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10F" w:rsidRPr="00120649" w:rsidRDefault="0057410F">
      <w:pPr>
        <w:tabs>
          <w:tab w:val="left" w:pos="-540"/>
        </w:tabs>
        <w:spacing w:line="360" w:lineRule="auto"/>
        <w:ind w:left="45" w:firstLine="15"/>
        <w:jc w:val="center"/>
        <w:rPr>
          <w:rFonts w:ascii="Arial" w:hAnsi="Arial" w:cs="Arial"/>
          <w:i/>
          <w:iCs/>
          <w:color w:val="7F7F7F" w:themeColor="text1" w:themeTint="80"/>
          <w:sz w:val="20"/>
          <w:szCs w:val="20"/>
        </w:rPr>
      </w:pPr>
      <w:r w:rsidRPr="00120649">
        <w:rPr>
          <w:rFonts w:ascii="Arial" w:hAnsi="Arial" w:cs="Arial"/>
          <w:b/>
          <w:bCs/>
          <w:i/>
          <w:color w:val="7F7F7F" w:themeColor="text1" w:themeTint="80"/>
          <w:sz w:val="20"/>
          <w:szCs w:val="20"/>
        </w:rPr>
        <w:t>Υπόδειγμα Οικονομικής Προσφοράς</w:t>
      </w:r>
    </w:p>
    <w:p w:rsidR="0057410F" w:rsidRPr="00120649" w:rsidRDefault="0057410F" w:rsidP="00120649">
      <w:pPr>
        <w:widowControl/>
        <w:suppressAutoHyphens w:val="0"/>
        <w:spacing w:before="100" w:beforeAutospacing="1"/>
        <w:jc w:val="center"/>
        <w:rPr>
          <w:rFonts w:ascii="Arial" w:eastAsia="Times New Roman" w:hAnsi="Arial" w:cs="Arial"/>
          <w:color w:val="000000"/>
          <w:kern w:val="0"/>
          <w:sz w:val="20"/>
          <w:szCs w:val="20"/>
          <w:lang w:eastAsia="el-GR" w:bidi="ar-SA"/>
        </w:rPr>
      </w:pPr>
      <w:r w:rsidRPr="00120649">
        <w:rPr>
          <w:rFonts w:ascii="Arial" w:eastAsia="Times New Roman" w:hAnsi="Arial" w:cs="Arial"/>
          <w:b/>
          <w:bCs/>
          <w:color w:val="000000"/>
          <w:kern w:val="0"/>
          <w:sz w:val="20"/>
          <w:szCs w:val="20"/>
          <w:lang w:eastAsia="el-GR" w:bidi="ar-SA"/>
        </w:rPr>
        <w:t>Προς Δήμο Πλατανιά</w:t>
      </w:r>
    </w:p>
    <w:tbl>
      <w:tblPr>
        <w:tblW w:w="1000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0005"/>
      </w:tblGrid>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widowControl/>
              <w:suppressAutoHyphens w:val="0"/>
              <w:jc w:val="center"/>
              <w:rPr>
                <w:rFonts w:ascii="Arial" w:eastAsia="Times New Roman" w:hAnsi="Arial" w:cs="Arial"/>
                <w:color w:val="000000"/>
                <w:kern w:val="0"/>
                <w:sz w:val="20"/>
                <w:szCs w:val="20"/>
                <w:lang w:eastAsia="el-GR" w:bidi="ar-SA"/>
              </w:rPr>
            </w:pPr>
            <w:bookmarkStart w:id="0" w:name="_GoBack"/>
            <w:r w:rsidRPr="00120649">
              <w:rPr>
                <w:rFonts w:ascii="Arial" w:eastAsia="Times New Roman" w:hAnsi="Arial" w:cs="Arial"/>
                <w:b/>
                <w:bCs/>
                <w:color w:val="000000"/>
                <w:kern w:val="0"/>
                <w:sz w:val="20"/>
                <w:szCs w:val="20"/>
                <w:u w:val="single"/>
                <w:lang w:eastAsia="el-GR" w:bidi="ar-SA"/>
              </w:rPr>
              <w:t>ΕΝΤΥΠΟ ΟΙΚΟΝΟΜΙΚΗΣ ΠΡΟΣΦΟΡΑΣ</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63563B" w:rsidRDefault="0057410F" w:rsidP="00120649">
            <w:pPr>
              <w:jc w:val="center"/>
              <w:rPr>
                <w:rFonts w:ascii="Arial" w:hAnsi="Arial" w:cs="Arial"/>
                <w:b/>
                <w:sz w:val="20"/>
                <w:szCs w:val="20"/>
              </w:rPr>
            </w:pPr>
            <w:r w:rsidRPr="007E256A">
              <w:rPr>
                <w:rFonts w:ascii="Arial" w:hAnsi="Arial" w:cs="Arial"/>
                <w:b/>
                <w:noProof/>
                <w:sz w:val="20"/>
                <w:szCs w:val="20"/>
              </w:rPr>
              <w:t>Δαπάνες διαχείρισης ανεπιτήρητων παραγωγικών ζώων Δήμου Πλατανιά.</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rPr>
                <w:rFonts w:ascii="Arial" w:eastAsia="Times New Roman" w:hAnsi="Arial" w:cs="Arial"/>
                <w:color w:val="000000"/>
                <w:kern w:val="0"/>
                <w:sz w:val="20"/>
                <w:szCs w:val="20"/>
                <w:lang w:eastAsia="el-GR" w:bidi="ar-SA"/>
              </w:rPr>
            </w:pPr>
            <w:r w:rsidRPr="00120649">
              <w:rPr>
                <w:rFonts w:ascii="Arial" w:eastAsia="Times New Roman" w:hAnsi="Arial" w:cs="Arial"/>
                <w:b/>
                <w:bCs/>
                <w:color w:val="000000"/>
                <w:kern w:val="0"/>
                <w:sz w:val="20"/>
                <w:szCs w:val="20"/>
                <w:lang w:eastAsia="el-GR" w:bidi="ar-SA"/>
              </w:rPr>
              <w:t xml:space="preserve">Κ.Α.: </w:t>
            </w:r>
            <w:r w:rsidRPr="00F07D77">
              <w:rPr>
                <w:rFonts w:ascii="Arial" w:hAnsi="Arial" w:cs="Arial"/>
                <w:b/>
                <w:noProof/>
                <w:sz w:val="20"/>
                <w:szCs w:val="20"/>
              </w:rPr>
              <w:t>15.6117.015</w:t>
            </w:r>
            <w:r>
              <w:rPr>
                <w:rFonts w:ascii="Arial" w:hAnsi="Arial" w:cs="Arial"/>
                <w:sz w:val="20"/>
                <w:szCs w:val="20"/>
              </w:rPr>
              <w:t xml:space="preserve"> </w:t>
            </w:r>
            <w:r w:rsidRPr="007E256A">
              <w:rPr>
                <w:rFonts w:ascii="Arial" w:hAnsi="Arial" w:cs="Arial"/>
                <w:noProof/>
                <w:sz w:val="20"/>
                <w:szCs w:val="20"/>
              </w:rPr>
              <w:t>Υπηρεσίες διαχείρισης ανεπιτήρητων παραγγωγικών ζώων</w:t>
            </w:r>
            <w:r w:rsidRPr="00120649">
              <w:rPr>
                <w:rFonts w:ascii="Arial" w:hAnsi="Arial" w:cs="Arial"/>
                <w:sz w:val="20"/>
                <w:szCs w:val="20"/>
              </w:rPr>
              <w:t xml:space="preserve"> </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widowControl/>
              <w:suppressAutoHyphens w:val="0"/>
              <w:rPr>
                <w:rFonts w:ascii="Arial" w:eastAsia="Times New Roman" w:hAnsi="Arial" w:cs="Arial"/>
                <w:color w:val="000000"/>
                <w:kern w:val="0"/>
                <w:sz w:val="20"/>
                <w:szCs w:val="20"/>
                <w:lang w:eastAsia="el-GR" w:bidi="ar-SA"/>
              </w:rPr>
            </w:pPr>
            <w:proofErr w:type="spellStart"/>
            <w:r w:rsidRPr="00120649">
              <w:rPr>
                <w:rFonts w:ascii="Arial" w:eastAsia="Times New Roman" w:hAnsi="Arial" w:cs="Arial"/>
                <w:b/>
                <w:bCs/>
                <w:color w:val="00000A"/>
                <w:spacing w:val="20"/>
                <w:kern w:val="0"/>
                <w:sz w:val="20"/>
                <w:szCs w:val="20"/>
                <w:lang w:eastAsia="el-GR" w:bidi="ar-SA"/>
              </w:rPr>
              <w:t>Προϋπ</w:t>
            </w:r>
            <w:proofErr w:type="spellEnd"/>
            <w:r w:rsidRPr="00120649">
              <w:rPr>
                <w:rFonts w:ascii="Arial" w:eastAsia="Times New Roman" w:hAnsi="Arial" w:cs="Arial"/>
                <w:b/>
                <w:bCs/>
                <w:color w:val="00000A"/>
                <w:spacing w:val="20"/>
                <w:kern w:val="0"/>
                <w:sz w:val="20"/>
                <w:szCs w:val="20"/>
                <w:lang w:eastAsia="el-GR" w:bidi="ar-SA"/>
              </w:rPr>
              <w:t xml:space="preserve">. Οικ. Έτους: </w:t>
            </w:r>
            <w:r w:rsidRPr="00120649">
              <w:rPr>
                <w:rFonts w:ascii="Arial" w:eastAsia="Times New Roman" w:hAnsi="Arial" w:cs="Arial"/>
                <w:color w:val="00000A"/>
                <w:kern w:val="0"/>
                <w:sz w:val="20"/>
                <w:szCs w:val="20"/>
                <w:lang w:eastAsia="el-GR" w:bidi="ar-SA"/>
              </w:rPr>
              <w:t>202</w:t>
            </w:r>
            <w:r w:rsidR="000C3AE8">
              <w:rPr>
                <w:rFonts w:ascii="Arial" w:eastAsia="Times New Roman" w:hAnsi="Arial" w:cs="Arial"/>
                <w:color w:val="00000A"/>
                <w:kern w:val="0"/>
                <w:sz w:val="20"/>
                <w:szCs w:val="20"/>
                <w:lang w:eastAsia="el-GR" w:bidi="ar-SA"/>
              </w:rPr>
              <w:t>3</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widowControl/>
              <w:suppressAutoHyphens w:val="0"/>
              <w:rPr>
                <w:rFonts w:ascii="Arial" w:eastAsia="Times New Roman" w:hAnsi="Arial" w:cs="Arial"/>
                <w:color w:val="000000"/>
                <w:kern w:val="0"/>
                <w:sz w:val="20"/>
                <w:szCs w:val="20"/>
                <w:lang w:eastAsia="el-GR" w:bidi="ar-SA"/>
              </w:rPr>
            </w:pPr>
            <w:r w:rsidRPr="00120649">
              <w:rPr>
                <w:rFonts w:ascii="Arial" w:eastAsia="Times New Roman" w:hAnsi="Arial" w:cs="Arial"/>
                <w:b/>
                <w:bCs/>
                <w:color w:val="00000A"/>
                <w:spacing w:val="20"/>
                <w:kern w:val="0"/>
                <w:sz w:val="20"/>
                <w:szCs w:val="20"/>
                <w:lang w:eastAsia="el-GR" w:bidi="ar-SA"/>
              </w:rPr>
              <w:t>Ενδεικτικός Προϋπολογισμός</w:t>
            </w:r>
            <w:r>
              <w:rPr>
                <w:rFonts w:ascii="Arial" w:eastAsia="Times New Roman" w:hAnsi="Arial" w:cs="Arial"/>
                <w:b/>
                <w:bCs/>
                <w:color w:val="00000A"/>
                <w:spacing w:val="20"/>
                <w:kern w:val="0"/>
                <w:sz w:val="20"/>
                <w:szCs w:val="20"/>
                <w:lang w:eastAsia="el-GR" w:bidi="ar-SA"/>
              </w:rPr>
              <w:t xml:space="preserve"> (ευρώ)</w:t>
            </w:r>
            <w:r w:rsidRPr="00120649">
              <w:rPr>
                <w:rFonts w:ascii="Arial" w:eastAsia="Times New Roman" w:hAnsi="Arial" w:cs="Arial"/>
                <w:b/>
                <w:bCs/>
                <w:color w:val="00000A"/>
                <w:spacing w:val="20"/>
                <w:kern w:val="0"/>
                <w:sz w:val="20"/>
                <w:szCs w:val="20"/>
                <w:lang w:eastAsia="el-GR" w:bidi="ar-SA"/>
              </w:rPr>
              <w:t>:</w:t>
            </w:r>
            <w:r w:rsidRPr="00120649">
              <w:rPr>
                <w:rFonts w:ascii="Arial" w:eastAsia="Times New Roman" w:hAnsi="Arial" w:cs="Arial"/>
                <w:b/>
                <w:bCs/>
                <w:color w:val="00000A"/>
                <w:spacing w:val="20"/>
                <w:kern w:val="0"/>
                <w:sz w:val="20"/>
                <w:szCs w:val="20"/>
                <w:shd w:val="clear" w:color="auto" w:fill="FFFFFF"/>
                <w:lang w:eastAsia="el-GR" w:bidi="ar-SA"/>
              </w:rPr>
              <w:t xml:space="preserve"> </w:t>
            </w:r>
            <w:r w:rsidRPr="007E256A">
              <w:rPr>
                <w:rFonts w:ascii="Arial" w:hAnsi="Arial" w:cs="Arial"/>
                <w:b/>
                <w:bCs/>
                <w:noProof/>
                <w:sz w:val="20"/>
                <w:szCs w:val="20"/>
              </w:rPr>
              <w:t>3</w:t>
            </w:r>
            <w:r w:rsidR="00F07D77">
              <w:rPr>
                <w:rFonts w:ascii="Arial" w:hAnsi="Arial" w:cs="Arial"/>
                <w:b/>
                <w:bCs/>
                <w:noProof/>
                <w:sz w:val="20"/>
                <w:szCs w:val="20"/>
              </w:rPr>
              <w:t>.</w:t>
            </w:r>
            <w:r w:rsidRPr="007E256A">
              <w:rPr>
                <w:rFonts w:ascii="Arial" w:hAnsi="Arial" w:cs="Arial"/>
                <w:b/>
                <w:bCs/>
                <w:noProof/>
                <w:sz w:val="20"/>
                <w:szCs w:val="20"/>
              </w:rPr>
              <w:t>465,8</w:t>
            </w:r>
            <w:r w:rsidR="00F07D77">
              <w:rPr>
                <w:rFonts w:ascii="Arial" w:hAnsi="Arial" w:cs="Arial"/>
                <w:b/>
                <w:bCs/>
                <w:noProof/>
                <w:sz w:val="20"/>
                <w:szCs w:val="20"/>
              </w:rPr>
              <w:t>0€</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rPr>
                <w:rFonts w:ascii="Arial" w:eastAsia="Times New Roman" w:hAnsi="Arial" w:cs="Arial"/>
                <w:color w:val="000000"/>
                <w:kern w:val="0"/>
                <w:sz w:val="20"/>
                <w:szCs w:val="20"/>
                <w:lang w:eastAsia="el-GR" w:bidi="ar-SA"/>
              </w:rPr>
            </w:pPr>
            <w:r w:rsidRPr="00120649">
              <w:rPr>
                <w:rFonts w:ascii="Arial" w:hAnsi="Arial" w:cs="Arial"/>
                <w:b/>
                <w:bCs/>
                <w:sz w:val="20"/>
                <w:szCs w:val="20"/>
              </w:rPr>
              <w:t xml:space="preserve">Αρ. </w:t>
            </w:r>
            <w:proofErr w:type="spellStart"/>
            <w:r w:rsidRPr="00120649">
              <w:rPr>
                <w:rFonts w:ascii="Arial" w:hAnsi="Arial" w:cs="Arial"/>
                <w:b/>
                <w:bCs/>
                <w:sz w:val="20"/>
                <w:szCs w:val="20"/>
              </w:rPr>
              <w:t>πρωτ</w:t>
            </w:r>
            <w:proofErr w:type="spellEnd"/>
            <w:r w:rsidRPr="00120649">
              <w:rPr>
                <w:rFonts w:ascii="Arial" w:hAnsi="Arial" w:cs="Arial"/>
                <w:b/>
                <w:bCs/>
                <w:sz w:val="20"/>
                <w:szCs w:val="20"/>
              </w:rPr>
              <w:t>. πρόσκλησης υποβολής προσφοράς:</w:t>
            </w:r>
            <w:r w:rsidR="00F07D77">
              <w:rPr>
                <w:rFonts w:ascii="Arial" w:hAnsi="Arial" w:cs="Arial"/>
                <w:b/>
                <w:bCs/>
                <w:sz w:val="20"/>
                <w:szCs w:val="20"/>
              </w:rPr>
              <w:t xml:space="preserve">   </w:t>
            </w:r>
            <w:r w:rsidRPr="00120649">
              <w:rPr>
                <w:rFonts w:ascii="Arial" w:hAnsi="Arial" w:cs="Arial"/>
                <w:b/>
                <w:bCs/>
                <w:sz w:val="20"/>
                <w:szCs w:val="20"/>
              </w:rPr>
              <w:t xml:space="preserve"> </w:t>
            </w:r>
            <w:r w:rsidR="00016FDD">
              <w:rPr>
                <w:rFonts w:ascii="Arial" w:hAnsi="Arial" w:cs="Arial"/>
                <w:b/>
                <w:bCs/>
                <w:sz w:val="20"/>
                <w:szCs w:val="20"/>
              </w:rPr>
              <w:t>16223/27-10-2023</w:t>
            </w:r>
            <w:r w:rsidRPr="00120649">
              <w:rPr>
                <w:rFonts w:ascii="Arial" w:eastAsia="Times New Roman" w:hAnsi="Arial" w:cs="Arial"/>
                <w:color w:val="000000"/>
                <w:kern w:val="0"/>
                <w:sz w:val="20"/>
                <w:szCs w:val="20"/>
                <w:lang w:eastAsia="el-GR" w:bidi="ar-SA"/>
              </w:rPr>
              <w:t xml:space="preserve"> </w:t>
            </w:r>
          </w:p>
        </w:tc>
      </w:tr>
    </w:tbl>
    <w:bookmarkEnd w:id="0"/>
    <w:p w:rsidR="0057410F" w:rsidRDefault="0057410F" w:rsidP="008407BB">
      <w:pPr>
        <w:pStyle w:val="western"/>
        <w:spacing w:after="0"/>
        <w:jc w:val="both"/>
        <w:rPr>
          <w:rFonts w:ascii="Arial" w:hAnsi="Arial" w:cs="Arial"/>
          <w:sz w:val="20"/>
          <w:szCs w:val="20"/>
        </w:rPr>
      </w:pPr>
      <w:r w:rsidRPr="00120649">
        <w:rPr>
          <w:rFonts w:ascii="Arial" w:hAnsi="Arial" w:cs="Arial"/>
          <w:sz w:val="20"/>
          <w:szCs w:val="20"/>
        </w:rPr>
        <w:t xml:space="preserve">Αφού έλαβα γνώση της σχετικής τεχνικής περιγραφής </w:t>
      </w:r>
      <w:r w:rsidR="00B26BDA">
        <w:rPr>
          <w:rFonts w:ascii="Arial" w:hAnsi="Arial" w:cs="Arial"/>
          <w:b/>
          <w:noProof/>
          <w:sz w:val="20"/>
          <w:szCs w:val="20"/>
        </w:rPr>
        <w:t>15941/24-10-2023</w:t>
      </w:r>
      <w:r w:rsidRPr="00120649">
        <w:rPr>
          <w:rFonts w:ascii="Arial" w:hAnsi="Arial" w:cs="Arial"/>
          <w:sz w:val="20"/>
          <w:szCs w:val="20"/>
        </w:rPr>
        <w:t xml:space="preserve"> για </w:t>
      </w:r>
      <w:r w:rsidR="00F07D77">
        <w:rPr>
          <w:rFonts w:ascii="Arial" w:hAnsi="Arial" w:cs="Arial"/>
          <w:sz w:val="20"/>
          <w:szCs w:val="20"/>
        </w:rPr>
        <w:t>«</w:t>
      </w:r>
      <w:r w:rsidRPr="007E256A">
        <w:rPr>
          <w:rFonts w:ascii="Arial" w:hAnsi="Arial" w:cs="Arial"/>
          <w:b/>
          <w:noProof/>
          <w:sz w:val="20"/>
          <w:szCs w:val="20"/>
        </w:rPr>
        <w:t>Δαπάνες διαχείρισης ανεπιτήρητων παραγωγικών ζώων Δήμου Πλατανιά.</w:t>
      </w:r>
      <w:r w:rsidR="00F07D77">
        <w:rPr>
          <w:rFonts w:ascii="Arial" w:hAnsi="Arial" w:cs="Arial"/>
          <w:b/>
          <w:sz w:val="20"/>
          <w:szCs w:val="20"/>
        </w:rPr>
        <w:t>»</w:t>
      </w:r>
      <w:r w:rsidRPr="00120649">
        <w:rPr>
          <w:rFonts w:ascii="Arial" w:hAnsi="Arial" w:cs="Arial"/>
          <w:sz w:val="20"/>
          <w:szCs w:val="20"/>
        </w:rPr>
        <w:t xml:space="preserve"> υποβάλλω την παρούσα προσφορά και αναλαμβάνω την εκτέλεση της </w:t>
      </w:r>
      <w:r w:rsidRPr="00F07D77">
        <w:rPr>
          <w:rFonts w:ascii="Arial" w:hAnsi="Arial" w:cs="Arial"/>
          <w:b/>
          <w:color w:val="auto"/>
          <w:sz w:val="20"/>
          <w:szCs w:val="20"/>
        </w:rPr>
        <w:t>υπηρεσία</w:t>
      </w:r>
      <w:r w:rsidR="00F07D77" w:rsidRPr="00F07D77">
        <w:rPr>
          <w:rFonts w:ascii="Arial" w:hAnsi="Arial" w:cs="Arial"/>
          <w:b/>
          <w:color w:val="auto"/>
          <w:sz w:val="20"/>
          <w:szCs w:val="20"/>
        </w:rPr>
        <w:t>ς</w:t>
      </w:r>
      <w:r w:rsidRPr="00120649">
        <w:rPr>
          <w:rFonts w:ascii="Arial" w:hAnsi="Arial" w:cs="Arial"/>
          <w:sz w:val="20"/>
          <w:szCs w:val="20"/>
        </w:rPr>
        <w:t xml:space="preserve"> με τις παρακάτω τιμές, στις οποίες περιλαμβάνονται όλες οι κρατήσεις καθώς και κάθε άλλη επιβάρυνση.</w:t>
      </w:r>
    </w:p>
    <w:p w:rsidR="00F07D77" w:rsidRDefault="00F07D77" w:rsidP="008407BB">
      <w:pPr>
        <w:pStyle w:val="western"/>
        <w:spacing w:after="0"/>
        <w:jc w:val="both"/>
        <w:rPr>
          <w:rFonts w:ascii="Arial" w:hAnsi="Arial" w:cs="Arial"/>
          <w:sz w:val="20"/>
          <w:szCs w:val="20"/>
        </w:rPr>
      </w:pPr>
    </w:p>
    <w:tbl>
      <w:tblPr>
        <w:tblStyle w:val="af4"/>
        <w:tblW w:w="0" w:type="auto"/>
        <w:tblLook w:val="04A0" w:firstRow="1" w:lastRow="0" w:firstColumn="1" w:lastColumn="0" w:noHBand="0" w:noVBand="1"/>
      </w:tblPr>
      <w:tblGrid>
        <w:gridCol w:w="9930"/>
      </w:tblGrid>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 xml:space="preserve">Ο/Η Προσφέρων/ </w:t>
            </w:r>
            <w:proofErr w:type="spellStart"/>
            <w:r w:rsidRPr="00F07D77">
              <w:rPr>
                <w:rFonts w:ascii="Arial" w:hAnsi="Arial" w:cs="Arial"/>
                <w:sz w:val="20"/>
                <w:szCs w:val="20"/>
              </w:rPr>
              <w:t>ουσα</w:t>
            </w:r>
            <w:proofErr w:type="spellEnd"/>
            <w:r w:rsidRPr="00F07D77">
              <w:rPr>
                <w:rFonts w:ascii="Arial" w:hAnsi="Arial" w:cs="Arial"/>
                <w:sz w:val="20"/>
                <w:szCs w:val="20"/>
              </w:rPr>
              <w:t xml:space="preserve"> -νόμιμος εκπρόσωπος: </w:t>
            </w:r>
          </w:p>
        </w:tc>
      </w:tr>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Έδρα:</w:t>
            </w:r>
          </w:p>
        </w:tc>
      </w:tr>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 xml:space="preserve">ΑΦΜ                       ΔΟΥ </w:t>
            </w:r>
          </w:p>
        </w:tc>
      </w:tr>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 xml:space="preserve">Τηλέφωνα επικοινωνίας:  </w:t>
            </w:r>
          </w:p>
        </w:tc>
      </w:tr>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e-</w:t>
            </w:r>
            <w:proofErr w:type="spellStart"/>
            <w:r w:rsidRPr="00F07D77">
              <w:rPr>
                <w:rFonts w:ascii="Arial" w:hAnsi="Arial" w:cs="Arial"/>
                <w:sz w:val="20"/>
                <w:szCs w:val="20"/>
              </w:rPr>
              <w:t>mail</w:t>
            </w:r>
            <w:proofErr w:type="spellEnd"/>
            <w:r w:rsidRPr="00F07D77">
              <w:rPr>
                <w:rFonts w:ascii="Arial" w:hAnsi="Arial" w:cs="Arial"/>
                <w:sz w:val="20"/>
                <w:szCs w:val="20"/>
              </w:rPr>
              <w:t xml:space="preserve">: </w:t>
            </w:r>
          </w:p>
        </w:tc>
      </w:tr>
    </w:tbl>
    <w:p w:rsidR="00F07D77" w:rsidRDefault="00F07D77" w:rsidP="00F07D77">
      <w:pPr>
        <w:suppressAutoHyphens w:val="0"/>
        <w:spacing w:before="100" w:beforeAutospacing="1" w:after="100" w:afterAutospacing="1"/>
        <w:jc w:val="both"/>
        <w:rPr>
          <w:rFonts w:ascii="Arial" w:hAnsi="Arial" w:cs="Arial"/>
          <w:sz w:val="20"/>
          <w:szCs w:val="20"/>
          <w:lang w:eastAsia="el-GR"/>
        </w:rPr>
      </w:pPr>
      <w:r w:rsidRPr="00F07D77">
        <w:rPr>
          <w:rFonts w:ascii="Arial" w:hAnsi="Arial" w:cs="Arial"/>
          <w:b/>
          <w:sz w:val="20"/>
          <w:szCs w:val="20"/>
          <w:u w:val="single"/>
          <w:lang w:eastAsia="el-GR"/>
        </w:rPr>
        <w:t>Κάθε προσφέροντας οικονομικός φορέας μπορεί να προσφέρει σε μία ή περισσότερες ομάδες.</w:t>
      </w:r>
      <w:r w:rsidR="00B26BDA">
        <w:rPr>
          <w:rFonts w:ascii="Arial" w:hAnsi="Arial" w:cs="Arial"/>
          <w:b/>
          <w:sz w:val="20"/>
          <w:szCs w:val="20"/>
          <w:u w:val="single"/>
          <w:lang w:eastAsia="el-GR"/>
        </w:rPr>
        <w:t xml:space="preserve"> </w:t>
      </w:r>
      <w:r w:rsidRPr="00F07D77">
        <w:rPr>
          <w:rFonts w:ascii="Arial" w:hAnsi="Arial" w:cs="Arial"/>
          <w:sz w:val="20"/>
          <w:szCs w:val="20"/>
          <w:lang w:eastAsia="el-GR"/>
        </w:rPr>
        <w:t>Σε περίπτωση υποβολής αποδεκτής προσφοράς μόνο για μία εκ των δύο Ομάδων Εργασιών, ο Δήμος κατά την κρίση του και συνεκτιμώντας τη δυνατότητα  ομαλής υλοποίησης του αντικειμένου της υπηρεσίας δύναται να ματαιώσει τη διαδικασία ανάθεσης αζημίως για τους προσφέροντες.</w:t>
      </w:r>
    </w:p>
    <w:p w:rsidR="00F07D77" w:rsidRDefault="00F07D77" w:rsidP="00F07D77">
      <w:pPr>
        <w:rPr>
          <w:rFonts w:ascii="Calibri" w:hAnsi="Calibri" w:cs="Calibri"/>
          <w:b/>
          <w:bCs/>
          <w:sz w:val="22"/>
          <w:szCs w:val="22"/>
          <w:u w:val="single"/>
        </w:rPr>
      </w:pPr>
      <w:r w:rsidRPr="0019484B">
        <w:rPr>
          <w:rFonts w:ascii="Calibri" w:hAnsi="Calibri" w:cs="Calibri"/>
          <w:b/>
          <w:bCs/>
          <w:sz w:val="22"/>
          <w:szCs w:val="22"/>
          <w:u w:val="single"/>
        </w:rPr>
        <w:t xml:space="preserve">ΟΜΑΔΑ ΕΡΓΑΣΙΩΝ Α </w:t>
      </w:r>
    </w:p>
    <w:p w:rsidR="00F07D77" w:rsidRPr="0019484B" w:rsidRDefault="00F07D77" w:rsidP="00F07D77">
      <w:pPr>
        <w:rPr>
          <w:rFonts w:ascii="Calibri" w:hAnsi="Calibri" w:cs="Calibri"/>
        </w:rPr>
      </w:pPr>
    </w:p>
    <w:tbl>
      <w:tblPr>
        <w:tblW w:w="91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740"/>
        <w:gridCol w:w="1380"/>
        <w:gridCol w:w="1220"/>
        <w:gridCol w:w="1220"/>
        <w:gridCol w:w="1000"/>
        <w:gridCol w:w="1000"/>
      </w:tblGrid>
      <w:tr w:rsidR="00F07D77" w:rsidRPr="008609AA" w:rsidTr="00F07D77">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α/α</w:t>
            </w:r>
          </w:p>
        </w:tc>
        <w:tc>
          <w:tcPr>
            <w:tcW w:w="274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Pr>
                <w:rFonts w:ascii="Calibri" w:hAnsi="Calibri" w:cs="Calibri"/>
                <w:b/>
                <w:bCs/>
                <w:color w:val="000000"/>
                <w:sz w:val="18"/>
                <w:szCs w:val="18"/>
                <w:lang w:eastAsia="el-GR"/>
              </w:rPr>
              <w:t>Είδος Εργασιών</w:t>
            </w:r>
          </w:p>
        </w:tc>
        <w:tc>
          <w:tcPr>
            <w:tcW w:w="13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Μεταφορά (ανά 5 ζώα)</w:t>
            </w:r>
          </w:p>
        </w:tc>
        <w:tc>
          <w:tcPr>
            <w:tcW w:w="1220" w:type="dxa"/>
            <w:vAlign w:val="center"/>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Τιμή Μονάδος</w:t>
            </w:r>
          </w:p>
        </w:tc>
        <w:tc>
          <w:tcPr>
            <w:tcW w:w="122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Μερικό Σύνολο</w:t>
            </w:r>
          </w:p>
        </w:tc>
        <w:tc>
          <w:tcPr>
            <w:tcW w:w="100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ΦΠΑ 24%</w:t>
            </w:r>
          </w:p>
        </w:tc>
        <w:tc>
          <w:tcPr>
            <w:tcW w:w="100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Τιμή με ΦΠΑ</w:t>
            </w:r>
          </w:p>
        </w:tc>
      </w:tr>
      <w:tr w:rsidR="00F07D77" w:rsidRPr="008609AA" w:rsidTr="00F07D77">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1</w:t>
            </w:r>
          </w:p>
        </w:tc>
        <w:tc>
          <w:tcPr>
            <w:tcW w:w="2740" w:type="dxa"/>
            <w:shd w:val="clear" w:color="auto" w:fill="auto"/>
            <w:vAlign w:val="bottom"/>
            <w:hideMark/>
          </w:tcPr>
          <w:p w:rsidR="00F07D77" w:rsidRPr="008609AA" w:rsidRDefault="00F07D77" w:rsidP="00F07D77">
            <w:pPr>
              <w:suppressAutoHyphens w:val="0"/>
              <w:rPr>
                <w:rFonts w:ascii="Calibri" w:hAnsi="Calibri" w:cs="Calibri"/>
                <w:color w:val="000000"/>
                <w:sz w:val="18"/>
                <w:szCs w:val="18"/>
                <w:lang w:eastAsia="el-GR"/>
              </w:rPr>
            </w:pPr>
            <w:r w:rsidRPr="008609AA">
              <w:rPr>
                <w:rFonts w:ascii="Calibri" w:hAnsi="Calibri" w:cs="Calibri"/>
                <w:color w:val="000000"/>
                <w:sz w:val="18"/>
                <w:szCs w:val="18"/>
                <w:lang w:eastAsia="el-GR"/>
              </w:rPr>
              <w:t>Περισυλλογή &amp; Μεταφορά Αιγοπροβάτων (</w:t>
            </w:r>
            <w:proofErr w:type="spellStart"/>
            <w:r w:rsidRPr="008609AA">
              <w:rPr>
                <w:rFonts w:ascii="Calibri" w:hAnsi="Calibri" w:cs="Calibri"/>
                <w:color w:val="000000"/>
                <w:sz w:val="18"/>
                <w:szCs w:val="18"/>
                <w:lang w:eastAsia="el-GR"/>
              </w:rPr>
              <w:t>εώς</w:t>
            </w:r>
            <w:proofErr w:type="spellEnd"/>
            <w:r w:rsidRPr="008609AA">
              <w:rPr>
                <w:rFonts w:ascii="Calibri" w:hAnsi="Calibri" w:cs="Calibri"/>
                <w:color w:val="000000"/>
                <w:sz w:val="18"/>
                <w:szCs w:val="18"/>
                <w:lang w:eastAsia="el-GR"/>
              </w:rPr>
              <w:t xml:space="preserve"> 5 ανά μεταφορά)</w:t>
            </w:r>
          </w:p>
        </w:tc>
        <w:tc>
          <w:tcPr>
            <w:tcW w:w="1380" w:type="dxa"/>
            <w:shd w:val="clear" w:color="auto" w:fill="auto"/>
            <w:noWrap/>
            <w:vAlign w:val="center"/>
            <w:hideMark/>
          </w:tcPr>
          <w:p w:rsidR="00F07D77" w:rsidRPr="008609AA" w:rsidRDefault="00F07D77" w:rsidP="00F07D77">
            <w:pPr>
              <w:suppressAutoHyphens w:val="0"/>
              <w:jc w:val="center"/>
              <w:rPr>
                <w:rFonts w:ascii="Calibri" w:hAnsi="Calibri" w:cs="Calibri"/>
                <w:color w:val="000000"/>
                <w:sz w:val="18"/>
                <w:szCs w:val="18"/>
                <w:lang w:eastAsia="el-GR"/>
              </w:rPr>
            </w:pPr>
            <w:r w:rsidRPr="008609AA">
              <w:rPr>
                <w:rFonts w:ascii="Calibri" w:hAnsi="Calibri" w:cs="Calibri"/>
                <w:color w:val="000000"/>
                <w:sz w:val="18"/>
                <w:szCs w:val="18"/>
                <w:lang w:eastAsia="el-GR"/>
              </w:rPr>
              <w:t>34</w:t>
            </w:r>
          </w:p>
        </w:tc>
        <w:tc>
          <w:tcPr>
            <w:tcW w:w="1220" w:type="dxa"/>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22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r>
      <w:tr w:rsidR="00F07D77" w:rsidRPr="008609AA" w:rsidTr="00F07D77">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2</w:t>
            </w:r>
          </w:p>
        </w:tc>
        <w:tc>
          <w:tcPr>
            <w:tcW w:w="2740" w:type="dxa"/>
            <w:shd w:val="clear" w:color="auto" w:fill="auto"/>
            <w:vAlign w:val="bottom"/>
            <w:hideMark/>
          </w:tcPr>
          <w:p w:rsidR="00F07D77" w:rsidRPr="008609AA" w:rsidRDefault="00F07D77" w:rsidP="00F07D77">
            <w:pPr>
              <w:suppressAutoHyphens w:val="0"/>
              <w:rPr>
                <w:rFonts w:ascii="Calibri" w:hAnsi="Calibri" w:cs="Calibri"/>
                <w:color w:val="000000"/>
                <w:sz w:val="18"/>
                <w:szCs w:val="18"/>
                <w:lang w:eastAsia="el-GR"/>
              </w:rPr>
            </w:pPr>
            <w:r w:rsidRPr="008609AA">
              <w:rPr>
                <w:rFonts w:ascii="Calibri" w:hAnsi="Calibri" w:cs="Calibri"/>
                <w:color w:val="000000"/>
                <w:sz w:val="18"/>
                <w:szCs w:val="18"/>
                <w:lang w:eastAsia="el-GR"/>
              </w:rPr>
              <w:t>Περισυλλογή &amp; Μεταφορά Βοοειδών (</w:t>
            </w:r>
            <w:proofErr w:type="spellStart"/>
            <w:r w:rsidRPr="008609AA">
              <w:rPr>
                <w:rFonts w:ascii="Calibri" w:hAnsi="Calibri" w:cs="Calibri"/>
                <w:color w:val="000000"/>
                <w:sz w:val="18"/>
                <w:szCs w:val="18"/>
                <w:lang w:eastAsia="el-GR"/>
              </w:rPr>
              <w:t>εώς</w:t>
            </w:r>
            <w:proofErr w:type="spellEnd"/>
            <w:r w:rsidRPr="008609AA">
              <w:rPr>
                <w:rFonts w:ascii="Calibri" w:hAnsi="Calibri" w:cs="Calibri"/>
                <w:color w:val="000000"/>
                <w:sz w:val="18"/>
                <w:szCs w:val="18"/>
                <w:lang w:eastAsia="el-GR"/>
              </w:rPr>
              <w:t xml:space="preserve"> 5 ανά μεταφορά)</w:t>
            </w:r>
          </w:p>
        </w:tc>
        <w:tc>
          <w:tcPr>
            <w:tcW w:w="1380" w:type="dxa"/>
            <w:shd w:val="clear" w:color="auto" w:fill="auto"/>
            <w:noWrap/>
            <w:vAlign w:val="center"/>
            <w:hideMark/>
          </w:tcPr>
          <w:p w:rsidR="00F07D77" w:rsidRPr="008609AA" w:rsidRDefault="00F07D77" w:rsidP="00F07D77">
            <w:pPr>
              <w:suppressAutoHyphens w:val="0"/>
              <w:jc w:val="center"/>
              <w:rPr>
                <w:rFonts w:ascii="Calibri" w:hAnsi="Calibri" w:cs="Calibri"/>
                <w:color w:val="000000"/>
                <w:sz w:val="18"/>
                <w:szCs w:val="18"/>
                <w:lang w:eastAsia="el-GR"/>
              </w:rPr>
            </w:pPr>
            <w:r w:rsidRPr="008609AA">
              <w:rPr>
                <w:rFonts w:ascii="Calibri" w:hAnsi="Calibri" w:cs="Calibri"/>
                <w:color w:val="000000"/>
                <w:sz w:val="18"/>
                <w:szCs w:val="18"/>
                <w:lang w:eastAsia="el-GR"/>
              </w:rPr>
              <w:t>3</w:t>
            </w:r>
          </w:p>
        </w:tc>
        <w:tc>
          <w:tcPr>
            <w:tcW w:w="1220" w:type="dxa"/>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22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r>
      <w:tr w:rsidR="00F07D77" w:rsidRPr="008609AA" w:rsidTr="00F07D77">
        <w:trPr>
          <w:trHeight w:val="284"/>
        </w:trPr>
        <w:tc>
          <w:tcPr>
            <w:tcW w:w="5920" w:type="dxa"/>
            <w:gridSpan w:val="4"/>
            <w:shd w:val="clear" w:color="auto" w:fill="auto"/>
            <w:noWrap/>
            <w:vAlign w:val="bottom"/>
            <w:hideMark/>
          </w:tcPr>
          <w:p w:rsidR="00F07D77" w:rsidRPr="008609AA" w:rsidRDefault="00F07D77" w:rsidP="00F07D77">
            <w:pPr>
              <w:suppressAutoHyphens w:val="0"/>
              <w:jc w:val="right"/>
              <w:rPr>
                <w:sz w:val="20"/>
                <w:szCs w:val="20"/>
                <w:lang w:eastAsia="el-GR"/>
              </w:rPr>
            </w:pPr>
            <w:r w:rsidRPr="008609AA">
              <w:rPr>
                <w:rFonts w:ascii="Calibri" w:hAnsi="Calibri" w:cs="Calibri"/>
                <w:b/>
                <w:bCs/>
                <w:color w:val="000000"/>
                <w:sz w:val="18"/>
                <w:szCs w:val="18"/>
                <w:lang w:eastAsia="el-GR"/>
              </w:rPr>
              <w:t>Σύνολο</w:t>
            </w:r>
          </w:p>
        </w:tc>
        <w:tc>
          <w:tcPr>
            <w:tcW w:w="1220" w:type="dxa"/>
            <w:shd w:val="clear" w:color="auto" w:fill="auto"/>
            <w:noWrap/>
            <w:vAlign w:val="bottom"/>
          </w:tcPr>
          <w:p w:rsidR="00F07D77" w:rsidRPr="008609AA" w:rsidRDefault="00F07D77" w:rsidP="00F07D77">
            <w:pPr>
              <w:suppressAutoHyphens w:val="0"/>
              <w:jc w:val="right"/>
              <w:rPr>
                <w:rFonts w:ascii="Calibri" w:hAnsi="Calibri" w:cs="Calibri"/>
                <w:color w:val="000000"/>
                <w:sz w:val="18"/>
                <w:szCs w:val="18"/>
                <w:lang w:eastAsia="el-GR"/>
              </w:rPr>
            </w:pPr>
          </w:p>
        </w:tc>
        <w:tc>
          <w:tcPr>
            <w:tcW w:w="1000" w:type="dxa"/>
            <w:shd w:val="clear" w:color="auto" w:fill="auto"/>
            <w:noWrap/>
            <w:vAlign w:val="bottom"/>
          </w:tcPr>
          <w:p w:rsidR="00F07D77" w:rsidRPr="008609AA" w:rsidRDefault="00F07D77" w:rsidP="00F07D77">
            <w:pPr>
              <w:suppressAutoHyphens w:val="0"/>
              <w:jc w:val="right"/>
              <w:rPr>
                <w:rFonts w:ascii="Calibri" w:hAnsi="Calibri" w:cs="Calibri"/>
                <w:color w:val="000000"/>
                <w:sz w:val="18"/>
                <w:szCs w:val="18"/>
                <w:lang w:eastAsia="el-GR"/>
              </w:rPr>
            </w:pPr>
          </w:p>
        </w:tc>
        <w:tc>
          <w:tcPr>
            <w:tcW w:w="1000" w:type="dxa"/>
            <w:shd w:val="clear" w:color="auto" w:fill="auto"/>
            <w:noWrap/>
            <w:vAlign w:val="bottom"/>
          </w:tcPr>
          <w:p w:rsidR="00F07D77" w:rsidRPr="008609AA" w:rsidRDefault="00F07D77" w:rsidP="00F07D77">
            <w:pPr>
              <w:suppressAutoHyphens w:val="0"/>
              <w:jc w:val="right"/>
              <w:rPr>
                <w:rFonts w:ascii="Calibri" w:hAnsi="Calibri" w:cs="Calibri"/>
                <w:color w:val="000000"/>
                <w:sz w:val="18"/>
                <w:szCs w:val="18"/>
                <w:lang w:eastAsia="el-GR"/>
              </w:rPr>
            </w:pPr>
          </w:p>
        </w:tc>
      </w:tr>
    </w:tbl>
    <w:p w:rsidR="00F07D77" w:rsidRDefault="00F07D77" w:rsidP="00F07D77">
      <w:pPr>
        <w:rPr>
          <w:rFonts w:ascii="Calibri" w:hAnsi="Calibri" w:cs="Calibri"/>
          <w:b/>
          <w:bCs/>
          <w:sz w:val="22"/>
          <w:szCs w:val="22"/>
          <w:u w:val="single"/>
        </w:rPr>
      </w:pPr>
    </w:p>
    <w:p w:rsidR="00F07D77" w:rsidRDefault="00F07D77" w:rsidP="00F07D77">
      <w:pPr>
        <w:rPr>
          <w:rFonts w:ascii="Calibri" w:hAnsi="Calibri" w:cs="Calibri"/>
          <w:b/>
          <w:bCs/>
          <w:sz w:val="22"/>
          <w:szCs w:val="22"/>
          <w:u w:val="single"/>
        </w:rPr>
      </w:pPr>
      <w:r w:rsidRPr="0019484B">
        <w:rPr>
          <w:rFonts w:ascii="Calibri" w:hAnsi="Calibri" w:cs="Calibri"/>
          <w:b/>
          <w:bCs/>
          <w:sz w:val="22"/>
          <w:szCs w:val="22"/>
          <w:u w:val="single"/>
        </w:rPr>
        <w:t>ΟΜΑΔΑ ΕΡΓΑΣΙΩΝ  Β</w:t>
      </w:r>
    </w:p>
    <w:p w:rsidR="00F07D77" w:rsidRDefault="00F07D77" w:rsidP="00F07D77">
      <w:pPr>
        <w:rPr>
          <w:rFonts w:ascii="Calibri" w:hAnsi="Calibri" w:cs="Calibri"/>
          <w:b/>
          <w:bCs/>
          <w:sz w:val="22"/>
          <w:szCs w:val="22"/>
          <w:u w:val="single"/>
        </w:rPr>
      </w:pPr>
    </w:p>
    <w:tbl>
      <w:tblPr>
        <w:tblW w:w="91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740"/>
        <w:gridCol w:w="1380"/>
        <w:gridCol w:w="1220"/>
        <w:gridCol w:w="1220"/>
        <w:gridCol w:w="1000"/>
        <w:gridCol w:w="1000"/>
      </w:tblGrid>
      <w:tr w:rsidR="00F07D77" w:rsidRPr="008609AA" w:rsidTr="001D7E01">
        <w:trPr>
          <w:trHeight w:val="284"/>
        </w:trPr>
        <w:tc>
          <w:tcPr>
            <w:tcW w:w="58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α/α</w:t>
            </w:r>
          </w:p>
        </w:tc>
        <w:tc>
          <w:tcPr>
            <w:tcW w:w="274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Pr>
                <w:rFonts w:ascii="Calibri" w:hAnsi="Calibri" w:cs="Calibri"/>
                <w:b/>
                <w:bCs/>
                <w:color w:val="000000"/>
                <w:sz w:val="18"/>
                <w:szCs w:val="18"/>
                <w:lang w:eastAsia="el-GR"/>
              </w:rPr>
              <w:t>Είδος Εργασιών</w:t>
            </w:r>
          </w:p>
        </w:tc>
        <w:tc>
          <w:tcPr>
            <w:tcW w:w="138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Μεταφορά (ανά 5 ζώα)</w:t>
            </w:r>
          </w:p>
        </w:tc>
        <w:tc>
          <w:tcPr>
            <w:tcW w:w="1220" w:type="dxa"/>
            <w:vAlign w:val="center"/>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Τιμή Μονάδος</w:t>
            </w:r>
          </w:p>
        </w:tc>
        <w:tc>
          <w:tcPr>
            <w:tcW w:w="122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Μερικό Σύνολο</w:t>
            </w:r>
          </w:p>
        </w:tc>
        <w:tc>
          <w:tcPr>
            <w:tcW w:w="100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ΦΠΑ 24%</w:t>
            </w:r>
          </w:p>
        </w:tc>
        <w:tc>
          <w:tcPr>
            <w:tcW w:w="100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Τιμή με ΦΠΑ</w:t>
            </w:r>
          </w:p>
        </w:tc>
      </w:tr>
      <w:tr w:rsidR="00F07D77" w:rsidRPr="008609AA" w:rsidTr="001D7E01">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1</w:t>
            </w:r>
          </w:p>
        </w:tc>
        <w:tc>
          <w:tcPr>
            <w:tcW w:w="2740" w:type="dxa"/>
            <w:shd w:val="clear" w:color="auto" w:fill="auto"/>
            <w:vAlign w:val="bottom"/>
            <w:hideMark/>
          </w:tcPr>
          <w:p w:rsidR="00F07D77" w:rsidRPr="008609AA" w:rsidRDefault="00F07D77" w:rsidP="00F07D77">
            <w:pPr>
              <w:suppressAutoHyphens w:val="0"/>
              <w:rPr>
                <w:rFonts w:ascii="Calibri" w:hAnsi="Calibri" w:cs="Calibri"/>
                <w:color w:val="000000"/>
                <w:sz w:val="18"/>
                <w:szCs w:val="18"/>
                <w:lang w:eastAsia="el-GR"/>
              </w:rPr>
            </w:pPr>
            <w:r w:rsidRPr="008609AA">
              <w:rPr>
                <w:rFonts w:ascii="Calibri" w:hAnsi="Calibri" w:cs="Calibri"/>
                <w:color w:val="000000"/>
                <w:sz w:val="18"/>
                <w:szCs w:val="18"/>
                <w:lang w:eastAsia="el-GR"/>
              </w:rPr>
              <w:t>Φύλαξη, Διατροφή &amp; Διατήρηση Αιγοπροβάτων</w:t>
            </w:r>
          </w:p>
        </w:tc>
        <w:tc>
          <w:tcPr>
            <w:tcW w:w="1380" w:type="dxa"/>
            <w:shd w:val="clear" w:color="auto" w:fill="auto"/>
            <w:noWrap/>
            <w:vAlign w:val="center"/>
            <w:hideMark/>
          </w:tcPr>
          <w:p w:rsidR="00F07D77" w:rsidRPr="008609AA" w:rsidRDefault="00F07D77" w:rsidP="00F07D77">
            <w:pPr>
              <w:suppressAutoHyphens w:val="0"/>
              <w:jc w:val="center"/>
              <w:rPr>
                <w:rFonts w:ascii="Calibri" w:hAnsi="Calibri" w:cs="Calibri"/>
                <w:color w:val="000000"/>
                <w:sz w:val="18"/>
                <w:szCs w:val="18"/>
                <w:lang w:eastAsia="el-GR"/>
              </w:rPr>
            </w:pPr>
            <w:r w:rsidRPr="008609AA">
              <w:rPr>
                <w:rFonts w:ascii="Calibri" w:hAnsi="Calibri" w:cs="Calibri"/>
                <w:color w:val="000000"/>
                <w:sz w:val="18"/>
                <w:szCs w:val="18"/>
                <w:lang w:eastAsia="el-GR"/>
              </w:rPr>
              <w:t>3</w:t>
            </w:r>
            <w:r>
              <w:rPr>
                <w:rFonts w:ascii="Calibri" w:hAnsi="Calibri" w:cs="Calibri"/>
                <w:color w:val="000000"/>
                <w:sz w:val="18"/>
                <w:szCs w:val="18"/>
                <w:lang w:eastAsia="el-GR"/>
              </w:rPr>
              <w:t>0</w:t>
            </w:r>
          </w:p>
        </w:tc>
        <w:tc>
          <w:tcPr>
            <w:tcW w:w="1220" w:type="dxa"/>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22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r>
      <w:tr w:rsidR="00F07D77" w:rsidRPr="008609AA" w:rsidTr="001D7E01">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2</w:t>
            </w:r>
          </w:p>
        </w:tc>
        <w:tc>
          <w:tcPr>
            <w:tcW w:w="2740" w:type="dxa"/>
            <w:shd w:val="clear" w:color="auto" w:fill="auto"/>
            <w:vAlign w:val="bottom"/>
            <w:hideMark/>
          </w:tcPr>
          <w:p w:rsidR="00F07D77" w:rsidRPr="008609AA" w:rsidRDefault="00F07D77" w:rsidP="00F07D77">
            <w:pPr>
              <w:suppressAutoHyphens w:val="0"/>
              <w:rPr>
                <w:rFonts w:ascii="Calibri" w:hAnsi="Calibri" w:cs="Calibri"/>
                <w:color w:val="000000"/>
                <w:sz w:val="18"/>
                <w:szCs w:val="18"/>
                <w:lang w:eastAsia="el-GR"/>
              </w:rPr>
            </w:pPr>
            <w:r w:rsidRPr="008609AA">
              <w:rPr>
                <w:rFonts w:ascii="Calibri" w:hAnsi="Calibri" w:cs="Calibri"/>
                <w:color w:val="000000"/>
                <w:sz w:val="18"/>
                <w:szCs w:val="18"/>
                <w:lang w:eastAsia="el-GR"/>
              </w:rPr>
              <w:t>Φύλαξη, Διατροφή &amp; Διατήρηση Βοοειδών</w:t>
            </w:r>
          </w:p>
        </w:tc>
        <w:tc>
          <w:tcPr>
            <w:tcW w:w="1380" w:type="dxa"/>
            <w:shd w:val="clear" w:color="auto" w:fill="auto"/>
            <w:noWrap/>
            <w:vAlign w:val="center"/>
            <w:hideMark/>
          </w:tcPr>
          <w:p w:rsidR="00F07D77" w:rsidRPr="008609AA" w:rsidRDefault="00F07D77" w:rsidP="00F07D77">
            <w:pPr>
              <w:suppressAutoHyphens w:val="0"/>
              <w:jc w:val="center"/>
              <w:rPr>
                <w:rFonts w:ascii="Calibri" w:hAnsi="Calibri" w:cs="Calibri"/>
                <w:color w:val="000000"/>
                <w:sz w:val="18"/>
                <w:szCs w:val="18"/>
                <w:lang w:eastAsia="el-GR"/>
              </w:rPr>
            </w:pPr>
            <w:r w:rsidRPr="008609AA">
              <w:rPr>
                <w:rFonts w:ascii="Calibri" w:hAnsi="Calibri" w:cs="Calibri"/>
                <w:color w:val="000000"/>
                <w:sz w:val="18"/>
                <w:szCs w:val="18"/>
                <w:lang w:eastAsia="el-GR"/>
              </w:rPr>
              <w:t>3</w:t>
            </w:r>
          </w:p>
        </w:tc>
        <w:tc>
          <w:tcPr>
            <w:tcW w:w="1220" w:type="dxa"/>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22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r>
      <w:tr w:rsidR="00F07D77" w:rsidRPr="008609AA" w:rsidTr="001D7E01">
        <w:trPr>
          <w:trHeight w:val="284"/>
        </w:trPr>
        <w:tc>
          <w:tcPr>
            <w:tcW w:w="5920" w:type="dxa"/>
            <w:gridSpan w:val="4"/>
            <w:shd w:val="clear" w:color="auto" w:fill="auto"/>
            <w:noWrap/>
            <w:vAlign w:val="bottom"/>
            <w:hideMark/>
          </w:tcPr>
          <w:p w:rsidR="00F07D77" w:rsidRPr="008609AA" w:rsidRDefault="00F07D77" w:rsidP="001D7E01">
            <w:pPr>
              <w:suppressAutoHyphens w:val="0"/>
              <w:jc w:val="right"/>
              <w:rPr>
                <w:sz w:val="20"/>
                <w:szCs w:val="20"/>
                <w:lang w:eastAsia="el-GR"/>
              </w:rPr>
            </w:pPr>
            <w:r w:rsidRPr="008609AA">
              <w:rPr>
                <w:rFonts w:ascii="Calibri" w:hAnsi="Calibri" w:cs="Calibri"/>
                <w:b/>
                <w:bCs/>
                <w:color w:val="000000"/>
                <w:sz w:val="18"/>
                <w:szCs w:val="18"/>
                <w:lang w:eastAsia="el-GR"/>
              </w:rPr>
              <w:t>Σύνολο</w:t>
            </w:r>
          </w:p>
        </w:tc>
        <w:tc>
          <w:tcPr>
            <w:tcW w:w="1220" w:type="dxa"/>
            <w:shd w:val="clear" w:color="auto" w:fill="auto"/>
            <w:noWrap/>
            <w:vAlign w:val="bottom"/>
          </w:tcPr>
          <w:p w:rsidR="00F07D77" w:rsidRPr="008609AA" w:rsidRDefault="00F07D77" w:rsidP="001D7E01">
            <w:pPr>
              <w:suppressAutoHyphens w:val="0"/>
              <w:jc w:val="right"/>
              <w:rPr>
                <w:rFonts w:ascii="Calibri" w:hAnsi="Calibri" w:cs="Calibri"/>
                <w:color w:val="000000"/>
                <w:sz w:val="18"/>
                <w:szCs w:val="18"/>
                <w:lang w:eastAsia="el-GR"/>
              </w:rPr>
            </w:pPr>
          </w:p>
        </w:tc>
        <w:tc>
          <w:tcPr>
            <w:tcW w:w="1000" w:type="dxa"/>
            <w:shd w:val="clear" w:color="auto" w:fill="auto"/>
            <w:noWrap/>
            <w:vAlign w:val="bottom"/>
          </w:tcPr>
          <w:p w:rsidR="00F07D77" w:rsidRPr="008609AA" w:rsidRDefault="00F07D77" w:rsidP="001D7E01">
            <w:pPr>
              <w:suppressAutoHyphens w:val="0"/>
              <w:jc w:val="right"/>
              <w:rPr>
                <w:rFonts w:ascii="Calibri" w:hAnsi="Calibri" w:cs="Calibri"/>
                <w:color w:val="000000"/>
                <w:sz w:val="18"/>
                <w:szCs w:val="18"/>
                <w:lang w:eastAsia="el-GR"/>
              </w:rPr>
            </w:pPr>
          </w:p>
        </w:tc>
        <w:tc>
          <w:tcPr>
            <w:tcW w:w="1000" w:type="dxa"/>
            <w:shd w:val="clear" w:color="auto" w:fill="auto"/>
            <w:noWrap/>
            <w:vAlign w:val="bottom"/>
          </w:tcPr>
          <w:p w:rsidR="00F07D77" w:rsidRPr="008609AA" w:rsidRDefault="00F07D77" w:rsidP="001D7E01">
            <w:pPr>
              <w:suppressAutoHyphens w:val="0"/>
              <w:jc w:val="right"/>
              <w:rPr>
                <w:rFonts w:ascii="Calibri" w:hAnsi="Calibri" w:cs="Calibri"/>
                <w:color w:val="000000"/>
                <w:sz w:val="18"/>
                <w:szCs w:val="18"/>
                <w:lang w:eastAsia="el-GR"/>
              </w:rPr>
            </w:pPr>
          </w:p>
        </w:tc>
      </w:tr>
    </w:tbl>
    <w:p w:rsidR="00F07D77" w:rsidRPr="00DA3338" w:rsidRDefault="00F07D77" w:rsidP="00F07D77">
      <w:pPr>
        <w:rPr>
          <w:rFonts w:ascii="Arial" w:hAnsi="Arial" w:cs="Arial"/>
          <w:b/>
          <w:bCs/>
          <w:sz w:val="20"/>
          <w:szCs w:val="20"/>
          <w:u w:val="single"/>
        </w:rPr>
      </w:pPr>
    </w:p>
    <w:p w:rsidR="00DA3338" w:rsidRPr="00DA3338" w:rsidRDefault="00DA3338" w:rsidP="00DA3338">
      <w:pPr>
        <w:jc w:val="both"/>
        <w:rPr>
          <w:rFonts w:ascii="Arial" w:hAnsi="Arial" w:cs="Arial"/>
          <w:sz w:val="20"/>
          <w:szCs w:val="20"/>
        </w:rPr>
      </w:pPr>
      <w:r w:rsidRPr="00DA3338">
        <w:rPr>
          <w:rFonts w:ascii="Arial" w:hAnsi="Arial" w:cs="Arial"/>
          <w:sz w:val="20"/>
          <w:szCs w:val="20"/>
        </w:rPr>
        <w:t>Λόγω της φύσης του αντικειμένου δεν είναι δυνατός ο ακριβής καθορισμός εκ των προτέρων του αριθμού των μεταφορών και των ζώων ανά ημέρα, κατά συνέπεια είναι ενδεικτικός και μπορεί να αυξομειωθεί ανάλογα με τις ανάγκες που θα προκύψουν και έως εξάντλησης του ποσού των 3.465,80 Ευρώ με Φ.Π.Α.</w:t>
      </w:r>
    </w:p>
    <w:p w:rsidR="00DA3338" w:rsidRDefault="00DA3338" w:rsidP="00F07D77">
      <w:pPr>
        <w:rPr>
          <w:rFonts w:ascii="Calibri" w:hAnsi="Calibri" w:cs="Calibri"/>
          <w:b/>
          <w:bCs/>
          <w:sz w:val="22"/>
          <w:szCs w:val="22"/>
          <w:u w:val="single"/>
        </w:rPr>
      </w:pPr>
    </w:p>
    <w:p w:rsidR="0057410F" w:rsidRPr="00120649" w:rsidRDefault="0057410F">
      <w:pPr>
        <w:jc w:val="both"/>
        <w:rPr>
          <w:rFonts w:ascii="Arial" w:hAnsi="Arial" w:cs="Arial"/>
          <w:sz w:val="20"/>
          <w:szCs w:val="20"/>
        </w:rPr>
      </w:pPr>
      <w:r w:rsidRPr="00120649">
        <w:rPr>
          <w:rFonts w:ascii="Arial" w:hAnsi="Arial" w:cs="Arial"/>
          <w:sz w:val="20"/>
          <w:szCs w:val="20"/>
        </w:rPr>
        <w:t xml:space="preserve">Έλαβα γνώση και αποδέχομαι τους όρους της </w:t>
      </w:r>
      <w:r w:rsidR="000C3AE8">
        <w:rPr>
          <w:rFonts w:ascii="Arial" w:hAnsi="Arial" w:cs="Arial"/>
          <w:b/>
          <w:bCs/>
          <w:noProof/>
          <w:sz w:val="20"/>
          <w:szCs w:val="20"/>
        </w:rPr>
        <w:t>15941/24-10-2023</w:t>
      </w:r>
      <w:r w:rsidRPr="00120649">
        <w:rPr>
          <w:rFonts w:ascii="Arial" w:hAnsi="Arial" w:cs="Arial"/>
          <w:b/>
          <w:bCs/>
          <w:sz w:val="20"/>
          <w:szCs w:val="20"/>
        </w:rPr>
        <w:t xml:space="preserve"> </w:t>
      </w:r>
      <w:r w:rsidRPr="00120649">
        <w:rPr>
          <w:rFonts w:ascii="Arial" w:hAnsi="Arial" w:cs="Arial"/>
          <w:sz w:val="20"/>
          <w:szCs w:val="20"/>
        </w:rPr>
        <w:t xml:space="preserve">Τεχνικής Περιγραφής </w:t>
      </w:r>
      <w:r w:rsidRPr="007E256A">
        <w:rPr>
          <w:rFonts w:ascii="Arial" w:hAnsi="Arial" w:cs="Arial"/>
          <w:noProof/>
          <w:sz w:val="20"/>
          <w:szCs w:val="20"/>
        </w:rPr>
        <w:t>Τμήμα Τοπικής Οικονομικής Ανάπτυξης (Δ/νση Περιβάλλοντος και Ανάπτυξης)</w:t>
      </w:r>
      <w:r w:rsidRPr="00120649">
        <w:rPr>
          <w:rFonts w:ascii="Arial" w:hAnsi="Arial" w:cs="Arial"/>
          <w:sz w:val="20"/>
          <w:szCs w:val="20"/>
        </w:rPr>
        <w:t xml:space="preserve"> για </w:t>
      </w:r>
      <w:r w:rsidRPr="007E256A">
        <w:rPr>
          <w:rFonts w:ascii="Arial" w:hAnsi="Arial" w:cs="Arial"/>
          <w:b/>
          <w:noProof/>
          <w:sz w:val="20"/>
          <w:szCs w:val="20"/>
        </w:rPr>
        <w:t>Δαπάνες διαχείρισης ανεπιτήρητων παραγωγικών ζώων Δήμου Πλατανιά.</w:t>
      </w:r>
    </w:p>
    <w:p w:rsidR="0057410F" w:rsidRDefault="0057410F">
      <w:pPr>
        <w:tabs>
          <w:tab w:val="left" w:pos="-540"/>
        </w:tabs>
        <w:spacing w:line="360" w:lineRule="auto"/>
        <w:ind w:left="45" w:firstLine="15"/>
        <w:jc w:val="right"/>
        <w:rPr>
          <w:rFonts w:ascii="Arial" w:hAnsi="Arial" w:cs="Arial"/>
          <w:sz w:val="20"/>
          <w:szCs w:val="20"/>
          <w:u w:val="single"/>
        </w:rPr>
        <w:sectPr w:rsidR="0057410F" w:rsidSect="0057410F">
          <w:pgSz w:w="11906" w:h="16838"/>
          <w:pgMar w:top="625" w:right="991" w:bottom="1183" w:left="975" w:header="250" w:footer="463" w:gutter="0"/>
          <w:pgNumType w:start="1"/>
          <w:cols w:space="720"/>
          <w:docGrid w:linePitch="360" w:charSpace="-8193"/>
        </w:sectPr>
      </w:pPr>
      <w:r w:rsidRPr="00120649">
        <w:rPr>
          <w:rFonts w:ascii="Arial" w:hAnsi="Arial" w:cs="Arial"/>
          <w:sz w:val="20"/>
          <w:szCs w:val="20"/>
          <w:u w:val="single"/>
        </w:rPr>
        <w:t>(</w:t>
      </w:r>
      <w:proofErr w:type="spellStart"/>
      <w:r w:rsidRPr="00120649">
        <w:rPr>
          <w:rFonts w:ascii="Arial" w:hAnsi="Arial" w:cs="Arial"/>
          <w:sz w:val="20"/>
          <w:szCs w:val="20"/>
          <w:u w:val="single"/>
        </w:rPr>
        <w:t>ημ</w:t>
      </w:r>
      <w:proofErr w:type="spellEnd"/>
      <w:r w:rsidRPr="00120649">
        <w:rPr>
          <w:rFonts w:ascii="Arial" w:hAnsi="Arial" w:cs="Arial"/>
          <w:sz w:val="20"/>
          <w:szCs w:val="20"/>
          <w:u w:val="single"/>
        </w:rPr>
        <w:t>/</w:t>
      </w:r>
      <w:proofErr w:type="spellStart"/>
      <w:r w:rsidRPr="00120649">
        <w:rPr>
          <w:rFonts w:ascii="Arial" w:hAnsi="Arial" w:cs="Arial"/>
          <w:sz w:val="20"/>
          <w:szCs w:val="20"/>
          <w:u w:val="single"/>
        </w:rPr>
        <w:t>νία</w:t>
      </w:r>
      <w:proofErr w:type="spellEnd"/>
      <w:r w:rsidRPr="00120649">
        <w:rPr>
          <w:rFonts w:ascii="Arial" w:hAnsi="Arial" w:cs="Arial"/>
          <w:sz w:val="20"/>
          <w:szCs w:val="20"/>
          <w:u w:val="single"/>
        </w:rPr>
        <w:t>-υπογραφή-</w:t>
      </w:r>
      <w:proofErr w:type="spellStart"/>
      <w:r w:rsidRPr="00120649">
        <w:rPr>
          <w:rFonts w:ascii="Arial" w:hAnsi="Arial" w:cs="Arial"/>
          <w:sz w:val="20"/>
          <w:szCs w:val="20"/>
          <w:u w:val="single"/>
        </w:rPr>
        <w:t>σφραγιδα</w:t>
      </w:r>
      <w:proofErr w:type="spellEnd"/>
      <w:r w:rsidRPr="00120649">
        <w:rPr>
          <w:rFonts w:ascii="Arial" w:hAnsi="Arial" w:cs="Arial"/>
          <w:sz w:val="20"/>
          <w:szCs w:val="20"/>
          <w:u w:val="single"/>
        </w:rPr>
        <w:t>)</w:t>
      </w:r>
    </w:p>
    <w:p w:rsidR="0057410F" w:rsidRPr="00120649" w:rsidRDefault="0057410F">
      <w:pPr>
        <w:tabs>
          <w:tab w:val="left" w:pos="-540"/>
        </w:tabs>
        <w:spacing w:line="360" w:lineRule="auto"/>
        <w:ind w:left="45" w:firstLine="15"/>
        <w:jc w:val="right"/>
        <w:rPr>
          <w:rFonts w:ascii="Arial" w:hAnsi="Arial" w:cs="Arial"/>
          <w:sz w:val="20"/>
          <w:szCs w:val="20"/>
        </w:rPr>
      </w:pPr>
    </w:p>
    <w:sectPr w:rsidR="0057410F" w:rsidRPr="00120649" w:rsidSect="0057410F">
      <w:type w:val="continuous"/>
      <w:pgSz w:w="11906" w:h="16838"/>
      <w:pgMar w:top="625" w:right="991" w:bottom="1183" w:left="975" w:header="250" w:footer="463" w:gutter="0"/>
      <w:cols w:space="720"/>
      <w:docGrid w:linePitch="360"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F39" w:rsidRDefault="00F45F39">
      <w:r>
        <w:separator/>
      </w:r>
    </w:p>
  </w:endnote>
  <w:endnote w:type="continuationSeparator" w:id="0">
    <w:p w:rsidR="00F45F39" w:rsidRDefault="00F45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F39" w:rsidRDefault="00F45F39">
      <w:r>
        <w:separator/>
      </w:r>
    </w:p>
  </w:footnote>
  <w:footnote w:type="continuationSeparator" w:id="0">
    <w:p w:rsidR="00F45F39" w:rsidRDefault="00F45F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7BB"/>
    <w:rsid w:val="00016FDD"/>
    <w:rsid w:val="00022294"/>
    <w:rsid w:val="000C3AE8"/>
    <w:rsid w:val="0010118A"/>
    <w:rsid w:val="00120649"/>
    <w:rsid w:val="00131DAD"/>
    <w:rsid w:val="002835ED"/>
    <w:rsid w:val="00437DE5"/>
    <w:rsid w:val="005244BF"/>
    <w:rsid w:val="00553650"/>
    <w:rsid w:val="0057410F"/>
    <w:rsid w:val="0063563B"/>
    <w:rsid w:val="007137AB"/>
    <w:rsid w:val="00780A1F"/>
    <w:rsid w:val="008407BB"/>
    <w:rsid w:val="00892327"/>
    <w:rsid w:val="009C38A2"/>
    <w:rsid w:val="009F655B"/>
    <w:rsid w:val="00A01AFD"/>
    <w:rsid w:val="00A01E3D"/>
    <w:rsid w:val="00A22620"/>
    <w:rsid w:val="00A91BC4"/>
    <w:rsid w:val="00AD4F22"/>
    <w:rsid w:val="00B26BDA"/>
    <w:rsid w:val="00B4551D"/>
    <w:rsid w:val="00B62F76"/>
    <w:rsid w:val="00C719E3"/>
    <w:rsid w:val="00DA3338"/>
    <w:rsid w:val="00DE49DC"/>
    <w:rsid w:val="00E250B7"/>
    <w:rsid w:val="00E70604"/>
    <w:rsid w:val="00EF627D"/>
    <w:rsid w:val="00F07D77"/>
    <w:rsid w:val="00F22F6D"/>
    <w:rsid w:val="00F2702E"/>
    <w:rsid w:val="00F45F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E6B532"/>
  <w15:docId w15:val="{FEAFE472-AB13-42FC-A401-1CADBCB9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44BF"/>
    <w:pPr>
      <w:widowControl w:val="0"/>
      <w:suppressAutoHyphens/>
    </w:pPr>
    <w:rPr>
      <w:rFonts w:eastAsia="Arial" w:cs="Mangal"/>
      <w:kern w:val="1"/>
      <w:sz w:val="24"/>
      <w:szCs w:val="24"/>
      <w:lang w:eastAsia="zh-CN" w:bidi="hi-IN"/>
    </w:rPr>
  </w:style>
  <w:style w:type="paragraph" w:styleId="1">
    <w:name w:val="heading 1"/>
    <w:basedOn w:val="a0"/>
    <w:next w:val="a"/>
    <w:qFormat/>
    <w:rsid w:val="005244BF"/>
    <w:pPr>
      <w:tabs>
        <w:tab w:val="num" w:pos="0"/>
      </w:tabs>
      <w:ind w:left="432" w:hanging="432"/>
      <w:outlineLvl w:val="0"/>
    </w:pPr>
    <w:rPr>
      <w:b/>
      <w:bCs/>
      <w:sz w:val="32"/>
      <w:szCs w:val="32"/>
    </w:rPr>
  </w:style>
  <w:style w:type="paragraph" w:styleId="2">
    <w:name w:val="heading 2"/>
    <w:basedOn w:val="a"/>
    <w:next w:val="a"/>
    <w:qFormat/>
    <w:rsid w:val="005244BF"/>
    <w:pPr>
      <w:keepNext/>
      <w:tabs>
        <w:tab w:val="num" w:pos="0"/>
      </w:tabs>
      <w:ind w:right="-1333"/>
      <w:jc w:val="center"/>
      <w:outlineLvl w:val="1"/>
    </w:pPr>
    <w:rPr>
      <w:b/>
      <w:bCs/>
    </w:rPr>
  </w:style>
  <w:style w:type="paragraph" w:styleId="3">
    <w:name w:val="heading 3"/>
    <w:basedOn w:val="a0"/>
    <w:next w:val="a"/>
    <w:qFormat/>
    <w:rsid w:val="005244BF"/>
    <w:pPr>
      <w:tabs>
        <w:tab w:val="num" w:pos="0"/>
      </w:tabs>
      <w:ind w:left="-900" w:right="-1054"/>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5244BF"/>
  </w:style>
  <w:style w:type="character" w:customStyle="1" w:styleId="WW8Num1z1">
    <w:name w:val="WW8Num1z1"/>
    <w:rsid w:val="005244BF"/>
  </w:style>
  <w:style w:type="character" w:customStyle="1" w:styleId="WW8Num1z2">
    <w:name w:val="WW8Num1z2"/>
    <w:rsid w:val="005244BF"/>
  </w:style>
  <w:style w:type="character" w:customStyle="1" w:styleId="WW8Num1z3">
    <w:name w:val="WW8Num1z3"/>
    <w:rsid w:val="005244BF"/>
  </w:style>
  <w:style w:type="character" w:customStyle="1" w:styleId="WW8Num1z4">
    <w:name w:val="WW8Num1z4"/>
    <w:rsid w:val="005244BF"/>
  </w:style>
  <w:style w:type="character" w:customStyle="1" w:styleId="WW8Num1z5">
    <w:name w:val="WW8Num1z5"/>
    <w:rsid w:val="005244BF"/>
  </w:style>
  <w:style w:type="character" w:customStyle="1" w:styleId="WW8Num1z6">
    <w:name w:val="WW8Num1z6"/>
    <w:rsid w:val="005244BF"/>
  </w:style>
  <w:style w:type="character" w:customStyle="1" w:styleId="WW8Num1z7">
    <w:name w:val="WW8Num1z7"/>
    <w:rsid w:val="005244BF"/>
  </w:style>
  <w:style w:type="character" w:customStyle="1" w:styleId="WW8Num1z8">
    <w:name w:val="WW8Num1z8"/>
    <w:rsid w:val="005244BF"/>
  </w:style>
  <w:style w:type="character" w:customStyle="1" w:styleId="WW8Num3z0">
    <w:name w:val="WW8Num3z0"/>
    <w:rsid w:val="005244BF"/>
    <w:rPr>
      <w:rFonts w:ascii="Symbol" w:hAnsi="Symbol" w:cs="Symbol"/>
    </w:rPr>
  </w:style>
  <w:style w:type="character" w:customStyle="1" w:styleId="WW8Num3z1">
    <w:name w:val="WW8Num3z1"/>
    <w:rsid w:val="005244BF"/>
    <w:rPr>
      <w:rFonts w:ascii="Courier New" w:hAnsi="Courier New" w:cs="Courier New"/>
    </w:rPr>
  </w:style>
  <w:style w:type="character" w:customStyle="1" w:styleId="10">
    <w:name w:val="Προεπιλεγμένη γραμματοσειρά1"/>
    <w:rsid w:val="005244BF"/>
  </w:style>
  <w:style w:type="character" w:styleId="-">
    <w:name w:val="Hyperlink"/>
    <w:rsid w:val="005244BF"/>
    <w:rPr>
      <w:color w:val="000080"/>
      <w:u w:val="single"/>
    </w:rPr>
  </w:style>
  <w:style w:type="character" w:styleId="a4">
    <w:name w:val="Strong"/>
    <w:qFormat/>
    <w:rsid w:val="005244BF"/>
    <w:rPr>
      <w:b/>
      <w:bCs/>
    </w:rPr>
  </w:style>
  <w:style w:type="character" w:customStyle="1" w:styleId="a5">
    <w:name w:val="Χαρακτήρες αρίθμησης"/>
    <w:rsid w:val="005244BF"/>
  </w:style>
  <w:style w:type="character" w:customStyle="1" w:styleId="WW8Num4z0">
    <w:name w:val="WW8Num4z0"/>
    <w:rsid w:val="005244BF"/>
    <w:rPr>
      <w:rFonts w:ascii="Symbol" w:hAnsi="Symbol" w:cs="Symbol"/>
    </w:rPr>
  </w:style>
  <w:style w:type="character" w:customStyle="1" w:styleId="WW8Num4z1">
    <w:name w:val="WW8Num4z1"/>
    <w:rsid w:val="005244BF"/>
    <w:rPr>
      <w:rFonts w:ascii="Courier New" w:hAnsi="Courier New" w:cs="Courier New"/>
    </w:rPr>
  </w:style>
  <w:style w:type="character" w:customStyle="1" w:styleId="WW8Num4z2">
    <w:name w:val="WW8Num4z2"/>
    <w:rsid w:val="005244BF"/>
    <w:rPr>
      <w:rFonts w:ascii="Wingdings" w:hAnsi="Wingdings" w:cs="Wingdings"/>
    </w:rPr>
  </w:style>
  <w:style w:type="character" w:customStyle="1" w:styleId="WW8Num3z2">
    <w:name w:val="WW8Num3z2"/>
    <w:rsid w:val="005244BF"/>
    <w:rPr>
      <w:rFonts w:ascii="Wingdings" w:hAnsi="Wingdings" w:cs="Wingdings"/>
    </w:rPr>
  </w:style>
  <w:style w:type="character" w:customStyle="1" w:styleId="a6">
    <w:name w:val="Κουκκίδες"/>
    <w:rsid w:val="005244BF"/>
    <w:rPr>
      <w:rFonts w:ascii="OpenSymbol" w:eastAsia="OpenSymbol" w:hAnsi="OpenSymbol" w:cs="OpenSymbol"/>
    </w:rPr>
  </w:style>
  <w:style w:type="paragraph" w:customStyle="1" w:styleId="a7">
    <w:name w:val="Επικεφαλίδα"/>
    <w:basedOn w:val="a"/>
    <w:next w:val="a8"/>
    <w:rsid w:val="005244BF"/>
    <w:pPr>
      <w:keepNext/>
      <w:spacing w:before="240" w:after="120"/>
    </w:pPr>
    <w:rPr>
      <w:rFonts w:ascii="Liberation Sans" w:eastAsia="Microsoft YaHei" w:hAnsi="Liberation Sans" w:cs="Arial Unicode MS"/>
      <w:sz w:val="28"/>
      <w:szCs w:val="28"/>
    </w:rPr>
  </w:style>
  <w:style w:type="paragraph" w:styleId="a8">
    <w:name w:val="Body Text"/>
    <w:basedOn w:val="a"/>
    <w:rsid w:val="005244BF"/>
    <w:pPr>
      <w:spacing w:after="120"/>
    </w:pPr>
  </w:style>
  <w:style w:type="paragraph" w:styleId="a9">
    <w:name w:val="List"/>
    <w:basedOn w:val="a8"/>
    <w:rsid w:val="005244BF"/>
  </w:style>
  <w:style w:type="paragraph" w:styleId="aa">
    <w:name w:val="caption"/>
    <w:basedOn w:val="a"/>
    <w:qFormat/>
    <w:rsid w:val="005244BF"/>
    <w:pPr>
      <w:suppressLineNumbers/>
      <w:spacing w:before="120" w:after="120"/>
    </w:pPr>
    <w:rPr>
      <w:rFonts w:ascii="Arial Narrow" w:hAnsi="Arial Narrow" w:cs="Arial Unicode MS"/>
      <w:i/>
      <w:iCs/>
    </w:rPr>
  </w:style>
  <w:style w:type="paragraph" w:customStyle="1" w:styleId="ab">
    <w:name w:val="Ευρετήριο"/>
    <w:basedOn w:val="a"/>
    <w:rsid w:val="005244BF"/>
    <w:pPr>
      <w:suppressLineNumbers/>
    </w:pPr>
  </w:style>
  <w:style w:type="paragraph" w:styleId="a0">
    <w:name w:val="header"/>
    <w:basedOn w:val="a"/>
    <w:next w:val="a8"/>
    <w:rsid w:val="005244BF"/>
    <w:pPr>
      <w:keepNext/>
      <w:spacing w:before="240" w:after="120"/>
    </w:pPr>
    <w:rPr>
      <w:rFonts w:ascii="Arial" w:eastAsia="Microsoft YaHei" w:hAnsi="Arial"/>
      <w:sz w:val="28"/>
      <w:szCs w:val="28"/>
    </w:rPr>
  </w:style>
  <w:style w:type="paragraph" w:styleId="ac">
    <w:name w:val="Title"/>
    <w:basedOn w:val="a"/>
    <w:next w:val="a8"/>
    <w:qFormat/>
    <w:rsid w:val="005244BF"/>
    <w:pPr>
      <w:suppressLineNumbers/>
      <w:spacing w:before="120" w:after="120"/>
    </w:pPr>
    <w:rPr>
      <w:i/>
      <w:iCs/>
    </w:rPr>
  </w:style>
  <w:style w:type="paragraph" w:styleId="ad">
    <w:name w:val="Balloon Text"/>
    <w:basedOn w:val="a"/>
    <w:rsid w:val="005244BF"/>
    <w:rPr>
      <w:rFonts w:ascii="Tahoma" w:hAnsi="Tahoma" w:cs="Tahoma"/>
      <w:sz w:val="16"/>
      <w:szCs w:val="16"/>
    </w:rPr>
  </w:style>
  <w:style w:type="paragraph" w:customStyle="1" w:styleId="ae">
    <w:name w:val="Περιεχόμενα πίνακα"/>
    <w:basedOn w:val="a"/>
    <w:rsid w:val="005244BF"/>
    <w:pPr>
      <w:suppressLineNumbers/>
    </w:pPr>
  </w:style>
  <w:style w:type="paragraph" w:customStyle="1" w:styleId="af">
    <w:name w:val="Κεφαλίδα πίνακα"/>
    <w:basedOn w:val="ae"/>
    <w:rsid w:val="005244BF"/>
    <w:pPr>
      <w:jc w:val="center"/>
    </w:pPr>
    <w:rPr>
      <w:b/>
      <w:bCs/>
    </w:rPr>
  </w:style>
  <w:style w:type="paragraph" w:customStyle="1" w:styleId="WW-">
    <w:name w:val="WW-Κεφαλίδα"/>
    <w:basedOn w:val="a"/>
    <w:rsid w:val="005244BF"/>
    <w:pPr>
      <w:suppressLineNumbers/>
      <w:tabs>
        <w:tab w:val="center" w:pos="4153"/>
        <w:tab w:val="right" w:pos="8306"/>
      </w:tabs>
    </w:pPr>
  </w:style>
  <w:style w:type="paragraph" w:customStyle="1" w:styleId="11">
    <w:name w:val="Τμήμα κειμένου1"/>
    <w:basedOn w:val="a"/>
    <w:rsid w:val="005244BF"/>
    <w:pPr>
      <w:ind w:left="-900" w:right="-1054"/>
    </w:pPr>
    <w:rPr>
      <w:rFonts w:ascii="Arial" w:hAnsi="Arial" w:cs="Arial"/>
    </w:rPr>
  </w:style>
  <w:style w:type="paragraph" w:styleId="af0">
    <w:name w:val="footer"/>
    <w:basedOn w:val="a"/>
    <w:rsid w:val="005244BF"/>
    <w:pPr>
      <w:suppressLineNumbers/>
      <w:tabs>
        <w:tab w:val="center" w:pos="4819"/>
        <w:tab w:val="right" w:pos="9638"/>
      </w:tabs>
    </w:pPr>
  </w:style>
  <w:style w:type="paragraph" w:customStyle="1" w:styleId="21">
    <w:name w:val="Σώμα κείμενου 21"/>
    <w:basedOn w:val="a"/>
    <w:rsid w:val="005244BF"/>
    <w:pPr>
      <w:jc w:val="both"/>
    </w:pPr>
  </w:style>
  <w:style w:type="paragraph" w:customStyle="1" w:styleId="af1">
    <w:name w:val="Επικεφαλίδα πίνακα"/>
    <w:basedOn w:val="ae"/>
    <w:rsid w:val="005244BF"/>
    <w:pPr>
      <w:jc w:val="center"/>
    </w:pPr>
    <w:rPr>
      <w:b/>
      <w:bCs/>
    </w:rPr>
  </w:style>
  <w:style w:type="paragraph" w:customStyle="1" w:styleId="af2">
    <w:name w:val="Παραθέσεις"/>
    <w:basedOn w:val="a"/>
    <w:rsid w:val="005244BF"/>
    <w:pPr>
      <w:spacing w:after="283"/>
      <w:ind w:left="567" w:right="567"/>
    </w:pPr>
  </w:style>
  <w:style w:type="paragraph" w:styleId="af3">
    <w:name w:val="Subtitle"/>
    <w:basedOn w:val="a7"/>
    <w:next w:val="a8"/>
    <w:qFormat/>
    <w:rsid w:val="005244BF"/>
    <w:pPr>
      <w:spacing w:before="60"/>
      <w:jc w:val="center"/>
    </w:pPr>
    <w:rPr>
      <w:sz w:val="36"/>
      <w:szCs w:val="36"/>
    </w:rPr>
  </w:style>
  <w:style w:type="paragraph" w:customStyle="1" w:styleId="western">
    <w:name w:val="western"/>
    <w:basedOn w:val="a"/>
    <w:rsid w:val="008407BB"/>
    <w:pPr>
      <w:widowControl/>
      <w:suppressAutoHyphens w:val="0"/>
      <w:spacing w:before="100" w:beforeAutospacing="1" w:after="119"/>
    </w:pPr>
    <w:rPr>
      <w:rFonts w:eastAsia="Times New Roman" w:cs="Times New Roman"/>
      <w:color w:val="000000"/>
      <w:kern w:val="0"/>
      <w:lang w:eastAsia="el-GR" w:bidi="ar-SA"/>
    </w:rPr>
  </w:style>
  <w:style w:type="paragraph" w:customStyle="1" w:styleId="western1">
    <w:name w:val="western1"/>
    <w:basedOn w:val="a"/>
    <w:rsid w:val="008407BB"/>
    <w:pPr>
      <w:widowControl/>
      <w:suppressAutoHyphens w:val="0"/>
      <w:spacing w:before="100" w:beforeAutospacing="1" w:after="119"/>
    </w:pPr>
    <w:rPr>
      <w:rFonts w:eastAsia="Times New Roman" w:cs="Times New Roman"/>
      <w:color w:val="000000"/>
      <w:kern w:val="0"/>
      <w:lang w:eastAsia="el-GR" w:bidi="ar-SA"/>
    </w:rPr>
  </w:style>
  <w:style w:type="table" w:styleId="af4">
    <w:name w:val="Table Grid"/>
    <w:basedOn w:val="a2"/>
    <w:uiPriority w:val="59"/>
    <w:rsid w:val="00F07D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59189">
      <w:bodyDiv w:val="1"/>
      <w:marLeft w:val="0"/>
      <w:marRight w:val="0"/>
      <w:marTop w:val="0"/>
      <w:marBottom w:val="0"/>
      <w:divBdr>
        <w:top w:val="none" w:sz="0" w:space="0" w:color="auto"/>
        <w:left w:val="none" w:sz="0" w:space="0" w:color="auto"/>
        <w:bottom w:val="none" w:sz="0" w:space="0" w:color="auto"/>
        <w:right w:val="none" w:sz="0" w:space="0" w:color="auto"/>
      </w:divBdr>
    </w:div>
    <w:div w:id="59911357">
      <w:bodyDiv w:val="1"/>
      <w:marLeft w:val="0"/>
      <w:marRight w:val="0"/>
      <w:marTop w:val="0"/>
      <w:marBottom w:val="0"/>
      <w:divBdr>
        <w:top w:val="none" w:sz="0" w:space="0" w:color="auto"/>
        <w:left w:val="none" w:sz="0" w:space="0" w:color="auto"/>
        <w:bottom w:val="none" w:sz="0" w:space="0" w:color="auto"/>
        <w:right w:val="none" w:sz="0" w:space="0" w:color="auto"/>
      </w:divBdr>
    </w:div>
    <w:div w:id="53524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D1E3A-1B71-4D6C-A603-C1917B2E2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335</Words>
  <Characters>1813</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dimosplatania</dc:creator>
  <cp:lastModifiedBy>Υπάλληλος Δήμου Πλατανιά</cp:lastModifiedBy>
  <cp:revision>9</cp:revision>
  <cp:lastPrinted>2015-10-27T08:37:00Z</cp:lastPrinted>
  <dcterms:created xsi:type="dcterms:W3CDTF">2022-09-20T10:41:00Z</dcterms:created>
  <dcterms:modified xsi:type="dcterms:W3CDTF">2023-10-27T09:35:00Z</dcterms:modified>
</cp:coreProperties>
</file>