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A4EFE7" w14:textId="77777777" w:rsidR="00C500C5" w:rsidRPr="00DC5AA9" w:rsidRDefault="00C500C5" w:rsidP="00C500C5">
      <w:pPr>
        <w:pageBreakBefore/>
        <w:rPr>
          <w:lang w:val="el-GR"/>
        </w:rPr>
      </w:pPr>
      <w:r>
        <w:rPr>
          <w:lang w:val="el-GR"/>
        </w:rPr>
        <w:t>ΠΑΡΑΡΤΗΜΑΤΑ</w:t>
      </w:r>
    </w:p>
    <w:p w14:paraId="35944404" w14:textId="77777777" w:rsidR="00C500C5" w:rsidRDefault="00C500C5" w:rsidP="00C500C5">
      <w:pPr>
        <w:rPr>
          <w:lang w:val="el-GR"/>
        </w:rPr>
      </w:pPr>
    </w:p>
    <w:p w14:paraId="14021D41" w14:textId="77777777" w:rsidR="00C500C5" w:rsidRPr="00DC5AA9" w:rsidRDefault="00C500C5" w:rsidP="00C500C5">
      <w:pPr>
        <w:pStyle w:val="2"/>
        <w:tabs>
          <w:tab w:val="clear" w:pos="567"/>
          <w:tab w:val="left" w:pos="0"/>
        </w:tabs>
        <w:spacing w:before="57" w:after="57"/>
        <w:ind w:left="0" w:firstLine="0"/>
        <w:rPr>
          <w:lang w:val="el-GR"/>
        </w:rPr>
      </w:pPr>
      <w:bookmarkStart w:id="0" w:name="_Toc126156671"/>
      <w:r>
        <w:rPr>
          <w:lang w:val="el-GR"/>
        </w:rPr>
        <w:t>ΠΑΡΑΡΤΗΜΑ Ι – Αναλυτική Περιγραφή Φυσικού και Οικονομικού Αντικειμένου της Σύμβασης (Τεχνική Έκθεση)</w:t>
      </w:r>
      <w:bookmarkEnd w:id="0"/>
    </w:p>
    <w:p w14:paraId="30290B40" w14:textId="77777777" w:rsidR="00C500C5" w:rsidRDefault="00C500C5" w:rsidP="00C500C5">
      <w:pPr>
        <w:suppressAutoHyphens w:val="0"/>
        <w:autoSpaceDE w:val="0"/>
        <w:spacing w:before="57" w:after="57"/>
        <w:rPr>
          <w:rFonts w:eastAsia="SimSun"/>
          <w:i/>
          <w:iCs/>
          <w:color w:val="5B9BD5"/>
          <w:lang w:val="el-GR"/>
        </w:rPr>
      </w:pPr>
    </w:p>
    <w:p w14:paraId="31A1586A" w14:textId="77777777" w:rsidR="00C500C5" w:rsidRDefault="00C500C5" w:rsidP="00C500C5">
      <w:pPr>
        <w:pageBreakBefore/>
        <w:suppressAutoHyphens w:val="0"/>
        <w:autoSpaceDE w:val="0"/>
        <w:spacing w:before="57" w:after="57"/>
        <w:rPr>
          <w:rFonts w:eastAsia="SimSun"/>
          <w:i/>
          <w:iCs/>
          <w:color w:val="5B9BD5"/>
          <w:lang w:val="el-GR"/>
        </w:rPr>
      </w:pPr>
    </w:p>
    <w:tbl>
      <w:tblPr>
        <w:tblW w:w="0" w:type="auto"/>
        <w:tblLayout w:type="fixed"/>
        <w:tblLook w:val="0000" w:firstRow="0" w:lastRow="0" w:firstColumn="0" w:lastColumn="0" w:noHBand="0" w:noVBand="0"/>
      </w:tblPr>
      <w:tblGrid>
        <w:gridCol w:w="5529"/>
        <w:gridCol w:w="2767"/>
      </w:tblGrid>
      <w:tr w:rsidR="00C500C5" w14:paraId="61C6DD47" w14:textId="77777777" w:rsidTr="004B55D7">
        <w:tc>
          <w:tcPr>
            <w:tcW w:w="5529" w:type="dxa"/>
            <w:shd w:val="clear" w:color="auto" w:fill="auto"/>
          </w:tcPr>
          <w:p w14:paraId="15C99CE6" w14:textId="77777777" w:rsidR="00C500C5" w:rsidRDefault="00C500C5" w:rsidP="004B55D7">
            <w:pPr>
              <w:widowControl w:val="0"/>
              <w:spacing w:after="0"/>
              <w:jc w:val="left"/>
              <w:rPr>
                <w:rFonts w:eastAsia="Andale Sans UI"/>
                <w:b/>
                <w:kern w:val="2"/>
                <w:sz w:val="24"/>
                <w:szCs w:val="22"/>
                <w:lang w:val="el-GR"/>
              </w:rPr>
            </w:pPr>
            <w:r>
              <w:rPr>
                <w:rFonts w:eastAsia="Andale Sans UI"/>
                <w:b/>
                <w:noProof/>
                <w:kern w:val="2"/>
                <w:sz w:val="24"/>
                <w:szCs w:val="22"/>
                <w:lang w:val="el-GR" w:eastAsia="el-GR"/>
              </w:rPr>
              <w:drawing>
                <wp:inline distT="0" distB="0" distL="0" distR="0" wp14:anchorId="5946BF03" wp14:editId="0A1AAA3D">
                  <wp:extent cx="556895" cy="501015"/>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l="-107" t="-125" r="-107" b="-125"/>
                          <a:stretch>
                            <a:fillRect/>
                          </a:stretch>
                        </pic:blipFill>
                        <pic:spPr bwMode="auto">
                          <a:xfrm>
                            <a:off x="0" y="0"/>
                            <a:ext cx="556895" cy="501015"/>
                          </a:xfrm>
                          <a:prstGeom prst="rect">
                            <a:avLst/>
                          </a:prstGeom>
                          <a:solidFill>
                            <a:srgbClr val="FFFFFF">
                              <a:alpha val="0"/>
                            </a:srgbClr>
                          </a:solidFill>
                          <a:ln>
                            <a:noFill/>
                          </a:ln>
                        </pic:spPr>
                      </pic:pic>
                    </a:graphicData>
                  </a:graphic>
                </wp:inline>
              </w:drawing>
            </w:r>
          </w:p>
          <w:p w14:paraId="7294D47B" w14:textId="77777777" w:rsidR="00C500C5" w:rsidRPr="00DC5AA9" w:rsidRDefault="00C500C5" w:rsidP="004B55D7">
            <w:pPr>
              <w:widowControl w:val="0"/>
              <w:spacing w:after="0"/>
              <w:jc w:val="left"/>
              <w:rPr>
                <w:lang w:val="el-GR"/>
              </w:rPr>
            </w:pPr>
            <w:r>
              <w:rPr>
                <w:rFonts w:eastAsia="Andale Sans UI"/>
                <w:b/>
                <w:kern w:val="2"/>
                <w:sz w:val="24"/>
                <w:szCs w:val="22"/>
                <w:lang w:val="el-GR"/>
              </w:rPr>
              <w:t>ΕΛΛΗΝΙΚΗ ΔΗΜΟΚΡΑΤΙΑ</w:t>
            </w:r>
          </w:p>
          <w:p w14:paraId="52A863F9" w14:textId="77777777" w:rsidR="00C500C5" w:rsidRPr="00DC5AA9" w:rsidRDefault="00C500C5" w:rsidP="004B55D7">
            <w:pPr>
              <w:widowControl w:val="0"/>
              <w:spacing w:after="0"/>
              <w:jc w:val="left"/>
              <w:rPr>
                <w:lang w:val="el-GR"/>
              </w:rPr>
            </w:pPr>
            <w:r>
              <w:rPr>
                <w:rFonts w:eastAsia="Andale Sans UI"/>
                <w:b/>
                <w:kern w:val="2"/>
                <w:sz w:val="24"/>
                <w:szCs w:val="22"/>
                <w:lang w:val="el-GR"/>
              </w:rPr>
              <w:t>ΝΟΜΟΣ ΧΑΝΙΩΝ</w:t>
            </w:r>
          </w:p>
          <w:p w14:paraId="211039E0" w14:textId="77777777" w:rsidR="00C500C5" w:rsidRPr="00DC5AA9" w:rsidRDefault="00C500C5" w:rsidP="004B55D7">
            <w:pPr>
              <w:widowControl w:val="0"/>
              <w:spacing w:after="0"/>
              <w:jc w:val="left"/>
              <w:rPr>
                <w:lang w:val="el-GR"/>
              </w:rPr>
            </w:pPr>
            <w:r>
              <w:rPr>
                <w:rFonts w:eastAsia="Andale Sans UI"/>
                <w:b/>
                <w:kern w:val="2"/>
                <w:sz w:val="24"/>
                <w:szCs w:val="22"/>
                <w:lang w:val="el-GR"/>
              </w:rPr>
              <w:t>ΔΗΜΟΣ ΠΛΑΤΑΝΙΑ</w:t>
            </w:r>
          </w:p>
          <w:p w14:paraId="068907DE" w14:textId="77777777" w:rsidR="00C500C5" w:rsidRPr="00DC5AA9" w:rsidRDefault="00C500C5" w:rsidP="004B55D7">
            <w:pPr>
              <w:widowControl w:val="0"/>
              <w:spacing w:after="0"/>
              <w:jc w:val="left"/>
              <w:rPr>
                <w:lang w:val="el-GR"/>
              </w:rPr>
            </w:pPr>
            <w:r>
              <w:rPr>
                <w:rFonts w:eastAsia="Andale Sans UI"/>
                <w:b/>
                <w:kern w:val="2"/>
                <w:sz w:val="24"/>
                <w:szCs w:val="22"/>
                <w:lang w:val="el-GR"/>
              </w:rPr>
              <w:t>Δ/ΝΣΗ ΟΙΚΟΝΟΜΙΚΩΝ ΥΠΗΡΕΣΙΩΝ</w:t>
            </w:r>
          </w:p>
          <w:p w14:paraId="51FF79AF" w14:textId="77777777" w:rsidR="00C500C5" w:rsidRPr="00DC5AA9" w:rsidRDefault="00C500C5" w:rsidP="004B55D7">
            <w:pPr>
              <w:widowControl w:val="0"/>
              <w:spacing w:after="0"/>
              <w:jc w:val="left"/>
              <w:rPr>
                <w:lang w:val="el-GR"/>
              </w:rPr>
            </w:pPr>
            <w:r>
              <w:rPr>
                <w:rFonts w:eastAsia="Andale Sans UI"/>
                <w:kern w:val="2"/>
                <w:szCs w:val="22"/>
                <w:lang w:val="el-GR"/>
              </w:rPr>
              <w:t xml:space="preserve">Πληρ.: </w:t>
            </w:r>
          </w:p>
          <w:p w14:paraId="50EC0497" w14:textId="77777777" w:rsidR="00C500C5" w:rsidRDefault="00C500C5" w:rsidP="004B55D7">
            <w:pPr>
              <w:widowControl w:val="0"/>
              <w:spacing w:after="0"/>
              <w:jc w:val="left"/>
            </w:pPr>
            <w:r>
              <w:rPr>
                <w:rFonts w:eastAsia="Andale Sans UI"/>
                <w:kern w:val="2"/>
                <w:szCs w:val="22"/>
                <w:lang w:val="el-GR"/>
              </w:rPr>
              <w:t>Τηλ</w:t>
            </w:r>
            <w:r>
              <w:rPr>
                <w:rFonts w:eastAsia="Andale Sans UI"/>
                <w:kern w:val="2"/>
                <w:szCs w:val="22"/>
                <w:lang w:val="en-US"/>
              </w:rPr>
              <w:t>. 28213 40029, 25</w:t>
            </w:r>
          </w:p>
          <w:p w14:paraId="097902C7" w14:textId="77777777" w:rsidR="00C500C5" w:rsidRDefault="00C500C5" w:rsidP="004B55D7">
            <w:pPr>
              <w:widowControl w:val="0"/>
              <w:spacing w:after="0"/>
              <w:jc w:val="left"/>
            </w:pPr>
            <w:r>
              <w:rPr>
                <w:rFonts w:eastAsia="Andale Sans UI"/>
                <w:kern w:val="2"/>
                <w:szCs w:val="22"/>
                <w:lang w:val="en-US"/>
              </w:rPr>
              <w:t>Fax: 2821340090</w:t>
            </w:r>
          </w:p>
          <w:p w14:paraId="026C51AE" w14:textId="77777777" w:rsidR="00C500C5" w:rsidRDefault="00C500C5" w:rsidP="004B55D7">
            <w:pPr>
              <w:widowControl w:val="0"/>
              <w:spacing w:after="0"/>
              <w:jc w:val="left"/>
            </w:pPr>
            <w:r>
              <w:rPr>
                <w:rFonts w:eastAsia="Andale Sans UI"/>
                <w:kern w:val="2"/>
                <w:szCs w:val="22"/>
                <w:lang w:val="en-US"/>
              </w:rPr>
              <w:t>E-mail:  promitheies@platanias.gr</w:t>
            </w:r>
          </w:p>
          <w:p w14:paraId="10863B55" w14:textId="77777777" w:rsidR="00C500C5" w:rsidRDefault="00C500C5" w:rsidP="004B55D7">
            <w:pPr>
              <w:widowControl w:val="0"/>
              <w:spacing w:after="0"/>
              <w:jc w:val="left"/>
            </w:pPr>
            <w:r>
              <w:rPr>
                <w:rFonts w:eastAsia="Andale Sans UI"/>
                <w:kern w:val="2"/>
                <w:szCs w:val="22"/>
                <w:lang w:val="el-GR"/>
              </w:rPr>
              <w:t>Γεράνι, 73014 Πλατανιάς</w:t>
            </w:r>
          </w:p>
          <w:p w14:paraId="089EEB6D" w14:textId="77777777" w:rsidR="00C500C5" w:rsidRDefault="00C500C5" w:rsidP="004B55D7">
            <w:pPr>
              <w:widowControl w:val="0"/>
              <w:spacing w:after="0"/>
              <w:jc w:val="left"/>
              <w:rPr>
                <w:rFonts w:eastAsia="Andale Sans UI"/>
                <w:kern w:val="2"/>
                <w:sz w:val="24"/>
                <w:szCs w:val="22"/>
                <w:lang w:val="el-GR"/>
              </w:rPr>
            </w:pPr>
          </w:p>
        </w:tc>
        <w:tc>
          <w:tcPr>
            <w:tcW w:w="2767" w:type="dxa"/>
            <w:shd w:val="clear" w:color="auto" w:fill="auto"/>
          </w:tcPr>
          <w:p w14:paraId="53BA59E9" w14:textId="77777777" w:rsidR="00C500C5" w:rsidRDefault="00C500C5" w:rsidP="004B55D7">
            <w:pPr>
              <w:widowControl w:val="0"/>
              <w:snapToGrid w:val="0"/>
              <w:spacing w:after="0"/>
              <w:jc w:val="left"/>
              <w:rPr>
                <w:rFonts w:eastAsia="Andale Sans UI"/>
                <w:kern w:val="2"/>
                <w:sz w:val="24"/>
                <w:szCs w:val="22"/>
                <w:lang w:val="el-GR"/>
              </w:rPr>
            </w:pPr>
          </w:p>
          <w:p w14:paraId="2F182B05" w14:textId="77777777" w:rsidR="00C500C5" w:rsidRDefault="00C500C5" w:rsidP="004B55D7">
            <w:pPr>
              <w:widowControl w:val="0"/>
              <w:spacing w:after="0"/>
              <w:jc w:val="left"/>
              <w:rPr>
                <w:rFonts w:eastAsia="Andale Sans UI"/>
                <w:kern w:val="2"/>
                <w:sz w:val="24"/>
                <w:szCs w:val="22"/>
                <w:lang w:val="el-GR"/>
              </w:rPr>
            </w:pPr>
          </w:p>
          <w:p w14:paraId="4D371D75" w14:textId="77777777" w:rsidR="00C500C5" w:rsidRDefault="00C500C5" w:rsidP="004B55D7">
            <w:pPr>
              <w:widowControl w:val="0"/>
              <w:spacing w:after="0"/>
              <w:jc w:val="left"/>
              <w:rPr>
                <w:rFonts w:eastAsia="Andale Sans UI"/>
                <w:kern w:val="2"/>
                <w:sz w:val="24"/>
                <w:szCs w:val="22"/>
                <w:lang w:val="el-GR"/>
              </w:rPr>
            </w:pPr>
          </w:p>
          <w:p w14:paraId="5671E5A6" w14:textId="77777777" w:rsidR="00C500C5" w:rsidRDefault="00C500C5" w:rsidP="004B55D7">
            <w:pPr>
              <w:widowControl w:val="0"/>
              <w:spacing w:after="0"/>
              <w:jc w:val="left"/>
            </w:pPr>
            <w:r>
              <w:rPr>
                <w:rFonts w:eastAsia="Andale Sans UI"/>
                <w:b/>
                <w:kern w:val="2"/>
                <w:sz w:val="24"/>
                <w:szCs w:val="22"/>
                <w:lang w:val="el-GR"/>
              </w:rPr>
              <w:t>Γεράνι, 19/12/2022</w:t>
            </w:r>
          </w:p>
          <w:p w14:paraId="6A83EA78" w14:textId="77777777" w:rsidR="00C500C5" w:rsidRDefault="00C500C5" w:rsidP="004B55D7">
            <w:pPr>
              <w:widowControl w:val="0"/>
              <w:spacing w:after="0"/>
              <w:jc w:val="left"/>
            </w:pPr>
            <w:r>
              <w:rPr>
                <w:rFonts w:eastAsia="Andale Sans UI"/>
                <w:b/>
                <w:kern w:val="2"/>
                <w:sz w:val="24"/>
                <w:szCs w:val="22"/>
                <w:lang w:val="el-GR"/>
              </w:rPr>
              <w:t>Αρ. Πρωτ. 16960</w:t>
            </w:r>
          </w:p>
        </w:tc>
      </w:tr>
    </w:tbl>
    <w:p w14:paraId="2523C4E9" w14:textId="77777777" w:rsidR="00C500C5" w:rsidRDefault="00C500C5" w:rsidP="00C500C5">
      <w:pPr>
        <w:widowControl w:val="0"/>
        <w:spacing w:after="0"/>
        <w:jc w:val="center"/>
        <w:rPr>
          <w:rFonts w:eastAsia="Andale Sans UI"/>
          <w:b/>
          <w:kern w:val="2"/>
          <w:sz w:val="36"/>
          <w:u w:val="single"/>
          <w:lang w:val="el-GR"/>
        </w:rPr>
      </w:pPr>
    </w:p>
    <w:p w14:paraId="6845E97F" w14:textId="77777777" w:rsidR="00C500C5" w:rsidRDefault="00C500C5" w:rsidP="00C500C5">
      <w:pPr>
        <w:widowControl w:val="0"/>
        <w:spacing w:after="0"/>
        <w:jc w:val="center"/>
      </w:pPr>
      <w:r>
        <w:rPr>
          <w:rFonts w:eastAsia="Andale Sans UI"/>
          <w:color w:val="4472C4"/>
          <w:kern w:val="2"/>
          <w:sz w:val="40"/>
          <w:u w:val="single"/>
          <w:lang w:val="el-GR"/>
        </w:rPr>
        <w:t>ΤΕΧΝΙΚΗ ΕΚΘΕΣΗ</w:t>
      </w:r>
    </w:p>
    <w:p w14:paraId="5D1B9895" w14:textId="77777777" w:rsidR="00C500C5" w:rsidRPr="00DC5AA9" w:rsidRDefault="00C500C5" w:rsidP="00C500C5">
      <w:pPr>
        <w:widowControl w:val="0"/>
        <w:spacing w:after="0"/>
        <w:jc w:val="center"/>
        <w:rPr>
          <w:lang w:val="el-GR"/>
        </w:rPr>
      </w:pPr>
      <w:r>
        <w:rPr>
          <w:rFonts w:eastAsia="Andale Sans UI"/>
          <w:b/>
          <w:kern w:val="2"/>
          <w:sz w:val="28"/>
          <w:lang w:val="el-GR"/>
        </w:rPr>
        <w:t>Προμήθεια ειδών καθαριότητας και συναφούς εξοπλισμού - ειδών παντοπωλείου για τις ανάγκες του Δήμου Πλατανιά</w:t>
      </w:r>
    </w:p>
    <w:p w14:paraId="06B9781B" w14:textId="77777777" w:rsidR="00C500C5" w:rsidRPr="00DC5AA9" w:rsidRDefault="00C500C5" w:rsidP="00C500C5">
      <w:pPr>
        <w:widowControl w:val="0"/>
        <w:spacing w:after="0"/>
        <w:jc w:val="center"/>
        <w:rPr>
          <w:lang w:val="el-GR"/>
        </w:rPr>
      </w:pPr>
      <w:r>
        <w:rPr>
          <w:rFonts w:eastAsia="Andale Sans UI"/>
          <w:b/>
          <w:kern w:val="2"/>
          <w:sz w:val="28"/>
          <w:lang w:val="el-GR"/>
        </w:rPr>
        <w:t>και των Νομικών του Προσώπων</w:t>
      </w:r>
    </w:p>
    <w:p w14:paraId="14414D79" w14:textId="77777777" w:rsidR="00C500C5" w:rsidRDefault="00C500C5" w:rsidP="00C500C5">
      <w:pPr>
        <w:widowControl w:val="0"/>
        <w:spacing w:after="0"/>
        <w:jc w:val="center"/>
        <w:rPr>
          <w:rFonts w:eastAsia="Andale Sans UI"/>
          <w:b/>
          <w:kern w:val="2"/>
          <w:sz w:val="24"/>
          <w:lang w:val="el-GR"/>
        </w:rPr>
      </w:pPr>
    </w:p>
    <w:p w14:paraId="2845CE23" w14:textId="77777777" w:rsidR="00C500C5" w:rsidRPr="00DC5AA9" w:rsidRDefault="00C500C5" w:rsidP="00C500C5">
      <w:pPr>
        <w:widowControl w:val="0"/>
        <w:spacing w:after="0"/>
        <w:jc w:val="center"/>
        <w:rPr>
          <w:lang w:val="el-GR"/>
        </w:rPr>
      </w:pPr>
      <w:r>
        <w:rPr>
          <w:rFonts w:eastAsia="Andale Sans UI"/>
          <w:b/>
          <w:kern w:val="2"/>
          <w:sz w:val="24"/>
          <w:lang w:val="el-GR"/>
        </w:rPr>
        <w:t>Προϋπολογισμός δαπάνης:</w:t>
      </w:r>
    </w:p>
    <w:p w14:paraId="1901CA84" w14:textId="77777777" w:rsidR="00C500C5" w:rsidRPr="00DC5AA9" w:rsidRDefault="00C500C5" w:rsidP="00C500C5">
      <w:pPr>
        <w:widowControl w:val="0"/>
        <w:spacing w:after="0"/>
        <w:jc w:val="center"/>
        <w:rPr>
          <w:lang w:val="el-GR"/>
        </w:rPr>
      </w:pPr>
      <w:r>
        <w:rPr>
          <w:rFonts w:eastAsia="Andale Sans UI"/>
          <w:b/>
          <w:kern w:val="2"/>
          <w:sz w:val="24"/>
          <w:lang w:val="el-GR"/>
        </w:rPr>
        <w:t>96.200,64 € χωρίς ΦΠΑ</w:t>
      </w:r>
    </w:p>
    <w:p w14:paraId="74C2ED76" w14:textId="77777777" w:rsidR="00C500C5" w:rsidRPr="00DC5AA9" w:rsidRDefault="00C500C5" w:rsidP="00C500C5">
      <w:pPr>
        <w:widowControl w:val="0"/>
        <w:spacing w:after="0"/>
        <w:jc w:val="center"/>
        <w:rPr>
          <w:lang w:val="el-GR"/>
        </w:rPr>
      </w:pPr>
      <w:r>
        <w:rPr>
          <w:rFonts w:eastAsia="Andale Sans UI"/>
          <w:b/>
          <w:kern w:val="2"/>
          <w:sz w:val="24"/>
          <w:lang w:val="el-GR"/>
        </w:rPr>
        <w:t>19.275,83 € ΦΠΑ (6%, 13%, 24%)</w:t>
      </w:r>
    </w:p>
    <w:p w14:paraId="751CBAF4" w14:textId="77777777" w:rsidR="00C500C5" w:rsidRPr="00DC5AA9" w:rsidRDefault="00C500C5" w:rsidP="00C500C5">
      <w:pPr>
        <w:widowControl w:val="0"/>
        <w:spacing w:after="0"/>
        <w:jc w:val="center"/>
        <w:rPr>
          <w:lang w:val="el-GR"/>
        </w:rPr>
      </w:pPr>
      <w:bookmarkStart w:id="1" w:name="_Hlk122621991"/>
      <w:r>
        <w:rPr>
          <w:rFonts w:eastAsia="Andale Sans UI"/>
          <w:b/>
          <w:kern w:val="2"/>
          <w:sz w:val="24"/>
          <w:lang w:val="el-GR"/>
        </w:rPr>
        <w:t xml:space="preserve">115.476,47 </w:t>
      </w:r>
      <w:bookmarkEnd w:id="1"/>
      <w:r>
        <w:rPr>
          <w:rFonts w:eastAsia="Andale Sans UI"/>
          <w:b/>
          <w:kern w:val="2"/>
          <w:sz w:val="24"/>
          <w:lang w:val="el-GR"/>
        </w:rPr>
        <w:t>€ με ΦΠΑ</w:t>
      </w:r>
    </w:p>
    <w:p w14:paraId="6A3D22D7" w14:textId="77777777" w:rsidR="00C500C5" w:rsidRDefault="00C500C5" w:rsidP="00C500C5">
      <w:pPr>
        <w:widowControl w:val="0"/>
        <w:spacing w:after="0"/>
        <w:jc w:val="center"/>
        <w:rPr>
          <w:rFonts w:eastAsia="Andale Sans UI"/>
          <w:b/>
          <w:kern w:val="2"/>
          <w:sz w:val="24"/>
          <w:lang w:val="el-GR"/>
        </w:rPr>
      </w:pPr>
    </w:p>
    <w:p w14:paraId="466E8A37" w14:textId="77777777" w:rsidR="00C500C5" w:rsidRDefault="00C500C5" w:rsidP="00C500C5">
      <w:pPr>
        <w:widowControl w:val="0"/>
        <w:spacing w:after="0"/>
        <w:jc w:val="center"/>
        <w:rPr>
          <w:rFonts w:eastAsia="Andale Sans UI"/>
          <w:b/>
          <w:kern w:val="2"/>
          <w:sz w:val="24"/>
          <w:lang w:val="el-GR"/>
        </w:rPr>
      </w:pPr>
    </w:p>
    <w:p w14:paraId="19B94057" w14:textId="77777777" w:rsidR="00C500C5" w:rsidRDefault="00C500C5" w:rsidP="00C500C5">
      <w:pPr>
        <w:rPr>
          <w:rFonts w:eastAsia="Andale Sans UI"/>
          <w:b/>
          <w:kern w:val="2"/>
          <w:sz w:val="24"/>
          <w:lang w:val="el-GR"/>
        </w:rPr>
      </w:pPr>
    </w:p>
    <w:p w14:paraId="72E613B5" w14:textId="77777777" w:rsidR="00C500C5" w:rsidRPr="00DC5AA9" w:rsidRDefault="00C500C5" w:rsidP="00C500C5">
      <w:pPr>
        <w:pStyle w:val="3"/>
        <w:rPr>
          <w:lang w:val="el-GR"/>
        </w:rPr>
      </w:pPr>
      <w:bookmarkStart w:id="2" w:name="_Toc126156672"/>
      <w:r>
        <w:rPr>
          <w:lang w:val="el-GR" w:eastAsia="el-GR"/>
        </w:rPr>
        <w:t>ΜΕΡΟΣ Α: ΠΕΡΙΓΡΑΦΗ ΦΥΣΙΚΟΥ ΑΝΤΙΚΕΙΜΕΝΟΥ</w:t>
      </w:r>
      <w:bookmarkEnd w:id="2"/>
    </w:p>
    <w:p w14:paraId="7F8EF93E" w14:textId="77777777" w:rsidR="00C500C5" w:rsidRDefault="00C500C5" w:rsidP="00C500C5">
      <w:pPr>
        <w:suppressAutoHyphens w:val="0"/>
        <w:jc w:val="center"/>
        <w:rPr>
          <w:sz w:val="20"/>
          <w:szCs w:val="20"/>
          <w:u w:val="single"/>
          <w:lang w:val="el-GR" w:eastAsia="el-GR"/>
        </w:rPr>
      </w:pPr>
    </w:p>
    <w:p w14:paraId="2AFCAE58" w14:textId="77777777" w:rsidR="00C500C5" w:rsidRPr="00DC5AA9" w:rsidRDefault="00C500C5" w:rsidP="00C500C5">
      <w:pPr>
        <w:pStyle w:val="7"/>
        <w:rPr>
          <w:lang w:val="el-GR"/>
        </w:rPr>
      </w:pPr>
      <w:r>
        <w:rPr>
          <w:lang w:val="el-GR"/>
        </w:rPr>
        <w:t>ΑΝΑΘΕΤΟΥΣΑ ΑΡΧΗ- ΣΚΟΠΟΣ ΣΥΜΒΑΣΗΣ</w:t>
      </w:r>
    </w:p>
    <w:p w14:paraId="3AB93252" w14:textId="77777777" w:rsidR="00C500C5" w:rsidRDefault="00C500C5" w:rsidP="00C500C5">
      <w:pPr>
        <w:rPr>
          <w:sz w:val="20"/>
          <w:szCs w:val="20"/>
          <w:lang w:val="el-GR"/>
        </w:rPr>
      </w:pPr>
    </w:p>
    <w:p w14:paraId="6DCC5126" w14:textId="77777777" w:rsidR="00C500C5" w:rsidRPr="00DC5AA9" w:rsidRDefault="00C500C5" w:rsidP="00C500C5">
      <w:pPr>
        <w:rPr>
          <w:lang w:val="el-GR"/>
        </w:rPr>
      </w:pPr>
      <w:r>
        <w:rPr>
          <w:sz w:val="20"/>
          <w:szCs w:val="20"/>
          <w:lang w:val="el-GR"/>
        </w:rPr>
        <w:t>Η παρούσα τεχνική έκθεση αφορά την προμήθεια ειδών καθαριότητας – ευπρεπισμού και λοιπών αναλώσιμων ειδών για τις ανάγκες των υπηρεσιών του Δήμου Πλατανιά και των Νομικών του Προσώπων. Σύμφωνα με το άρθρο 4 του Ν.4111/2013, ο Δήμος ως Αναθέτουσα Αρχή, υποχρεούται να ολοκληρώσει τις προβλεπόμενες διαδικασίες η ανάδειξης προμηθευτών-χορηγητών και την κάλυψη των εν λόγω αναγκών του και των Νομικών του Προσώπων.</w:t>
      </w:r>
    </w:p>
    <w:p w14:paraId="52520515" w14:textId="77777777" w:rsidR="00C500C5" w:rsidRPr="00DC5AA9" w:rsidRDefault="00C500C5" w:rsidP="00C500C5">
      <w:pPr>
        <w:suppressAutoHyphens w:val="0"/>
        <w:rPr>
          <w:lang w:val="el-GR"/>
        </w:rPr>
      </w:pPr>
      <w:r>
        <w:rPr>
          <w:sz w:val="20"/>
          <w:szCs w:val="20"/>
          <w:lang w:val="el-GR" w:eastAsia="el-GR"/>
        </w:rPr>
        <w:t>Πιο συγκεκριμένα, η προμήθεια υλοποιείται για την κάλυψη των αναγκών σε είδη καθαριότητας και ευπρεπισμού:</w:t>
      </w:r>
    </w:p>
    <w:p w14:paraId="2F99CE39" w14:textId="77777777" w:rsidR="00C500C5" w:rsidRDefault="00C500C5" w:rsidP="00C500C5">
      <w:pPr>
        <w:suppressAutoHyphens w:val="0"/>
        <w:rPr>
          <w:sz w:val="20"/>
          <w:szCs w:val="20"/>
          <w:lang w:val="el-GR"/>
        </w:rPr>
      </w:pPr>
    </w:p>
    <w:p w14:paraId="3A892125" w14:textId="77777777" w:rsidR="00C500C5" w:rsidRPr="00DC5AA9" w:rsidRDefault="00C500C5" w:rsidP="00C500C5">
      <w:pPr>
        <w:pStyle w:val="aff2"/>
        <w:widowControl w:val="0"/>
        <w:numPr>
          <w:ilvl w:val="0"/>
          <w:numId w:val="11"/>
        </w:numPr>
        <w:jc w:val="both"/>
        <w:rPr>
          <w:lang w:val="el-GR"/>
        </w:rPr>
      </w:pPr>
      <w:r>
        <w:rPr>
          <w:rFonts w:ascii="Calibri" w:hAnsi="Calibri" w:cs="Calibri"/>
          <w:lang w:val="el-GR"/>
        </w:rPr>
        <w:t>Του Δήμου Πλατανιά ΑΦΜ 997570112, ΔΟΥ Χανίων, Διεύθυνση έδρας, Γεράνι</w:t>
      </w:r>
    </w:p>
    <w:p w14:paraId="39C96A60" w14:textId="77777777" w:rsidR="00C500C5" w:rsidRPr="00DC5AA9" w:rsidRDefault="00C500C5" w:rsidP="00C500C5">
      <w:pPr>
        <w:pStyle w:val="aff2"/>
        <w:widowControl w:val="0"/>
        <w:numPr>
          <w:ilvl w:val="0"/>
          <w:numId w:val="11"/>
        </w:numPr>
        <w:jc w:val="both"/>
        <w:rPr>
          <w:lang w:val="el-GR"/>
        </w:rPr>
      </w:pPr>
      <w:r>
        <w:rPr>
          <w:rFonts w:ascii="Calibri" w:hAnsi="Calibri" w:cs="Calibri"/>
          <w:lang w:val="el-GR"/>
        </w:rPr>
        <w:t>Το Νομικό Πρόσωπο Δημοσίου Δικαίου Δήμου Πλατανιά (Ν.Π.Δ.Δ.), ΑΦΜ: 997570750, ΔΟΥ Χανίων, Διεύθυνση έδρας Γεράνι</w:t>
      </w:r>
    </w:p>
    <w:p w14:paraId="7F02A7DB" w14:textId="77777777" w:rsidR="00C500C5" w:rsidRPr="00DC5AA9" w:rsidRDefault="00C500C5" w:rsidP="00C500C5">
      <w:pPr>
        <w:pStyle w:val="aff2"/>
        <w:widowControl w:val="0"/>
        <w:numPr>
          <w:ilvl w:val="0"/>
          <w:numId w:val="11"/>
        </w:numPr>
        <w:jc w:val="both"/>
        <w:rPr>
          <w:lang w:val="el-GR"/>
        </w:rPr>
      </w:pPr>
      <w:r>
        <w:rPr>
          <w:rFonts w:ascii="Calibri" w:hAnsi="Calibri" w:cs="Calibri"/>
          <w:lang w:val="el-GR"/>
        </w:rPr>
        <w:t>Της Κοινωφελούς Επιχείρησης Δήμου Πλατανιά (Κ.Ε.ΔΗ.Π.) ΑΦΜ: 997570683 ΔΟΥ Χανίων, Διεύθυνση έδρας Αλικιανός</w:t>
      </w:r>
    </w:p>
    <w:p w14:paraId="23EE8B99" w14:textId="77777777" w:rsidR="00C500C5" w:rsidRPr="00DC5AA9" w:rsidRDefault="00C500C5" w:rsidP="00C500C5">
      <w:pPr>
        <w:pStyle w:val="aff2"/>
        <w:widowControl w:val="0"/>
        <w:numPr>
          <w:ilvl w:val="0"/>
          <w:numId w:val="11"/>
        </w:numPr>
        <w:jc w:val="both"/>
        <w:rPr>
          <w:lang w:val="el-GR"/>
        </w:rPr>
      </w:pPr>
      <w:r>
        <w:rPr>
          <w:rFonts w:ascii="Calibri" w:hAnsi="Calibri" w:cs="Calibri"/>
          <w:lang w:val="el-GR"/>
        </w:rPr>
        <w:t>Της Α΄βαθμιας Σχολικής Επιτροπής Δήμου Πλατανιά, ΑΦΜ 997570935 ΔΟΥ Χανίων</w:t>
      </w:r>
    </w:p>
    <w:p w14:paraId="116E3CFC" w14:textId="77777777" w:rsidR="00C500C5" w:rsidRPr="00DC5AA9" w:rsidRDefault="00C500C5" w:rsidP="00C500C5">
      <w:pPr>
        <w:pStyle w:val="aff2"/>
        <w:numPr>
          <w:ilvl w:val="0"/>
          <w:numId w:val="11"/>
        </w:numPr>
        <w:suppressAutoHyphens/>
        <w:spacing w:after="120"/>
        <w:jc w:val="both"/>
        <w:rPr>
          <w:lang w:val="el-GR"/>
        </w:rPr>
      </w:pPr>
      <w:r>
        <w:rPr>
          <w:rFonts w:ascii="Calibri" w:hAnsi="Calibri" w:cs="Calibri"/>
          <w:lang w:val="el-GR"/>
        </w:rPr>
        <w:t>Της Β΄βαθμιας Σχολικής Επιτροπής Δήμου Πλατανιά, ΑΦΜ 997570923 ΔΟΥ Χανίων</w:t>
      </w:r>
    </w:p>
    <w:p w14:paraId="4D263F33" w14:textId="77777777" w:rsidR="00C500C5" w:rsidRDefault="00C500C5" w:rsidP="00C500C5">
      <w:pPr>
        <w:pStyle w:val="aff2"/>
        <w:widowControl w:val="0"/>
        <w:rPr>
          <w:rFonts w:ascii="Calibri" w:hAnsi="Calibri" w:cs="Calibri"/>
          <w:lang w:val="el-GR"/>
        </w:rPr>
      </w:pPr>
    </w:p>
    <w:p w14:paraId="4F537572" w14:textId="77777777" w:rsidR="00C500C5" w:rsidRPr="00DC5AA9" w:rsidRDefault="00C500C5" w:rsidP="00C500C5">
      <w:pPr>
        <w:rPr>
          <w:lang w:val="el-GR"/>
        </w:rPr>
      </w:pPr>
      <w:r>
        <w:rPr>
          <w:sz w:val="20"/>
          <w:szCs w:val="20"/>
          <w:lang w:val="el-GR"/>
        </w:rPr>
        <w:lastRenderedPageBreak/>
        <w:t>Σημειώνεται ότι μετά την κατακυρωτική απόφαση από την Οικονομική Επιτροπή του δήμου, ο κάθε φορέας, Νομικό Πρόσωπο θα υπογράψει επιμέρους σύμβαση με τους αναδόχους για τις ποσότητες για τις οποίες έκαστος έχει αιτηθεί και θα ευθύνεται για την τήρηση των όρων και υποχρεώσεων που απορρέουν από αυτή.</w:t>
      </w:r>
    </w:p>
    <w:p w14:paraId="4FCD8229" w14:textId="77777777" w:rsidR="00C500C5" w:rsidRPr="00DC5AA9" w:rsidRDefault="00C500C5" w:rsidP="00C500C5">
      <w:pPr>
        <w:pStyle w:val="6"/>
        <w:rPr>
          <w:lang w:val="el-GR"/>
        </w:rPr>
      </w:pPr>
      <w:r>
        <w:rPr>
          <w:lang w:val="el-GR"/>
        </w:rPr>
        <w:t>ΣΤΟΙΧΕΙΑ ΩΡΙΜΟΤΗΤΑΣ</w:t>
      </w:r>
    </w:p>
    <w:p w14:paraId="1A074061" w14:textId="77777777" w:rsidR="00C500C5" w:rsidRPr="00DC5AA9" w:rsidRDefault="00C500C5" w:rsidP="00C500C5">
      <w:pPr>
        <w:rPr>
          <w:lang w:val="el-GR"/>
        </w:rPr>
      </w:pPr>
      <w:r>
        <w:rPr>
          <w:sz w:val="20"/>
          <w:szCs w:val="20"/>
          <w:lang w:val="el-GR"/>
        </w:rPr>
        <w:t xml:space="preserve">Η σύνταξη της παρούσας βασίζεται στα αιτήματα των υπηρεσιών – νομικών προσώπων κατόπιν του 6311/19-5-2022 έγγραφου του Τμήματος Προϋπολογισμού, λογιστηρίου και Προμηθειών και λαμβάνοντας υπόψη τις υπάρχουσες πιστώσεις στον προϋπολογισμό των επιμέρους φορέων. </w:t>
      </w:r>
    </w:p>
    <w:p w14:paraId="233D88C8" w14:textId="77777777" w:rsidR="00C500C5" w:rsidRPr="00DC5AA9" w:rsidRDefault="00C500C5" w:rsidP="00C500C5">
      <w:pPr>
        <w:rPr>
          <w:lang w:val="el-GR"/>
        </w:rPr>
      </w:pPr>
      <w:r>
        <w:rPr>
          <w:sz w:val="20"/>
          <w:szCs w:val="20"/>
          <w:lang w:val="el-GR"/>
        </w:rPr>
        <w:t>Για τη δαπάνη έχουν προβλεφθεί οι απαιτούμενες πιστώσεις στους προϋπολογισμούς των φορέων :</w:t>
      </w:r>
    </w:p>
    <w:p w14:paraId="0AB51556" w14:textId="77777777" w:rsidR="00C500C5" w:rsidRDefault="00C500C5" w:rsidP="00C500C5">
      <w:pPr>
        <w:rPr>
          <w:sz w:val="20"/>
          <w:szCs w:val="20"/>
          <w:lang w:val="el-GR"/>
        </w:rPr>
      </w:pPr>
    </w:p>
    <w:p w14:paraId="60002BF4" w14:textId="77777777" w:rsidR="00C500C5" w:rsidRPr="00DC5AA9" w:rsidRDefault="00C500C5" w:rsidP="00C500C5">
      <w:pPr>
        <w:rPr>
          <w:lang w:val="el-GR"/>
        </w:rPr>
      </w:pPr>
      <w:r>
        <w:rPr>
          <w:sz w:val="20"/>
          <w:szCs w:val="20"/>
          <w:lang w:val="el-GR"/>
        </w:rPr>
        <w:t xml:space="preserve">ΦΟΡΕΑΣ </w:t>
      </w:r>
      <w:r>
        <w:rPr>
          <w:sz w:val="20"/>
          <w:szCs w:val="20"/>
          <w:lang w:val="el-GR"/>
        </w:rPr>
        <w:tab/>
        <w:t>ΚΑ</w:t>
      </w:r>
      <w:r>
        <w:rPr>
          <w:sz w:val="20"/>
          <w:szCs w:val="20"/>
          <w:lang w:val="el-GR"/>
        </w:rPr>
        <w:tab/>
      </w:r>
      <w:r>
        <w:rPr>
          <w:sz w:val="20"/>
          <w:szCs w:val="20"/>
          <w:lang w:val="el-GR"/>
        </w:rPr>
        <w:tab/>
        <w:t>Περιγραφή ΚΑ</w:t>
      </w:r>
    </w:p>
    <w:p w14:paraId="01A313D3" w14:textId="77777777" w:rsidR="00C500C5" w:rsidRPr="00DC5AA9" w:rsidRDefault="00C500C5" w:rsidP="00C500C5">
      <w:pPr>
        <w:rPr>
          <w:lang w:val="el-GR"/>
        </w:rPr>
      </w:pPr>
      <w:r>
        <w:rPr>
          <w:sz w:val="20"/>
          <w:szCs w:val="20"/>
          <w:lang w:val="el-GR"/>
        </w:rPr>
        <w:t>ΔΗΜΟΣ</w:t>
      </w:r>
      <w:r>
        <w:rPr>
          <w:sz w:val="20"/>
          <w:szCs w:val="20"/>
          <w:lang w:val="el-GR"/>
        </w:rPr>
        <w:tab/>
      </w:r>
      <w:r>
        <w:rPr>
          <w:sz w:val="20"/>
          <w:szCs w:val="20"/>
          <w:lang w:val="el-GR"/>
        </w:rPr>
        <w:tab/>
        <w:t>10.6635.002</w:t>
      </w:r>
      <w:r>
        <w:rPr>
          <w:sz w:val="20"/>
          <w:szCs w:val="20"/>
          <w:lang w:val="el-GR"/>
        </w:rPr>
        <w:tab/>
        <w:t>Προμήθεια ειδών υγιεινής και καθαριότητας</w:t>
      </w:r>
    </w:p>
    <w:p w14:paraId="683C3382" w14:textId="77777777" w:rsidR="00C500C5" w:rsidRPr="00DC5AA9" w:rsidRDefault="00C500C5" w:rsidP="00C500C5">
      <w:pPr>
        <w:rPr>
          <w:lang w:val="el-GR"/>
        </w:rPr>
      </w:pPr>
      <w:r>
        <w:rPr>
          <w:sz w:val="20"/>
          <w:szCs w:val="20"/>
          <w:lang w:val="el-GR"/>
        </w:rPr>
        <w:tab/>
      </w:r>
      <w:r>
        <w:rPr>
          <w:sz w:val="20"/>
          <w:szCs w:val="20"/>
          <w:lang w:val="el-GR"/>
        </w:rPr>
        <w:tab/>
        <w:t>15.6635.001</w:t>
      </w:r>
      <w:r>
        <w:rPr>
          <w:sz w:val="20"/>
          <w:szCs w:val="20"/>
          <w:lang w:val="el-GR"/>
        </w:rPr>
        <w:tab/>
        <w:t>Προμήθεια ειδών για τις ανάγκες του Κοινωνικού Παντοπωλείου</w:t>
      </w:r>
    </w:p>
    <w:p w14:paraId="6890E25C" w14:textId="77777777" w:rsidR="00C500C5" w:rsidRPr="00DC5AA9" w:rsidRDefault="00C500C5" w:rsidP="00C500C5">
      <w:pPr>
        <w:rPr>
          <w:lang w:val="el-GR"/>
        </w:rPr>
      </w:pPr>
      <w:r>
        <w:rPr>
          <w:sz w:val="20"/>
          <w:szCs w:val="20"/>
          <w:lang w:val="el-GR"/>
        </w:rPr>
        <w:tab/>
      </w:r>
      <w:r>
        <w:rPr>
          <w:sz w:val="20"/>
          <w:szCs w:val="20"/>
          <w:lang w:val="el-GR"/>
        </w:rPr>
        <w:tab/>
        <w:t>20.6634.002</w:t>
      </w:r>
      <w:r>
        <w:rPr>
          <w:sz w:val="20"/>
          <w:szCs w:val="20"/>
          <w:lang w:val="el-GR"/>
        </w:rPr>
        <w:tab/>
        <w:t>Προμήθεια ειδών καθαριότητας και ευπρεπισμού</w:t>
      </w:r>
    </w:p>
    <w:p w14:paraId="1948CA73" w14:textId="77777777" w:rsidR="00C500C5" w:rsidRPr="00DC5AA9" w:rsidRDefault="00C500C5" w:rsidP="00C500C5">
      <w:pPr>
        <w:rPr>
          <w:lang w:val="el-GR"/>
        </w:rPr>
      </w:pPr>
      <w:r>
        <w:rPr>
          <w:sz w:val="20"/>
          <w:szCs w:val="20"/>
          <w:lang w:val="el-GR"/>
        </w:rPr>
        <w:t>ΝΠΔΔ</w:t>
      </w:r>
      <w:r>
        <w:rPr>
          <w:sz w:val="20"/>
          <w:szCs w:val="20"/>
          <w:lang w:val="el-GR"/>
        </w:rPr>
        <w:tab/>
      </w:r>
      <w:r>
        <w:rPr>
          <w:sz w:val="20"/>
          <w:szCs w:val="20"/>
          <w:lang w:val="el-GR"/>
        </w:rPr>
        <w:tab/>
        <w:t>10.6635.002</w:t>
      </w:r>
      <w:r>
        <w:rPr>
          <w:sz w:val="20"/>
          <w:szCs w:val="20"/>
          <w:lang w:val="el-GR"/>
        </w:rPr>
        <w:tab/>
        <w:t>Προμήθεια ειδών καθαριότητας και ευπρεπισμού</w:t>
      </w:r>
    </w:p>
    <w:p w14:paraId="188B6E41" w14:textId="77777777" w:rsidR="00C500C5" w:rsidRPr="00DC5AA9" w:rsidRDefault="00C500C5" w:rsidP="00C500C5">
      <w:pPr>
        <w:rPr>
          <w:lang w:val="el-GR"/>
        </w:rPr>
      </w:pPr>
      <w:r>
        <w:rPr>
          <w:sz w:val="20"/>
          <w:szCs w:val="20"/>
          <w:lang w:val="el-GR"/>
        </w:rPr>
        <w:t>ΚΕΔΗΠ</w:t>
      </w:r>
      <w:r>
        <w:rPr>
          <w:sz w:val="20"/>
          <w:szCs w:val="20"/>
          <w:lang w:val="el-GR"/>
        </w:rPr>
        <w:tab/>
      </w:r>
      <w:r>
        <w:rPr>
          <w:sz w:val="20"/>
          <w:szCs w:val="20"/>
          <w:lang w:val="el-GR"/>
        </w:rPr>
        <w:tab/>
        <w:t>64.08.01.0000</w:t>
      </w:r>
      <w:r>
        <w:rPr>
          <w:sz w:val="20"/>
          <w:szCs w:val="20"/>
          <w:lang w:val="el-GR"/>
        </w:rPr>
        <w:tab/>
        <w:t>Υλικά καθαριότητας</w:t>
      </w:r>
    </w:p>
    <w:p w14:paraId="38116A3D" w14:textId="77777777" w:rsidR="00C500C5" w:rsidRPr="00DC5AA9" w:rsidRDefault="00C500C5" w:rsidP="00C500C5">
      <w:pPr>
        <w:rPr>
          <w:lang w:val="el-GR"/>
        </w:rPr>
      </w:pPr>
      <w:r>
        <w:rPr>
          <w:sz w:val="20"/>
          <w:szCs w:val="20"/>
          <w:lang w:val="el-GR"/>
        </w:rPr>
        <w:t>Σ.Ε. Α/ΘΜΙΑΣ ΕΚΠΑΙΔΕΥΣΗΣ</w:t>
      </w:r>
      <w:r>
        <w:rPr>
          <w:sz w:val="20"/>
          <w:szCs w:val="20"/>
          <w:lang w:val="el-GR"/>
        </w:rPr>
        <w:tab/>
        <w:t>Δεν απαιτείται</w:t>
      </w:r>
      <w:r>
        <w:rPr>
          <w:sz w:val="20"/>
          <w:szCs w:val="20"/>
          <w:lang w:val="el-GR"/>
        </w:rPr>
        <w:tab/>
      </w:r>
    </w:p>
    <w:p w14:paraId="0F256999" w14:textId="77777777" w:rsidR="00C500C5" w:rsidRPr="00DC5AA9" w:rsidRDefault="00C500C5" w:rsidP="00C500C5">
      <w:pPr>
        <w:rPr>
          <w:lang w:val="el-GR"/>
        </w:rPr>
      </w:pPr>
      <w:r>
        <w:rPr>
          <w:sz w:val="20"/>
          <w:szCs w:val="20"/>
          <w:lang w:val="el-GR"/>
        </w:rPr>
        <w:t>Σ.Ε. Β/ΘΜΙΑΣ ΕΚΠΑΙΔΕΥΣΗΣ</w:t>
      </w:r>
      <w:r>
        <w:rPr>
          <w:sz w:val="20"/>
          <w:szCs w:val="20"/>
          <w:lang w:val="el-GR"/>
        </w:rPr>
        <w:tab/>
        <w:t>Δεν απαιτείται</w:t>
      </w:r>
      <w:r>
        <w:rPr>
          <w:sz w:val="20"/>
          <w:szCs w:val="20"/>
          <w:lang w:val="el-GR"/>
        </w:rPr>
        <w:tab/>
      </w:r>
    </w:p>
    <w:p w14:paraId="2950D858" w14:textId="77777777" w:rsidR="00C500C5" w:rsidRDefault="00C500C5" w:rsidP="00C500C5">
      <w:pPr>
        <w:rPr>
          <w:sz w:val="20"/>
          <w:szCs w:val="20"/>
          <w:lang w:val="el-GR"/>
        </w:rPr>
      </w:pPr>
    </w:p>
    <w:p w14:paraId="1D885F91" w14:textId="77777777" w:rsidR="00C500C5" w:rsidRDefault="00C500C5" w:rsidP="00C500C5">
      <w:pPr>
        <w:rPr>
          <w:sz w:val="20"/>
          <w:szCs w:val="20"/>
          <w:lang w:val="el-GR"/>
        </w:rPr>
      </w:pPr>
    </w:p>
    <w:p w14:paraId="13C70EFA" w14:textId="77777777" w:rsidR="00C500C5" w:rsidRPr="00DC5AA9" w:rsidRDefault="00C500C5" w:rsidP="00C500C5">
      <w:pPr>
        <w:pStyle w:val="6"/>
        <w:rPr>
          <w:lang w:val="el-GR"/>
        </w:rPr>
      </w:pPr>
      <w:r>
        <w:rPr>
          <w:lang w:val="el-GR"/>
        </w:rPr>
        <w:t>ΑΝΤΙΚΕΙΜΕΝΟ</w:t>
      </w:r>
    </w:p>
    <w:p w14:paraId="5696435E" w14:textId="77777777" w:rsidR="00C500C5" w:rsidRPr="00DC5AA9" w:rsidRDefault="00C500C5" w:rsidP="00C500C5">
      <w:pPr>
        <w:suppressAutoHyphens w:val="0"/>
        <w:rPr>
          <w:lang w:val="el-GR"/>
        </w:rPr>
      </w:pPr>
      <w:r>
        <w:rPr>
          <w:sz w:val="20"/>
          <w:szCs w:val="20"/>
          <w:lang w:val="el-GR"/>
        </w:rPr>
        <w:t>Αντικείμενο της παρούσας είναι προμήθεια ειδών καθαριότητας – ευπρεπισμού και λοιπών αναλώσιμων ειδών</w:t>
      </w:r>
    </w:p>
    <w:p w14:paraId="5DA34FFA" w14:textId="77777777" w:rsidR="00C500C5" w:rsidRDefault="00C500C5" w:rsidP="00C500C5">
      <w:pPr>
        <w:suppressAutoHyphens w:val="0"/>
        <w:rPr>
          <w:sz w:val="20"/>
          <w:szCs w:val="20"/>
          <w:lang w:val="el-GR"/>
        </w:rPr>
      </w:pPr>
    </w:p>
    <w:p w14:paraId="5D401A10" w14:textId="77777777" w:rsidR="00C500C5" w:rsidRPr="00DC5AA9" w:rsidRDefault="00C500C5" w:rsidP="00C500C5">
      <w:pPr>
        <w:suppressAutoHyphens w:val="0"/>
        <w:rPr>
          <w:lang w:val="el-GR"/>
        </w:rPr>
      </w:pPr>
      <w:r>
        <w:rPr>
          <w:rFonts w:eastAsia="Calibri"/>
          <w:sz w:val="20"/>
          <w:szCs w:val="20"/>
          <w:lang w:val="el-GR"/>
        </w:rPr>
        <w:t xml:space="preserve"> </w:t>
      </w:r>
      <w:r>
        <w:rPr>
          <w:sz w:val="20"/>
          <w:szCs w:val="20"/>
          <w:lang w:val="el-GR"/>
        </w:rPr>
        <w:t>Η μελέτη χωρίζεται σε τμήματα ως εξής:</w:t>
      </w:r>
    </w:p>
    <w:p w14:paraId="7F34B565" w14:textId="77777777" w:rsidR="00C500C5" w:rsidRDefault="00C500C5" w:rsidP="00C500C5">
      <w:pPr>
        <w:suppressAutoHyphens w:val="0"/>
        <w:jc w:val="center"/>
        <w:rPr>
          <w:sz w:val="20"/>
          <w:szCs w:val="20"/>
          <w:lang w:val="el-GR"/>
        </w:rPr>
      </w:pPr>
    </w:p>
    <w:tbl>
      <w:tblPr>
        <w:tblW w:w="5350" w:type="pct"/>
        <w:tblInd w:w="-20" w:type="dxa"/>
        <w:tblLayout w:type="fixed"/>
        <w:tblLook w:val="0000" w:firstRow="0" w:lastRow="0" w:firstColumn="0" w:lastColumn="0" w:noHBand="0" w:noVBand="0"/>
      </w:tblPr>
      <w:tblGrid>
        <w:gridCol w:w="2666"/>
        <w:gridCol w:w="981"/>
        <w:gridCol w:w="985"/>
        <w:gridCol w:w="984"/>
        <w:gridCol w:w="1095"/>
        <w:gridCol w:w="1019"/>
        <w:gridCol w:w="1147"/>
      </w:tblGrid>
      <w:tr w:rsidR="00C500C5" w14:paraId="2F88F715" w14:textId="77777777" w:rsidTr="004B55D7">
        <w:trPr>
          <w:trHeight w:val="735"/>
        </w:trPr>
        <w:tc>
          <w:tcPr>
            <w:tcW w:w="2670" w:type="dxa"/>
            <w:tcBorders>
              <w:top w:val="single" w:sz="4" w:space="0" w:color="000000"/>
              <w:left w:val="single" w:sz="4" w:space="0" w:color="000000"/>
              <w:bottom w:val="single" w:sz="4" w:space="0" w:color="000000"/>
            </w:tcBorders>
            <w:shd w:val="clear" w:color="auto" w:fill="auto"/>
            <w:vAlign w:val="bottom"/>
          </w:tcPr>
          <w:p w14:paraId="241FDEE0" w14:textId="77777777" w:rsidR="00C500C5" w:rsidRPr="00DC5AA9" w:rsidRDefault="00C500C5" w:rsidP="004B55D7">
            <w:pPr>
              <w:suppressAutoHyphens w:val="0"/>
              <w:spacing w:after="0"/>
              <w:jc w:val="left"/>
              <w:rPr>
                <w:lang w:val="el-GR"/>
              </w:rPr>
            </w:pPr>
            <w:r>
              <w:rPr>
                <w:b/>
                <w:bCs/>
                <w:sz w:val="16"/>
                <w:szCs w:val="18"/>
                <w:lang w:val="el-GR" w:eastAsia="el-GR"/>
              </w:rPr>
              <w:t> </w:t>
            </w:r>
          </w:p>
        </w:tc>
        <w:tc>
          <w:tcPr>
            <w:tcW w:w="982" w:type="dxa"/>
            <w:tcBorders>
              <w:top w:val="single" w:sz="4" w:space="0" w:color="000000"/>
              <w:left w:val="single" w:sz="4" w:space="0" w:color="000000"/>
              <w:bottom w:val="single" w:sz="4" w:space="0" w:color="000000"/>
            </w:tcBorders>
            <w:shd w:val="clear" w:color="auto" w:fill="auto"/>
            <w:vAlign w:val="bottom"/>
          </w:tcPr>
          <w:p w14:paraId="75B60286" w14:textId="77777777" w:rsidR="00C500C5" w:rsidRDefault="00C500C5" w:rsidP="004B55D7">
            <w:pPr>
              <w:suppressAutoHyphens w:val="0"/>
              <w:spacing w:after="0"/>
              <w:jc w:val="left"/>
            </w:pPr>
            <w:r>
              <w:rPr>
                <w:b/>
                <w:bCs/>
                <w:sz w:val="16"/>
                <w:szCs w:val="18"/>
                <w:lang w:val="el-GR" w:eastAsia="el-GR"/>
              </w:rPr>
              <w:t>ΔΗΜΟΣ</w:t>
            </w:r>
          </w:p>
        </w:tc>
        <w:tc>
          <w:tcPr>
            <w:tcW w:w="986" w:type="dxa"/>
            <w:tcBorders>
              <w:top w:val="single" w:sz="4" w:space="0" w:color="000000"/>
              <w:left w:val="single" w:sz="4" w:space="0" w:color="000000"/>
              <w:bottom w:val="single" w:sz="4" w:space="0" w:color="000000"/>
            </w:tcBorders>
            <w:shd w:val="clear" w:color="auto" w:fill="auto"/>
            <w:vAlign w:val="bottom"/>
          </w:tcPr>
          <w:p w14:paraId="628BD600" w14:textId="77777777" w:rsidR="00C500C5" w:rsidRDefault="00C500C5" w:rsidP="004B55D7">
            <w:pPr>
              <w:suppressAutoHyphens w:val="0"/>
              <w:spacing w:after="0"/>
              <w:jc w:val="left"/>
            </w:pPr>
            <w:r>
              <w:rPr>
                <w:b/>
                <w:bCs/>
                <w:sz w:val="16"/>
                <w:szCs w:val="18"/>
                <w:lang w:val="el-GR" w:eastAsia="el-GR"/>
              </w:rPr>
              <w:t>Α'ΘΜΙΑ</w:t>
            </w:r>
          </w:p>
        </w:tc>
        <w:tc>
          <w:tcPr>
            <w:tcW w:w="985" w:type="dxa"/>
            <w:tcBorders>
              <w:top w:val="single" w:sz="4" w:space="0" w:color="000000"/>
              <w:left w:val="single" w:sz="4" w:space="0" w:color="000000"/>
              <w:bottom w:val="single" w:sz="4" w:space="0" w:color="000000"/>
            </w:tcBorders>
            <w:shd w:val="clear" w:color="auto" w:fill="auto"/>
            <w:vAlign w:val="bottom"/>
          </w:tcPr>
          <w:p w14:paraId="299D99A4" w14:textId="77777777" w:rsidR="00C500C5" w:rsidRDefault="00C500C5" w:rsidP="004B55D7">
            <w:pPr>
              <w:suppressAutoHyphens w:val="0"/>
              <w:spacing w:after="0"/>
              <w:jc w:val="left"/>
            </w:pPr>
            <w:r>
              <w:rPr>
                <w:b/>
                <w:bCs/>
                <w:sz w:val="16"/>
                <w:szCs w:val="18"/>
                <w:lang w:val="el-GR" w:eastAsia="el-GR"/>
              </w:rPr>
              <w:t>Β'ΘΜΙΑ</w:t>
            </w:r>
          </w:p>
        </w:tc>
        <w:tc>
          <w:tcPr>
            <w:tcW w:w="1096" w:type="dxa"/>
            <w:tcBorders>
              <w:top w:val="single" w:sz="4" w:space="0" w:color="000000"/>
              <w:left w:val="single" w:sz="4" w:space="0" w:color="000000"/>
              <w:bottom w:val="single" w:sz="4" w:space="0" w:color="000000"/>
            </w:tcBorders>
            <w:shd w:val="clear" w:color="auto" w:fill="auto"/>
            <w:vAlign w:val="bottom"/>
          </w:tcPr>
          <w:p w14:paraId="1E1BE1AD" w14:textId="77777777" w:rsidR="00C500C5" w:rsidRDefault="00C500C5" w:rsidP="004B55D7">
            <w:pPr>
              <w:suppressAutoHyphens w:val="0"/>
              <w:spacing w:after="0"/>
              <w:jc w:val="left"/>
            </w:pPr>
            <w:r>
              <w:rPr>
                <w:b/>
                <w:bCs/>
                <w:sz w:val="16"/>
                <w:szCs w:val="18"/>
                <w:lang w:val="el-GR" w:eastAsia="el-GR"/>
              </w:rPr>
              <w:t>ΝΠΔΔ</w:t>
            </w:r>
          </w:p>
        </w:tc>
        <w:tc>
          <w:tcPr>
            <w:tcW w:w="1020" w:type="dxa"/>
            <w:tcBorders>
              <w:top w:val="single" w:sz="4" w:space="0" w:color="000000"/>
              <w:left w:val="single" w:sz="4" w:space="0" w:color="000000"/>
              <w:bottom w:val="single" w:sz="4" w:space="0" w:color="000000"/>
            </w:tcBorders>
            <w:shd w:val="clear" w:color="auto" w:fill="auto"/>
            <w:vAlign w:val="bottom"/>
          </w:tcPr>
          <w:p w14:paraId="2EAD6D0F" w14:textId="77777777" w:rsidR="00C500C5" w:rsidRDefault="00C500C5" w:rsidP="004B55D7">
            <w:pPr>
              <w:suppressAutoHyphens w:val="0"/>
              <w:spacing w:after="0"/>
              <w:jc w:val="left"/>
            </w:pPr>
            <w:r>
              <w:rPr>
                <w:b/>
                <w:bCs/>
                <w:sz w:val="16"/>
                <w:szCs w:val="18"/>
                <w:lang w:val="el-GR" w:eastAsia="el-GR"/>
              </w:rPr>
              <w:t>ΚΕΔΗΠ</w:t>
            </w:r>
          </w:p>
        </w:tc>
        <w:tc>
          <w:tcPr>
            <w:tcW w:w="1148" w:type="dxa"/>
            <w:tcBorders>
              <w:top w:val="single" w:sz="4" w:space="0" w:color="000000"/>
              <w:left w:val="single" w:sz="4" w:space="0" w:color="000000"/>
              <w:bottom w:val="single" w:sz="4" w:space="0" w:color="000000"/>
              <w:right w:val="single" w:sz="4" w:space="0" w:color="000000"/>
            </w:tcBorders>
            <w:shd w:val="clear" w:color="auto" w:fill="F2F2F2"/>
            <w:vAlign w:val="bottom"/>
          </w:tcPr>
          <w:p w14:paraId="4E3DAFAA" w14:textId="77777777" w:rsidR="00C500C5" w:rsidRDefault="00C500C5" w:rsidP="004B55D7">
            <w:pPr>
              <w:suppressAutoHyphens w:val="0"/>
              <w:spacing w:after="0"/>
              <w:jc w:val="left"/>
            </w:pPr>
            <w:r>
              <w:rPr>
                <w:b/>
                <w:bCs/>
                <w:sz w:val="16"/>
                <w:szCs w:val="18"/>
                <w:lang w:val="el-GR" w:eastAsia="el-GR"/>
              </w:rPr>
              <w:t>ΣΥΝΟΛΟ ΜΕ ΦΠΑ</w:t>
            </w:r>
          </w:p>
        </w:tc>
      </w:tr>
      <w:tr w:rsidR="00C500C5" w14:paraId="77BB5E2B" w14:textId="77777777" w:rsidTr="004B55D7">
        <w:trPr>
          <w:trHeight w:val="495"/>
        </w:trPr>
        <w:tc>
          <w:tcPr>
            <w:tcW w:w="2670" w:type="dxa"/>
            <w:tcBorders>
              <w:top w:val="single" w:sz="8" w:space="0" w:color="000000"/>
              <w:left w:val="single" w:sz="8" w:space="0" w:color="000000"/>
              <w:bottom w:val="single" w:sz="8" w:space="0" w:color="000000"/>
            </w:tcBorders>
            <w:shd w:val="clear" w:color="auto" w:fill="auto"/>
            <w:vAlign w:val="center"/>
          </w:tcPr>
          <w:p w14:paraId="347BB0CE" w14:textId="77777777" w:rsidR="00C500C5" w:rsidRPr="00DC5AA9" w:rsidRDefault="00C500C5" w:rsidP="004B55D7">
            <w:pPr>
              <w:suppressAutoHyphens w:val="0"/>
              <w:spacing w:after="0"/>
              <w:rPr>
                <w:lang w:val="el-GR"/>
              </w:rPr>
            </w:pPr>
            <w:r>
              <w:rPr>
                <w:b/>
                <w:bCs/>
                <w:sz w:val="16"/>
                <w:szCs w:val="18"/>
                <w:lang w:val="el-GR" w:eastAsia="el-GR"/>
              </w:rPr>
              <w:t>ΤΜΗΜΑ 1: ΕΙΔΗ ΚΑΘΑΡΙΟΤΗΤΑΣ ΚΑΙ ΕΥΠΡΕΠΙΣΜΟΥ</w:t>
            </w:r>
          </w:p>
        </w:tc>
        <w:tc>
          <w:tcPr>
            <w:tcW w:w="982" w:type="dxa"/>
            <w:tcBorders>
              <w:left w:val="single" w:sz="8" w:space="0" w:color="000000"/>
              <w:bottom w:val="single" w:sz="4" w:space="0" w:color="000000"/>
            </w:tcBorders>
            <w:shd w:val="clear" w:color="auto" w:fill="auto"/>
            <w:vAlign w:val="bottom"/>
          </w:tcPr>
          <w:p w14:paraId="083A8FF4" w14:textId="77777777" w:rsidR="00C500C5" w:rsidRDefault="00C500C5" w:rsidP="004B55D7">
            <w:pPr>
              <w:suppressAutoHyphens w:val="0"/>
              <w:spacing w:after="0"/>
              <w:jc w:val="left"/>
            </w:pPr>
            <w:r>
              <w:rPr>
                <w:sz w:val="16"/>
                <w:szCs w:val="18"/>
                <w:lang w:val="el-GR" w:eastAsia="el-GR"/>
              </w:rPr>
              <w:t xml:space="preserve">10.439,66 € </w:t>
            </w:r>
          </w:p>
        </w:tc>
        <w:tc>
          <w:tcPr>
            <w:tcW w:w="986" w:type="dxa"/>
            <w:tcBorders>
              <w:left w:val="single" w:sz="4" w:space="0" w:color="000000"/>
              <w:bottom w:val="single" w:sz="4" w:space="0" w:color="000000"/>
            </w:tcBorders>
            <w:shd w:val="clear" w:color="auto" w:fill="auto"/>
            <w:vAlign w:val="bottom"/>
          </w:tcPr>
          <w:p w14:paraId="49B13132" w14:textId="77777777" w:rsidR="00C500C5" w:rsidRDefault="00C500C5" w:rsidP="004B55D7">
            <w:pPr>
              <w:suppressAutoHyphens w:val="0"/>
              <w:spacing w:after="0"/>
              <w:jc w:val="left"/>
            </w:pPr>
            <w:r>
              <w:rPr>
                <w:sz w:val="16"/>
                <w:szCs w:val="18"/>
                <w:lang w:val="el-GR" w:eastAsia="el-GR"/>
              </w:rPr>
              <w:t xml:space="preserve">14.090,16 € </w:t>
            </w:r>
          </w:p>
        </w:tc>
        <w:tc>
          <w:tcPr>
            <w:tcW w:w="985" w:type="dxa"/>
            <w:tcBorders>
              <w:left w:val="single" w:sz="4" w:space="0" w:color="000000"/>
              <w:bottom w:val="single" w:sz="4" w:space="0" w:color="000000"/>
            </w:tcBorders>
            <w:shd w:val="clear" w:color="auto" w:fill="auto"/>
            <w:vAlign w:val="bottom"/>
          </w:tcPr>
          <w:p w14:paraId="2DB935CA" w14:textId="77777777" w:rsidR="00C500C5" w:rsidRDefault="00C500C5" w:rsidP="004B55D7">
            <w:pPr>
              <w:suppressAutoHyphens w:val="0"/>
              <w:spacing w:after="0"/>
              <w:jc w:val="left"/>
            </w:pPr>
            <w:r>
              <w:rPr>
                <w:sz w:val="16"/>
                <w:szCs w:val="18"/>
                <w:lang w:val="el-GR" w:eastAsia="el-GR"/>
              </w:rPr>
              <w:t xml:space="preserve">10.018,26 € </w:t>
            </w:r>
          </w:p>
        </w:tc>
        <w:tc>
          <w:tcPr>
            <w:tcW w:w="1096" w:type="dxa"/>
            <w:tcBorders>
              <w:left w:val="single" w:sz="4" w:space="0" w:color="000000"/>
              <w:bottom w:val="single" w:sz="4" w:space="0" w:color="000000"/>
            </w:tcBorders>
            <w:shd w:val="clear" w:color="auto" w:fill="auto"/>
            <w:vAlign w:val="bottom"/>
          </w:tcPr>
          <w:p w14:paraId="35514C11" w14:textId="77777777" w:rsidR="00C500C5" w:rsidRDefault="00C500C5" w:rsidP="004B55D7">
            <w:pPr>
              <w:suppressAutoHyphens w:val="0"/>
              <w:spacing w:after="0"/>
              <w:jc w:val="left"/>
            </w:pPr>
            <w:r>
              <w:rPr>
                <w:sz w:val="16"/>
                <w:szCs w:val="18"/>
                <w:lang w:val="el-GR" w:eastAsia="el-GR"/>
              </w:rPr>
              <w:t xml:space="preserve">11.324,46 € </w:t>
            </w:r>
          </w:p>
        </w:tc>
        <w:tc>
          <w:tcPr>
            <w:tcW w:w="1020" w:type="dxa"/>
            <w:tcBorders>
              <w:left w:val="single" w:sz="4" w:space="0" w:color="000000"/>
              <w:bottom w:val="single" w:sz="4" w:space="0" w:color="000000"/>
            </w:tcBorders>
            <w:shd w:val="clear" w:color="auto" w:fill="auto"/>
            <w:vAlign w:val="bottom"/>
          </w:tcPr>
          <w:p w14:paraId="0ADFFF2C" w14:textId="77777777" w:rsidR="00C500C5" w:rsidRDefault="00C500C5" w:rsidP="004B55D7">
            <w:pPr>
              <w:suppressAutoHyphens w:val="0"/>
              <w:spacing w:after="0"/>
              <w:jc w:val="left"/>
            </w:pPr>
            <w:r>
              <w:rPr>
                <w:sz w:val="16"/>
                <w:szCs w:val="18"/>
                <w:lang w:val="el-GR" w:eastAsia="el-GR"/>
              </w:rPr>
              <w:t xml:space="preserve">4.634,21 € </w:t>
            </w:r>
          </w:p>
        </w:tc>
        <w:tc>
          <w:tcPr>
            <w:tcW w:w="1148" w:type="dxa"/>
            <w:tcBorders>
              <w:left w:val="single" w:sz="4" w:space="0" w:color="000000"/>
              <w:bottom w:val="single" w:sz="4" w:space="0" w:color="000000"/>
              <w:right w:val="single" w:sz="4" w:space="0" w:color="000000"/>
            </w:tcBorders>
            <w:shd w:val="clear" w:color="auto" w:fill="F2F2F2"/>
            <w:vAlign w:val="bottom"/>
          </w:tcPr>
          <w:p w14:paraId="4E4CEA0A" w14:textId="77777777" w:rsidR="00C500C5" w:rsidRDefault="00C500C5" w:rsidP="004B55D7">
            <w:pPr>
              <w:suppressAutoHyphens w:val="0"/>
              <w:spacing w:after="0"/>
              <w:jc w:val="left"/>
            </w:pPr>
            <w:r>
              <w:rPr>
                <w:sz w:val="16"/>
                <w:szCs w:val="18"/>
                <w:lang w:val="el-GR" w:eastAsia="el-GR"/>
              </w:rPr>
              <w:t xml:space="preserve">50.506,75 € </w:t>
            </w:r>
          </w:p>
        </w:tc>
      </w:tr>
      <w:tr w:rsidR="00C500C5" w14:paraId="2758348E" w14:textId="77777777" w:rsidTr="004B55D7">
        <w:trPr>
          <w:trHeight w:val="495"/>
        </w:trPr>
        <w:tc>
          <w:tcPr>
            <w:tcW w:w="2670" w:type="dxa"/>
            <w:tcBorders>
              <w:left w:val="single" w:sz="8" w:space="0" w:color="000000"/>
              <w:bottom w:val="single" w:sz="8" w:space="0" w:color="000000"/>
            </w:tcBorders>
            <w:shd w:val="clear" w:color="auto" w:fill="auto"/>
            <w:vAlign w:val="center"/>
          </w:tcPr>
          <w:p w14:paraId="6A187DF9" w14:textId="77777777" w:rsidR="00C500C5" w:rsidRDefault="00C500C5" w:rsidP="004B55D7">
            <w:pPr>
              <w:suppressAutoHyphens w:val="0"/>
              <w:spacing w:after="0"/>
            </w:pPr>
            <w:r>
              <w:rPr>
                <w:b/>
                <w:bCs/>
                <w:sz w:val="16"/>
                <w:szCs w:val="18"/>
                <w:lang w:val="el-GR" w:eastAsia="el-GR"/>
              </w:rPr>
              <w:t>ΤΜΗΜΑ 2: ΛΟΙΠΟΣ ΕΞΟΠΛΙΣΜΟΣ ΚΑΘΑΡΙΟΤΗΤΑΣ</w:t>
            </w:r>
          </w:p>
        </w:tc>
        <w:tc>
          <w:tcPr>
            <w:tcW w:w="982" w:type="dxa"/>
            <w:tcBorders>
              <w:left w:val="single" w:sz="8" w:space="0" w:color="000000"/>
              <w:bottom w:val="single" w:sz="4" w:space="0" w:color="000000"/>
            </w:tcBorders>
            <w:shd w:val="clear" w:color="auto" w:fill="auto"/>
            <w:vAlign w:val="bottom"/>
          </w:tcPr>
          <w:p w14:paraId="48A59817" w14:textId="77777777" w:rsidR="00C500C5" w:rsidRDefault="00C500C5" w:rsidP="004B55D7">
            <w:pPr>
              <w:suppressAutoHyphens w:val="0"/>
              <w:spacing w:after="0"/>
              <w:jc w:val="left"/>
            </w:pPr>
            <w:r>
              <w:rPr>
                <w:sz w:val="16"/>
                <w:szCs w:val="18"/>
                <w:lang w:val="el-GR" w:eastAsia="el-GR"/>
              </w:rPr>
              <w:t xml:space="preserve">7.471,23 € </w:t>
            </w:r>
          </w:p>
        </w:tc>
        <w:tc>
          <w:tcPr>
            <w:tcW w:w="986" w:type="dxa"/>
            <w:tcBorders>
              <w:left w:val="single" w:sz="4" w:space="0" w:color="000000"/>
              <w:bottom w:val="single" w:sz="4" w:space="0" w:color="000000"/>
            </w:tcBorders>
            <w:shd w:val="clear" w:color="auto" w:fill="auto"/>
            <w:vAlign w:val="bottom"/>
          </w:tcPr>
          <w:p w14:paraId="13C89402" w14:textId="77777777" w:rsidR="00C500C5" w:rsidRDefault="00C500C5" w:rsidP="004B55D7">
            <w:pPr>
              <w:suppressAutoHyphens w:val="0"/>
              <w:spacing w:after="0"/>
              <w:jc w:val="left"/>
            </w:pPr>
            <w:r>
              <w:rPr>
                <w:sz w:val="16"/>
                <w:szCs w:val="18"/>
                <w:lang w:val="el-GR" w:eastAsia="el-GR"/>
              </w:rPr>
              <w:t xml:space="preserve">9.266,65 € </w:t>
            </w:r>
          </w:p>
        </w:tc>
        <w:tc>
          <w:tcPr>
            <w:tcW w:w="985" w:type="dxa"/>
            <w:tcBorders>
              <w:left w:val="single" w:sz="4" w:space="0" w:color="000000"/>
              <w:bottom w:val="single" w:sz="4" w:space="0" w:color="000000"/>
            </w:tcBorders>
            <w:shd w:val="clear" w:color="auto" w:fill="auto"/>
            <w:vAlign w:val="bottom"/>
          </w:tcPr>
          <w:p w14:paraId="10E2C88D" w14:textId="77777777" w:rsidR="00C500C5" w:rsidRDefault="00C500C5" w:rsidP="004B55D7">
            <w:pPr>
              <w:suppressAutoHyphens w:val="0"/>
              <w:spacing w:after="0"/>
              <w:jc w:val="left"/>
            </w:pPr>
            <w:r>
              <w:rPr>
                <w:sz w:val="16"/>
                <w:szCs w:val="18"/>
                <w:lang w:val="el-GR" w:eastAsia="el-GR"/>
              </w:rPr>
              <w:t xml:space="preserve">10.594,11 € </w:t>
            </w:r>
          </w:p>
        </w:tc>
        <w:tc>
          <w:tcPr>
            <w:tcW w:w="1096" w:type="dxa"/>
            <w:tcBorders>
              <w:left w:val="single" w:sz="4" w:space="0" w:color="000000"/>
              <w:bottom w:val="single" w:sz="4" w:space="0" w:color="000000"/>
            </w:tcBorders>
            <w:shd w:val="clear" w:color="auto" w:fill="auto"/>
            <w:vAlign w:val="bottom"/>
          </w:tcPr>
          <w:p w14:paraId="6734890F" w14:textId="77777777" w:rsidR="00C500C5" w:rsidRDefault="00C500C5" w:rsidP="004B55D7">
            <w:pPr>
              <w:suppressAutoHyphens w:val="0"/>
              <w:spacing w:after="0"/>
              <w:jc w:val="left"/>
            </w:pPr>
            <w:r>
              <w:rPr>
                <w:sz w:val="16"/>
                <w:szCs w:val="18"/>
                <w:lang w:val="el-GR" w:eastAsia="el-GR"/>
              </w:rPr>
              <w:t xml:space="preserve">5.705,31 € </w:t>
            </w:r>
          </w:p>
        </w:tc>
        <w:tc>
          <w:tcPr>
            <w:tcW w:w="1020" w:type="dxa"/>
            <w:tcBorders>
              <w:left w:val="single" w:sz="4" w:space="0" w:color="000000"/>
              <w:bottom w:val="single" w:sz="4" w:space="0" w:color="000000"/>
            </w:tcBorders>
            <w:shd w:val="clear" w:color="auto" w:fill="auto"/>
            <w:vAlign w:val="bottom"/>
          </w:tcPr>
          <w:p w14:paraId="657AFB5C" w14:textId="77777777" w:rsidR="00C500C5" w:rsidRDefault="00C500C5" w:rsidP="004B55D7">
            <w:pPr>
              <w:suppressAutoHyphens w:val="0"/>
              <w:spacing w:after="0"/>
              <w:jc w:val="left"/>
            </w:pPr>
            <w:r>
              <w:rPr>
                <w:sz w:val="16"/>
                <w:szCs w:val="18"/>
                <w:lang w:val="el-GR" w:eastAsia="el-GR"/>
              </w:rPr>
              <w:t xml:space="preserve">4.691,61 € </w:t>
            </w:r>
          </w:p>
        </w:tc>
        <w:tc>
          <w:tcPr>
            <w:tcW w:w="1148" w:type="dxa"/>
            <w:tcBorders>
              <w:left w:val="single" w:sz="4" w:space="0" w:color="000000"/>
              <w:bottom w:val="single" w:sz="4" w:space="0" w:color="000000"/>
              <w:right w:val="single" w:sz="4" w:space="0" w:color="000000"/>
            </w:tcBorders>
            <w:shd w:val="clear" w:color="auto" w:fill="F2F2F2"/>
            <w:vAlign w:val="bottom"/>
          </w:tcPr>
          <w:p w14:paraId="3A09DC60" w14:textId="77777777" w:rsidR="00C500C5" w:rsidRDefault="00C500C5" w:rsidP="004B55D7">
            <w:pPr>
              <w:suppressAutoHyphens w:val="0"/>
              <w:spacing w:after="0"/>
              <w:jc w:val="left"/>
            </w:pPr>
            <w:r>
              <w:rPr>
                <w:sz w:val="16"/>
                <w:szCs w:val="18"/>
                <w:lang w:val="el-GR" w:eastAsia="el-GR"/>
              </w:rPr>
              <w:t xml:space="preserve">37.728,90 € </w:t>
            </w:r>
          </w:p>
        </w:tc>
      </w:tr>
      <w:tr w:rsidR="00C500C5" w14:paraId="3131DE7B" w14:textId="77777777" w:rsidTr="004B55D7">
        <w:trPr>
          <w:trHeight w:val="735"/>
        </w:trPr>
        <w:tc>
          <w:tcPr>
            <w:tcW w:w="2670" w:type="dxa"/>
            <w:tcBorders>
              <w:left w:val="single" w:sz="8" w:space="0" w:color="000000"/>
              <w:bottom w:val="single" w:sz="8" w:space="0" w:color="000000"/>
            </w:tcBorders>
            <w:shd w:val="clear" w:color="auto" w:fill="auto"/>
            <w:vAlign w:val="center"/>
          </w:tcPr>
          <w:p w14:paraId="7DE4F1B7" w14:textId="77777777" w:rsidR="00C500C5" w:rsidRDefault="00C500C5" w:rsidP="004B55D7">
            <w:pPr>
              <w:suppressAutoHyphens w:val="0"/>
              <w:spacing w:after="0"/>
            </w:pPr>
            <w:r>
              <w:rPr>
                <w:b/>
                <w:bCs/>
                <w:sz w:val="16"/>
                <w:szCs w:val="18"/>
                <w:lang w:val="el-GR" w:eastAsia="el-GR"/>
              </w:rPr>
              <w:t>ΤΜΗΜΑ 3: ΕΙΔΗ ΚΑΙ ΕΞΟΠΛΙΣΜΟΣ ΚΑΘΑΡΙΟΤΗΤΑΣ (ΤΜ. ΚΑΘΑΡΙΟΤΗΤΑΣ)</w:t>
            </w:r>
          </w:p>
        </w:tc>
        <w:tc>
          <w:tcPr>
            <w:tcW w:w="982" w:type="dxa"/>
            <w:tcBorders>
              <w:left w:val="single" w:sz="8" w:space="0" w:color="000000"/>
              <w:bottom w:val="single" w:sz="4" w:space="0" w:color="000000"/>
            </w:tcBorders>
            <w:shd w:val="clear" w:color="auto" w:fill="auto"/>
            <w:vAlign w:val="bottom"/>
          </w:tcPr>
          <w:p w14:paraId="5319FA48" w14:textId="77777777" w:rsidR="00C500C5" w:rsidRDefault="00C500C5" w:rsidP="004B55D7">
            <w:pPr>
              <w:suppressAutoHyphens w:val="0"/>
              <w:spacing w:after="0"/>
              <w:jc w:val="left"/>
            </w:pPr>
            <w:r>
              <w:rPr>
                <w:sz w:val="16"/>
                <w:szCs w:val="18"/>
                <w:lang w:val="el-GR" w:eastAsia="el-GR"/>
              </w:rPr>
              <w:t xml:space="preserve">17.602,77 € </w:t>
            </w:r>
          </w:p>
        </w:tc>
        <w:tc>
          <w:tcPr>
            <w:tcW w:w="986" w:type="dxa"/>
            <w:tcBorders>
              <w:left w:val="single" w:sz="4" w:space="0" w:color="000000"/>
              <w:bottom w:val="single" w:sz="4" w:space="0" w:color="000000"/>
            </w:tcBorders>
            <w:shd w:val="clear" w:color="auto" w:fill="auto"/>
            <w:vAlign w:val="bottom"/>
          </w:tcPr>
          <w:p w14:paraId="26A37F4A" w14:textId="77777777" w:rsidR="00C500C5" w:rsidRDefault="00C500C5" w:rsidP="004B55D7">
            <w:pPr>
              <w:suppressAutoHyphens w:val="0"/>
              <w:snapToGrid w:val="0"/>
              <w:spacing w:after="0"/>
              <w:jc w:val="left"/>
              <w:rPr>
                <w:sz w:val="16"/>
                <w:szCs w:val="18"/>
                <w:lang w:val="el-GR" w:eastAsia="el-GR"/>
              </w:rPr>
            </w:pPr>
          </w:p>
        </w:tc>
        <w:tc>
          <w:tcPr>
            <w:tcW w:w="985" w:type="dxa"/>
            <w:tcBorders>
              <w:left w:val="single" w:sz="4" w:space="0" w:color="000000"/>
              <w:bottom w:val="single" w:sz="4" w:space="0" w:color="000000"/>
            </w:tcBorders>
            <w:shd w:val="clear" w:color="auto" w:fill="auto"/>
            <w:vAlign w:val="bottom"/>
          </w:tcPr>
          <w:p w14:paraId="6956F945" w14:textId="77777777" w:rsidR="00C500C5" w:rsidRDefault="00C500C5" w:rsidP="004B55D7">
            <w:pPr>
              <w:suppressAutoHyphens w:val="0"/>
              <w:snapToGrid w:val="0"/>
              <w:spacing w:after="0"/>
              <w:jc w:val="left"/>
              <w:rPr>
                <w:sz w:val="16"/>
                <w:szCs w:val="18"/>
                <w:lang w:val="el-GR" w:eastAsia="el-GR"/>
              </w:rPr>
            </w:pPr>
          </w:p>
        </w:tc>
        <w:tc>
          <w:tcPr>
            <w:tcW w:w="1096" w:type="dxa"/>
            <w:tcBorders>
              <w:left w:val="single" w:sz="4" w:space="0" w:color="000000"/>
              <w:bottom w:val="single" w:sz="4" w:space="0" w:color="000000"/>
            </w:tcBorders>
            <w:shd w:val="clear" w:color="auto" w:fill="auto"/>
            <w:vAlign w:val="bottom"/>
          </w:tcPr>
          <w:p w14:paraId="48A5BF88" w14:textId="77777777" w:rsidR="00C500C5" w:rsidRDefault="00C500C5" w:rsidP="004B55D7">
            <w:pPr>
              <w:suppressAutoHyphens w:val="0"/>
              <w:snapToGrid w:val="0"/>
              <w:spacing w:after="0"/>
              <w:jc w:val="left"/>
              <w:rPr>
                <w:sz w:val="16"/>
                <w:szCs w:val="18"/>
                <w:lang w:val="el-GR" w:eastAsia="el-GR"/>
              </w:rPr>
            </w:pPr>
          </w:p>
        </w:tc>
        <w:tc>
          <w:tcPr>
            <w:tcW w:w="1020" w:type="dxa"/>
            <w:tcBorders>
              <w:left w:val="single" w:sz="4" w:space="0" w:color="000000"/>
              <w:bottom w:val="single" w:sz="4" w:space="0" w:color="000000"/>
            </w:tcBorders>
            <w:shd w:val="clear" w:color="auto" w:fill="auto"/>
            <w:vAlign w:val="bottom"/>
          </w:tcPr>
          <w:p w14:paraId="19B19ABA" w14:textId="77777777" w:rsidR="00C500C5" w:rsidRDefault="00C500C5" w:rsidP="004B55D7">
            <w:pPr>
              <w:suppressAutoHyphens w:val="0"/>
              <w:snapToGrid w:val="0"/>
              <w:spacing w:after="0"/>
              <w:jc w:val="left"/>
              <w:rPr>
                <w:sz w:val="16"/>
                <w:szCs w:val="18"/>
                <w:lang w:val="el-GR" w:eastAsia="el-GR"/>
              </w:rPr>
            </w:pPr>
          </w:p>
        </w:tc>
        <w:tc>
          <w:tcPr>
            <w:tcW w:w="1148" w:type="dxa"/>
            <w:tcBorders>
              <w:left w:val="single" w:sz="4" w:space="0" w:color="000000"/>
              <w:bottom w:val="single" w:sz="4" w:space="0" w:color="000000"/>
              <w:right w:val="single" w:sz="4" w:space="0" w:color="000000"/>
            </w:tcBorders>
            <w:shd w:val="clear" w:color="auto" w:fill="F2F2F2"/>
            <w:vAlign w:val="bottom"/>
          </w:tcPr>
          <w:p w14:paraId="4D898EA3" w14:textId="77777777" w:rsidR="00C500C5" w:rsidRDefault="00C500C5" w:rsidP="004B55D7">
            <w:pPr>
              <w:suppressAutoHyphens w:val="0"/>
              <w:spacing w:after="0"/>
              <w:jc w:val="left"/>
            </w:pPr>
            <w:r>
              <w:rPr>
                <w:sz w:val="16"/>
                <w:szCs w:val="18"/>
                <w:lang w:val="el-GR" w:eastAsia="el-GR"/>
              </w:rPr>
              <w:t xml:space="preserve">17.602,77 € </w:t>
            </w:r>
          </w:p>
        </w:tc>
      </w:tr>
      <w:tr w:rsidR="00C500C5" w14:paraId="4BADA863" w14:textId="77777777" w:rsidTr="004B55D7">
        <w:trPr>
          <w:trHeight w:val="495"/>
        </w:trPr>
        <w:tc>
          <w:tcPr>
            <w:tcW w:w="2670" w:type="dxa"/>
            <w:tcBorders>
              <w:left w:val="single" w:sz="8" w:space="0" w:color="000000"/>
              <w:bottom w:val="single" w:sz="8" w:space="0" w:color="000000"/>
            </w:tcBorders>
            <w:shd w:val="clear" w:color="auto" w:fill="auto"/>
            <w:vAlign w:val="center"/>
          </w:tcPr>
          <w:p w14:paraId="6130D14D" w14:textId="77777777" w:rsidR="00C500C5" w:rsidRPr="00DC5AA9" w:rsidRDefault="00C500C5" w:rsidP="004B55D7">
            <w:pPr>
              <w:suppressAutoHyphens w:val="0"/>
              <w:spacing w:after="0"/>
              <w:rPr>
                <w:lang w:val="el-GR"/>
              </w:rPr>
            </w:pPr>
            <w:r>
              <w:rPr>
                <w:b/>
                <w:bCs/>
                <w:sz w:val="16"/>
                <w:szCs w:val="18"/>
                <w:lang w:val="el-GR" w:eastAsia="el-GR"/>
              </w:rPr>
              <w:t>ΤΜΗΜΑ 4: ΕΙΔΗ ΚΑΘΑΡΙΟΤΗΤΑΣ ΚΟΙΝΩΝΙΚΟΥ ΠΑΝΤΟΠΩΛΕΙΟΥ</w:t>
            </w:r>
          </w:p>
        </w:tc>
        <w:tc>
          <w:tcPr>
            <w:tcW w:w="982" w:type="dxa"/>
            <w:tcBorders>
              <w:left w:val="single" w:sz="8" w:space="0" w:color="000000"/>
              <w:bottom w:val="single" w:sz="4" w:space="0" w:color="000000"/>
            </w:tcBorders>
            <w:shd w:val="clear" w:color="auto" w:fill="auto"/>
            <w:vAlign w:val="bottom"/>
          </w:tcPr>
          <w:p w14:paraId="28DA4ECA" w14:textId="77777777" w:rsidR="00C500C5" w:rsidRDefault="00C500C5" w:rsidP="004B55D7">
            <w:pPr>
              <w:suppressAutoHyphens w:val="0"/>
              <w:spacing w:after="0"/>
              <w:jc w:val="left"/>
            </w:pPr>
            <w:r>
              <w:rPr>
                <w:sz w:val="16"/>
                <w:szCs w:val="18"/>
                <w:lang w:val="el-GR" w:eastAsia="el-GR"/>
              </w:rPr>
              <w:t xml:space="preserve">9.638,04 € </w:t>
            </w:r>
          </w:p>
        </w:tc>
        <w:tc>
          <w:tcPr>
            <w:tcW w:w="986" w:type="dxa"/>
            <w:tcBorders>
              <w:left w:val="single" w:sz="4" w:space="0" w:color="000000"/>
              <w:bottom w:val="single" w:sz="4" w:space="0" w:color="000000"/>
            </w:tcBorders>
            <w:shd w:val="clear" w:color="auto" w:fill="auto"/>
            <w:vAlign w:val="bottom"/>
          </w:tcPr>
          <w:p w14:paraId="5A0D70BA" w14:textId="77777777" w:rsidR="00C500C5" w:rsidRDefault="00C500C5" w:rsidP="004B55D7">
            <w:pPr>
              <w:suppressAutoHyphens w:val="0"/>
              <w:snapToGrid w:val="0"/>
              <w:spacing w:after="0"/>
              <w:jc w:val="left"/>
              <w:rPr>
                <w:sz w:val="16"/>
                <w:szCs w:val="18"/>
                <w:lang w:val="el-GR" w:eastAsia="el-GR"/>
              </w:rPr>
            </w:pPr>
          </w:p>
        </w:tc>
        <w:tc>
          <w:tcPr>
            <w:tcW w:w="985" w:type="dxa"/>
            <w:tcBorders>
              <w:left w:val="single" w:sz="4" w:space="0" w:color="000000"/>
              <w:bottom w:val="single" w:sz="4" w:space="0" w:color="000000"/>
            </w:tcBorders>
            <w:shd w:val="clear" w:color="auto" w:fill="auto"/>
            <w:vAlign w:val="bottom"/>
          </w:tcPr>
          <w:p w14:paraId="50AA6523" w14:textId="77777777" w:rsidR="00C500C5" w:rsidRDefault="00C500C5" w:rsidP="004B55D7">
            <w:pPr>
              <w:suppressAutoHyphens w:val="0"/>
              <w:snapToGrid w:val="0"/>
              <w:spacing w:after="0"/>
              <w:jc w:val="left"/>
              <w:rPr>
                <w:sz w:val="16"/>
                <w:szCs w:val="18"/>
                <w:lang w:val="el-GR" w:eastAsia="el-GR"/>
              </w:rPr>
            </w:pPr>
          </w:p>
        </w:tc>
        <w:tc>
          <w:tcPr>
            <w:tcW w:w="1096" w:type="dxa"/>
            <w:tcBorders>
              <w:left w:val="single" w:sz="4" w:space="0" w:color="000000"/>
              <w:bottom w:val="single" w:sz="4" w:space="0" w:color="000000"/>
            </w:tcBorders>
            <w:shd w:val="clear" w:color="auto" w:fill="auto"/>
            <w:vAlign w:val="bottom"/>
          </w:tcPr>
          <w:p w14:paraId="33F6DA30" w14:textId="77777777" w:rsidR="00C500C5" w:rsidRDefault="00C500C5" w:rsidP="004B55D7">
            <w:pPr>
              <w:suppressAutoHyphens w:val="0"/>
              <w:snapToGrid w:val="0"/>
              <w:spacing w:after="0"/>
              <w:jc w:val="left"/>
              <w:rPr>
                <w:sz w:val="16"/>
                <w:szCs w:val="18"/>
                <w:lang w:val="el-GR" w:eastAsia="el-GR"/>
              </w:rPr>
            </w:pPr>
          </w:p>
        </w:tc>
        <w:tc>
          <w:tcPr>
            <w:tcW w:w="1020" w:type="dxa"/>
            <w:tcBorders>
              <w:left w:val="single" w:sz="4" w:space="0" w:color="000000"/>
              <w:bottom w:val="single" w:sz="4" w:space="0" w:color="000000"/>
            </w:tcBorders>
            <w:shd w:val="clear" w:color="auto" w:fill="auto"/>
            <w:vAlign w:val="bottom"/>
          </w:tcPr>
          <w:p w14:paraId="201D418D" w14:textId="77777777" w:rsidR="00C500C5" w:rsidRDefault="00C500C5" w:rsidP="004B55D7">
            <w:pPr>
              <w:suppressAutoHyphens w:val="0"/>
              <w:snapToGrid w:val="0"/>
              <w:spacing w:after="0"/>
              <w:jc w:val="left"/>
              <w:rPr>
                <w:sz w:val="16"/>
                <w:szCs w:val="18"/>
                <w:lang w:val="el-GR" w:eastAsia="el-GR"/>
              </w:rPr>
            </w:pPr>
          </w:p>
        </w:tc>
        <w:tc>
          <w:tcPr>
            <w:tcW w:w="1148" w:type="dxa"/>
            <w:tcBorders>
              <w:left w:val="single" w:sz="4" w:space="0" w:color="000000"/>
              <w:bottom w:val="single" w:sz="4" w:space="0" w:color="000000"/>
              <w:right w:val="single" w:sz="4" w:space="0" w:color="000000"/>
            </w:tcBorders>
            <w:shd w:val="clear" w:color="auto" w:fill="F2F2F2"/>
            <w:vAlign w:val="bottom"/>
          </w:tcPr>
          <w:p w14:paraId="1D687718" w14:textId="77777777" w:rsidR="00C500C5" w:rsidRDefault="00C500C5" w:rsidP="004B55D7">
            <w:pPr>
              <w:suppressAutoHyphens w:val="0"/>
              <w:spacing w:after="0"/>
              <w:jc w:val="left"/>
            </w:pPr>
            <w:r>
              <w:rPr>
                <w:sz w:val="16"/>
                <w:szCs w:val="18"/>
                <w:lang w:val="el-GR" w:eastAsia="el-GR"/>
              </w:rPr>
              <w:t xml:space="preserve">9.638,04 € </w:t>
            </w:r>
          </w:p>
        </w:tc>
      </w:tr>
      <w:tr w:rsidR="00C500C5" w14:paraId="2762A34F" w14:textId="77777777" w:rsidTr="004B55D7">
        <w:trPr>
          <w:trHeight w:val="255"/>
        </w:trPr>
        <w:tc>
          <w:tcPr>
            <w:tcW w:w="2670" w:type="dxa"/>
            <w:tcBorders>
              <w:top w:val="single" w:sz="4" w:space="0" w:color="000000"/>
              <w:left w:val="single" w:sz="4" w:space="0" w:color="000000"/>
              <w:bottom w:val="single" w:sz="4" w:space="0" w:color="000000"/>
            </w:tcBorders>
            <w:shd w:val="clear" w:color="auto" w:fill="E7E6E6"/>
            <w:vAlign w:val="bottom"/>
          </w:tcPr>
          <w:p w14:paraId="6021C18B" w14:textId="77777777" w:rsidR="00C500C5" w:rsidRDefault="00C500C5" w:rsidP="004B55D7">
            <w:pPr>
              <w:suppressAutoHyphens w:val="0"/>
              <w:spacing w:after="0"/>
              <w:jc w:val="left"/>
            </w:pPr>
            <w:r>
              <w:rPr>
                <w:b/>
                <w:bCs/>
                <w:sz w:val="16"/>
                <w:szCs w:val="18"/>
                <w:lang w:val="el-GR" w:eastAsia="el-GR"/>
              </w:rPr>
              <w:t>ΣΥΝΟΛΟ</w:t>
            </w:r>
          </w:p>
        </w:tc>
        <w:tc>
          <w:tcPr>
            <w:tcW w:w="982" w:type="dxa"/>
            <w:tcBorders>
              <w:left w:val="single" w:sz="4" w:space="0" w:color="000000"/>
              <w:bottom w:val="single" w:sz="4" w:space="0" w:color="000000"/>
            </w:tcBorders>
            <w:shd w:val="clear" w:color="auto" w:fill="E7E6E6"/>
            <w:vAlign w:val="bottom"/>
          </w:tcPr>
          <w:p w14:paraId="0A0ADAB3" w14:textId="77777777" w:rsidR="00C500C5" w:rsidRDefault="00C500C5" w:rsidP="004B55D7">
            <w:pPr>
              <w:suppressAutoHyphens w:val="0"/>
              <w:spacing w:after="0"/>
              <w:jc w:val="left"/>
            </w:pPr>
            <w:r>
              <w:rPr>
                <w:sz w:val="16"/>
                <w:szCs w:val="18"/>
                <w:lang w:val="el-GR" w:eastAsia="el-GR"/>
              </w:rPr>
              <w:t xml:space="preserve">45.151,70 € </w:t>
            </w:r>
          </w:p>
        </w:tc>
        <w:tc>
          <w:tcPr>
            <w:tcW w:w="986" w:type="dxa"/>
            <w:tcBorders>
              <w:left w:val="single" w:sz="4" w:space="0" w:color="000000"/>
              <w:bottom w:val="single" w:sz="4" w:space="0" w:color="000000"/>
            </w:tcBorders>
            <w:shd w:val="clear" w:color="auto" w:fill="E7E6E6"/>
            <w:vAlign w:val="bottom"/>
          </w:tcPr>
          <w:p w14:paraId="5D74B967" w14:textId="77777777" w:rsidR="00C500C5" w:rsidRDefault="00C500C5" w:rsidP="004B55D7">
            <w:pPr>
              <w:suppressAutoHyphens w:val="0"/>
              <w:spacing w:after="0"/>
              <w:jc w:val="left"/>
            </w:pPr>
            <w:r>
              <w:rPr>
                <w:sz w:val="16"/>
                <w:szCs w:val="18"/>
                <w:lang w:val="el-GR" w:eastAsia="el-GR"/>
              </w:rPr>
              <w:t xml:space="preserve">23.356,80 € </w:t>
            </w:r>
          </w:p>
        </w:tc>
        <w:tc>
          <w:tcPr>
            <w:tcW w:w="985" w:type="dxa"/>
            <w:tcBorders>
              <w:left w:val="single" w:sz="4" w:space="0" w:color="000000"/>
              <w:bottom w:val="single" w:sz="4" w:space="0" w:color="000000"/>
            </w:tcBorders>
            <w:shd w:val="clear" w:color="auto" w:fill="E7E6E6"/>
            <w:vAlign w:val="bottom"/>
          </w:tcPr>
          <w:p w14:paraId="61F97CFB" w14:textId="77777777" w:rsidR="00C500C5" w:rsidRDefault="00C500C5" w:rsidP="004B55D7">
            <w:pPr>
              <w:suppressAutoHyphens w:val="0"/>
              <w:spacing w:after="0"/>
              <w:jc w:val="left"/>
            </w:pPr>
            <w:r>
              <w:rPr>
                <w:sz w:val="16"/>
                <w:szCs w:val="18"/>
                <w:lang w:val="el-GR" w:eastAsia="el-GR"/>
              </w:rPr>
              <w:t xml:space="preserve">20.612,37 € </w:t>
            </w:r>
          </w:p>
        </w:tc>
        <w:tc>
          <w:tcPr>
            <w:tcW w:w="1096" w:type="dxa"/>
            <w:tcBorders>
              <w:left w:val="single" w:sz="4" w:space="0" w:color="000000"/>
              <w:bottom w:val="single" w:sz="4" w:space="0" w:color="000000"/>
            </w:tcBorders>
            <w:shd w:val="clear" w:color="auto" w:fill="E7E6E6"/>
            <w:vAlign w:val="bottom"/>
          </w:tcPr>
          <w:p w14:paraId="3B3C9DD9" w14:textId="77777777" w:rsidR="00C500C5" w:rsidRDefault="00C500C5" w:rsidP="004B55D7">
            <w:pPr>
              <w:suppressAutoHyphens w:val="0"/>
              <w:spacing w:after="0"/>
              <w:jc w:val="left"/>
            </w:pPr>
            <w:r>
              <w:rPr>
                <w:sz w:val="16"/>
                <w:szCs w:val="18"/>
                <w:lang w:val="el-GR" w:eastAsia="el-GR"/>
              </w:rPr>
              <w:t xml:space="preserve">17.029,77 € </w:t>
            </w:r>
          </w:p>
        </w:tc>
        <w:tc>
          <w:tcPr>
            <w:tcW w:w="1020" w:type="dxa"/>
            <w:tcBorders>
              <w:left w:val="single" w:sz="4" w:space="0" w:color="000000"/>
              <w:bottom w:val="single" w:sz="4" w:space="0" w:color="000000"/>
            </w:tcBorders>
            <w:shd w:val="clear" w:color="auto" w:fill="E7E6E6"/>
            <w:vAlign w:val="bottom"/>
          </w:tcPr>
          <w:p w14:paraId="1F80608E" w14:textId="77777777" w:rsidR="00C500C5" w:rsidRDefault="00C500C5" w:rsidP="004B55D7">
            <w:pPr>
              <w:suppressAutoHyphens w:val="0"/>
              <w:spacing w:after="0"/>
              <w:jc w:val="left"/>
            </w:pPr>
            <w:r>
              <w:rPr>
                <w:sz w:val="16"/>
                <w:szCs w:val="18"/>
                <w:lang w:val="el-GR" w:eastAsia="el-GR"/>
              </w:rPr>
              <w:t xml:space="preserve">9.325,82 € </w:t>
            </w:r>
          </w:p>
        </w:tc>
        <w:tc>
          <w:tcPr>
            <w:tcW w:w="1148" w:type="dxa"/>
            <w:tcBorders>
              <w:left w:val="single" w:sz="4" w:space="0" w:color="000000"/>
              <w:bottom w:val="single" w:sz="4" w:space="0" w:color="000000"/>
              <w:right w:val="single" w:sz="4" w:space="0" w:color="000000"/>
            </w:tcBorders>
            <w:shd w:val="clear" w:color="auto" w:fill="E7E6E6"/>
            <w:vAlign w:val="bottom"/>
          </w:tcPr>
          <w:p w14:paraId="1B04EF72" w14:textId="77777777" w:rsidR="00C500C5" w:rsidRDefault="00C500C5" w:rsidP="004B55D7">
            <w:pPr>
              <w:suppressAutoHyphens w:val="0"/>
              <w:spacing w:after="0"/>
              <w:jc w:val="left"/>
            </w:pPr>
            <w:r>
              <w:rPr>
                <w:b/>
                <w:bCs/>
                <w:sz w:val="16"/>
                <w:szCs w:val="18"/>
                <w:lang w:val="el-GR" w:eastAsia="el-GR"/>
              </w:rPr>
              <w:t xml:space="preserve">115.476,47 € </w:t>
            </w:r>
          </w:p>
        </w:tc>
      </w:tr>
    </w:tbl>
    <w:p w14:paraId="0E1FDEB3" w14:textId="77777777" w:rsidR="00C500C5" w:rsidRDefault="00C500C5" w:rsidP="00C500C5">
      <w:pPr>
        <w:suppressAutoHyphens w:val="0"/>
        <w:jc w:val="center"/>
        <w:rPr>
          <w:sz w:val="20"/>
          <w:szCs w:val="20"/>
          <w:lang w:val="el-GR"/>
        </w:rPr>
      </w:pPr>
    </w:p>
    <w:p w14:paraId="77AF3A10" w14:textId="77777777" w:rsidR="00C500C5" w:rsidRDefault="00C500C5" w:rsidP="00C500C5">
      <w:pPr>
        <w:suppressAutoHyphens w:val="0"/>
        <w:jc w:val="center"/>
        <w:rPr>
          <w:sz w:val="20"/>
          <w:szCs w:val="20"/>
          <w:lang w:val="el-GR"/>
        </w:rPr>
      </w:pPr>
    </w:p>
    <w:p w14:paraId="18536B21" w14:textId="77777777" w:rsidR="00C500C5" w:rsidRDefault="00C500C5" w:rsidP="00C500C5">
      <w:pPr>
        <w:pStyle w:val="6"/>
      </w:pPr>
      <w:bookmarkStart w:id="3" w:name="_Ref72918617"/>
      <w:r>
        <w:t>ΤΕΧΝΙΚΕΣ ΠΡΟΔΙΑΓΡΑΦΕΣ</w:t>
      </w:r>
      <w:bookmarkEnd w:id="3"/>
    </w:p>
    <w:p w14:paraId="53419971" w14:textId="77777777" w:rsidR="00C500C5" w:rsidRPr="00DC5AA9" w:rsidRDefault="00C500C5" w:rsidP="00C500C5">
      <w:pPr>
        <w:suppressAutoHyphens w:val="0"/>
        <w:rPr>
          <w:lang w:val="el-GR"/>
        </w:rPr>
      </w:pPr>
      <w:r>
        <w:rPr>
          <w:lang w:val="el-GR"/>
        </w:rPr>
        <w:t>Τα προς προμήθεια είδη θα είναι άριστης ποιότητας και κατάλληλα για την χρήση που προορίζονται, θα πρέπει να καλύπτουν όλους τους Ευρωπαϊκούς κανονισμούς, την ελληνική νομοθεσία, τις σχετικές διατάξεις, και το παρόν τεύχος τεχνικών προδιαγραφών καθώς και να προέρχονται από νομίμως λειτουργούνται εργοστάσια και επιχειρήσεις.</w:t>
      </w:r>
    </w:p>
    <w:p w14:paraId="16A876B2" w14:textId="77777777" w:rsidR="00C500C5" w:rsidRDefault="00C500C5" w:rsidP="00C500C5">
      <w:pPr>
        <w:suppressAutoHyphens w:val="0"/>
        <w:jc w:val="center"/>
        <w:rPr>
          <w:lang w:val="el-GR"/>
        </w:rPr>
      </w:pPr>
    </w:p>
    <w:p w14:paraId="57DE3AB1" w14:textId="77777777" w:rsidR="00C500C5" w:rsidRPr="00DC5AA9" w:rsidRDefault="00C500C5" w:rsidP="00C500C5">
      <w:pPr>
        <w:suppressAutoHyphens w:val="0"/>
        <w:rPr>
          <w:lang w:val="el-GR"/>
        </w:rPr>
      </w:pPr>
      <w:r>
        <w:rPr>
          <w:u w:val="single"/>
          <w:lang w:val="el-GR"/>
        </w:rPr>
        <w:t>Ειδικότερα:</w:t>
      </w:r>
    </w:p>
    <w:p w14:paraId="037E82B4" w14:textId="77777777" w:rsidR="00C500C5" w:rsidRDefault="00C500C5" w:rsidP="00C500C5">
      <w:pPr>
        <w:suppressAutoHyphens w:val="0"/>
        <w:rPr>
          <w:u w:val="single"/>
          <w:lang w:val="el-GR"/>
        </w:rPr>
      </w:pPr>
    </w:p>
    <w:p w14:paraId="2768E42C" w14:textId="77777777" w:rsidR="00C500C5" w:rsidRPr="00DC5AA9" w:rsidRDefault="00C500C5" w:rsidP="00C500C5">
      <w:pPr>
        <w:suppressAutoHyphens w:val="0"/>
        <w:rPr>
          <w:lang w:val="el-GR"/>
        </w:rPr>
      </w:pPr>
      <w:r>
        <w:rPr>
          <w:lang w:val="el-GR"/>
        </w:rPr>
        <w:t xml:space="preserve">Τα </w:t>
      </w:r>
      <w:r>
        <w:rPr>
          <w:b/>
          <w:lang w:val="el-GR"/>
        </w:rPr>
        <w:t>απορρυπαντικά και καθαριστικά</w:t>
      </w:r>
      <w:r>
        <w:rPr>
          <w:lang w:val="el-GR"/>
        </w:rPr>
        <w:t xml:space="preserve"> θα πρέπει να φέρουν στην συσκευασία τους στην ελληνική γλώσσα αριθμό καταχώρησης στο Γενικό Χημείο του Κράτους, Συστατικά, Προέλευση,. Οδηγίες χρήσης – προφύλαξης, στοιχεία υπεύθυνου για τη διάθεση του προϊόντος στην αγορά.</w:t>
      </w:r>
    </w:p>
    <w:p w14:paraId="7E0628F9" w14:textId="77777777" w:rsidR="00C500C5" w:rsidRPr="00DC5AA9" w:rsidRDefault="00C500C5" w:rsidP="00C500C5">
      <w:pPr>
        <w:suppressAutoHyphens w:val="0"/>
        <w:rPr>
          <w:lang w:val="el-GR"/>
        </w:rPr>
      </w:pPr>
      <w:r>
        <w:rPr>
          <w:lang w:val="el-GR"/>
        </w:rPr>
        <w:t xml:space="preserve">Τα </w:t>
      </w:r>
      <w:r>
        <w:rPr>
          <w:b/>
          <w:lang w:val="el-GR"/>
        </w:rPr>
        <w:t xml:space="preserve">απολυμαντικά </w:t>
      </w:r>
      <w:r>
        <w:rPr>
          <w:lang w:val="el-GR"/>
        </w:rPr>
        <w:t xml:space="preserve">θα πρέπει να διαθέτουν άδεια κυκλοφορίας τους από στον ΕΟΦ. </w:t>
      </w:r>
    </w:p>
    <w:p w14:paraId="4D5ED31D" w14:textId="77777777" w:rsidR="00C500C5" w:rsidRPr="00DC5AA9" w:rsidRDefault="00C500C5" w:rsidP="00C500C5">
      <w:pPr>
        <w:suppressAutoHyphens w:val="0"/>
        <w:rPr>
          <w:lang w:val="el-GR"/>
        </w:rPr>
      </w:pPr>
      <w:r>
        <w:rPr>
          <w:lang w:val="el-GR"/>
        </w:rPr>
        <w:t xml:space="preserve">Τα </w:t>
      </w:r>
      <w:r>
        <w:rPr>
          <w:b/>
          <w:lang w:val="el-GR"/>
        </w:rPr>
        <w:t>γάντια µιας χρήσης νιτριλίου</w:t>
      </w:r>
      <w:r>
        <w:rPr>
          <w:lang w:val="el-GR"/>
        </w:rPr>
        <w:t xml:space="preserve"> θα πρέπει να έχουν σήμανση στη συσκευασία τους με στοιχεία προμηθευτή, κωδικός προϊόντος, έτος κατασκευής, εικονόσημο προστασίας από χημικές ουσίες και μικροοργανισμούς και πιστοποίηση ΕΝ 374.</w:t>
      </w:r>
      <w:r>
        <w:rPr>
          <w:rFonts w:eastAsia="NSimSun"/>
          <w:color w:val="000000"/>
          <w:kern w:val="2"/>
          <w:sz w:val="20"/>
          <w:szCs w:val="20"/>
          <w:lang w:val="el-GR" w:bidi="hi-IN"/>
        </w:rPr>
        <w:t xml:space="preserve"> </w:t>
      </w:r>
    </w:p>
    <w:p w14:paraId="49D5E6B6" w14:textId="77777777" w:rsidR="00C500C5" w:rsidRPr="00DC5AA9" w:rsidRDefault="00C500C5" w:rsidP="00C500C5">
      <w:pPr>
        <w:suppressAutoHyphens w:val="0"/>
        <w:rPr>
          <w:lang w:val="el-GR"/>
        </w:rPr>
      </w:pPr>
      <w:r>
        <w:rPr>
          <w:lang w:val="el-GR"/>
        </w:rPr>
        <w:t xml:space="preserve">Τα </w:t>
      </w:r>
      <w:r>
        <w:rPr>
          <w:b/>
          <w:lang w:val="el-GR"/>
        </w:rPr>
        <w:t>αλουμινόχαρτα και γενικά τα είδη που έρχονται σε επαφή µε τα τρόφιµα</w:t>
      </w:r>
      <w:r>
        <w:rPr>
          <w:lang w:val="el-GR"/>
        </w:rPr>
        <w:t xml:space="preserve"> θα πρέπει να πληρούν τις προδιαγραφές του Κώδικα Τροφίµων και Ποτών και να φέρουν σχετική σήμανση καταλληλόλητας.</w:t>
      </w:r>
    </w:p>
    <w:p w14:paraId="2E00B287" w14:textId="77777777" w:rsidR="00C500C5" w:rsidRPr="00DC5AA9" w:rsidRDefault="00C500C5" w:rsidP="00C500C5">
      <w:pPr>
        <w:suppressAutoHyphens w:val="0"/>
        <w:rPr>
          <w:lang w:val="el-GR"/>
        </w:rPr>
      </w:pPr>
      <w:r>
        <w:rPr>
          <w:lang w:val="el-GR"/>
        </w:rPr>
        <w:t xml:space="preserve">Τα </w:t>
      </w:r>
      <w:r>
        <w:rPr>
          <w:b/>
          <w:lang w:val="el-GR"/>
        </w:rPr>
        <w:t>εντοµοκτόνα</w:t>
      </w:r>
      <w:r>
        <w:rPr>
          <w:lang w:val="el-GR"/>
        </w:rPr>
        <w:t xml:space="preserve"> θα πρέπει να έχουν αριθμό έγκρισης κυκλοφορίας από το Υπουργείο Αγροτικής Ανάπτυξης και Τροφίμων σε ισχύ. Να έχουν πρόσφατη ημερομηνία παρασκευής κα ημερομηνία λήξης τουλάχιστον 2 έτη από την ημερομηνία παρασκευής</w:t>
      </w:r>
    </w:p>
    <w:p w14:paraId="6BCDB9C9" w14:textId="77777777" w:rsidR="00C500C5" w:rsidRPr="00DC5AA9" w:rsidRDefault="00C500C5" w:rsidP="00C500C5">
      <w:pPr>
        <w:suppressAutoHyphens w:val="0"/>
        <w:rPr>
          <w:lang w:val="el-GR"/>
        </w:rPr>
      </w:pPr>
      <w:r>
        <w:rPr>
          <w:lang w:val="el-GR"/>
        </w:rPr>
        <w:t>Αποκλείονται τα προϊόντα ανωμάλου χρώματος – οσμής, σε συσκευασίες με ρύπους, σχισμένες ή φθαρμένες ή παραμορφώσεις χάρτινης ή πλαστικής συσκευασίας.</w:t>
      </w:r>
    </w:p>
    <w:p w14:paraId="4E5D3E91" w14:textId="77777777" w:rsidR="00C500C5" w:rsidRPr="00DC5AA9" w:rsidRDefault="00C500C5" w:rsidP="00C500C5">
      <w:pPr>
        <w:suppressAutoHyphens w:val="0"/>
        <w:rPr>
          <w:lang w:val="el-GR"/>
        </w:rPr>
      </w:pPr>
      <w:r>
        <w:rPr>
          <w:lang w:val="el-GR"/>
        </w:rPr>
        <w:t>Τα απορρυπαντικά και τα απολυμαντικά ̟ προϊόντα δεν πρέπει να είναι επιβλαβή για την υγεία του προσωπικού και να µην προκαλούν φθορές βραχυχρόνια και μακροχρόνια στις εγκαταστάσεις και στον εξοπλισμό του κτιρίου.</w:t>
      </w:r>
    </w:p>
    <w:p w14:paraId="6A3625E7" w14:textId="77777777" w:rsidR="00C500C5" w:rsidRPr="00DC5AA9" w:rsidRDefault="00C500C5" w:rsidP="00C500C5">
      <w:pPr>
        <w:suppressAutoHyphens w:val="0"/>
        <w:rPr>
          <w:lang w:val="el-GR"/>
        </w:rPr>
      </w:pPr>
      <w:r>
        <w:rPr>
          <w:lang w:val="el-GR"/>
        </w:rPr>
        <w:t>Στα είδη που υποχρεωτικά αναγράφεται η ημερομηνία λήξης, αυτή δεν θα πρέπει να είναι μικρότερο του ενός (1) έτους από  την παραλαβή του, εκτός και αν ορίζεται  διαφορετικά για κάποιο από τα είδη.</w:t>
      </w:r>
    </w:p>
    <w:p w14:paraId="3A58F7F8" w14:textId="77777777" w:rsidR="00C500C5" w:rsidRDefault="00C500C5" w:rsidP="00C500C5">
      <w:pPr>
        <w:suppressAutoHyphens w:val="0"/>
        <w:rPr>
          <w:lang w:val="el-GR"/>
        </w:rPr>
      </w:pPr>
    </w:p>
    <w:p w14:paraId="022DB1E6" w14:textId="77777777" w:rsidR="00C500C5" w:rsidRDefault="00C500C5" w:rsidP="00C500C5">
      <w:pPr>
        <w:suppressAutoHyphens w:val="0"/>
        <w:jc w:val="center"/>
        <w:rPr>
          <w:sz w:val="20"/>
          <w:szCs w:val="20"/>
          <w:u w:val="single"/>
          <w:lang w:val="el-GR" w:eastAsia="el-GR"/>
        </w:rPr>
      </w:pPr>
    </w:p>
    <w:tbl>
      <w:tblPr>
        <w:tblW w:w="0" w:type="auto"/>
        <w:tblInd w:w="-10" w:type="dxa"/>
        <w:tblLayout w:type="fixed"/>
        <w:tblLook w:val="0000" w:firstRow="0" w:lastRow="0" w:firstColumn="0" w:lastColumn="0" w:noHBand="0" w:noVBand="0"/>
      </w:tblPr>
      <w:tblGrid>
        <w:gridCol w:w="620"/>
        <w:gridCol w:w="1932"/>
        <w:gridCol w:w="1134"/>
        <w:gridCol w:w="5669"/>
        <w:gridCol w:w="20"/>
      </w:tblGrid>
      <w:tr w:rsidR="00C500C5" w14:paraId="7D2AF08D" w14:textId="77777777" w:rsidTr="004B55D7">
        <w:trPr>
          <w:gridAfter w:val="1"/>
          <w:wAfter w:w="20" w:type="dxa"/>
          <w:trHeight w:val="255"/>
        </w:trPr>
        <w:tc>
          <w:tcPr>
            <w:tcW w:w="9355" w:type="dxa"/>
            <w:gridSpan w:val="4"/>
            <w:shd w:val="clear" w:color="auto" w:fill="92D050"/>
            <w:vAlign w:val="bottom"/>
          </w:tcPr>
          <w:p w14:paraId="2E0E7F00" w14:textId="77777777" w:rsidR="00C500C5" w:rsidRPr="00DC5AA9" w:rsidRDefault="00C500C5" w:rsidP="004B55D7">
            <w:pPr>
              <w:suppressAutoHyphens w:val="0"/>
              <w:spacing w:after="0"/>
              <w:jc w:val="left"/>
              <w:rPr>
                <w:lang w:val="el-GR"/>
              </w:rPr>
            </w:pPr>
            <w:r>
              <w:rPr>
                <w:b/>
                <w:bCs/>
                <w:sz w:val="16"/>
                <w:szCs w:val="16"/>
                <w:lang w:val="el-GR" w:eastAsia="el-GR"/>
              </w:rPr>
              <w:t>ΤΜΗΜΑ 1: ΕΙΔΗ ΚΑΘΑΡΙΟΤΗΤΑΣ ΚΑΙ ΕΥΠΡΕΠΙΣΜΟΥ </w:t>
            </w:r>
          </w:p>
        </w:tc>
      </w:tr>
      <w:tr w:rsidR="00C500C5" w14:paraId="43EA0FC4" w14:textId="77777777" w:rsidTr="004B55D7">
        <w:trPr>
          <w:gridAfter w:val="1"/>
          <w:wAfter w:w="20" w:type="dxa"/>
          <w:trHeight w:val="255"/>
        </w:trPr>
        <w:tc>
          <w:tcPr>
            <w:tcW w:w="620" w:type="dxa"/>
            <w:shd w:val="clear" w:color="auto" w:fill="auto"/>
            <w:vAlign w:val="bottom"/>
          </w:tcPr>
          <w:p w14:paraId="735B41FD" w14:textId="77777777" w:rsidR="00C500C5" w:rsidRDefault="00C500C5" w:rsidP="004B55D7">
            <w:pPr>
              <w:suppressAutoHyphens w:val="0"/>
              <w:snapToGrid w:val="0"/>
              <w:spacing w:after="0"/>
              <w:jc w:val="left"/>
              <w:rPr>
                <w:b/>
                <w:bCs/>
                <w:sz w:val="16"/>
                <w:szCs w:val="16"/>
                <w:lang w:val="el-GR" w:eastAsia="el-GR"/>
              </w:rPr>
            </w:pPr>
          </w:p>
        </w:tc>
        <w:tc>
          <w:tcPr>
            <w:tcW w:w="1932" w:type="dxa"/>
            <w:shd w:val="clear" w:color="auto" w:fill="auto"/>
            <w:vAlign w:val="bottom"/>
          </w:tcPr>
          <w:p w14:paraId="0EFF6EFD" w14:textId="77777777" w:rsidR="00C500C5" w:rsidRDefault="00C500C5" w:rsidP="004B55D7">
            <w:pPr>
              <w:suppressAutoHyphens w:val="0"/>
              <w:snapToGrid w:val="0"/>
              <w:spacing w:after="0"/>
              <w:jc w:val="left"/>
              <w:rPr>
                <w:b/>
                <w:bCs/>
                <w:sz w:val="16"/>
                <w:szCs w:val="16"/>
                <w:lang w:val="el-GR" w:eastAsia="el-GR"/>
              </w:rPr>
            </w:pPr>
          </w:p>
        </w:tc>
        <w:tc>
          <w:tcPr>
            <w:tcW w:w="1134" w:type="dxa"/>
            <w:shd w:val="clear" w:color="auto" w:fill="auto"/>
            <w:vAlign w:val="bottom"/>
          </w:tcPr>
          <w:p w14:paraId="78519EEC" w14:textId="77777777" w:rsidR="00C500C5" w:rsidRDefault="00C500C5" w:rsidP="004B55D7">
            <w:pPr>
              <w:suppressAutoHyphens w:val="0"/>
              <w:snapToGrid w:val="0"/>
              <w:spacing w:after="0"/>
              <w:jc w:val="left"/>
              <w:rPr>
                <w:b/>
                <w:bCs/>
                <w:sz w:val="16"/>
                <w:szCs w:val="16"/>
                <w:lang w:val="el-GR" w:eastAsia="el-GR"/>
              </w:rPr>
            </w:pPr>
          </w:p>
        </w:tc>
        <w:tc>
          <w:tcPr>
            <w:tcW w:w="5669" w:type="dxa"/>
            <w:shd w:val="clear" w:color="auto" w:fill="auto"/>
            <w:vAlign w:val="bottom"/>
          </w:tcPr>
          <w:p w14:paraId="6E4ABAB8" w14:textId="77777777" w:rsidR="00C500C5" w:rsidRDefault="00C500C5" w:rsidP="004B55D7">
            <w:pPr>
              <w:suppressAutoHyphens w:val="0"/>
              <w:snapToGrid w:val="0"/>
              <w:spacing w:after="0"/>
              <w:jc w:val="left"/>
              <w:rPr>
                <w:sz w:val="16"/>
                <w:szCs w:val="16"/>
                <w:lang w:val="el-GR" w:eastAsia="el-GR"/>
              </w:rPr>
            </w:pPr>
          </w:p>
        </w:tc>
      </w:tr>
      <w:tr w:rsidR="00C500C5" w14:paraId="1FABAF0E" w14:textId="77777777" w:rsidTr="004B55D7">
        <w:trPr>
          <w:trHeight w:val="255"/>
        </w:trPr>
        <w:tc>
          <w:tcPr>
            <w:tcW w:w="620" w:type="dxa"/>
            <w:tcBorders>
              <w:top w:val="single" w:sz="4" w:space="0" w:color="000000"/>
              <w:left w:val="single" w:sz="4" w:space="0" w:color="000000"/>
              <w:bottom w:val="single" w:sz="8" w:space="0" w:color="4472C4"/>
            </w:tcBorders>
            <w:shd w:val="clear" w:color="auto" w:fill="4472C4"/>
            <w:vAlign w:val="center"/>
          </w:tcPr>
          <w:p w14:paraId="056BB3D7" w14:textId="77777777" w:rsidR="00C500C5" w:rsidRDefault="00C500C5" w:rsidP="004B55D7">
            <w:pPr>
              <w:suppressAutoHyphens w:val="0"/>
              <w:spacing w:after="0"/>
              <w:jc w:val="center"/>
            </w:pPr>
            <w:r>
              <w:rPr>
                <w:b/>
                <w:bCs/>
                <w:color w:val="FFFFFF"/>
                <w:sz w:val="16"/>
                <w:szCs w:val="16"/>
                <w:lang w:val="el-GR" w:eastAsia="el-GR"/>
              </w:rPr>
              <w:t>Α/Α</w:t>
            </w:r>
          </w:p>
        </w:tc>
        <w:tc>
          <w:tcPr>
            <w:tcW w:w="1932" w:type="dxa"/>
            <w:tcBorders>
              <w:top w:val="single" w:sz="4" w:space="0" w:color="000000"/>
              <w:left w:val="single" w:sz="4" w:space="0" w:color="000000"/>
              <w:bottom w:val="single" w:sz="8" w:space="0" w:color="4472C4"/>
            </w:tcBorders>
            <w:shd w:val="clear" w:color="auto" w:fill="4472C4"/>
            <w:vAlign w:val="center"/>
          </w:tcPr>
          <w:p w14:paraId="0FDEE639" w14:textId="77777777" w:rsidR="00C500C5" w:rsidRDefault="00C500C5" w:rsidP="004B55D7">
            <w:pPr>
              <w:suppressAutoHyphens w:val="0"/>
              <w:spacing w:after="0"/>
              <w:jc w:val="center"/>
            </w:pPr>
            <w:r>
              <w:rPr>
                <w:b/>
                <w:bCs/>
                <w:color w:val="FFFFFF"/>
                <w:sz w:val="16"/>
                <w:szCs w:val="16"/>
                <w:lang w:val="el-GR" w:eastAsia="el-GR"/>
              </w:rPr>
              <w:t>ΕΙΔΟΣ</w:t>
            </w:r>
          </w:p>
        </w:tc>
        <w:tc>
          <w:tcPr>
            <w:tcW w:w="1134" w:type="dxa"/>
            <w:tcBorders>
              <w:top w:val="single" w:sz="4" w:space="0" w:color="000000"/>
              <w:left w:val="single" w:sz="4" w:space="0" w:color="000000"/>
              <w:bottom w:val="single" w:sz="8" w:space="0" w:color="4472C4"/>
            </w:tcBorders>
            <w:shd w:val="clear" w:color="auto" w:fill="4472C4"/>
            <w:vAlign w:val="center"/>
          </w:tcPr>
          <w:p w14:paraId="7532C523" w14:textId="77777777" w:rsidR="00C500C5" w:rsidRDefault="00C500C5" w:rsidP="004B55D7">
            <w:pPr>
              <w:suppressAutoHyphens w:val="0"/>
              <w:spacing w:after="0"/>
              <w:jc w:val="center"/>
            </w:pPr>
            <w:r>
              <w:rPr>
                <w:b/>
                <w:bCs/>
                <w:color w:val="FFFFFF"/>
                <w:sz w:val="16"/>
                <w:szCs w:val="16"/>
                <w:lang w:val="el-GR" w:eastAsia="el-GR"/>
              </w:rPr>
              <w:t>ΜΟΝΑΔΑ ΜΕΤΡΗΣΗΣ</w:t>
            </w:r>
          </w:p>
        </w:tc>
        <w:tc>
          <w:tcPr>
            <w:tcW w:w="5689" w:type="dxa"/>
            <w:gridSpan w:val="2"/>
            <w:tcBorders>
              <w:top w:val="single" w:sz="4" w:space="0" w:color="000000"/>
              <w:left w:val="single" w:sz="4" w:space="0" w:color="000000"/>
              <w:bottom w:val="single" w:sz="8" w:space="0" w:color="4472C4"/>
              <w:right w:val="single" w:sz="4" w:space="0" w:color="000000"/>
            </w:tcBorders>
            <w:shd w:val="clear" w:color="auto" w:fill="4472C4"/>
            <w:vAlign w:val="center"/>
          </w:tcPr>
          <w:p w14:paraId="37C1C4E7" w14:textId="77777777" w:rsidR="00C500C5" w:rsidRDefault="00C500C5" w:rsidP="004B55D7">
            <w:pPr>
              <w:suppressAutoHyphens w:val="0"/>
              <w:spacing w:after="0"/>
              <w:jc w:val="center"/>
            </w:pPr>
            <w:r>
              <w:rPr>
                <w:b/>
                <w:bCs/>
                <w:color w:val="FFFFFF"/>
                <w:sz w:val="16"/>
                <w:szCs w:val="16"/>
                <w:lang w:val="el-GR" w:eastAsia="el-GR"/>
              </w:rPr>
              <w:t>ΤΕΧΝΙΚΑ ΧΑΡΑΚΤΗΡΙΣΤΙΚΑ</w:t>
            </w:r>
          </w:p>
        </w:tc>
      </w:tr>
      <w:tr w:rsidR="00C500C5" w14:paraId="32DBEF7E" w14:textId="77777777" w:rsidTr="004B55D7">
        <w:trPr>
          <w:trHeight w:val="510"/>
        </w:trPr>
        <w:tc>
          <w:tcPr>
            <w:tcW w:w="620" w:type="dxa"/>
            <w:tcBorders>
              <w:top w:val="single" w:sz="4" w:space="0" w:color="4472C4"/>
              <w:left w:val="single" w:sz="4" w:space="0" w:color="4472C4"/>
              <w:bottom w:val="single" w:sz="4" w:space="0" w:color="4472C4"/>
            </w:tcBorders>
            <w:shd w:val="clear" w:color="auto" w:fill="D9E1F2"/>
            <w:vAlign w:val="bottom"/>
          </w:tcPr>
          <w:p w14:paraId="18677D76" w14:textId="77777777" w:rsidR="00C500C5" w:rsidRDefault="00C500C5" w:rsidP="004B55D7">
            <w:pPr>
              <w:suppressAutoHyphens w:val="0"/>
              <w:spacing w:after="0"/>
              <w:jc w:val="right"/>
            </w:pPr>
            <w:r>
              <w:rPr>
                <w:color w:val="000000"/>
                <w:sz w:val="16"/>
                <w:szCs w:val="16"/>
                <w:lang w:val="el-GR" w:eastAsia="el-GR"/>
              </w:rPr>
              <w:t>1</w:t>
            </w:r>
          </w:p>
        </w:tc>
        <w:tc>
          <w:tcPr>
            <w:tcW w:w="1932" w:type="dxa"/>
            <w:tcBorders>
              <w:top w:val="single" w:sz="4" w:space="0" w:color="4472C4"/>
              <w:left w:val="single" w:sz="4" w:space="0" w:color="4472C4"/>
              <w:bottom w:val="single" w:sz="4" w:space="0" w:color="4472C4"/>
            </w:tcBorders>
            <w:shd w:val="clear" w:color="auto" w:fill="D9E1F2"/>
            <w:vAlign w:val="bottom"/>
          </w:tcPr>
          <w:p w14:paraId="5544D562" w14:textId="77777777" w:rsidR="00C500C5" w:rsidRPr="00DC5AA9" w:rsidRDefault="00C500C5" w:rsidP="004B55D7">
            <w:pPr>
              <w:suppressAutoHyphens w:val="0"/>
              <w:spacing w:after="0"/>
              <w:jc w:val="left"/>
              <w:rPr>
                <w:lang w:val="el-GR"/>
              </w:rPr>
            </w:pPr>
            <w:r>
              <w:rPr>
                <w:color w:val="000000"/>
                <w:sz w:val="16"/>
                <w:szCs w:val="16"/>
                <w:lang w:val="el-GR" w:eastAsia="el-GR"/>
              </w:rPr>
              <w:t xml:space="preserve">Αλκοολούχο βιοκτόνο υγρό αντισηπτικό χεριών </w:t>
            </w:r>
          </w:p>
        </w:tc>
        <w:tc>
          <w:tcPr>
            <w:tcW w:w="1134" w:type="dxa"/>
            <w:tcBorders>
              <w:top w:val="single" w:sz="4" w:space="0" w:color="4472C4"/>
              <w:left w:val="single" w:sz="4" w:space="0" w:color="4472C4"/>
              <w:bottom w:val="single" w:sz="4" w:space="0" w:color="4472C4"/>
            </w:tcBorders>
            <w:shd w:val="clear" w:color="auto" w:fill="D9E1F2"/>
            <w:vAlign w:val="bottom"/>
          </w:tcPr>
          <w:p w14:paraId="4CBAEF4F" w14:textId="77777777" w:rsidR="00C500C5" w:rsidRDefault="00C500C5" w:rsidP="004B55D7">
            <w:pPr>
              <w:suppressAutoHyphens w:val="0"/>
              <w:spacing w:after="0"/>
              <w:jc w:val="left"/>
            </w:pPr>
            <w:r>
              <w:rPr>
                <w:color w:val="000000"/>
                <w:sz w:val="16"/>
                <w:szCs w:val="16"/>
                <w:lang w:val="el-GR" w:eastAsia="el-GR"/>
              </w:rPr>
              <w:t>αντλία 1000 ml</w:t>
            </w:r>
          </w:p>
        </w:tc>
        <w:tc>
          <w:tcPr>
            <w:tcW w:w="5689" w:type="dxa"/>
            <w:gridSpan w:val="2"/>
            <w:tcBorders>
              <w:top w:val="single" w:sz="4" w:space="0" w:color="000000"/>
              <w:left w:val="single" w:sz="4" w:space="0" w:color="000000"/>
              <w:bottom w:val="single" w:sz="4" w:space="0" w:color="000000"/>
              <w:right w:val="single" w:sz="4" w:space="0" w:color="000000"/>
            </w:tcBorders>
            <w:shd w:val="clear" w:color="auto" w:fill="D9E1F2"/>
            <w:vAlign w:val="bottom"/>
          </w:tcPr>
          <w:p w14:paraId="3A7B9A51" w14:textId="77777777" w:rsidR="00C500C5" w:rsidRDefault="00C500C5" w:rsidP="004B55D7">
            <w:pPr>
              <w:suppressAutoHyphens w:val="0"/>
              <w:spacing w:after="0"/>
              <w:jc w:val="left"/>
            </w:pPr>
            <w:r>
              <w:rPr>
                <w:color w:val="000000"/>
                <w:sz w:val="16"/>
                <w:szCs w:val="16"/>
                <w:lang w:val="el-GR" w:eastAsia="el-GR"/>
              </w:rPr>
              <w:t xml:space="preserve">Το αντισηπτικό βιοκτόνο υγρό θα πρέπει να περιέχει: 1) 70% αλκοόλη (w/w) ή 75% (v/v) κατ’ ελάχιστο. 2) Γλυκερίνη για την πρόληψη της ξηρότητας του δέρματος 1,45% (v/v). 3) Υπεροξείδιο του υδρογόνου (Οξυζενέ) ως απολυμαντικό μέσο 0,125% (v/v) 4). Νερό.  </w:t>
            </w:r>
          </w:p>
        </w:tc>
      </w:tr>
      <w:tr w:rsidR="00C500C5" w14:paraId="34192FAE" w14:textId="77777777" w:rsidTr="004B55D7">
        <w:trPr>
          <w:trHeight w:val="765"/>
        </w:trPr>
        <w:tc>
          <w:tcPr>
            <w:tcW w:w="620" w:type="dxa"/>
            <w:tcBorders>
              <w:top w:val="single" w:sz="4" w:space="0" w:color="4472C4"/>
              <w:left w:val="single" w:sz="4" w:space="0" w:color="4472C4"/>
              <w:bottom w:val="single" w:sz="4" w:space="0" w:color="4472C4"/>
            </w:tcBorders>
            <w:shd w:val="clear" w:color="auto" w:fill="auto"/>
            <w:vAlign w:val="bottom"/>
          </w:tcPr>
          <w:p w14:paraId="3A7F74FD" w14:textId="77777777" w:rsidR="00C500C5" w:rsidRDefault="00C500C5" w:rsidP="004B55D7">
            <w:pPr>
              <w:suppressAutoHyphens w:val="0"/>
              <w:spacing w:after="0"/>
              <w:jc w:val="right"/>
            </w:pPr>
            <w:r>
              <w:rPr>
                <w:color w:val="000000"/>
                <w:sz w:val="16"/>
                <w:szCs w:val="16"/>
                <w:lang w:val="el-GR" w:eastAsia="el-GR"/>
              </w:rPr>
              <w:t>2</w:t>
            </w:r>
          </w:p>
        </w:tc>
        <w:tc>
          <w:tcPr>
            <w:tcW w:w="1932" w:type="dxa"/>
            <w:tcBorders>
              <w:top w:val="single" w:sz="4" w:space="0" w:color="4472C4"/>
              <w:left w:val="single" w:sz="4" w:space="0" w:color="4472C4"/>
              <w:bottom w:val="single" w:sz="4" w:space="0" w:color="4472C4"/>
            </w:tcBorders>
            <w:shd w:val="clear" w:color="auto" w:fill="auto"/>
            <w:vAlign w:val="bottom"/>
          </w:tcPr>
          <w:p w14:paraId="46B7DAF0" w14:textId="77777777" w:rsidR="00C500C5" w:rsidRDefault="00C500C5" w:rsidP="004B55D7">
            <w:pPr>
              <w:suppressAutoHyphens w:val="0"/>
              <w:spacing w:after="0"/>
              <w:jc w:val="left"/>
            </w:pPr>
            <w:r>
              <w:rPr>
                <w:color w:val="000000"/>
                <w:sz w:val="16"/>
                <w:szCs w:val="16"/>
                <w:lang w:val="el-GR" w:eastAsia="el-GR"/>
              </w:rPr>
              <w:t>Απολυμαντικό επιφανειών χωρίς ξεβγαλμα</w:t>
            </w:r>
          </w:p>
        </w:tc>
        <w:tc>
          <w:tcPr>
            <w:tcW w:w="1134" w:type="dxa"/>
            <w:tcBorders>
              <w:top w:val="single" w:sz="4" w:space="0" w:color="4472C4"/>
              <w:left w:val="single" w:sz="4" w:space="0" w:color="4472C4"/>
              <w:bottom w:val="single" w:sz="4" w:space="0" w:color="4472C4"/>
            </w:tcBorders>
            <w:shd w:val="clear" w:color="auto" w:fill="auto"/>
            <w:vAlign w:val="bottom"/>
          </w:tcPr>
          <w:p w14:paraId="1656F88A" w14:textId="77777777" w:rsidR="00C500C5" w:rsidRDefault="00C500C5" w:rsidP="004B55D7">
            <w:pPr>
              <w:suppressAutoHyphens w:val="0"/>
              <w:spacing w:after="0"/>
              <w:jc w:val="left"/>
            </w:pPr>
            <w:r>
              <w:rPr>
                <w:color w:val="000000"/>
                <w:sz w:val="16"/>
                <w:szCs w:val="16"/>
                <w:lang w:val="el-GR" w:eastAsia="el-GR"/>
              </w:rPr>
              <w:t>σπρέυ 1000 ml</w:t>
            </w:r>
          </w:p>
        </w:tc>
        <w:tc>
          <w:tcPr>
            <w:tcW w:w="568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21898753" w14:textId="77777777" w:rsidR="00C500C5" w:rsidRPr="00DC5AA9" w:rsidRDefault="00C500C5" w:rsidP="004B55D7">
            <w:pPr>
              <w:suppressAutoHyphens w:val="0"/>
              <w:spacing w:after="0"/>
              <w:jc w:val="left"/>
              <w:rPr>
                <w:lang w:val="el-GR"/>
              </w:rPr>
            </w:pPr>
            <w:r>
              <w:rPr>
                <w:color w:val="000000"/>
                <w:sz w:val="16"/>
                <w:szCs w:val="16"/>
                <w:lang w:val="el-GR" w:eastAsia="el-GR"/>
              </w:rPr>
              <w:t>Απολυμαντικό για ταχεία απολύμανση με ψεκασμό πάγκων εργασίας, αντικειμένων, μικρών επιφανειών και εξοπλισμού. Να µην περιέχει  χλώριο. Να µην είναι τοξικό ή ερεθιστικό για τους οφθαλµούς, το δέρµα και τους βλεννογόνους. Να είναι άοσµο ή µε ήπια, ευχάριστη οσµή. Σε δοχεία χειρός με ψεκαστήρα.</w:t>
            </w:r>
          </w:p>
        </w:tc>
      </w:tr>
      <w:tr w:rsidR="00C500C5" w14:paraId="1EF004BF" w14:textId="77777777" w:rsidTr="004B55D7">
        <w:trPr>
          <w:trHeight w:val="510"/>
        </w:trPr>
        <w:tc>
          <w:tcPr>
            <w:tcW w:w="620" w:type="dxa"/>
            <w:tcBorders>
              <w:top w:val="single" w:sz="4" w:space="0" w:color="4472C4"/>
              <w:left w:val="single" w:sz="4" w:space="0" w:color="4472C4"/>
              <w:bottom w:val="single" w:sz="4" w:space="0" w:color="4472C4"/>
            </w:tcBorders>
            <w:shd w:val="clear" w:color="auto" w:fill="D9E1F2"/>
            <w:vAlign w:val="bottom"/>
          </w:tcPr>
          <w:p w14:paraId="4546E659" w14:textId="77777777" w:rsidR="00C500C5" w:rsidRDefault="00C500C5" w:rsidP="004B55D7">
            <w:pPr>
              <w:suppressAutoHyphens w:val="0"/>
              <w:spacing w:after="0"/>
              <w:jc w:val="right"/>
            </w:pPr>
            <w:r>
              <w:rPr>
                <w:color w:val="000000"/>
                <w:sz w:val="16"/>
                <w:szCs w:val="16"/>
                <w:lang w:val="el-GR" w:eastAsia="el-GR"/>
              </w:rPr>
              <w:t>3</w:t>
            </w:r>
          </w:p>
        </w:tc>
        <w:tc>
          <w:tcPr>
            <w:tcW w:w="1932" w:type="dxa"/>
            <w:tcBorders>
              <w:top w:val="single" w:sz="4" w:space="0" w:color="4472C4"/>
              <w:left w:val="single" w:sz="4" w:space="0" w:color="4472C4"/>
              <w:bottom w:val="single" w:sz="4" w:space="0" w:color="4472C4"/>
            </w:tcBorders>
            <w:shd w:val="clear" w:color="auto" w:fill="D9E1F2"/>
            <w:vAlign w:val="bottom"/>
          </w:tcPr>
          <w:p w14:paraId="4BFFD0C1" w14:textId="77777777" w:rsidR="00C500C5" w:rsidRDefault="00C500C5" w:rsidP="004B55D7">
            <w:pPr>
              <w:suppressAutoHyphens w:val="0"/>
              <w:spacing w:after="0"/>
              <w:jc w:val="left"/>
            </w:pPr>
            <w:r>
              <w:rPr>
                <w:color w:val="000000"/>
                <w:sz w:val="16"/>
                <w:szCs w:val="16"/>
                <w:lang w:val="el-GR" w:eastAsia="el-GR"/>
              </w:rPr>
              <w:t>Απολυμαντικό καθαριστικό επιφανειών κουζίνας</w:t>
            </w:r>
          </w:p>
        </w:tc>
        <w:tc>
          <w:tcPr>
            <w:tcW w:w="1134" w:type="dxa"/>
            <w:tcBorders>
              <w:top w:val="single" w:sz="4" w:space="0" w:color="4472C4"/>
              <w:left w:val="single" w:sz="4" w:space="0" w:color="4472C4"/>
              <w:bottom w:val="single" w:sz="4" w:space="0" w:color="4472C4"/>
            </w:tcBorders>
            <w:shd w:val="clear" w:color="auto" w:fill="D9E1F2"/>
            <w:vAlign w:val="bottom"/>
          </w:tcPr>
          <w:p w14:paraId="2FF84F96" w14:textId="77777777" w:rsidR="00C500C5" w:rsidRDefault="00C500C5" w:rsidP="004B55D7">
            <w:pPr>
              <w:suppressAutoHyphens w:val="0"/>
              <w:spacing w:after="0"/>
              <w:jc w:val="left"/>
            </w:pPr>
            <w:r>
              <w:rPr>
                <w:color w:val="000000"/>
                <w:sz w:val="16"/>
                <w:szCs w:val="16"/>
                <w:lang w:val="el-GR" w:eastAsia="el-GR"/>
              </w:rPr>
              <w:t>τεμ. 5 lt</w:t>
            </w:r>
          </w:p>
        </w:tc>
        <w:tc>
          <w:tcPr>
            <w:tcW w:w="5689" w:type="dxa"/>
            <w:gridSpan w:val="2"/>
            <w:tcBorders>
              <w:top w:val="single" w:sz="4" w:space="0" w:color="000000"/>
              <w:left w:val="single" w:sz="4" w:space="0" w:color="000000"/>
              <w:bottom w:val="single" w:sz="4" w:space="0" w:color="000000"/>
              <w:right w:val="single" w:sz="4" w:space="0" w:color="000000"/>
            </w:tcBorders>
            <w:shd w:val="clear" w:color="auto" w:fill="D9E1F2"/>
            <w:vAlign w:val="bottom"/>
          </w:tcPr>
          <w:p w14:paraId="6411EE4E" w14:textId="77777777" w:rsidR="00C500C5" w:rsidRPr="00DC5AA9" w:rsidRDefault="00C500C5" w:rsidP="004B55D7">
            <w:pPr>
              <w:suppressAutoHyphens w:val="0"/>
              <w:spacing w:after="0"/>
              <w:jc w:val="left"/>
              <w:rPr>
                <w:lang w:val="el-GR"/>
              </w:rPr>
            </w:pPr>
            <w:r>
              <w:rPr>
                <w:color w:val="000000"/>
                <w:sz w:val="16"/>
                <w:szCs w:val="16"/>
                <w:lang w:val="el-GR" w:eastAsia="el-GR"/>
              </w:rPr>
              <w:t xml:space="preserve">Καθαριστικό και απολυμαντικό κουζίνας για όλες τις επιφάνειες σε χώρους τροφίμων, άοσμο ή με ελαφριά διακριτική μυρωδιά. Διάλυση σε νερό 1%. Με έγκριση από τον Ε.Ο.Φ. </w:t>
            </w:r>
          </w:p>
        </w:tc>
      </w:tr>
      <w:tr w:rsidR="00C500C5" w14:paraId="6A2DEFE3" w14:textId="77777777" w:rsidTr="004B55D7">
        <w:trPr>
          <w:trHeight w:val="510"/>
        </w:trPr>
        <w:tc>
          <w:tcPr>
            <w:tcW w:w="620" w:type="dxa"/>
            <w:tcBorders>
              <w:top w:val="single" w:sz="4" w:space="0" w:color="4472C4"/>
              <w:left w:val="single" w:sz="4" w:space="0" w:color="4472C4"/>
              <w:bottom w:val="single" w:sz="4" w:space="0" w:color="4472C4"/>
            </w:tcBorders>
            <w:shd w:val="clear" w:color="auto" w:fill="auto"/>
            <w:vAlign w:val="bottom"/>
          </w:tcPr>
          <w:p w14:paraId="78F2E821" w14:textId="77777777" w:rsidR="00C500C5" w:rsidRDefault="00C500C5" w:rsidP="004B55D7">
            <w:pPr>
              <w:suppressAutoHyphens w:val="0"/>
              <w:spacing w:after="0"/>
              <w:jc w:val="right"/>
            </w:pPr>
            <w:r>
              <w:rPr>
                <w:color w:val="000000"/>
                <w:sz w:val="16"/>
                <w:szCs w:val="16"/>
                <w:lang w:val="el-GR" w:eastAsia="el-GR"/>
              </w:rPr>
              <w:t>4</w:t>
            </w:r>
          </w:p>
        </w:tc>
        <w:tc>
          <w:tcPr>
            <w:tcW w:w="1932" w:type="dxa"/>
            <w:tcBorders>
              <w:top w:val="single" w:sz="4" w:space="0" w:color="4472C4"/>
              <w:left w:val="single" w:sz="4" w:space="0" w:color="4472C4"/>
              <w:bottom w:val="single" w:sz="4" w:space="0" w:color="4472C4"/>
            </w:tcBorders>
            <w:shd w:val="clear" w:color="auto" w:fill="auto"/>
            <w:vAlign w:val="bottom"/>
          </w:tcPr>
          <w:p w14:paraId="19C0248A" w14:textId="77777777" w:rsidR="00C500C5" w:rsidRPr="00DC5AA9" w:rsidRDefault="00C500C5" w:rsidP="004B55D7">
            <w:pPr>
              <w:suppressAutoHyphens w:val="0"/>
              <w:spacing w:after="0"/>
              <w:jc w:val="left"/>
              <w:rPr>
                <w:lang w:val="el-GR"/>
              </w:rPr>
            </w:pPr>
            <w:r>
              <w:rPr>
                <w:color w:val="000000"/>
                <w:sz w:val="16"/>
                <w:szCs w:val="16"/>
                <w:lang w:val="el-GR" w:eastAsia="el-GR"/>
              </w:rPr>
              <w:t>Απολυμαντικό συμπυκνωμένο υγρό καθαρισμού γενικής χρήσης</w:t>
            </w:r>
          </w:p>
        </w:tc>
        <w:tc>
          <w:tcPr>
            <w:tcW w:w="1134" w:type="dxa"/>
            <w:tcBorders>
              <w:top w:val="single" w:sz="4" w:space="0" w:color="4472C4"/>
              <w:left w:val="single" w:sz="4" w:space="0" w:color="4472C4"/>
              <w:bottom w:val="single" w:sz="4" w:space="0" w:color="4472C4"/>
            </w:tcBorders>
            <w:shd w:val="clear" w:color="auto" w:fill="auto"/>
            <w:vAlign w:val="bottom"/>
          </w:tcPr>
          <w:p w14:paraId="7B4680FF" w14:textId="77777777" w:rsidR="00C500C5" w:rsidRDefault="00C500C5" w:rsidP="004B55D7">
            <w:pPr>
              <w:suppressAutoHyphens w:val="0"/>
              <w:spacing w:after="0"/>
              <w:jc w:val="left"/>
            </w:pPr>
            <w:r>
              <w:rPr>
                <w:color w:val="000000"/>
                <w:sz w:val="16"/>
                <w:szCs w:val="16"/>
                <w:lang w:val="el-GR" w:eastAsia="el-GR"/>
              </w:rPr>
              <w:t>τεμ 1000ml</w:t>
            </w:r>
          </w:p>
        </w:tc>
        <w:tc>
          <w:tcPr>
            <w:tcW w:w="568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5ACF9FAF" w14:textId="77777777" w:rsidR="00C500C5" w:rsidRPr="00DC5AA9" w:rsidRDefault="00C500C5" w:rsidP="004B55D7">
            <w:pPr>
              <w:suppressAutoHyphens w:val="0"/>
              <w:spacing w:after="0"/>
              <w:jc w:val="left"/>
              <w:rPr>
                <w:lang w:val="el-GR"/>
              </w:rPr>
            </w:pPr>
            <w:r>
              <w:rPr>
                <w:color w:val="000000"/>
                <w:sz w:val="16"/>
                <w:szCs w:val="16"/>
                <w:lang w:val="el-GR" w:eastAsia="el-GR"/>
              </w:rPr>
              <w:t>Συμπυκνωμένο υγρό  και καθαριστικό επιφανειών, χώρων και εξοπλισµού . Να µην περιέχει χλώριο. Να είναι βακτηριοκτόνο, µυκητοκτόνο, ιοκτόνο και φυματιοκτόνο</w:t>
            </w:r>
          </w:p>
        </w:tc>
      </w:tr>
      <w:tr w:rsidR="00C500C5" w14:paraId="0F649339" w14:textId="77777777" w:rsidTr="004B55D7">
        <w:trPr>
          <w:trHeight w:val="255"/>
        </w:trPr>
        <w:tc>
          <w:tcPr>
            <w:tcW w:w="620" w:type="dxa"/>
            <w:tcBorders>
              <w:top w:val="single" w:sz="4" w:space="0" w:color="4472C4"/>
              <w:left w:val="single" w:sz="4" w:space="0" w:color="4472C4"/>
              <w:bottom w:val="single" w:sz="4" w:space="0" w:color="4472C4"/>
            </w:tcBorders>
            <w:shd w:val="clear" w:color="auto" w:fill="D9E1F2"/>
            <w:vAlign w:val="bottom"/>
          </w:tcPr>
          <w:p w14:paraId="7F58C635" w14:textId="77777777" w:rsidR="00C500C5" w:rsidRDefault="00C500C5" w:rsidP="004B55D7">
            <w:pPr>
              <w:suppressAutoHyphens w:val="0"/>
              <w:spacing w:after="0"/>
              <w:jc w:val="right"/>
            </w:pPr>
            <w:r>
              <w:rPr>
                <w:color w:val="000000"/>
                <w:sz w:val="16"/>
                <w:szCs w:val="16"/>
                <w:lang w:val="el-GR" w:eastAsia="el-GR"/>
              </w:rPr>
              <w:t>5</w:t>
            </w:r>
          </w:p>
        </w:tc>
        <w:tc>
          <w:tcPr>
            <w:tcW w:w="1932" w:type="dxa"/>
            <w:tcBorders>
              <w:top w:val="single" w:sz="4" w:space="0" w:color="4472C4"/>
              <w:left w:val="single" w:sz="4" w:space="0" w:color="4472C4"/>
              <w:bottom w:val="single" w:sz="4" w:space="0" w:color="4472C4"/>
            </w:tcBorders>
            <w:shd w:val="clear" w:color="auto" w:fill="D9E1F2"/>
            <w:vAlign w:val="bottom"/>
          </w:tcPr>
          <w:p w14:paraId="0BB8CAEE" w14:textId="77777777" w:rsidR="00C500C5" w:rsidRDefault="00C500C5" w:rsidP="004B55D7">
            <w:pPr>
              <w:suppressAutoHyphens w:val="0"/>
              <w:spacing w:after="0"/>
              <w:jc w:val="left"/>
            </w:pPr>
            <w:r>
              <w:rPr>
                <w:color w:val="000000"/>
                <w:sz w:val="16"/>
                <w:szCs w:val="16"/>
                <w:lang w:val="el-GR" w:eastAsia="el-GR"/>
              </w:rPr>
              <w:t>Αφαιρετικό αλάτων σπρέι</w:t>
            </w:r>
          </w:p>
        </w:tc>
        <w:tc>
          <w:tcPr>
            <w:tcW w:w="1134" w:type="dxa"/>
            <w:tcBorders>
              <w:top w:val="single" w:sz="4" w:space="0" w:color="4472C4"/>
              <w:left w:val="single" w:sz="4" w:space="0" w:color="4472C4"/>
              <w:bottom w:val="single" w:sz="4" w:space="0" w:color="4472C4"/>
            </w:tcBorders>
            <w:shd w:val="clear" w:color="auto" w:fill="D9E1F2"/>
            <w:vAlign w:val="bottom"/>
          </w:tcPr>
          <w:p w14:paraId="4B4DC0B0" w14:textId="77777777" w:rsidR="00C500C5" w:rsidRDefault="00C500C5" w:rsidP="004B55D7">
            <w:pPr>
              <w:suppressAutoHyphens w:val="0"/>
              <w:spacing w:after="0"/>
              <w:jc w:val="left"/>
            </w:pPr>
            <w:r>
              <w:rPr>
                <w:color w:val="000000"/>
                <w:sz w:val="16"/>
                <w:szCs w:val="16"/>
                <w:lang w:val="el-GR" w:eastAsia="el-GR"/>
              </w:rPr>
              <w:t>Τεμάχιο 750 ml</w:t>
            </w:r>
          </w:p>
        </w:tc>
        <w:tc>
          <w:tcPr>
            <w:tcW w:w="5689" w:type="dxa"/>
            <w:gridSpan w:val="2"/>
            <w:tcBorders>
              <w:top w:val="single" w:sz="4" w:space="0" w:color="000000"/>
              <w:left w:val="single" w:sz="4" w:space="0" w:color="000000"/>
              <w:bottom w:val="single" w:sz="4" w:space="0" w:color="000000"/>
              <w:right w:val="single" w:sz="4" w:space="0" w:color="000000"/>
            </w:tcBorders>
            <w:shd w:val="clear" w:color="auto" w:fill="D9E1F2"/>
            <w:vAlign w:val="bottom"/>
          </w:tcPr>
          <w:p w14:paraId="00E5EA92" w14:textId="77777777" w:rsidR="00C500C5" w:rsidRPr="00DC5AA9" w:rsidRDefault="00C500C5" w:rsidP="004B55D7">
            <w:pPr>
              <w:suppressAutoHyphens w:val="0"/>
              <w:spacing w:after="0"/>
              <w:jc w:val="left"/>
              <w:rPr>
                <w:lang w:val="el-GR"/>
              </w:rPr>
            </w:pPr>
            <w:r>
              <w:rPr>
                <w:color w:val="000000"/>
                <w:sz w:val="16"/>
                <w:szCs w:val="16"/>
                <w:lang w:val="el-GR" w:eastAsia="el-GR"/>
              </w:rPr>
              <w:t>Σπρέι υγρό για καθαρισμό αλάτων</w:t>
            </w:r>
          </w:p>
        </w:tc>
      </w:tr>
      <w:tr w:rsidR="00C500C5" w14:paraId="166AD47D" w14:textId="77777777" w:rsidTr="004B55D7">
        <w:trPr>
          <w:trHeight w:val="510"/>
        </w:trPr>
        <w:tc>
          <w:tcPr>
            <w:tcW w:w="620" w:type="dxa"/>
            <w:tcBorders>
              <w:top w:val="single" w:sz="4" w:space="0" w:color="4472C4"/>
              <w:left w:val="single" w:sz="4" w:space="0" w:color="4472C4"/>
              <w:bottom w:val="single" w:sz="4" w:space="0" w:color="4472C4"/>
            </w:tcBorders>
            <w:shd w:val="clear" w:color="auto" w:fill="auto"/>
            <w:vAlign w:val="bottom"/>
          </w:tcPr>
          <w:p w14:paraId="20709D52" w14:textId="77777777" w:rsidR="00C500C5" w:rsidRDefault="00C500C5" w:rsidP="004B55D7">
            <w:pPr>
              <w:suppressAutoHyphens w:val="0"/>
              <w:spacing w:after="0"/>
              <w:jc w:val="right"/>
            </w:pPr>
            <w:r>
              <w:rPr>
                <w:color w:val="000000"/>
                <w:sz w:val="16"/>
                <w:szCs w:val="16"/>
                <w:lang w:val="el-GR" w:eastAsia="el-GR"/>
              </w:rPr>
              <w:t>6</w:t>
            </w:r>
          </w:p>
        </w:tc>
        <w:tc>
          <w:tcPr>
            <w:tcW w:w="1932" w:type="dxa"/>
            <w:tcBorders>
              <w:top w:val="single" w:sz="4" w:space="0" w:color="4472C4"/>
              <w:left w:val="single" w:sz="4" w:space="0" w:color="4472C4"/>
              <w:bottom w:val="single" w:sz="4" w:space="0" w:color="4472C4"/>
            </w:tcBorders>
            <w:shd w:val="clear" w:color="auto" w:fill="auto"/>
            <w:vAlign w:val="bottom"/>
          </w:tcPr>
          <w:p w14:paraId="1B5006D4" w14:textId="77777777" w:rsidR="00C500C5" w:rsidRDefault="00C500C5" w:rsidP="004B55D7">
            <w:pPr>
              <w:suppressAutoHyphens w:val="0"/>
              <w:spacing w:after="0"/>
              <w:jc w:val="left"/>
            </w:pPr>
            <w:r>
              <w:rPr>
                <w:color w:val="000000"/>
                <w:sz w:val="16"/>
                <w:szCs w:val="16"/>
                <w:lang w:val="el-GR" w:eastAsia="el-GR"/>
              </w:rPr>
              <w:t>Καθαριστικό θρανίων (αφαιρετικό μελάνης</w:t>
            </w:r>
          </w:p>
        </w:tc>
        <w:tc>
          <w:tcPr>
            <w:tcW w:w="1134" w:type="dxa"/>
            <w:tcBorders>
              <w:top w:val="single" w:sz="4" w:space="0" w:color="4472C4"/>
              <w:left w:val="single" w:sz="4" w:space="0" w:color="4472C4"/>
              <w:bottom w:val="single" w:sz="4" w:space="0" w:color="4472C4"/>
            </w:tcBorders>
            <w:shd w:val="clear" w:color="auto" w:fill="auto"/>
            <w:vAlign w:val="bottom"/>
          </w:tcPr>
          <w:p w14:paraId="6822BF67" w14:textId="77777777" w:rsidR="00C500C5" w:rsidRDefault="00C500C5" w:rsidP="004B55D7">
            <w:pPr>
              <w:suppressAutoHyphens w:val="0"/>
              <w:spacing w:after="0"/>
              <w:jc w:val="left"/>
            </w:pPr>
            <w:r>
              <w:rPr>
                <w:color w:val="000000"/>
                <w:sz w:val="16"/>
                <w:szCs w:val="16"/>
                <w:lang w:val="el-GR" w:eastAsia="el-GR"/>
              </w:rPr>
              <w:t>Τεμάχιο 5 λίτρων</w:t>
            </w:r>
          </w:p>
        </w:tc>
        <w:tc>
          <w:tcPr>
            <w:tcW w:w="568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1815C672" w14:textId="77777777" w:rsidR="00C500C5" w:rsidRPr="00DC5AA9" w:rsidRDefault="00C500C5" w:rsidP="004B55D7">
            <w:pPr>
              <w:suppressAutoHyphens w:val="0"/>
              <w:spacing w:after="0"/>
              <w:jc w:val="left"/>
              <w:rPr>
                <w:lang w:val="el-GR"/>
              </w:rPr>
            </w:pPr>
            <w:r>
              <w:rPr>
                <w:color w:val="000000"/>
                <w:sz w:val="16"/>
                <w:szCs w:val="16"/>
                <w:lang w:val="el-GR" w:eastAsia="el-GR"/>
              </w:rPr>
              <w:t>Προϊόν για την αφαίρεση μελανιού και μολυβιών. Κατάλληλο για γραφεία, έπιπλα και γενικά όλες τις συνθετικές επιφάνειες</w:t>
            </w:r>
          </w:p>
        </w:tc>
      </w:tr>
      <w:tr w:rsidR="00C500C5" w14:paraId="6537F220" w14:textId="77777777" w:rsidTr="004B55D7">
        <w:trPr>
          <w:trHeight w:val="255"/>
        </w:trPr>
        <w:tc>
          <w:tcPr>
            <w:tcW w:w="620" w:type="dxa"/>
            <w:tcBorders>
              <w:top w:val="single" w:sz="4" w:space="0" w:color="4472C4"/>
              <w:left w:val="single" w:sz="4" w:space="0" w:color="4472C4"/>
              <w:bottom w:val="single" w:sz="4" w:space="0" w:color="4472C4"/>
            </w:tcBorders>
            <w:shd w:val="clear" w:color="auto" w:fill="D9E1F2"/>
            <w:vAlign w:val="bottom"/>
          </w:tcPr>
          <w:p w14:paraId="1B66876B" w14:textId="77777777" w:rsidR="00C500C5" w:rsidRDefault="00C500C5" w:rsidP="004B55D7">
            <w:pPr>
              <w:suppressAutoHyphens w:val="0"/>
              <w:spacing w:after="0"/>
              <w:jc w:val="right"/>
            </w:pPr>
            <w:r>
              <w:rPr>
                <w:color w:val="000000"/>
                <w:sz w:val="16"/>
                <w:szCs w:val="16"/>
                <w:lang w:val="el-GR" w:eastAsia="el-GR"/>
              </w:rPr>
              <w:t>7</w:t>
            </w:r>
          </w:p>
        </w:tc>
        <w:tc>
          <w:tcPr>
            <w:tcW w:w="1932" w:type="dxa"/>
            <w:tcBorders>
              <w:top w:val="single" w:sz="4" w:space="0" w:color="4472C4"/>
              <w:left w:val="single" w:sz="4" w:space="0" w:color="4472C4"/>
              <w:bottom w:val="single" w:sz="4" w:space="0" w:color="4472C4"/>
            </w:tcBorders>
            <w:shd w:val="clear" w:color="auto" w:fill="D9E1F2"/>
            <w:vAlign w:val="bottom"/>
          </w:tcPr>
          <w:p w14:paraId="4765DCB4" w14:textId="77777777" w:rsidR="00C500C5" w:rsidRDefault="00C500C5" w:rsidP="004B55D7">
            <w:pPr>
              <w:suppressAutoHyphens w:val="0"/>
              <w:spacing w:after="0"/>
              <w:jc w:val="left"/>
            </w:pPr>
            <w:r>
              <w:rPr>
                <w:color w:val="000000"/>
                <w:sz w:val="16"/>
                <w:szCs w:val="16"/>
                <w:lang w:val="el-GR" w:eastAsia="el-GR"/>
              </w:rPr>
              <w:t>Καθαριστικό λεκάνης WC</w:t>
            </w:r>
          </w:p>
        </w:tc>
        <w:tc>
          <w:tcPr>
            <w:tcW w:w="1134" w:type="dxa"/>
            <w:tcBorders>
              <w:top w:val="single" w:sz="4" w:space="0" w:color="4472C4"/>
              <w:left w:val="single" w:sz="4" w:space="0" w:color="4472C4"/>
              <w:bottom w:val="single" w:sz="4" w:space="0" w:color="4472C4"/>
            </w:tcBorders>
            <w:shd w:val="clear" w:color="auto" w:fill="D9E1F2"/>
            <w:vAlign w:val="bottom"/>
          </w:tcPr>
          <w:p w14:paraId="29D0AE26" w14:textId="77777777" w:rsidR="00C500C5" w:rsidRDefault="00C500C5" w:rsidP="004B55D7">
            <w:pPr>
              <w:suppressAutoHyphens w:val="0"/>
              <w:spacing w:after="0"/>
              <w:jc w:val="left"/>
            </w:pPr>
            <w:r>
              <w:rPr>
                <w:color w:val="000000"/>
                <w:sz w:val="16"/>
                <w:szCs w:val="16"/>
                <w:lang w:val="el-GR" w:eastAsia="el-GR"/>
              </w:rPr>
              <w:t>τεμ 750ml</w:t>
            </w:r>
          </w:p>
        </w:tc>
        <w:tc>
          <w:tcPr>
            <w:tcW w:w="5689" w:type="dxa"/>
            <w:gridSpan w:val="2"/>
            <w:tcBorders>
              <w:top w:val="single" w:sz="4" w:space="0" w:color="000000"/>
              <w:left w:val="single" w:sz="4" w:space="0" w:color="000000"/>
              <w:bottom w:val="single" w:sz="4" w:space="0" w:color="000000"/>
              <w:right w:val="single" w:sz="4" w:space="0" w:color="000000"/>
            </w:tcBorders>
            <w:shd w:val="clear" w:color="auto" w:fill="D9E1F2"/>
            <w:vAlign w:val="bottom"/>
          </w:tcPr>
          <w:p w14:paraId="45B5A997" w14:textId="77777777" w:rsidR="00C500C5" w:rsidRPr="00DC5AA9" w:rsidRDefault="00C500C5" w:rsidP="004B55D7">
            <w:pPr>
              <w:suppressAutoHyphens w:val="0"/>
              <w:spacing w:after="0"/>
              <w:jc w:val="left"/>
              <w:rPr>
                <w:lang w:val="el-GR"/>
              </w:rPr>
            </w:pPr>
            <w:r>
              <w:rPr>
                <w:color w:val="000000"/>
                <w:sz w:val="16"/>
                <w:szCs w:val="16"/>
                <w:lang w:val="el-GR" w:eastAsia="el-GR"/>
              </w:rPr>
              <w:t>Αρωματικό  καθαρισμού λεκάνης, σε υγρή μορφή με ευχάριστο άρωμα φρεσκάδας</w:t>
            </w:r>
          </w:p>
        </w:tc>
      </w:tr>
      <w:tr w:rsidR="00C500C5" w14:paraId="699D0FC7" w14:textId="77777777" w:rsidTr="004B55D7">
        <w:trPr>
          <w:trHeight w:val="255"/>
        </w:trPr>
        <w:tc>
          <w:tcPr>
            <w:tcW w:w="620" w:type="dxa"/>
            <w:tcBorders>
              <w:top w:val="single" w:sz="4" w:space="0" w:color="4472C4"/>
              <w:left w:val="single" w:sz="4" w:space="0" w:color="4472C4"/>
              <w:bottom w:val="single" w:sz="4" w:space="0" w:color="4472C4"/>
            </w:tcBorders>
            <w:shd w:val="clear" w:color="auto" w:fill="auto"/>
            <w:vAlign w:val="bottom"/>
          </w:tcPr>
          <w:p w14:paraId="2E50A186" w14:textId="77777777" w:rsidR="00C500C5" w:rsidRDefault="00C500C5" w:rsidP="004B55D7">
            <w:pPr>
              <w:suppressAutoHyphens w:val="0"/>
              <w:spacing w:after="0"/>
              <w:jc w:val="right"/>
            </w:pPr>
            <w:r>
              <w:rPr>
                <w:color w:val="000000"/>
                <w:sz w:val="16"/>
                <w:szCs w:val="16"/>
                <w:lang w:val="el-GR" w:eastAsia="el-GR"/>
              </w:rPr>
              <w:lastRenderedPageBreak/>
              <w:t>8</w:t>
            </w:r>
          </w:p>
        </w:tc>
        <w:tc>
          <w:tcPr>
            <w:tcW w:w="1932" w:type="dxa"/>
            <w:tcBorders>
              <w:top w:val="single" w:sz="4" w:space="0" w:color="4472C4"/>
              <w:left w:val="single" w:sz="4" w:space="0" w:color="4472C4"/>
              <w:bottom w:val="single" w:sz="4" w:space="0" w:color="4472C4"/>
            </w:tcBorders>
            <w:shd w:val="clear" w:color="auto" w:fill="auto"/>
            <w:vAlign w:val="bottom"/>
          </w:tcPr>
          <w:p w14:paraId="66515ABC" w14:textId="77777777" w:rsidR="00C500C5" w:rsidRDefault="00C500C5" w:rsidP="004B55D7">
            <w:pPr>
              <w:suppressAutoHyphens w:val="0"/>
              <w:spacing w:after="0"/>
              <w:jc w:val="left"/>
            </w:pPr>
            <w:r>
              <w:rPr>
                <w:color w:val="000000"/>
                <w:sz w:val="16"/>
                <w:szCs w:val="16"/>
                <w:lang w:val="el-GR" w:eastAsia="el-GR"/>
              </w:rPr>
              <w:t>Καθαριστικό υγρό γενικής χρήσης</w:t>
            </w:r>
          </w:p>
        </w:tc>
        <w:tc>
          <w:tcPr>
            <w:tcW w:w="1134" w:type="dxa"/>
            <w:tcBorders>
              <w:top w:val="single" w:sz="4" w:space="0" w:color="4472C4"/>
              <w:left w:val="single" w:sz="4" w:space="0" w:color="4472C4"/>
              <w:bottom w:val="single" w:sz="4" w:space="0" w:color="4472C4"/>
            </w:tcBorders>
            <w:shd w:val="clear" w:color="auto" w:fill="auto"/>
            <w:vAlign w:val="bottom"/>
          </w:tcPr>
          <w:p w14:paraId="5A12BBF5" w14:textId="77777777" w:rsidR="00C500C5" w:rsidRDefault="00C500C5" w:rsidP="004B55D7">
            <w:pPr>
              <w:suppressAutoHyphens w:val="0"/>
              <w:spacing w:after="0"/>
              <w:jc w:val="left"/>
            </w:pPr>
            <w:r>
              <w:rPr>
                <w:color w:val="000000"/>
                <w:sz w:val="16"/>
                <w:szCs w:val="16"/>
                <w:lang w:val="el-GR" w:eastAsia="el-GR"/>
              </w:rPr>
              <w:t>Τεμ. 4 λίτρων</w:t>
            </w:r>
          </w:p>
        </w:tc>
        <w:tc>
          <w:tcPr>
            <w:tcW w:w="568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1BC181CB" w14:textId="77777777" w:rsidR="00C500C5" w:rsidRDefault="00C500C5" w:rsidP="004B55D7">
            <w:pPr>
              <w:suppressAutoHyphens w:val="0"/>
              <w:spacing w:after="0"/>
              <w:jc w:val="left"/>
            </w:pPr>
            <w:r>
              <w:rPr>
                <w:color w:val="000000"/>
                <w:sz w:val="16"/>
                <w:szCs w:val="16"/>
                <w:lang w:val="el-GR" w:eastAsia="el-GR"/>
              </w:rPr>
              <w:t>Καθαριστικό υγρό γενικής χρήσης</w:t>
            </w:r>
          </w:p>
        </w:tc>
      </w:tr>
      <w:tr w:rsidR="00C500C5" w14:paraId="24EB885B" w14:textId="77777777" w:rsidTr="004B55D7">
        <w:trPr>
          <w:trHeight w:val="510"/>
        </w:trPr>
        <w:tc>
          <w:tcPr>
            <w:tcW w:w="620" w:type="dxa"/>
            <w:tcBorders>
              <w:top w:val="single" w:sz="4" w:space="0" w:color="4472C4"/>
              <w:left w:val="single" w:sz="4" w:space="0" w:color="4472C4"/>
              <w:bottom w:val="single" w:sz="4" w:space="0" w:color="4472C4"/>
            </w:tcBorders>
            <w:shd w:val="clear" w:color="auto" w:fill="D9E1F2"/>
            <w:vAlign w:val="bottom"/>
          </w:tcPr>
          <w:p w14:paraId="497326A0" w14:textId="77777777" w:rsidR="00C500C5" w:rsidRDefault="00C500C5" w:rsidP="004B55D7">
            <w:pPr>
              <w:suppressAutoHyphens w:val="0"/>
              <w:spacing w:after="0"/>
              <w:jc w:val="right"/>
            </w:pPr>
            <w:r>
              <w:rPr>
                <w:color w:val="000000"/>
                <w:sz w:val="16"/>
                <w:szCs w:val="16"/>
                <w:lang w:val="el-GR" w:eastAsia="el-GR"/>
              </w:rPr>
              <w:t>9</w:t>
            </w:r>
          </w:p>
        </w:tc>
        <w:tc>
          <w:tcPr>
            <w:tcW w:w="1932" w:type="dxa"/>
            <w:tcBorders>
              <w:top w:val="single" w:sz="4" w:space="0" w:color="4472C4"/>
              <w:left w:val="single" w:sz="4" w:space="0" w:color="4472C4"/>
              <w:bottom w:val="single" w:sz="4" w:space="0" w:color="4472C4"/>
            </w:tcBorders>
            <w:shd w:val="clear" w:color="auto" w:fill="D9E1F2"/>
            <w:vAlign w:val="bottom"/>
          </w:tcPr>
          <w:p w14:paraId="619DA017" w14:textId="77777777" w:rsidR="00C500C5" w:rsidRPr="00DC5AA9" w:rsidRDefault="00C500C5" w:rsidP="004B55D7">
            <w:pPr>
              <w:suppressAutoHyphens w:val="0"/>
              <w:spacing w:after="0"/>
              <w:jc w:val="left"/>
              <w:rPr>
                <w:lang w:val="el-GR"/>
              </w:rPr>
            </w:pPr>
            <w:r>
              <w:rPr>
                <w:color w:val="000000"/>
                <w:sz w:val="16"/>
                <w:szCs w:val="16"/>
                <w:lang w:val="el-GR" w:eastAsia="el-GR"/>
              </w:rPr>
              <w:t xml:space="preserve">Καθαριστικό υγρό για ξύλινα δάπεδα </w:t>
            </w:r>
          </w:p>
        </w:tc>
        <w:tc>
          <w:tcPr>
            <w:tcW w:w="1134" w:type="dxa"/>
            <w:tcBorders>
              <w:top w:val="single" w:sz="4" w:space="0" w:color="4472C4"/>
              <w:left w:val="single" w:sz="4" w:space="0" w:color="4472C4"/>
              <w:bottom w:val="single" w:sz="4" w:space="0" w:color="4472C4"/>
            </w:tcBorders>
            <w:shd w:val="clear" w:color="auto" w:fill="D9E1F2"/>
            <w:vAlign w:val="bottom"/>
          </w:tcPr>
          <w:p w14:paraId="771375A2" w14:textId="77777777" w:rsidR="00C500C5" w:rsidRDefault="00C500C5" w:rsidP="004B55D7">
            <w:pPr>
              <w:suppressAutoHyphens w:val="0"/>
              <w:spacing w:after="0"/>
              <w:jc w:val="left"/>
            </w:pPr>
            <w:r>
              <w:rPr>
                <w:color w:val="000000"/>
                <w:sz w:val="16"/>
                <w:szCs w:val="16"/>
                <w:lang w:val="el-GR" w:eastAsia="el-GR"/>
              </w:rPr>
              <w:t>Τεμ. 4 λίτρων</w:t>
            </w:r>
          </w:p>
        </w:tc>
        <w:tc>
          <w:tcPr>
            <w:tcW w:w="5689" w:type="dxa"/>
            <w:gridSpan w:val="2"/>
            <w:tcBorders>
              <w:top w:val="single" w:sz="4" w:space="0" w:color="000000"/>
              <w:left w:val="single" w:sz="4" w:space="0" w:color="000000"/>
              <w:bottom w:val="single" w:sz="4" w:space="0" w:color="000000"/>
              <w:right w:val="single" w:sz="4" w:space="0" w:color="000000"/>
            </w:tcBorders>
            <w:shd w:val="clear" w:color="auto" w:fill="D9E1F2"/>
            <w:vAlign w:val="bottom"/>
          </w:tcPr>
          <w:p w14:paraId="4094BB8B" w14:textId="77777777" w:rsidR="00C500C5" w:rsidRPr="00DC5AA9" w:rsidRDefault="00C500C5" w:rsidP="004B55D7">
            <w:pPr>
              <w:suppressAutoHyphens w:val="0"/>
              <w:spacing w:after="0"/>
              <w:jc w:val="left"/>
              <w:rPr>
                <w:lang w:val="el-GR"/>
              </w:rPr>
            </w:pPr>
            <w:r>
              <w:rPr>
                <w:color w:val="000000"/>
                <w:sz w:val="16"/>
                <w:szCs w:val="16"/>
                <w:lang w:val="el-GR" w:eastAsia="el-GR"/>
              </w:rPr>
              <w:t>Καθαριστικό υγρό για ξύλινα δάπεδα με βάση το πράσινο σαπούνι</w:t>
            </w:r>
          </w:p>
        </w:tc>
      </w:tr>
      <w:tr w:rsidR="00C500C5" w14:paraId="17E901B6" w14:textId="77777777" w:rsidTr="004B55D7">
        <w:trPr>
          <w:trHeight w:val="510"/>
        </w:trPr>
        <w:tc>
          <w:tcPr>
            <w:tcW w:w="620" w:type="dxa"/>
            <w:tcBorders>
              <w:top w:val="single" w:sz="4" w:space="0" w:color="4472C4"/>
              <w:left w:val="single" w:sz="4" w:space="0" w:color="4472C4"/>
              <w:bottom w:val="single" w:sz="4" w:space="0" w:color="4472C4"/>
            </w:tcBorders>
            <w:shd w:val="clear" w:color="auto" w:fill="auto"/>
            <w:vAlign w:val="bottom"/>
          </w:tcPr>
          <w:p w14:paraId="7ADAE21F" w14:textId="77777777" w:rsidR="00C500C5" w:rsidRDefault="00C500C5" w:rsidP="004B55D7">
            <w:pPr>
              <w:suppressAutoHyphens w:val="0"/>
              <w:spacing w:after="0"/>
              <w:jc w:val="right"/>
            </w:pPr>
            <w:r>
              <w:rPr>
                <w:color w:val="000000"/>
                <w:sz w:val="16"/>
                <w:szCs w:val="16"/>
                <w:lang w:val="el-GR" w:eastAsia="el-GR"/>
              </w:rPr>
              <w:t>10</w:t>
            </w:r>
          </w:p>
        </w:tc>
        <w:tc>
          <w:tcPr>
            <w:tcW w:w="1932" w:type="dxa"/>
            <w:tcBorders>
              <w:top w:val="single" w:sz="4" w:space="0" w:color="4472C4"/>
              <w:left w:val="single" w:sz="4" w:space="0" w:color="4472C4"/>
              <w:bottom w:val="single" w:sz="4" w:space="0" w:color="4472C4"/>
            </w:tcBorders>
            <w:shd w:val="clear" w:color="auto" w:fill="auto"/>
            <w:vAlign w:val="bottom"/>
          </w:tcPr>
          <w:p w14:paraId="3A21C203" w14:textId="77777777" w:rsidR="00C500C5" w:rsidRPr="00DC5AA9" w:rsidRDefault="00C500C5" w:rsidP="004B55D7">
            <w:pPr>
              <w:suppressAutoHyphens w:val="0"/>
              <w:spacing w:after="0"/>
              <w:jc w:val="left"/>
              <w:rPr>
                <w:lang w:val="el-GR"/>
              </w:rPr>
            </w:pPr>
            <w:r>
              <w:rPr>
                <w:color w:val="000000"/>
                <w:sz w:val="16"/>
                <w:szCs w:val="16"/>
                <w:lang w:val="el-GR" w:eastAsia="el-GR"/>
              </w:rPr>
              <w:t xml:space="preserve">Καθαριστικό υγρό πιάτων για πλύσιμο στο χέρι </w:t>
            </w:r>
          </w:p>
        </w:tc>
        <w:tc>
          <w:tcPr>
            <w:tcW w:w="1134" w:type="dxa"/>
            <w:tcBorders>
              <w:top w:val="single" w:sz="4" w:space="0" w:color="4472C4"/>
              <w:left w:val="single" w:sz="4" w:space="0" w:color="4472C4"/>
              <w:bottom w:val="single" w:sz="4" w:space="0" w:color="4472C4"/>
            </w:tcBorders>
            <w:shd w:val="clear" w:color="auto" w:fill="auto"/>
            <w:vAlign w:val="bottom"/>
          </w:tcPr>
          <w:p w14:paraId="3C1CC595" w14:textId="77777777" w:rsidR="00C500C5" w:rsidRDefault="00C500C5" w:rsidP="004B55D7">
            <w:pPr>
              <w:suppressAutoHyphens w:val="0"/>
              <w:spacing w:after="0"/>
              <w:jc w:val="left"/>
            </w:pPr>
            <w:r>
              <w:rPr>
                <w:color w:val="000000"/>
                <w:sz w:val="16"/>
                <w:szCs w:val="16"/>
                <w:lang w:val="el-GR" w:eastAsia="el-GR"/>
              </w:rPr>
              <w:t>Τεμ.</w:t>
            </w:r>
            <w:r>
              <w:rPr>
                <w:i/>
                <w:iCs/>
                <w:color w:val="000000"/>
                <w:sz w:val="16"/>
                <w:szCs w:val="16"/>
                <w:lang w:val="el-GR" w:eastAsia="el-GR"/>
              </w:rPr>
              <w:t xml:space="preserve"> 4 λίτρων</w:t>
            </w:r>
          </w:p>
        </w:tc>
        <w:tc>
          <w:tcPr>
            <w:tcW w:w="568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36D4AC76" w14:textId="77777777" w:rsidR="00C500C5" w:rsidRPr="00DC5AA9" w:rsidRDefault="00C500C5" w:rsidP="004B55D7">
            <w:pPr>
              <w:suppressAutoHyphens w:val="0"/>
              <w:spacing w:after="0"/>
              <w:jc w:val="left"/>
              <w:rPr>
                <w:lang w:val="el-GR"/>
              </w:rPr>
            </w:pPr>
            <w:r>
              <w:rPr>
                <w:color w:val="000000"/>
                <w:sz w:val="16"/>
                <w:szCs w:val="16"/>
                <w:lang w:val="el-GR" w:eastAsia="el-GR"/>
              </w:rPr>
              <w:t>Καθαριστικό υγρό πιάτων για πλύσιμο στο χέρι</w:t>
            </w:r>
          </w:p>
        </w:tc>
      </w:tr>
      <w:tr w:rsidR="00C500C5" w14:paraId="7795C84F" w14:textId="77777777" w:rsidTr="004B55D7">
        <w:trPr>
          <w:trHeight w:val="255"/>
        </w:trPr>
        <w:tc>
          <w:tcPr>
            <w:tcW w:w="620" w:type="dxa"/>
            <w:tcBorders>
              <w:top w:val="single" w:sz="4" w:space="0" w:color="4472C4"/>
              <w:left w:val="single" w:sz="4" w:space="0" w:color="4472C4"/>
              <w:bottom w:val="single" w:sz="4" w:space="0" w:color="4472C4"/>
            </w:tcBorders>
            <w:shd w:val="clear" w:color="auto" w:fill="D9E1F2"/>
            <w:vAlign w:val="bottom"/>
          </w:tcPr>
          <w:p w14:paraId="60F36A99" w14:textId="77777777" w:rsidR="00C500C5" w:rsidRDefault="00C500C5" w:rsidP="004B55D7">
            <w:pPr>
              <w:suppressAutoHyphens w:val="0"/>
              <w:spacing w:after="0"/>
              <w:jc w:val="right"/>
            </w:pPr>
            <w:r>
              <w:rPr>
                <w:color w:val="000000"/>
                <w:sz w:val="16"/>
                <w:szCs w:val="16"/>
                <w:lang w:val="el-GR" w:eastAsia="el-GR"/>
              </w:rPr>
              <w:t>11</w:t>
            </w:r>
          </w:p>
        </w:tc>
        <w:tc>
          <w:tcPr>
            <w:tcW w:w="1932" w:type="dxa"/>
            <w:tcBorders>
              <w:top w:val="single" w:sz="4" w:space="0" w:color="4472C4"/>
              <w:left w:val="single" w:sz="4" w:space="0" w:color="4472C4"/>
              <w:bottom w:val="single" w:sz="4" w:space="0" w:color="4472C4"/>
            </w:tcBorders>
            <w:shd w:val="clear" w:color="auto" w:fill="D9E1F2"/>
            <w:vAlign w:val="bottom"/>
          </w:tcPr>
          <w:p w14:paraId="754D545C" w14:textId="77777777" w:rsidR="00C500C5" w:rsidRDefault="00C500C5" w:rsidP="004B55D7">
            <w:pPr>
              <w:suppressAutoHyphens w:val="0"/>
              <w:spacing w:after="0"/>
              <w:jc w:val="left"/>
            </w:pPr>
            <w:r>
              <w:rPr>
                <w:color w:val="000000"/>
                <w:sz w:val="16"/>
                <w:szCs w:val="16"/>
                <w:lang w:val="el-GR" w:eastAsia="el-GR"/>
              </w:rPr>
              <w:t>Καθαριστικό υγρό τζαμιών</w:t>
            </w:r>
          </w:p>
        </w:tc>
        <w:tc>
          <w:tcPr>
            <w:tcW w:w="1134" w:type="dxa"/>
            <w:tcBorders>
              <w:top w:val="single" w:sz="4" w:space="0" w:color="4472C4"/>
              <w:left w:val="single" w:sz="4" w:space="0" w:color="4472C4"/>
              <w:bottom w:val="single" w:sz="4" w:space="0" w:color="4472C4"/>
            </w:tcBorders>
            <w:shd w:val="clear" w:color="auto" w:fill="D9E1F2"/>
            <w:vAlign w:val="bottom"/>
          </w:tcPr>
          <w:p w14:paraId="32AA3307" w14:textId="77777777" w:rsidR="00C500C5" w:rsidRDefault="00C500C5" w:rsidP="004B55D7">
            <w:pPr>
              <w:suppressAutoHyphens w:val="0"/>
              <w:spacing w:after="0"/>
              <w:jc w:val="left"/>
            </w:pPr>
            <w:r>
              <w:rPr>
                <w:color w:val="000000"/>
                <w:sz w:val="16"/>
                <w:szCs w:val="16"/>
                <w:lang w:val="el-GR" w:eastAsia="el-GR"/>
              </w:rPr>
              <w:t>Τεμ. 4 λίτρων</w:t>
            </w:r>
          </w:p>
        </w:tc>
        <w:tc>
          <w:tcPr>
            <w:tcW w:w="5689" w:type="dxa"/>
            <w:gridSpan w:val="2"/>
            <w:tcBorders>
              <w:top w:val="single" w:sz="4" w:space="0" w:color="000000"/>
              <w:left w:val="single" w:sz="4" w:space="0" w:color="000000"/>
              <w:bottom w:val="single" w:sz="4" w:space="0" w:color="000000"/>
              <w:right w:val="single" w:sz="4" w:space="0" w:color="000000"/>
            </w:tcBorders>
            <w:shd w:val="clear" w:color="auto" w:fill="D9E1F2"/>
            <w:vAlign w:val="bottom"/>
          </w:tcPr>
          <w:p w14:paraId="467452B5" w14:textId="77777777" w:rsidR="00C500C5" w:rsidRDefault="00C500C5" w:rsidP="004B55D7">
            <w:pPr>
              <w:suppressAutoHyphens w:val="0"/>
              <w:spacing w:after="0"/>
              <w:jc w:val="left"/>
            </w:pPr>
            <w:r>
              <w:rPr>
                <w:color w:val="000000"/>
                <w:sz w:val="16"/>
                <w:szCs w:val="16"/>
                <w:lang w:val="el-GR" w:eastAsia="el-GR"/>
              </w:rPr>
              <w:t>Καθαριστικό υγρό τζαμιών</w:t>
            </w:r>
          </w:p>
        </w:tc>
      </w:tr>
      <w:tr w:rsidR="00C500C5" w14:paraId="6C6C7008" w14:textId="77777777" w:rsidTr="004B55D7">
        <w:trPr>
          <w:trHeight w:val="510"/>
        </w:trPr>
        <w:tc>
          <w:tcPr>
            <w:tcW w:w="620" w:type="dxa"/>
            <w:tcBorders>
              <w:top w:val="single" w:sz="4" w:space="0" w:color="4472C4"/>
              <w:left w:val="single" w:sz="4" w:space="0" w:color="4472C4"/>
              <w:bottom w:val="single" w:sz="4" w:space="0" w:color="4472C4"/>
            </w:tcBorders>
            <w:shd w:val="clear" w:color="auto" w:fill="auto"/>
            <w:vAlign w:val="bottom"/>
          </w:tcPr>
          <w:p w14:paraId="483287BE" w14:textId="77777777" w:rsidR="00C500C5" w:rsidRDefault="00C500C5" w:rsidP="004B55D7">
            <w:pPr>
              <w:suppressAutoHyphens w:val="0"/>
              <w:spacing w:after="0"/>
              <w:jc w:val="right"/>
            </w:pPr>
            <w:r>
              <w:rPr>
                <w:color w:val="000000"/>
                <w:sz w:val="16"/>
                <w:szCs w:val="16"/>
                <w:lang w:val="el-GR" w:eastAsia="el-GR"/>
              </w:rPr>
              <w:t>12</w:t>
            </w:r>
          </w:p>
        </w:tc>
        <w:tc>
          <w:tcPr>
            <w:tcW w:w="1932" w:type="dxa"/>
            <w:tcBorders>
              <w:top w:val="single" w:sz="4" w:space="0" w:color="4472C4"/>
              <w:left w:val="single" w:sz="4" w:space="0" w:color="4472C4"/>
              <w:bottom w:val="single" w:sz="4" w:space="0" w:color="4472C4"/>
            </w:tcBorders>
            <w:shd w:val="clear" w:color="auto" w:fill="auto"/>
            <w:vAlign w:val="bottom"/>
          </w:tcPr>
          <w:p w14:paraId="558E6667" w14:textId="77777777" w:rsidR="00C500C5" w:rsidRPr="00DC5AA9" w:rsidRDefault="00C500C5" w:rsidP="004B55D7">
            <w:pPr>
              <w:suppressAutoHyphens w:val="0"/>
              <w:spacing w:after="0"/>
              <w:jc w:val="left"/>
              <w:rPr>
                <w:lang w:val="el-GR"/>
              </w:rPr>
            </w:pPr>
            <w:r>
              <w:rPr>
                <w:color w:val="000000"/>
                <w:sz w:val="16"/>
                <w:szCs w:val="16"/>
                <w:lang w:val="el-GR" w:eastAsia="el-GR"/>
              </w:rPr>
              <w:t>Καθαριστικό υγρό τζαμιών με αντλία</w:t>
            </w:r>
          </w:p>
        </w:tc>
        <w:tc>
          <w:tcPr>
            <w:tcW w:w="1134" w:type="dxa"/>
            <w:tcBorders>
              <w:top w:val="single" w:sz="4" w:space="0" w:color="4472C4"/>
              <w:left w:val="single" w:sz="4" w:space="0" w:color="4472C4"/>
              <w:bottom w:val="single" w:sz="4" w:space="0" w:color="4472C4"/>
            </w:tcBorders>
            <w:shd w:val="clear" w:color="auto" w:fill="auto"/>
            <w:vAlign w:val="bottom"/>
          </w:tcPr>
          <w:p w14:paraId="52FB6A37" w14:textId="77777777" w:rsidR="00C500C5" w:rsidRDefault="00C500C5" w:rsidP="004B55D7">
            <w:pPr>
              <w:suppressAutoHyphens w:val="0"/>
              <w:spacing w:after="0"/>
              <w:jc w:val="left"/>
            </w:pPr>
            <w:r>
              <w:rPr>
                <w:color w:val="000000"/>
                <w:sz w:val="16"/>
                <w:szCs w:val="16"/>
                <w:lang w:val="el-GR" w:eastAsia="el-GR"/>
              </w:rPr>
              <w:t>Τεμ 750 ml</w:t>
            </w:r>
          </w:p>
        </w:tc>
        <w:tc>
          <w:tcPr>
            <w:tcW w:w="568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12268FEF" w14:textId="77777777" w:rsidR="00C500C5" w:rsidRPr="00DC5AA9" w:rsidRDefault="00C500C5" w:rsidP="004B55D7">
            <w:pPr>
              <w:suppressAutoHyphens w:val="0"/>
              <w:spacing w:after="0"/>
              <w:jc w:val="left"/>
              <w:rPr>
                <w:lang w:val="el-GR"/>
              </w:rPr>
            </w:pPr>
            <w:r>
              <w:rPr>
                <w:color w:val="000000"/>
                <w:sz w:val="16"/>
                <w:szCs w:val="16"/>
                <w:lang w:val="el-GR" w:eastAsia="el-GR"/>
              </w:rPr>
              <w:t>Καθαριστικό υγρό τζαμιών σε συσκευασία με ενσωματωμένο ψεκαστήρα σε κάθε δοχείο.</w:t>
            </w:r>
          </w:p>
        </w:tc>
      </w:tr>
      <w:tr w:rsidR="00C500C5" w14:paraId="1D45E992" w14:textId="77777777" w:rsidTr="004B55D7">
        <w:trPr>
          <w:trHeight w:val="255"/>
        </w:trPr>
        <w:tc>
          <w:tcPr>
            <w:tcW w:w="620" w:type="dxa"/>
            <w:tcBorders>
              <w:top w:val="single" w:sz="4" w:space="0" w:color="4472C4"/>
              <w:left w:val="single" w:sz="4" w:space="0" w:color="4472C4"/>
              <w:bottom w:val="single" w:sz="4" w:space="0" w:color="4472C4"/>
            </w:tcBorders>
            <w:shd w:val="clear" w:color="auto" w:fill="D9E1F2"/>
            <w:vAlign w:val="bottom"/>
          </w:tcPr>
          <w:p w14:paraId="1712C331" w14:textId="77777777" w:rsidR="00C500C5" w:rsidRDefault="00C500C5" w:rsidP="004B55D7">
            <w:pPr>
              <w:suppressAutoHyphens w:val="0"/>
              <w:spacing w:after="0"/>
              <w:jc w:val="right"/>
            </w:pPr>
            <w:r>
              <w:rPr>
                <w:color w:val="000000"/>
                <w:sz w:val="16"/>
                <w:szCs w:val="16"/>
                <w:lang w:val="el-GR" w:eastAsia="el-GR"/>
              </w:rPr>
              <w:t>13</w:t>
            </w:r>
          </w:p>
        </w:tc>
        <w:tc>
          <w:tcPr>
            <w:tcW w:w="1932" w:type="dxa"/>
            <w:tcBorders>
              <w:top w:val="single" w:sz="4" w:space="0" w:color="4472C4"/>
              <w:left w:val="single" w:sz="4" w:space="0" w:color="4472C4"/>
              <w:bottom w:val="single" w:sz="4" w:space="0" w:color="4472C4"/>
            </w:tcBorders>
            <w:shd w:val="clear" w:color="auto" w:fill="D9E1F2"/>
            <w:vAlign w:val="bottom"/>
          </w:tcPr>
          <w:p w14:paraId="45D6F203" w14:textId="77777777" w:rsidR="00C500C5" w:rsidRDefault="00C500C5" w:rsidP="004B55D7">
            <w:pPr>
              <w:suppressAutoHyphens w:val="0"/>
              <w:spacing w:after="0"/>
              <w:jc w:val="left"/>
            </w:pPr>
            <w:r>
              <w:rPr>
                <w:color w:val="000000"/>
                <w:sz w:val="16"/>
                <w:szCs w:val="16"/>
                <w:lang w:val="el-GR" w:eastAsia="el-GR"/>
              </w:rPr>
              <w:t>Καθαριστικό υγρό χαλιών</w:t>
            </w:r>
          </w:p>
        </w:tc>
        <w:tc>
          <w:tcPr>
            <w:tcW w:w="1134" w:type="dxa"/>
            <w:tcBorders>
              <w:top w:val="single" w:sz="4" w:space="0" w:color="4472C4"/>
              <w:left w:val="single" w:sz="4" w:space="0" w:color="4472C4"/>
              <w:bottom w:val="single" w:sz="4" w:space="0" w:color="4472C4"/>
            </w:tcBorders>
            <w:shd w:val="clear" w:color="auto" w:fill="D9E1F2"/>
            <w:vAlign w:val="bottom"/>
          </w:tcPr>
          <w:p w14:paraId="620F344E" w14:textId="77777777" w:rsidR="00C500C5" w:rsidRDefault="00C500C5" w:rsidP="004B55D7">
            <w:pPr>
              <w:suppressAutoHyphens w:val="0"/>
              <w:spacing w:after="0"/>
              <w:jc w:val="left"/>
            </w:pPr>
            <w:r>
              <w:rPr>
                <w:color w:val="000000"/>
                <w:sz w:val="16"/>
                <w:szCs w:val="16"/>
                <w:lang w:val="el-GR" w:eastAsia="el-GR"/>
              </w:rPr>
              <w:t>Συσκ 4lt</w:t>
            </w:r>
          </w:p>
        </w:tc>
        <w:tc>
          <w:tcPr>
            <w:tcW w:w="5689" w:type="dxa"/>
            <w:gridSpan w:val="2"/>
            <w:tcBorders>
              <w:top w:val="single" w:sz="4" w:space="0" w:color="000000"/>
              <w:left w:val="single" w:sz="4" w:space="0" w:color="000000"/>
              <w:bottom w:val="single" w:sz="4" w:space="0" w:color="000000"/>
              <w:right w:val="single" w:sz="4" w:space="0" w:color="000000"/>
            </w:tcBorders>
            <w:shd w:val="clear" w:color="auto" w:fill="D9E1F2"/>
            <w:vAlign w:val="bottom"/>
          </w:tcPr>
          <w:p w14:paraId="7C567EA8" w14:textId="77777777" w:rsidR="00C500C5" w:rsidRPr="00DC5AA9" w:rsidRDefault="00C500C5" w:rsidP="004B55D7">
            <w:pPr>
              <w:suppressAutoHyphens w:val="0"/>
              <w:spacing w:after="0"/>
              <w:jc w:val="left"/>
              <w:rPr>
                <w:lang w:val="el-GR"/>
              </w:rPr>
            </w:pPr>
            <w:r>
              <w:rPr>
                <w:color w:val="000000"/>
                <w:sz w:val="16"/>
                <w:szCs w:val="16"/>
                <w:lang w:val="el-GR" w:eastAsia="el-GR"/>
              </w:rPr>
              <w:t>Καθαριστικό χαλιών, μοκετών και ταπετσαριών συμπυκνωμένο για καθαρισμό στο χέρι, συσκευασία 4 λίτρων</w:t>
            </w:r>
          </w:p>
        </w:tc>
      </w:tr>
      <w:tr w:rsidR="00C500C5" w14:paraId="76402B5B" w14:textId="77777777" w:rsidTr="004B55D7">
        <w:trPr>
          <w:trHeight w:val="255"/>
        </w:trPr>
        <w:tc>
          <w:tcPr>
            <w:tcW w:w="620" w:type="dxa"/>
            <w:tcBorders>
              <w:top w:val="single" w:sz="4" w:space="0" w:color="4472C4"/>
              <w:left w:val="single" w:sz="4" w:space="0" w:color="4472C4"/>
              <w:bottom w:val="single" w:sz="4" w:space="0" w:color="4472C4"/>
            </w:tcBorders>
            <w:shd w:val="clear" w:color="auto" w:fill="auto"/>
            <w:vAlign w:val="bottom"/>
          </w:tcPr>
          <w:p w14:paraId="1E1E474E" w14:textId="77777777" w:rsidR="00C500C5" w:rsidRDefault="00C500C5" w:rsidP="004B55D7">
            <w:pPr>
              <w:suppressAutoHyphens w:val="0"/>
              <w:spacing w:after="0"/>
              <w:jc w:val="right"/>
            </w:pPr>
            <w:r>
              <w:rPr>
                <w:color w:val="000000"/>
                <w:sz w:val="16"/>
                <w:szCs w:val="16"/>
                <w:lang w:val="el-GR" w:eastAsia="el-GR"/>
              </w:rPr>
              <w:t>14</w:t>
            </w:r>
          </w:p>
        </w:tc>
        <w:tc>
          <w:tcPr>
            <w:tcW w:w="1932" w:type="dxa"/>
            <w:tcBorders>
              <w:top w:val="single" w:sz="4" w:space="0" w:color="4472C4"/>
              <w:left w:val="single" w:sz="4" w:space="0" w:color="4472C4"/>
              <w:bottom w:val="single" w:sz="4" w:space="0" w:color="4472C4"/>
            </w:tcBorders>
            <w:shd w:val="clear" w:color="auto" w:fill="auto"/>
            <w:vAlign w:val="bottom"/>
          </w:tcPr>
          <w:p w14:paraId="0AA236D5" w14:textId="77777777" w:rsidR="00C500C5" w:rsidRDefault="00C500C5" w:rsidP="004B55D7">
            <w:pPr>
              <w:suppressAutoHyphens w:val="0"/>
              <w:spacing w:after="0"/>
              <w:jc w:val="left"/>
            </w:pPr>
            <w:r>
              <w:rPr>
                <w:color w:val="000000"/>
                <w:sz w:val="16"/>
                <w:szCs w:val="16"/>
                <w:lang w:val="el-GR" w:eastAsia="el-GR"/>
              </w:rPr>
              <w:t>Σαπούνι Αφρού</w:t>
            </w:r>
          </w:p>
        </w:tc>
        <w:tc>
          <w:tcPr>
            <w:tcW w:w="1134" w:type="dxa"/>
            <w:tcBorders>
              <w:top w:val="single" w:sz="4" w:space="0" w:color="4472C4"/>
              <w:left w:val="single" w:sz="4" w:space="0" w:color="4472C4"/>
              <w:bottom w:val="single" w:sz="4" w:space="0" w:color="4472C4"/>
            </w:tcBorders>
            <w:shd w:val="clear" w:color="auto" w:fill="auto"/>
            <w:vAlign w:val="bottom"/>
          </w:tcPr>
          <w:p w14:paraId="0C1E4566" w14:textId="77777777" w:rsidR="00C500C5" w:rsidRDefault="00C500C5" w:rsidP="004B55D7">
            <w:pPr>
              <w:suppressAutoHyphens w:val="0"/>
              <w:spacing w:after="0"/>
              <w:jc w:val="left"/>
            </w:pPr>
            <w:r>
              <w:rPr>
                <w:color w:val="000000"/>
                <w:sz w:val="16"/>
                <w:szCs w:val="16"/>
                <w:lang w:val="el-GR" w:eastAsia="el-GR"/>
              </w:rPr>
              <w:t>Τεμ. 4 λίτρων</w:t>
            </w:r>
          </w:p>
        </w:tc>
        <w:tc>
          <w:tcPr>
            <w:tcW w:w="568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0059207E" w14:textId="77777777" w:rsidR="00C500C5" w:rsidRDefault="00C500C5" w:rsidP="004B55D7">
            <w:pPr>
              <w:suppressAutoHyphens w:val="0"/>
              <w:spacing w:after="0"/>
              <w:jc w:val="left"/>
            </w:pPr>
            <w:r>
              <w:rPr>
                <w:color w:val="000000"/>
                <w:sz w:val="16"/>
                <w:szCs w:val="16"/>
                <w:lang w:val="el-GR" w:eastAsia="el-GR"/>
              </w:rPr>
              <w:t>Σαπούνι αφρού</w:t>
            </w:r>
          </w:p>
        </w:tc>
      </w:tr>
      <w:tr w:rsidR="00C500C5" w14:paraId="13E9E88A" w14:textId="77777777" w:rsidTr="004B55D7">
        <w:trPr>
          <w:trHeight w:val="255"/>
        </w:trPr>
        <w:tc>
          <w:tcPr>
            <w:tcW w:w="620" w:type="dxa"/>
            <w:tcBorders>
              <w:top w:val="single" w:sz="4" w:space="0" w:color="4472C4"/>
              <w:left w:val="single" w:sz="4" w:space="0" w:color="4472C4"/>
              <w:bottom w:val="single" w:sz="4" w:space="0" w:color="4472C4"/>
            </w:tcBorders>
            <w:shd w:val="clear" w:color="auto" w:fill="D9E1F2"/>
            <w:vAlign w:val="bottom"/>
          </w:tcPr>
          <w:p w14:paraId="16CC3AFF" w14:textId="77777777" w:rsidR="00C500C5" w:rsidRDefault="00C500C5" w:rsidP="004B55D7">
            <w:pPr>
              <w:suppressAutoHyphens w:val="0"/>
              <w:spacing w:after="0"/>
              <w:jc w:val="right"/>
            </w:pPr>
            <w:r>
              <w:rPr>
                <w:color w:val="000000"/>
                <w:sz w:val="16"/>
                <w:szCs w:val="16"/>
                <w:lang w:val="el-GR" w:eastAsia="el-GR"/>
              </w:rPr>
              <w:t>15</w:t>
            </w:r>
          </w:p>
        </w:tc>
        <w:tc>
          <w:tcPr>
            <w:tcW w:w="1932" w:type="dxa"/>
            <w:tcBorders>
              <w:top w:val="single" w:sz="4" w:space="0" w:color="4472C4"/>
              <w:left w:val="single" w:sz="4" w:space="0" w:color="4472C4"/>
              <w:bottom w:val="single" w:sz="4" w:space="0" w:color="4472C4"/>
            </w:tcBorders>
            <w:shd w:val="clear" w:color="auto" w:fill="D9E1F2"/>
            <w:vAlign w:val="bottom"/>
          </w:tcPr>
          <w:p w14:paraId="340010F2" w14:textId="77777777" w:rsidR="00C500C5" w:rsidRDefault="00C500C5" w:rsidP="004B55D7">
            <w:pPr>
              <w:suppressAutoHyphens w:val="0"/>
              <w:spacing w:after="0"/>
              <w:jc w:val="left"/>
            </w:pPr>
            <w:r>
              <w:rPr>
                <w:color w:val="000000"/>
                <w:sz w:val="16"/>
                <w:szCs w:val="16"/>
                <w:lang w:val="el-GR" w:eastAsia="el-GR"/>
              </w:rPr>
              <w:t>Σαπούνι πράσινο</w:t>
            </w:r>
          </w:p>
        </w:tc>
        <w:tc>
          <w:tcPr>
            <w:tcW w:w="1134" w:type="dxa"/>
            <w:tcBorders>
              <w:top w:val="single" w:sz="4" w:space="0" w:color="4472C4"/>
              <w:left w:val="single" w:sz="4" w:space="0" w:color="4472C4"/>
              <w:bottom w:val="single" w:sz="4" w:space="0" w:color="4472C4"/>
            </w:tcBorders>
            <w:shd w:val="clear" w:color="auto" w:fill="D9E1F2"/>
            <w:vAlign w:val="bottom"/>
          </w:tcPr>
          <w:p w14:paraId="0196D242" w14:textId="77777777" w:rsidR="00C500C5" w:rsidRDefault="00C500C5" w:rsidP="004B55D7">
            <w:pPr>
              <w:suppressAutoHyphens w:val="0"/>
              <w:spacing w:after="0"/>
              <w:jc w:val="left"/>
            </w:pPr>
            <w:r>
              <w:rPr>
                <w:color w:val="000000"/>
                <w:sz w:val="16"/>
                <w:szCs w:val="16"/>
                <w:lang w:val="el-GR" w:eastAsia="el-GR"/>
              </w:rPr>
              <w:t>τεμάχιο 100 γρμ</w:t>
            </w:r>
          </w:p>
        </w:tc>
        <w:tc>
          <w:tcPr>
            <w:tcW w:w="5689" w:type="dxa"/>
            <w:gridSpan w:val="2"/>
            <w:tcBorders>
              <w:top w:val="single" w:sz="4" w:space="0" w:color="000000"/>
              <w:left w:val="single" w:sz="4" w:space="0" w:color="000000"/>
              <w:bottom w:val="single" w:sz="4" w:space="0" w:color="000000"/>
              <w:right w:val="single" w:sz="4" w:space="0" w:color="000000"/>
            </w:tcBorders>
            <w:shd w:val="clear" w:color="auto" w:fill="D9E1F2"/>
            <w:vAlign w:val="bottom"/>
          </w:tcPr>
          <w:p w14:paraId="120CE640" w14:textId="77777777" w:rsidR="00C500C5" w:rsidRPr="00DC5AA9" w:rsidRDefault="00C500C5" w:rsidP="004B55D7">
            <w:pPr>
              <w:suppressAutoHyphens w:val="0"/>
              <w:spacing w:after="0"/>
              <w:jc w:val="left"/>
              <w:rPr>
                <w:lang w:val="el-GR"/>
              </w:rPr>
            </w:pPr>
            <w:r>
              <w:rPr>
                <w:color w:val="000000"/>
                <w:sz w:val="16"/>
                <w:szCs w:val="16"/>
                <w:lang w:val="el-GR" w:eastAsia="el-GR"/>
              </w:rPr>
              <w:t>Σαπούνι με Σαπωνοποιημένο ελαιόλαδο (πυρηνέλαιο)</w:t>
            </w:r>
          </w:p>
        </w:tc>
      </w:tr>
      <w:tr w:rsidR="00C500C5" w14:paraId="3629E989" w14:textId="77777777" w:rsidTr="004B55D7">
        <w:trPr>
          <w:trHeight w:val="255"/>
        </w:trPr>
        <w:tc>
          <w:tcPr>
            <w:tcW w:w="620" w:type="dxa"/>
            <w:tcBorders>
              <w:top w:val="single" w:sz="4" w:space="0" w:color="4472C4"/>
              <w:left w:val="single" w:sz="4" w:space="0" w:color="4472C4"/>
              <w:bottom w:val="single" w:sz="4" w:space="0" w:color="4472C4"/>
            </w:tcBorders>
            <w:shd w:val="clear" w:color="auto" w:fill="auto"/>
            <w:vAlign w:val="bottom"/>
          </w:tcPr>
          <w:p w14:paraId="0F8AB976" w14:textId="77777777" w:rsidR="00C500C5" w:rsidRDefault="00C500C5" w:rsidP="004B55D7">
            <w:pPr>
              <w:suppressAutoHyphens w:val="0"/>
              <w:spacing w:after="0"/>
              <w:jc w:val="right"/>
            </w:pPr>
            <w:r>
              <w:rPr>
                <w:color w:val="000000"/>
                <w:sz w:val="16"/>
                <w:szCs w:val="16"/>
                <w:lang w:val="el-GR" w:eastAsia="el-GR"/>
              </w:rPr>
              <w:t>16</w:t>
            </w:r>
          </w:p>
        </w:tc>
        <w:tc>
          <w:tcPr>
            <w:tcW w:w="1932" w:type="dxa"/>
            <w:tcBorders>
              <w:top w:val="single" w:sz="4" w:space="0" w:color="4472C4"/>
              <w:left w:val="single" w:sz="4" w:space="0" w:color="4472C4"/>
              <w:bottom w:val="single" w:sz="4" w:space="0" w:color="4472C4"/>
            </w:tcBorders>
            <w:shd w:val="clear" w:color="auto" w:fill="auto"/>
            <w:vAlign w:val="bottom"/>
          </w:tcPr>
          <w:p w14:paraId="57F98BFD" w14:textId="77777777" w:rsidR="00C500C5" w:rsidRDefault="00C500C5" w:rsidP="004B55D7">
            <w:pPr>
              <w:suppressAutoHyphens w:val="0"/>
              <w:spacing w:after="0"/>
              <w:jc w:val="left"/>
            </w:pPr>
            <w:r>
              <w:rPr>
                <w:color w:val="000000"/>
                <w:sz w:val="16"/>
                <w:szCs w:val="16"/>
                <w:lang w:val="el-GR" w:eastAsia="el-GR"/>
              </w:rPr>
              <w:t>Σαπούνι χεριών υγρό</w:t>
            </w:r>
          </w:p>
        </w:tc>
        <w:tc>
          <w:tcPr>
            <w:tcW w:w="1134" w:type="dxa"/>
            <w:tcBorders>
              <w:top w:val="single" w:sz="4" w:space="0" w:color="4472C4"/>
              <w:left w:val="single" w:sz="4" w:space="0" w:color="4472C4"/>
              <w:bottom w:val="single" w:sz="4" w:space="0" w:color="4472C4"/>
            </w:tcBorders>
            <w:shd w:val="clear" w:color="auto" w:fill="auto"/>
            <w:vAlign w:val="bottom"/>
          </w:tcPr>
          <w:p w14:paraId="1B7C603C" w14:textId="77777777" w:rsidR="00C500C5" w:rsidRDefault="00C500C5" w:rsidP="004B55D7">
            <w:pPr>
              <w:suppressAutoHyphens w:val="0"/>
              <w:spacing w:after="0"/>
              <w:jc w:val="left"/>
            </w:pPr>
            <w:r>
              <w:rPr>
                <w:color w:val="000000"/>
                <w:sz w:val="16"/>
                <w:szCs w:val="16"/>
                <w:lang w:val="el-GR" w:eastAsia="el-GR"/>
              </w:rPr>
              <w:t>Τεμάχιο 4 λίτρων</w:t>
            </w:r>
          </w:p>
        </w:tc>
        <w:tc>
          <w:tcPr>
            <w:tcW w:w="568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0D84AE93" w14:textId="77777777" w:rsidR="00C500C5" w:rsidRPr="00DC5AA9" w:rsidRDefault="00C500C5" w:rsidP="004B55D7">
            <w:pPr>
              <w:suppressAutoHyphens w:val="0"/>
              <w:spacing w:after="0"/>
              <w:jc w:val="left"/>
              <w:rPr>
                <w:lang w:val="el-GR"/>
              </w:rPr>
            </w:pPr>
            <w:r>
              <w:rPr>
                <w:color w:val="000000"/>
                <w:sz w:val="16"/>
                <w:szCs w:val="16"/>
                <w:lang w:val="el-GR" w:eastAsia="el-GR"/>
              </w:rPr>
              <w:t xml:space="preserve">Σαπούνι χεριών υγρό με ενυδατικούς παράγοντες </w:t>
            </w:r>
          </w:p>
        </w:tc>
      </w:tr>
      <w:tr w:rsidR="00C500C5" w14:paraId="739560D6" w14:textId="77777777" w:rsidTr="004B55D7">
        <w:trPr>
          <w:trHeight w:val="255"/>
        </w:trPr>
        <w:tc>
          <w:tcPr>
            <w:tcW w:w="620" w:type="dxa"/>
            <w:tcBorders>
              <w:top w:val="single" w:sz="4" w:space="0" w:color="4472C4"/>
              <w:left w:val="single" w:sz="4" w:space="0" w:color="4472C4"/>
              <w:bottom w:val="single" w:sz="4" w:space="0" w:color="4472C4"/>
            </w:tcBorders>
            <w:shd w:val="clear" w:color="auto" w:fill="D9E1F2"/>
            <w:vAlign w:val="bottom"/>
          </w:tcPr>
          <w:p w14:paraId="00F10617" w14:textId="77777777" w:rsidR="00C500C5" w:rsidRDefault="00C500C5" w:rsidP="004B55D7">
            <w:pPr>
              <w:suppressAutoHyphens w:val="0"/>
              <w:spacing w:after="0"/>
              <w:jc w:val="right"/>
            </w:pPr>
            <w:r>
              <w:rPr>
                <w:color w:val="000000"/>
                <w:sz w:val="16"/>
                <w:szCs w:val="16"/>
                <w:lang w:val="el-GR" w:eastAsia="el-GR"/>
              </w:rPr>
              <w:t>17</w:t>
            </w:r>
          </w:p>
        </w:tc>
        <w:tc>
          <w:tcPr>
            <w:tcW w:w="1932" w:type="dxa"/>
            <w:tcBorders>
              <w:top w:val="single" w:sz="4" w:space="0" w:color="4472C4"/>
              <w:left w:val="single" w:sz="4" w:space="0" w:color="4472C4"/>
              <w:bottom w:val="single" w:sz="4" w:space="0" w:color="4472C4"/>
            </w:tcBorders>
            <w:shd w:val="clear" w:color="auto" w:fill="D9E1F2"/>
            <w:vAlign w:val="bottom"/>
          </w:tcPr>
          <w:p w14:paraId="39834140" w14:textId="77777777" w:rsidR="00C500C5" w:rsidRPr="00DC5AA9" w:rsidRDefault="00C500C5" w:rsidP="004B55D7">
            <w:pPr>
              <w:suppressAutoHyphens w:val="0"/>
              <w:spacing w:after="0"/>
              <w:jc w:val="left"/>
              <w:rPr>
                <w:lang w:val="el-GR"/>
              </w:rPr>
            </w:pPr>
            <w:r>
              <w:rPr>
                <w:color w:val="000000"/>
                <w:sz w:val="16"/>
                <w:szCs w:val="16"/>
                <w:lang w:val="el-GR" w:eastAsia="el-GR"/>
              </w:rPr>
              <w:t>Σαπούνι χεριών υγρο με αντλία</w:t>
            </w:r>
          </w:p>
        </w:tc>
        <w:tc>
          <w:tcPr>
            <w:tcW w:w="1134" w:type="dxa"/>
            <w:tcBorders>
              <w:top w:val="single" w:sz="4" w:space="0" w:color="4472C4"/>
              <w:left w:val="single" w:sz="4" w:space="0" w:color="4472C4"/>
              <w:bottom w:val="single" w:sz="4" w:space="0" w:color="4472C4"/>
            </w:tcBorders>
            <w:shd w:val="clear" w:color="auto" w:fill="D9E1F2"/>
            <w:vAlign w:val="bottom"/>
          </w:tcPr>
          <w:p w14:paraId="7B6B041F" w14:textId="77777777" w:rsidR="00C500C5" w:rsidRDefault="00C500C5" w:rsidP="004B55D7">
            <w:pPr>
              <w:suppressAutoHyphens w:val="0"/>
              <w:spacing w:after="0"/>
              <w:jc w:val="left"/>
            </w:pPr>
            <w:r>
              <w:rPr>
                <w:color w:val="000000"/>
                <w:sz w:val="16"/>
                <w:szCs w:val="16"/>
                <w:lang w:val="el-GR" w:eastAsia="el-GR"/>
              </w:rPr>
              <w:t>Τεμ 500ml</w:t>
            </w:r>
          </w:p>
        </w:tc>
        <w:tc>
          <w:tcPr>
            <w:tcW w:w="5689" w:type="dxa"/>
            <w:gridSpan w:val="2"/>
            <w:tcBorders>
              <w:top w:val="single" w:sz="4" w:space="0" w:color="000000"/>
              <w:left w:val="single" w:sz="4" w:space="0" w:color="000000"/>
              <w:bottom w:val="single" w:sz="4" w:space="0" w:color="000000"/>
              <w:right w:val="single" w:sz="4" w:space="0" w:color="000000"/>
            </w:tcBorders>
            <w:shd w:val="clear" w:color="auto" w:fill="D9E1F2"/>
            <w:vAlign w:val="bottom"/>
          </w:tcPr>
          <w:p w14:paraId="538A16B1" w14:textId="77777777" w:rsidR="00C500C5" w:rsidRPr="00DC5AA9" w:rsidRDefault="00C500C5" w:rsidP="004B55D7">
            <w:pPr>
              <w:suppressAutoHyphens w:val="0"/>
              <w:spacing w:after="0"/>
              <w:jc w:val="left"/>
              <w:rPr>
                <w:lang w:val="el-GR"/>
              </w:rPr>
            </w:pPr>
            <w:r>
              <w:rPr>
                <w:color w:val="000000"/>
                <w:sz w:val="16"/>
                <w:szCs w:val="16"/>
                <w:lang w:val="el-GR" w:eastAsia="el-GR"/>
              </w:rPr>
              <w:t xml:space="preserve">Σαπούνι χεριών υγρό με ενυδατικούς παράγοντεςσε συσκευασία  με αντλία </w:t>
            </w:r>
          </w:p>
        </w:tc>
      </w:tr>
      <w:tr w:rsidR="00C500C5" w14:paraId="6538955E" w14:textId="77777777" w:rsidTr="004B55D7">
        <w:trPr>
          <w:trHeight w:val="255"/>
        </w:trPr>
        <w:tc>
          <w:tcPr>
            <w:tcW w:w="620" w:type="dxa"/>
            <w:tcBorders>
              <w:top w:val="single" w:sz="4" w:space="0" w:color="4472C4"/>
              <w:left w:val="single" w:sz="4" w:space="0" w:color="4472C4"/>
              <w:bottom w:val="single" w:sz="4" w:space="0" w:color="4472C4"/>
            </w:tcBorders>
            <w:shd w:val="clear" w:color="auto" w:fill="auto"/>
            <w:vAlign w:val="bottom"/>
          </w:tcPr>
          <w:p w14:paraId="44B0D818" w14:textId="77777777" w:rsidR="00C500C5" w:rsidRDefault="00C500C5" w:rsidP="004B55D7">
            <w:pPr>
              <w:suppressAutoHyphens w:val="0"/>
              <w:spacing w:after="0"/>
              <w:jc w:val="right"/>
            </w:pPr>
            <w:r>
              <w:rPr>
                <w:color w:val="000000"/>
                <w:sz w:val="16"/>
                <w:szCs w:val="16"/>
                <w:lang w:val="el-GR" w:eastAsia="el-GR"/>
              </w:rPr>
              <w:t>18</w:t>
            </w:r>
          </w:p>
        </w:tc>
        <w:tc>
          <w:tcPr>
            <w:tcW w:w="1932" w:type="dxa"/>
            <w:tcBorders>
              <w:top w:val="single" w:sz="4" w:space="0" w:color="4472C4"/>
              <w:left w:val="single" w:sz="4" w:space="0" w:color="4472C4"/>
              <w:bottom w:val="single" w:sz="4" w:space="0" w:color="4472C4"/>
            </w:tcBorders>
            <w:shd w:val="clear" w:color="auto" w:fill="auto"/>
            <w:vAlign w:val="bottom"/>
          </w:tcPr>
          <w:p w14:paraId="4F5EEF5A" w14:textId="77777777" w:rsidR="00C500C5" w:rsidRDefault="00C500C5" w:rsidP="004B55D7">
            <w:pPr>
              <w:suppressAutoHyphens w:val="0"/>
              <w:spacing w:after="0"/>
              <w:jc w:val="left"/>
            </w:pPr>
            <w:r>
              <w:rPr>
                <w:color w:val="000000"/>
                <w:sz w:val="16"/>
                <w:szCs w:val="16"/>
                <w:lang w:val="el-GR" w:eastAsia="el-GR"/>
              </w:rPr>
              <w:t>Σκόνη απόφραξης αποχετεύσεων</w:t>
            </w:r>
          </w:p>
        </w:tc>
        <w:tc>
          <w:tcPr>
            <w:tcW w:w="1134" w:type="dxa"/>
            <w:tcBorders>
              <w:top w:val="single" w:sz="4" w:space="0" w:color="4472C4"/>
              <w:left w:val="single" w:sz="4" w:space="0" w:color="4472C4"/>
              <w:bottom w:val="single" w:sz="4" w:space="0" w:color="4472C4"/>
            </w:tcBorders>
            <w:shd w:val="clear" w:color="auto" w:fill="auto"/>
            <w:vAlign w:val="bottom"/>
          </w:tcPr>
          <w:p w14:paraId="08113959" w14:textId="77777777" w:rsidR="00C500C5" w:rsidRDefault="00C500C5" w:rsidP="004B55D7">
            <w:pPr>
              <w:suppressAutoHyphens w:val="0"/>
              <w:spacing w:after="0"/>
              <w:jc w:val="left"/>
            </w:pPr>
            <w:r>
              <w:rPr>
                <w:color w:val="000000"/>
                <w:sz w:val="16"/>
                <w:szCs w:val="16"/>
                <w:lang w:val="el-GR" w:eastAsia="el-GR"/>
              </w:rPr>
              <w:t>Τεμάχιο</w:t>
            </w:r>
          </w:p>
        </w:tc>
        <w:tc>
          <w:tcPr>
            <w:tcW w:w="568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17D1C328" w14:textId="77777777" w:rsidR="00C500C5" w:rsidRPr="00DC5AA9" w:rsidRDefault="00C500C5" w:rsidP="004B55D7">
            <w:pPr>
              <w:suppressAutoHyphens w:val="0"/>
              <w:spacing w:after="0"/>
              <w:jc w:val="left"/>
              <w:rPr>
                <w:lang w:val="el-GR"/>
              </w:rPr>
            </w:pPr>
            <w:r>
              <w:rPr>
                <w:color w:val="000000"/>
                <w:sz w:val="16"/>
                <w:szCs w:val="16"/>
                <w:lang w:val="el-GR" w:eastAsia="el-GR"/>
              </w:rPr>
              <w:t>Αποφρακτική σκόνη υδραυλικών τουαλέτας με κρύο νερό 60γρ., τύπου TUBOFLO</w:t>
            </w:r>
          </w:p>
        </w:tc>
      </w:tr>
      <w:tr w:rsidR="00C500C5" w14:paraId="6295636B" w14:textId="77777777" w:rsidTr="004B55D7">
        <w:trPr>
          <w:trHeight w:val="510"/>
        </w:trPr>
        <w:tc>
          <w:tcPr>
            <w:tcW w:w="620" w:type="dxa"/>
            <w:tcBorders>
              <w:top w:val="single" w:sz="4" w:space="0" w:color="4472C4"/>
              <w:left w:val="single" w:sz="4" w:space="0" w:color="4472C4"/>
              <w:bottom w:val="single" w:sz="4" w:space="0" w:color="4472C4"/>
            </w:tcBorders>
            <w:shd w:val="clear" w:color="auto" w:fill="D9E1F2"/>
            <w:vAlign w:val="bottom"/>
          </w:tcPr>
          <w:p w14:paraId="46C72E0F" w14:textId="77777777" w:rsidR="00C500C5" w:rsidRDefault="00C500C5" w:rsidP="004B55D7">
            <w:pPr>
              <w:suppressAutoHyphens w:val="0"/>
              <w:spacing w:after="0"/>
              <w:jc w:val="right"/>
            </w:pPr>
            <w:r>
              <w:rPr>
                <w:color w:val="000000"/>
                <w:sz w:val="16"/>
                <w:szCs w:val="16"/>
                <w:lang w:val="el-GR" w:eastAsia="el-GR"/>
              </w:rPr>
              <w:t>19</w:t>
            </w:r>
          </w:p>
        </w:tc>
        <w:tc>
          <w:tcPr>
            <w:tcW w:w="1932" w:type="dxa"/>
            <w:tcBorders>
              <w:top w:val="single" w:sz="4" w:space="0" w:color="4472C4"/>
              <w:left w:val="single" w:sz="4" w:space="0" w:color="4472C4"/>
              <w:bottom w:val="single" w:sz="4" w:space="0" w:color="4472C4"/>
            </w:tcBorders>
            <w:shd w:val="clear" w:color="auto" w:fill="D9E1F2"/>
            <w:vAlign w:val="bottom"/>
          </w:tcPr>
          <w:p w14:paraId="623ED967" w14:textId="77777777" w:rsidR="00C500C5" w:rsidRDefault="00C500C5" w:rsidP="004B55D7">
            <w:pPr>
              <w:suppressAutoHyphens w:val="0"/>
              <w:spacing w:after="0"/>
              <w:jc w:val="left"/>
            </w:pPr>
            <w:r>
              <w:rPr>
                <w:color w:val="000000"/>
                <w:sz w:val="16"/>
                <w:szCs w:val="16"/>
                <w:lang w:val="el-GR" w:eastAsia="el-GR"/>
              </w:rPr>
              <w:t>Υγρα μαντηλάκια καθαρισμού (μωρομάντηλα)</w:t>
            </w:r>
          </w:p>
        </w:tc>
        <w:tc>
          <w:tcPr>
            <w:tcW w:w="1134" w:type="dxa"/>
            <w:tcBorders>
              <w:top w:val="single" w:sz="4" w:space="0" w:color="4472C4"/>
              <w:left w:val="single" w:sz="4" w:space="0" w:color="4472C4"/>
              <w:bottom w:val="single" w:sz="4" w:space="0" w:color="4472C4"/>
            </w:tcBorders>
            <w:shd w:val="clear" w:color="auto" w:fill="D9E1F2"/>
            <w:vAlign w:val="bottom"/>
          </w:tcPr>
          <w:p w14:paraId="20272A19" w14:textId="77777777" w:rsidR="00C500C5" w:rsidRDefault="00C500C5" w:rsidP="004B55D7">
            <w:pPr>
              <w:suppressAutoHyphens w:val="0"/>
              <w:spacing w:after="0"/>
              <w:jc w:val="left"/>
            </w:pPr>
            <w:r>
              <w:rPr>
                <w:color w:val="000000"/>
                <w:sz w:val="16"/>
                <w:szCs w:val="16"/>
                <w:lang w:val="el-GR" w:eastAsia="el-GR"/>
              </w:rPr>
              <w:t>Τεμάχιο 100 φύλλων</w:t>
            </w:r>
          </w:p>
        </w:tc>
        <w:tc>
          <w:tcPr>
            <w:tcW w:w="5689" w:type="dxa"/>
            <w:gridSpan w:val="2"/>
            <w:tcBorders>
              <w:top w:val="single" w:sz="4" w:space="0" w:color="000000"/>
              <w:left w:val="single" w:sz="4" w:space="0" w:color="000000"/>
              <w:bottom w:val="single" w:sz="4" w:space="0" w:color="000000"/>
              <w:right w:val="single" w:sz="4" w:space="0" w:color="000000"/>
            </w:tcBorders>
            <w:shd w:val="clear" w:color="auto" w:fill="D9E1F2"/>
            <w:vAlign w:val="bottom"/>
          </w:tcPr>
          <w:p w14:paraId="1986C738" w14:textId="77777777" w:rsidR="00C500C5" w:rsidRPr="00DC5AA9" w:rsidRDefault="00C500C5" w:rsidP="004B55D7">
            <w:pPr>
              <w:suppressAutoHyphens w:val="0"/>
              <w:spacing w:after="0"/>
              <w:jc w:val="left"/>
              <w:rPr>
                <w:lang w:val="el-GR"/>
              </w:rPr>
            </w:pPr>
            <w:r>
              <w:rPr>
                <w:color w:val="000000"/>
                <w:sz w:val="16"/>
                <w:szCs w:val="16"/>
                <w:lang w:val="el-GR" w:eastAsia="el-GR"/>
              </w:rPr>
              <w:t>Υγρά μαντηλάκια καθαρισμού (μωρομάντιλα) απαλά ποιότητας Α, χρώματος λευκά ειδικά για τις ευαίσθητες περιοχές των παιδιών</w:t>
            </w:r>
          </w:p>
        </w:tc>
      </w:tr>
      <w:tr w:rsidR="00C500C5" w14:paraId="1628C0AC" w14:textId="77777777" w:rsidTr="004B55D7">
        <w:trPr>
          <w:trHeight w:val="510"/>
        </w:trPr>
        <w:tc>
          <w:tcPr>
            <w:tcW w:w="620" w:type="dxa"/>
            <w:tcBorders>
              <w:top w:val="single" w:sz="4" w:space="0" w:color="4472C4"/>
              <w:left w:val="single" w:sz="4" w:space="0" w:color="4472C4"/>
              <w:bottom w:val="single" w:sz="4" w:space="0" w:color="4472C4"/>
            </w:tcBorders>
            <w:shd w:val="clear" w:color="auto" w:fill="auto"/>
            <w:vAlign w:val="bottom"/>
          </w:tcPr>
          <w:p w14:paraId="1813E2EE" w14:textId="77777777" w:rsidR="00C500C5" w:rsidRDefault="00C500C5" w:rsidP="004B55D7">
            <w:pPr>
              <w:suppressAutoHyphens w:val="0"/>
              <w:spacing w:after="0"/>
              <w:jc w:val="right"/>
            </w:pPr>
            <w:r>
              <w:rPr>
                <w:color w:val="000000"/>
                <w:sz w:val="16"/>
                <w:szCs w:val="16"/>
                <w:lang w:val="el-GR" w:eastAsia="el-GR"/>
              </w:rPr>
              <w:t>20</w:t>
            </w:r>
          </w:p>
        </w:tc>
        <w:tc>
          <w:tcPr>
            <w:tcW w:w="1932" w:type="dxa"/>
            <w:tcBorders>
              <w:top w:val="single" w:sz="4" w:space="0" w:color="4472C4"/>
              <w:left w:val="single" w:sz="4" w:space="0" w:color="4472C4"/>
              <w:bottom w:val="single" w:sz="4" w:space="0" w:color="4472C4"/>
            </w:tcBorders>
            <w:shd w:val="clear" w:color="auto" w:fill="auto"/>
            <w:vAlign w:val="bottom"/>
          </w:tcPr>
          <w:p w14:paraId="4DF57CE2" w14:textId="77777777" w:rsidR="00C500C5" w:rsidRDefault="00C500C5" w:rsidP="004B55D7">
            <w:pPr>
              <w:suppressAutoHyphens w:val="0"/>
              <w:spacing w:after="0"/>
              <w:jc w:val="left"/>
            </w:pPr>
            <w:r>
              <w:rPr>
                <w:color w:val="000000"/>
                <w:sz w:val="16"/>
                <w:szCs w:val="16"/>
                <w:lang w:val="el-GR" w:eastAsia="el-GR"/>
              </w:rPr>
              <w:t>Υγρό απολυμαντικό γενικής χρήσης</w:t>
            </w:r>
          </w:p>
        </w:tc>
        <w:tc>
          <w:tcPr>
            <w:tcW w:w="1134" w:type="dxa"/>
            <w:tcBorders>
              <w:top w:val="single" w:sz="4" w:space="0" w:color="4472C4"/>
              <w:left w:val="single" w:sz="4" w:space="0" w:color="4472C4"/>
              <w:bottom w:val="single" w:sz="4" w:space="0" w:color="4472C4"/>
            </w:tcBorders>
            <w:shd w:val="clear" w:color="auto" w:fill="auto"/>
            <w:vAlign w:val="bottom"/>
          </w:tcPr>
          <w:p w14:paraId="5DC4BB53" w14:textId="77777777" w:rsidR="00C500C5" w:rsidRDefault="00C500C5" w:rsidP="004B55D7">
            <w:pPr>
              <w:suppressAutoHyphens w:val="0"/>
              <w:spacing w:after="0"/>
              <w:jc w:val="left"/>
            </w:pPr>
            <w:r>
              <w:rPr>
                <w:color w:val="000000"/>
                <w:sz w:val="16"/>
                <w:szCs w:val="16"/>
                <w:lang w:val="el-GR" w:eastAsia="el-GR"/>
              </w:rPr>
              <w:t>Τεμ. 4 λίτρων</w:t>
            </w:r>
          </w:p>
        </w:tc>
        <w:tc>
          <w:tcPr>
            <w:tcW w:w="568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5F533518" w14:textId="77777777" w:rsidR="00C500C5" w:rsidRPr="00DC5AA9" w:rsidRDefault="00C500C5" w:rsidP="004B55D7">
            <w:pPr>
              <w:suppressAutoHyphens w:val="0"/>
              <w:spacing w:after="0"/>
              <w:jc w:val="left"/>
              <w:rPr>
                <w:lang w:val="el-GR"/>
              </w:rPr>
            </w:pPr>
            <w:r>
              <w:rPr>
                <w:color w:val="000000"/>
                <w:sz w:val="16"/>
                <w:szCs w:val="16"/>
                <w:lang w:val="el-GR" w:eastAsia="el-GR"/>
              </w:rPr>
              <w:t xml:space="preserve">Κατάλληλο για καθαρισμό και απολύμανση επιφανειών και εξοπλισμού αυτούσιο και σε αραίωση. Να μην περιέχει αλδεΰδες, φαινόλες ή χλώριο. </w:t>
            </w:r>
            <w:r>
              <w:rPr>
                <w:color w:val="000000"/>
                <w:sz w:val="16"/>
                <w:szCs w:val="16"/>
                <w:lang w:val="el-GR" w:eastAsia="el-GR"/>
              </w:rPr>
              <w:br/>
              <w:t>Να είναι βακτηριοκτόνο, μυκητοκτόνο, ιοκτόνο.</w:t>
            </w:r>
          </w:p>
        </w:tc>
      </w:tr>
      <w:tr w:rsidR="00C500C5" w14:paraId="1D03D0E4" w14:textId="77777777" w:rsidTr="004B55D7">
        <w:trPr>
          <w:trHeight w:val="510"/>
        </w:trPr>
        <w:tc>
          <w:tcPr>
            <w:tcW w:w="620" w:type="dxa"/>
            <w:tcBorders>
              <w:top w:val="single" w:sz="4" w:space="0" w:color="4472C4"/>
              <w:left w:val="single" w:sz="4" w:space="0" w:color="4472C4"/>
              <w:bottom w:val="single" w:sz="4" w:space="0" w:color="4472C4"/>
            </w:tcBorders>
            <w:shd w:val="clear" w:color="auto" w:fill="D9E1F2"/>
            <w:vAlign w:val="bottom"/>
          </w:tcPr>
          <w:p w14:paraId="34744FFD" w14:textId="77777777" w:rsidR="00C500C5" w:rsidRDefault="00C500C5" w:rsidP="004B55D7">
            <w:pPr>
              <w:suppressAutoHyphens w:val="0"/>
              <w:spacing w:after="0"/>
              <w:jc w:val="right"/>
            </w:pPr>
            <w:r>
              <w:rPr>
                <w:color w:val="000000"/>
                <w:sz w:val="16"/>
                <w:szCs w:val="16"/>
                <w:lang w:val="el-GR" w:eastAsia="el-GR"/>
              </w:rPr>
              <w:t>21</w:t>
            </w:r>
          </w:p>
        </w:tc>
        <w:tc>
          <w:tcPr>
            <w:tcW w:w="1932" w:type="dxa"/>
            <w:tcBorders>
              <w:top w:val="single" w:sz="4" w:space="0" w:color="4472C4"/>
              <w:left w:val="single" w:sz="4" w:space="0" w:color="4472C4"/>
              <w:bottom w:val="single" w:sz="4" w:space="0" w:color="4472C4"/>
            </w:tcBorders>
            <w:shd w:val="clear" w:color="auto" w:fill="D9E1F2"/>
            <w:vAlign w:val="bottom"/>
          </w:tcPr>
          <w:p w14:paraId="6D2D7E04" w14:textId="77777777" w:rsidR="00C500C5" w:rsidRPr="00DC5AA9" w:rsidRDefault="00C500C5" w:rsidP="004B55D7">
            <w:pPr>
              <w:suppressAutoHyphens w:val="0"/>
              <w:spacing w:after="0"/>
              <w:jc w:val="left"/>
              <w:rPr>
                <w:lang w:val="el-GR"/>
              </w:rPr>
            </w:pPr>
            <w:r>
              <w:rPr>
                <w:color w:val="000000"/>
                <w:sz w:val="16"/>
                <w:szCs w:val="16"/>
                <w:lang w:val="el-GR" w:eastAsia="el-GR"/>
              </w:rPr>
              <w:t>Υγρό απορρυπαντικό πιάτων, επαγγελματικού πλυντηρίου</w:t>
            </w:r>
          </w:p>
        </w:tc>
        <w:tc>
          <w:tcPr>
            <w:tcW w:w="1134" w:type="dxa"/>
            <w:tcBorders>
              <w:top w:val="single" w:sz="4" w:space="0" w:color="4472C4"/>
              <w:left w:val="single" w:sz="4" w:space="0" w:color="4472C4"/>
              <w:bottom w:val="single" w:sz="4" w:space="0" w:color="4472C4"/>
            </w:tcBorders>
            <w:shd w:val="clear" w:color="auto" w:fill="D9E1F2"/>
            <w:vAlign w:val="bottom"/>
          </w:tcPr>
          <w:p w14:paraId="054848E2" w14:textId="77777777" w:rsidR="00C500C5" w:rsidRDefault="00C500C5" w:rsidP="004B55D7">
            <w:pPr>
              <w:suppressAutoHyphens w:val="0"/>
              <w:spacing w:after="0"/>
              <w:jc w:val="left"/>
            </w:pPr>
            <w:r>
              <w:rPr>
                <w:color w:val="000000"/>
                <w:sz w:val="16"/>
                <w:szCs w:val="16"/>
                <w:lang w:val="el-GR" w:eastAsia="el-GR"/>
              </w:rPr>
              <w:t>συσκ 13lt</w:t>
            </w:r>
          </w:p>
        </w:tc>
        <w:tc>
          <w:tcPr>
            <w:tcW w:w="5689" w:type="dxa"/>
            <w:gridSpan w:val="2"/>
            <w:tcBorders>
              <w:top w:val="single" w:sz="4" w:space="0" w:color="000000"/>
              <w:left w:val="single" w:sz="4" w:space="0" w:color="000000"/>
              <w:bottom w:val="single" w:sz="4" w:space="0" w:color="000000"/>
              <w:right w:val="single" w:sz="4" w:space="0" w:color="000000"/>
            </w:tcBorders>
            <w:shd w:val="clear" w:color="auto" w:fill="D9E1F2"/>
            <w:vAlign w:val="bottom"/>
          </w:tcPr>
          <w:p w14:paraId="4120A918" w14:textId="77777777" w:rsidR="00C500C5" w:rsidRPr="00DC5AA9" w:rsidRDefault="00C500C5" w:rsidP="004B55D7">
            <w:pPr>
              <w:suppressAutoHyphens w:val="0"/>
              <w:spacing w:after="0"/>
              <w:jc w:val="left"/>
              <w:rPr>
                <w:lang w:val="el-GR"/>
              </w:rPr>
            </w:pPr>
            <w:r>
              <w:rPr>
                <w:color w:val="000000"/>
                <w:sz w:val="16"/>
                <w:szCs w:val="16"/>
                <w:lang w:val="el-GR" w:eastAsia="el-GR"/>
              </w:rPr>
              <w:t>Υγρό απορρυπαντικό επαγγελματικών πλυντηρίων για πιάτα &amp; ποτήρια</w:t>
            </w:r>
          </w:p>
        </w:tc>
      </w:tr>
      <w:tr w:rsidR="00C500C5" w14:paraId="32DC45B8" w14:textId="77777777" w:rsidTr="004B55D7">
        <w:trPr>
          <w:trHeight w:val="510"/>
        </w:trPr>
        <w:tc>
          <w:tcPr>
            <w:tcW w:w="620" w:type="dxa"/>
            <w:tcBorders>
              <w:top w:val="single" w:sz="4" w:space="0" w:color="4472C4"/>
              <w:left w:val="single" w:sz="4" w:space="0" w:color="4472C4"/>
              <w:bottom w:val="single" w:sz="4" w:space="0" w:color="4472C4"/>
            </w:tcBorders>
            <w:shd w:val="clear" w:color="auto" w:fill="auto"/>
            <w:vAlign w:val="bottom"/>
          </w:tcPr>
          <w:p w14:paraId="36718622" w14:textId="77777777" w:rsidR="00C500C5" w:rsidRDefault="00C500C5" w:rsidP="004B55D7">
            <w:pPr>
              <w:suppressAutoHyphens w:val="0"/>
              <w:spacing w:after="0"/>
              <w:jc w:val="right"/>
            </w:pPr>
            <w:r>
              <w:rPr>
                <w:color w:val="000000"/>
                <w:sz w:val="16"/>
                <w:szCs w:val="16"/>
                <w:lang w:val="el-GR" w:eastAsia="el-GR"/>
              </w:rPr>
              <w:t>22</w:t>
            </w:r>
          </w:p>
        </w:tc>
        <w:tc>
          <w:tcPr>
            <w:tcW w:w="1932" w:type="dxa"/>
            <w:tcBorders>
              <w:top w:val="single" w:sz="4" w:space="0" w:color="4472C4"/>
              <w:left w:val="single" w:sz="4" w:space="0" w:color="4472C4"/>
              <w:bottom w:val="single" w:sz="4" w:space="0" w:color="4472C4"/>
            </w:tcBorders>
            <w:shd w:val="clear" w:color="auto" w:fill="auto"/>
            <w:vAlign w:val="bottom"/>
          </w:tcPr>
          <w:p w14:paraId="3C338EE2" w14:textId="77777777" w:rsidR="00C500C5" w:rsidRPr="00DC5AA9" w:rsidRDefault="00C500C5" w:rsidP="004B55D7">
            <w:pPr>
              <w:suppressAutoHyphens w:val="0"/>
              <w:spacing w:after="0"/>
              <w:jc w:val="left"/>
              <w:rPr>
                <w:lang w:val="el-GR"/>
              </w:rPr>
            </w:pPr>
            <w:r>
              <w:rPr>
                <w:color w:val="000000"/>
                <w:sz w:val="16"/>
                <w:szCs w:val="16"/>
                <w:lang w:val="el-GR" w:eastAsia="el-GR"/>
              </w:rPr>
              <w:t>Υγρο απορρυπαντικό ρούχων για πλύσιμο στο πλυντήριο</w:t>
            </w:r>
          </w:p>
        </w:tc>
        <w:tc>
          <w:tcPr>
            <w:tcW w:w="1134" w:type="dxa"/>
            <w:tcBorders>
              <w:top w:val="single" w:sz="4" w:space="0" w:color="4472C4"/>
              <w:left w:val="single" w:sz="4" w:space="0" w:color="4472C4"/>
              <w:bottom w:val="single" w:sz="4" w:space="0" w:color="4472C4"/>
            </w:tcBorders>
            <w:shd w:val="clear" w:color="auto" w:fill="auto"/>
            <w:vAlign w:val="bottom"/>
          </w:tcPr>
          <w:p w14:paraId="20FD4759" w14:textId="77777777" w:rsidR="00C500C5" w:rsidRDefault="00C500C5" w:rsidP="004B55D7">
            <w:pPr>
              <w:suppressAutoHyphens w:val="0"/>
              <w:spacing w:after="0"/>
              <w:jc w:val="left"/>
            </w:pPr>
            <w:r>
              <w:rPr>
                <w:color w:val="000000"/>
                <w:sz w:val="16"/>
                <w:szCs w:val="16"/>
                <w:lang w:val="el-GR" w:eastAsia="el-GR"/>
              </w:rPr>
              <w:t>συσκ 13lt</w:t>
            </w:r>
          </w:p>
        </w:tc>
        <w:tc>
          <w:tcPr>
            <w:tcW w:w="568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2FA6F39B" w14:textId="77777777" w:rsidR="00C500C5" w:rsidRPr="00DC5AA9" w:rsidRDefault="00C500C5" w:rsidP="004B55D7">
            <w:pPr>
              <w:suppressAutoHyphens w:val="0"/>
              <w:spacing w:after="0"/>
              <w:jc w:val="left"/>
              <w:rPr>
                <w:lang w:val="el-GR"/>
              </w:rPr>
            </w:pPr>
            <w:r>
              <w:rPr>
                <w:color w:val="000000"/>
                <w:sz w:val="16"/>
                <w:szCs w:val="16"/>
                <w:lang w:val="el-GR" w:eastAsia="el-GR"/>
              </w:rPr>
              <w:t>Υγρο απορρυπαντικό ρούχων για πλύσιμο στο πλυντήριο</w:t>
            </w:r>
          </w:p>
        </w:tc>
      </w:tr>
      <w:tr w:rsidR="00C500C5" w14:paraId="7DE18B71" w14:textId="77777777" w:rsidTr="004B55D7">
        <w:trPr>
          <w:trHeight w:val="510"/>
        </w:trPr>
        <w:tc>
          <w:tcPr>
            <w:tcW w:w="620" w:type="dxa"/>
            <w:tcBorders>
              <w:top w:val="single" w:sz="4" w:space="0" w:color="4472C4"/>
              <w:left w:val="single" w:sz="4" w:space="0" w:color="4472C4"/>
              <w:bottom w:val="single" w:sz="4" w:space="0" w:color="4472C4"/>
            </w:tcBorders>
            <w:shd w:val="clear" w:color="auto" w:fill="D9E1F2"/>
            <w:vAlign w:val="bottom"/>
          </w:tcPr>
          <w:p w14:paraId="476B7777" w14:textId="77777777" w:rsidR="00C500C5" w:rsidRDefault="00C500C5" w:rsidP="004B55D7">
            <w:pPr>
              <w:suppressAutoHyphens w:val="0"/>
              <w:spacing w:after="0"/>
              <w:jc w:val="right"/>
            </w:pPr>
            <w:r>
              <w:rPr>
                <w:color w:val="000000"/>
                <w:sz w:val="16"/>
                <w:szCs w:val="16"/>
                <w:lang w:val="el-GR" w:eastAsia="el-GR"/>
              </w:rPr>
              <w:t>23</w:t>
            </w:r>
          </w:p>
        </w:tc>
        <w:tc>
          <w:tcPr>
            <w:tcW w:w="1932" w:type="dxa"/>
            <w:tcBorders>
              <w:top w:val="single" w:sz="4" w:space="0" w:color="4472C4"/>
              <w:left w:val="single" w:sz="4" w:space="0" w:color="4472C4"/>
              <w:bottom w:val="single" w:sz="4" w:space="0" w:color="4472C4"/>
            </w:tcBorders>
            <w:shd w:val="clear" w:color="auto" w:fill="D9E1F2"/>
            <w:vAlign w:val="bottom"/>
          </w:tcPr>
          <w:p w14:paraId="00D2DEFC" w14:textId="77777777" w:rsidR="00C500C5" w:rsidRPr="00DC5AA9" w:rsidRDefault="00C500C5" w:rsidP="004B55D7">
            <w:pPr>
              <w:suppressAutoHyphens w:val="0"/>
              <w:spacing w:after="0"/>
              <w:jc w:val="left"/>
              <w:rPr>
                <w:lang w:val="el-GR"/>
              </w:rPr>
            </w:pPr>
            <w:r>
              <w:rPr>
                <w:color w:val="000000"/>
                <w:sz w:val="16"/>
                <w:szCs w:val="16"/>
                <w:lang w:val="el-GR" w:eastAsia="el-GR"/>
              </w:rPr>
              <w:t>Υγρό αφαλατικό επαγγελματικού πλυντηρίου πιάτων</w:t>
            </w:r>
          </w:p>
        </w:tc>
        <w:tc>
          <w:tcPr>
            <w:tcW w:w="1134" w:type="dxa"/>
            <w:tcBorders>
              <w:top w:val="single" w:sz="4" w:space="0" w:color="4472C4"/>
              <w:left w:val="single" w:sz="4" w:space="0" w:color="4472C4"/>
              <w:bottom w:val="single" w:sz="4" w:space="0" w:color="4472C4"/>
            </w:tcBorders>
            <w:shd w:val="clear" w:color="auto" w:fill="D9E1F2"/>
            <w:vAlign w:val="bottom"/>
          </w:tcPr>
          <w:p w14:paraId="34C1195A" w14:textId="77777777" w:rsidR="00C500C5" w:rsidRDefault="00C500C5" w:rsidP="004B55D7">
            <w:pPr>
              <w:suppressAutoHyphens w:val="0"/>
              <w:spacing w:after="0"/>
              <w:jc w:val="left"/>
            </w:pPr>
            <w:r>
              <w:rPr>
                <w:color w:val="000000"/>
                <w:sz w:val="16"/>
                <w:szCs w:val="16"/>
                <w:lang w:val="el-GR" w:eastAsia="el-GR"/>
              </w:rPr>
              <w:t>συσκ 4lt</w:t>
            </w:r>
          </w:p>
        </w:tc>
        <w:tc>
          <w:tcPr>
            <w:tcW w:w="5689" w:type="dxa"/>
            <w:gridSpan w:val="2"/>
            <w:tcBorders>
              <w:top w:val="single" w:sz="4" w:space="0" w:color="000000"/>
              <w:left w:val="single" w:sz="4" w:space="0" w:color="000000"/>
              <w:bottom w:val="single" w:sz="4" w:space="0" w:color="000000"/>
              <w:right w:val="single" w:sz="4" w:space="0" w:color="000000"/>
            </w:tcBorders>
            <w:shd w:val="clear" w:color="auto" w:fill="D9E1F2"/>
            <w:vAlign w:val="bottom"/>
          </w:tcPr>
          <w:p w14:paraId="6EF66730" w14:textId="77777777" w:rsidR="00C500C5" w:rsidRDefault="00C500C5" w:rsidP="004B55D7">
            <w:pPr>
              <w:suppressAutoHyphens w:val="0"/>
              <w:spacing w:after="0"/>
              <w:jc w:val="left"/>
            </w:pPr>
            <w:r>
              <w:rPr>
                <w:color w:val="000000"/>
                <w:sz w:val="16"/>
                <w:szCs w:val="16"/>
                <w:lang w:val="el-GR" w:eastAsia="el-GR"/>
              </w:rPr>
              <w:t xml:space="preserve">Να έχει όξινο pH, κατάλληλο να αφαιρεί επικαθίσεις αλάτων από το εσωτερικό των πλυντηρίων. Να είναι κατάλληλο για επαγγελματικά πλυντήρια πιάτων και ποτηριών. Χωρίς νιτρικό και υδροχλωρικό οξύ. Συμπυκνωμένο. </w:t>
            </w:r>
          </w:p>
        </w:tc>
      </w:tr>
      <w:tr w:rsidR="00C500C5" w14:paraId="50AFE96F" w14:textId="77777777" w:rsidTr="004B55D7">
        <w:trPr>
          <w:trHeight w:val="510"/>
        </w:trPr>
        <w:tc>
          <w:tcPr>
            <w:tcW w:w="620" w:type="dxa"/>
            <w:tcBorders>
              <w:top w:val="single" w:sz="4" w:space="0" w:color="4472C4"/>
              <w:left w:val="single" w:sz="4" w:space="0" w:color="4472C4"/>
              <w:bottom w:val="single" w:sz="4" w:space="0" w:color="4472C4"/>
            </w:tcBorders>
            <w:shd w:val="clear" w:color="auto" w:fill="auto"/>
            <w:vAlign w:val="bottom"/>
          </w:tcPr>
          <w:p w14:paraId="50AF5EF8" w14:textId="77777777" w:rsidR="00C500C5" w:rsidRDefault="00C500C5" w:rsidP="004B55D7">
            <w:pPr>
              <w:suppressAutoHyphens w:val="0"/>
              <w:spacing w:after="0"/>
              <w:jc w:val="right"/>
            </w:pPr>
            <w:r>
              <w:rPr>
                <w:color w:val="000000"/>
                <w:sz w:val="16"/>
                <w:szCs w:val="16"/>
                <w:lang w:val="el-GR" w:eastAsia="el-GR"/>
              </w:rPr>
              <w:t>24</w:t>
            </w:r>
          </w:p>
        </w:tc>
        <w:tc>
          <w:tcPr>
            <w:tcW w:w="1932" w:type="dxa"/>
            <w:tcBorders>
              <w:top w:val="single" w:sz="4" w:space="0" w:color="4472C4"/>
              <w:left w:val="single" w:sz="4" w:space="0" w:color="4472C4"/>
              <w:bottom w:val="single" w:sz="4" w:space="0" w:color="4472C4"/>
            </w:tcBorders>
            <w:shd w:val="clear" w:color="auto" w:fill="auto"/>
            <w:vAlign w:val="bottom"/>
          </w:tcPr>
          <w:p w14:paraId="72DB1FBD" w14:textId="77777777" w:rsidR="00C500C5" w:rsidRPr="00DC5AA9" w:rsidRDefault="00C500C5" w:rsidP="004B55D7">
            <w:pPr>
              <w:suppressAutoHyphens w:val="0"/>
              <w:spacing w:after="0"/>
              <w:jc w:val="left"/>
              <w:rPr>
                <w:lang w:val="el-GR"/>
              </w:rPr>
            </w:pPr>
            <w:r>
              <w:rPr>
                <w:color w:val="000000"/>
                <w:sz w:val="16"/>
                <w:szCs w:val="16"/>
                <w:lang w:val="el-GR" w:eastAsia="el-GR"/>
              </w:rPr>
              <w:t>Υγρό γυαλιστικό επαγγελματικού πλυντηρίου πιάτων</w:t>
            </w:r>
          </w:p>
        </w:tc>
        <w:tc>
          <w:tcPr>
            <w:tcW w:w="1134" w:type="dxa"/>
            <w:tcBorders>
              <w:top w:val="single" w:sz="4" w:space="0" w:color="4472C4"/>
              <w:left w:val="single" w:sz="4" w:space="0" w:color="4472C4"/>
              <w:bottom w:val="single" w:sz="4" w:space="0" w:color="4472C4"/>
            </w:tcBorders>
            <w:shd w:val="clear" w:color="auto" w:fill="auto"/>
            <w:vAlign w:val="bottom"/>
          </w:tcPr>
          <w:p w14:paraId="5B5D9915" w14:textId="77777777" w:rsidR="00C500C5" w:rsidRDefault="00C500C5" w:rsidP="004B55D7">
            <w:pPr>
              <w:suppressAutoHyphens w:val="0"/>
              <w:spacing w:after="0"/>
              <w:jc w:val="left"/>
            </w:pPr>
            <w:r>
              <w:rPr>
                <w:color w:val="000000"/>
                <w:sz w:val="16"/>
                <w:szCs w:val="16"/>
                <w:lang w:val="el-GR" w:eastAsia="el-GR"/>
              </w:rPr>
              <w:t>Συσκ 4lt</w:t>
            </w:r>
          </w:p>
        </w:tc>
        <w:tc>
          <w:tcPr>
            <w:tcW w:w="568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30C6AB8C" w14:textId="77777777" w:rsidR="00C500C5" w:rsidRPr="00DC5AA9" w:rsidRDefault="00C500C5" w:rsidP="004B55D7">
            <w:pPr>
              <w:suppressAutoHyphens w:val="0"/>
              <w:spacing w:after="0"/>
              <w:jc w:val="left"/>
              <w:rPr>
                <w:lang w:val="el-GR"/>
              </w:rPr>
            </w:pPr>
            <w:r>
              <w:rPr>
                <w:color w:val="000000"/>
                <w:sz w:val="16"/>
                <w:szCs w:val="16"/>
                <w:lang w:val="el-GR" w:eastAsia="el-GR"/>
              </w:rPr>
              <w:t>Υγρό συμπυκνωμένο γυαλιστικό πλυντηρίου πιάτων σε συσκευασία 4 λίτρων</w:t>
            </w:r>
          </w:p>
        </w:tc>
      </w:tr>
      <w:tr w:rsidR="00C500C5" w14:paraId="1F28378A" w14:textId="77777777" w:rsidTr="004B55D7">
        <w:trPr>
          <w:trHeight w:val="510"/>
        </w:trPr>
        <w:tc>
          <w:tcPr>
            <w:tcW w:w="620" w:type="dxa"/>
            <w:tcBorders>
              <w:top w:val="single" w:sz="4" w:space="0" w:color="4472C4"/>
              <w:left w:val="single" w:sz="4" w:space="0" w:color="4472C4"/>
              <w:bottom w:val="single" w:sz="4" w:space="0" w:color="4472C4"/>
            </w:tcBorders>
            <w:shd w:val="clear" w:color="auto" w:fill="D9E1F2"/>
            <w:vAlign w:val="bottom"/>
          </w:tcPr>
          <w:p w14:paraId="079B1D6C" w14:textId="77777777" w:rsidR="00C500C5" w:rsidRDefault="00C500C5" w:rsidP="004B55D7">
            <w:pPr>
              <w:suppressAutoHyphens w:val="0"/>
              <w:spacing w:after="0"/>
              <w:jc w:val="right"/>
            </w:pPr>
            <w:r>
              <w:rPr>
                <w:color w:val="000000"/>
                <w:sz w:val="16"/>
                <w:szCs w:val="16"/>
                <w:lang w:val="el-GR" w:eastAsia="el-GR"/>
              </w:rPr>
              <w:t>25</w:t>
            </w:r>
          </w:p>
        </w:tc>
        <w:tc>
          <w:tcPr>
            <w:tcW w:w="1932" w:type="dxa"/>
            <w:tcBorders>
              <w:top w:val="single" w:sz="4" w:space="0" w:color="4472C4"/>
              <w:left w:val="single" w:sz="4" w:space="0" w:color="4472C4"/>
              <w:bottom w:val="single" w:sz="4" w:space="0" w:color="4472C4"/>
            </w:tcBorders>
            <w:shd w:val="clear" w:color="auto" w:fill="D9E1F2"/>
            <w:vAlign w:val="bottom"/>
          </w:tcPr>
          <w:p w14:paraId="64C46065" w14:textId="77777777" w:rsidR="00C500C5" w:rsidRPr="00DC5AA9" w:rsidRDefault="00C500C5" w:rsidP="004B55D7">
            <w:pPr>
              <w:suppressAutoHyphens w:val="0"/>
              <w:spacing w:after="0"/>
              <w:jc w:val="left"/>
              <w:rPr>
                <w:lang w:val="el-GR"/>
              </w:rPr>
            </w:pPr>
            <w:r>
              <w:rPr>
                <w:color w:val="000000"/>
                <w:sz w:val="16"/>
                <w:szCs w:val="16"/>
                <w:lang w:val="el-GR" w:eastAsia="el-GR"/>
              </w:rPr>
              <w:t>Υγρό μαλακτικό ρούχων για πλύσιμο στο πλυντήριο</w:t>
            </w:r>
          </w:p>
        </w:tc>
        <w:tc>
          <w:tcPr>
            <w:tcW w:w="1134" w:type="dxa"/>
            <w:tcBorders>
              <w:top w:val="single" w:sz="4" w:space="0" w:color="4472C4"/>
              <w:left w:val="single" w:sz="4" w:space="0" w:color="4472C4"/>
              <w:bottom w:val="single" w:sz="4" w:space="0" w:color="4472C4"/>
            </w:tcBorders>
            <w:shd w:val="clear" w:color="auto" w:fill="D9E1F2"/>
            <w:vAlign w:val="bottom"/>
          </w:tcPr>
          <w:p w14:paraId="5CB2EA51" w14:textId="77777777" w:rsidR="00C500C5" w:rsidRDefault="00C500C5" w:rsidP="004B55D7">
            <w:pPr>
              <w:suppressAutoHyphens w:val="0"/>
              <w:spacing w:after="0"/>
              <w:jc w:val="left"/>
            </w:pPr>
            <w:r>
              <w:rPr>
                <w:color w:val="000000"/>
                <w:sz w:val="16"/>
                <w:szCs w:val="16"/>
                <w:lang w:val="el-GR" w:eastAsia="el-GR"/>
              </w:rPr>
              <w:t>Τεμάχιο 4 lt</w:t>
            </w:r>
          </w:p>
        </w:tc>
        <w:tc>
          <w:tcPr>
            <w:tcW w:w="5689" w:type="dxa"/>
            <w:gridSpan w:val="2"/>
            <w:tcBorders>
              <w:top w:val="single" w:sz="4" w:space="0" w:color="000000"/>
              <w:left w:val="single" w:sz="4" w:space="0" w:color="000000"/>
              <w:bottom w:val="single" w:sz="4" w:space="0" w:color="000000"/>
              <w:right w:val="single" w:sz="4" w:space="0" w:color="000000"/>
            </w:tcBorders>
            <w:shd w:val="clear" w:color="auto" w:fill="D9E1F2"/>
            <w:vAlign w:val="bottom"/>
          </w:tcPr>
          <w:p w14:paraId="56D40748" w14:textId="77777777" w:rsidR="00C500C5" w:rsidRPr="00DC5AA9" w:rsidRDefault="00C500C5" w:rsidP="004B55D7">
            <w:pPr>
              <w:suppressAutoHyphens w:val="0"/>
              <w:spacing w:after="0"/>
              <w:jc w:val="left"/>
              <w:rPr>
                <w:lang w:val="el-GR"/>
              </w:rPr>
            </w:pPr>
            <w:r>
              <w:rPr>
                <w:color w:val="000000"/>
                <w:sz w:val="16"/>
                <w:szCs w:val="16"/>
                <w:lang w:val="el-GR" w:eastAsia="el-GR"/>
              </w:rPr>
              <w:t>Υγρο μαλακτικό ρούχων για πλύσιμο στο πλυντήριο</w:t>
            </w:r>
          </w:p>
        </w:tc>
      </w:tr>
      <w:tr w:rsidR="00C500C5" w14:paraId="25EE867D" w14:textId="77777777" w:rsidTr="004B55D7">
        <w:trPr>
          <w:trHeight w:val="510"/>
        </w:trPr>
        <w:tc>
          <w:tcPr>
            <w:tcW w:w="620" w:type="dxa"/>
            <w:tcBorders>
              <w:top w:val="single" w:sz="4" w:space="0" w:color="4472C4"/>
              <w:left w:val="single" w:sz="4" w:space="0" w:color="4472C4"/>
              <w:bottom w:val="single" w:sz="4" w:space="0" w:color="4472C4"/>
            </w:tcBorders>
            <w:shd w:val="clear" w:color="auto" w:fill="auto"/>
            <w:vAlign w:val="bottom"/>
          </w:tcPr>
          <w:p w14:paraId="64E76F90" w14:textId="77777777" w:rsidR="00C500C5" w:rsidRDefault="00C500C5" w:rsidP="004B55D7">
            <w:pPr>
              <w:suppressAutoHyphens w:val="0"/>
              <w:spacing w:after="0"/>
              <w:jc w:val="right"/>
            </w:pPr>
            <w:r>
              <w:rPr>
                <w:color w:val="000000"/>
                <w:sz w:val="16"/>
                <w:szCs w:val="16"/>
                <w:lang w:val="el-GR" w:eastAsia="el-GR"/>
              </w:rPr>
              <w:t>26</w:t>
            </w:r>
          </w:p>
        </w:tc>
        <w:tc>
          <w:tcPr>
            <w:tcW w:w="1932" w:type="dxa"/>
            <w:tcBorders>
              <w:top w:val="single" w:sz="4" w:space="0" w:color="4472C4"/>
              <w:left w:val="single" w:sz="4" w:space="0" w:color="4472C4"/>
              <w:bottom w:val="single" w:sz="4" w:space="0" w:color="4472C4"/>
            </w:tcBorders>
            <w:shd w:val="clear" w:color="auto" w:fill="auto"/>
            <w:vAlign w:val="bottom"/>
          </w:tcPr>
          <w:p w14:paraId="1DAFDDA0" w14:textId="77777777" w:rsidR="00C500C5" w:rsidRDefault="00C500C5" w:rsidP="004B55D7">
            <w:pPr>
              <w:suppressAutoHyphens w:val="0"/>
              <w:spacing w:after="0"/>
              <w:jc w:val="left"/>
            </w:pPr>
            <w:r>
              <w:rPr>
                <w:color w:val="000000"/>
                <w:sz w:val="16"/>
                <w:szCs w:val="16"/>
                <w:lang w:val="el-GR" w:eastAsia="el-GR"/>
              </w:rPr>
              <w:t>Υγρο πατώματος</w:t>
            </w:r>
          </w:p>
        </w:tc>
        <w:tc>
          <w:tcPr>
            <w:tcW w:w="1134" w:type="dxa"/>
            <w:tcBorders>
              <w:top w:val="single" w:sz="4" w:space="0" w:color="4472C4"/>
              <w:left w:val="single" w:sz="4" w:space="0" w:color="4472C4"/>
              <w:bottom w:val="single" w:sz="4" w:space="0" w:color="4472C4"/>
            </w:tcBorders>
            <w:shd w:val="clear" w:color="auto" w:fill="auto"/>
            <w:vAlign w:val="bottom"/>
          </w:tcPr>
          <w:p w14:paraId="7ED615B1" w14:textId="77777777" w:rsidR="00C500C5" w:rsidRDefault="00C500C5" w:rsidP="004B55D7">
            <w:pPr>
              <w:suppressAutoHyphens w:val="0"/>
              <w:spacing w:after="0"/>
              <w:jc w:val="left"/>
            </w:pPr>
            <w:r>
              <w:rPr>
                <w:color w:val="000000"/>
                <w:sz w:val="16"/>
                <w:szCs w:val="16"/>
                <w:lang w:val="el-GR" w:eastAsia="el-GR"/>
              </w:rPr>
              <w:t>Τεμ 4 λίτρων</w:t>
            </w:r>
          </w:p>
        </w:tc>
        <w:tc>
          <w:tcPr>
            <w:tcW w:w="568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760B2DF2" w14:textId="77777777" w:rsidR="00C500C5" w:rsidRPr="00DC5AA9" w:rsidRDefault="00C500C5" w:rsidP="004B55D7">
            <w:pPr>
              <w:suppressAutoHyphens w:val="0"/>
              <w:spacing w:after="0"/>
              <w:jc w:val="left"/>
              <w:rPr>
                <w:lang w:val="el-GR"/>
              </w:rPr>
            </w:pPr>
            <w:r>
              <w:rPr>
                <w:color w:val="000000"/>
                <w:sz w:val="16"/>
                <w:szCs w:val="16"/>
                <w:lang w:val="el-GR" w:eastAsia="el-GR"/>
              </w:rPr>
              <w:t>Υγρό συμπυκνωμένο καθαριστικό γενικής χρήσης με  pH 6,5 –7,5. Να είναι μίγμα ανιονικών και μη ιονικών τασιενεργών Να διαλύει τους ρύπους από τις επιφάνειες. Να έχει ευχάριστο άρωμα. Να διατίθεται σε ασφαλή πλαστική συσκευασία 4 λίτρων.</w:t>
            </w:r>
          </w:p>
        </w:tc>
      </w:tr>
      <w:tr w:rsidR="00C500C5" w14:paraId="3D0766F1" w14:textId="77777777" w:rsidTr="004B55D7">
        <w:trPr>
          <w:trHeight w:val="255"/>
        </w:trPr>
        <w:tc>
          <w:tcPr>
            <w:tcW w:w="620" w:type="dxa"/>
            <w:tcBorders>
              <w:top w:val="single" w:sz="4" w:space="0" w:color="4472C4"/>
              <w:left w:val="single" w:sz="4" w:space="0" w:color="4472C4"/>
              <w:bottom w:val="single" w:sz="4" w:space="0" w:color="4472C4"/>
            </w:tcBorders>
            <w:shd w:val="clear" w:color="auto" w:fill="D9E1F2"/>
            <w:vAlign w:val="bottom"/>
          </w:tcPr>
          <w:p w14:paraId="4AAA40B4" w14:textId="77777777" w:rsidR="00C500C5" w:rsidRDefault="00C500C5" w:rsidP="004B55D7">
            <w:pPr>
              <w:suppressAutoHyphens w:val="0"/>
              <w:spacing w:after="0"/>
              <w:jc w:val="right"/>
            </w:pPr>
            <w:r>
              <w:rPr>
                <w:color w:val="000000"/>
                <w:sz w:val="16"/>
                <w:szCs w:val="16"/>
                <w:lang w:val="el-GR" w:eastAsia="el-GR"/>
              </w:rPr>
              <w:t>27</w:t>
            </w:r>
          </w:p>
        </w:tc>
        <w:tc>
          <w:tcPr>
            <w:tcW w:w="1932" w:type="dxa"/>
            <w:tcBorders>
              <w:top w:val="single" w:sz="4" w:space="0" w:color="4472C4"/>
              <w:left w:val="single" w:sz="4" w:space="0" w:color="4472C4"/>
              <w:bottom w:val="single" w:sz="4" w:space="0" w:color="4472C4"/>
            </w:tcBorders>
            <w:shd w:val="clear" w:color="auto" w:fill="D9E1F2"/>
            <w:vAlign w:val="bottom"/>
          </w:tcPr>
          <w:p w14:paraId="00810453" w14:textId="77777777" w:rsidR="00C500C5" w:rsidRDefault="00C500C5" w:rsidP="004B55D7">
            <w:pPr>
              <w:suppressAutoHyphens w:val="0"/>
              <w:spacing w:after="0"/>
              <w:jc w:val="left"/>
            </w:pPr>
            <w:r>
              <w:rPr>
                <w:color w:val="000000"/>
                <w:sz w:val="16"/>
                <w:szCs w:val="16"/>
                <w:lang w:val="el-GR" w:eastAsia="el-GR"/>
              </w:rPr>
              <w:t xml:space="preserve">Υδροχλωρικό Οξύ </w:t>
            </w:r>
          </w:p>
        </w:tc>
        <w:tc>
          <w:tcPr>
            <w:tcW w:w="1134" w:type="dxa"/>
            <w:tcBorders>
              <w:top w:val="single" w:sz="4" w:space="0" w:color="4472C4"/>
              <w:left w:val="single" w:sz="4" w:space="0" w:color="4472C4"/>
              <w:bottom w:val="single" w:sz="4" w:space="0" w:color="4472C4"/>
            </w:tcBorders>
            <w:shd w:val="clear" w:color="auto" w:fill="D9E1F2"/>
            <w:vAlign w:val="bottom"/>
          </w:tcPr>
          <w:p w14:paraId="708F89D7" w14:textId="77777777" w:rsidR="00C500C5" w:rsidRDefault="00C500C5" w:rsidP="004B55D7">
            <w:pPr>
              <w:suppressAutoHyphens w:val="0"/>
              <w:spacing w:after="0"/>
              <w:jc w:val="left"/>
            </w:pPr>
            <w:r>
              <w:rPr>
                <w:color w:val="000000"/>
                <w:sz w:val="16"/>
                <w:szCs w:val="16"/>
                <w:lang w:val="el-GR" w:eastAsia="el-GR"/>
              </w:rPr>
              <w:t>τεμάχιο</w:t>
            </w:r>
          </w:p>
        </w:tc>
        <w:tc>
          <w:tcPr>
            <w:tcW w:w="5689" w:type="dxa"/>
            <w:gridSpan w:val="2"/>
            <w:tcBorders>
              <w:top w:val="single" w:sz="4" w:space="0" w:color="000000"/>
              <w:left w:val="single" w:sz="4" w:space="0" w:color="000000"/>
              <w:bottom w:val="single" w:sz="4" w:space="0" w:color="000000"/>
              <w:right w:val="single" w:sz="4" w:space="0" w:color="000000"/>
            </w:tcBorders>
            <w:shd w:val="clear" w:color="auto" w:fill="D9E1F2"/>
            <w:vAlign w:val="bottom"/>
          </w:tcPr>
          <w:p w14:paraId="4DA7E4F5" w14:textId="77777777" w:rsidR="00C500C5" w:rsidRPr="00DC5AA9" w:rsidRDefault="00C500C5" w:rsidP="004B55D7">
            <w:pPr>
              <w:suppressAutoHyphens w:val="0"/>
              <w:spacing w:after="0"/>
              <w:jc w:val="left"/>
              <w:rPr>
                <w:lang w:val="el-GR"/>
              </w:rPr>
            </w:pPr>
            <w:r>
              <w:rPr>
                <w:color w:val="000000"/>
                <w:sz w:val="16"/>
                <w:szCs w:val="16"/>
                <w:lang w:val="el-GR" w:eastAsia="el-GR"/>
              </w:rPr>
              <w:t>Διάλυμα Υδροχλωρικού Οξέος (τουλάχιστον) 5% κ.β. για χρήση ως καθαριστικό και λευκαντικό για WC, νεροχύτες, νιπτήρες (450ml)</w:t>
            </w:r>
          </w:p>
        </w:tc>
      </w:tr>
      <w:tr w:rsidR="00C500C5" w14:paraId="1942425B" w14:textId="77777777" w:rsidTr="004B55D7">
        <w:trPr>
          <w:trHeight w:val="255"/>
        </w:trPr>
        <w:tc>
          <w:tcPr>
            <w:tcW w:w="620" w:type="dxa"/>
            <w:tcBorders>
              <w:top w:val="single" w:sz="4" w:space="0" w:color="4472C4"/>
              <w:left w:val="single" w:sz="4" w:space="0" w:color="4472C4"/>
              <w:bottom w:val="single" w:sz="4" w:space="0" w:color="4472C4"/>
            </w:tcBorders>
            <w:shd w:val="clear" w:color="auto" w:fill="auto"/>
            <w:vAlign w:val="bottom"/>
          </w:tcPr>
          <w:p w14:paraId="60050085" w14:textId="77777777" w:rsidR="00C500C5" w:rsidRDefault="00C500C5" w:rsidP="004B55D7">
            <w:pPr>
              <w:suppressAutoHyphens w:val="0"/>
              <w:spacing w:after="0"/>
              <w:jc w:val="right"/>
            </w:pPr>
            <w:r>
              <w:rPr>
                <w:color w:val="000000"/>
                <w:sz w:val="16"/>
                <w:szCs w:val="16"/>
                <w:lang w:val="el-GR" w:eastAsia="el-GR"/>
              </w:rPr>
              <w:t>28</w:t>
            </w:r>
          </w:p>
        </w:tc>
        <w:tc>
          <w:tcPr>
            <w:tcW w:w="1932" w:type="dxa"/>
            <w:tcBorders>
              <w:top w:val="single" w:sz="4" w:space="0" w:color="4472C4"/>
              <w:left w:val="single" w:sz="4" w:space="0" w:color="4472C4"/>
              <w:bottom w:val="single" w:sz="4" w:space="0" w:color="4472C4"/>
            </w:tcBorders>
            <w:shd w:val="clear" w:color="auto" w:fill="auto"/>
            <w:vAlign w:val="bottom"/>
          </w:tcPr>
          <w:p w14:paraId="3AF1C768" w14:textId="77777777" w:rsidR="00C500C5" w:rsidRDefault="00C500C5" w:rsidP="004B55D7">
            <w:pPr>
              <w:suppressAutoHyphens w:val="0"/>
              <w:spacing w:after="0"/>
              <w:jc w:val="left"/>
            </w:pPr>
            <w:r>
              <w:rPr>
                <w:color w:val="000000"/>
                <w:sz w:val="16"/>
                <w:szCs w:val="16"/>
                <w:lang w:val="el-GR" w:eastAsia="el-GR"/>
              </w:rPr>
              <w:t xml:space="preserve">Χαρτί κουζίνας 450 γρ </w:t>
            </w:r>
          </w:p>
        </w:tc>
        <w:tc>
          <w:tcPr>
            <w:tcW w:w="1134" w:type="dxa"/>
            <w:tcBorders>
              <w:top w:val="single" w:sz="4" w:space="0" w:color="4472C4"/>
              <w:left w:val="single" w:sz="4" w:space="0" w:color="4472C4"/>
              <w:bottom w:val="single" w:sz="4" w:space="0" w:color="4472C4"/>
            </w:tcBorders>
            <w:shd w:val="clear" w:color="auto" w:fill="auto"/>
            <w:vAlign w:val="bottom"/>
          </w:tcPr>
          <w:p w14:paraId="687BB97F" w14:textId="77777777" w:rsidR="00C500C5" w:rsidRDefault="00C500C5" w:rsidP="004B55D7">
            <w:pPr>
              <w:suppressAutoHyphens w:val="0"/>
              <w:spacing w:after="0"/>
              <w:jc w:val="left"/>
            </w:pPr>
            <w:r>
              <w:rPr>
                <w:color w:val="000000"/>
                <w:sz w:val="16"/>
                <w:szCs w:val="16"/>
                <w:lang w:val="el-GR" w:eastAsia="el-GR"/>
              </w:rPr>
              <w:t>ρολό</w:t>
            </w:r>
          </w:p>
        </w:tc>
        <w:tc>
          <w:tcPr>
            <w:tcW w:w="568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6D88195F" w14:textId="77777777" w:rsidR="00C500C5" w:rsidRPr="00DC5AA9" w:rsidRDefault="00C500C5" w:rsidP="004B55D7">
            <w:pPr>
              <w:suppressAutoHyphens w:val="0"/>
              <w:spacing w:after="0"/>
              <w:jc w:val="left"/>
              <w:rPr>
                <w:lang w:val="el-GR"/>
              </w:rPr>
            </w:pPr>
            <w:r>
              <w:rPr>
                <w:color w:val="000000"/>
                <w:sz w:val="16"/>
                <w:szCs w:val="16"/>
                <w:lang w:val="el-GR" w:eastAsia="el-GR"/>
              </w:rPr>
              <w:t xml:space="preserve">Λευκό χαρτί κουζίνας ρολό βάρους περίπου 450 γρ / ρολό, απορροφητικό. </w:t>
            </w:r>
          </w:p>
        </w:tc>
      </w:tr>
      <w:tr w:rsidR="00C500C5" w14:paraId="08841A58" w14:textId="77777777" w:rsidTr="004B55D7">
        <w:trPr>
          <w:trHeight w:val="255"/>
        </w:trPr>
        <w:tc>
          <w:tcPr>
            <w:tcW w:w="620" w:type="dxa"/>
            <w:tcBorders>
              <w:top w:val="single" w:sz="4" w:space="0" w:color="4472C4"/>
              <w:left w:val="single" w:sz="4" w:space="0" w:color="4472C4"/>
              <w:bottom w:val="single" w:sz="4" w:space="0" w:color="4472C4"/>
            </w:tcBorders>
            <w:shd w:val="clear" w:color="auto" w:fill="D9E1F2"/>
            <w:vAlign w:val="bottom"/>
          </w:tcPr>
          <w:p w14:paraId="1DF865D1" w14:textId="77777777" w:rsidR="00C500C5" w:rsidRDefault="00C500C5" w:rsidP="004B55D7">
            <w:pPr>
              <w:suppressAutoHyphens w:val="0"/>
              <w:spacing w:after="0"/>
              <w:jc w:val="right"/>
            </w:pPr>
            <w:r>
              <w:rPr>
                <w:color w:val="000000"/>
                <w:sz w:val="16"/>
                <w:szCs w:val="16"/>
                <w:lang w:val="el-GR" w:eastAsia="el-GR"/>
              </w:rPr>
              <w:t>29</w:t>
            </w:r>
          </w:p>
        </w:tc>
        <w:tc>
          <w:tcPr>
            <w:tcW w:w="1932" w:type="dxa"/>
            <w:tcBorders>
              <w:top w:val="single" w:sz="4" w:space="0" w:color="4472C4"/>
              <w:left w:val="single" w:sz="4" w:space="0" w:color="4472C4"/>
              <w:bottom w:val="single" w:sz="4" w:space="0" w:color="4472C4"/>
            </w:tcBorders>
            <w:shd w:val="clear" w:color="auto" w:fill="D9E1F2"/>
            <w:vAlign w:val="bottom"/>
          </w:tcPr>
          <w:p w14:paraId="5D66C4B6" w14:textId="77777777" w:rsidR="00C500C5" w:rsidRDefault="00C500C5" w:rsidP="004B55D7">
            <w:pPr>
              <w:suppressAutoHyphens w:val="0"/>
              <w:spacing w:after="0"/>
              <w:jc w:val="left"/>
            </w:pPr>
            <w:r>
              <w:rPr>
                <w:color w:val="000000"/>
                <w:sz w:val="16"/>
                <w:szCs w:val="16"/>
                <w:lang w:val="el-GR" w:eastAsia="el-GR"/>
              </w:rPr>
              <w:t>Χαρτί κουζίνας ρολό 800γρ</w:t>
            </w:r>
          </w:p>
        </w:tc>
        <w:tc>
          <w:tcPr>
            <w:tcW w:w="1134" w:type="dxa"/>
            <w:tcBorders>
              <w:top w:val="single" w:sz="4" w:space="0" w:color="4472C4"/>
              <w:left w:val="single" w:sz="4" w:space="0" w:color="4472C4"/>
              <w:bottom w:val="single" w:sz="4" w:space="0" w:color="4472C4"/>
            </w:tcBorders>
            <w:shd w:val="clear" w:color="auto" w:fill="D9E1F2"/>
            <w:vAlign w:val="bottom"/>
          </w:tcPr>
          <w:p w14:paraId="4A956663" w14:textId="77777777" w:rsidR="00C500C5" w:rsidRDefault="00C500C5" w:rsidP="004B55D7">
            <w:pPr>
              <w:suppressAutoHyphens w:val="0"/>
              <w:spacing w:after="0"/>
              <w:jc w:val="left"/>
            </w:pPr>
            <w:r>
              <w:rPr>
                <w:color w:val="000000"/>
                <w:sz w:val="16"/>
                <w:szCs w:val="16"/>
                <w:lang w:val="el-GR" w:eastAsia="el-GR"/>
              </w:rPr>
              <w:t>ρολό</w:t>
            </w:r>
          </w:p>
        </w:tc>
        <w:tc>
          <w:tcPr>
            <w:tcW w:w="5689" w:type="dxa"/>
            <w:gridSpan w:val="2"/>
            <w:tcBorders>
              <w:top w:val="single" w:sz="4" w:space="0" w:color="000000"/>
              <w:left w:val="single" w:sz="4" w:space="0" w:color="000000"/>
              <w:bottom w:val="single" w:sz="4" w:space="0" w:color="000000"/>
              <w:right w:val="single" w:sz="4" w:space="0" w:color="000000"/>
            </w:tcBorders>
            <w:shd w:val="clear" w:color="auto" w:fill="D9E1F2"/>
            <w:vAlign w:val="bottom"/>
          </w:tcPr>
          <w:p w14:paraId="6085CFDC" w14:textId="77777777" w:rsidR="00C500C5" w:rsidRPr="00DC5AA9" w:rsidRDefault="00C500C5" w:rsidP="004B55D7">
            <w:pPr>
              <w:suppressAutoHyphens w:val="0"/>
              <w:spacing w:after="0"/>
              <w:jc w:val="left"/>
              <w:rPr>
                <w:lang w:val="el-GR"/>
              </w:rPr>
            </w:pPr>
            <w:r>
              <w:rPr>
                <w:color w:val="000000"/>
                <w:sz w:val="16"/>
                <w:szCs w:val="16"/>
                <w:lang w:val="el-GR" w:eastAsia="el-GR"/>
              </w:rPr>
              <w:t>Λευκό χαρτί κουζίνας ρολό βάρους περίπου 800 γρ / ρολό, απορροφητικό</w:t>
            </w:r>
          </w:p>
        </w:tc>
      </w:tr>
      <w:tr w:rsidR="00C500C5" w14:paraId="65A8D6A9" w14:textId="77777777" w:rsidTr="004B55D7">
        <w:trPr>
          <w:trHeight w:val="510"/>
        </w:trPr>
        <w:tc>
          <w:tcPr>
            <w:tcW w:w="620" w:type="dxa"/>
            <w:tcBorders>
              <w:top w:val="single" w:sz="4" w:space="0" w:color="4472C4"/>
              <w:left w:val="single" w:sz="4" w:space="0" w:color="4472C4"/>
              <w:bottom w:val="single" w:sz="4" w:space="0" w:color="4472C4"/>
            </w:tcBorders>
            <w:shd w:val="clear" w:color="auto" w:fill="auto"/>
            <w:vAlign w:val="bottom"/>
          </w:tcPr>
          <w:p w14:paraId="4EF35944" w14:textId="77777777" w:rsidR="00C500C5" w:rsidRDefault="00C500C5" w:rsidP="004B55D7">
            <w:pPr>
              <w:suppressAutoHyphens w:val="0"/>
              <w:spacing w:after="0"/>
              <w:jc w:val="right"/>
            </w:pPr>
            <w:r>
              <w:rPr>
                <w:color w:val="000000"/>
                <w:sz w:val="16"/>
                <w:szCs w:val="16"/>
                <w:lang w:val="el-GR" w:eastAsia="el-GR"/>
              </w:rPr>
              <w:t>30</w:t>
            </w:r>
          </w:p>
        </w:tc>
        <w:tc>
          <w:tcPr>
            <w:tcW w:w="1932" w:type="dxa"/>
            <w:tcBorders>
              <w:top w:val="single" w:sz="4" w:space="0" w:color="4472C4"/>
              <w:left w:val="single" w:sz="4" w:space="0" w:color="4472C4"/>
              <w:bottom w:val="single" w:sz="4" w:space="0" w:color="4472C4"/>
            </w:tcBorders>
            <w:shd w:val="clear" w:color="auto" w:fill="auto"/>
            <w:vAlign w:val="bottom"/>
          </w:tcPr>
          <w:p w14:paraId="68B4617D" w14:textId="77777777" w:rsidR="00C500C5" w:rsidRDefault="00C500C5" w:rsidP="004B55D7">
            <w:pPr>
              <w:suppressAutoHyphens w:val="0"/>
              <w:spacing w:after="0"/>
              <w:jc w:val="left"/>
            </w:pPr>
            <w:r>
              <w:rPr>
                <w:color w:val="000000"/>
                <w:sz w:val="16"/>
                <w:szCs w:val="16"/>
                <w:lang w:val="el-GR" w:eastAsia="el-GR"/>
              </w:rPr>
              <w:t>Χαρτί υγείας διφυλλο 112 γρμ</w:t>
            </w:r>
          </w:p>
        </w:tc>
        <w:tc>
          <w:tcPr>
            <w:tcW w:w="1134" w:type="dxa"/>
            <w:tcBorders>
              <w:top w:val="single" w:sz="4" w:space="0" w:color="4472C4"/>
              <w:left w:val="single" w:sz="4" w:space="0" w:color="4472C4"/>
              <w:bottom w:val="single" w:sz="4" w:space="0" w:color="4472C4"/>
            </w:tcBorders>
            <w:shd w:val="clear" w:color="auto" w:fill="auto"/>
            <w:vAlign w:val="bottom"/>
          </w:tcPr>
          <w:p w14:paraId="6B0CE5CE" w14:textId="77777777" w:rsidR="00C500C5" w:rsidRDefault="00C500C5" w:rsidP="004B55D7">
            <w:pPr>
              <w:suppressAutoHyphens w:val="0"/>
              <w:spacing w:after="0"/>
              <w:jc w:val="left"/>
            </w:pPr>
            <w:r>
              <w:rPr>
                <w:color w:val="000000"/>
                <w:sz w:val="16"/>
                <w:szCs w:val="16"/>
                <w:lang w:val="el-GR" w:eastAsia="el-GR"/>
              </w:rPr>
              <w:t>Συσκ 40 τεμ</w:t>
            </w:r>
          </w:p>
        </w:tc>
        <w:tc>
          <w:tcPr>
            <w:tcW w:w="568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68D8F12A" w14:textId="77777777" w:rsidR="00C500C5" w:rsidRDefault="00C500C5" w:rsidP="004B55D7">
            <w:pPr>
              <w:suppressAutoHyphens w:val="0"/>
              <w:spacing w:after="0"/>
              <w:jc w:val="left"/>
            </w:pPr>
            <w:r>
              <w:rPr>
                <w:color w:val="000000"/>
                <w:sz w:val="16"/>
                <w:szCs w:val="16"/>
                <w:lang w:val="el-GR" w:eastAsia="el-GR"/>
              </w:rPr>
              <w:t>Χαρτί υγείας δίφυλλο ρολό απαλό ποιότητας Α, χρώματος λευκό, βάρους  περίπου 112 γρ. +- 5%. Κατασκευασμένο από πρωτογενή υλικά αρίστης ποιότητας. Συσκευασία 40 ρολών</w:t>
            </w:r>
          </w:p>
        </w:tc>
      </w:tr>
      <w:tr w:rsidR="00C500C5" w14:paraId="4640BC7E" w14:textId="77777777" w:rsidTr="004B55D7">
        <w:trPr>
          <w:trHeight w:val="510"/>
        </w:trPr>
        <w:tc>
          <w:tcPr>
            <w:tcW w:w="620" w:type="dxa"/>
            <w:tcBorders>
              <w:top w:val="single" w:sz="4" w:space="0" w:color="4472C4"/>
              <w:left w:val="single" w:sz="4" w:space="0" w:color="4472C4"/>
              <w:bottom w:val="single" w:sz="4" w:space="0" w:color="4472C4"/>
            </w:tcBorders>
            <w:shd w:val="clear" w:color="auto" w:fill="D9E1F2"/>
            <w:vAlign w:val="bottom"/>
          </w:tcPr>
          <w:p w14:paraId="193FFBA5" w14:textId="77777777" w:rsidR="00C500C5" w:rsidRDefault="00C500C5" w:rsidP="004B55D7">
            <w:pPr>
              <w:suppressAutoHyphens w:val="0"/>
              <w:spacing w:after="0"/>
              <w:jc w:val="right"/>
            </w:pPr>
            <w:r>
              <w:rPr>
                <w:color w:val="000000"/>
                <w:sz w:val="16"/>
                <w:szCs w:val="16"/>
                <w:lang w:val="el-GR" w:eastAsia="el-GR"/>
              </w:rPr>
              <w:t>31</w:t>
            </w:r>
          </w:p>
        </w:tc>
        <w:tc>
          <w:tcPr>
            <w:tcW w:w="1932" w:type="dxa"/>
            <w:tcBorders>
              <w:top w:val="single" w:sz="4" w:space="0" w:color="4472C4"/>
              <w:left w:val="single" w:sz="4" w:space="0" w:color="4472C4"/>
              <w:bottom w:val="single" w:sz="4" w:space="0" w:color="4472C4"/>
            </w:tcBorders>
            <w:shd w:val="clear" w:color="auto" w:fill="D9E1F2"/>
            <w:vAlign w:val="bottom"/>
          </w:tcPr>
          <w:p w14:paraId="46A5B225" w14:textId="77777777" w:rsidR="00C500C5" w:rsidRDefault="00C500C5" w:rsidP="004B55D7">
            <w:pPr>
              <w:suppressAutoHyphens w:val="0"/>
              <w:spacing w:after="0"/>
              <w:jc w:val="left"/>
            </w:pPr>
            <w:r>
              <w:rPr>
                <w:color w:val="000000"/>
                <w:sz w:val="16"/>
                <w:szCs w:val="16"/>
                <w:lang w:val="el-GR" w:eastAsia="el-GR"/>
              </w:rPr>
              <w:t>Χαρτί υγείας τρίφυλλο 175 γρμ</w:t>
            </w:r>
          </w:p>
        </w:tc>
        <w:tc>
          <w:tcPr>
            <w:tcW w:w="1134" w:type="dxa"/>
            <w:tcBorders>
              <w:top w:val="single" w:sz="4" w:space="0" w:color="4472C4"/>
              <w:left w:val="single" w:sz="4" w:space="0" w:color="4472C4"/>
              <w:bottom w:val="single" w:sz="4" w:space="0" w:color="4472C4"/>
            </w:tcBorders>
            <w:shd w:val="clear" w:color="auto" w:fill="D9E1F2"/>
            <w:vAlign w:val="bottom"/>
          </w:tcPr>
          <w:p w14:paraId="5DB02109" w14:textId="77777777" w:rsidR="00C500C5" w:rsidRDefault="00C500C5" w:rsidP="004B55D7">
            <w:pPr>
              <w:suppressAutoHyphens w:val="0"/>
              <w:spacing w:after="0"/>
              <w:jc w:val="left"/>
            </w:pPr>
            <w:r>
              <w:rPr>
                <w:color w:val="000000"/>
                <w:sz w:val="16"/>
                <w:szCs w:val="16"/>
                <w:lang w:val="el-GR" w:eastAsia="el-GR"/>
              </w:rPr>
              <w:t>Συσκευασία 24 ρολών</w:t>
            </w:r>
          </w:p>
        </w:tc>
        <w:tc>
          <w:tcPr>
            <w:tcW w:w="5689" w:type="dxa"/>
            <w:gridSpan w:val="2"/>
            <w:tcBorders>
              <w:top w:val="single" w:sz="4" w:space="0" w:color="000000"/>
              <w:left w:val="single" w:sz="4" w:space="0" w:color="000000"/>
              <w:bottom w:val="single" w:sz="4" w:space="0" w:color="000000"/>
              <w:right w:val="single" w:sz="4" w:space="0" w:color="000000"/>
            </w:tcBorders>
            <w:shd w:val="clear" w:color="auto" w:fill="D9E1F2"/>
            <w:vAlign w:val="bottom"/>
          </w:tcPr>
          <w:p w14:paraId="48F0502D" w14:textId="77777777" w:rsidR="00C500C5" w:rsidRDefault="00C500C5" w:rsidP="004B55D7">
            <w:pPr>
              <w:suppressAutoHyphens w:val="0"/>
              <w:spacing w:after="0"/>
              <w:jc w:val="left"/>
            </w:pPr>
            <w:r>
              <w:rPr>
                <w:color w:val="000000"/>
                <w:sz w:val="16"/>
                <w:szCs w:val="16"/>
                <w:lang w:val="el-GR" w:eastAsia="el-GR"/>
              </w:rPr>
              <w:t>Χαρτί υγείας τρίφυλλο ρολό απαλό ποιότητας Α, χρώματος λευκό, βάρους  περίπου 175 γρ /ρολό. Κατασκευασμένο από πρωτογενή υλικά αρίστης ποιότητας. Συσκευασία 24 ρολών</w:t>
            </w:r>
          </w:p>
        </w:tc>
      </w:tr>
      <w:tr w:rsidR="00C500C5" w14:paraId="079BBD17" w14:textId="77777777" w:rsidTr="004B55D7">
        <w:trPr>
          <w:trHeight w:val="255"/>
        </w:trPr>
        <w:tc>
          <w:tcPr>
            <w:tcW w:w="620" w:type="dxa"/>
            <w:tcBorders>
              <w:top w:val="single" w:sz="4" w:space="0" w:color="4472C4"/>
              <w:left w:val="single" w:sz="4" w:space="0" w:color="4472C4"/>
              <w:bottom w:val="single" w:sz="4" w:space="0" w:color="4472C4"/>
            </w:tcBorders>
            <w:shd w:val="clear" w:color="auto" w:fill="auto"/>
            <w:vAlign w:val="bottom"/>
          </w:tcPr>
          <w:p w14:paraId="3C8C0810" w14:textId="77777777" w:rsidR="00C500C5" w:rsidRDefault="00C500C5" w:rsidP="004B55D7">
            <w:pPr>
              <w:suppressAutoHyphens w:val="0"/>
              <w:spacing w:after="0"/>
              <w:jc w:val="right"/>
            </w:pPr>
            <w:r>
              <w:rPr>
                <w:color w:val="000000"/>
                <w:sz w:val="16"/>
                <w:szCs w:val="16"/>
                <w:lang w:val="el-GR" w:eastAsia="el-GR"/>
              </w:rPr>
              <w:t>32</w:t>
            </w:r>
          </w:p>
        </w:tc>
        <w:tc>
          <w:tcPr>
            <w:tcW w:w="1932" w:type="dxa"/>
            <w:tcBorders>
              <w:top w:val="single" w:sz="4" w:space="0" w:color="4472C4"/>
              <w:left w:val="single" w:sz="4" w:space="0" w:color="4472C4"/>
              <w:bottom w:val="single" w:sz="4" w:space="0" w:color="4472C4"/>
            </w:tcBorders>
            <w:shd w:val="clear" w:color="auto" w:fill="auto"/>
            <w:vAlign w:val="bottom"/>
          </w:tcPr>
          <w:p w14:paraId="631E22EE" w14:textId="77777777" w:rsidR="00C500C5" w:rsidRPr="00DC5AA9" w:rsidRDefault="00C500C5" w:rsidP="004B55D7">
            <w:pPr>
              <w:suppressAutoHyphens w:val="0"/>
              <w:spacing w:after="0"/>
              <w:jc w:val="left"/>
              <w:rPr>
                <w:lang w:val="el-GR"/>
              </w:rPr>
            </w:pPr>
            <w:r>
              <w:rPr>
                <w:color w:val="000000"/>
                <w:sz w:val="16"/>
                <w:szCs w:val="16"/>
                <w:lang w:val="el-GR" w:eastAsia="el-GR"/>
              </w:rPr>
              <w:t>Χαρτί υγείας φύλλο-φύλλο 225 φ.</w:t>
            </w:r>
          </w:p>
        </w:tc>
        <w:tc>
          <w:tcPr>
            <w:tcW w:w="1134" w:type="dxa"/>
            <w:tcBorders>
              <w:top w:val="single" w:sz="4" w:space="0" w:color="4472C4"/>
              <w:left w:val="single" w:sz="4" w:space="0" w:color="4472C4"/>
              <w:bottom w:val="single" w:sz="4" w:space="0" w:color="4472C4"/>
            </w:tcBorders>
            <w:shd w:val="clear" w:color="auto" w:fill="auto"/>
            <w:vAlign w:val="bottom"/>
          </w:tcPr>
          <w:p w14:paraId="162EEB7D" w14:textId="77777777" w:rsidR="00C500C5" w:rsidRDefault="00C500C5" w:rsidP="004B55D7">
            <w:pPr>
              <w:suppressAutoHyphens w:val="0"/>
              <w:spacing w:after="0"/>
              <w:jc w:val="left"/>
            </w:pPr>
            <w:r>
              <w:rPr>
                <w:color w:val="000000"/>
                <w:sz w:val="16"/>
                <w:szCs w:val="16"/>
                <w:lang w:val="el-GR" w:eastAsia="el-GR"/>
              </w:rPr>
              <w:t>τεμάχια</w:t>
            </w:r>
          </w:p>
        </w:tc>
        <w:tc>
          <w:tcPr>
            <w:tcW w:w="568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210CEAE3" w14:textId="77777777" w:rsidR="00C500C5" w:rsidRDefault="00C500C5" w:rsidP="004B55D7">
            <w:pPr>
              <w:suppressAutoHyphens w:val="0"/>
              <w:spacing w:after="0"/>
              <w:jc w:val="left"/>
            </w:pPr>
            <w:r>
              <w:rPr>
                <w:color w:val="000000"/>
                <w:sz w:val="16"/>
                <w:szCs w:val="16"/>
                <w:lang w:val="el-GR" w:eastAsia="el-GR"/>
              </w:rPr>
              <w:t>Χαρτί υγείας φύλλο-φύλλο πακέτο 225 φ. ποιότητας Α, χρώματος λευκό. Κατασκευασμένο από πρωτογενή υλικά αρίστης ποιότητας</w:t>
            </w:r>
          </w:p>
        </w:tc>
      </w:tr>
      <w:tr w:rsidR="00C500C5" w14:paraId="26EF7915" w14:textId="77777777" w:rsidTr="004B55D7">
        <w:trPr>
          <w:trHeight w:val="255"/>
        </w:trPr>
        <w:tc>
          <w:tcPr>
            <w:tcW w:w="620" w:type="dxa"/>
            <w:tcBorders>
              <w:top w:val="single" w:sz="4" w:space="0" w:color="4472C4"/>
              <w:left w:val="single" w:sz="4" w:space="0" w:color="4472C4"/>
              <w:bottom w:val="single" w:sz="4" w:space="0" w:color="4472C4"/>
            </w:tcBorders>
            <w:shd w:val="clear" w:color="auto" w:fill="D9E1F2"/>
            <w:vAlign w:val="bottom"/>
          </w:tcPr>
          <w:p w14:paraId="7CB1DECA" w14:textId="77777777" w:rsidR="00C500C5" w:rsidRDefault="00C500C5" w:rsidP="004B55D7">
            <w:pPr>
              <w:suppressAutoHyphens w:val="0"/>
              <w:spacing w:after="0"/>
              <w:jc w:val="right"/>
            </w:pPr>
            <w:r>
              <w:rPr>
                <w:color w:val="000000"/>
                <w:sz w:val="16"/>
                <w:szCs w:val="16"/>
                <w:lang w:val="el-GR" w:eastAsia="el-GR"/>
              </w:rPr>
              <w:t>33</w:t>
            </w:r>
          </w:p>
        </w:tc>
        <w:tc>
          <w:tcPr>
            <w:tcW w:w="1932" w:type="dxa"/>
            <w:tcBorders>
              <w:top w:val="single" w:sz="4" w:space="0" w:color="4472C4"/>
              <w:left w:val="single" w:sz="4" w:space="0" w:color="4472C4"/>
              <w:bottom w:val="single" w:sz="4" w:space="0" w:color="4472C4"/>
            </w:tcBorders>
            <w:shd w:val="clear" w:color="auto" w:fill="D9E1F2"/>
            <w:vAlign w:val="bottom"/>
          </w:tcPr>
          <w:p w14:paraId="4EBCD781" w14:textId="77777777" w:rsidR="00C500C5" w:rsidRDefault="00C500C5" w:rsidP="004B55D7">
            <w:pPr>
              <w:suppressAutoHyphens w:val="0"/>
              <w:spacing w:after="0"/>
              <w:jc w:val="left"/>
            </w:pPr>
            <w:r>
              <w:rPr>
                <w:color w:val="000000"/>
                <w:sz w:val="16"/>
                <w:szCs w:val="16"/>
                <w:lang w:val="el-GR" w:eastAsia="el-GR"/>
              </w:rPr>
              <w:t xml:space="preserve">Χαρτομάντηλα αυτοκινήτου </w:t>
            </w:r>
          </w:p>
        </w:tc>
        <w:tc>
          <w:tcPr>
            <w:tcW w:w="1134" w:type="dxa"/>
            <w:tcBorders>
              <w:top w:val="single" w:sz="4" w:space="0" w:color="4472C4"/>
              <w:left w:val="single" w:sz="4" w:space="0" w:color="4472C4"/>
              <w:bottom w:val="single" w:sz="4" w:space="0" w:color="4472C4"/>
            </w:tcBorders>
            <w:shd w:val="clear" w:color="auto" w:fill="D9E1F2"/>
            <w:vAlign w:val="bottom"/>
          </w:tcPr>
          <w:p w14:paraId="3DA44DE6" w14:textId="77777777" w:rsidR="00C500C5" w:rsidRDefault="00C500C5" w:rsidP="004B55D7">
            <w:pPr>
              <w:suppressAutoHyphens w:val="0"/>
              <w:spacing w:after="0"/>
              <w:jc w:val="left"/>
            </w:pPr>
            <w:r>
              <w:rPr>
                <w:color w:val="000000"/>
                <w:sz w:val="16"/>
                <w:szCs w:val="16"/>
                <w:lang w:val="el-GR" w:eastAsia="el-GR"/>
              </w:rPr>
              <w:t>κουτί 100 φύλλων</w:t>
            </w:r>
          </w:p>
        </w:tc>
        <w:tc>
          <w:tcPr>
            <w:tcW w:w="5689" w:type="dxa"/>
            <w:gridSpan w:val="2"/>
            <w:tcBorders>
              <w:top w:val="single" w:sz="4" w:space="0" w:color="000000"/>
              <w:left w:val="single" w:sz="4" w:space="0" w:color="000000"/>
              <w:bottom w:val="single" w:sz="4" w:space="0" w:color="000000"/>
              <w:right w:val="single" w:sz="4" w:space="0" w:color="000000"/>
            </w:tcBorders>
            <w:shd w:val="clear" w:color="auto" w:fill="D9E1F2"/>
            <w:vAlign w:val="bottom"/>
          </w:tcPr>
          <w:p w14:paraId="634D48D2" w14:textId="77777777" w:rsidR="00C500C5" w:rsidRPr="00DC5AA9" w:rsidRDefault="00C500C5" w:rsidP="004B55D7">
            <w:pPr>
              <w:suppressAutoHyphens w:val="0"/>
              <w:spacing w:after="0"/>
              <w:jc w:val="left"/>
              <w:rPr>
                <w:lang w:val="el-GR"/>
              </w:rPr>
            </w:pPr>
            <w:r>
              <w:rPr>
                <w:color w:val="000000"/>
                <w:sz w:val="16"/>
                <w:szCs w:val="16"/>
                <w:lang w:val="el-GR" w:eastAsia="el-GR"/>
              </w:rPr>
              <w:t>Χαρτομάντηλα αυτοκινήτου, δίφυλλο, σε πακέτο 100 φύλλων, κατασκευασμένο από πρωτογενή υλικά αρίστης ποιότητας</w:t>
            </w:r>
          </w:p>
        </w:tc>
      </w:tr>
      <w:tr w:rsidR="00C500C5" w14:paraId="349C589C" w14:textId="77777777" w:rsidTr="004B55D7">
        <w:trPr>
          <w:trHeight w:val="255"/>
        </w:trPr>
        <w:tc>
          <w:tcPr>
            <w:tcW w:w="620" w:type="dxa"/>
            <w:tcBorders>
              <w:top w:val="single" w:sz="4" w:space="0" w:color="4472C4"/>
              <w:left w:val="single" w:sz="4" w:space="0" w:color="4472C4"/>
              <w:bottom w:val="single" w:sz="4" w:space="0" w:color="4472C4"/>
            </w:tcBorders>
            <w:shd w:val="clear" w:color="auto" w:fill="auto"/>
            <w:vAlign w:val="bottom"/>
          </w:tcPr>
          <w:p w14:paraId="4C04D778" w14:textId="77777777" w:rsidR="00C500C5" w:rsidRDefault="00C500C5" w:rsidP="004B55D7">
            <w:pPr>
              <w:suppressAutoHyphens w:val="0"/>
              <w:spacing w:after="0"/>
              <w:jc w:val="right"/>
            </w:pPr>
            <w:r>
              <w:rPr>
                <w:color w:val="000000"/>
                <w:sz w:val="16"/>
                <w:szCs w:val="16"/>
                <w:lang w:val="el-GR" w:eastAsia="el-GR"/>
              </w:rPr>
              <w:t>34</w:t>
            </w:r>
          </w:p>
        </w:tc>
        <w:tc>
          <w:tcPr>
            <w:tcW w:w="1932" w:type="dxa"/>
            <w:tcBorders>
              <w:top w:val="single" w:sz="4" w:space="0" w:color="4472C4"/>
              <w:left w:val="single" w:sz="4" w:space="0" w:color="4472C4"/>
              <w:bottom w:val="single" w:sz="4" w:space="0" w:color="4472C4"/>
            </w:tcBorders>
            <w:shd w:val="clear" w:color="auto" w:fill="auto"/>
            <w:vAlign w:val="bottom"/>
          </w:tcPr>
          <w:p w14:paraId="70CB0350" w14:textId="77777777" w:rsidR="00C500C5" w:rsidRDefault="00C500C5" w:rsidP="004B55D7">
            <w:pPr>
              <w:suppressAutoHyphens w:val="0"/>
              <w:spacing w:after="0"/>
              <w:jc w:val="left"/>
            </w:pPr>
            <w:r>
              <w:rPr>
                <w:color w:val="000000"/>
                <w:sz w:val="16"/>
                <w:szCs w:val="16"/>
                <w:lang w:val="el-GR" w:eastAsia="el-GR"/>
              </w:rPr>
              <w:t>Χαρτοπετσέτες 100 φ</w:t>
            </w:r>
          </w:p>
        </w:tc>
        <w:tc>
          <w:tcPr>
            <w:tcW w:w="1134" w:type="dxa"/>
            <w:tcBorders>
              <w:top w:val="single" w:sz="4" w:space="0" w:color="4472C4"/>
              <w:left w:val="single" w:sz="4" w:space="0" w:color="4472C4"/>
              <w:bottom w:val="single" w:sz="4" w:space="0" w:color="4472C4"/>
            </w:tcBorders>
            <w:shd w:val="clear" w:color="auto" w:fill="auto"/>
            <w:vAlign w:val="bottom"/>
          </w:tcPr>
          <w:p w14:paraId="374B0368" w14:textId="77777777" w:rsidR="00C500C5" w:rsidRDefault="00C500C5" w:rsidP="004B55D7">
            <w:pPr>
              <w:suppressAutoHyphens w:val="0"/>
              <w:spacing w:after="0"/>
              <w:jc w:val="left"/>
            </w:pPr>
            <w:r>
              <w:rPr>
                <w:color w:val="000000"/>
                <w:sz w:val="16"/>
                <w:szCs w:val="16"/>
                <w:lang w:val="el-GR" w:eastAsia="el-GR"/>
              </w:rPr>
              <w:t>Πακέτο 100 φύλλων</w:t>
            </w:r>
          </w:p>
        </w:tc>
        <w:tc>
          <w:tcPr>
            <w:tcW w:w="568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53CE839F" w14:textId="77777777" w:rsidR="00C500C5" w:rsidRPr="00DC5AA9" w:rsidRDefault="00C500C5" w:rsidP="004B55D7">
            <w:pPr>
              <w:suppressAutoHyphens w:val="0"/>
              <w:spacing w:after="0"/>
              <w:jc w:val="left"/>
              <w:rPr>
                <w:lang w:val="el-GR"/>
              </w:rPr>
            </w:pPr>
            <w:r>
              <w:rPr>
                <w:color w:val="000000"/>
                <w:sz w:val="16"/>
                <w:szCs w:val="16"/>
                <w:lang w:val="el-GR" w:eastAsia="el-GR"/>
              </w:rPr>
              <w:t>Χαρτοπετσέτες ,απαλές, λευκές, 100 τεμαχίων/ συσκευασία,  διαστάσεις 28χ28cm τουλάχιστον.</w:t>
            </w:r>
          </w:p>
        </w:tc>
      </w:tr>
      <w:tr w:rsidR="00C500C5" w14:paraId="11BC5799" w14:textId="77777777" w:rsidTr="004B55D7">
        <w:trPr>
          <w:trHeight w:val="255"/>
        </w:trPr>
        <w:tc>
          <w:tcPr>
            <w:tcW w:w="620" w:type="dxa"/>
            <w:tcBorders>
              <w:top w:val="single" w:sz="4" w:space="0" w:color="4472C4"/>
              <w:left w:val="single" w:sz="4" w:space="0" w:color="4472C4"/>
              <w:bottom w:val="single" w:sz="4" w:space="0" w:color="4472C4"/>
            </w:tcBorders>
            <w:shd w:val="clear" w:color="auto" w:fill="D9E1F2"/>
            <w:vAlign w:val="bottom"/>
          </w:tcPr>
          <w:p w14:paraId="6D001716" w14:textId="77777777" w:rsidR="00C500C5" w:rsidRDefault="00C500C5" w:rsidP="004B55D7">
            <w:pPr>
              <w:suppressAutoHyphens w:val="0"/>
              <w:spacing w:after="0"/>
              <w:jc w:val="right"/>
            </w:pPr>
            <w:r>
              <w:rPr>
                <w:color w:val="000000"/>
                <w:sz w:val="16"/>
                <w:szCs w:val="16"/>
                <w:lang w:val="el-GR" w:eastAsia="el-GR"/>
              </w:rPr>
              <w:t>35</w:t>
            </w:r>
          </w:p>
        </w:tc>
        <w:tc>
          <w:tcPr>
            <w:tcW w:w="1932" w:type="dxa"/>
            <w:tcBorders>
              <w:top w:val="single" w:sz="4" w:space="0" w:color="4472C4"/>
              <w:left w:val="single" w:sz="4" w:space="0" w:color="4472C4"/>
              <w:bottom w:val="single" w:sz="4" w:space="0" w:color="4472C4"/>
            </w:tcBorders>
            <w:shd w:val="clear" w:color="auto" w:fill="D9E1F2"/>
            <w:vAlign w:val="bottom"/>
          </w:tcPr>
          <w:p w14:paraId="37828C99" w14:textId="77777777" w:rsidR="00C500C5" w:rsidRDefault="00C500C5" w:rsidP="004B55D7">
            <w:pPr>
              <w:suppressAutoHyphens w:val="0"/>
              <w:spacing w:after="0"/>
              <w:jc w:val="left"/>
            </w:pPr>
            <w:r>
              <w:rPr>
                <w:color w:val="000000"/>
                <w:sz w:val="16"/>
                <w:szCs w:val="16"/>
                <w:lang w:val="el-GR" w:eastAsia="el-GR"/>
              </w:rPr>
              <w:t>Χαρτοπετσέτες 500 φ</w:t>
            </w:r>
          </w:p>
        </w:tc>
        <w:tc>
          <w:tcPr>
            <w:tcW w:w="1134" w:type="dxa"/>
            <w:tcBorders>
              <w:top w:val="single" w:sz="4" w:space="0" w:color="4472C4"/>
              <w:left w:val="single" w:sz="4" w:space="0" w:color="4472C4"/>
              <w:bottom w:val="single" w:sz="4" w:space="0" w:color="4472C4"/>
            </w:tcBorders>
            <w:shd w:val="clear" w:color="auto" w:fill="D9E1F2"/>
            <w:vAlign w:val="bottom"/>
          </w:tcPr>
          <w:p w14:paraId="265888C0" w14:textId="77777777" w:rsidR="00C500C5" w:rsidRDefault="00C500C5" w:rsidP="004B55D7">
            <w:pPr>
              <w:suppressAutoHyphens w:val="0"/>
              <w:spacing w:after="0"/>
              <w:jc w:val="left"/>
            </w:pPr>
            <w:r>
              <w:rPr>
                <w:color w:val="000000"/>
                <w:sz w:val="16"/>
                <w:szCs w:val="16"/>
                <w:lang w:val="el-GR" w:eastAsia="el-GR"/>
              </w:rPr>
              <w:t>Πακέτο 500 φύλλων</w:t>
            </w:r>
          </w:p>
        </w:tc>
        <w:tc>
          <w:tcPr>
            <w:tcW w:w="5689" w:type="dxa"/>
            <w:gridSpan w:val="2"/>
            <w:tcBorders>
              <w:top w:val="single" w:sz="4" w:space="0" w:color="000000"/>
              <w:left w:val="single" w:sz="4" w:space="0" w:color="000000"/>
              <w:bottom w:val="single" w:sz="4" w:space="0" w:color="000000"/>
              <w:right w:val="single" w:sz="4" w:space="0" w:color="000000"/>
            </w:tcBorders>
            <w:shd w:val="clear" w:color="auto" w:fill="D9E1F2"/>
            <w:vAlign w:val="bottom"/>
          </w:tcPr>
          <w:p w14:paraId="2D82E5F3" w14:textId="77777777" w:rsidR="00C500C5" w:rsidRPr="00DC5AA9" w:rsidRDefault="00C500C5" w:rsidP="004B55D7">
            <w:pPr>
              <w:suppressAutoHyphens w:val="0"/>
              <w:spacing w:after="0"/>
              <w:jc w:val="left"/>
              <w:rPr>
                <w:lang w:val="el-GR"/>
              </w:rPr>
            </w:pPr>
            <w:r>
              <w:rPr>
                <w:color w:val="000000"/>
                <w:sz w:val="16"/>
                <w:szCs w:val="16"/>
                <w:lang w:val="el-GR" w:eastAsia="el-GR"/>
              </w:rPr>
              <w:t>Χαρτοπετσέτες λευκές πακέτο, συσκευασία 500 φύλλων, διαστάσεις 28χ28cm τουλάχιστον.</w:t>
            </w:r>
          </w:p>
        </w:tc>
      </w:tr>
      <w:tr w:rsidR="00C500C5" w14:paraId="7B90ACD3" w14:textId="77777777" w:rsidTr="004B55D7">
        <w:trPr>
          <w:trHeight w:val="255"/>
        </w:trPr>
        <w:tc>
          <w:tcPr>
            <w:tcW w:w="620" w:type="dxa"/>
            <w:tcBorders>
              <w:top w:val="single" w:sz="4" w:space="0" w:color="4472C4"/>
              <w:left w:val="single" w:sz="4" w:space="0" w:color="4472C4"/>
              <w:bottom w:val="single" w:sz="4" w:space="0" w:color="4472C4"/>
            </w:tcBorders>
            <w:shd w:val="clear" w:color="auto" w:fill="auto"/>
            <w:vAlign w:val="bottom"/>
          </w:tcPr>
          <w:p w14:paraId="01794487" w14:textId="77777777" w:rsidR="00C500C5" w:rsidRDefault="00C500C5" w:rsidP="004B55D7">
            <w:pPr>
              <w:suppressAutoHyphens w:val="0"/>
              <w:spacing w:after="0"/>
              <w:jc w:val="right"/>
            </w:pPr>
            <w:r>
              <w:rPr>
                <w:color w:val="000000"/>
                <w:sz w:val="16"/>
                <w:szCs w:val="16"/>
                <w:lang w:val="el-GR" w:eastAsia="el-GR"/>
              </w:rPr>
              <w:t>36</w:t>
            </w:r>
          </w:p>
        </w:tc>
        <w:tc>
          <w:tcPr>
            <w:tcW w:w="1932" w:type="dxa"/>
            <w:tcBorders>
              <w:top w:val="single" w:sz="4" w:space="0" w:color="4472C4"/>
              <w:left w:val="single" w:sz="4" w:space="0" w:color="4472C4"/>
              <w:bottom w:val="single" w:sz="4" w:space="0" w:color="4472C4"/>
            </w:tcBorders>
            <w:shd w:val="clear" w:color="auto" w:fill="auto"/>
            <w:vAlign w:val="bottom"/>
          </w:tcPr>
          <w:p w14:paraId="2446AE82" w14:textId="77777777" w:rsidR="00C500C5" w:rsidRDefault="00C500C5" w:rsidP="004B55D7">
            <w:pPr>
              <w:suppressAutoHyphens w:val="0"/>
              <w:spacing w:after="0"/>
              <w:jc w:val="left"/>
            </w:pPr>
            <w:r>
              <w:rPr>
                <w:color w:val="000000"/>
                <w:sz w:val="16"/>
                <w:szCs w:val="16"/>
                <w:lang w:val="el-GR" w:eastAsia="el-GR"/>
              </w:rPr>
              <w:t>Χαρτοπετσέτες πακέτο 70 φύλλα</w:t>
            </w:r>
          </w:p>
        </w:tc>
        <w:tc>
          <w:tcPr>
            <w:tcW w:w="1134" w:type="dxa"/>
            <w:tcBorders>
              <w:top w:val="single" w:sz="4" w:space="0" w:color="4472C4"/>
              <w:left w:val="single" w:sz="4" w:space="0" w:color="4472C4"/>
              <w:bottom w:val="single" w:sz="4" w:space="0" w:color="4472C4"/>
            </w:tcBorders>
            <w:shd w:val="clear" w:color="auto" w:fill="auto"/>
            <w:vAlign w:val="bottom"/>
          </w:tcPr>
          <w:p w14:paraId="46A1854C" w14:textId="77777777" w:rsidR="00C500C5" w:rsidRDefault="00C500C5" w:rsidP="004B55D7">
            <w:pPr>
              <w:suppressAutoHyphens w:val="0"/>
              <w:spacing w:after="0"/>
              <w:jc w:val="left"/>
            </w:pPr>
            <w:r>
              <w:rPr>
                <w:color w:val="000000"/>
                <w:sz w:val="16"/>
                <w:szCs w:val="16"/>
                <w:lang w:val="el-GR" w:eastAsia="el-GR"/>
              </w:rPr>
              <w:t>Πακέτο 70 φύλλων</w:t>
            </w:r>
          </w:p>
        </w:tc>
        <w:tc>
          <w:tcPr>
            <w:tcW w:w="568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3D83924F" w14:textId="77777777" w:rsidR="00C500C5" w:rsidRPr="00DC5AA9" w:rsidRDefault="00C500C5" w:rsidP="004B55D7">
            <w:pPr>
              <w:suppressAutoHyphens w:val="0"/>
              <w:spacing w:after="0"/>
              <w:jc w:val="left"/>
              <w:rPr>
                <w:lang w:val="el-GR"/>
              </w:rPr>
            </w:pPr>
            <w:r>
              <w:rPr>
                <w:color w:val="000000"/>
                <w:sz w:val="16"/>
                <w:szCs w:val="16"/>
                <w:lang w:val="el-GR" w:eastAsia="el-GR"/>
              </w:rPr>
              <w:t>Χαρτοπετσέτες ,απαλές, λευκές, 70 τεμαχίων/ συσκευασία ,διαστάσεις 28χ28cm τουλάχιστον.</w:t>
            </w:r>
          </w:p>
        </w:tc>
      </w:tr>
      <w:tr w:rsidR="00C500C5" w14:paraId="0F9AE4FB" w14:textId="77777777" w:rsidTr="004B55D7">
        <w:trPr>
          <w:trHeight w:val="510"/>
        </w:trPr>
        <w:tc>
          <w:tcPr>
            <w:tcW w:w="620" w:type="dxa"/>
            <w:tcBorders>
              <w:top w:val="single" w:sz="4" w:space="0" w:color="4472C4"/>
              <w:left w:val="single" w:sz="4" w:space="0" w:color="4472C4"/>
              <w:bottom w:val="single" w:sz="4" w:space="0" w:color="4472C4"/>
            </w:tcBorders>
            <w:shd w:val="clear" w:color="auto" w:fill="D9E1F2"/>
            <w:vAlign w:val="bottom"/>
          </w:tcPr>
          <w:p w14:paraId="78430978" w14:textId="77777777" w:rsidR="00C500C5" w:rsidRDefault="00C500C5" w:rsidP="004B55D7">
            <w:pPr>
              <w:suppressAutoHyphens w:val="0"/>
              <w:spacing w:after="0"/>
              <w:jc w:val="right"/>
            </w:pPr>
            <w:r>
              <w:rPr>
                <w:color w:val="000000"/>
                <w:sz w:val="16"/>
                <w:szCs w:val="16"/>
                <w:lang w:val="el-GR" w:eastAsia="el-GR"/>
              </w:rPr>
              <w:lastRenderedPageBreak/>
              <w:t>37</w:t>
            </w:r>
          </w:p>
        </w:tc>
        <w:tc>
          <w:tcPr>
            <w:tcW w:w="1932" w:type="dxa"/>
            <w:tcBorders>
              <w:top w:val="single" w:sz="4" w:space="0" w:color="4472C4"/>
              <w:left w:val="single" w:sz="4" w:space="0" w:color="4472C4"/>
              <w:bottom w:val="single" w:sz="4" w:space="0" w:color="4472C4"/>
            </w:tcBorders>
            <w:shd w:val="clear" w:color="auto" w:fill="D9E1F2"/>
            <w:vAlign w:val="bottom"/>
          </w:tcPr>
          <w:p w14:paraId="3ECF334F" w14:textId="77777777" w:rsidR="00C500C5" w:rsidRDefault="00C500C5" w:rsidP="004B55D7">
            <w:pPr>
              <w:suppressAutoHyphens w:val="0"/>
              <w:spacing w:after="0"/>
              <w:jc w:val="left"/>
            </w:pPr>
            <w:r>
              <w:rPr>
                <w:color w:val="000000"/>
                <w:sz w:val="16"/>
                <w:szCs w:val="16"/>
                <w:lang w:val="el-GR" w:eastAsia="el-GR"/>
              </w:rPr>
              <w:t>Χειροπετσέτες δίφυλλες Ζικ-Ζακ</w:t>
            </w:r>
          </w:p>
        </w:tc>
        <w:tc>
          <w:tcPr>
            <w:tcW w:w="1134" w:type="dxa"/>
            <w:tcBorders>
              <w:top w:val="single" w:sz="4" w:space="0" w:color="4472C4"/>
              <w:left w:val="single" w:sz="4" w:space="0" w:color="4472C4"/>
              <w:bottom w:val="single" w:sz="4" w:space="0" w:color="4472C4"/>
            </w:tcBorders>
            <w:shd w:val="clear" w:color="auto" w:fill="D9E1F2"/>
            <w:vAlign w:val="bottom"/>
          </w:tcPr>
          <w:p w14:paraId="2DF03B23" w14:textId="77777777" w:rsidR="00C500C5" w:rsidRDefault="00C500C5" w:rsidP="004B55D7">
            <w:pPr>
              <w:suppressAutoHyphens w:val="0"/>
              <w:spacing w:after="0"/>
              <w:jc w:val="left"/>
            </w:pPr>
            <w:r>
              <w:rPr>
                <w:rFonts w:eastAsia="Calibri"/>
                <w:color w:val="000000"/>
                <w:sz w:val="16"/>
                <w:szCs w:val="16"/>
                <w:lang w:val="el-GR" w:eastAsia="el-GR"/>
              </w:rPr>
              <w:t xml:space="preserve"> </w:t>
            </w:r>
            <w:r>
              <w:rPr>
                <w:color w:val="000000"/>
                <w:sz w:val="16"/>
                <w:szCs w:val="16"/>
                <w:lang w:val="el-GR" w:eastAsia="el-GR"/>
              </w:rPr>
              <w:t>Πακέτο 200 φύλλα</w:t>
            </w:r>
          </w:p>
        </w:tc>
        <w:tc>
          <w:tcPr>
            <w:tcW w:w="5689" w:type="dxa"/>
            <w:gridSpan w:val="2"/>
            <w:tcBorders>
              <w:top w:val="single" w:sz="4" w:space="0" w:color="000000"/>
              <w:left w:val="single" w:sz="4" w:space="0" w:color="000000"/>
              <w:bottom w:val="single" w:sz="4" w:space="0" w:color="000000"/>
              <w:right w:val="single" w:sz="4" w:space="0" w:color="000000"/>
            </w:tcBorders>
            <w:shd w:val="clear" w:color="auto" w:fill="D9E1F2"/>
            <w:vAlign w:val="bottom"/>
          </w:tcPr>
          <w:p w14:paraId="74197498" w14:textId="77777777" w:rsidR="00C500C5" w:rsidRPr="00DC5AA9" w:rsidRDefault="00C500C5" w:rsidP="004B55D7">
            <w:pPr>
              <w:suppressAutoHyphens w:val="0"/>
              <w:spacing w:after="0"/>
              <w:jc w:val="left"/>
              <w:rPr>
                <w:lang w:val="el-GR"/>
              </w:rPr>
            </w:pPr>
            <w:r>
              <w:rPr>
                <w:color w:val="000000"/>
                <w:sz w:val="16"/>
                <w:szCs w:val="16"/>
                <w:lang w:val="el-GR" w:eastAsia="el-GR"/>
              </w:rPr>
              <w:t xml:space="preserve">Χειροπετσέτες λευκές Ζικ-Ζακ , διπλό φύλλο, διαστάσεις φύλλου 25Χ20,5 εκ .(+/- 1 εκ.). Πακέτο 200 φύλλα ανά συσκευασία, περίπου 330 γρ. - Α’ ποιότητας για χρήση σε συσκευές. </w:t>
            </w:r>
          </w:p>
        </w:tc>
      </w:tr>
      <w:tr w:rsidR="00C500C5" w14:paraId="38599568" w14:textId="77777777" w:rsidTr="004B55D7">
        <w:trPr>
          <w:trHeight w:val="255"/>
        </w:trPr>
        <w:tc>
          <w:tcPr>
            <w:tcW w:w="620" w:type="dxa"/>
            <w:tcBorders>
              <w:top w:val="single" w:sz="4" w:space="0" w:color="4472C4"/>
              <w:left w:val="single" w:sz="4" w:space="0" w:color="4472C4"/>
              <w:bottom w:val="single" w:sz="4" w:space="0" w:color="4472C4"/>
            </w:tcBorders>
            <w:shd w:val="clear" w:color="auto" w:fill="auto"/>
            <w:vAlign w:val="bottom"/>
          </w:tcPr>
          <w:p w14:paraId="444F2B1A" w14:textId="77777777" w:rsidR="00C500C5" w:rsidRDefault="00C500C5" w:rsidP="004B55D7">
            <w:pPr>
              <w:suppressAutoHyphens w:val="0"/>
              <w:spacing w:after="0"/>
              <w:jc w:val="right"/>
            </w:pPr>
            <w:r>
              <w:rPr>
                <w:color w:val="000000"/>
                <w:sz w:val="16"/>
                <w:szCs w:val="16"/>
                <w:lang w:val="el-GR" w:eastAsia="el-GR"/>
              </w:rPr>
              <w:t>38</w:t>
            </w:r>
          </w:p>
        </w:tc>
        <w:tc>
          <w:tcPr>
            <w:tcW w:w="1932" w:type="dxa"/>
            <w:tcBorders>
              <w:top w:val="single" w:sz="4" w:space="0" w:color="4472C4"/>
              <w:left w:val="single" w:sz="4" w:space="0" w:color="4472C4"/>
              <w:bottom w:val="single" w:sz="4" w:space="0" w:color="4472C4"/>
            </w:tcBorders>
            <w:shd w:val="clear" w:color="auto" w:fill="auto"/>
            <w:vAlign w:val="bottom"/>
          </w:tcPr>
          <w:p w14:paraId="2C356DF2" w14:textId="77777777" w:rsidR="00C500C5" w:rsidRDefault="00C500C5" w:rsidP="004B55D7">
            <w:pPr>
              <w:suppressAutoHyphens w:val="0"/>
              <w:spacing w:after="0"/>
              <w:jc w:val="left"/>
            </w:pPr>
            <w:r>
              <w:rPr>
                <w:color w:val="000000"/>
                <w:sz w:val="16"/>
                <w:szCs w:val="16"/>
                <w:lang w:val="el-GR" w:eastAsia="el-GR"/>
              </w:rPr>
              <w:t xml:space="preserve">Χειροπετσέτες μονές  Ζιγκ-Ζαγκ  </w:t>
            </w:r>
          </w:p>
        </w:tc>
        <w:tc>
          <w:tcPr>
            <w:tcW w:w="1134" w:type="dxa"/>
            <w:tcBorders>
              <w:top w:val="single" w:sz="4" w:space="0" w:color="4472C4"/>
              <w:left w:val="single" w:sz="4" w:space="0" w:color="4472C4"/>
              <w:bottom w:val="single" w:sz="4" w:space="0" w:color="4472C4"/>
            </w:tcBorders>
            <w:shd w:val="clear" w:color="auto" w:fill="auto"/>
            <w:vAlign w:val="bottom"/>
          </w:tcPr>
          <w:p w14:paraId="18C7AD2A" w14:textId="77777777" w:rsidR="00C500C5" w:rsidRDefault="00C500C5" w:rsidP="004B55D7">
            <w:pPr>
              <w:suppressAutoHyphens w:val="0"/>
              <w:spacing w:after="0"/>
              <w:jc w:val="left"/>
            </w:pPr>
            <w:r>
              <w:rPr>
                <w:color w:val="000000"/>
                <w:sz w:val="16"/>
                <w:szCs w:val="16"/>
                <w:lang w:val="el-GR" w:eastAsia="el-GR"/>
              </w:rPr>
              <w:t>Πακέτο 200 φύλλα</w:t>
            </w:r>
          </w:p>
        </w:tc>
        <w:tc>
          <w:tcPr>
            <w:tcW w:w="568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3F4AEC57" w14:textId="77777777" w:rsidR="00C500C5" w:rsidRPr="00DC5AA9" w:rsidRDefault="00C500C5" w:rsidP="004B55D7">
            <w:pPr>
              <w:suppressAutoHyphens w:val="0"/>
              <w:spacing w:after="0"/>
              <w:jc w:val="left"/>
              <w:rPr>
                <w:lang w:val="el-GR"/>
              </w:rPr>
            </w:pPr>
            <w:r>
              <w:rPr>
                <w:color w:val="000000"/>
                <w:sz w:val="16"/>
                <w:szCs w:val="16"/>
                <w:lang w:val="el-GR" w:eastAsia="el-GR"/>
              </w:rPr>
              <w:t xml:space="preserve">Χειροπετσέτες λευκές Ζιγκ-Ζαγκ , μονό φύλλο, διαστάσεις ≈25Χ20,5 εκ. </w:t>
            </w:r>
          </w:p>
        </w:tc>
      </w:tr>
      <w:tr w:rsidR="00C500C5" w14:paraId="45614428" w14:textId="77777777" w:rsidTr="004B55D7">
        <w:trPr>
          <w:trHeight w:val="255"/>
        </w:trPr>
        <w:tc>
          <w:tcPr>
            <w:tcW w:w="620" w:type="dxa"/>
            <w:tcBorders>
              <w:top w:val="single" w:sz="4" w:space="0" w:color="4472C4"/>
              <w:left w:val="single" w:sz="4" w:space="0" w:color="4472C4"/>
              <w:bottom w:val="single" w:sz="4" w:space="0" w:color="4472C4"/>
            </w:tcBorders>
            <w:shd w:val="clear" w:color="auto" w:fill="D9E1F2"/>
            <w:vAlign w:val="bottom"/>
          </w:tcPr>
          <w:p w14:paraId="5FC57B6A" w14:textId="77777777" w:rsidR="00C500C5" w:rsidRDefault="00C500C5" w:rsidP="004B55D7">
            <w:pPr>
              <w:suppressAutoHyphens w:val="0"/>
              <w:spacing w:after="0"/>
              <w:jc w:val="right"/>
            </w:pPr>
            <w:r>
              <w:rPr>
                <w:color w:val="000000"/>
                <w:sz w:val="16"/>
                <w:szCs w:val="16"/>
                <w:lang w:val="el-GR" w:eastAsia="el-GR"/>
              </w:rPr>
              <w:t>39</w:t>
            </w:r>
          </w:p>
        </w:tc>
        <w:tc>
          <w:tcPr>
            <w:tcW w:w="1932" w:type="dxa"/>
            <w:tcBorders>
              <w:top w:val="single" w:sz="4" w:space="0" w:color="4472C4"/>
              <w:left w:val="single" w:sz="4" w:space="0" w:color="4472C4"/>
              <w:bottom w:val="single" w:sz="4" w:space="0" w:color="4472C4"/>
            </w:tcBorders>
            <w:shd w:val="clear" w:color="auto" w:fill="D9E1F2"/>
            <w:vAlign w:val="bottom"/>
          </w:tcPr>
          <w:p w14:paraId="361C7A09" w14:textId="77777777" w:rsidR="00C500C5" w:rsidRDefault="00C500C5" w:rsidP="004B55D7">
            <w:pPr>
              <w:suppressAutoHyphens w:val="0"/>
              <w:spacing w:after="0"/>
              <w:jc w:val="left"/>
            </w:pPr>
            <w:r>
              <w:rPr>
                <w:color w:val="000000"/>
                <w:sz w:val="16"/>
                <w:szCs w:val="16"/>
                <w:lang w:val="el-GR" w:eastAsia="el-GR"/>
              </w:rPr>
              <w:t>Χλωρίνη απλή αρωματική</w:t>
            </w:r>
          </w:p>
        </w:tc>
        <w:tc>
          <w:tcPr>
            <w:tcW w:w="1134" w:type="dxa"/>
            <w:tcBorders>
              <w:top w:val="single" w:sz="4" w:space="0" w:color="4472C4"/>
              <w:left w:val="single" w:sz="4" w:space="0" w:color="4472C4"/>
              <w:bottom w:val="single" w:sz="4" w:space="0" w:color="4472C4"/>
            </w:tcBorders>
            <w:shd w:val="clear" w:color="auto" w:fill="D9E1F2"/>
            <w:vAlign w:val="bottom"/>
          </w:tcPr>
          <w:p w14:paraId="7D826DA7" w14:textId="77777777" w:rsidR="00C500C5" w:rsidRDefault="00C500C5" w:rsidP="004B55D7">
            <w:pPr>
              <w:suppressAutoHyphens w:val="0"/>
              <w:spacing w:after="0"/>
              <w:jc w:val="left"/>
            </w:pPr>
            <w:r>
              <w:rPr>
                <w:color w:val="000000"/>
                <w:sz w:val="16"/>
                <w:szCs w:val="16"/>
                <w:lang w:val="el-GR" w:eastAsia="el-GR"/>
              </w:rPr>
              <w:t>Τεμ 4 λίτρων</w:t>
            </w:r>
          </w:p>
        </w:tc>
        <w:tc>
          <w:tcPr>
            <w:tcW w:w="5689" w:type="dxa"/>
            <w:gridSpan w:val="2"/>
            <w:tcBorders>
              <w:top w:val="single" w:sz="4" w:space="0" w:color="000000"/>
              <w:left w:val="single" w:sz="4" w:space="0" w:color="000000"/>
              <w:bottom w:val="single" w:sz="4" w:space="0" w:color="000000"/>
              <w:right w:val="single" w:sz="4" w:space="0" w:color="000000"/>
            </w:tcBorders>
            <w:shd w:val="clear" w:color="auto" w:fill="D9E1F2"/>
            <w:vAlign w:val="bottom"/>
          </w:tcPr>
          <w:p w14:paraId="0FB59D53" w14:textId="77777777" w:rsidR="00C500C5" w:rsidRPr="00DC5AA9" w:rsidRDefault="00C500C5" w:rsidP="004B55D7">
            <w:pPr>
              <w:suppressAutoHyphens w:val="0"/>
              <w:spacing w:after="0"/>
              <w:jc w:val="left"/>
              <w:rPr>
                <w:lang w:val="el-GR"/>
              </w:rPr>
            </w:pPr>
            <w:r>
              <w:rPr>
                <w:color w:val="000000"/>
                <w:sz w:val="16"/>
                <w:szCs w:val="16"/>
                <w:lang w:val="el-GR" w:eastAsia="el-GR"/>
              </w:rPr>
              <w:t xml:space="preserve">Απολυμαντικό και λευκαντικό υγρο διάλυμα υποχλωριώδες νατρίου 4,4 – 6% -τύπου χλωρίνης - σε πλαστικό δοχείο συσκευασίας 4 λίτρων. </w:t>
            </w:r>
          </w:p>
        </w:tc>
      </w:tr>
      <w:tr w:rsidR="00C500C5" w14:paraId="78F492C0" w14:textId="77777777" w:rsidTr="004B55D7">
        <w:trPr>
          <w:trHeight w:val="510"/>
        </w:trPr>
        <w:tc>
          <w:tcPr>
            <w:tcW w:w="620" w:type="dxa"/>
            <w:tcBorders>
              <w:top w:val="single" w:sz="4" w:space="0" w:color="4472C4"/>
              <w:left w:val="single" w:sz="4" w:space="0" w:color="4472C4"/>
              <w:bottom w:val="single" w:sz="4" w:space="0" w:color="4472C4"/>
            </w:tcBorders>
            <w:shd w:val="clear" w:color="auto" w:fill="auto"/>
            <w:vAlign w:val="bottom"/>
          </w:tcPr>
          <w:p w14:paraId="3F80858D" w14:textId="77777777" w:rsidR="00C500C5" w:rsidRDefault="00C500C5" w:rsidP="004B55D7">
            <w:pPr>
              <w:suppressAutoHyphens w:val="0"/>
              <w:spacing w:after="0"/>
              <w:jc w:val="right"/>
            </w:pPr>
            <w:r>
              <w:rPr>
                <w:color w:val="000000"/>
                <w:sz w:val="16"/>
                <w:szCs w:val="16"/>
                <w:lang w:val="el-GR" w:eastAsia="el-GR"/>
              </w:rPr>
              <w:t>40</w:t>
            </w:r>
          </w:p>
        </w:tc>
        <w:tc>
          <w:tcPr>
            <w:tcW w:w="1932" w:type="dxa"/>
            <w:tcBorders>
              <w:top w:val="single" w:sz="4" w:space="0" w:color="4472C4"/>
              <w:left w:val="single" w:sz="4" w:space="0" w:color="4472C4"/>
              <w:bottom w:val="single" w:sz="4" w:space="0" w:color="4472C4"/>
            </w:tcBorders>
            <w:shd w:val="clear" w:color="auto" w:fill="auto"/>
            <w:vAlign w:val="bottom"/>
          </w:tcPr>
          <w:p w14:paraId="409055F4" w14:textId="77777777" w:rsidR="00C500C5" w:rsidRPr="00DC5AA9" w:rsidRDefault="00C500C5" w:rsidP="004B55D7">
            <w:pPr>
              <w:suppressAutoHyphens w:val="0"/>
              <w:spacing w:after="0"/>
              <w:jc w:val="left"/>
              <w:rPr>
                <w:lang w:val="el-GR"/>
              </w:rPr>
            </w:pPr>
            <w:r>
              <w:rPr>
                <w:color w:val="000000"/>
                <w:sz w:val="16"/>
                <w:szCs w:val="16"/>
                <w:lang w:val="el-GR" w:eastAsia="el-GR"/>
              </w:rPr>
              <w:t xml:space="preserve">Χλώριο Καθαρισμού Απολυμαντικό Παχύρρευστο Υγρό </w:t>
            </w:r>
          </w:p>
        </w:tc>
        <w:tc>
          <w:tcPr>
            <w:tcW w:w="1134" w:type="dxa"/>
            <w:tcBorders>
              <w:top w:val="single" w:sz="4" w:space="0" w:color="4472C4"/>
              <w:left w:val="single" w:sz="4" w:space="0" w:color="4472C4"/>
              <w:bottom w:val="single" w:sz="4" w:space="0" w:color="4472C4"/>
            </w:tcBorders>
            <w:shd w:val="clear" w:color="auto" w:fill="auto"/>
            <w:vAlign w:val="bottom"/>
          </w:tcPr>
          <w:p w14:paraId="7C3E4269" w14:textId="77777777" w:rsidR="00C500C5" w:rsidRDefault="00C500C5" w:rsidP="004B55D7">
            <w:pPr>
              <w:suppressAutoHyphens w:val="0"/>
              <w:spacing w:after="0"/>
              <w:jc w:val="left"/>
            </w:pPr>
            <w:r>
              <w:rPr>
                <w:color w:val="000000"/>
                <w:sz w:val="16"/>
                <w:szCs w:val="16"/>
                <w:lang w:val="el-GR" w:eastAsia="el-GR"/>
              </w:rPr>
              <w:t>Τεμ. 4 λίτρων</w:t>
            </w:r>
          </w:p>
        </w:tc>
        <w:tc>
          <w:tcPr>
            <w:tcW w:w="568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7B86AF00" w14:textId="77777777" w:rsidR="00C500C5" w:rsidRDefault="00C500C5" w:rsidP="004B55D7">
            <w:pPr>
              <w:suppressAutoHyphens w:val="0"/>
              <w:spacing w:after="0"/>
              <w:jc w:val="left"/>
            </w:pPr>
            <w:r>
              <w:rPr>
                <w:color w:val="000000"/>
                <w:sz w:val="16"/>
                <w:szCs w:val="16"/>
                <w:lang w:val="el-GR" w:eastAsia="el-GR"/>
              </w:rPr>
              <w:t>Παχύρευστο  υγρό ,λευκαντικό και απολυμαντικό διάλυμα υποχλωριώδες νατρίου 3% - 6% -τύπου χλωρίνης – σε συσκευασία των 4 λίτρων, με ευχάριστη και διακριτική οσμή. Τεμ. 4 λίτρων</w:t>
            </w:r>
          </w:p>
        </w:tc>
      </w:tr>
    </w:tbl>
    <w:p w14:paraId="59AEC46A" w14:textId="77777777" w:rsidR="00C500C5" w:rsidRDefault="00C500C5" w:rsidP="00C500C5">
      <w:pPr>
        <w:suppressAutoHyphens w:val="0"/>
        <w:jc w:val="center"/>
        <w:rPr>
          <w:lang w:val="el-GR" w:eastAsia="el-GR"/>
        </w:rPr>
      </w:pPr>
    </w:p>
    <w:tbl>
      <w:tblPr>
        <w:tblW w:w="5600" w:type="pct"/>
        <w:tblInd w:w="-10" w:type="dxa"/>
        <w:tblLayout w:type="fixed"/>
        <w:tblLook w:val="0000" w:firstRow="0" w:lastRow="0" w:firstColumn="0" w:lastColumn="0" w:noHBand="0" w:noVBand="0"/>
      </w:tblPr>
      <w:tblGrid>
        <w:gridCol w:w="476"/>
        <w:gridCol w:w="2052"/>
        <w:gridCol w:w="1123"/>
        <w:gridCol w:w="5641"/>
      </w:tblGrid>
      <w:tr w:rsidR="00C500C5" w14:paraId="64502429" w14:textId="77777777" w:rsidTr="004B55D7">
        <w:trPr>
          <w:trHeight w:val="255"/>
        </w:trPr>
        <w:tc>
          <w:tcPr>
            <w:tcW w:w="9302" w:type="dxa"/>
            <w:gridSpan w:val="4"/>
            <w:tcBorders>
              <w:top w:val="single" w:sz="4" w:space="0" w:color="000000"/>
              <w:left w:val="single" w:sz="4" w:space="0" w:color="000000"/>
              <w:bottom w:val="single" w:sz="4" w:space="0" w:color="000000"/>
              <w:right w:val="single" w:sz="4" w:space="0" w:color="000000"/>
            </w:tcBorders>
            <w:shd w:val="clear" w:color="auto" w:fill="92D050"/>
            <w:vAlign w:val="bottom"/>
          </w:tcPr>
          <w:p w14:paraId="20B1E94E" w14:textId="77777777" w:rsidR="00C500C5" w:rsidRDefault="00C500C5" w:rsidP="004B55D7">
            <w:pPr>
              <w:suppressAutoHyphens w:val="0"/>
              <w:spacing w:after="0"/>
              <w:jc w:val="left"/>
            </w:pPr>
            <w:r>
              <w:rPr>
                <w:b/>
                <w:bCs/>
                <w:sz w:val="16"/>
                <w:szCs w:val="16"/>
                <w:lang w:val="el-GR" w:eastAsia="el-GR"/>
              </w:rPr>
              <w:t> ΤΜΗΜΑ 2: ΛΟΙΠΟΣ ΕΞΟΠΛΙΣΜΟΣ ΚΑΘΑΡΙΟΤΗΤΑΣ </w:t>
            </w:r>
          </w:p>
        </w:tc>
      </w:tr>
      <w:tr w:rsidR="00C500C5" w14:paraId="65A71633" w14:textId="77777777" w:rsidTr="004B55D7">
        <w:trPr>
          <w:trHeight w:val="510"/>
        </w:trPr>
        <w:tc>
          <w:tcPr>
            <w:tcW w:w="477" w:type="dxa"/>
            <w:tcBorders>
              <w:top w:val="single" w:sz="4" w:space="0" w:color="000000"/>
              <w:left w:val="single" w:sz="4" w:space="0" w:color="000000"/>
              <w:bottom w:val="single" w:sz="4" w:space="0" w:color="000000"/>
            </w:tcBorders>
            <w:shd w:val="clear" w:color="auto" w:fill="4472C4"/>
            <w:vAlign w:val="bottom"/>
          </w:tcPr>
          <w:p w14:paraId="71881607" w14:textId="77777777" w:rsidR="00C500C5" w:rsidRDefault="00C500C5" w:rsidP="004B55D7">
            <w:pPr>
              <w:suppressAutoHyphens w:val="0"/>
              <w:spacing w:after="0"/>
              <w:jc w:val="left"/>
            </w:pPr>
            <w:r>
              <w:rPr>
                <w:b/>
                <w:bCs/>
                <w:color w:val="FFFFFF"/>
                <w:sz w:val="16"/>
                <w:szCs w:val="16"/>
                <w:lang w:val="el-GR" w:eastAsia="el-GR"/>
              </w:rPr>
              <w:t>Α/Α</w:t>
            </w:r>
          </w:p>
        </w:tc>
        <w:tc>
          <w:tcPr>
            <w:tcW w:w="2054" w:type="dxa"/>
            <w:tcBorders>
              <w:top w:val="single" w:sz="4" w:space="0" w:color="000000"/>
              <w:left w:val="single" w:sz="4" w:space="0" w:color="000000"/>
              <w:bottom w:val="single" w:sz="4" w:space="0" w:color="000000"/>
            </w:tcBorders>
            <w:shd w:val="clear" w:color="auto" w:fill="4472C4"/>
            <w:vAlign w:val="bottom"/>
          </w:tcPr>
          <w:p w14:paraId="0CC20248" w14:textId="77777777" w:rsidR="00C500C5" w:rsidRDefault="00C500C5" w:rsidP="004B55D7">
            <w:pPr>
              <w:suppressAutoHyphens w:val="0"/>
              <w:spacing w:after="0"/>
              <w:jc w:val="left"/>
            </w:pPr>
            <w:r>
              <w:rPr>
                <w:b/>
                <w:bCs/>
                <w:color w:val="FFFFFF"/>
                <w:sz w:val="16"/>
                <w:szCs w:val="16"/>
                <w:lang w:val="el-GR" w:eastAsia="el-GR"/>
              </w:rPr>
              <w:t>ΕΙΔΟΣ</w:t>
            </w:r>
          </w:p>
        </w:tc>
        <w:tc>
          <w:tcPr>
            <w:tcW w:w="1124" w:type="dxa"/>
            <w:tcBorders>
              <w:top w:val="single" w:sz="4" w:space="0" w:color="000000"/>
              <w:left w:val="single" w:sz="4" w:space="0" w:color="000000"/>
              <w:bottom w:val="single" w:sz="4" w:space="0" w:color="000000"/>
            </w:tcBorders>
            <w:shd w:val="clear" w:color="auto" w:fill="4472C4"/>
            <w:vAlign w:val="bottom"/>
          </w:tcPr>
          <w:p w14:paraId="09DE41D3" w14:textId="77777777" w:rsidR="00C500C5" w:rsidRDefault="00C500C5" w:rsidP="004B55D7">
            <w:pPr>
              <w:suppressAutoHyphens w:val="0"/>
              <w:spacing w:after="0"/>
              <w:jc w:val="left"/>
            </w:pPr>
            <w:r>
              <w:rPr>
                <w:b/>
                <w:bCs/>
                <w:color w:val="FFFFFF"/>
                <w:sz w:val="16"/>
                <w:szCs w:val="16"/>
                <w:lang w:val="el-GR" w:eastAsia="el-GR"/>
              </w:rPr>
              <w:t>ΜΟΝΑΔΑ ΜΕΤΡΗΣΗΣ</w:t>
            </w:r>
          </w:p>
        </w:tc>
        <w:tc>
          <w:tcPr>
            <w:tcW w:w="5647" w:type="dxa"/>
            <w:tcBorders>
              <w:top w:val="single" w:sz="4" w:space="0" w:color="000000"/>
              <w:left w:val="single" w:sz="4" w:space="0" w:color="000000"/>
              <w:bottom w:val="single" w:sz="4" w:space="0" w:color="000000"/>
              <w:right w:val="single" w:sz="4" w:space="0" w:color="000000"/>
            </w:tcBorders>
            <w:shd w:val="clear" w:color="auto" w:fill="4472C4"/>
            <w:vAlign w:val="bottom"/>
          </w:tcPr>
          <w:p w14:paraId="2E9001F0" w14:textId="77777777" w:rsidR="00C500C5" w:rsidRDefault="00C500C5" w:rsidP="004B55D7">
            <w:pPr>
              <w:suppressAutoHyphens w:val="0"/>
              <w:spacing w:after="0"/>
              <w:jc w:val="left"/>
            </w:pPr>
            <w:r>
              <w:rPr>
                <w:b/>
                <w:bCs/>
                <w:color w:val="FFFFFF"/>
                <w:sz w:val="16"/>
                <w:szCs w:val="16"/>
                <w:lang w:val="el-GR" w:eastAsia="el-GR"/>
              </w:rPr>
              <w:t>ΤΕΧΝΙΚΑ ΧΑΡΑΚΤΗΡΙΣΤΙΚΑ</w:t>
            </w:r>
          </w:p>
        </w:tc>
      </w:tr>
      <w:tr w:rsidR="00C500C5" w14:paraId="5FA9993C" w14:textId="77777777" w:rsidTr="004B55D7">
        <w:trPr>
          <w:trHeight w:val="255"/>
        </w:trPr>
        <w:tc>
          <w:tcPr>
            <w:tcW w:w="477" w:type="dxa"/>
            <w:tcBorders>
              <w:top w:val="single" w:sz="4" w:space="0" w:color="000000"/>
              <w:left w:val="single" w:sz="4" w:space="0" w:color="000000"/>
              <w:bottom w:val="single" w:sz="4" w:space="0" w:color="000000"/>
            </w:tcBorders>
            <w:shd w:val="clear" w:color="auto" w:fill="D9E1F2"/>
            <w:vAlign w:val="bottom"/>
          </w:tcPr>
          <w:p w14:paraId="560B7D57" w14:textId="77777777" w:rsidR="00C500C5" w:rsidRDefault="00C500C5" w:rsidP="004B55D7">
            <w:pPr>
              <w:suppressAutoHyphens w:val="0"/>
              <w:spacing w:after="0"/>
              <w:jc w:val="right"/>
            </w:pPr>
            <w:r>
              <w:rPr>
                <w:color w:val="000000"/>
                <w:sz w:val="16"/>
                <w:szCs w:val="16"/>
                <w:lang w:val="el-GR" w:eastAsia="el-GR"/>
              </w:rPr>
              <w:t>1</w:t>
            </w:r>
          </w:p>
        </w:tc>
        <w:tc>
          <w:tcPr>
            <w:tcW w:w="2054" w:type="dxa"/>
            <w:tcBorders>
              <w:top w:val="single" w:sz="4" w:space="0" w:color="000000"/>
              <w:left w:val="single" w:sz="4" w:space="0" w:color="000000"/>
              <w:bottom w:val="single" w:sz="4" w:space="0" w:color="000000"/>
            </w:tcBorders>
            <w:shd w:val="clear" w:color="auto" w:fill="D9E1F2"/>
            <w:vAlign w:val="bottom"/>
          </w:tcPr>
          <w:p w14:paraId="11D45224" w14:textId="77777777" w:rsidR="00C500C5" w:rsidRDefault="00C500C5" w:rsidP="004B55D7">
            <w:pPr>
              <w:suppressAutoHyphens w:val="0"/>
              <w:spacing w:after="0"/>
              <w:jc w:val="left"/>
            </w:pPr>
            <w:r>
              <w:rPr>
                <w:color w:val="000000"/>
                <w:sz w:val="16"/>
                <w:szCs w:val="16"/>
                <w:lang w:val="el-GR" w:eastAsia="el-GR"/>
              </w:rPr>
              <w:t>Αλουμινόχαρτο</w:t>
            </w:r>
          </w:p>
        </w:tc>
        <w:tc>
          <w:tcPr>
            <w:tcW w:w="1124" w:type="dxa"/>
            <w:tcBorders>
              <w:top w:val="single" w:sz="4" w:space="0" w:color="000000"/>
              <w:left w:val="single" w:sz="4" w:space="0" w:color="000000"/>
              <w:bottom w:val="single" w:sz="4" w:space="0" w:color="000000"/>
            </w:tcBorders>
            <w:shd w:val="clear" w:color="auto" w:fill="D9E1F2"/>
            <w:vAlign w:val="bottom"/>
          </w:tcPr>
          <w:p w14:paraId="195FF943" w14:textId="77777777" w:rsidR="00C500C5" w:rsidRDefault="00C500C5" w:rsidP="004B55D7">
            <w:pPr>
              <w:suppressAutoHyphens w:val="0"/>
              <w:spacing w:after="0"/>
              <w:jc w:val="left"/>
            </w:pPr>
            <w:r>
              <w:rPr>
                <w:color w:val="000000"/>
                <w:sz w:val="16"/>
                <w:szCs w:val="16"/>
                <w:lang w:val="el-GR" w:eastAsia="el-GR"/>
              </w:rPr>
              <w:t>ρολό 60 μέτρων</w:t>
            </w:r>
          </w:p>
        </w:tc>
        <w:tc>
          <w:tcPr>
            <w:tcW w:w="5647" w:type="dxa"/>
            <w:tcBorders>
              <w:top w:val="single" w:sz="4" w:space="0" w:color="000000"/>
              <w:left w:val="single" w:sz="4" w:space="0" w:color="000000"/>
              <w:bottom w:val="single" w:sz="4" w:space="0" w:color="000000"/>
              <w:right w:val="single" w:sz="4" w:space="0" w:color="000000"/>
            </w:tcBorders>
            <w:shd w:val="clear" w:color="auto" w:fill="D9E1F2"/>
            <w:vAlign w:val="bottom"/>
          </w:tcPr>
          <w:p w14:paraId="11EA2C13" w14:textId="77777777" w:rsidR="00C500C5" w:rsidRPr="00DC5AA9" w:rsidRDefault="00C500C5" w:rsidP="004B55D7">
            <w:pPr>
              <w:suppressAutoHyphens w:val="0"/>
              <w:spacing w:after="0"/>
              <w:jc w:val="left"/>
              <w:rPr>
                <w:lang w:val="el-GR"/>
              </w:rPr>
            </w:pPr>
            <w:r>
              <w:rPr>
                <w:color w:val="000000"/>
                <w:sz w:val="16"/>
                <w:szCs w:val="16"/>
                <w:lang w:val="el-GR" w:eastAsia="el-GR"/>
              </w:rPr>
              <w:t>Αλουμινόχαρτο σε ρολό διαστ 60μ*45εκ (περίπου), οικιακής χρήσης, υψηλής αντοχής, κατάλληλο για επαφή με  τα τρόφιμα</w:t>
            </w:r>
          </w:p>
        </w:tc>
      </w:tr>
      <w:tr w:rsidR="00C500C5" w14:paraId="624540C1" w14:textId="77777777" w:rsidTr="004B55D7">
        <w:trPr>
          <w:trHeight w:val="255"/>
        </w:trPr>
        <w:tc>
          <w:tcPr>
            <w:tcW w:w="477" w:type="dxa"/>
            <w:tcBorders>
              <w:top w:val="single" w:sz="4" w:space="0" w:color="000000"/>
              <w:left w:val="single" w:sz="4" w:space="0" w:color="000000"/>
              <w:bottom w:val="single" w:sz="4" w:space="0" w:color="000000"/>
            </w:tcBorders>
            <w:shd w:val="clear" w:color="auto" w:fill="auto"/>
            <w:vAlign w:val="bottom"/>
          </w:tcPr>
          <w:p w14:paraId="086885D1" w14:textId="77777777" w:rsidR="00C500C5" w:rsidRDefault="00C500C5" w:rsidP="004B55D7">
            <w:pPr>
              <w:suppressAutoHyphens w:val="0"/>
              <w:spacing w:after="0"/>
              <w:jc w:val="right"/>
            </w:pPr>
            <w:r>
              <w:rPr>
                <w:color w:val="000000"/>
                <w:sz w:val="16"/>
                <w:szCs w:val="16"/>
                <w:lang w:val="el-GR" w:eastAsia="el-GR"/>
              </w:rPr>
              <w:t>2</w:t>
            </w:r>
          </w:p>
        </w:tc>
        <w:tc>
          <w:tcPr>
            <w:tcW w:w="2054" w:type="dxa"/>
            <w:tcBorders>
              <w:top w:val="single" w:sz="4" w:space="0" w:color="000000"/>
              <w:left w:val="single" w:sz="4" w:space="0" w:color="000000"/>
              <w:bottom w:val="single" w:sz="4" w:space="0" w:color="000000"/>
            </w:tcBorders>
            <w:shd w:val="clear" w:color="auto" w:fill="auto"/>
            <w:vAlign w:val="bottom"/>
          </w:tcPr>
          <w:p w14:paraId="2CE24F6F" w14:textId="77777777" w:rsidR="00C500C5" w:rsidRDefault="00C500C5" w:rsidP="004B55D7">
            <w:pPr>
              <w:suppressAutoHyphens w:val="0"/>
              <w:spacing w:after="0"/>
              <w:jc w:val="left"/>
            </w:pPr>
            <w:r>
              <w:rPr>
                <w:color w:val="000000"/>
                <w:sz w:val="16"/>
                <w:szCs w:val="16"/>
                <w:lang w:val="el-GR" w:eastAsia="el-GR"/>
              </w:rPr>
              <w:t>Αντικολλητικό χαρτί</w:t>
            </w:r>
          </w:p>
        </w:tc>
        <w:tc>
          <w:tcPr>
            <w:tcW w:w="1124" w:type="dxa"/>
            <w:tcBorders>
              <w:top w:val="single" w:sz="4" w:space="0" w:color="000000"/>
              <w:left w:val="single" w:sz="4" w:space="0" w:color="000000"/>
              <w:bottom w:val="single" w:sz="4" w:space="0" w:color="000000"/>
            </w:tcBorders>
            <w:shd w:val="clear" w:color="auto" w:fill="auto"/>
            <w:vAlign w:val="bottom"/>
          </w:tcPr>
          <w:p w14:paraId="010E2B1F" w14:textId="77777777" w:rsidR="00C500C5" w:rsidRDefault="00C500C5" w:rsidP="004B55D7">
            <w:pPr>
              <w:suppressAutoHyphens w:val="0"/>
              <w:spacing w:after="0"/>
              <w:jc w:val="left"/>
            </w:pPr>
            <w:r>
              <w:rPr>
                <w:rFonts w:eastAsia="Calibri"/>
                <w:color w:val="000000"/>
                <w:sz w:val="16"/>
                <w:szCs w:val="16"/>
                <w:lang w:val="el-GR" w:eastAsia="el-GR"/>
              </w:rPr>
              <w:t xml:space="preserve"> </w:t>
            </w:r>
            <w:r>
              <w:rPr>
                <w:color w:val="000000"/>
                <w:sz w:val="16"/>
                <w:szCs w:val="16"/>
                <w:lang w:val="el-GR" w:eastAsia="el-GR"/>
              </w:rPr>
              <w:t>ρολό  50 μέτρων</w:t>
            </w:r>
          </w:p>
        </w:tc>
        <w:tc>
          <w:tcPr>
            <w:tcW w:w="564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798F6EB" w14:textId="77777777" w:rsidR="00C500C5" w:rsidRPr="00DC5AA9" w:rsidRDefault="00C500C5" w:rsidP="004B55D7">
            <w:pPr>
              <w:suppressAutoHyphens w:val="0"/>
              <w:spacing w:after="0"/>
              <w:jc w:val="left"/>
              <w:rPr>
                <w:lang w:val="el-GR"/>
              </w:rPr>
            </w:pPr>
            <w:r>
              <w:rPr>
                <w:color w:val="000000"/>
                <w:sz w:val="16"/>
                <w:szCs w:val="16"/>
                <w:lang w:val="el-GR" w:eastAsia="el-GR"/>
              </w:rPr>
              <w:t>Αντικολλητικό χαρτί σε ρολό διαστ.  50μ*38 εκ (περίπου), οικιακής χρήσης, υψηλής αντοχής, κατάλληλο για επαφή με  τα τρόφιμα</w:t>
            </w:r>
          </w:p>
        </w:tc>
      </w:tr>
      <w:tr w:rsidR="00C500C5" w14:paraId="0224830C" w14:textId="77777777" w:rsidTr="004B55D7">
        <w:trPr>
          <w:trHeight w:val="255"/>
        </w:trPr>
        <w:tc>
          <w:tcPr>
            <w:tcW w:w="477" w:type="dxa"/>
            <w:tcBorders>
              <w:top w:val="single" w:sz="4" w:space="0" w:color="000000"/>
              <w:left w:val="single" w:sz="4" w:space="0" w:color="000000"/>
              <w:bottom w:val="single" w:sz="4" w:space="0" w:color="000000"/>
            </w:tcBorders>
            <w:shd w:val="clear" w:color="auto" w:fill="D9E1F2"/>
            <w:vAlign w:val="bottom"/>
          </w:tcPr>
          <w:p w14:paraId="15D217FA" w14:textId="77777777" w:rsidR="00C500C5" w:rsidRDefault="00C500C5" w:rsidP="004B55D7">
            <w:pPr>
              <w:suppressAutoHyphens w:val="0"/>
              <w:spacing w:after="0"/>
              <w:jc w:val="right"/>
            </w:pPr>
            <w:r>
              <w:rPr>
                <w:color w:val="000000"/>
                <w:sz w:val="16"/>
                <w:szCs w:val="16"/>
                <w:lang w:val="el-GR" w:eastAsia="el-GR"/>
              </w:rPr>
              <w:t>3</w:t>
            </w:r>
          </w:p>
        </w:tc>
        <w:tc>
          <w:tcPr>
            <w:tcW w:w="2054" w:type="dxa"/>
            <w:tcBorders>
              <w:top w:val="single" w:sz="4" w:space="0" w:color="000000"/>
              <w:left w:val="single" w:sz="4" w:space="0" w:color="000000"/>
              <w:bottom w:val="single" w:sz="4" w:space="0" w:color="000000"/>
            </w:tcBorders>
            <w:shd w:val="clear" w:color="auto" w:fill="D9E1F2"/>
            <w:vAlign w:val="bottom"/>
          </w:tcPr>
          <w:p w14:paraId="37EE842C" w14:textId="77777777" w:rsidR="00C500C5" w:rsidRDefault="00C500C5" w:rsidP="004B55D7">
            <w:pPr>
              <w:suppressAutoHyphens w:val="0"/>
              <w:spacing w:after="0"/>
              <w:jc w:val="left"/>
            </w:pPr>
            <w:r>
              <w:rPr>
                <w:color w:val="000000"/>
                <w:sz w:val="16"/>
                <w:szCs w:val="16"/>
                <w:lang w:val="el-GR" w:eastAsia="el-GR"/>
              </w:rPr>
              <w:t xml:space="preserve">Απιονισμένο νερό </w:t>
            </w:r>
          </w:p>
        </w:tc>
        <w:tc>
          <w:tcPr>
            <w:tcW w:w="1124" w:type="dxa"/>
            <w:tcBorders>
              <w:top w:val="single" w:sz="4" w:space="0" w:color="000000"/>
              <w:left w:val="single" w:sz="4" w:space="0" w:color="000000"/>
              <w:bottom w:val="single" w:sz="4" w:space="0" w:color="000000"/>
            </w:tcBorders>
            <w:shd w:val="clear" w:color="auto" w:fill="D9E1F2"/>
            <w:vAlign w:val="bottom"/>
          </w:tcPr>
          <w:p w14:paraId="54516838" w14:textId="77777777" w:rsidR="00C500C5" w:rsidRDefault="00C500C5" w:rsidP="004B55D7">
            <w:pPr>
              <w:suppressAutoHyphens w:val="0"/>
              <w:spacing w:after="0"/>
              <w:jc w:val="left"/>
            </w:pPr>
            <w:r>
              <w:rPr>
                <w:color w:val="000000"/>
                <w:sz w:val="16"/>
                <w:szCs w:val="16"/>
                <w:lang w:val="el-GR" w:eastAsia="el-GR"/>
              </w:rPr>
              <w:t>συσκ. 5 λιτρων</w:t>
            </w:r>
          </w:p>
        </w:tc>
        <w:tc>
          <w:tcPr>
            <w:tcW w:w="5647" w:type="dxa"/>
            <w:tcBorders>
              <w:top w:val="single" w:sz="4" w:space="0" w:color="000000"/>
              <w:left w:val="single" w:sz="4" w:space="0" w:color="000000"/>
              <w:bottom w:val="single" w:sz="4" w:space="0" w:color="000000"/>
              <w:right w:val="single" w:sz="4" w:space="0" w:color="000000"/>
            </w:tcBorders>
            <w:shd w:val="clear" w:color="auto" w:fill="D9E1F2"/>
            <w:vAlign w:val="bottom"/>
          </w:tcPr>
          <w:p w14:paraId="52181D2F" w14:textId="77777777" w:rsidR="00C500C5" w:rsidRPr="00DC5AA9" w:rsidRDefault="00C500C5" w:rsidP="004B55D7">
            <w:pPr>
              <w:suppressAutoHyphens w:val="0"/>
              <w:spacing w:after="0"/>
              <w:jc w:val="left"/>
              <w:rPr>
                <w:lang w:val="el-GR"/>
              </w:rPr>
            </w:pPr>
            <w:r>
              <w:rPr>
                <w:color w:val="000000"/>
                <w:sz w:val="16"/>
                <w:szCs w:val="16"/>
                <w:lang w:val="el-GR" w:eastAsia="el-GR"/>
              </w:rPr>
              <w:t>Κατάλληλο για χρήση σε ατμοσίδερο σε συσκευασία</w:t>
            </w:r>
          </w:p>
        </w:tc>
      </w:tr>
      <w:tr w:rsidR="00C500C5" w14:paraId="37F31E8F" w14:textId="77777777" w:rsidTr="004B55D7">
        <w:trPr>
          <w:trHeight w:val="255"/>
        </w:trPr>
        <w:tc>
          <w:tcPr>
            <w:tcW w:w="477" w:type="dxa"/>
            <w:tcBorders>
              <w:top w:val="single" w:sz="4" w:space="0" w:color="000000"/>
              <w:left w:val="single" w:sz="4" w:space="0" w:color="000000"/>
              <w:bottom w:val="single" w:sz="4" w:space="0" w:color="000000"/>
            </w:tcBorders>
            <w:shd w:val="clear" w:color="auto" w:fill="auto"/>
            <w:vAlign w:val="bottom"/>
          </w:tcPr>
          <w:p w14:paraId="4DC41736" w14:textId="77777777" w:rsidR="00C500C5" w:rsidRDefault="00C500C5" w:rsidP="004B55D7">
            <w:pPr>
              <w:suppressAutoHyphens w:val="0"/>
              <w:spacing w:after="0"/>
              <w:jc w:val="right"/>
            </w:pPr>
            <w:r>
              <w:rPr>
                <w:color w:val="000000"/>
                <w:sz w:val="16"/>
                <w:szCs w:val="16"/>
                <w:lang w:val="el-GR" w:eastAsia="el-GR"/>
              </w:rPr>
              <w:t>4</w:t>
            </w:r>
          </w:p>
        </w:tc>
        <w:tc>
          <w:tcPr>
            <w:tcW w:w="2054" w:type="dxa"/>
            <w:tcBorders>
              <w:top w:val="single" w:sz="4" w:space="0" w:color="000000"/>
              <w:left w:val="single" w:sz="4" w:space="0" w:color="000000"/>
              <w:bottom w:val="single" w:sz="4" w:space="0" w:color="000000"/>
            </w:tcBorders>
            <w:shd w:val="clear" w:color="auto" w:fill="auto"/>
            <w:vAlign w:val="bottom"/>
          </w:tcPr>
          <w:p w14:paraId="76BB40C4" w14:textId="77777777" w:rsidR="00C500C5" w:rsidRDefault="00C500C5" w:rsidP="004B55D7">
            <w:pPr>
              <w:suppressAutoHyphens w:val="0"/>
              <w:spacing w:after="0"/>
              <w:jc w:val="left"/>
            </w:pPr>
            <w:r>
              <w:rPr>
                <w:color w:val="000000"/>
                <w:sz w:val="16"/>
                <w:szCs w:val="16"/>
                <w:lang w:val="el-GR" w:eastAsia="el-GR"/>
              </w:rPr>
              <w:t>Βρεκτήρας με μικροίνες</w:t>
            </w:r>
          </w:p>
        </w:tc>
        <w:tc>
          <w:tcPr>
            <w:tcW w:w="1124" w:type="dxa"/>
            <w:tcBorders>
              <w:top w:val="single" w:sz="4" w:space="0" w:color="000000"/>
              <w:left w:val="single" w:sz="4" w:space="0" w:color="000000"/>
              <w:bottom w:val="single" w:sz="4" w:space="0" w:color="000000"/>
            </w:tcBorders>
            <w:shd w:val="clear" w:color="auto" w:fill="auto"/>
            <w:vAlign w:val="bottom"/>
          </w:tcPr>
          <w:p w14:paraId="08B0A15B" w14:textId="77777777" w:rsidR="00C500C5" w:rsidRDefault="00C500C5" w:rsidP="004B55D7">
            <w:pPr>
              <w:suppressAutoHyphens w:val="0"/>
              <w:spacing w:after="0"/>
              <w:jc w:val="left"/>
            </w:pPr>
            <w:r>
              <w:rPr>
                <w:color w:val="000000"/>
                <w:sz w:val="16"/>
                <w:szCs w:val="16"/>
                <w:lang w:val="el-GR" w:eastAsia="el-GR"/>
              </w:rPr>
              <w:t>τεμάχια</w:t>
            </w:r>
          </w:p>
        </w:tc>
        <w:tc>
          <w:tcPr>
            <w:tcW w:w="564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B2AE72A" w14:textId="77777777" w:rsidR="00C500C5" w:rsidRPr="00DC5AA9" w:rsidRDefault="00C500C5" w:rsidP="004B55D7">
            <w:pPr>
              <w:suppressAutoHyphens w:val="0"/>
              <w:spacing w:after="0"/>
              <w:jc w:val="left"/>
              <w:rPr>
                <w:lang w:val="el-GR"/>
              </w:rPr>
            </w:pPr>
            <w:r>
              <w:rPr>
                <w:color w:val="000000"/>
                <w:sz w:val="16"/>
                <w:szCs w:val="16"/>
                <w:lang w:val="el-GR" w:eastAsia="el-GR"/>
              </w:rPr>
              <w:t>Ανταλλακτικό βρεκτήρα με μικροίνες 45 εκ.</w:t>
            </w:r>
          </w:p>
        </w:tc>
      </w:tr>
      <w:tr w:rsidR="00C500C5" w14:paraId="084AA919" w14:textId="77777777" w:rsidTr="004B55D7">
        <w:trPr>
          <w:trHeight w:val="510"/>
        </w:trPr>
        <w:tc>
          <w:tcPr>
            <w:tcW w:w="477" w:type="dxa"/>
            <w:tcBorders>
              <w:top w:val="single" w:sz="4" w:space="0" w:color="000000"/>
              <w:left w:val="single" w:sz="4" w:space="0" w:color="000000"/>
              <w:bottom w:val="single" w:sz="4" w:space="0" w:color="000000"/>
            </w:tcBorders>
            <w:shd w:val="clear" w:color="auto" w:fill="D9E1F2"/>
            <w:vAlign w:val="bottom"/>
          </w:tcPr>
          <w:p w14:paraId="04E827CC" w14:textId="77777777" w:rsidR="00C500C5" w:rsidRDefault="00C500C5" w:rsidP="004B55D7">
            <w:pPr>
              <w:suppressAutoHyphens w:val="0"/>
              <w:spacing w:after="0"/>
              <w:jc w:val="right"/>
            </w:pPr>
            <w:r>
              <w:rPr>
                <w:color w:val="000000"/>
                <w:sz w:val="16"/>
                <w:szCs w:val="16"/>
                <w:lang w:val="el-GR" w:eastAsia="el-GR"/>
              </w:rPr>
              <w:t>5</w:t>
            </w:r>
          </w:p>
        </w:tc>
        <w:tc>
          <w:tcPr>
            <w:tcW w:w="2054" w:type="dxa"/>
            <w:tcBorders>
              <w:top w:val="single" w:sz="4" w:space="0" w:color="000000"/>
              <w:left w:val="single" w:sz="4" w:space="0" w:color="000000"/>
              <w:bottom w:val="single" w:sz="4" w:space="0" w:color="000000"/>
            </w:tcBorders>
            <w:shd w:val="clear" w:color="auto" w:fill="D9E1F2"/>
            <w:vAlign w:val="bottom"/>
          </w:tcPr>
          <w:p w14:paraId="594B7A66" w14:textId="77777777" w:rsidR="00C500C5" w:rsidRPr="00DC5AA9" w:rsidRDefault="00C500C5" w:rsidP="004B55D7">
            <w:pPr>
              <w:suppressAutoHyphens w:val="0"/>
              <w:spacing w:after="0"/>
              <w:jc w:val="left"/>
              <w:rPr>
                <w:lang w:val="el-GR"/>
              </w:rPr>
            </w:pPr>
            <w:r>
              <w:rPr>
                <w:color w:val="000000"/>
                <w:sz w:val="16"/>
                <w:szCs w:val="16"/>
                <w:lang w:val="el-GR" w:eastAsia="el-GR"/>
              </w:rPr>
              <w:t>Γάντια λάτεξ για πολλαπλές χρήσεις</w:t>
            </w:r>
          </w:p>
        </w:tc>
        <w:tc>
          <w:tcPr>
            <w:tcW w:w="1124" w:type="dxa"/>
            <w:tcBorders>
              <w:top w:val="single" w:sz="4" w:space="0" w:color="000000"/>
              <w:left w:val="single" w:sz="4" w:space="0" w:color="000000"/>
              <w:bottom w:val="single" w:sz="4" w:space="0" w:color="000000"/>
            </w:tcBorders>
            <w:shd w:val="clear" w:color="auto" w:fill="D9E1F2"/>
            <w:vAlign w:val="bottom"/>
          </w:tcPr>
          <w:p w14:paraId="3FA38B39" w14:textId="77777777" w:rsidR="00C500C5" w:rsidRDefault="00C500C5" w:rsidP="004B55D7">
            <w:pPr>
              <w:suppressAutoHyphens w:val="0"/>
              <w:spacing w:after="0"/>
              <w:jc w:val="left"/>
            </w:pPr>
            <w:r>
              <w:rPr>
                <w:color w:val="000000"/>
                <w:sz w:val="16"/>
                <w:szCs w:val="16"/>
                <w:lang w:val="el-GR" w:eastAsia="el-GR"/>
              </w:rPr>
              <w:t>ζεύγη</w:t>
            </w:r>
          </w:p>
        </w:tc>
        <w:tc>
          <w:tcPr>
            <w:tcW w:w="5647" w:type="dxa"/>
            <w:tcBorders>
              <w:top w:val="single" w:sz="4" w:space="0" w:color="000000"/>
              <w:left w:val="single" w:sz="4" w:space="0" w:color="000000"/>
              <w:bottom w:val="single" w:sz="4" w:space="0" w:color="000000"/>
              <w:right w:val="single" w:sz="4" w:space="0" w:color="000000"/>
            </w:tcBorders>
            <w:shd w:val="clear" w:color="auto" w:fill="D9E1F2"/>
            <w:vAlign w:val="bottom"/>
          </w:tcPr>
          <w:p w14:paraId="0020E054" w14:textId="77777777" w:rsidR="00C500C5" w:rsidRDefault="00C500C5" w:rsidP="004B55D7">
            <w:pPr>
              <w:suppressAutoHyphens w:val="0"/>
              <w:spacing w:after="0"/>
              <w:jc w:val="left"/>
            </w:pPr>
            <w:r>
              <w:rPr>
                <w:color w:val="000000"/>
                <w:sz w:val="16"/>
                <w:szCs w:val="16"/>
                <w:lang w:val="el-GR" w:eastAsia="el-GR"/>
              </w:rPr>
              <w:t>Γάντια από λάτεξ. Ιδανικό για οικιακές εργασίες. Μήκος ≈ 30cm</w:t>
            </w:r>
          </w:p>
        </w:tc>
      </w:tr>
      <w:tr w:rsidR="00C500C5" w14:paraId="39C6246B" w14:textId="77777777" w:rsidTr="004B55D7">
        <w:trPr>
          <w:trHeight w:val="255"/>
        </w:trPr>
        <w:tc>
          <w:tcPr>
            <w:tcW w:w="477" w:type="dxa"/>
            <w:tcBorders>
              <w:top w:val="single" w:sz="4" w:space="0" w:color="000000"/>
              <w:left w:val="single" w:sz="4" w:space="0" w:color="000000"/>
              <w:bottom w:val="single" w:sz="4" w:space="0" w:color="000000"/>
            </w:tcBorders>
            <w:shd w:val="clear" w:color="auto" w:fill="auto"/>
            <w:vAlign w:val="bottom"/>
          </w:tcPr>
          <w:p w14:paraId="3345C880" w14:textId="77777777" w:rsidR="00C500C5" w:rsidRDefault="00C500C5" w:rsidP="004B55D7">
            <w:pPr>
              <w:suppressAutoHyphens w:val="0"/>
              <w:spacing w:after="0"/>
              <w:jc w:val="right"/>
            </w:pPr>
            <w:r>
              <w:rPr>
                <w:color w:val="000000"/>
                <w:sz w:val="16"/>
                <w:szCs w:val="16"/>
                <w:lang w:val="el-GR" w:eastAsia="el-GR"/>
              </w:rPr>
              <w:t>6</w:t>
            </w:r>
          </w:p>
        </w:tc>
        <w:tc>
          <w:tcPr>
            <w:tcW w:w="2054" w:type="dxa"/>
            <w:tcBorders>
              <w:top w:val="single" w:sz="4" w:space="0" w:color="000000"/>
              <w:left w:val="single" w:sz="4" w:space="0" w:color="000000"/>
              <w:bottom w:val="single" w:sz="4" w:space="0" w:color="000000"/>
            </w:tcBorders>
            <w:shd w:val="clear" w:color="auto" w:fill="auto"/>
            <w:vAlign w:val="bottom"/>
          </w:tcPr>
          <w:p w14:paraId="1729A2FF" w14:textId="77777777" w:rsidR="00C500C5" w:rsidRDefault="00C500C5" w:rsidP="004B55D7">
            <w:pPr>
              <w:suppressAutoHyphens w:val="0"/>
              <w:spacing w:after="0"/>
              <w:jc w:val="left"/>
            </w:pPr>
            <w:r>
              <w:rPr>
                <w:color w:val="000000"/>
                <w:sz w:val="16"/>
                <w:szCs w:val="16"/>
                <w:lang w:val="el-GR" w:eastAsia="el-GR"/>
              </w:rPr>
              <w:t xml:space="preserve">Γάντια νιτριλίου μιας χρήσης </w:t>
            </w:r>
          </w:p>
        </w:tc>
        <w:tc>
          <w:tcPr>
            <w:tcW w:w="1124" w:type="dxa"/>
            <w:tcBorders>
              <w:top w:val="single" w:sz="4" w:space="0" w:color="000000"/>
              <w:left w:val="single" w:sz="4" w:space="0" w:color="000000"/>
              <w:bottom w:val="single" w:sz="4" w:space="0" w:color="000000"/>
            </w:tcBorders>
            <w:shd w:val="clear" w:color="auto" w:fill="auto"/>
            <w:vAlign w:val="bottom"/>
          </w:tcPr>
          <w:p w14:paraId="335EC653" w14:textId="77777777" w:rsidR="00C500C5" w:rsidRDefault="00C500C5" w:rsidP="004B55D7">
            <w:pPr>
              <w:suppressAutoHyphens w:val="0"/>
              <w:spacing w:after="0"/>
              <w:jc w:val="left"/>
            </w:pPr>
            <w:r>
              <w:rPr>
                <w:color w:val="000000"/>
                <w:sz w:val="16"/>
                <w:szCs w:val="16"/>
                <w:lang w:val="el-GR" w:eastAsia="el-GR"/>
              </w:rPr>
              <w:t>Συσκ 100 τεμαχίων</w:t>
            </w:r>
          </w:p>
        </w:tc>
        <w:tc>
          <w:tcPr>
            <w:tcW w:w="564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5EB2A64" w14:textId="77777777" w:rsidR="00C500C5" w:rsidRDefault="00C500C5" w:rsidP="004B55D7">
            <w:pPr>
              <w:suppressAutoHyphens w:val="0"/>
              <w:spacing w:after="0"/>
              <w:jc w:val="left"/>
            </w:pPr>
            <w:r>
              <w:rPr>
                <w:color w:val="000000"/>
                <w:sz w:val="16"/>
                <w:szCs w:val="16"/>
                <w:lang w:val="el-GR" w:eastAsia="el-GR"/>
              </w:rPr>
              <w:t>Γάντια ντριλιού μαύρα χωρίς πούδρα σε συσκευασία των 100, διάφορα μεγέθη (S, M, L, XL). Μήκος περίπου 20 εκ. Πρότυπο: ΕΝ-374</w:t>
            </w:r>
          </w:p>
        </w:tc>
      </w:tr>
      <w:tr w:rsidR="00C500C5" w14:paraId="6E11DBE9" w14:textId="77777777" w:rsidTr="004B55D7">
        <w:trPr>
          <w:trHeight w:val="255"/>
        </w:trPr>
        <w:tc>
          <w:tcPr>
            <w:tcW w:w="477" w:type="dxa"/>
            <w:tcBorders>
              <w:top w:val="single" w:sz="4" w:space="0" w:color="000000"/>
              <w:left w:val="single" w:sz="4" w:space="0" w:color="000000"/>
              <w:bottom w:val="single" w:sz="4" w:space="0" w:color="000000"/>
            </w:tcBorders>
            <w:shd w:val="clear" w:color="auto" w:fill="D9E1F2"/>
            <w:vAlign w:val="bottom"/>
          </w:tcPr>
          <w:p w14:paraId="016FF631" w14:textId="77777777" w:rsidR="00C500C5" w:rsidRDefault="00C500C5" w:rsidP="004B55D7">
            <w:pPr>
              <w:suppressAutoHyphens w:val="0"/>
              <w:spacing w:after="0"/>
              <w:jc w:val="right"/>
            </w:pPr>
            <w:r>
              <w:rPr>
                <w:color w:val="000000"/>
                <w:sz w:val="16"/>
                <w:szCs w:val="16"/>
                <w:lang w:val="el-GR" w:eastAsia="el-GR"/>
              </w:rPr>
              <w:t>7</w:t>
            </w:r>
          </w:p>
        </w:tc>
        <w:tc>
          <w:tcPr>
            <w:tcW w:w="2054" w:type="dxa"/>
            <w:tcBorders>
              <w:top w:val="single" w:sz="4" w:space="0" w:color="000000"/>
              <w:left w:val="single" w:sz="4" w:space="0" w:color="000000"/>
              <w:bottom w:val="single" w:sz="4" w:space="0" w:color="000000"/>
            </w:tcBorders>
            <w:shd w:val="clear" w:color="auto" w:fill="D9E1F2"/>
            <w:vAlign w:val="bottom"/>
          </w:tcPr>
          <w:p w14:paraId="3F4456B2" w14:textId="77777777" w:rsidR="00C500C5" w:rsidRDefault="00C500C5" w:rsidP="004B55D7">
            <w:pPr>
              <w:suppressAutoHyphens w:val="0"/>
              <w:spacing w:after="0"/>
              <w:jc w:val="left"/>
            </w:pPr>
            <w:r>
              <w:rPr>
                <w:color w:val="000000"/>
                <w:sz w:val="16"/>
                <w:szCs w:val="16"/>
                <w:lang w:val="el-GR" w:eastAsia="el-GR"/>
              </w:rPr>
              <w:t>Εντομοκτόνο (μυγες-κουνούπια)</w:t>
            </w:r>
          </w:p>
        </w:tc>
        <w:tc>
          <w:tcPr>
            <w:tcW w:w="1124" w:type="dxa"/>
            <w:tcBorders>
              <w:top w:val="single" w:sz="4" w:space="0" w:color="000000"/>
              <w:left w:val="single" w:sz="4" w:space="0" w:color="000000"/>
              <w:bottom w:val="single" w:sz="4" w:space="0" w:color="000000"/>
            </w:tcBorders>
            <w:shd w:val="clear" w:color="auto" w:fill="D9E1F2"/>
            <w:vAlign w:val="bottom"/>
          </w:tcPr>
          <w:p w14:paraId="3BBEBA8A" w14:textId="77777777" w:rsidR="00C500C5" w:rsidRDefault="00C500C5" w:rsidP="004B55D7">
            <w:pPr>
              <w:suppressAutoHyphens w:val="0"/>
              <w:spacing w:after="0"/>
              <w:jc w:val="left"/>
            </w:pPr>
            <w:r>
              <w:rPr>
                <w:color w:val="000000"/>
                <w:sz w:val="16"/>
                <w:szCs w:val="16"/>
                <w:lang w:val="el-GR" w:eastAsia="el-GR"/>
              </w:rPr>
              <w:t>τεμ 300 ml</w:t>
            </w:r>
          </w:p>
        </w:tc>
        <w:tc>
          <w:tcPr>
            <w:tcW w:w="5647" w:type="dxa"/>
            <w:tcBorders>
              <w:top w:val="single" w:sz="4" w:space="0" w:color="000000"/>
              <w:left w:val="single" w:sz="4" w:space="0" w:color="000000"/>
              <w:bottom w:val="single" w:sz="4" w:space="0" w:color="000000"/>
              <w:right w:val="single" w:sz="4" w:space="0" w:color="000000"/>
            </w:tcBorders>
            <w:shd w:val="clear" w:color="auto" w:fill="D9E1F2"/>
            <w:vAlign w:val="bottom"/>
          </w:tcPr>
          <w:p w14:paraId="1F071734" w14:textId="77777777" w:rsidR="00C500C5" w:rsidRPr="00DC5AA9" w:rsidRDefault="00C500C5" w:rsidP="004B55D7">
            <w:pPr>
              <w:suppressAutoHyphens w:val="0"/>
              <w:spacing w:after="0"/>
              <w:jc w:val="left"/>
              <w:rPr>
                <w:lang w:val="el-GR"/>
              </w:rPr>
            </w:pPr>
            <w:r>
              <w:rPr>
                <w:color w:val="000000"/>
                <w:sz w:val="16"/>
                <w:szCs w:val="16"/>
                <w:lang w:val="el-GR" w:eastAsia="el-GR"/>
              </w:rPr>
              <w:t>Εντομοκτόνο για ιπτάμενα έντομα  συσκευασία 300 ml</w:t>
            </w:r>
          </w:p>
        </w:tc>
      </w:tr>
      <w:tr w:rsidR="00C500C5" w14:paraId="18FC1BED" w14:textId="77777777" w:rsidTr="004B55D7">
        <w:trPr>
          <w:trHeight w:val="510"/>
        </w:trPr>
        <w:tc>
          <w:tcPr>
            <w:tcW w:w="477" w:type="dxa"/>
            <w:tcBorders>
              <w:top w:val="single" w:sz="4" w:space="0" w:color="000000"/>
              <w:left w:val="single" w:sz="4" w:space="0" w:color="000000"/>
              <w:bottom w:val="single" w:sz="4" w:space="0" w:color="000000"/>
            </w:tcBorders>
            <w:shd w:val="clear" w:color="auto" w:fill="auto"/>
            <w:vAlign w:val="bottom"/>
          </w:tcPr>
          <w:p w14:paraId="3E2E786C" w14:textId="77777777" w:rsidR="00C500C5" w:rsidRDefault="00C500C5" w:rsidP="004B55D7">
            <w:pPr>
              <w:suppressAutoHyphens w:val="0"/>
              <w:spacing w:after="0"/>
              <w:jc w:val="right"/>
            </w:pPr>
            <w:r>
              <w:rPr>
                <w:color w:val="000000"/>
                <w:sz w:val="16"/>
                <w:szCs w:val="16"/>
                <w:lang w:val="el-GR" w:eastAsia="el-GR"/>
              </w:rPr>
              <w:t>8</w:t>
            </w:r>
          </w:p>
        </w:tc>
        <w:tc>
          <w:tcPr>
            <w:tcW w:w="2054" w:type="dxa"/>
            <w:tcBorders>
              <w:top w:val="single" w:sz="4" w:space="0" w:color="000000"/>
              <w:left w:val="single" w:sz="4" w:space="0" w:color="000000"/>
              <w:bottom w:val="single" w:sz="4" w:space="0" w:color="000000"/>
            </w:tcBorders>
            <w:shd w:val="clear" w:color="auto" w:fill="auto"/>
            <w:vAlign w:val="bottom"/>
          </w:tcPr>
          <w:p w14:paraId="17CEADF7" w14:textId="77777777" w:rsidR="00C500C5" w:rsidRDefault="00C500C5" w:rsidP="004B55D7">
            <w:pPr>
              <w:suppressAutoHyphens w:val="0"/>
              <w:spacing w:after="0"/>
              <w:jc w:val="left"/>
            </w:pPr>
            <w:r>
              <w:rPr>
                <w:color w:val="000000"/>
                <w:sz w:val="16"/>
                <w:szCs w:val="16"/>
                <w:lang w:val="el-GR" w:eastAsia="el-GR"/>
              </w:rPr>
              <w:t>Εντομοκτόνο (μυρμήγκια- κατσαρίδες)</w:t>
            </w:r>
          </w:p>
        </w:tc>
        <w:tc>
          <w:tcPr>
            <w:tcW w:w="1124" w:type="dxa"/>
            <w:tcBorders>
              <w:top w:val="single" w:sz="4" w:space="0" w:color="000000"/>
              <w:left w:val="single" w:sz="4" w:space="0" w:color="000000"/>
              <w:bottom w:val="single" w:sz="4" w:space="0" w:color="000000"/>
            </w:tcBorders>
            <w:shd w:val="clear" w:color="auto" w:fill="auto"/>
            <w:vAlign w:val="bottom"/>
          </w:tcPr>
          <w:p w14:paraId="6EF49154" w14:textId="77777777" w:rsidR="00C500C5" w:rsidRDefault="00C500C5" w:rsidP="004B55D7">
            <w:pPr>
              <w:suppressAutoHyphens w:val="0"/>
              <w:spacing w:after="0"/>
              <w:jc w:val="left"/>
            </w:pPr>
            <w:r>
              <w:rPr>
                <w:color w:val="000000"/>
                <w:sz w:val="16"/>
                <w:szCs w:val="16"/>
                <w:lang w:val="el-GR" w:eastAsia="el-GR"/>
              </w:rPr>
              <w:t>τεμ. 300 ml</w:t>
            </w:r>
          </w:p>
        </w:tc>
        <w:tc>
          <w:tcPr>
            <w:tcW w:w="564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77830FD" w14:textId="77777777" w:rsidR="00C500C5" w:rsidRPr="00DC5AA9" w:rsidRDefault="00C500C5" w:rsidP="004B55D7">
            <w:pPr>
              <w:suppressAutoHyphens w:val="0"/>
              <w:spacing w:after="0"/>
              <w:jc w:val="left"/>
              <w:rPr>
                <w:lang w:val="el-GR"/>
              </w:rPr>
            </w:pPr>
            <w:r>
              <w:rPr>
                <w:color w:val="000000"/>
                <w:sz w:val="16"/>
                <w:szCs w:val="16"/>
                <w:lang w:val="el-GR" w:eastAsia="el-GR"/>
              </w:rPr>
              <w:t>Εντομοκτόνο για την καταπολέμιση βαδιστικών εντόμων συσκευασία 300 ml</w:t>
            </w:r>
          </w:p>
        </w:tc>
      </w:tr>
      <w:tr w:rsidR="00C500C5" w14:paraId="3251C182" w14:textId="77777777" w:rsidTr="004B55D7">
        <w:trPr>
          <w:trHeight w:val="255"/>
        </w:trPr>
        <w:tc>
          <w:tcPr>
            <w:tcW w:w="477" w:type="dxa"/>
            <w:tcBorders>
              <w:top w:val="single" w:sz="4" w:space="0" w:color="000000"/>
              <w:left w:val="single" w:sz="4" w:space="0" w:color="000000"/>
              <w:bottom w:val="single" w:sz="4" w:space="0" w:color="000000"/>
            </w:tcBorders>
            <w:shd w:val="clear" w:color="auto" w:fill="D9E1F2"/>
            <w:vAlign w:val="bottom"/>
          </w:tcPr>
          <w:p w14:paraId="1AC8078D" w14:textId="77777777" w:rsidR="00C500C5" w:rsidRDefault="00C500C5" w:rsidP="004B55D7">
            <w:pPr>
              <w:suppressAutoHyphens w:val="0"/>
              <w:spacing w:after="0"/>
              <w:jc w:val="right"/>
            </w:pPr>
            <w:r>
              <w:rPr>
                <w:color w:val="000000"/>
                <w:sz w:val="16"/>
                <w:szCs w:val="16"/>
                <w:lang w:val="el-GR" w:eastAsia="el-GR"/>
              </w:rPr>
              <w:t>9</w:t>
            </w:r>
          </w:p>
        </w:tc>
        <w:tc>
          <w:tcPr>
            <w:tcW w:w="2054" w:type="dxa"/>
            <w:tcBorders>
              <w:top w:val="single" w:sz="4" w:space="0" w:color="000000"/>
              <w:left w:val="single" w:sz="4" w:space="0" w:color="000000"/>
              <w:bottom w:val="single" w:sz="4" w:space="0" w:color="000000"/>
            </w:tcBorders>
            <w:shd w:val="clear" w:color="auto" w:fill="D9E1F2"/>
            <w:vAlign w:val="bottom"/>
          </w:tcPr>
          <w:p w14:paraId="06D66566" w14:textId="77777777" w:rsidR="00C500C5" w:rsidRDefault="00C500C5" w:rsidP="004B55D7">
            <w:pPr>
              <w:suppressAutoHyphens w:val="0"/>
              <w:spacing w:after="0"/>
              <w:jc w:val="left"/>
            </w:pPr>
            <w:r>
              <w:rPr>
                <w:color w:val="000000"/>
                <w:sz w:val="16"/>
                <w:szCs w:val="16"/>
                <w:lang w:val="el-GR" w:eastAsia="el-GR"/>
              </w:rPr>
              <w:t>Κάδος Απορριμάτων Μπάνιου</w:t>
            </w:r>
          </w:p>
        </w:tc>
        <w:tc>
          <w:tcPr>
            <w:tcW w:w="1124" w:type="dxa"/>
            <w:tcBorders>
              <w:top w:val="single" w:sz="4" w:space="0" w:color="000000"/>
              <w:left w:val="single" w:sz="4" w:space="0" w:color="000000"/>
              <w:bottom w:val="single" w:sz="4" w:space="0" w:color="000000"/>
            </w:tcBorders>
            <w:shd w:val="clear" w:color="auto" w:fill="D9E1F2"/>
            <w:vAlign w:val="bottom"/>
          </w:tcPr>
          <w:p w14:paraId="69FC9DDE" w14:textId="77777777" w:rsidR="00C500C5" w:rsidRDefault="00C500C5" w:rsidP="004B55D7">
            <w:pPr>
              <w:suppressAutoHyphens w:val="0"/>
              <w:spacing w:after="0"/>
              <w:jc w:val="left"/>
            </w:pPr>
            <w:r>
              <w:rPr>
                <w:color w:val="000000"/>
                <w:sz w:val="16"/>
                <w:szCs w:val="16"/>
                <w:lang w:val="el-GR" w:eastAsia="el-GR"/>
              </w:rPr>
              <w:t>τεμάχιο</w:t>
            </w:r>
          </w:p>
        </w:tc>
        <w:tc>
          <w:tcPr>
            <w:tcW w:w="5647" w:type="dxa"/>
            <w:tcBorders>
              <w:top w:val="single" w:sz="4" w:space="0" w:color="000000"/>
              <w:left w:val="single" w:sz="4" w:space="0" w:color="000000"/>
              <w:bottom w:val="single" w:sz="4" w:space="0" w:color="000000"/>
              <w:right w:val="single" w:sz="4" w:space="0" w:color="000000"/>
            </w:tcBorders>
            <w:shd w:val="clear" w:color="auto" w:fill="D9E1F2"/>
            <w:vAlign w:val="bottom"/>
          </w:tcPr>
          <w:p w14:paraId="1B41471C" w14:textId="77777777" w:rsidR="00C500C5" w:rsidRPr="00DC5AA9" w:rsidRDefault="00C500C5" w:rsidP="004B55D7">
            <w:pPr>
              <w:suppressAutoHyphens w:val="0"/>
              <w:spacing w:after="0"/>
              <w:jc w:val="left"/>
              <w:rPr>
                <w:lang w:val="el-GR"/>
              </w:rPr>
            </w:pPr>
            <w:r>
              <w:rPr>
                <w:color w:val="000000"/>
                <w:sz w:val="16"/>
                <w:szCs w:val="16"/>
                <w:lang w:val="el-GR" w:eastAsia="el-GR"/>
              </w:rPr>
              <w:t>Κάδος απορριμμάτων μπάνιου, πλαστικός, 12-13 λίτρων</w:t>
            </w:r>
          </w:p>
        </w:tc>
      </w:tr>
      <w:tr w:rsidR="00C500C5" w14:paraId="496B34A2" w14:textId="77777777" w:rsidTr="004B55D7">
        <w:trPr>
          <w:trHeight w:val="510"/>
        </w:trPr>
        <w:tc>
          <w:tcPr>
            <w:tcW w:w="477" w:type="dxa"/>
            <w:tcBorders>
              <w:top w:val="single" w:sz="4" w:space="0" w:color="000000"/>
              <w:left w:val="single" w:sz="4" w:space="0" w:color="000000"/>
              <w:bottom w:val="single" w:sz="4" w:space="0" w:color="000000"/>
            </w:tcBorders>
            <w:shd w:val="clear" w:color="auto" w:fill="auto"/>
            <w:vAlign w:val="bottom"/>
          </w:tcPr>
          <w:p w14:paraId="057964E2" w14:textId="77777777" w:rsidR="00C500C5" w:rsidRDefault="00C500C5" w:rsidP="004B55D7">
            <w:pPr>
              <w:suppressAutoHyphens w:val="0"/>
              <w:spacing w:after="0"/>
              <w:jc w:val="right"/>
            </w:pPr>
            <w:r>
              <w:rPr>
                <w:color w:val="000000"/>
                <w:sz w:val="16"/>
                <w:szCs w:val="16"/>
                <w:lang w:val="el-GR" w:eastAsia="el-GR"/>
              </w:rPr>
              <w:t>10</w:t>
            </w:r>
          </w:p>
        </w:tc>
        <w:tc>
          <w:tcPr>
            <w:tcW w:w="2054" w:type="dxa"/>
            <w:tcBorders>
              <w:top w:val="single" w:sz="4" w:space="0" w:color="000000"/>
              <w:left w:val="single" w:sz="4" w:space="0" w:color="000000"/>
              <w:bottom w:val="single" w:sz="4" w:space="0" w:color="000000"/>
            </w:tcBorders>
            <w:shd w:val="clear" w:color="auto" w:fill="auto"/>
            <w:vAlign w:val="bottom"/>
          </w:tcPr>
          <w:p w14:paraId="1D1FDE9D" w14:textId="77777777" w:rsidR="00C500C5" w:rsidRPr="00DC5AA9" w:rsidRDefault="00C500C5" w:rsidP="004B55D7">
            <w:pPr>
              <w:suppressAutoHyphens w:val="0"/>
              <w:spacing w:after="0"/>
              <w:jc w:val="left"/>
              <w:rPr>
                <w:lang w:val="el-GR"/>
              </w:rPr>
            </w:pPr>
            <w:r>
              <w:rPr>
                <w:color w:val="000000"/>
                <w:sz w:val="16"/>
                <w:szCs w:val="16"/>
                <w:lang w:val="el-GR" w:eastAsia="el-GR"/>
              </w:rPr>
              <w:t>Κάδος μεταλλικός με πεντάλ- 50 λίτρων</w:t>
            </w:r>
          </w:p>
        </w:tc>
        <w:tc>
          <w:tcPr>
            <w:tcW w:w="1124" w:type="dxa"/>
            <w:tcBorders>
              <w:top w:val="single" w:sz="4" w:space="0" w:color="000000"/>
              <w:left w:val="single" w:sz="4" w:space="0" w:color="000000"/>
              <w:bottom w:val="single" w:sz="4" w:space="0" w:color="000000"/>
            </w:tcBorders>
            <w:shd w:val="clear" w:color="auto" w:fill="auto"/>
            <w:vAlign w:val="bottom"/>
          </w:tcPr>
          <w:p w14:paraId="6AABDC76" w14:textId="77777777" w:rsidR="00C500C5" w:rsidRDefault="00C500C5" w:rsidP="004B55D7">
            <w:pPr>
              <w:suppressAutoHyphens w:val="0"/>
              <w:spacing w:after="0"/>
              <w:jc w:val="left"/>
            </w:pPr>
            <w:r>
              <w:rPr>
                <w:color w:val="000000"/>
                <w:sz w:val="16"/>
                <w:szCs w:val="16"/>
                <w:lang w:val="el-GR" w:eastAsia="el-GR"/>
              </w:rPr>
              <w:t>τεμάχιο</w:t>
            </w:r>
          </w:p>
        </w:tc>
        <w:tc>
          <w:tcPr>
            <w:tcW w:w="564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E359A3E" w14:textId="77777777" w:rsidR="00C500C5" w:rsidRPr="00DC5AA9" w:rsidRDefault="00C500C5" w:rsidP="004B55D7">
            <w:pPr>
              <w:suppressAutoHyphens w:val="0"/>
              <w:spacing w:after="0"/>
              <w:jc w:val="left"/>
              <w:rPr>
                <w:lang w:val="el-GR"/>
              </w:rPr>
            </w:pPr>
            <w:r>
              <w:rPr>
                <w:color w:val="000000"/>
                <w:sz w:val="16"/>
                <w:szCs w:val="16"/>
                <w:lang w:val="el-GR" w:eastAsia="el-GR"/>
              </w:rPr>
              <w:t>Κάδος απορριμμάτων μεταλλικός με πεντάλ 50 λίτρων</w:t>
            </w:r>
          </w:p>
        </w:tc>
      </w:tr>
      <w:tr w:rsidR="00C500C5" w14:paraId="0B838B62" w14:textId="77777777" w:rsidTr="004B55D7">
        <w:trPr>
          <w:trHeight w:val="510"/>
        </w:trPr>
        <w:tc>
          <w:tcPr>
            <w:tcW w:w="477" w:type="dxa"/>
            <w:tcBorders>
              <w:top w:val="single" w:sz="4" w:space="0" w:color="000000"/>
              <w:left w:val="single" w:sz="4" w:space="0" w:color="000000"/>
              <w:bottom w:val="single" w:sz="4" w:space="0" w:color="000000"/>
            </w:tcBorders>
            <w:shd w:val="clear" w:color="auto" w:fill="D9E1F2"/>
            <w:vAlign w:val="bottom"/>
          </w:tcPr>
          <w:p w14:paraId="30CF0B36" w14:textId="77777777" w:rsidR="00C500C5" w:rsidRDefault="00C500C5" w:rsidP="004B55D7">
            <w:pPr>
              <w:suppressAutoHyphens w:val="0"/>
              <w:spacing w:after="0"/>
              <w:jc w:val="right"/>
            </w:pPr>
            <w:r>
              <w:rPr>
                <w:color w:val="000000"/>
                <w:sz w:val="16"/>
                <w:szCs w:val="16"/>
                <w:lang w:val="el-GR" w:eastAsia="el-GR"/>
              </w:rPr>
              <w:t>11</w:t>
            </w:r>
          </w:p>
        </w:tc>
        <w:tc>
          <w:tcPr>
            <w:tcW w:w="2054" w:type="dxa"/>
            <w:tcBorders>
              <w:top w:val="single" w:sz="4" w:space="0" w:color="000000"/>
              <w:left w:val="single" w:sz="4" w:space="0" w:color="000000"/>
              <w:bottom w:val="single" w:sz="4" w:space="0" w:color="000000"/>
            </w:tcBorders>
            <w:shd w:val="clear" w:color="auto" w:fill="D9E1F2"/>
            <w:vAlign w:val="bottom"/>
          </w:tcPr>
          <w:p w14:paraId="11EDE0B9" w14:textId="77777777" w:rsidR="00C500C5" w:rsidRPr="00DC5AA9" w:rsidRDefault="00C500C5" w:rsidP="004B55D7">
            <w:pPr>
              <w:suppressAutoHyphens w:val="0"/>
              <w:spacing w:after="0"/>
              <w:jc w:val="left"/>
              <w:rPr>
                <w:lang w:val="el-GR"/>
              </w:rPr>
            </w:pPr>
            <w:r>
              <w:rPr>
                <w:color w:val="000000"/>
                <w:sz w:val="16"/>
                <w:szCs w:val="16"/>
                <w:lang w:val="el-GR" w:eastAsia="el-GR"/>
              </w:rPr>
              <w:t>Κάδος μεταλλικός με πεντάλ- 70 λίτρων</w:t>
            </w:r>
          </w:p>
        </w:tc>
        <w:tc>
          <w:tcPr>
            <w:tcW w:w="1124" w:type="dxa"/>
            <w:tcBorders>
              <w:top w:val="single" w:sz="4" w:space="0" w:color="000000"/>
              <w:left w:val="single" w:sz="4" w:space="0" w:color="000000"/>
              <w:bottom w:val="single" w:sz="4" w:space="0" w:color="000000"/>
            </w:tcBorders>
            <w:shd w:val="clear" w:color="auto" w:fill="D9E1F2"/>
            <w:vAlign w:val="bottom"/>
          </w:tcPr>
          <w:p w14:paraId="6DD2E555" w14:textId="77777777" w:rsidR="00C500C5" w:rsidRDefault="00C500C5" w:rsidP="004B55D7">
            <w:pPr>
              <w:suppressAutoHyphens w:val="0"/>
              <w:spacing w:after="0"/>
              <w:jc w:val="left"/>
            </w:pPr>
            <w:r>
              <w:rPr>
                <w:color w:val="000000"/>
                <w:sz w:val="16"/>
                <w:szCs w:val="16"/>
                <w:lang w:val="el-GR" w:eastAsia="el-GR"/>
              </w:rPr>
              <w:t>τεμάχιο</w:t>
            </w:r>
          </w:p>
        </w:tc>
        <w:tc>
          <w:tcPr>
            <w:tcW w:w="5647" w:type="dxa"/>
            <w:tcBorders>
              <w:top w:val="single" w:sz="4" w:space="0" w:color="000000"/>
              <w:left w:val="single" w:sz="4" w:space="0" w:color="000000"/>
              <w:bottom w:val="single" w:sz="4" w:space="0" w:color="000000"/>
              <w:right w:val="single" w:sz="4" w:space="0" w:color="000000"/>
            </w:tcBorders>
            <w:shd w:val="clear" w:color="auto" w:fill="D9E1F2"/>
            <w:vAlign w:val="bottom"/>
          </w:tcPr>
          <w:p w14:paraId="4EB4DCB3" w14:textId="77777777" w:rsidR="00C500C5" w:rsidRPr="00DC5AA9" w:rsidRDefault="00C500C5" w:rsidP="004B55D7">
            <w:pPr>
              <w:suppressAutoHyphens w:val="0"/>
              <w:spacing w:after="0"/>
              <w:jc w:val="left"/>
              <w:rPr>
                <w:lang w:val="el-GR"/>
              </w:rPr>
            </w:pPr>
            <w:r>
              <w:rPr>
                <w:color w:val="000000"/>
                <w:sz w:val="16"/>
                <w:szCs w:val="16"/>
                <w:lang w:val="el-GR" w:eastAsia="el-GR"/>
              </w:rPr>
              <w:t>Κάδος απορριμμάτων μεταλλικός με πεντάλ 70 λίτρων</w:t>
            </w:r>
          </w:p>
        </w:tc>
      </w:tr>
      <w:tr w:rsidR="00C500C5" w14:paraId="07707773" w14:textId="77777777" w:rsidTr="004B55D7">
        <w:trPr>
          <w:trHeight w:val="510"/>
        </w:trPr>
        <w:tc>
          <w:tcPr>
            <w:tcW w:w="477" w:type="dxa"/>
            <w:tcBorders>
              <w:top w:val="single" w:sz="4" w:space="0" w:color="000000"/>
              <w:left w:val="single" w:sz="4" w:space="0" w:color="000000"/>
              <w:bottom w:val="single" w:sz="4" w:space="0" w:color="000000"/>
            </w:tcBorders>
            <w:shd w:val="clear" w:color="auto" w:fill="auto"/>
            <w:vAlign w:val="bottom"/>
          </w:tcPr>
          <w:p w14:paraId="5086E599" w14:textId="77777777" w:rsidR="00C500C5" w:rsidRDefault="00C500C5" w:rsidP="004B55D7">
            <w:pPr>
              <w:suppressAutoHyphens w:val="0"/>
              <w:spacing w:after="0"/>
              <w:jc w:val="right"/>
            </w:pPr>
            <w:r>
              <w:rPr>
                <w:color w:val="000000"/>
                <w:sz w:val="16"/>
                <w:szCs w:val="16"/>
                <w:lang w:val="el-GR" w:eastAsia="el-GR"/>
              </w:rPr>
              <w:t>12</w:t>
            </w:r>
          </w:p>
        </w:tc>
        <w:tc>
          <w:tcPr>
            <w:tcW w:w="2054" w:type="dxa"/>
            <w:tcBorders>
              <w:top w:val="single" w:sz="4" w:space="0" w:color="000000"/>
              <w:left w:val="single" w:sz="4" w:space="0" w:color="000000"/>
              <w:bottom w:val="single" w:sz="4" w:space="0" w:color="000000"/>
            </w:tcBorders>
            <w:shd w:val="clear" w:color="auto" w:fill="auto"/>
            <w:vAlign w:val="bottom"/>
          </w:tcPr>
          <w:p w14:paraId="622304DB" w14:textId="77777777" w:rsidR="00C500C5" w:rsidRPr="00DC5AA9" w:rsidRDefault="00C500C5" w:rsidP="004B55D7">
            <w:pPr>
              <w:suppressAutoHyphens w:val="0"/>
              <w:spacing w:after="0"/>
              <w:jc w:val="left"/>
              <w:rPr>
                <w:lang w:val="el-GR"/>
              </w:rPr>
            </w:pPr>
            <w:r>
              <w:rPr>
                <w:color w:val="000000"/>
                <w:sz w:val="16"/>
                <w:szCs w:val="16"/>
                <w:lang w:val="el-GR" w:eastAsia="el-GR"/>
              </w:rPr>
              <w:t>Κάδος πλαστικός με πεντάλ- 50 λίτρων</w:t>
            </w:r>
          </w:p>
        </w:tc>
        <w:tc>
          <w:tcPr>
            <w:tcW w:w="1124" w:type="dxa"/>
            <w:tcBorders>
              <w:top w:val="single" w:sz="4" w:space="0" w:color="000000"/>
              <w:left w:val="single" w:sz="4" w:space="0" w:color="000000"/>
              <w:bottom w:val="single" w:sz="4" w:space="0" w:color="000000"/>
            </w:tcBorders>
            <w:shd w:val="clear" w:color="auto" w:fill="auto"/>
            <w:vAlign w:val="bottom"/>
          </w:tcPr>
          <w:p w14:paraId="747E436F" w14:textId="77777777" w:rsidR="00C500C5" w:rsidRDefault="00C500C5" w:rsidP="004B55D7">
            <w:pPr>
              <w:suppressAutoHyphens w:val="0"/>
              <w:spacing w:after="0"/>
              <w:jc w:val="left"/>
            </w:pPr>
            <w:r>
              <w:rPr>
                <w:color w:val="000000"/>
                <w:sz w:val="16"/>
                <w:szCs w:val="16"/>
                <w:lang w:val="el-GR" w:eastAsia="el-GR"/>
              </w:rPr>
              <w:t>τεμάχιο</w:t>
            </w:r>
          </w:p>
        </w:tc>
        <w:tc>
          <w:tcPr>
            <w:tcW w:w="564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AEDFF86" w14:textId="77777777" w:rsidR="00C500C5" w:rsidRPr="00DC5AA9" w:rsidRDefault="00C500C5" w:rsidP="004B55D7">
            <w:pPr>
              <w:suppressAutoHyphens w:val="0"/>
              <w:spacing w:after="0"/>
              <w:jc w:val="left"/>
              <w:rPr>
                <w:lang w:val="el-GR"/>
              </w:rPr>
            </w:pPr>
            <w:r>
              <w:rPr>
                <w:color w:val="000000"/>
                <w:sz w:val="16"/>
                <w:szCs w:val="16"/>
                <w:lang w:val="el-GR" w:eastAsia="el-GR"/>
              </w:rPr>
              <w:t>Κάδος πλαστικός με πεντάλ – 50 λίτρων</w:t>
            </w:r>
          </w:p>
        </w:tc>
      </w:tr>
      <w:tr w:rsidR="00C500C5" w14:paraId="2F8CA1D8" w14:textId="77777777" w:rsidTr="004B55D7">
        <w:trPr>
          <w:trHeight w:val="510"/>
        </w:trPr>
        <w:tc>
          <w:tcPr>
            <w:tcW w:w="477" w:type="dxa"/>
            <w:tcBorders>
              <w:top w:val="single" w:sz="4" w:space="0" w:color="000000"/>
              <w:left w:val="single" w:sz="4" w:space="0" w:color="000000"/>
              <w:bottom w:val="single" w:sz="4" w:space="0" w:color="000000"/>
            </w:tcBorders>
            <w:shd w:val="clear" w:color="auto" w:fill="D9E1F2"/>
            <w:vAlign w:val="bottom"/>
          </w:tcPr>
          <w:p w14:paraId="00A319FF" w14:textId="77777777" w:rsidR="00C500C5" w:rsidRDefault="00C500C5" w:rsidP="004B55D7">
            <w:pPr>
              <w:suppressAutoHyphens w:val="0"/>
              <w:spacing w:after="0"/>
              <w:jc w:val="right"/>
            </w:pPr>
            <w:r>
              <w:rPr>
                <w:color w:val="000000"/>
                <w:sz w:val="16"/>
                <w:szCs w:val="16"/>
                <w:lang w:val="el-GR" w:eastAsia="el-GR"/>
              </w:rPr>
              <w:t>13</w:t>
            </w:r>
          </w:p>
        </w:tc>
        <w:tc>
          <w:tcPr>
            <w:tcW w:w="2054" w:type="dxa"/>
            <w:tcBorders>
              <w:top w:val="single" w:sz="4" w:space="0" w:color="000000"/>
              <w:left w:val="single" w:sz="4" w:space="0" w:color="000000"/>
              <w:bottom w:val="single" w:sz="4" w:space="0" w:color="000000"/>
            </w:tcBorders>
            <w:shd w:val="clear" w:color="auto" w:fill="D9E1F2"/>
            <w:vAlign w:val="bottom"/>
          </w:tcPr>
          <w:p w14:paraId="0C290D5A" w14:textId="77777777" w:rsidR="00C500C5" w:rsidRPr="00DC5AA9" w:rsidRDefault="00C500C5" w:rsidP="004B55D7">
            <w:pPr>
              <w:suppressAutoHyphens w:val="0"/>
              <w:spacing w:after="0"/>
              <w:jc w:val="left"/>
              <w:rPr>
                <w:lang w:val="el-GR"/>
              </w:rPr>
            </w:pPr>
            <w:r>
              <w:rPr>
                <w:color w:val="000000"/>
                <w:sz w:val="16"/>
                <w:szCs w:val="16"/>
                <w:lang w:val="el-GR" w:eastAsia="el-GR"/>
              </w:rPr>
              <w:t>Κάδος πλαστικός με πεντάλ- 70 λίτρων</w:t>
            </w:r>
          </w:p>
        </w:tc>
        <w:tc>
          <w:tcPr>
            <w:tcW w:w="1124" w:type="dxa"/>
            <w:tcBorders>
              <w:top w:val="single" w:sz="4" w:space="0" w:color="000000"/>
              <w:left w:val="single" w:sz="4" w:space="0" w:color="000000"/>
              <w:bottom w:val="single" w:sz="4" w:space="0" w:color="000000"/>
            </w:tcBorders>
            <w:shd w:val="clear" w:color="auto" w:fill="D9E1F2"/>
            <w:vAlign w:val="bottom"/>
          </w:tcPr>
          <w:p w14:paraId="1DF1F4A3" w14:textId="77777777" w:rsidR="00C500C5" w:rsidRDefault="00C500C5" w:rsidP="004B55D7">
            <w:pPr>
              <w:suppressAutoHyphens w:val="0"/>
              <w:spacing w:after="0"/>
              <w:jc w:val="left"/>
            </w:pPr>
            <w:r>
              <w:rPr>
                <w:color w:val="000000"/>
                <w:sz w:val="16"/>
                <w:szCs w:val="16"/>
                <w:lang w:val="el-GR" w:eastAsia="el-GR"/>
              </w:rPr>
              <w:t>τεμάχιο</w:t>
            </w:r>
          </w:p>
        </w:tc>
        <w:tc>
          <w:tcPr>
            <w:tcW w:w="5647" w:type="dxa"/>
            <w:tcBorders>
              <w:top w:val="single" w:sz="4" w:space="0" w:color="000000"/>
              <w:left w:val="single" w:sz="4" w:space="0" w:color="000000"/>
              <w:bottom w:val="single" w:sz="4" w:space="0" w:color="000000"/>
              <w:right w:val="single" w:sz="4" w:space="0" w:color="000000"/>
            </w:tcBorders>
            <w:shd w:val="clear" w:color="auto" w:fill="D9E1F2"/>
            <w:vAlign w:val="bottom"/>
          </w:tcPr>
          <w:p w14:paraId="6642E65E" w14:textId="77777777" w:rsidR="00C500C5" w:rsidRPr="00DC5AA9" w:rsidRDefault="00C500C5" w:rsidP="004B55D7">
            <w:pPr>
              <w:suppressAutoHyphens w:val="0"/>
              <w:spacing w:after="0"/>
              <w:jc w:val="left"/>
              <w:rPr>
                <w:lang w:val="el-GR"/>
              </w:rPr>
            </w:pPr>
            <w:r>
              <w:rPr>
                <w:color w:val="000000"/>
                <w:sz w:val="16"/>
                <w:szCs w:val="16"/>
                <w:lang w:val="el-GR" w:eastAsia="el-GR"/>
              </w:rPr>
              <w:t>Κάδος πλαστικός με πεντάλ – 70 λίτρων</w:t>
            </w:r>
          </w:p>
        </w:tc>
      </w:tr>
      <w:tr w:rsidR="00C500C5" w14:paraId="3DBC075A" w14:textId="77777777" w:rsidTr="004B55D7">
        <w:trPr>
          <w:trHeight w:val="510"/>
        </w:trPr>
        <w:tc>
          <w:tcPr>
            <w:tcW w:w="477" w:type="dxa"/>
            <w:tcBorders>
              <w:top w:val="single" w:sz="4" w:space="0" w:color="000000"/>
              <w:left w:val="single" w:sz="4" w:space="0" w:color="000000"/>
              <w:bottom w:val="single" w:sz="4" w:space="0" w:color="000000"/>
            </w:tcBorders>
            <w:shd w:val="clear" w:color="auto" w:fill="auto"/>
            <w:vAlign w:val="bottom"/>
          </w:tcPr>
          <w:p w14:paraId="412996AA" w14:textId="77777777" w:rsidR="00C500C5" w:rsidRDefault="00C500C5" w:rsidP="004B55D7">
            <w:pPr>
              <w:suppressAutoHyphens w:val="0"/>
              <w:spacing w:after="0"/>
              <w:jc w:val="right"/>
            </w:pPr>
            <w:r>
              <w:rPr>
                <w:color w:val="000000"/>
                <w:sz w:val="16"/>
                <w:szCs w:val="16"/>
                <w:lang w:val="el-GR" w:eastAsia="el-GR"/>
              </w:rPr>
              <w:t>14</w:t>
            </w:r>
          </w:p>
        </w:tc>
        <w:tc>
          <w:tcPr>
            <w:tcW w:w="2054" w:type="dxa"/>
            <w:tcBorders>
              <w:top w:val="single" w:sz="4" w:space="0" w:color="000000"/>
              <w:left w:val="single" w:sz="4" w:space="0" w:color="000000"/>
              <w:bottom w:val="single" w:sz="4" w:space="0" w:color="000000"/>
            </w:tcBorders>
            <w:shd w:val="clear" w:color="auto" w:fill="auto"/>
            <w:vAlign w:val="bottom"/>
          </w:tcPr>
          <w:p w14:paraId="7385BE43" w14:textId="77777777" w:rsidR="00C500C5" w:rsidRDefault="00C500C5" w:rsidP="004B55D7">
            <w:pPr>
              <w:suppressAutoHyphens w:val="0"/>
              <w:spacing w:after="0"/>
              <w:jc w:val="left"/>
            </w:pPr>
            <w:r>
              <w:rPr>
                <w:color w:val="000000"/>
                <w:sz w:val="16"/>
                <w:szCs w:val="16"/>
                <w:lang w:val="el-GR" w:eastAsia="el-GR"/>
              </w:rPr>
              <w:t xml:space="preserve">Κάδος- σταχτοδοχείο εσωτερικών χώρων </w:t>
            </w:r>
          </w:p>
        </w:tc>
        <w:tc>
          <w:tcPr>
            <w:tcW w:w="1124" w:type="dxa"/>
            <w:tcBorders>
              <w:top w:val="single" w:sz="4" w:space="0" w:color="000000"/>
              <w:left w:val="single" w:sz="4" w:space="0" w:color="000000"/>
              <w:bottom w:val="single" w:sz="4" w:space="0" w:color="000000"/>
            </w:tcBorders>
            <w:shd w:val="clear" w:color="auto" w:fill="auto"/>
            <w:vAlign w:val="bottom"/>
          </w:tcPr>
          <w:p w14:paraId="6CE10D9E" w14:textId="77777777" w:rsidR="00C500C5" w:rsidRDefault="00C500C5" w:rsidP="004B55D7">
            <w:pPr>
              <w:suppressAutoHyphens w:val="0"/>
              <w:spacing w:after="0"/>
              <w:jc w:val="left"/>
            </w:pPr>
            <w:r>
              <w:rPr>
                <w:color w:val="000000"/>
                <w:sz w:val="16"/>
                <w:szCs w:val="16"/>
                <w:lang w:val="el-GR" w:eastAsia="el-GR"/>
              </w:rPr>
              <w:t>τεμάχια</w:t>
            </w:r>
          </w:p>
        </w:tc>
        <w:tc>
          <w:tcPr>
            <w:tcW w:w="564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0D45B37" w14:textId="77777777" w:rsidR="00C500C5" w:rsidRPr="00DC5AA9" w:rsidRDefault="00C500C5" w:rsidP="004B55D7">
            <w:pPr>
              <w:suppressAutoHyphens w:val="0"/>
              <w:spacing w:after="0"/>
              <w:jc w:val="left"/>
              <w:rPr>
                <w:lang w:val="el-GR"/>
              </w:rPr>
            </w:pPr>
            <w:r>
              <w:rPr>
                <w:color w:val="000000"/>
                <w:sz w:val="16"/>
                <w:szCs w:val="16"/>
                <w:lang w:val="el-GR" w:eastAsia="el-GR"/>
              </w:rPr>
              <w:t>Μεταλλικός κάδος βαμμένος ηλεκτροσταστικά  με ενσωματωμένο τασάκι, 12 λίτρων</w:t>
            </w:r>
          </w:p>
        </w:tc>
      </w:tr>
      <w:tr w:rsidR="00C500C5" w14:paraId="0C4AC29C" w14:textId="77777777" w:rsidTr="004B55D7">
        <w:trPr>
          <w:trHeight w:val="255"/>
        </w:trPr>
        <w:tc>
          <w:tcPr>
            <w:tcW w:w="477" w:type="dxa"/>
            <w:tcBorders>
              <w:top w:val="single" w:sz="4" w:space="0" w:color="000000"/>
              <w:left w:val="single" w:sz="4" w:space="0" w:color="000000"/>
              <w:bottom w:val="single" w:sz="4" w:space="0" w:color="000000"/>
            </w:tcBorders>
            <w:shd w:val="clear" w:color="auto" w:fill="D9E1F2"/>
            <w:vAlign w:val="bottom"/>
          </w:tcPr>
          <w:p w14:paraId="7172CE46" w14:textId="77777777" w:rsidR="00C500C5" w:rsidRDefault="00C500C5" w:rsidP="004B55D7">
            <w:pPr>
              <w:suppressAutoHyphens w:val="0"/>
              <w:spacing w:after="0"/>
              <w:jc w:val="right"/>
            </w:pPr>
            <w:r>
              <w:rPr>
                <w:color w:val="000000"/>
                <w:sz w:val="16"/>
                <w:szCs w:val="16"/>
                <w:lang w:val="el-GR" w:eastAsia="el-GR"/>
              </w:rPr>
              <w:t>15</w:t>
            </w:r>
          </w:p>
        </w:tc>
        <w:tc>
          <w:tcPr>
            <w:tcW w:w="2054" w:type="dxa"/>
            <w:tcBorders>
              <w:top w:val="single" w:sz="4" w:space="0" w:color="000000"/>
              <w:left w:val="single" w:sz="4" w:space="0" w:color="000000"/>
              <w:bottom w:val="single" w:sz="4" w:space="0" w:color="000000"/>
            </w:tcBorders>
            <w:shd w:val="clear" w:color="auto" w:fill="D9E1F2"/>
            <w:vAlign w:val="bottom"/>
          </w:tcPr>
          <w:p w14:paraId="5C6057AD" w14:textId="77777777" w:rsidR="00C500C5" w:rsidRDefault="00C500C5" w:rsidP="004B55D7">
            <w:pPr>
              <w:suppressAutoHyphens w:val="0"/>
              <w:spacing w:after="0"/>
              <w:jc w:val="left"/>
            </w:pPr>
            <w:r>
              <w:rPr>
                <w:color w:val="000000"/>
                <w:sz w:val="16"/>
                <w:szCs w:val="16"/>
                <w:lang w:val="el-GR" w:eastAsia="el-GR"/>
              </w:rPr>
              <w:t xml:space="preserve">Καλάθι Απορριμάτων Γραφείου </w:t>
            </w:r>
          </w:p>
        </w:tc>
        <w:tc>
          <w:tcPr>
            <w:tcW w:w="1124" w:type="dxa"/>
            <w:tcBorders>
              <w:top w:val="single" w:sz="4" w:space="0" w:color="000000"/>
              <w:left w:val="single" w:sz="4" w:space="0" w:color="000000"/>
              <w:bottom w:val="single" w:sz="4" w:space="0" w:color="000000"/>
            </w:tcBorders>
            <w:shd w:val="clear" w:color="auto" w:fill="D9E1F2"/>
            <w:vAlign w:val="bottom"/>
          </w:tcPr>
          <w:p w14:paraId="7710789D" w14:textId="77777777" w:rsidR="00C500C5" w:rsidRDefault="00C500C5" w:rsidP="004B55D7">
            <w:pPr>
              <w:suppressAutoHyphens w:val="0"/>
              <w:spacing w:after="0"/>
              <w:jc w:val="left"/>
            </w:pPr>
            <w:r>
              <w:rPr>
                <w:color w:val="000000"/>
                <w:sz w:val="16"/>
                <w:szCs w:val="16"/>
                <w:lang w:val="el-GR" w:eastAsia="el-GR"/>
              </w:rPr>
              <w:t>τεμάχιο</w:t>
            </w:r>
          </w:p>
        </w:tc>
        <w:tc>
          <w:tcPr>
            <w:tcW w:w="5647" w:type="dxa"/>
            <w:tcBorders>
              <w:top w:val="single" w:sz="4" w:space="0" w:color="000000"/>
              <w:left w:val="single" w:sz="4" w:space="0" w:color="000000"/>
              <w:bottom w:val="single" w:sz="4" w:space="0" w:color="000000"/>
              <w:right w:val="single" w:sz="4" w:space="0" w:color="000000"/>
            </w:tcBorders>
            <w:shd w:val="clear" w:color="auto" w:fill="D9E1F2"/>
            <w:vAlign w:val="bottom"/>
          </w:tcPr>
          <w:p w14:paraId="4DF00709" w14:textId="77777777" w:rsidR="00C500C5" w:rsidRPr="00DC5AA9" w:rsidRDefault="00C500C5" w:rsidP="004B55D7">
            <w:pPr>
              <w:suppressAutoHyphens w:val="0"/>
              <w:spacing w:after="0"/>
              <w:jc w:val="left"/>
              <w:rPr>
                <w:lang w:val="el-GR"/>
              </w:rPr>
            </w:pPr>
            <w:r>
              <w:rPr>
                <w:color w:val="000000"/>
                <w:sz w:val="16"/>
                <w:szCs w:val="16"/>
                <w:lang w:val="el-GR" w:eastAsia="el-GR"/>
              </w:rPr>
              <w:t>Μεταλλικό καλάθι αχρήστων διάτρητο- συρμάτινο για γραφείο. Διάμετρος ≈ 28 εκ. Σε χρώματα μαύρο - ανθρακί</w:t>
            </w:r>
          </w:p>
        </w:tc>
      </w:tr>
      <w:tr w:rsidR="00C500C5" w14:paraId="6D2A334F" w14:textId="77777777" w:rsidTr="004B55D7">
        <w:trPr>
          <w:trHeight w:val="255"/>
        </w:trPr>
        <w:tc>
          <w:tcPr>
            <w:tcW w:w="477" w:type="dxa"/>
            <w:tcBorders>
              <w:top w:val="single" w:sz="4" w:space="0" w:color="000000"/>
              <w:left w:val="single" w:sz="4" w:space="0" w:color="000000"/>
              <w:bottom w:val="single" w:sz="4" w:space="0" w:color="000000"/>
            </w:tcBorders>
            <w:shd w:val="clear" w:color="auto" w:fill="auto"/>
            <w:vAlign w:val="bottom"/>
          </w:tcPr>
          <w:p w14:paraId="2B188216" w14:textId="77777777" w:rsidR="00C500C5" w:rsidRDefault="00C500C5" w:rsidP="004B55D7">
            <w:pPr>
              <w:suppressAutoHyphens w:val="0"/>
              <w:spacing w:after="0"/>
              <w:jc w:val="right"/>
            </w:pPr>
            <w:r>
              <w:rPr>
                <w:color w:val="000000"/>
                <w:sz w:val="16"/>
                <w:szCs w:val="16"/>
                <w:lang w:val="el-GR" w:eastAsia="el-GR"/>
              </w:rPr>
              <w:t>16</w:t>
            </w:r>
          </w:p>
        </w:tc>
        <w:tc>
          <w:tcPr>
            <w:tcW w:w="2054" w:type="dxa"/>
            <w:tcBorders>
              <w:top w:val="single" w:sz="4" w:space="0" w:color="000000"/>
              <w:left w:val="single" w:sz="4" w:space="0" w:color="000000"/>
              <w:bottom w:val="single" w:sz="4" w:space="0" w:color="000000"/>
            </w:tcBorders>
            <w:shd w:val="clear" w:color="auto" w:fill="auto"/>
            <w:vAlign w:val="bottom"/>
          </w:tcPr>
          <w:p w14:paraId="66434E4C" w14:textId="77777777" w:rsidR="00C500C5" w:rsidRDefault="00C500C5" w:rsidP="004B55D7">
            <w:pPr>
              <w:suppressAutoHyphens w:val="0"/>
              <w:spacing w:after="0"/>
              <w:jc w:val="left"/>
            </w:pPr>
            <w:r>
              <w:rPr>
                <w:color w:val="000000"/>
                <w:sz w:val="16"/>
                <w:szCs w:val="16"/>
                <w:lang w:val="el-GR" w:eastAsia="el-GR"/>
              </w:rPr>
              <w:t>Καλαμάκια χάρτινα ένα ένα</w:t>
            </w:r>
          </w:p>
        </w:tc>
        <w:tc>
          <w:tcPr>
            <w:tcW w:w="1124" w:type="dxa"/>
            <w:tcBorders>
              <w:top w:val="single" w:sz="4" w:space="0" w:color="000000"/>
              <w:left w:val="single" w:sz="4" w:space="0" w:color="000000"/>
              <w:bottom w:val="single" w:sz="4" w:space="0" w:color="000000"/>
            </w:tcBorders>
            <w:shd w:val="clear" w:color="auto" w:fill="auto"/>
            <w:vAlign w:val="bottom"/>
          </w:tcPr>
          <w:p w14:paraId="3F1F9E50" w14:textId="77777777" w:rsidR="00C500C5" w:rsidRDefault="00C500C5" w:rsidP="004B55D7">
            <w:pPr>
              <w:suppressAutoHyphens w:val="0"/>
              <w:spacing w:after="0"/>
              <w:jc w:val="left"/>
            </w:pPr>
            <w:r>
              <w:rPr>
                <w:color w:val="000000"/>
                <w:sz w:val="16"/>
                <w:szCs w:val="16"/>
                <w:lang w:val="el-GR" w:eastAsia="el-GR"/>
              </w:rPr>
              <w:t>συσκευασία 250 τεμ.</w:t>
            </w:r>
          </w:p>
        </w:tc>
        <w:tc>
          <w:tcPr>
            <w:tcW w:w="564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B0941B3" w14:textId="77777777" w:rsidR="00C500C5" w:rsidRPr="00DC5AA9" w:rsidRDefault="00C500C5" w:rsidP="004B55D7">
            <w:pPr>
              <w:suppressAutoHyphens w:val="0"/>
              <w:spacing w:after="0"/>
              <w:jc w:val="left"/>
              <w:rPr>
                <w:lang w:val="el-GR"/>
              </w:rPr>
            </w:pPr>
            <w:r>
              <w:rPr>
                <w:rFonts w:eastAsia="Calibri"/>
                <w:color w:val="000000"/>
                <w:sz w:val="16"/>
                <w:szCs w:val="16"/>
                <w:lang w:val="el-GR" w:eastAsia="el-GR"/>
              </w:rPr>
              <w:t xml:space="preserve"> </w:t>
            </w:r>
            <w:r>
              <w:rPr>
                <w:color w:val="000000"/>
                <w:sz w:val="16"/>
                <w:szCs w:val="16"/>
                <w:lang w:val="el-GR" w:eastAsia="el-GR"/>
              </w:rPr>
              <w:t xml:space="preserve">Χάρτινα Καλαμάκια, μήκος περίπου 20 εκατοστά, σε χάρτινη συσκευασία ένα- ένα, χρώμα λευκό ή πράσινο. </w:t>
            </w:r>
          </w:p>
        </w:tc>
      </w:tr>
      <w:tr w:rsidR="00C500C5" w14:paraId="71B504F7" w14:textId="77777777" w:rsidTr="004B55D7">
        <w:trPr>
          <w:trHeight w:val="255"/>
        </w:trPr>
        <w:tc>
          <w:tcPr>
            <w:tcW w:w="477" w:type="dxa"/>
            <w:tcBorders>
              <w:top w:val="single" w:sz="4" w:space="0" w:color="000000"/>
              <w:left w:val="single" w:sz="4" w:space="0" w:color="000000"/>
              <w:bottom w:val="single" w:sz="4" w:space="0" w:color="000000"/>
            </w:tcBorders>
            <w:shd w:val="clear" w:color="auto" w:fill="D9E1F2"/>
            <w:vAlign w:val="bottom"/>
          </w:tcPr>
          <w:p w14:paraId="06FF6240" w14:textId="77777777" w:rsidR="00C500C5" w:rsidRDefault="00C500C5" w:rsidP="004B55D7">
            <w:pPr>
              <w:suppressAutoHyphens w:val="0"/>
              <w:spacing w:after="0"/>
              <w:jc w:val="right"/>
            </w:pPr>
            <w:r>
              <w:rPr>
                <w:color w:val="000000"/>
                <w:sz w:val="16"/>
                <w:szCs w:val="16"/>
                <w:lang w:val="el-GR" w:eastAsia="el-GR"/>
              </w:rPr>
              <w:t>17</w:t>
            </w:r>
          </w:p>
        </w:tc>
        <w:tc>
          <w:tcPr>
            <w:tcW w:w="2054" w:type="dxa"/>
            <w:tcBorders>
              <w:top w:val="single" w:sz="4" w:space="0" w:color="000000"/>
              <w:left w:val="single" w:sz="4" w:space="0" w:color="000000"/>
              <w:bottom w:val="single" w:sz="4" w:space="0" w:color="000000"/>
            </w:tcBorders>
            <w:shd w:val="clear" w:color="auto" w:fill="D9E1F2"/>
            <w:vAlign w:val="bottom"/>
          </w:tcPr>
          <w:p w14:paraId="0E68F12B" w14:textId="77777777" w:rsidR="00C500C5" w:rsidRDefault="00C500C5" w:rsidP="004B55D7">
            <w:pPr>
              <w:suppressAutoHyphens w:val="0"/>
              <w:spacing w:after="0"/>
              <w:jc w:val="left"/>
            </w:pPr>
            <w:r>
              <w:rPr>
                <w:color w:val="000000"/>
                <w:sz w:val="16"/>
                <w:szCs w:val="16"/>
                <w:lang w:val="el-GR" w:eastAsia="el-GR"/>
              </w:rPr>
              <w:t xml:space="preserve">Καρότσι σφουγγαρίσματος διπλό </w:t>
            </w:r>
          </w:p>
        </w:tc>
        <w:tc>
          <w:tcPr>
            <w:tcW w:w="1124" w:type="dxa"/>
            <w:tcBorders>
              <w:top w:val="single" w:sz="4" w:space="0" w:color="000000"/>
              <w:left w:val="single" w:sz="4" w:space="0" w:color="000000"/>
              <w:bottom w:val="single" w:sz="4" w:space="0" w:color="000000"/>
            </w:tcBorders>
            <w:shd w:val="clear" w:color="auto" w:fill="D9E1F2"/>
            <w:vAlign w:val="bottom"/>
          </w:tcPr>
          <w:p w14:paraId="6AF8AFC6" w14:textId="77777777" w:rsidR="00C500C5" w:rsidRDefault="00C500C5" w:rsidP="004B55D7">
            <w:pPr>
              <w:suppressAutoHyphens w:val="0"/>
              <w:spacing w:after="0"/>
              <w:jc w:val="left"/>
            </w:pPr>
            <w:r>
              <w:rPr>
                <w:color w:val="000000"/>
                <w:sz w:val="16"/>
                <w:szCs w:val="16"/>
                <w:lang w:val="el-GR" w:eastAsia="el-GR"/>
              </w:rPr>
              <w:t>τεμάχιο</w:t>
            </w:r>
          </w:p>
        </w:tc>
        <w:tc>
          <w:tcPr>
            <w:tcW w:w="5647" w:type="dxa"/>
            <w:tcBorders>
              <w:top w:val="single" w:sz="4" w:space="0" w:color="000000"/>
              <w:left w:val="single" w:sz="4" w:space="0" w:color="000000"/>
              <w:bottom w:val="single" w:sz="4" w:space="0" w:color="000000"/>
              <w:right w:val="single" w:sz="4" w:space="0" w:color="000000"/>
            </w:tcBorders>
            <w:shd w:val="clear" w:color="auto" w:fill="D9E1F2"/>
            <w:vAlign w:val="bottom"/>
          </w:tcPr>
          <w:p w14:paraId="617C1EC3" w14:textId="77777777" w:rsidR="00C500C5" w:rsidRDefault="00C500C5" w:rsidP="004B55D7">
            <w:pPr>
              <w:suppressAutoHyphens w:val="0"/>
              <w:spacing w:after="0"/>
              <w:jc w:val="left"/>
            </w:pPr>
            <w:r>
              <w:rPr>
                <w:color w:val="000000"/>
                <w:sz w:val="16"/>
                <w:szCs w:val="16"/>
                <w:lang w:val="el-GR" w:eastAsia="el-GR"/>
              </w:rPr>
              <w:t>Σετ σφουγγαρίσματος τροχήλατο με μεταλλική βάση  για επαγγελματική χρήση. Με πρέσσα και 2 κουβάδες 25 λίτρων.</w:t>
            </w:r>
          </w:p>
        </w:tc>
      </w:tr>
      <w:tr w:rsidR="00C500C5" w14:paraId="24E57328" w14:textId="77777777" w:rsidTr="004B55D7">
        <w:trPr>
          <w:trHeight w:val="255"/>
        </w:trPr>
        <w:tc>
          <w:tcPr>
            <w:tcW w:w="477" w:type="dxa"/>
            <w:tcBorders>
              <w:top w:val="single" w:sz="4" w:space="0" w:color="000000"/>
              <w:left w:val="single" w:sz="4" w:space="0" w:color="000000"/>
              <w:bottom w:val="single" w:sz="4" w:space="0" w:color="000000"/>
            </w:tcBorders>
            <w:shd w:val="clear" w:color="auto" w:fill="auto"/>
            <w:vAlign w:val="bottom"/>
          </w:tcPr>
          <w:p w14:paraId="488C67AC" w14:textId="77777777" w:rsidR="00C500C5" w:rsidRDefault="00C500C5" w:rsidP="004B55D7">
            <w:pPr>
              <w:suppressAutoHyphens w:val="0"/>
              <w:spacing w:after="0"/>
              <w:jc w:val="right"/>
            </w:pPr>
            <w:r>
              <w:rPr>
                <w:color w:val="000000"/>
                <w:sz w:val="16"/>
                <w:szCs w:val="16"/>
                <w:lang w:val="el-GR" w:eastAsia="el-GR"/>
              </w:rPr>
              <w:t>18</w:t>
            </w:r>
          </w:p>
        </w:tc>
        <w:tc>
          <w:tcPr>
            <w:tcW w:w="2054" w:type="dxa"/>
            <w:tcBorders>
              <w:top w:val="single" w:sz="4" w:space="0" w:color="000000"/>
              <w:left w:val="single" w:sz="4" w:space="0" w:color="000000"/>
              <w:bottom w:val="single" w:sz="4" w:space="0" w:color="000000"/>
            </w:tcBorders>
            <w:shd w:val="clear" w:color="auto" w:fill="auto"/>
            <w:vAlign w:val="bottom"/>
          </w:tcPr>
          <w:p w14:paraId="4D7219B6" w14:textId="77777777" w:rsidR="00C500C5" w:rsidRDefault="00C500C5" w:rsidP="004B55D7">
            <w:pPr>
              <w:suppressAutoHyphens w:val="0"/>
              <w:spacing w:after="0"/>
              <w:jc w:val="left"/>
            </w:pPr>
            <w:r>
              <w:rPr>
                <w:color w:val="000000"/>
                <w:sz w:val="16"/>
                <w:szCs w:val="16"/>
                <w:lang w:val="el-GR" w:eastAsia="el-GR"/>
              </w:rPr>
              <w:t xml:space="preserve">Καρότσι σφουγγαρίσματος μονό </w:t>
            </w:r>
          </w:p>
        </w:tc>
        <w:tc>
          <w:tcPr>
            <w:tcW w:w="1124" w:type="dxa"/>
            <w:tcBorders>
              <w:top w:val="single" w:sz="4" w:space="0" w:color="000000"/>
              <w:left w:val="single" w:sz="4" w:space="0" w:color="000000"/>
              <w:bottom w:val="single" w:sz="4" w:space="0" w:color="000000"/>
            </w:tcBorders>
            <w:shd w:val="clear" w:color="auto" w:fill="auto"/>
            <w:vAlign w:val="bottom"/>
          </w:tcPr>
          <w:p w14:paraId="2D5127FF" w14:textId="77777777" w:rsidR="00C500C5" w:rsidRDefault="00C500C5" w:rsidP="004B55D7">
            <w:pPr>
              <w:suppressAutoHyphens w:val="0"/>
              <w:spacing w:after="0"/>
              <w:jc w:val="left"/>
            </w:pPr>
            <w:r>
              <w:rPr>
                <w:color w:val="000000"/>
                <w:sz w:val="16"/>
                <w:szCs w:val="16"/>
                <w:lang w:val="el-GR" w:eastAsia="el-GR"/>
              </w:rPr>
              <w:t>τεμάχιο</w:t>
            </w:r>
          </w:p>
        </w:tc>
        <w:tc>
          <w:tcPr>
            <w:tcW w:w="564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D78230D" w14:textId="77777777" w:rsidR="00C500C5" w:rsidRPr="00DC5AA9" w:rsidRDefault="00C500C5" w:rsidP="004B55D7">
            <w:pPr>
              <w:suppressAutoHyphens w:val="0"/>
              <w:spacing w:after="0"/>
              <w:jc w:val="left"/>
              <w:rPr>
                <w:lang w:val="el-GR"/>
              </w:rPr>
            </w:pPr>
            <w:r>
              <w:rPr>
                <w:color w:val="000000"/>
                <w:sz w:val="16"/>
                <w:szCs w:val="16"/>
                <w:lang w:val="el-GR" w:eastAsia="el-GR"/>
              </w:rPr>
              <w:t>Μονό καρότσι σφουγγαρίσματος με τροχήλατο κουβά 25ltr και πρέσσα</w:t>
            </w:r>
          </w:p>
        </w:tc>
      </w:tr>
      <w:tr w:rsidR="00C500C5" w14:paraId="1ED944CF" w14:textId="77777777" w:rsidTr="004B55D7">
        <w:trPr>
          <w:trHeight w:val="510"/>
        </w:trPr>
        <w:tc>
          <w:tcPr>
            <w:tcW w:w="477" w:type="dxa"/>
            <w:tcBorders>
              <w:top w:val="single" w:sz="4" w:space="0" w:color="000000"/>
              <w:left w:val="single" w:sz="4" w:space="0" w:color="000000"/>
              <w:bottom w:val="single" w:sz="4" w:space="0" w:color="000000"/>
            </w:tcBorders>
            <w:shd w:val="clear" w:color="auto" w:fill="D9E1F2"/>
            <w:vAlign w:val="bottom"/>
          </w:tcPr>
          <w:p w14:paraId="117F794F" w14:textId="77777777" w:rsidR="00C500C5" w:rsidRDefault="00C500C5" w:rsidP="004B55D7">
            <w:pPr>
              <w:suppressAutoHyphens w:val="0"/>
              <w:spacing w:after="0"/>
              <w:jc w:val="right"/>
            </w:pPr>
            <w:r>
              <w:rPr>
                <w:color w:val="000000"/>
                <w:sz w:val="16"/>
                <w:szCs w:val="16"/>
                <w:lang w:val="el-GR" w:eastAsia="el-GR"/>
              </w:rPr>
              <w:t>19</w:t>
            </w:r>
          </w:p>
        </w:tc>
        <w:tc>
          <w:tcPr>
            <w:tcW w:w="2054" w:type="dxa"/>
            <w:tcBorders>
              <w:top w:val="single" w:sz="4" w:space="0" w:color="000000"/>
              <w:left w:val="single" w:sz="4" w:space="0" w:color="000000"/>
              <w:bottom w:val="single" w:sz="4" w:space="0" w:color="000000"/>
            </w:tcBorders>
            <w:shd w:val="clear" w:color="auto" w:fill="D9E1F2"/>
            <w:vAlign w:val="bottom"/>
          </w:tcPr>
          <w:p w14:paraId="625D92E1" w14:textId="77777777" w:rsidR="00C500C5" w:rsidRPr="00DC5AA9" w:rsidRDefault="00C500C5" w:rsidP="004B55D7">
            <w:pPr>
              <w:suppressAutoHyphens w:val="0"/>
              <w:spacing w:after="0"/>
              <w:jc w:val="left"/>
              <w:rPr>
                <w:lang w:val="el-GR"/>
              </w:rPr>
            </w:pPr>
            <w:r>
              <w:rPr>
                <w:color w:val="000000"/>
                <w:sz w:val="16"/>
                <w:szCs w:val="16"/>
                <w:lang w:val="el-GR" w:eastAsia="el-GR"/>
              </w:rPr>
              <w:t>Κεφαλή πλαστική σφουγγαρίστρας επαγγελματικής χρήσης (κάλυκας)</w:t>
            </w:r>
          </w:p>
        </w:tc>
        <w:tc>
          <w:tcPr>
            <w:tcW w:w="1124" w:type="dxa"/>
            <w:tcBorders>
              <w:top w:val="single" w:sz="4" w:space="0" w:color="000000"/>
              <w:left w:val="single" w:sz="4" w:space="0" w:color="000000"/>
              <w:bottom w:val="single" w:sz="4" w:space="0" w:color="000000"/>
            </w:tcBorders>
            <w:shd w:val="clear" w:color="auto" w:fill="D9E1F2"/>
            <w:vAlign w:val="bottom"/>
          </w:tcPr>
          <w:p w14:paraId="3AD8B102" w14:textId="77777777" w:rsidR="00C500C5" w:rsidRDefault="00C500C5" w:rsidP="004B55D7">
            <w:pPr>
              <w:suppressAutoHyphens w:val="0"/>
              <w:spacing w:after="0"/>
              <w:jc w:val="left"/>
            </w:pPr>
            <w:r>
              <w:rPr>
                <w:color w:val="000000"/>
                <w:sz w:val="16"/>
                <w:szCs w:val="16"/>
                <w:lang w:val="el-GR" w:eastAsia="el-GR"/>
              </w:rPr>
              <w:t>τεμάχιο</w:t>
            </w:r>
          </w:p>
        </w:tc>
        <w:tc>
          <w:tcPr>
            <w:tcW w:w="5647" w:type="dxa"/>
            <w:tcBorders>
              <w:top w:val="single" w:sz="4" w:space="0" w:color="000000"/>
              <w:left w:val="single" w:sz="4" w:space="0" w:color="000000"/>
              <w:bottom w:val="single" w:sz="4" w:space="0" w:color="000000"/>
              <w:right w:val="single" w:sz="4" w:space="0" w:color="000000"/>
            </w:tcBorders>
            <w:shd w:val="clear" w:color="auto" w:fill="D9E1F2"/>
            <w:vAlign w:val="bottom"/>
          </w:tcPr>
          <w:p w14:paraId="260B6974" w14:textId="77777777" w:rsidR="00C500C5" w:rsidRPr="00DC5AA9" w:rsidRDefault="00C500C5" w:rsidP="004B55D7">
            <w:pPr>
              <w:suppressAutoHyphens w:val="0"/>
              <w:spacing w:after="0"/>
              <w:jc w:val="left"/>
              <w:rPr>
                <w:lang w:val="el-GR"/>
              </w:rPr>
            </w:pPr>
            <w:r>
              <w:rPr>
                <w:color w:val="000000"/>
                <w:sz w:val="16"/>
                <w:szCs w:val="16"/>
                <w:lang w:val="el-GR" w:eastAsia="el-GR"/>
              </w:rPr>
              <w:t xml:space="preserve">Συνδετήρας- κάλυκας για επαγγελματική σφουγγαρίστρα πλαστικός </w:t>
            </w:r>
          </w:p>
        </w:tc>
      </w:tr>
      <w:tr w:rsidR="00C500C5" w14:paraId="5F3ACC8D" w14:textId="77777777" w:rsidTr="004B55D7">
        <w:trPr>
          <w:trHeight w:val="510"/>
        </w:trPr>
        <w:tc>
          <w:tcPr>
            <w:tcW w:w="477" w:type="dxa"/>
            <w:tcBorders>
              <w:top w:val="single" w:sz="4" w:space="0" w:color="000000"/>
              <w:left w:val="single" w:sz="4" w:space="0" w:color="000000"/>
              <w:bottom w:val="single" w:sz="4" w:space="0" w:color="000000"/>
            </w:tcBorders>
            <w:shd w:val="clear" w:color="auto" w:fill="auto"/>
            <w:vAlign w:val="bottom"/>
          </w:tcPr>
          <w:p w14:paraId="10317F7C" w14:textId="77777777" w:rsidR="00C500C5" w:rsidRDefault="00C500C5" w:rsidP="004B55D7">
            <w:pPr>
              <w:suppressAutoHyphens w:val="0"/>
              <w:spacing w:after="0"/>
              <w:jc w:val="right"/>
            </w:pPr>
            <w:r>
              <w:rPr>
                <w:color w:val="000000"/>
                <w:sz w:val="16"/>
                <w:szCs w:val="16"/>
                <w:lang w:val="el-GR" w:eastAsia="el-GR"/>
              </w:rPr>
              <w:t>20</w:t>
            </w:r>
          </w:p>
        </w:tc>
        <w:tc>
          <w:tcPr>
            <w:tcW w:w="2054" w:type="dxa"/>
            <w:tcBorders>
              <w:top w:val="single" w:sz="4" w:space="0" w:color="000000"/>
              <w:left w:val="single" w:sz="4" w:space="0" w:color="000000"/>
              <w:bottom w:val="single" w:sz="4" w:space="0" w:color="000000"/>
            </w:tcBorders>
            <w:shd w:val="clear" w:color="auto" w:fill="auto"/>
            <w:vAlign w:val="bottom"/>
          </w:tcPr>
          <w:p w14:paraId="55F47A0F" w14:textId="77777777" w:rsidR="00C500C5" w:rsidRPr="00DC5AA9" w:rsidRDefault="00C500C5" w:rsidP="004B55D7">
            <w:pPr>
              <w:suppressAutoHyphens w:val="0"/>
              <w:spacing w:after="0"/>
              <w:jc w:val="left"/>
              <w:rPr>
                <w:lang w:val="el-GR"/>
              </w:rPr>
            </w:pPr>
            <w:r>
              <w:rPr>
                <w:color w:val="000000"/>
                <w:sz w:val="16"/>
                <w:szCs w:val="16"/>
                <w:lang w:val="el-GR" w:eastAsia="el-GR"/>
              </w:rPr>
              <w:t>Κοντάρι μεταλλικό για σκούπες-σφουγγαρίστρες</w:t>
            </w:r>
          </w:p>
        </w:tc>
        <w:tc>
          <w:tcPr>
            <w:tcW w:w="1124" w:type="dxa"/>
            <w:tcBorders>
              <w:top w:val="single" w:sz="4" w:space="0" w:color="000000"/>
              <w:left w:val="single" w:sz="4" w:space="0" w:color="000000"/>
              <w:bottom w:val="single" w:sz="4" w:space="0" w:color="000000"/>
            </w:tcBorders>
            <w:shd w:val="clear" w:color="auto" w:fill="auto"/>
            <w:vAlign w:val="bottom"/>
          </w:tcPr>
          <w:p w14:paraId="1EFB6C44" w14:textId="77777777" w:rsidR="00C500C5" w:rsidRDefault="00C500C5" w:rsidP="004B55D7">
            <w:pPr>
              <w:suppressAutoHyphens w:val="0"/>
              <w:spacing w:after="0"/>
              <w:jc w:val="left"/>
            </w:pPr>
            <w:r>
              <w:rPr>
                <w:color w:val="000000"/>
                <w:sz w:val="16"/>
                <w:szCs w:val="16"/>
                <w:lang w:val="el-GR" w:eastAsia="el-GR"/>
              </w:rPr>
              <w:t>τεμάχια</w:t>
            </w:r>
          </w:p>
        </w:tc>
        <w:tc>
          <w:tcPr>
            <w:tcW w:w="564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E7525E0" w14:textId="77777777" w:rsidR="00C500C5" w:rsidRDefault="00C500C5" w:rsidP="004B55D7">
            <w:pPr>
              <w:suppressAutoHyphens w:val="0"/>
              <w:spacing w:after="0"/>
              <w:jc w:val="left"/>
            </w:pPr>
            <w:r>
              <w:rPr>
                <w:color w:val="000000"/>
                <w:sz w:val="16"/>
                <w:szCs w:val="16"/>
                <w:lang w:val="el-GR" w:eastAsia="el-GR"/>
              </w:rPr>
              <w:t xml:space="preserve">Μεταλλικό κοντάρι με επίστρωση </w:t>
            </w:r>
          </w:p>
        </w:tc>
      </w:tr>
      <w:tr w:rsidR="00C500C5" w14:paraId="4977987A" w14:textId="77777777" w:rsidTr="004B55D7">
        <w:trPr>
          <w:trHeight w:val="255"/>
        </w:trPr>
        <w:tc>
          <w:tcPr>
            <w:tcW w:w="477" w:type="dxa"/>
            <w:tcBorders>
              <w:top w:val="single" w:sz="4" w:space="0" w:color="000000"/>
              <w:left w:val="single" w:sz="4" w:space="0" w:color="000000"/>
              <w:bottom w:val="single" w:sz="4" w:space="0" w:color="000000"/>
            </w:tcBorders>
            <w:shd w:val="clear" w:color="auto" w:fill="D9E1F2"/>
            <w:vAlign w:val="bottom"/>
          </w:tcPr>
          <w:p w14:paraId="6DC636AE" w14:textId="77777777" w:rsidR="00C500C5" w:rsidRDefault="00C500C5" w:rsidP="004B55D7">
            <w:pPr>
              <w:suppressAutoHyphens w:val="0"/>
              <w:spacing w:after="0"/>
              <w:jc w:val="right"/>
            </w:pPr>
            <w:r>
              <w:rPr>
                <w:color w:val="000000"/>
                <w:sz w:val="16"/>
                <w:szCs w:val="16"/>
                <w:lang w:val="el-GR" w:eastAsia="el-GR"/>
              </w:rPr>
              <w:t>21</w:t>
            </w:r>
          </w:p>
        </w:tc>
        <w:tc>
          <w:tcPr>
            <w:tcW w:w="2054" w:type="dxa"/>
            <w:tcBorders>
              <w:top w:val="single" w:sz="4" w:space="0" w:color="000000"/>
              <w:left w:val="single" w:sz="4" w:space="0" w:color="000000"/>
              <w:bottom w:val="single" w:sz="4" w:space="0" w:color="000000"/>
            </w:tcBorders>
            <w:shd w:val="clear" w:color="auto" w:fill="D9E1F2"/>
            <w:vAlign w:val="bottom"/>
          </w:tcPr>
          <w:p w14:paraId="682C9BE8" w14:textId="77777777" w:rsidR="00C500C5" w:rsidRDefault="00C500C5" w:rsidP="004B55D7">
            <w:pPr>
              <w:suppressAutoHyphens w:val="0"/>
              <w:spacing w:after="0"/>
              <w:jc w:val="left"/>
            </w:pPr>
            <w:r>
              <w:rPr>
                <w:color w:val="000000"/>
                <w:sz w:val="16"/>
                <w:szCs w:val="16"/>
                <w:lang w:val="el-GR" w:eastAsia="el-GR"/>
              </w:rPr>
              <w:t>Κοντάρι ξύλινο</w:t>
            </w:r>
          </w:p>
        </w:tc>
        <w:tc>
          <w:tcPr>
            <w:tcW w:w="1124" w:type="dxa"/>
            <w:tcBorders>
              <w:top w:val="single" w:sz="4" w:space="0" w:color="000000"/>
              <w:left w:val="single" w:sz="4" w:space="0" w:color="000000"/>
              <w:bottom w:val="single" w:sz="4" w:space="0" w:color="000000"/>
            </w:tcBorders>
            <w:shd w:val="clear" w:color="auto" w:fill="D9E1F2"/>
            <w:vAlign w:val="bottom"/>
          </w:tcPr>
          <w:p w14:paraId="1266064D" w14:textId="77777777" w:rsidR="00C500C5" w:rsidRDefault="00C500C5" w:rsidP="004B55D7">
            <w:pPr>
              <w:suppressAutoHyphens w:val="0"/>
              <w:spacing w:after="0"/>
              <w:jc w:val="left"/>
            </w:pPr>
            <w:r>
              <w:rPr>
                <w:color w:val="000000"/>
                <w:sz w:val="16"/>
                <w:szCs w:val="16"/>
                <w:lang w:val="el-GR" w:eastAsia="el-GR"/>
              </w:rPr>
              <w:t>τεμάχια</w:t>
            </w:r>
          </w:p>
        </w:tc>
        <w:tc>
          <w:tcPr>
            <w:tcW w:w="5647" w:type="dxa"/>
            <w:tcBorders>
              <w:top w:val="single" w:sz="4" w:space="0" w:color="000000"/>
              <w:left w:val="single" w:sz="4" w:space="0" w:color="000000"/>
              <w:bottom w:val="single" w:sz="4" w:space="0" w:color="000000"/>
              <w:right w:val="single" w:sz="4" w:space="0" w:color="000000"/>
            </w:tcBorders>
            <w:shd w:val="clear" w:color="auto" w:fill="D9E1F2"/>
            <w:vAlign w:val="bottom"/>
          </w:tcPr>
          <w:p w14:paraId="6F0C647A" w14:textId="77777777" w:rsidR="00C500C5" w:rsidRPr="00DC5AA9" w:rsidRDefault="00C500C5" w:rsidP="004B55D7">
            <w:pPr>
              <w:suppressAutoHyphens w:val="0"/>
              <w:spacing w:after="0"/>
              <w:jc w:val="left"/>
              <w:rPr>
                <w:lang w:val="el-GR"/>
              </w:rPr>
            </w:pPr>
            <w:r>
              <w:rPr>
                <w:color w:val="000000"/>
                <w:sz w:val="16"/>
                <w:szCs w:val="16"/>
                <w:lang w:val="el-GR" w:eastAsia="el-GR"/>
              </w:rPr>
              <w:t>Ξύλινο  κοντάρι  για σκούπες - σφουγγαρίστρες</w:t>
            </w:r>
          </w:p>
        </w:tc>
      </w:tr>
      <w:tr w:rsidR="00C500C5" w14:paraId="622FDF59" w14:textId="77777777" w:rsidTr="004B55D7">
        <w:trPr>
          <w:trHeight w:val="765"/>
        </w:trPr>
        <w:tc>
          <w:tcPr>
            <w:tcW w:w="477" w:type="dxa"/>
            <w:tcBorders>
              <w:top w:val="single" w:sz="4" w:space="0" w:color="000000"/>
              <w:left w:val="single" w:sz="4" w:space="0" w:color="000000"/>
              <w:bottom w:val="single" w:sz="4" w:space="0" w:color="000000"/>
            </w:tcBorders>
            <w:shd w:val="clear" w:color="auto" w:fill="auto"/>
            <w:vAlign w:val="bottom"/>
          </w:tcPr>
          <w:p w14:paraId="0C21596A" w14:textId="77777777" w:rsidR="00C500C5" w:rsidRDefault="00C500C5" w:rsidP="004B55D7">
            <w:pPr>
              <w:suppressAutoHyphens w:val="0"/>
              <w:spacing w:after="0"/>
              <w:jc w:val="right"/>
            </w:pPr>
            <w:r>
              <w:rPr>
                <w:color w:val="000000"/>
                <w:sz w:val="16"/>
                <w:szCs w:val="16"/>
                <w:lang w:val="el-GR" w:eastAsia="el-GR"/>
              </w:rPr>
              <w:t>22</w:t>
            </w:r>
          </w:p>
        </w:tc>
        <w:tc>
          <w:tcPr>
            <w:tcW w:w="2054" w:type="dxa"/>
            <w:tcBorders>
              <w:top w:val="single" w:sz="4" w:space="0" w:color="000000"/>
              <w:left w:val="single" w:sz="4" w:space="0" w:color="000000"/>
              <w:bottom w:val="single" w:sz="4" w:space="0" w:color="000000"/>
            </w:tcBorders>
            <w:shd w:val="clear" w:color="auto" w:fill="auto"/>
            <w:vAlign w:val="bottom"/>
          </w:tcPr>
          <w:p w14:paraId="766FE9DB" w14:textId="77777777" w:rsidR="00C500C5" w:rsidRPr="00DC5AA9" w:rsidRDefault="00C500C5" w:rsidP="004B55D7">
            <w:pPr>
              <w:suppressAutoHyphens w:val="0"/>
              <w:spacing w:after="0"/>
              <w:jc w:val="left"/>
              <w:rPr>
                <w:lang w:val="el-GR"/>
              </w:rPr>
            </w:pPr>
            <w:r>
              <w:rPr>
                <w:color w:val="000000"/>
                <w:sz w:val="16"/>
                <w:szCs w:val="16"/>
                <w:lang w:val="el-GR" w:eastAsia="el-GR"/>
              </w:rPr>
              <w:t>Κοντάρι σφουγγαρίστρας επαγγελματικής χρήσης (υποδοχή για κάλυκα)</w:t>
            </w:r>
          </w:p>
        </w:tc>
        <w:tc>
          <w:tcPr>
            <w:tcW w:w="1124" w:type="dxa"/>
            <w:tcBorders>
              <w:top w:val="single" w:sz="4" w:space="0" w:color="000000"/>
              <w:left w:val="single" w:sz="4" w:space="0" w:color="000000"/>
              <w:bottom w:val="single" w:sz="4" w:space="0" w:color="000000"/>
            </w:tcBorders>
            <w:shd w:val="clear" w:color="auto" w:fill="auto"/>
            <w:vAlign w:val="bottom"/>
          </w:tcPr>
          <w:p w14:paraId="3E6B7929" w14:textId="77777777" w:rsidR="00C500C5" w:rsidRDefault="00C500C5" w:rsidP="004B55D7">
            <w:pPr>
              <w:suppressAutoHyphens w:val="0"/>
              <w:spacing w:after="0"/>
              <w:jc w:val="left"/>
            </w:pPr>
            <w:r>
              <w:rPr>
                <w:color w:val="000000"/>
                <w:sz w:val="16"/>
                <w:szCs w:val="16"/>
                <w:lang w:val="el-GR" w:eastAsia="el-GR"/>
              </w:rPr>
              <w:t>τεμάχιο</w:t>
            </w:r>
          </w:p>
        </w:tc>
        <w:tc>
          <w:tcPr>
            <w:tcW w:w="564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C13E473" w14:textId="77777777" w:rsidR="00C500C5" w:rsidRPr="00DC5AA9" w:rsidRDefault="00C500C5" w:rsidP="004B55D7">
            <w:pPr>
              <w:suppressAutoHyphens w:val="0"/>
              <w:spacing w:after="0"/>
              <w:jc w:val="left"/>
              <w:rPr>
                <w:lang w:val="el-GR"/>
              </w:rPr>
            </w:pPr>
            <w:r>
              <w:rPr>
                <w:color w:val="000000"/>
                <w:sz w:val="16"/>
                <w:szCs w:val="16"/>
                <w:lang w:val="el-GR" w:eastAsia="el-GR"/>
              </w:rPr>
              <w:t>Ανταλλακτικό κοντάρι αλουμινίου για επαγγελματική σφουγγαρίστρα (με υποδοχή για κάλυκα)</w:t>
            </w:r>
          </w:p>
        </w:tc>
      </w:tr>
      <w:tr w:rsidR="00C500C5" w14:paraId="1BF17619" w14:textId="77777777" w:rsidTr="004B55D7">
        <w:trPr>
          <w:trHeight w:val="510"/>
        </w:trPr>
        <w:tc>
          <w:tcPr>
            <w:tcW w:w="477" w:type="dxa"/>
            <w:tcBorders>
              <w:top w:val="single" w:sz="4" w:space="0" w:color="000000"/>
              <w:left w:val="single" w:sz="4" w:space="0" w:color="000000"/>
              <w:bottom w:val="single" w:sz="4" w:space="0" w:color="000000"/>
            </w:tcBorders>
            <w:shd w:val="clear" w:color="auto" w:fill="D9E1F2"/>
            <w:vAlign w:val="bottom"/>
          </w:tcPr>
          <w:p w14:paraId="619855C9" w14:textId="77777777" w:rsidR="00C500C5" w:rsidRDefault="00C500C5" w:rsidP="004B55D7">
            <w:pPr>
              <w:suppressAutoHyphens w:val="0"/>
              <w:spacing w:after="0"/>
              <w:jc w:val="right"/>
            </w:pPr>
            <w:r>
              <w:rPr>
                <w:color w:val="000000"/>
                <w:sz w:val="16"/>
                <w:szCs w:val="16"/>
                <w:lang w:val="el-GR" w:eastAsia="el-GR"/>
              </w:rPr>
              <w:t>23</w:t>
            </w:r>
          </w:p>
        </w:tc>
        <w:tc>
          <w:tcPr>
            <w:tcW w:w="2054" w:type="dxa"/>
            <w:tcBorders>
              <w:top w:val="single" w:sz="4" w:space="0" w:color="000000"/>
              <w:left w:val="single" w:sz="4" w:space="0" w:color="000000"/>
              <w:bottom w:val="single" w:sz="4" w:space="0" w:color="000000"/>
            </w:tcBorders>
            <w:shd w:val="clear" w:color="auto" w:fill="D9E1F2"/>
            <w:vAlign w:val="bottom"/>
          </w:tcPr>
          <w:p w14:paraId="2C1FF4E9" w14:textId="77777777" w:rsidR="00C500C5" w:rsidRDefault="00C500C5" w:rsidP="004B55D7">
            <w:pPr>
              <w:suppressAutoHyphens w:val="0"/>
              <w:spacing w:after="0"/>
              <w:jc w:val="left"/>
            </w:pPr>
            <w:r>
              <w:rPr>
                <w:color w:val="000000"/>
                <w:sz w:val="16"/>
                <w:szCs w:val="16"/>
                <w:lang w:val="el-GR" w:eastAsia="el-GR"/>
              </w:rPr>
              <w:t>Κοντάρι τηλεσκοπικό 3 μέτρα</w:t>
            </w:r>
          </w:p>
        </w:tc>
        <w:tc>
          <w:tcPr>
            <w:tcW w:w="1124" w:type="dxa"/>
            <w:tcBorders>
              <w:top w:val="single" w:sz="4" w:space="0" w:color="000000"/>
              <w:left w:val="single" w:sz="4" w:space="0" w:color="000000"/>
              <w:bottom w:val="single" w:sz="4" w:space="0" w:color="000000"/>
            </w:tcBorders>
            <w:shd w:val="clear" w:color="auto" w:fill="D9E1F2"/>
            <w:vAlign w:val="bottom"/>
          </w:tcPr>
          <w:p w14:paraId="61034FE8" w14:textId="77777777" w:rsidR="00C500C5" w:rsidRDefault="00C500C5" w:rsidP="004B55D7">
            <w:pPr>
              <w:suppressAutoHyphens w:val="0"/>
              <w:spacing w:after="0"/>
              <w:jc w:val="left"/>
            </w:pPr>
            <w:r>
              <w:rPr>
                <w:color w:val="000000"/>
                <w:sz w:val="16"/>
                <w:szCs w:val="16"/>
                <w:lang w:val="el-GR" w:eastAsia="el-GR"/>
              </w:rPr>
              <w:t>τεμάχια</w:t>
            </w:r>
          </w:p>
        </w:tc>
        <w:tc>
          <w:tcPr>
            <w:tcW w:w="5647" w:type="dxa"/>
            <w:tcBorders>
              <w:top w:val="single" w:sz="4" w:space="0" w:color="000000"/>
              <w:left w:val="single" w:sz="4" w:space="0" w:color="000000"/>
              <w:bottom w:val="single" w:sz="4" w:space="0" w:color="000000"/>
              <w:right w:val="single" w:sz="4" w:space="0" w:color="000000"/>
            </w:tcBorders>
            <w:shd w:val="clear" w:color="auto" w:fill="D9E1F2"/>
            <w:vAlign w:val="bottom"/>
          </w:tcPr>
          <w:p w14:paraId="571D5923" w14:textId="77777777" w:rsidR="00C500C5" w:rsidRPr="00DC5AA9" w:rsidRDefault="00C500C5" w:rsidP="004B55D7">
            <w:pPr>
              <w:suppressAutoHyphens w:val="0"/>
              <w:spacing w:after="0"/>
              <w:jc w:val="left"/>
              <w:rPr>
                <w:lang w:val="el-GR"/>
              </w:rPr>
            </w:pPr>
            <w:r>
              <w:rPr>
                <w:color w:val="000000"/>
                <w:sz w:val="16"/>
                <w:szCs w:val="16"/>
                <w:lang w:val="el-GR" w:eastAsia="el-GR"/>
              </w:rPr>
              <w:t>Κοντάρι 3m Τηλεσκοπικό Αλουμινίου για τον καθαρισμό τζαμιών με υποδοχή για να προσαρμόζονται είδη καθαρισμού τζαμιών (βρεκτήρες-γουνάκια, υαλοκαθαριστήρες κ.ά).</w:t>
            </w:r>
          </w:p>
        </w:tc>
      </w:tr>
      <w:tr w:rsidR="00C500C5" w14:paraId="4A6074E0" w14:textId="77777777" w:rsidTr="004B55D7">
        <w:trPr>
          <w:trHeight w:val="255"/>
        </w:trPr>
        <w:tc>
          <w:tcPr>
            <w:tcW w:w="477" w:type="dxa"/>
            <w:tcBorders>
              <w:top w:val="single" w:sz="4" w:space="0" w:color="000000"/>
              <w:left w:val="single" w:sz="4" w:space="0" w:color="000000"/>
              <w:bottom w:val="single" w:sz="4" w:space="0" w:color="000000"/>
            </w:tcBorders>
            <w:shd w:val="clear" w:color="auto" w:fill="auto"/>
            <w:vAlign w:val="bottom"/>
          </w:tcPr>
          <w:p w14:paraId="194C6384" w14:textId="77777777" w:rsidR="00C500C5" w:rsidRDefault="00C500C5" w:rsidP="004B55D7">
            <w:pPr>
              <w:suppressAutoHyphens w:val="0"/>
              <w:spacing w:after="0"/>
              <w:jc w:val="right"/>
            </w:pPr>
            <w:r>
              <w:rPr>
                <w:color w:val="000000"/>
                <w:sz w:val="16"/>
                <w:szCs w:val="16"/>
                <w:lang w:val="el-GR" w:eastAsia="el-GR"/>
              </w:rPr>
              <w:lastRenderedPageBreak/>
              <w:t>24</w:t>
            </w:r>
          </w:p>
        </w:tc>
        <w:tc>
          <w:tcPr>
            <w:tcW w:w="2054" w:type="dxa"/>
            <w:tcBorders>
              <w:top w:val="single" w:sz="4" w:space="0" w:color="000000"/>
              <w:left w:val="single" w:sz="4" w:space="0" w:color="000000"/>
              <w:bottom w:val="single" w:sz="4" w:space="0" w:color="000000"/>
            </w:tcBorders>
            <w:shd w:val="clear" w:color="auto" w:fill="auto"/>
            <w:vAlign w:val="bottom"/>
          </w:tcPr>
          <w:p w14:paraId="22928EE7" w14:textId="77777777" w:rsidR="00C500C5" w:rsidRDefault="00C500C5" w:rsidP="004B55D7">
            <w:pPr>
              <w:suppressAutoHyphens w:val="0"/>
              <w:spacing w:after="0"/>
              <w:jc w:val="left"/>
            </w:pPr>
            <w:r>
              <w:rPr>
                <w:color w:val="000000"/>
                <w:sz w:val="16"/>
                <w:szCs w:val="16"/>
                <w:lang w:val="el-GR" w:eastAsia="el-GR"/>
              </w:rPr>
              <w:t xml:space="preserve">Κουβάς  πλαστικός ορθογώνιος </w:t>
            </w:r>
          </w:p>
        </w:tc>
        <w:tc>
          <w:tcPr>
            <w:tcW w:w="1124" w:type="dxa"/>
            <w:tcBorders>
              <w:top w:val="single" w:sz="4" w:space="0" w:color="000000"/>
              <w:left w:val="single" w:sz="4" w:space="0" w:color="000000"/>
              <w:bottom w:val="single" w:sz="4" w:space="0" w:color="000000"/>
            </w:tcBorders>
            <w:shd w:val="clear" w:color="auto" w:fill="auto"/>
            <w:vAlign w:val="bottom"/>
          </w:tcPr>
          <w:p w14:paraId="6B81067D" w14:textId="77777777" w:rsidR="00C500C5" w:rsidRDefault="00C500C5" w:rsidP="004B55D7">
            <w:pPr>
              <w:suppressAutoHyphens w:val="0"/>
              <w:spacing w:after="0"/>
              <w:jc w:val="left"/>
            </w:pPr>
            <w:r>
              <w:rPr>
                <w:color w:val="000000"/>
                <w:sz w:val="16"/>
                <w:szCs w:val="16"/>
                <w:lang w:val="el-GR" w:eastAsia="el-GR"/>
              </w:rPr>
              <w:t>τεμάχιο</w:t>
            </w:r>
          </w:p>
        </w:tc>
        <w:tc>
          <w:tcPr>
            <w:tcW w:w="564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FE2C9B1" w14:textId="77777777" w:rsidR="00C500C5" w:rsidRPr="00DC5AA9" w:rsidRDefault="00C500C5" w:rsidP="004B55D7">
            <w:pPr>
              <w:suppressAutoHyphens w:val="0"/>
              <w:spacing w:after="0"/>
              <w:jc w:val="left"/>
              <w:rPr>
                <w:lang w:val="el-GR"/>
              </w:rPr>
            </w:pPr>
            <w:r>
              <w:rPr>
                <w:color w:val="000000"/>
                <w:sz w:val="16"/>
                <w:szCs w:val="16"/>
                <w:lang w:val="el-GR" w:eastAsia="el-GR"/>
              </w:rPr>
              <w:t>Πλαστικός ορθογώνιος κουβάς με χερούλι ≈4,5-6lt στοιβαζόμενος</w:t>
            </w:r>
          </w:p>
        </w:tc>
      </w:tr>
      <w:tr w:rsidR="00C500C5" w14:paraId="37815394" w14:textId="77777777" w:rsidTr="004B55D7">
        <w:trPr>
          <w:trHeight w:val="510"/>
        </w:trPr>
        <w:tc>
          <w:tcPr>
            <w:tcW w:w="477" w:type="dxa"/>
            <w:tcBorders>
              <w:top w:val="single" w:sz="4" w:space="0" w:color="000000"/>
              <w:left w:val="single" w:sz="4" w:space="0" w:color="000000"/>
              <w:bottom w:val="single" w:sz="4" w:space="0" w:color="000000"/>
            </w:tcBorders>
            <w:shd w:val="clear" w:color="auto" w:fill="D9E1F2"/>
            <w:vAlign w:val="bottom"/>
          </w:tcPr>
          <w:p w14:paraId="71708C97" w14:textId="77777777" w:rsidR="00C500C5" w:rsidRDefault="00C500C5" w:rsidP="004B55D7">
            <w:pPr>
              <w:suppressAutoHyphens w:val="0"/>
              <w:spacing w:after="0"/>
              <w:jc w:val="right"/>
            </w:pPr>
            <w:r>
              <w:rPr>
                <w:color w:val="000000"/>
                <w:sz w:val="16"/>
                <w:szCs w:val="16"/>
                <w:lang w:val="el-GR" w:eastAsia="el-GR"/>
              </w:rPr>
              <w:t>25</w:t>
            </w:r>
          </w:p>
        </w:tc>
        <w:tc>
          <w:tcPr>
            <w:tcW w:w="2054" w:type="dxa"/>
            <w:tcBorders>
              <w:top w:val="single" w:sz="4" w:space="0" w:color="000000"/>
              <w:left w:val="single" w:sz="4" w:space="0" w:color="000000"/>
              <w:bottom w:val="single" w:sz="4" w:space="0" w:color="000000"/>
            </w:tcBorders>
            <w:shd w:val="clear" w:color="auto" w:fill="D9E1F2"/>
            <w:vAlign w:val="bottom"/>
          </w:tcPr>
          <w:p w14:paraId="05CE672F" w14:textId="77777777" w:rsidR="00C500C5" w:rsidRDefault="00C500C5" w:rsidP="004B55D7">
            <w:pPr>
              <w:suppressAutoHyphens w:val="0"/>
              <w:spacing w:after="0"/>
              <w:jc w:val="left"/>
            </w:pPr>
            <w:r>
              <w:rPr>
                <w:color w:val="000000"/>
                <w:sz w:val="16"/>
                <w:szCs w:val="16"/>
                <w:lang w:val="el-GR" w:eastAsia="el-GR"/>
              </w:rPr>
              <w:t xml:space="preserve">Κουβάς σφουγγαρίσματος με στίφτη </w:t>
            </w:r>
          </w:p>
        </w:tc>
        <w:tc>
          <w:tcPr>
            <w:tcW w:w="1124" w:type="dxa"/>
            <w:tcBorders>
              <w:top w:val="single" w:sz="4" w:space="0" w:color="000000"/>
              <w:left w:val="single" w:sz="4" w:space="0" w:color="000000"/>
              <w:bottom w:val="single" w:sz="4" w:space="0" w:color="000000"/>
            </w:tcBorders>
            <w:shd w:val="clear" w:color="auto" w:fill="D9E1F2"/>
            <w:vAlign w:val="bottom"/>
          </w:tcPr>
          <w:p w14:paraId="5A591FF5" w14:textId="77777777" w:rsidR="00C500C5" w:rsidRDefault="00C500C5" w:rsidP="004B55D7">
            <w:pPr>
              <w:suppressAutoHyphens w:val="0"/>
              <w:spacing w:after="0"/>
              <w:jc w:val="left"/>
            </w:pPr>
            <w:r>
              <w:rPr>
                <w:color w:val="000000"/>
                <w:sz w:val="16"/>
                <w:szCs w:val="16"/>
                <w:lang w:val="el-GR" w:eastAsia="el-GR"/>
              </w:rPr>
              <w:t>τεμάχιο</w:t>
            </w:r>
          </w:p>
        </w:tc>
        <w:tc>
          <w:tcPr>
            <w:tcW w:w="5647" w:type="dxa"/>
            <w:tcBorders>
              <w:top w:val="single" w:sz="4" w:space="0" w:color="000000"/>
              <w:left w:val="single" w:sz="4" w:space="0" w:color="000000"/>
              <w:bottom w:val="single" w:sz="4" w:space="0" w:color="000000"/>
              <w:right w:val="single" w:sz="4" w:space="0" w:color="000000"/>
            </w:tcBorders>
            <w:shd w:val="clear" w:color="auto" w:fill="D9E1F2"/>
            <w:vAlign w:val="bottom"/>
          </w:tcPr>
          <w:p w14:paraId="282BE873" w14:textId="77777777" w:rsidR="00C500C5" w:rsidRDefault="00C500C5" w:rsidP="004B55D7">
            <w:pPr>
              <w:suppressAutoHyphens w:val="0"/>
              <w:spacing w:after="0"/>
              <w:jc w:val="left"/>
            </w:pPr>
            <w:r>
              <w:rPr>
                <w:color w:val="000000"/>
                <w:sz w:val="16"/>
                <w:szCs w:val="16"/>
                <w:lang w:val="el-GR" w:eastAsia="el-GR"/>
              </w:rPr>
              <w:t>Επαγγελματικός πλαστικός κουβάς σφουγγαρίσματος με μεγάλο στίφτη. Χωρητικότητας 15-16 λίτρων.</w:t>
            </w:r>
          </w:p>
        </w:tc>
      </w:tr>
      <w:tr w:rsidR="00C500C5" w14:paraId="09030CB6" w14:textId="77777777" w:rsidTr="004B55D7">
        <w:trPr>
          <w:trHeight w:val="255"/>
        </w:trPr>
        <w:tc>
          <w:tcPr>
            <w:tcW w:w="477" w:type="dxa"/>
            <w:tcBorders>
              <w:top w:val="single" w:sz="4" w:space="0" w:color="000000"/>
              <w:left w:val="single" w:sz="4" w:space="0" w:color="000000"/>
              <w:bottom w:val="single" w:sz="4" w:space="0" w:color="000000"/>
            </w:tcBorders>
            <w:shd w:val="clear" w:color="auto" w:fill="auto"/>
            <w:vAlign w:val="bottom"/>
          </w:tcPr>
          <w:p w14:paraId="77701966" w14:textId="77777777" w:rsidR="00C500C5" w:rsidRDefault="00C500C5" w:rsidP="004B55D7">
            <w:pPr>
              <w:suppressAutoHyphens w:val="0"/>
              <w:spacing w:after="0"/>
              <w:jc w:val="right"/>
            </w:pPr>
            <w:r>
              <w:rPr>
                <w:color w:val="000000"/>
                <w:sz w:val="16"/>
                <w:szCs w:val="16"/>
                <w:lang w:val="el-GR" w:eastAsia="el-GR"/>
              </w:rPr>
              <w:t>26</w:t>
            </w:r>
          </w:p>
        </w:tc>
        <w:tc>
          <w:tcPr>
            <w:tcW w:w="2054" w:type="dxa"/>
            <w:tcBorders>
              <w:top w:val="single" w:sz="4" w:space="0" w:color="000000"/>
              <w:left w:val="single" w:sz="4" w:space="0" w:color="000000"/>
              <w:bottom w:val="single" w:sz="4" w:space="0" w:color="000000"/>
            </w:tcBorders>
            <w:shd w:val="clear" w:color="auto" w:fill="auto"/>
            <w:vAlign w:val="bottom"/>
          </w:tcPr>
          <w:p w14:paraId="228B4695" w14:textId="77777777" w:rsidR="00C500C5" w:rsidRDefault="00C500C5" w:rsidP="004B55D7">
            <w:pPr>
              <w:suppressAutoHyphens w:val="0"/>
              <w:spacing w:after="0"/>
              <w:jc w:val="left"/>
            </w:pPr>
            <w:r>
              <w:rPr>
                <w:color w:val="000000"/>
                <w:sz w:val="16"/>
                <w:szCs w:val="16"/>
                <w:lang w:val="el-GR" w:eastAsia="el-GR"/>
              </w:rPr>
              <w:t>Κουτάλια ξύλινα</w:t>
            </w:r>
          </w:p>
        </w:tc>
        <w:tc>
          <w:tcPr>
            <w:tcW w:w="1124" w:type="dxa"/>
            <w:tcBorders>
              <w:top w:val="single" w:sz="4" w:space="0" w:color="000000"/>
              <w:left w:val="single" w:sz="4" w:space="0" w:color="000000"/>
              <w:bottom w:val="single" w:sz="4" w:space="0" w:color="000000"/>
            </w:tcBorders>
            <w:shd w:val="clear" w:color="auto" w:fill="auto"/>
            <w:vAlign w:val="bottom"/>
          </w:tcPr>
          <w:p w14:paraId="541F8497" w14:textId="77777777" w:rsidR="00C500C5" w:rsidRDefault="00C500C5" w:rsidP="004B55D7">
            <w:pPr>
              <w:suppressAutoHyphens w:val="0"/>
              <w:spacing w:after="0"/>
              <w:jc w:val="left"/>
            </w:pPr>
            <w:r>
              <w:rPr>
                <w:color w:val="000000"/>
                <w:sz w:val="16"/>
                <w:szCs w:val="16"/>
                <w:lang w:val="el-GR" w:eastAsia="el-GR"/>
              </w:rPr>
              <w:t>Συσκ 100 τεμαχίων</w:t>
            </w:r>
          </w:p>
        </w:tc>
        <w:tc>
          <w:tcPr>
            <w:tcW w:w="564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82E731D" w14:textId="77777777" w:rsidR="00C500C5" w:rsidRDefault="00C500C5" w:rsidP="004B55D7">
            <w:pPr>
              <w:suppressAutoHyphens w:val="0"/>
              <w:spacing w:after="0"/>
              <w:jc w:val="left"/>
            </w:pPr>
            <w:r>
              <w:rPr>
                <w:color w:val="000000"/>
                <w:sz w:val="16"/>
                <w:szCs w:val="16"/>
                <w:lang w:val="el-GR" w:eastAsia="el-GR"/>
              </w:rPr>
              <w:t>Κουτάλι ξύλινο βιοδιασπώμενο με μήκος 16cm. Συσκευασία 100 τεμαχίων</w:t>
            </w:r>
          </w:p>
        </w:tc>
      </w:tr>
      <w:tr w:rsidR="00C500C5" w14:paraId="3A8EC0BE" w14:textId="77777777" w:rsidTr="004B55D7">
        <w:trPr>
          <w:trHeight w:val="255"/>
        </w:trPr>
        <w:tc>
          <w:tcPr>
            <w:tcW w:w="477" w:type="dxa"/>
            <w:tcBorders>
              <w:top w:val="single" w:sz="4" w:space="0" w:color="000000"/>
              <w:left w:val="single" w:sz="4" w:space="0" w:color="000000"/>
              <w:bottom w:val="single" w:sz="4" w:space="0" w:color="000000"/>
            </w:tcBorders>
            <w:shd w:val="clear" w:color="auto" w:fill="D9E1F2"/>
            <w:vAlign w:val="bottom"/>
          </w:tcPr>
          <w:p w14:paraId="550B482E" w14:textId="77777777" w:rsidR="00C500C5" w:rsidRDefault="00C500C5" w:rsidP="004B55D7">
            <w:pPr>
              <w:suppressAutoHyphens w:val="0"/>
              <w:spacing w:after="0"/>
              <w:jc w:val="right"/>
            </w:pPr>
            <w:r>
              <w:rPr>
                <w:color w:val="000000"/>
                <w:sz w:val="16"/>
                <w:szCs w:val="16"/>
                <w:lang w:val="el-GR" w:eastAsia="el-GR"/>
              </w:rPr>
              <w:t>27</w:t>
            </w:r>
          </w:p>
        </w:tc>
        <w:tc>
          <w:tcPr>
            <w:tcW w:w="2054" w:type="dxa"/>
            <w:tcBorders>
              <w:top w:val="single" w:sz="4" w:space="0" w:color="000000"/>
              <w:left w:val="single" w:sz="4" w:space="0" w:color="000000"/>
              <w:bottom w:val="single" w:sz="4" w:space="0" w:color="000000"/>
            </w:tcBorders>
            <w:shd w:val="clear" w:color="auto" w:fill="D9E1F2"/>
            <w:vAlign w:val="bottom"/>
          </w:tcPr>
          <w:p w14:paraId="2CDCF10B" w14:textId="77777777" w:rsidR="00C500C5" w:rsidRDefault="00C500C5" w:rsidP="004B55D7">
            <w:pPr>
              <w:suppressAutoHyphens w:val="0"/>
              <w:spacing w:after="0"/>
              <w:jc w:val="left"/>
            </w:pPr>
            <w:r>
              <w:rPr>
                <w:color w:val="000000"/>
                <w:sz w:val="16"/>
                <w:szCs w:val="16"/>
                <w:lang w:val="el-GR" w:eastAsia="el-GR"/>
              </w:rPr>
              <w:t>Κρέμα  καθαρισμού</w:t>
            </w:r>
          </w:p>
        </w:tc>
        <w:tc>
          <w:tcPr>
            <w:tcW w:w="1124" w:type="dxa"/>
            <w:tcBorders>
              <w:top w:val="single" w:sz="4" w:space="0" w:color="000000"/>
              <w:left w:val="single" w:sz="4" w:space="0" w:color="000000"/>
              <w:bottom w:val="single" w:sz="4" w:space="0" w:color="000000"/>
            </w:tcBorders>
            <w:shd w:val="clear" w:color="auto" w:fill="D9E1F2"/>
            <w:vAlign w:val="bottom"/>
          </w:tcPr>
          <w:p w14:paraId="3317EECA" w14:textId="77777777" w:rsidR="00C500C5" w:rsidRDefault="00C500C5" w:rsidP="004B55D7">
            <w:pPr>
              <w:suppressAutoHyphens w:val="0"/>
              <w:spacing w:after="0"/>
              <w:jc w:val="left"/>
            </w:pPr>
            <w:r>
              <w:rPr>
                <w:color w:val="000000"/>
                <w:sz w:val="16"/>
                <w:szCs w:val="16"/>
                <w:lang w:val="el-GR" w:eastAsia="el-GR"/>
              </w:rPr>
              <w:t>τεμάχιο</w:t>
            </w:r>
          </w:p>
        </w:tc>
        <w:tc>
          <w:tcPr>
            <w:tcW w:w="5647" w:type="dxa"/>
            <w:tcBorders>
              <w:top w:val="single" w:sz="4" w:space="0" w:color="000000"/>
              <w:left w:val="single" w:sz="4" w:space="0" w:color="000000"/>
              <w:bottom w:val="single" w:sz="4" w:space="0" w:color="000000"/>
              <w:right w:val="single" w:sz="4" w:space="0" w:color="000000"/>
            </w:tcBorders>
            <w:shd w:val="clear" w:color="auto" w:fill="D9E1F2"/>
            <w:vAlign w:val="bottom"/>
          </w:tcPr>
          <w:p w14:paraId="38309346" w14:textId="77777777" w:rsidR="00C500C5" w:rsidRPr="00DC5AA9" w:rsidRDefault="00C500C5" w:rsidP="004B55D7">
            <w:pPr>
              <w:suppressAutoHyphens w:val="0"/>
              <w:spacing w:after="0"/>
              <w:jc w:val="left"/>
              <w:rPr>
                <w:lang w:val="el-GR"/>
              </w:rPr>
            </w:pPr>
            <w:r>
              <w:rPr>
                <w:color w:val="000000"/>
                <w:sz w:val="16"/>
                <w:szCs w:val="16"/>
                <w:lang w:val="el-GR" w:eastAsia="el-GR"/>
              </w:rPr>
              <w:t>Kρέμα Γενικού Καθαρισμού τύπου Cif 500ml</w:t>
            </w:r>
          </w:p>
        </w:tc>
      </w:tr>
      <w:tr w:rsidR="00C500C5" w14:paraId="145166CD" w14:textId="77777777" w:rsidTr="004B55D7">
        <w:trPr>
          <w:trHeight w:val="255"/>
        </w:trPr>
        <w:tc>
          <w:tcPr>
            <w:tcW w:w="477" w:type="dxa"/>
            <w:tcBorders>
              <w:top w:val="single" w:sz="4" w:space="0" w:color="000000"/>
              <w:left w:val="single" w:sz="4" w:space="0" w:color="000000"/>
              <w:bottom w:val="single" w:sz="4" w:space="0" w:color="000000"/>
            </w:tcBorders>
            <w:shd w:val="clear" w:color="auto" w:fill="auto"/>
            <w:vAlign w:val="bottom"/>
          </w:tcPr>
          <w:p w14:paraId="11850A79" w14:textId="77777777" w:rsidR="00C500C5" w:rsidRDefault="00C500C5" w:rsidP="004B55D7">
            <w:pPr>
              <w:suppressAutoHyphens w:val="0"/>
              <w:spacing w:after="0"/>
              <w:jc w:val="right"/>
            </w:pPr>
            <w:r>
              <w:rPr>
                <w:color w:val="000000"/>
                <w:sz w:val="16"/>
                <w:szCs w:val="16"/>
                <w:lang w:val="el-GR" w:eastAsia="el-GR"/>
              </w:rPr>
              <w:t>28</w:t>
            </w:r>
          </w:p>
        </w:tc>
        <w:tc>
          <w:tcPr>
            <w:tcW w:w="2054" w:type="dxa"/>
            <w:tcBorders>
              <w:top w:val="single" w:sz="4" w:space="0" w:color="000000"/>
              <w:left w:val="single" w:sz="4" w:space="0" w:color="000000"/>
              <w:bottom w:val="single" w:sz="4" w:space="0" w:color="000000"/>
            </w:tcBorders>
            <w:shd w:val="clear" w:color="auto" w:fill="auto"/>
            <w:vAlign w:val="bottom"/>
          </w:tcPr>
          <w:p w14:paraId="37EF8871" w14:textId="77777777" w:rsidR="00C500C5" w:rsidRDefault="00C500C5" w:rsidP="004B55D7">
            <w:pPr>
              <w:suppressAutoHyphens w:val="0"/>
              <w:spacing w:after="0"/>
              <w:jc w:val="left"/>
            </w:pPr>
            <w:r>
              <w:rPr>
                <w:color w:val="000000"/>
                <w:sz w:val="16"/>
                <w:szCs w:val="16"/>
                <w:lang w:val="el-GR" w:eastAsia="el-GR"/>
              </w:rPr>
              <w:t>Λεκάνες τροφίμων 6 λίτρα</w:t>
            </w:r>
          </w:p>
        </w:tc>
        <w:tc>
          <w:tcPr>
            <w:tcW w:w="1124" w:type="dxa"/>
            <w:tcBorders>
              <w:top w:val="single" w:sz="4" w:space="0" w:color="000000"/>
              <w:left w:val="single" w:sz="4" w:space="0" w:color="000000"/>
              <w:bottom w:val="single" w:sz="4" w:space="0" w:color="000000"/>
            </w:tcBorders>
            <w:shd w:val="clear" w:color="auto" w:fill="auto"/>
            <w:vAlign w:val="bottom"/>
          </w:tcPr>
          <w:p w14:paraId="7B5231A3" w14:textId="77777777" w:rsidR="00C500C5" w:rsidRDefault="00C500C5" w:rsidP="004B55D7">
            <w:pPr>
              <w:suppressAutoHyphens w:val="0"/>
              <w:spacing w:after="0"/>
              <w:jc w:val="left"/>
            </w:pPr>
            <w:r>
              <w:rPr>
                <w:color w:val="000000"/>
                <w:sz w:val="16"/>
                <w:szCs w:val="16"/>
                <w:lang w:val="el-GR" w:eastAsia="el-GR"/>
              </w:rPr>
              <w:t>τεμάχιο</w:t>
            </w:r>
          </w:p>
        </w:tc>
        <w:tc>
          <w:tcPr>
            <w:tcW w:w="564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B472B36" w14:textId="77777777" w:rsidR="00C500C5" w:rsidRPr="00DC5AA9" w:rsidRDefault="00C500C5" w:rsidP="004B55D7">
            <w:pPr>
              <w:suppressAutoHyphens w:val="0"/>
              <w:spacing w:after="0"/>
              <w:jc w:val="left"/>
              <w:rPr>
                <w:lang w:val="el-GR"/>
              </w:rPr>
            </w:pPr>
            <w:r>
              <w:rPr>
                <w:color w:val="000000"/>
                <w:sz w:val="16"/>
                <w:szCs w:val="16"/>
                <w:lang w:val="el-GR" w:eastAsia="el-GR"/>
              </w:rPr>
              <w:t>Λεκάνη πλαστική κατάλληλη για τρόφιμα 6 λίτρων</w:t>
            </w:r>
          </w:p>
        </w:tc>
      </w:tr>
      <w:tr w:rsidR="00C500C5" w14:paraId="39614D57" w14:textId="77777777" w:rsidTr="004B55D7">
        <w:trPr>
          <w:trHeight w:val="255"/>
        </w:trPr>
        <w:tc>
          <w:tcPr>
            <w:tcW w:w="477" w:type="dxa"/>
            <w:tcBorders>
              <w:top w:val="single" w:sz="4" w:space="0" w:color="000000"/>
              <w:left w:val="single" w:sz="4" w:space="0" w:color="000000"/>
              <w:bottom w:val="single" w:sz="4" w:space="0" w:color="000000"/>
            </w:tcBorders>
            <w:shd w:val="clear" w:color="auto" w:fill="D9E1F2"/>
            <w:vAlign w:val="bottom"/>
          </w:tcPr>
          <w:p w14:paraId="11E17216" w14:textId="77777777" w:rsidR="00C500C5" w:rsidRDefault="00C500C5" w:rsidP="004B55D7">
            <w:pPr>
              <w:suppressAutoHyphens w:val="0"/>
              <w:spacing w:after="0"/>
              <w:jc w:val="right"/>
            </w:pPr>
            <w:r>
              <w:rPr>
                <w:color w:val="000000"/>
                <w:sz w:val="16"/>
                <w:szCs w:val="16"/>
                <w:lang w:val="el-GR" w:eastAsia="el-GR"/>
              </w:rPr>
              <w:t>29</w:t>
            </w:r>
          </w:p>
        </w:tc>
        <w:tc>
          <w:tcPr>
            <w:tcW w:w="2054" w:type="dxa"/>
            <w:tcBorders>
              <w:top w:val="single" w:sz="4" w:space="0" w:color="000000"/>
              <w:left w:val="single" w:sz="4" w:space="0" w:color="000000"/>
              <w:bottom w:val="single" w:sz="4" w:space="0" w:color="000000"/>
            </w:tcBorders>
            <w:shd w:val="clear" w:color="auto" w:fill="D9E1F2"/>
            <w:vAlign w:val="bottom"/>
          </w:tcPr>
          <w:p w14:paraId="10E25E88" w14:textId="77777777" w:rsidR="00C500C5" w:rsidRDefault="00C500C5" w:rsidP="004B55D7">
            <w:pPr>
              <w:suppressAutoHyphens w:val="0"/>
              <w:spacing w:after="0"/>
              <w:jc w:val="left"/>
            </w:pPr>
            <w:r>
              <w:rPr>
                <w:color w:val="000000"/>
                <w:sz w:val="16"/>
                <w:szCs w:val="16"/>
                <w:lang w:val="el-GR" w:eastAsia="el-GR"/>
              </w:rPr>
              <w:t>Λεκάνη τροφίμων 15 λίτρα</w:t>
            </w:r>
          </w:p>
        </w:tc>
        <w:tc>
          <w:tcPr>
            <w:tcW w:w="1124" w:type="dxa"/>
            <w:tcBorders>
              <w:top w:val="single" w:sz="4" w:space="0" w:color="000000"/>
              <w:left w:val="single" w:sz="4" w:space="0" w:color="000000"/>
              <w:bottom w:val="single" w:sz="4" w:space="0" w:color="000000"/>
            </w:tcBorders>
            <w:shd w:val="clear" w:color="auto" w:fill="D9E1F2"/>
            <w:vAlign w:val="bottom"/>
          </w:tcPr>
          <w:p w14:paraId="57514525" w14:textId="77777777" w:rsidR="00C500C5" w:rsidRDefault="00C500C5" w:rsidP="004B55D7">
            <w:pPr>
              <w:suppressAutoHyphens w:val="0"/>
              <w:spacing w:after="0"/>
              <w:jc w:val="left"/>
            </w:pPr>
            <w:r>
              <w:rPr>
                <w:color w:val="000000"/>
                <w:sz w:val="16"/>
                <w:szCs w:val="16"/>
                <w:lang w:val="el-GR" w:eastAsia="el-GR"/>
              </w:rPr>
              <w:t>τεμάχιο</w:t>
            </w:r>
          </w:p>
        </w:tc>
        <w:tc>
          <w:tcPr>
            <w:tcW w:w="5647" w:type="dxa"/>
            <w:tcBorders>
              <w:top w:val="single" w:sz="4" w:space="0" w:color="000000"/>
              <w:left w:val="single" w:sz="4" w:space="0" w:color="000000"/>
              <w:bottom w:val="single" w:sz="4" w:space="0" w:color="000000"/>
              <w:right w:val="single" w:sz="4" w:space="0" w:color="000000"/>
            </w:tcBorders>
            <w:shd w:val="clear" w:color="auto" w:fill="D9E1F2"/>
            <w:vAlign w:val="bottom"/>
          </w:tcPr>
          <w:p w14:paraId="63D6900E" w14:textId="77777777" w:rsidR="00C500C5" w:rsidRPr="00DC5AA9" w:rsidRDefault="00C500C5" w:rsidP="004B55D7">
            <w:pPr>
              <w:suppressAutoHyphens w:val="0"/>
              <w:spacing w:after="0"/>
              <w:jc w:val="left"/>
              <w:rPr>
                <w:lang w:val="el-GR"/>
              </w:rPr>
            </w:pPr>
            <w:r>
              <w:rPr>
                <w:color w:val="000000"/>
                <w:sz w:val="16"/>
                <w:szCs w:val="16"/>
                <w:lang w:val="el-GR" w:eastAsia="el-GR"/>
              </w:rPr>
              <w:t>Λεκάνη πλαστική κατάλληλη για τρόφιμα 15 λίτρων</w:t>
            </w:r>
          </w:p>
        </w:tc>
      </w:tr>
      <w:tr w:rsidR="00C500C5" w14:paraId="63294A69" w14:textId="77777777" w:rsidTr="004B55D7">
        <w:trPr>
          <w:trHeight w:val="255"/>
        </w:trPr>
        <w:tc>
          <w:tcPr>
            <w:tcW w:w="477" w:type="dxa"/>
            <w:tcBorders>
              <w:top w:val="single" w:sz="4" w:space="0" w:color="000000"/>
              <w:left w:val="single" w:sz="4" w:space="0" w:color="000000"/>
              <w:bottom w:val="single" w:sz="4" w:space="0" w:color="000000"/>
            </w:tcBorders>
            <w:shd w:val="clear" w:color="auto" w:fill="auto"/>
            <w:vAlign w:val="bottom"/>
          </w:tcPr>
          <w:p w14:paraId="64E0DDCB" w14:textId="77777777" w:rsidR="00C500C5" w:rsidRDefault="00C500C5" w:rsidP="004B55D7">
            <w:pPr>
              <w:suppressAutoHyphens w:val="0"/>
              <w:spacing w:after="0"/>
              <w:jc w:val="right"/>
            </w:pPr>
            <w:r>
              <w:rPr>
                <w:color w:val="000000"/>
                <w:sz w:val="16"/>
                <w:szCs w:val="16"/>
                <w:lang w:val="el-GR" w:eastAsia="el-GR"/>
              </w:rPr>
              <w:t>30</w:t>
            </w:r>
          </w:p>
        </w:tc>
        <w:tc>
          <w:tcPr>
            <w:tcW w:w="2054" w:type="dxa"/>
            <w:tcBorders>
              <w:top w:val="single" w:sz="4" w:space="0" w:color="000000"/>
              <w:left w:val="single" w:sz="4" w:space="0" w:color="000000"/>
              <w:bottom w:val="single" w:sz="4" w:space="0" w:color="000000"/>
            </w:tcBorders>
            <w:shd w:val="clear" w:color="auto" w:fill="auto"/>
            <w:vAlign w:val="bottom"/>
          </w:tcPr>
          <w:p w14:paraId="21A990C3" w14:textId="77777777" w:rsidR="00C500C5" w:rsidRDefault="00C500C5" w:rsidP="004B55D7">
            <w:pPr>
              <w:suppressAutoHyphens w:val="0"/>
              <w:spacing w:after="0"/>
              <w:jc w:val="left"/>
            </w:pPr>
            <w:r>
              <w:rPr>
                <w:color w:val="000000"/>
                <w:sz w:val="16"/>
                <w:szCs w:val="16"/>
                <w:lang w:val="el-GR" w:eastAsia="el-GR"/>
              </w:rPr>
              <w:t>Λεκάνη τροφίμων 30 λίτρα</w:t>
            </w:r>
          </w:p>
        </w:tc>
        <w:tc>
          <w:tcPr>
            <w:tcW w:w="1124" w:type="dxa"/>
            <w:tcBorders>
              <w:top w:val="single" w:sz="4" w:space="0" w:color="000000"/>
              <w:left w:val="single" w:sz="4" w:space="0" w:color="000000"/>
              <w:bottom w:val="single" w:sz="4" w:space="0" w:color="000000"/>
            </w:tcBorders>
            <w:shd w:val="clear" w:color="auto" w:fill="auto"/>
            <w:vAlign w:val="bottom"/>
          </w:tcPr>
          <w:p w14:paraId="01233E6B" w14:textId="77777777" w:rsidR="00C500C5" w:rsidRDefault="00C500C5" w:rsidP="004B55D7">
            <w:pPr>
              <w:suppressAutoHyphens w:val="0"/>
              <w:spacing w:after="0"/>
              <w:jc w:val="left"/>
            </w:pPr>
            <w:r>
              <w:rPr>
                <w:color w:val="000000"/>
                <w:sz w:val="16"/>
                <w:szCs w:val="16"/>
                <w:lang w:val="el-GR" w:eastAsia="el-GR"/>
              </w:rPr>
              <w:t>τεμάχιο</w:t>
            </w:r>
          </w:p>
        </w:tc>
        <w:tc>
          <w:tcPr>
            <w:tcW w:w="564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01E3D7A" w14:textId="77777777" w:rsidR="00C500C5" w:rsidRPr="00DC5AA9" w:rsidRDefault="00C500C5" w:rsidP="004B55D7">
            <w:pPr>
              <w:suppressAutoHyphens w:val="0"/>
              <w:spacing w:after="0"/>
              <w:jc w:val="left"/>
              <w:rPr>
                <w:lang w:val="el-GR"/>
              </w:rPr>
            </w:pPr>
            <w:r>
              <w:rPr>
                <w:color w:val="000000"/>
                <w:sz w:val="16"/>
                <w:szCs w:val="16"/>
                <w:lang w:val="el-GR" w:eastAsia="el-GR"/>
              </w:rPr>
              <w:t>Λεκάνη πλαστική κατάλληλη για τρόφιμα 30 λιτρων</w:t>
            </w:r>
          </w:p>
        </w:tc>
      </w:tr>
      <w:tr w:rsidR="00C500C5" w14:paraId="1EC8C05B" w14:textId="77777777" w:rsidTr="004B55D7">
        <w:trPr>
          <w:trHeight w:val="255"/>
        </w:trPr>
        <w:tc>
          <w:tcPr>
            <w:tcW w:w="477" w:type="dxa"/>
            <w:tcBorders>
              <w:top w:val="single" w:sz="4" w:space="0" w:color="000000"/>
              <w:left w:val="single" w:sz="4" w:space="0" w:color="000000"/>
              <w:bottom w:val="single" w:sz="4" w:space="0" w:color="000000"/>
            </w:tcBorders>
            <w:shd w:val="clear" w:color="auto" w:fill="D9E1F2"/>
            <w:vAlign w:val="bottom"/>
          </w:tcPr>
          <w:p w14:paraId="42188253" w14:textId="77777777" w:rsidR="00C500C5" w:rsidRDefault="00C500C5" w:rsidP="004B55D7">
            <w:pPr>
              <w:suppressAutoHyphens w:val="0"/>
              <w:spacing w:after="0"/>
              <w:jc w:val="right"/>
            </w:pPr>
            <w:r>
              <w:rPr>
                <w:color w:val="000000"/>
                <w:sz w:val="16"/>
                <w:szCs w:val="16"/>
                <w:lang w:val="el-GR" w:eastAsia="el-GR"/>
              </w:rPr>
              <w:t>31</w:t>
            </w:r>
          </w:p>
        </w:tc>
        <w:tc>
          <w:tcPr>
            <w:tcW w:w="2054" w:type="dxa"/>
            <w:tcBorders>
              <w:top w:val="single" w:sz="4" w:space="0" w:color="000000"/>
              <w:left w:val="single" w:sz="4" w:space="0" w:color="000000"/>
              <w:bottom w:val="single" w:sz="4" w:space="0" w:color="000000"/>
            </w:tcBorders>
            <w:shd w:val="clear" w:color="auto" w:fill="D9E1F2"/>
            <w:vAlign w:val="bottom"/>
          </w:tcPr>
          <w:p w14:paraId="414C7E5F" w14:textId="77777777" w:rsidR="00C500C5" w:rsidRDefault="00C500C5" w:rsidP="004B55D7">
            <w:pPr>
              <w:suppressAutoHyphens w:val="0"/>
              <w:spacing w:after="0"/>
              <w:jc w:val="left"/>
            </w:pPr>
            <w:r>
              <w:rPr>
                <w:color w:val="000000"/>
                <w:sz w:val="16"/>
                <w:szCs w:val="16"/>
                <w:lang w:val="el-GR" w:eastAsia="el-GR"/>
              </w:rPr>
              <w:t>Μαγειρική σόδα</w:t>
            </w:r>
          </w:p>
        </w:tc>
        <w:tc>
          <w:tcPr>
            <w:tcW w:w="1124" w:type="dxa"/>
            <w:tcBorders>
              <w:top w:val="single" w:sz="4" w:space="0" w:color="000000"/>
              <w:left w:val="single" w:sz="4" w:space="0" w:color="000000"/>
              <w:bottom w:val="single" w:sz="4" w:space="0" w:color="000000"/>
            </w:tcBorders>
            <w:shd w:val="clear" w:color="auto" w:fill="D9E1F2"/>
            <w:vAlign w:val="bottom"/>
          </w:tcPr>
          <w:p w14:paraId="2E98E2A5" w14:textId="77777777" w:rsidR="00C500C5" w:rsidRDefault="00C500C5" w:rsidP="004B55D7">
            <w:pPr>
              <w:suppressAutoHyphens w:val="0"/>
              <w:spacing w:after="0"/>
              <w:jc w:val="left"/>
            </w:pPr>
            <w:r>
              <w:rPr>
                <w:color w:val="000000"/>
                <w:sz w:val="16"/>
                <w:szCs w:val="16"/>
                <w:lang w:val="el-GR" w:eastAsia="el-GR"/>
              </w:rPr>
              <w:t>500 γρμ</w:t>
            </w:r>
          </w:p>
        </w:tc>
        <w:tc>
          <w:tcPr>
            <w:tcW w:w="5647" w:type="dxa"/>
            <w:tcBorders>
              <w:top w:val="single" w:sz="4" w:space="0" w:color="000000"/>
              <w:left w:val="single" w:sz="4" w:space="0" w:color="000000"/>
              <w:bottom w:val="single" w:sz="4" w:space="0" w:color="000000"/>
              <w:right w:val="single" w:sz="4" w:space="0" w:color="000000"/>
            </w:tcBorders>
            <w:shd w:val="clear" w:color="auto" w:fill="D9E1F2"/>
            <w:vAlign w:val="bottom"/>
          </w:tcPr>
          <w:p w14:paraId="3A3BAF81" w14:textId="77777777" w:rsidR="00C500C5" w:rsidRDefault="00C500C5" w:rsidP="004B55D7">
            <w:pPr>
              <w:suppressAutoHyphens w:val="0"/>
              <w:spacing w:after="0"/>
              <w:jc w:val="left"/>
            </w:pPr>
            <w:r>
              <w:rPr>
                <w:color w:val="000000"/>
                <w:sz w:val="16"/>
                <w:szCs w:val="16"/>
                <w:lang w:val="el-GR" w:eastAsia="el-GR"/>
              </w:rPr>
              <w:t>Μαγειρική σόδα σκόνη</w:t>
            </w:r>
          </w:p>
        </w:tc>
      </w:tr>
      <w:tr w:rsidR="00C500C5" w14:paraId="109ECFD6" w14:textId="77777777" w:rsidTr="004B55D7">
        <w:trPr>
          <w:trHeight w:val="255"/>
        </w:trPr>
        <w:tc>
          <w:tcPr>
            <w:tcW w:w="477" w:type="dxa"/>
            <w:tcBorders>
              <w:top w:val="single" w:sz="4" w:space="0" w:color="000000"/>
              <w:left w:val="single" w:sz="4" w:space="0" w:color="000000"/>
              <w:bottom w:val="single" w:sz="4" w:space="0" w:color="000000"/>
            </w:tcBorders>
            <w:shd w:val="clear" w:color="auto" w:fill="auto"/>
            <w:vAlign w:val="bottom"/>
          </w:tcPr>
          <w:p w14:paraId="16882A65" w14:textId="77777777" w:rsidR="00C500C5" w:rsidRDefault="00C500C5" w:rsidP="004B55D7">
            <w:pPr>
              <w:suppressAutoHyphens w:val="0"/>
              <w:spacing w:after="0"/>
              <w:jc w:val="right"/>
            </w:pPr>
            <w:r>
              <w:rPr>
                <w:color w:val="000000"/>
                <w:sz w:val="16"/>
                <w:szCs w:val="16"/>
                <w:lang w:val="el-GR" w:eastAsia="el-GR"/>
              </w:rPr>
              <w:t>32</w:t>
            </w:r>
          </w:p>
        </w:tc>
        <w:tc>
          <w:tcPr>
            <w:tcW w:w="2054" w:type="dxa"/>
            <w:tcBorders>
              <w:top w:val="single" w:sz="4" w:space="0" w:color="000000"/>
              <w:left w:val="single" w:sz="4" w:space="0" w:color="000000"/>
              <w:bottom w:val="single" w:sz="4" w:space="0" w:color="000000"/>
            </w:tcBorders>
            <w:shd w:val="clear" w:color="auto" w:fill="auto"/>
            <w:vAlign w:val="bottom"/>
          </w:tcPr>
          <w:p w14:paraId="00CF152D" w14:textId="77777777" w:rsidR="00C500C5" w:rsidRDefault="00C500C5" w:rsidP="004B55D7">
            <w:pPr>
              <w:suppressAutoHyphens w:val="0"/>
              <w:spacing w:after="0"/>
              <w:jc w:val="left"/>
            </w:pPr>
            <w:r>
              <w:rPr>
                <w:color w:val="000000"/>
                <w:sz w:val="16"/>
                <w:szCs w:val="16"/>
                <w:lang w:val="el-GR" w:eastAsia="el-GR"/>
              </w:rPr>
              <w:t xml:space="preserve">Μανταλάκια πλαστικά </w:t>
            </w:r>
          </w:p>
        </w:tc>
        <w:tc>
          <w:tcPr>
            <w:tcW w:w="1124" w:type="dxa"/>
            <w:tcBorders>
              <w:top w:val="single" w:sz="4" w:space="0" w:color="000000"/>
              <w:left w:val="single" w:sz="4" w:space="0" w:color="000000"/>
              <w:bottom w:val="single" w:sz="4" w:space="0" w:color="000000"/>
            </w:tcBorders>
            <w:shd w:val="clear" w:color="auto" w:fill="auto"/>
            <w:vAlign w:val="bottom"/>
          </w:tcPr>
          <w:p w14:paraId="236C0078" w14:textId="77777777" w:rsidR="00C500C5" w:rsidRDefault="00C500C5" w:rsidP="004B55D7">
            <w:pPr>
              <w:suppressAutoHyphens w:val="0"/>
              <w:spacing w:after="0"/>
              <w:jc w:val="left"/>
            </w:pPr>
            <w:r>
              <w:rPr>
                <w:color w:val="000000"/>
                <w:sz w:val="16"/>
                <w:szCs w:val="16"/>
                <w:lang w:val="el-GR" w:eastAsia="el-GR"/>
              </w:rPr>
              <w:t>συσκευασία</w:t>
            </w:r>
          </w:p>
        </w:tc>
        <w:tc>
          <w:tcPr>
            <w:tcW w:w="564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15ABA04" w14:textId="77777777" w:rsidR="00C500C5" w:rsidRDefault="00C500C5" w:rsidP="004B55D7">
            <w:pPr>
              <w:suppressAutoHyphens w:val="0"/>
              <w:spacing w:after="0"/>
              <w:jc w:val="left"/>
            </w:pPr>
            <w:r>
              <w:rPr>
                <w:color w:val="000000"/>
                <w:sz w:val="16"/>
                <w:szCs w:val="16"/>
                <w:lang w:val="el-GR" w:eastAsia="el-GR"/>
              </w:rPr>
              <w:t xml:space="preserve">Μανταλάκια Πλαστικά 24 Τεμάχια </w:t>
            </w:r>
          </w:p>
        </w:tc>
      </w:tr>
      <w:tr w:rsidR="00C500C5" w14:paraId="1DAF8CD2" w14:textId="77777777" w:rsidTr="004B55D7">
        <w:trPr>
          <w:trHeight w:val="510"/>
        </w:trPr>
        <w:tc>
          <w:tcPr>
            <w:tcW w:w="477" w:type="dxa"/>
            <w:tcBorders>
              <w:top w:val="single" w:sz="4" w:space="0" w:color="000000"/>
              <w:left w:val="single" w:sz="4" w:space="0" w:color="000000"/>
              <w:bottom w:val="single" w:sz="4" w:space="0" w:color="000000"/>
            </w:tcBorders>
            <w:shd w:val="clear" w:color="auto" w:fill="D9E1F2"/>
            <w:vAlign w:val="bottom"/>
          </w:tcPr>
          <w:p w14:paraId="3797EC32" w14:textId="77777777" w:rsidR="00C500C5" w:rsidRDefault="00C500C5" w:rsidP="004B55D7">
            <w:pPr>
              <w:suppressAutoHyphens w:val="0"/>
              <w:spacing w:after="0"/>
              <w:jc w:val="right"/>
            </w:pPr>
            <w:r>
              <w:rPr>
                <w:color w:val="000000"/>
                <w:sz w:val="16"/>
                <w:szCs w:val="16"/>
                <w:lang w:val="el-GR" w:eastAsia="el-GR"/>
              </w:rPr>
              <w:t>33</w:t>
            </w:r>
          </w:p>
        </w:tc>
        <w:tc>
          <w:tcPr>
            <w:tcW w:w="2054" w:type="dxa"/>
            <w:tcBorders>
              <w:top w:val="single" w:sz="4" w:space="0" w:color="000000"/>
              <w:left w:val="single" w:sz="4" w:space="0" w:color="000000"/>
              <w:bottom w:val="single" w:sz="4" w:space="0" w:color="000000"/>
            </w:tcBorders>
            <w:shd w:val="clear" w:color="auto" w:fill="D9E1F2"/>
            <w:vAlign w:val="bottom"/>
          </w:tcPr>
          <w:p w14:paraId="5A4CFE46" w14:textId="77777777" w:rsidR="00C500C5" w:rsidRDefault="00C500C5" w:rsidP="004B55D7">
            <w:pPr>
              <w:suppressAutoHyphens w:val="0"/>
              <w:spacing w:after="0"/>
              <w:jc w:val="left"/>
            </w:pPr>
            <w:r>
              <w:rPr>
                <w:color w:val="000000"/>
                <w:sz w:val="16"/>
                <w:szCs w:val="16"/>
                <w:lang w:val="el-GR" w:eastAsia="el-GR"/>
              </w:rPr>
              <w:t>Μεμβράνη μαγειρικής</w:t>
            </w:r>
          </w:p>
        </w:tc>
        <w:tc>
          <w:tcPr>
            <w:tcW w:w="1124" w:type="dxa"/>
            <w:tcBorders>
              <w:top w:val="single" w:sz="4" w:space="0" w:color="000000"/>
              <w:left w:val="single" w:sz="4" w:space="0" w:color="000000"/>
              <w:bottom w:val="single" w:sz="4" w:space="0" w:color="000000"/>
            </w:tcBorders>
            <w:shd w:val="clear" w:color="auto" w:fill="D9E1F2"/>
            <w:vAlign w:val="bottom"/>
          </w:tcPr>
          <w:p w14:paraId="56C3A18A" w14:textId="77777777" w:rsidR="00C500C5" w:rsidRDefault="00C500C5" w:rsidP="004B55D7">
            <w:pPr>
              <w:suppressAutoHyphens w:val="0"/>
              <w:spacing w:after="0"/>
              <w:jc w:val="left"/>
            </w:pPr>
            <w:r>
              <w:rPr>
                <w:color w:val="000000"/>
                <w:sz w:val="16"/>
                <w:szCs w:val="16"/>
                <w:lang w:val="el-GR" w:eastAsia="el-GR"/>
              </w:rPr>
              <w:t>ρολό 200 μέτρων</w:t>
            </w:r>
          </w:p>
        </w:tc>
        <w:tc>
          <w:tcPr>
            <w:tcW w:w="5647" w:type="dxa"/>
            <w:tcBorders>
              <w:top w:val="single" w:sz="4" w:space="0" w:color="000000"/>
              <w:left w:val="single" w:sz="4" w:space="0" w:color="000000"/>
              <w:bottom w:val="single" w:sz="4" w:space="0" w:color="000000"/>
              <w:right w:val="single" w:sz="4" w:space="0" w:color="000000"/>
            </w:tcBorders>
            <w:shd w:val="clear" w:color="auto" w:fill="D9E1F2"/>
            <w:vAlign w:val="bottom"/>
          </w:tcPr>
          <w:p w14:paraId="2A190A5E" w14:textId="77777777" w:rsidR="00C500C5" w:rsidRPr="00DC5AA9" w:rsidRDefault="00C500C5" w:rsidP="004B55D7">
            <w:pPr>
              <w:suppressAutoHyphens w:val="0"/>
              <w:spacing w:after="0"/>
              <w:jc w:val="left"/>
              <w:rPr>
                <w:lang w:val="el-GR"/>
              </w:rPr>
            </w:pPr>
            <w:r>
              <w:rPr>
                <w:color w:val="000000"/>
                <w:sz w:val="16"/>
                <w:szCs w:val="16"/>
                <w:lang w:val="el-GR" w:eastAsia="el-GR"/>
              </w:rPr>
              <w:t>Μεμβράνη προστασίας τροφίμων σε ρολό, οικιακής χρήσης, υψηλής αντοχής, κατάλληλο για επαφή με  τα τρόφιμα σε ρολό 200 μέτρων, πλάτος περίπου 45 εκ.</w:t>
            </w:r>
          </w:p>
        </w:tc>
      </w:tr>
      <w:tr w:rsidR="00C500C5" w14:paraId="3B81DFAF" w14:textId="77777777" w:rsidTr="004B55D7">
        <w:trPr>
          <w:trHeight w:val="255"/>
        </w:trPr>
        <w:tc>
          <w:tcPr>
            <w:tcW w:w="477" w:type="dxa"/>
            <w:tcBorders>
              <w:top w:val="single" w:sz="4" w:space="0" w:color="000000"/>
              <w:left w:val="single" w:sz="4" w:space="0" w:color="000000"/>
              <w:bottom w:val="single" w:sz="4" w:space="0" w:color="000000"/>
            </w:tcBorders>
            <w:shd w:val="clear" w:color="auto" w:fill="auto"/>
            <w:vAlign w:val="bottom"/>
          </w:tcPr>
          <w:p w14:paraId="72BA1181" w14:textId="77777777" w:rsidR="00C500C5" w:rsidRDefault="00C500C5" w:rsidP="004B55D7">
            <w:pPr>
              <w:suppressAutoHyphens w:val="0"/>
              <w:spacing w:after="0"/>
              <w:jc w:val="right"/>
            </w:pPr>
            <w:r>
              <w:rPr>
                <w:color w:val="000000"/>
                <w:sz w:val="16"/>
                <w:szCs w:val="16"/>
                <w:lang w:val="el-GR" w:eastAsia="el-GR"/>
              </w:rPr>
              <w:t>34</w:t>
            </w:r>
          </w:p>
        </w:tc>
        <w:tc>
          <w:tcPr>
            <w:tcW w:w="2054" w:type="dxa"/>
            <w:tcBorders>
              <w:top w:val="single" w:sz="4" w:space="0" w:color="000000"/>
              <w:left w:val="single" w:sz="4" w:space="0" w:color="000000"/>
              <w:bottom w:val="single" w:sz="4" w:space="0" w:color="000000"/>
            </w:tcBorders>
            <w:shd w:val="clear" w:color="auto" w:fill="auto"/>
            <w:vAlign w:val="bottom"/>
          </w:tcPr>
          <w:p w14:paraId="673E6B0F" w14:textId="77777777" w:rsidR="00C500C5" w:rsidRDefault="00C500C5" w:rsidP="004B55D7">
            <w:pPr>
              <w:suppressAutoHyphens w:val="0"/>
              <w:spacing w:after="0"/>
              <w:jc w:val="left"/>
            </w:pPr>
            <w:r>
              <w:rPr>
                <w:color w:val="000000"/>
                <w:sz w:val="16"/>
                <w:szCs w:val="16"/>
                <w:lang w:val="el-GR" w:eastAsia="el-GR"/>
              </w:rPr>
              <w:t xml:space="preserve">Μεμβράνη συσκευασίας διάφανη </w:t>
            </w:r>
          </w:p>
        </w:tc>
        <w:tc>
          <w:tcPr>
            <w:tcW w:w="1124" w:type="dxa"/>
            <w:tcBorders>
              <w:top w:val="single" w:sz="4" w:space="0" w:color="000000"/>
              <w:left w:val="single" w:sz="4" w:space="0" w:color="000000"/>
              <w:bottom w:val="single" w:sz="4" w:space="0" w:color="000000"/>
            </w:tcBorders>
            <w:shd w:val="clear" w:color="auto" w:fill="auto"/>
            <w:vAlign w:val="bottom"/>
          </w:tcPr>
          <w:p w14:paraId="609E1F8D" w14:textId="77777777" w:rsidR="00C500C5" w:rsidRDefault="00C500C5" w:rsidP="004B55D7">
            <w:pPr>
              <w:suppressAutoHyphens w:val="0"/>
              <w:spacing w:after="0"/>
              <w:jc w:val="left"/>
            </w:pPr>
            <w:r>
              <w:rPr>
                <w:color w:val="000000"/>
                <w:sz w:val="16"/>
                <w:szCs w:val="16"/>
                <w:lang w:val="el-GR" w:eastAsia="el-GR"/>
              </w:rPr>
              <w:t>ρολό</w:t>
            </w:r>
          </w:p>
        </w:tc>
        <w:tc>
          <w:tcPr>
            <w:tcW w:w="564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D2D3CCA" w14:textId="77777777" w:rsidR="00C500C5" w:rsidRPr="00DC5AA9" w:rsidRDefault="00C500C5" w:rsidP="004B55D7">
            <w:pPr>
              <w:suppressAutoHyphens w:val="0"/>
              <w:spacing w:after="0"/>
              <w:jc w:val="left"/>
              <w:rPr>
                <w:lang w:val="el-GR"/>
              </w:rPr>
            </w:pPr>
            <w:r>
              <w:rPr>
                <w:color w:val="000000"/>
                <w:sz w:val="16"/>
                <w:szCs w:val="16"/>
                <w:lang w:val="el-GR" w:eastAsia="el-GR"/>
              </w:rPr>
              <w:t>Μεμβράνη συσκευασίας διάφανη (στρετς φιλμ) χειρός σε ρολό πλάτους 50cm, περίπου 150 μέτρα</w:t>
            </w:r>
          </w:p>
        </w:tc>
      </w:tr>
      <w:tr w:rsidR="00C500C5" w14:paraId="2B522166" w14:textId="77777777" w:rsidTr="004B55D7">
        <w:trPr>
          <w:trHeight w:val="510"/>
        </w:trPr>
        <w:tc>
          <w:tcPr>
            <w:tcW w:w="477" w:type="dxa"/>
            <w:tcBorders>
              <w:top w:val="single" w:sz="4" w:space="0" w:color="000000"/>
              <w:left w:val="single" w:sz="4" w:space="0" w:color="000000"/>
              <w:bottom w:val="single" w:sz="4" w:space="0" w:color="000000"/>
            </w:tcBorders>
            <w:shd w:val="clear" w:color="auto" w:fill="D9E1F2"/>
            <w:vAlign w:val="bottom"/>
          </w:tcPr>
          <w:p w14:paraId="006F0F4D" w14:textId="77777777" w:rsidR="00C500C5" w:rsidRDefault="00C500C5" w:rsidP="004B55D7">
            <w:pPr>
              <w:suppressAutoHyphens w:val="0"/>
              <w:spacing w:after="0"/>
              <w:jc w:val="right"/>
            </w:pPr>
            <w:r>
              <w:rPr>
                <w:color w:val="000000"/>
                <w:sz w:val="16"/>
                <w:szCs w:val="16"/>
                <w:lang w:val="el-GR" w:eastAsia="el-GR"/>
              </w:rPr>
              <w:t>35</w:t>
            </w:r>
          </w:p>
        </w:tc>
        <w:tc>
          <w:tcPr>
            <w:tcW w:w="2054" w:type="dxa"/>
            <w:tcBorders>
              <w:top w:val="single" w:sz="4" w:space="0" w:color="000000"/>
              <w:left w:val="single" w:sz="4" w:space="0" w:color="000000"/>
              <w:bottom w:val="single" w:sz="4" w:space="0" w:color="000000"/>
            </w:tcBorders>
            <w:shd w:val="clear" w:color="auto" w:fill="D9E1F2"/>
            <w:vAlign w:val="bottom"/>
          </w:tcPr>
          <w:p w14:paraId="3FAA9E77" w14:textId="77777777" w:rsidR="00C500C5" w:rsidRPr="00DC5AA9" w:rsidRDefault="00C500C5" w:rsidP="004B55D7">
            <w:pPr>
              <w:suppressAutoHyphens w:val="0"/>
              <w:spacing w:after="0"/>
              <w:jc w:val="left"/>
              <w:rPr>
                <w:lang w:val="el-GR"/>
              </w:rPr>
            </w:pPr>
            <w:r>
              <w:rPr>
                <w:color w:val="000000"/>
                <w:sz w:val="16"/>
                <w:szCs w:val="16"/>
                <w:lang w:val="el-GR" w:eastAsia="el-GR"/>
              </w:rPr>
              <w:t>Μεταλλικό φαράσι με όρθια χειρολαβή</w:t>
            </w:r>
          </w:p>
        </w:tc>
        <w:tc>
          <w:tcPr>
            <w:tcW w:w="1124" w:type="dxa"/>
            <w:tcBorders>
              <w:top w:val="single" w:sz="4" w:space="0" w:color="000000"/>
              <w:left w:val="single" w:sz="4" w:space="0" w:color="000000"/>
              <w:bottom w:val="single" w:sz="4" w:space="0" w:color="000000"/>
            </w:tcBorders>
            <w:shd w:val="clear" w:color="auto" w:fill="D9E1F2"/>
            <w:vAlign w:val="bottom"/>
          </w:tcPr>
          <w:p w14:paraId="0F8E1C7E" w14:textId="77777777" w:rsidR="00C500C5" w:rsidRDefault="00C500C5" w:rsidP="004B55D7">
            <w:pPr>
              <w:suppressAutoHyphens w:val="0"/>
              <w:spacing w:after="0"/>
              <w:jc w:val="left"/>
            </w:pPr>
            <w:r>
              <w:rPr>
                <w:color w:val="000000"/>
                <w:sz w:val="16"/>
                <w:szCs w:val="16"/>
                <w:lang w:val="el-GR" w:eastAsia="el-GR"/>
              </w:rPr>
              <w:t>τεμάχια</w:t>
            </w:r>
          </w:p>
        </w:tc>
        <w:tc>
          <w:tcPr>
            <w:tcW w:w="5647" w:type="dxa"/>
            <w:tcBorders>
              <w:top w:val="single" w:sz="4" w:space="0" w:color="000000"/>
              <w:left w:val="single" w:sz="4" w:space="0" w:color="000000"/>
              <w:bottom w:val="single" w:sz="4" w:space="0" w:color="000000"/>
              <w:right w:val="single" w:sz="4" w:space="0" w:color="000000"/>
            </w:tcBorders>
            <w:shd w:val="clear" w:color="auto" w:fill="D9E1F2"/>
            <w:vAlign w:val="bottom"/>
          </w:tcPr>
          <w:p w14:paraId="59E7C3DF" w14:textId="77777777" w:rsidR="00C500C5" w:rsidRPr="00DC5AA9" w:rsidRDefault="00C500C5" w:rsidP="004B55D7">
            <w:pPr>
              <w:suppressAutoHyphens w:val="0"/>
              <w:spacing w:after="0"/>
              <w:jc w:val="left"/>
              <w:rPr>
                <w:lang w:val="el-GR"/>
              </w:rPr>
            </w:pPr>
            <w:r>
              <w:rPr>
                <w:color w:val="000000"/>
                <w:sz w:val="16"/>
                <w:szCs w:val="16"/>
                <w:lang w:val="el-GR" w:eastAsia="el-GR"/>
              </w:rPr>
              <w:t>Ορθοστατικό φαράσι κατασκευασμένο από λευκοσίδηρο, Ύψος ≈75 cm</w:t>
            </w:r>
          </w:p>
        </w:tc>
      </w:tr>
      <w:tr w:rsidR="00C500C5" w14:paraId="7A8F2CF9" w14:textId="77777777" w:rsidTr="004B55D7">
        <w:trPr>
          <w:trHeight w:val="255"/>
        </w:trPr>
        <w:tc>
          <w:tcPr>
            <w:tcW w:w="477" w:type="dxa"/>
            <w:tcBorders>
              <w:top w:val="single" w:sz="4" w:space="0" w:color="000000"/>
              <w:left w:val="single" w:sz="4" w:space="0" w:color="000000"/>
              <w:bottom w:val="single" w:sz="4" w:space="0" w:color="000000"/>
            </w:tcBorders>
            <w:shd w:val="clear" w:color="auto" w:fill="auto"/>
            <w:vAlign w:val="bottom"/>
          </w:tcPr>
          <w:p w14:paraId="08D8024D" w14:textId="77777777" w:rsidR="00C500C5" w:rsidRDefault="00C500C5" w:rsidP="004B55D7">
            <w:pPr>
              <w:suppressAutoHyphens w:val="0"/>
              <w:spacing w:after="0"/>
              <w:jc w:val="right"/>
            </w:pPr>
            <w:r>
              <w:rPr>
                <w:color w:val="000000"/>
                <w:sz w:val="16"/>
                <w:szCs w:val="16"/>
                <w:lang w:val="el-GR" w:eastAsia="el-GR"/>
              </w:rPr>
              <w:t>36</w:t>
            </w:r>
          </w:p>
        </w:tc>
        <w:tc>
          <w:tcPr>
            <w:tcW w:w="2054" w:type="dxa"/>
            <w:tcBorders>
              <w:top w:val="single" w:sz="4" w:space="0" w:color="000000"/>
              <w:left w:val="single" w:sz="4" w:space="0" w:color="000000"/>
              <w:bottom w:val="single" w:sz="4" w:space="0" w:color="000000"/>
            </w:tcBorders>
            <w:shd w:val="clear" w:color="auto" w:fill="auto"/>
            <w:vAlign w:val="bottom"/>
          </w:tcPr>
          <w:p w14:paraId="61DCF8F2" w14:textId="77777777" w:rsidR="00C500C5" w:rsidRDefault="00C500C5" w:rsidP="004B55D7">
            <w:pPr>
              <w:suppressAutoHyphens w:val="0"/>
              <w:spacing w:after="0"/>
              <w:jc w:val="left"/>
            </w:pPr>
            <w:r>
              <w:rPr>
                <w:color w:val="000000"/>
                <w:sz w:val="16"/>
                <w:szCs w:val="16"/>
                <w:lang w:val="el-GR" w:eastAsia="el-GR"/>
              </w:rPr>
              <w:t>Νάυλον με φυσαλίδες (αεροπλάστ)</w:t>
            </w:r>
          </w:p>
        </w:tc>
        <w:tc>
          <w:tcPr>
            <w:tcW w:w="1124" w:type="dxa"/>
            <w:tcBorders>
              <w:top w:val="single" w:sz="4" w:space="0" w:color="000000"/>
              <w:left w:val="single" w:sz="4" w:space="0" w:color="000000"/>
              <w:bottom w:val="single" w:sz="4" w:space="0" w:color="000000"/>
            </w:tcBorders>
            <w:shd w:val="clear" w:color="auto" w:fill="auto"/>
            <w:vAlign w:val="bottom"/>
          </w:tcPr>
          <w:p w14:paraId="754745DC" w14:textId="77777777" w:rsidR="00C500C5" w:rsidRDefault="00C500C5" w:rsidP="004B55D7">
            <w:pPr>
              <w:suppressAutoHyphens w:val="0"/>
              <w:spacing w:after="0"/>
              <w:jc w:val="left"/>
            </w:pPr>
            <w:r>
              <w:rPr>
                <w:color w:val="000000"/>
                <w:sz w:val="16"/>
                <w:szCs w:val="16"/>
                <w:lang w:val="el-GR" w:eastAsia="el-GR"/>
              </w:rPr>
              <w:t>ρολό</w:t>
            </w:r>
          </w:p>
        </w:tc>
        <w:tc>
          <w:tcPr>
            <w:tcW w:w="564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A5002FB" w14:textId="77777777" w:rsidR="00C500C5" w:rsidRPr="00DC5AA9" w:rsidRDefault="00C500C5" w:rsidP="004B55D7">
            <w:pPr>
              <w:suppressAutoHyphens w:val="0"/>
              <w:spacing w:after="0"/>
              <w:jc w:val="left"/>
              <w:rPr>
                <w:lang w:val="el-GR"/>
              </w:rPr>
            </w:pPr>
            <w:r>
              <w:rPr>
                <w:color w:val="000000"/>
                <w:sz w:val="16"/>
                <w:szCs w:val="16"/>
                <w:lang w:val="el-GR" w:eastAsia="el-GR"/>
              </w:rPr>
              <w:t>Διάφανο φιλμ συσκευασίας με έγκλειστες φυσαλίδες αέρα σε ρολό 1Χ50μ</w:t>
            </w:r>
          </w:p>
        </w:tc>
      </w:tr>
      <w:tr w:rsidR="00C500C5" w14:paraId="0E6EA29D" w14:textId="77777777" w:rsidTr="004B55D7">
        <w:trPr>
          <w:trHeight w:val="255"/>
        </w:trPr>
        <w:tc>
          <w:tcPr>
            <w:tcW w:w="477" w:type="dxa"/>
            <w:tcBorders>
              <w:top w:val="single" w:sz="4" w:space="0" w:color="000000"/>
              <w:left w:val="single" w:sz="4" w:space="0" w:color="000000"/>
              <w:bottom w:val="single" w:sz="4" w:space="0" w:color="000000"/>
            </w:tcBorders>
            <w:shd w:val="clear" w:color="auto" w:fill="D9E1F2"/>
            <w:vAlign w:val="bottom"/>
          </w:tcPr>
          <w:p w14:paraId="61BD4BD5" w14:textId="77777777" w:rsidR="00C500C5" w:rsidRDefault="00C500C5" w:rsidP="004B55D7">
            <w:pPr>
              <w:suppressAutoHyphens w:val="0"/>
              <w:spacing w:after="0"/>
              <w:jc w:val="right"/>
            </w:pPr>
            <w:r>
              <w:rPr>
                <w:color w:val="000000"/>
                <w:sz w:val="16"/>
                <w:szCs w:val="16"/>
                <w:lang w:val="el-GR" w:eastAsia="el-GR"/>
              </w:rPr>
              <w:t>37</w:t>
            </w:r>
          </w:p>
        </w:tc>
        <w:tc>
          <w:tcPr>
            <w:tcW w:w="2054" w:type="dxa"/>
            <w:tcBorders>
              <w:top w:val="single" w:sz="4" w:space="0" w:color="000000"/>
              <w:left w:val="single" w:sz="4" w:space="0" w:color="000000"/>
              <w:bottom w:val="single" w:sz="4" w:space="0" w:color="000000"/>
            </w:tcBorders>
            <w:shd w:val="clear" w:color="auto" w:fill="D9E1F2"/>
            <w:vAlign w:val="bottom"/>
          </w:tcPr>
          <w:p w14:paraId="3613227D" w14:textId="77777777" w:rsidR="00C500C5" w:rsidRDefault="00C500C5" w:rsidP="004B55D7">
            <w:pPr>
              <w:suppressAutoHyphens w:val="0"/>
              <w:spacing w:after="0"/>
              <w:jc w:val="left"/>
            </w:pPr>
            <w:r>
              <w:rPr>
                <w:color w:val="000000"/>
                <w:sz w:val="16"/>
                <w:szCs w:val="16"/>
                <w:lang w:val="el-GR" w:eastAsia="el-GR"/>
              </w:rPr>
              <w:t>Ξύδι λευκό</w:t>
            </w:r>
          </w:p>
        </w:tc>
        <w:tc>
          <w:tcPr>
            <w:tcW w:w="1124" w:type="dxa"/>
            <w:tcBorders>
              <w:top w:val="single" w:sz="4" w:space="0" w:color="000000"/>
              <w:left w:val="single" w:sz="4" w:space="0" w:color="000000"/>
              <w:bottom w:val="single" w:sz="4" w:space="0" w:color="000000"/>
            </w:tcBorders>
            <w:shd w:val="clear" w:color="auto" w:fill="D9E1F2"/>
            <w:vAlign w:val="bottom"/>
          </w:tcPr>
          <w:p w14:paraId="171EF5C5" w14:textId="77777777" w:rsidR="00C500C5" w:rsidRDefault="00C500C5" w:rsidP="004B55D7">
            <w:pPr>
              <w:suppressAutoHyphens w:val="0"/>
              <w:spacing w:after="0"/>
              <w:jc w:val="left"/>
            </w:pPr>
            <w:r>
              <w:rPr>
                <w:color w:val="000000"/>
                <w:sz w:val="16"/>
                <w:szCs w:val="16"/>
                <w:lang w:val="el-GR" w:eastAsia="el-GR"/>
              </w:rPr>
              <w:t>4lit</w:t>
            </w:r>
          </w:p>
        </w:tc>
        <w:tc>
          <w:tcPr>
            <w:tcW w:w="5647" w:type="dxa"/>
            <w:tcBorders>
              <w:top w:val="single" w:sz="4" w:space="0" w:color="000000"/>
              <w:left w:val="single" w:sz="4" w:space="0" w:color="000000"/>
              <w:bottom w:val="single" w:sz="4" w:space="0" w:color="000000"/>
              <w:right w:val="single" w:sz="4" w:space="0" w:color="000000"/>
            </w:tcBorders>
            <w:shd w:val="clear" w:color="auto" w:fill="D9E1F2"/>
            <w:vAlign w:val="bottom"/>
          </w:tcPr>
          <w:p w14:paraId="19C750AC" w14:textId="77777777" w:rsidR="00C500C5" w:rsidRPr="00DC5AA9" w:rsidRDefault="00C500C5" w:rsidP="004B55D7">
            <w:pPr>
              <w:suppressAutoHyphens w:val="0"/>
              <w:spacing w:after="0"/>
              <w:jc w:val="left"/>
              <w:rPr>
                <w:lang w:val="el-GR"/>
              </w:rPr>
            </w:pPr>
            <w:r>
              <w:rPr>
                <w:color w:val="000000"/>
                <w:sz w:val="16"/>
                <w:szCs w:val="16"/>
                <w:lang w:val="el-GR" w:eastAsia="el-GR"/>
              </w:rPr>
              <w:t>Ξίδι από Λευκό Κρασί 4lt</w:t>
            </w:r>
          </w:p>
        </w:tc>
      </w:tr>
      <w:tr w:rsidR="00C500C5" w14:paraId="2DA251F8" w14:textId="77777777" w:rsidTr="004B55D7">
        <w:trPr>
          <w:trHeight w:val="255"/>
        </w:trPr>
        <w:tc>
          <w:tcPr>
            <w:tcW w:w="477" w:type="dxa"/>
            <w:tcBorders>
              <w:top w:val="single" w:sz="4" w:space="0" w:color="000000"/>
              <w:left w:val="single" w:sz="4" w:space="0" w:color="000000"/>
              <w:bottom w:val="single" w:sz="4" w:space="0" w:color="000000"/>
            </w:tcBorders>
            <w:shd w:val="clear" w:color="auto" w:fill="auto"/>
            <w:vAlign w:val="bottom"/>
          </w:tcPr>
          <w:p w14:paraId="4561297E" w14:textId="77777777" w:rsidR="00C500C5" w:rsidRDefault="00C500C5" w:rsidP="004B55D7">
            <w:pPr>
              <w:suppressAutoHyphens w:val="0"/>
              <w:spacing w:after="0"/>
              <w:jc w:val="right"/>
            </w:pPr>
            <w:r>
              <w:rPr>
                <w:color w:val="000000"/>
                <w:sz w:val="16"/>
                <w:szCs w:val="16"/>
                <w:lang w:val="el-GR" w:eastAsia="el-GR"/>
              </w:rPr>
              <w:t>38</w:t>
            </w:r>
          </w:p>
        </w:tc>
        <w:tc>
          <w:tcPr>
            <w:tcW w:w="2054" w:type="dxa"/>
            <w:tcBorders>
              <w:top w:val="single" w:sz="4" w:space="0" w:color="000000"/>
              <w:left w:val="single" w:sz="4" w:space="0" w:color="000000"/>
              <w:bottom w:val="single" w:sz="4" w:space="0" w:color="000000"/>
            </w:tcBorders>
            <w:shd w:val="clear" w:color="auto" w:fill="auto"/>
            <w:vAlign w:val="bottom"/>
          </w:tcPr>
          <w:p w14:paraId="3B81930D" w14:textId="77777777" w:rsidR="00C500C5" w:rsidRDefault="00C500C5" w:rsidP="004B55D7">
            <w:pPr>
              <w:suppressAutoHyphens w:val="0"/>
              <w:spacing w:after="0"/>
              <w:jc w:val="left"/>
            </w:pPr>
            <w:r>
              <w:rPr>
                <w:color w:val="000000"/>
                <w:sz w:val="16"/>
                <w:szCs w:val="16"/>
                <w:lang w:val="el-GR" w:eastAsia="el-GR"/>
              </w:rPr>
              <w:t>Ξύστρα δαπέδου 10cm</w:t>
            </w:r>
          </w:p>
        </w:tc>
        <w:tc>
          <w:tcPr>
            <w:tcW w:w="1124" w:type="dxa"/>
            <w:tcBorders>
              <w:top w:val="single" w:sz="4" w:space="0" w:color="000000"/>
              <w:left w:val="single" w:sz="4" w:space="0" w:color="000000"/>
              <w:bottom w:val="single" w:sz="4" w:space="0" w:color="000000"/>
            </w:tcBorders>
            <w:shd w:val="clear" w:color="auto" w:fill="auto"/>
            <w:vAlign w:val="bottom"/>
          </w:tcPr>
          <w:p w14:paraId="74F3301D" w14:textId="77777777" w:rsidR="00C500C5" w:rsidRDefault="00C500C5" w:rsidP="004B55D7">
            <w:pPr>
              <w:suppressAutoHyphens w:val="0"/>
              <w:spacing w:after="0"/>
              <w:jc w:val="left"/>
            </w:pPr>
            <w:r>
              <w:rPr>
                <w:color w:val="000000"/>
                <w:sz w:val="16"/>
                <w:szCs w:val="16"/>
                <w:lang w:val="el-GR" w:eastAsia="el-GR"/>
              </w:rPr>
              <w:t>τεμάχιο</w:t>
            </w:r>
          </w:p>
        </w:tc>
        <w:tc>
          <w:tcPr>
            <w:tcW w:w="564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089B2EF" w14:textId="77777777" w:rsidR="00C500C5" w:rsidRPr="00DC5AA9" w:rsidRDefault="00C500C5" w:rsidP="004B55D7">
            <w:pPr>
              <w:suppressAutoHyphens w:val="0"/>
              <w:spacing w:after="0"/>
              <w:jc w:val="left"/>
              <w:rPr>
                <w:lang w:val="el-GR"/>
              </w:rPr>
            </w:pPr>
            <w:r>
              <w:rPr>
                <w:color w:val="000000"/>
                <w:sz w:val="16"/>
                <w:szCs w:val="16"/>
                <w:lang w:val="el-GR" w:eastAsia="el-GR"/>
              </w:rPr>
              <w:t>Μεταλλική ξύστρα δαπέδου και τζαμιών με υποδοχή για λάμα 10cm</w:t>
            </w:r>
          </w:p>
        </w:tc>
      </w:tr>
      <w:tr w:rsidR="00C500C5" w14:paraId="59FBC5C1" w14:textId="77777777" w:rsidTr="004B55D7">
        <w:trPr>
          <w:trHeight w:val="255"/>
        </w:trPr>
        <w:tc>
          <w:tcPr>
            <w:tcW w:w="477" w:type="dxa"/>
            <w:tcBorders>
              <w:top w:val="single" w:sz="4" w:space="0" w:color="000000"/>
              <w:left w:val="single" w:sz="4" w:space="0" w:color="000000"/>
              <w:bottom w:val="single" w:sz="4" w:space="0" w:color="000000"/>
            </w:tcBorders>
            <w:shd w:val="clear" w:color="auto" w:fill="D9E1F2"/>
            <w:vAlign w:val="bottom"/>
          </w:tcPr>
          <w:p w14:paraId="472F5416" w14:textId="77777777" w:rsidR="00C500C5" w:rsidRDefault="00C500C5" w:rsidP="004B55D7">
            <w:pPr>
              <w:suppressAutoHyphens w:val="0"/>
              <w:spacing w:after="0"/>
              <w:jc w:val="right"/>
            </w:pPr>
            <w:r>
              <w:rPr>
                <w:color w:val="000000"/>
                <w:sz w:val="16"/>
                <w:szCs w:val="16"/>
                <w:lang w:val="el-GR" w:eastAsia="el-GR"/>
              </w:rPr>
              <w:t>39</w:t>
            </w:r>
          </w:p>
        </w:tc>
        <w:tc>
          <w:tcPr>
            <w:tcW w:w="2054" w:type="dxa"/>
            <w:tcBorders>
              <w:top w:val="single" w:sz="4" w:space="0" w:color="000000"/>
              <w:left w:val="single" w:sz="4" w:space="0" w:color="000000"/>
              <w:bottom w:val="single" w:sz="4" w:space="0" w:color="000000"/>
            </w:tcBorders>
            <w:shd w:val="clear" w:color="auto" w:fill="D9E1F2"/>
            <w:vAlign w:val="bottom"/>
          </w:tcPr>
          <w:p w14:paraId="7DB9A448" w14:textId="77777777" w:rsidR="00C500C5" w:rsidRDefault="00C500C5" w:rsidP="004B55D7">
            <w:pPr>
              <w:suppressAutoHyphens w:val="0"/>
              <w:spacing w:after="0"/>
              <w:jc w:val="left"/>
            </w:pPr>
            <w:r>
              <w:rPr>
                <w:color w:val="000000"/>
                <w:sz w:val="16"/>
                <w:szCs w:val="16"/>
                <w:lang w:val="el-GR" w:eastAsia="el-GR"/>
              </w:rPr>
              <w:t>Ξύστρας δαπέδου λεπίδες</w:t>
            </w:r>
          </w:p>
        </w:tc>
        <w:tc>
          <w:tcPr>
            <w:tcW w:w="1124" w:type="dxa"/>
            <w:tcBorders>
              <w:top w:val="single" w:sz="4" w:space="0" w:color="000000"/>
              <w:left w:val="single" w:sz="4" w:space="0" w:color="000000"/>
              <w:bottom w:val="single" w:sz="4" w:space="0" w:color="000000"/>
            </w:tcBorders>
            <w:shd w:val="clear" w:color="auto" w:fill="D9E1F2"/>
            <w:vAlign w:val="bottom"/>
          </w:tcPr>
          <w:p w14:paraId="55E06B9F" w14:textId="77777777" w:rsidR="00C500C5" w:rsidRDefault="00C500C5" w:rsidP="004B55D7">
            <w:pPr>
              <w:suppressAutoHyphens w:val="0"/>
              <w:spacing w:after="0"/>
              <w:jc w:val="left"/>
            </w:pPr>
            <w:r>
              <w:rPr>
                <w:color w:val="000000"/>
                <w:sz w:val="16"/>
                <w:szCs w:val="16"/>
                <w:lang w:val="el-GR" w:eastAsia="el-GR"/>
              </w:rPr>
              <w:t>σετ</w:t>
            </w:r>
          </w:p>
        </w:tc>
        <w:tc>
          <w:tcPr>
            <w:tcW w:w="5647" w:type="dxa"/>
            <w:tcBorders>
              <w:top w:val="single" w:sz="4" w:space="0" w:color="000000"/>
              <w:left w:val="single" w:sz="4" w:space="0" w:color="000000"/>
              <w:bottom w:val="single" w:sz="4" w:space="0" w:color="000000"/>
              <w:right w:val="single" w:sz="4" w:space="0" w:color="000000"/>
            </w:tcBorders>
            <w:shd w:val="clear" w:color="auto" w:fill="D9E1F2"/>
            <w:vAlign w:val="bottom"/>
          </w:tcPr>
          <w:p w14:paraId="1D8D8A35" w14:textId="77777777" w:rsidR="00C500C5" w:rsidRPr="00DC5AA9" w:rsidRDefault="00C500C5" w:rsidP="004B55D7">
            <w:pPr>
              <w:suppressAutoHyphens w:val="0"/>
              <w:spacing w:after="0"/>
              <w:jc w:val="left"/>
              <w:rPr>
                <w:lang w:val="el-GR"/>
              </w:rPr>
            </w:pPr>
            <w:r>
              <w:rPr>
                <w:color w:val="000000"/>
                <w:sz w:val="16"/>
                <w:szCs w:val="16"/>
                <w:lang w:val="el-GR" w:eastAsia="el-GR"/>
              </w:rPr>
              <w:t>Λεπίδες για Ξύστρα δαπέδου 10cm ανταλλακτικό σετ 10 τεμαχίων</w:t>
            </w:r>
          </w:p>
        </w:tc>
      </w:tr>
      <w:tr w:rsidR="00C500C5" w14:paraId="724CDE57" w14:textId="77777777" w:rsidTr="004B55D7">
        <w:trPr>
          <w:trHeight w:val="510"/>
        </w:trPr>
        <w:tc>
          <w:tcPr>
            <w:tcW w:w="477" w:type="dxa"/>
            <w:tcBorders>
              <w:top w:val="single" w:sz="4" w:space="0" w:color="000000"/>
              <w:left w:val="single" w:sz="4" w:space="0" w:color="000000"/>
              <w:bottom w:val="single" w:sz="4" w:space="0" w:color="000000"/>
            </w:tcBorders>
            <w:shd w:val="clear" w:color="auto" w:fill="auto"/>
            <w:vAlign w:val="bottom"/>
          </w:tcPr>
          <w:p w14:paraId="2ADE674A" w14:textId="77777777" w:rsidR="00C500C5" w:rsidRDefault="00C500C5" w:rsidP="004B55D7">
            <w:pPr>
              <w:suppressAutoHyphens w:val="0"/>
              <w:spacing w:after="0"/>
              <w:jc w:val="right"/>
            </w:pPr>
            <w:r>
              <w:rPr>
                <w:color w:val="000000"/>
                <w:sz w:val="16"/>
                <w:szCs w:val="16"/>
                <w:lang w:val="el-GR" w:eastAsia="el-GR"/>
              </w:rPr>
              <w:t>40</w:t>
            </w:r>
          </w:p>
        </w:tc>
        <w:tc>
          <w:tcPr>
            <w:tcW w:w="2054" w:type="dxa"/>
            <w:tcBorders>
              <w:top w:val="single" w:sz="4" w:space="0" w:color="000000"/>
              <w:left w:val="single" w:sz="4" w:space="0" w:color="000000"/>
              <w:bottom w:val="single" w:sz="4" w:space="0" w:color="000000"/>
            </w:tcBorders>
            <w:shd w:val="clear" w:color="auto" w:fill="auto"/>
            <w:vAlign w:val="bottom"/>
          </w:tcPr>
          <w:p w14:paraId="312D441F" w14:textId="77777777" w:rsidR="00C500C5" w:rsidRDefault="00C500C5" w:rsidP="004B55D7">
            <w:pPr>
              <w:suppressAutoHyphens w:val="0"/>
              <w:spacing w:after="0"/>
              <w:jc w:val="left"/>
            </w:pPr>
            <w:r>
              <w:rPr>
                <w:color w:val="000000"/>
                <w:sz w:val="16"/>
                <w:szCs w:val="16"/>
                <w:lang w:val="el-GR" w:eastAsia="el-GR"/>
              </w:rPr>
              <w:t>Οινόπνευμα φωτιστικό</w:t>
            </w:r>
          </w:p>
        </w:tc>
        <w:tc>
          <w:tcPr>
            <w:tcW w:w="1124" w:type="dxa"/>
            <w:tcBorders>
              <w:top w:val="single" w:sz="4" w:space="0" w:color="000000"/>
              <w:left w:val="single" w:sz="4" w:space="0" w:color="000000"/>
              <w:bottom w:val="single" w:sz="4" w:space="0" w:color="000000"/>
            </w:tcBorders>
            <w:shd w:val="clear" w:color="auto" w:fill="auto"/>
            <w:vAlign w:val="bottom"/>
          </w:tcPr>
          <w:p w14:paraId="309B229E" w14:textId="77777777" w:rsidR="00C500C5" w:rsidRDefault="00C500C5" w:rsidP="004B55D7">
            <w:pPr>
              <w:suppressAutoHyphens w:val="0"/>
              <w:spacing w:after="0"/>
              <w:jc w:val="left"/>
            </w:pPr>
            <w:r>
              <w:rPr>
                <w:color w:val="000000"/>
                <w:sz w:val="16"/>
                <w:szCs w:val="16"/>
                <w:lang w:val="el-GR" w:eastAsia="el-GR"/>
              </w:rPr>
              <w:t>τεμάχιο 420 ml</w:t>
            </w:r>
          </w:p>
        </w:tc>
        <w:tc>
          <w:tcPr>
            <w:tcW w:w="564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A8BDA92" w14:textId="77777777" w:rsidR="00C500C5" w:rsidRDefault="00C500C5" w:rsidP="004B55D7">
            <w:pPr>
              <w:suppressAutoHyphens w:val="0"/>
              <w:spacing w:after="0"/>
              <w:jc w:val="left"/>
            </w:pPr>
            <w:r>
              <w:rPr>
                <w:color w:val="000000"/>
                <w:sz w:val="16"/>
                <w:szCs w:val="16"/>
                <w:lang w:val="el-GR" w:eastAsia="el-GR"/>
              </w:rPr>
              <w:t>Φωτιστικό οινόπνευμα 93 βαθμών. Μετουσιωμένη αιθυλική αλκοόλη γεωργικής προέλευσης, μη πόσιμο, κατάλληλο για καθαρισμούς και λεκέδες. Συσκ. τουλάχ. 420 ml</w:t>
            </w:r>
          </w:p>
        </w:tc>
      </w:tr>
      <w:tr w:rsidR="00C500C5" w14:paraId="70FD8945" w14:textId="77777777" w:rsidTr="004B55D7">
        <w:trPr>
          <w:trHeight w:val="255"/>
        </w:trPr>
        <w:tc>
          <w:tcPr>
            <w:tcW w:w="477" w:type="dxa"/>
            <w:tcBorders>
              <w:top w:val="single" w:sz="4" w:space="0" w:color="000000"/>
              <w:left w:val="single" w:sz="4" w:space="0" w:color="000000"/>
              <w:bottom w:val="single" w:sz="4" w:space="0" w:color="000000"/>
            </w:tcBorders>
            <w:shd w:val="clear" w:color="auto" w:fill="D9E1F2"/>
            <w:vAlign w:val="bottom"/>
          </w:tcPr>
          <w:p w14:paraId="09FA9E81" w14:textId="77777777" w:rsidR="00C500C5" w:rsidRDefault="00C500C5" w:rsidP="004B55D7">
            <w:pPr>
              <w:suppressAutoHyphens w:val="0"/>
              <w:spacing w:after="0"/>
              <w:jc w:val="right"/>
            </w:pPr>
            <w:r>
              <w:rPr>
                <w:color w:val="000000"/>
                <w:sz w:val="16"/>
                <w:szCs w:val="16"/>
                <w:lang w:val="el-GR" w:eastAsia="el-GR"/>
              </w:rPr>
              <w:t>41</w:t>
            </w:r>
          </w:p>
        </w:tc>
        <w:tc>
          <w:tcPr>
            <w:tcW w:w="2054" w:type="dxa"/>
            <w:tcBorders>
              <w:top w:val="single" w:sz="4" w:space="0" w:color="000000"/>
              <w:left w:val="single" w:sz="4" w:space="0" w:color="000000"/>
              <w:bottom w:val="single" w:sz="4" w:space="0" w:color="000000"/>
            </w:tcBorders>
            <w:shd w:val="clear" w:color="auto" w:fill="D9E1F2"/>
            <w:vAlign w:val="bottom"/>
          </w:tcPr>
          <w:p w14:paraId="6E9F67BE" w14:textId="77777777" w:rsidR="00C500C5" w:rsidRDefault="00C500C5" w:rsidP="004B55D7">
            <w:pPr>
              <w:suppressAutoHyphens w:val="0"/>
              <w:spacing w:after="0"/>
              <w:jc w:val="left"/>
            </w:pPr>
            <w:r>
              <w:rPr>
                <w:color w:val="000000"/>
                <w:sz w:val="16"/>
                <w:szCs w:val="16"/>
                <w:lang w:val="el-GR" w:eastAsia="el-GR"/>
              </w:rPr>
              <w:t>Πανί Μικροϊνών για ξεσκόνισμα</w:t>
            </w:r>
          </w:p>
        </w:tc>
        <w:tc>
          <w:tcPr>
            <w:tcW w:w="1124" w:type="dxa"/>
            <w:tcBorders>
              <w:top w:val="single" w:sz="4" w:space="0" w:color="000000"/>
              <w:left w:val="single" w:sz="4" w:space="0" w:color="000000"/>
              <w:bottom w:val="single" w:sz="4" w:space="0" w:color="000000"/>
            </w:tcBorders>
            <w:shd w:val="clear" w:color="auto" w:fill="D9E1F2"/>
            <w:vAlign w:val="bottom"/>
          </w:tcPr>
          <w:p w14:paraId="745BDCA8" w14:textId="77777777" w:rsidR="00C500C5" w:rsidRDefault="00C500C5" w:rsidP="004B55D7">
            <w:pPr>
              <w:suppressAutoHyphens w:val="0"/>
              <w:spacing w:after="0"/>
              <w:jc w:val="left"/>
            </w:pPr>
            <w:r>
              <w:rPr>
                <w:color w:val="000000"/>
                <w:sz w:val="16"/>
                <w:szCs w:val="16"/>
                <w:lang w:val="el-GR" w:eastAsia="el-GR"/>
              </w:rPr>
              <w:t>τεμάχια</w:t>
            </w:r>
          </w:p>
        </w:tc>
        <w:tc>
          <w:tcPr>
            <w:tcW w:w="5647" w:type="dxa"/>
            <w:tcBorders>
              <w:top w:val="single" w:sz="4" w:space="0" w:color="000000"/>
              <w:left w:val="single" w:sz="4" w:space="0" w:color="000000"/>
              <w:bottom w:val="single" w:sz="4" w:space="0" w:color="000000"/>
              <w:right w:val="single" w:sz="4" w:space="0" w:color="000000"/>
            </w:tcBorders>
            <w:shd w:val="clear" w:color="auto" w:fill="D9E1F2"/>
            <w:vAlign w:val="bottom"/>
          </w:tcPr>
          <w:p w14:paraId="032D03F5" w14:textId="77777777" w:rsidR="00C500C5" w:rsidRDefault="00C500C5" w:rsidP="004B55D7">
            <w:pPr>
              <w:suppressAutoHyphens w:val="0"/>
              <w:spacing w:after="0"/>
              <w:jc w:val="left"/>
            </w:pPr>
            <w:r>
              <w:rPr>
                <w:color w:val="000000"/>
                <w:sz w:val="16"/>
                <w:szCs w:val="16"/>
                <w:lang w:val="el-GR" w:eastAsia="el-GR"/>
              </w:rPr>
              <w:t>Πετσέτα μικροϊνών 30Χ30 περίπου</w:t>
            </w:r>
          </w:p>
        </w:tc>
      </w:tr>
      <w:tr w:rsidR="00C500C5" w14:paraId="4118D4AC" w14:textId="77777777" w:rsidTr="004B55D7">
        <w:trPr>
          <w:trHeight w:val="255"/>
        </w:trPr>
        <w:tc>
          <w:tcPr>
            <w:tcW w:w="477" w:type="dxa"/>
            <w:tcBorders>
              <w:top w:val="single" w:sz="4" w:space="0" w:color="000000"/>
              <w:left w:val="single" w:sz="4" w:space="0" w:color="000000"/>
              <w:bottom w:val="single" w:sz="4" w:space="0" w:color="000000"/>
            </w:tcBorders>
            <w:shd w:val="clear" w:color="auto" w:fill="auto"/>
            <w:vAlign w:val="bottom"/>
          </w:tcPr>
          <w:p w14:paraId="49880FE8" w14:textId="77777777" w:rsidR="00C500C5" w:rsidRDefault="00C500C5" w:rsidP="004B55D7">
            <w:pPr>
              <w:suppressAutoHyphens w:val="0"/>
              <w:spacing w:after="0"/>
              <w:jc w:val="right"/>
            </w:pPr>
            <w:r>
              <w:rPr>
                <w:color w:val="000000"/>
                <w:sz w:val="16"/>
                <w:szCs w:val="16"/>
                <w:lang w:val="el-GR" w:eastAsia="el-GR"/>
              </w:rPr>
              <w:t>42</w:t>
            </w:r>
          </w:p>
        </w:tc>
        <w:tc>
          <w:tcPr>
            <w:tcW w:w="2054" w:type="dxa"/>
            <w:tcBorders>
              <w:top w:val="single" w:sz="4" w:space="0" w:color="000000"/>
              <w:left w:val="single" w:sz="4" w:space="0" w:color="000000"/>
              <w:bottom w:val="single" w:sz="4" w:space="0" w:color="000000"/>
            </w:tcBorders>
            <w:shd w:val="clear" w:color="auto" w:fill="auto"/>
            <w:vAlign w:val="bottom"/>
          </w:tcPr>
          <w:p w14:paraId="03D72129" w14:textId="77777777" w:rsidR="00C500C5" w:rsidRDefault="00C500C5" w:rsidP="004B55D7">
            <w:pPr>
              <w:suppressAutoHyphens w:val="0"/>
              <w:spacing w:after="0"/>
              <w:jc w:val="left"/>
            </w:pPr>
            <w:r>
              <w:rPr>
                <w:color w:val="000000"/>
                <w:sz w:val="16"/>
                <w:szCs w:val="16"/>
                <w:lang w:val="el-GR" w:eastAsia="el-GR"/>
              </w:rPr>
              <w:t>Πανί Μικροϊνών για Τζάμια</w:t>
            </w:r>
          </w:p>
        </w:tc>
        <w:tc>
          <w:tcPr>
            <w:tcW w:w="1124" w:type="dxa"/>
            <w:tcBorders>
              <w:top w:val="single" w:sz="4" w:space="0" w:color="000000"/>
              <w:left w:val="single" w:sz="4" w:space="0" w:color="000000"/>
              <w:bottom w:val="single" w:sz="4" w:space="0" w:color="000000"/>
            </w:tcBorders>
            <w:shd w:val="clear" w:color="auto" w:fill="auto"/>
            <w:vAlign w:val="bottom"/>
          </w:tcPr>
          <w:p w14:paraId="6F1FC841" w14:textId="77777777" w:rsidR="00C500C5" w:rsidRDefault="00C500C5" w:rsidP="004B55D7">
            <w:pPr>
              <w:suppressAutoHyphens w:val="0"/>
              <w:spacing w:after="0"/>
              <w:jc w:val="left"/>
            </w:pPr>
            <w:r>
              <w:rPr>
                <w:color w:val="000000"/>
                <w:sz w:val="16"/>
                <w:szCs w:val="16"/>
                <w:lang w:val="el-GR" w:eastAsia="el-GR"/>
              </w:rPr>
              <w:t>τεμάχιο</w:t>
            </w:r>
          </w:p>
        </w:tc>
        <w:tc>
          <w:tcPr>
            <w:tcW w:w="564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15265D1" w14:textId="77777777" w:rsidR="00C500C5" w:rsidRPr="00DC5AA9" w:rsidRDefault="00C500C5" w:rsidP="004B55D7">
            <w:pPr>
              <w:suppressAutoHyphens w:val="0"/>
              <w:spacing w:after="0"/>
              <w:jc w:val="left"/>
              <w:rPr>
                <w:lang w:val="el-GR"/>
              </w:rPr>
            </w:pPr>
            <w:r>
              <w:rPr>
                <w:color w:val="000000"/>
                <w:sz w:val="16"/>
                <w:szCs w:val="16"/>
                <w:lang w:val="el-GR" w:eastAsia="el-GR"/>
              </w:rPr>
              <w:t>Πανί μικροϊνών για τζάμια, καθρέπτες και όλες τις γυάλινες επιφάνειες ≈30Χ40 εκ</w:t>
            </w:r>
          </w:p>
        </w:tc>
      </w:tr>
      <w:tr w:rsidR="00C500C5" w14:paraId="17DA7675" w14:textId="77777777" w:rsidTr="004B55D7">
        <w:trPr>
          <w:trHeight w:val="255"/>
        </w:trPr>
        <w:tc>
          <w:tcPr>
            <w:tcW w:w="477" w:type="dxa"/>
            <w:tcBorders>
              <w:top w:val="single" w:sz="4" w:space="0" w:color="000000"/>
              <w:left w:val="single" w:sz="4" w:space="0" w:color="000000"/>
              <w:bottom w:val="single" w:sz="4" w:space="0" w:color="000000"/>
            </w:tcBorders>
            <w:shd w:val="clear" w:color="auto" w:fill="D9E1F2"/>
            <w:vAlign w:val="bottom"/>
          </w:tcPr>
          <w:p w14:paraId="70A3AAD7" w14:textId="77777777" w:rsidR="00C500C5" w:rsidRDefault="00C500C5" w:rsidP="004B55D7">
            <w:pPr>
              <w:suppressAutoHyphens w:val="0"/>
              <w:spacing w:after="0"/>
              <w:jc w:val="right"/>
            </w:pPr>
            <w:r>
              <w:rPr>
                <w:color w:val="000000"/>
                <w:sz w:val="16"/>
                <w:szCs w:val="16"/>
                <w:lang w:val="el-GR" w:eastAsia="el-GR"/>
              </w:rPr>
              <w:t>43</w:t>
            </w:r>
          </w:p>
        </w:tc>
        <w:tc>
          <w:tcPr>
            <w:tcW w:w="2054" w:type="dxa"/>
            <w:tcBorders>
              <w:top w:val="single" w:sz="4" w:space="0" w:color="000000"/>
              <w:left w:val="single" w:sz="4" w:space="0" w:color="000000"/>
              <w:bottom w:val="single" w:sz="4" w:space="0" w:color="000000"/>
            </w:tcBorders>
            <w:shd w:val="clear" w:color="auto" w:fill="D9E1F2"/>
            <w:vAlign w:val="bottom"/>
          </w:tcPr>
          <w:p w14:paraId="51DDEA92" w14:textId="77777777" w:rsidR="00C500C5" w:rsidRDefault="00C500C5" w:rsidP="004B55D7">
            <w:pPr>
              <w:suppressAutoHyphens w:val="0"/>
              <w:spacing w:after="0"/>
              <w:jc w:val="left"/>
            </w:pPr>
            <w:r>
              <w:rPr>
                <w:color w:val="000000"/>
                <w:sz w:val="16"/>
                <w:szCs w:val="16"/>
                <w:lang w:val="el-GR" w:eastAsia="el-GR"/>
              </w:rPr>
              <w:t>Πανί παρκετέζας 60 εκ.</w:t>
            </w:r>
          </w:p>
        </w:tc>
        <w:tc>
          <w:tcPr>
            <w:tcW w:w="1124" w:type="dxa"/>
            <w:tcBorders>
              <w:top w:val="single" w:sz="4" w:space="0" w:color="000000"/>
              <w:left w:val="single" w:sz="4" w:space="0" w:color="000000"/>
              <w:bottom w:val="single" w:sz="4" w:space="0" w:color="000000"/>
            </w:tcBorders>
            <w:shd w:val="clear" w:color="auto" w:fill="D9E1F2"/>
            <w:vAlign w:val="bottom"/>
          </w:tcPr>
          <w:p w14:paraId="497CD59B" w14:textId="77777777" w:rsidR="00C500C5" w:rsidRDefault="00C500C5" w:rsidP="004B55D7">
            <w:pPr>
              <w:suppressAutoHyphens w:val="0"/>
              <w:spacing w:after="0"/>
              <w:jc w:val="left"/>
            </w:pPr>
            <w:r>
              <w:rPr>
                <w:color w:val="000000"/>
                <w:sz w:val="16"/>
                <w:szCs w:val="16"/>
                <w:lang w:val="el-GR" w:eastAsia="el-GR"/>
              </w:rPr>
              <w:t>τεμ.</w:t>
            </w:r>
          </w:p>
        </w:tc>
        <w:tc>
          <w:tcPr>
            <w:tcW w:w="5647" w:type="dxa"/>
            <w:tcBorders>
              <w:top w:val="single" w:sz="4" w:space="0" w:color="000000"/>
              <w:left w:val="single" w:sz="4" w:space="0" w:color="000000"/>
              <w:bottom w:val="single" w:sz="4" w:space="0" w:color="000000"/>
              <w:right w:val="single" w:sz="4" w:space="0" w:color="000000"/>
            </w:tcBorders>
            <w:shd w:val="clear" w:color="auto" w:fill="D9E1F2"/>
            <w:vAlign w:val="bottom"/>
          </w:tcPr>
          <w:p w14:paraId="551B6ABB" w14:textId="77777777" w:rsidR="00C500C5" w:rsidRDefault="00C500C5" w:rsidP="004B55D7">
            <w:pPr>
              <w:suppressAutoHyphens w:val="0"/>
              <w:spacing w:after="0"/>
              <w:jc w:val="left"/>
            </w:pPr>
            <w:r>
              <w:rPr>
                <w:color w:val="000000"/>
                <w:sz w:val="16"/>
                <w:szCs w:val="16"/>
                <w:lang w:val="el-GR" w:eastAsia="el-GR"/>
              </w:rPr>
              <w:t>Ανταλλακτικό πανί παρκετέζας 60 εκ.</w:t>
            </w:r>
          </w:p>
        </w:tc>
      </w:tr>
      <w:tr w:rsidR="00C500C5" w14:paraId="1B2A037D" w14:textId="77777777" w:rsidTr="004B55D7">
        <w:trPr>
          <w:trHeight w:val="255"/>
        </w:trPr>
        <w:tc>
          <w:tcPr>
            <w:tcW w:w="477" w:type="dxa"/>
            <w:tcBorders>
              <w:top w:val="single" w:sz="4" w:space="0" w:color="000000"/>
              <w:left w:val="single" w:sz="4" w:space="0" w:color="000000"/>
              <w:bottom w:val="single" w:sz="4" w:space="0" w:color="000000"/>
            </w:tcBorders>
            <w:shd w:val="clear" w:color="auto" w:fill="auto"/>
            <w:vAlign w:val="bottom"/>
          </w:tcPr>
          <w:p w14:paraId="32FF16E9" w14:textId="77777777" w:rsidR="00C500C5" w:rsidRDefault="00C500C5" w:rsidP="004B55D7">
            <w:pPr>
              <w:suppressAutoHyphens w:val="0"/>
              <w:spacing w:after="0"/>
              <w:jc w:val="right"/>
            </w:pPr>
            <w:r>
              <w:rPr>
                <w:color w:val="000000"/>
                <w:sz w:val="16"/>
                <w:szCs w:val="16"/>
                <w:lang w:val="el-GR" w:eastAsia="el-GR"/>
              </w:rPr>
              <w:t>44</w:t>
            </w:r>
          </w:p>
        </w:tc>
        <w:tc>
          <w:tcPr>
            <w:tcW w:w="2054" w:type="dxa"/>
            <w:tcBorders>
              <w:top w:val="single" w:sz="4" w:space="0" w:color="000000"/>
              <w:left w:val="single" w:sz="4" w:space="0" w:color="000000"/>
              <w:bottom w:val="single" w:sz="4" w:space="0" w:color="000000"/>
            </w:tcBorders>
            <w:shd w:val="clear" w:color="auto" w:fill="auto"/>
            <w:vAlign w:val="bottom"/>
          </w:tcPr>
          <w:p w14:paraId="7F1EA927" w14:textId="77777777" w:rsidR="00C500C5" w:rsidRDefault="00C500C5" w:rsidP="004B55D7">
            <w:pPr>
              <w:suppressAutoHyphens w:val="0"/>
              <w:spacing w:after="0"/>
              <w:jc w:val="left"/>
            </w:pPr>
            <w:r>
              <w:rPr>
                <w:color w:val="000000"/>
                <w:sz w:val="16"/>
                <w:szCs w:val="16"/>
                <w:lang w:val="el-GR" w:eastAsia="el-GR"/>
              </w:rPr>
              <w:t>Παρκετέζα τύπου SWIFFER</w:t>
            </w:r>
          </w:p>
        </w:tc>
        <w:tc>
          <w:tcPr>
            <w:tcW w:w="1124" w:type="dxa"/>
            <w:tcBorders>
              <w:top w:val="single" w:sz="4" w:space="0" w:color="000000"/>
              <w:left w:val="single" w:sz="4" w:space="0" w:color="000000"/>
              <w:bottom w:val="single" w:sz="4" w:space="0" w:color="000000"/>
            </w:tcBorders>
            <w:shd w:val="clear" w:color="auto" w:fill="auto"/>
            <w:vAlign w:val="bottom"/>
          </w:tcPr>
          <w:p w14:paraId="564C4C6E" w14:textId="77777777" w:rsidR="00C500C5" w:rsidRDefault="00C500C5" w:rsidP="004B55D7">
            <w:pPr>
              <w:suppressAutoHyphens w:val="0"/>
              <w:spacing w:after="0"/>
              <w:jc w:val="left"/>
            </w:pPr>
            <w:r>
              <w:rPr>
                <w:color w:val="000000"/>
                <w:sz w:val="16"/>
                <w:szCs w:val="16"/>
                <w:lang w:val="el-GR" w:eastAsia="el-GR"/>
              </w:rPr>
              <w:t>συσκευασία</w:t>
            </w:r>
          </w:p>
        </w:tc>
        <w:tc>
          <w:tcPr>
            <w:tcW w:w="564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81CFD30" w14:textId="77777777" w:rsidR="00C500C5" w:rsidRPr="00DC5AA9" w:rsidRDefault="00C500C5" w:rsidP="004B55D7">
            <w:pPr>
              <w:suppressAutoHyphens w:val="0"/>
              <w:spacing w:after="0"/>
              <w:jc w:val="left"/>
              <w:rPr>
                <w:lang w:val="el-GR"/>
              </w:rPr>
            </w:pPr>
            <w:r>
              <w:rPr>
                <w:color w:val="000000"/>
                <w:sz w:val="16"/>
                <w:szCs w:val="16"/>
                <w:lang w:val="el-GR" w:eastAsia="el-GR"/>
              </w:rPr>
              <w:t>Σύστημα καθαρισμού για στεγνό καθάρισμα δαπέδου,1 κεφαλή με κοντάρι</w:t>
            </w:r>
          </w:p>
        </w:tc>
      </w:tr>
      <w:tr w:rsidR="00C500C5" w14:paraId="4AF04CE4" w14:textId="77777777" w:rsidTr="004B55D7">
        <w:trPr>
          <w:trHeight w:val="510"/>
        </w:trPr>
        <w:tc>
          <w:tcPr>
            <w:tcW w:w="477" w:type="dxa"/>
            <w:tcBorders>
              <w:top w:val="single" w:sz="4" w:space="0" w:color="000000"/>
              <w:left w:val="single" w:sz="4" w:space="0" w:color="000000"/>
              <w:bottom w:val="single" w:sz="4" w:space="0" w:color="000000"/>
            </w:tcBorders>
            <w:shd w:val="clear" w:color="auto" w:fill="D9E1F2"/>
            <w:vAlign w:val="bottom"/>
          </w:tcPr>
          <w:p w14:paraId="35D49F36" w14:textId="77777777" w:rsidR="00C500C5" w:rsidRDefault="00C500C5" w:rsidP="004B55D7">
            <w:pPr>
              <w:suppressAutoHyphens w:val="0"/>
              <w:spacing w:after="0"/>
              <w:jc w:val="right"/>
            </w:pPr>
            <w:r>
              <w:rPr>
                <w:color w:val="000000"/>
                <w:sz w:val="16"/>
                <w:szCs w:val="16"/>
                <w:lang w:val="el-GR" w:eastAsia="el-GR"/>
              </w:rPr>
              <w:t>45</w:t>
            </w:r>
          </w:p>
        </w:tc>
        <w:tc>
          <w:tcPr>
            <w:tcW w:w="2054" w:type="dxa"/>
            <w:tcBorders>
              <w:top w:val="single" w:sz="4" w:space="0" w:color="000000"/>
              <w:left w:val="single" w:sz="4" w:space="0" w:color="000000"/>
              <w:bottom w:val="single" w:sz="4" w:space="0" w:color="000000"/>
            </w:tcBorders>
            <w:shd w:val="clear" w:color="auto" w:fill="D9E1F2"/>
            <w:vAlign w:val="bottom"/>
          </w:tcPr>
          <w:p w14:paraId="38ECBB6D" w14:textId="77777777" w:rsidR="00C500C5" w:rsidRPr="00DC5AA9" w:rsidRDefault="00C500C5" w:rsidP="004B55D7">
            <w:pPr>
              <w:suppressAutoHyphens w:val="0"/>
              <w:spacing w:after="0"/>
              <w:jc w:val="left"/>
              <w:rPr>
                <w:lang w:val="el-GR"/>
              </w:rPr>
            </w:pPr>
            <w:r>
              <w:rPr>
                <w:color w:val="000000"/>
                <w:sz w:val="16"/>
                <w:szCs w:val="16"/>
                <w:lang w:val="el-GR" w:eastAsia="el-GR"/>
              </w:rPr>
              <w:t>Παρκετέζα τύπου SWIFFER- ανταλλακτικά πανάκια</w:t>
            </w:r>
          </w:p>
        </w:tc>
        <w:tc>
          <w:tcPr>
            <w:tcW w:w="1124" w:type="dxa"/>
            <w:tcBorders>
              <w:top w:val="single" w:sz="4" w:space="0" w:color="000000"/>
              <w:left w:val="single" w:sz="4" w:space="0" w:color="000000"/>
              <w:bottom w:val="single" w:sz="4" w:space="0" w:color="000000"/>
            </w:tcBorders>
            <w:shd w:val="clear" w:color="auto" w:fill="D9E1F2"/>
            <w:vAlign w:val="bottom"/>
          </w:tcPr>
          <w:p w14:paraId="6CDF1225" w14:textId="77777777" w:rsidR="00C500C5" w:rsidRDefault="00C500C5" w:rsidP="004B55D7">
            <w:pPr>
              <w:suppressAutoHyphens w:val="0"/>
              <w:spacing w:after="0"/>
              <w:jc w:val="left"/>
            </w:pPr>
            <w:r>
              <w:rPr>
                <w:color w:val="000000"/>
                <w:sz w:val="16"/>
                <w:szCs w:val="16"/>
                <w:lang w:val="el-GR" w:eastAsia="el-GR"/>
              </w:rPr>
              <w:t>συσκευασία</w:t>
            </w:r>
          </w:p>
        </w:tc>
        <w:tc>
          <w:tcPr>
            <w:tcW w:w="5647" w:type="dxa"/>
            <w:tcBorders>
              <w:top w:val="single" w:sz="4" w:space="0" w:color="000000"/>
              <w:left w:val="single" w:sz="4" w:space="0" w:color="000000"/>
              <w:bottom w:val="single" w:sz="4" w:space="0" w:color="000000"/>
              <w:right w:val="single" w:sz="4" w:space="0" w:color="000000"/>
            </w:tcBorders>
            <w:shd w:val="clear" w:color="auto" w:fill="D9E1F2"/>
            <w:vAlign w:val="bottom"/>
          </w:tcPr>
          <w:p w14:paraId="44C81592" w14:textId="77777777" w:rsidR="00C500C5" w:rsidRDefault="00C500C5" w:rsidP="004B55D7">
            <w:pPr>
              <w:suppressAutoHyphens w:val="0"/>
              <w:spacing w:after="0"/>
              <w:jc w:val="left"/>
            </w:pPr>
            <w:r>
              <w:rPr>
                <w:color w:val="000000"/>
                <w:sz w:val="16"/>
                <w:szCs w:val="16"/>
                <w:lang w:val="el-GR" w:eastAsia="el-GR"/>
              </w:rPr>
              <w:t>Ανταλλακτικά πανάκια στεγνού καθαρισμού για δάπεδα. Συμβατά με το αντίστοιχο προσφερόμενο κοντάρι παρκετέζας τύπου swiffer. Συσκευασία 20 τεμαχίων.</w:t>
            </w:r>
          </w:p>
        </w:tc>
      </w:tr>
      <w:tr w:rsidR="00C500C5" w14:paraId="33AD44C8" w14:textId="77777777" w:rsidTr="004B55D7">
        <w:trPr>
          <w:trHeight w:val="255"/>
        </w:trPr>
        <w:tc>
          <w:tcPr>
            <w:tcW w:w="477" w:type="dxa"/>
            <w:tcBorders>
              <w:top w:val="single" w:sz="4" w:space="0" w:color="000000"/>
              <w:left w:val="single" w:sz="4" w:space="0" w:color="000000"/>
              <w:bottom w:val="single" w:sz="4" w:space="0" w:color="000000"/>
            </w:tcBorders>
            <w:shd w:val="clear" w:color="auto" w:fill="auto"/>
            <w:vAlign w:val="bottom"/>
          </w:tcPr>
          <w:p w14:paraId="7FC2B246" w14:textId="77777777" w:rsidR="00C500C5" w:rsidRDefault="00C500C5" w:rsidP="004B55D7">
            <w:pPr>
              <w:suppressAutoHyphens w:val="0"/>
              <w:spacing w:after="0"/>
              <w:jc w:val="right"/>
            </w:pPr>
            <w:r>
              <w:rPr>
                <w:color w:val="000000"/>
                <w:sz w:val="16"/>
                <w:szCs w:val="16"/>
                <w:lang w:val="el-GR" w:eastAsia="el-GR"/>
              </w:rPr>
              <w:t>46</w:t>
            </w:r>
          </w:p>
        </w:tc>
        <w:tc>
          <w:tcPr>
            <w:tcW w:w="2054" w:type="dxa"/>
            <w:tcBorders>
              <w:top w:val="single" w:sz="4" w:space="0" w:color="000000"/>
              <w:left w:val="single" w:sz="4" w:space="0" w:color="000000"/>
              <w:bottom w:val="single" w:sz="4" w:space="0" w:color="000000"/>
            </w:tcBorders>
            <w:shd w:val="clear" w:color="auto" w:fill="auto"/>
            <w:vAlign w:val="bottom"/>
          </w:tcPr>
          <w:p w14:paraId="6B3E1366" w14:textId="77777777" w:rsidR="00C500C5" w:rsidRDefault="00C500C5" w:rsidP="004B55D7">
            <w:pPr>
              <w:suppressAutoHyphens w:val="0"/>
              <w:spacing w:after="0"/>
              <w:jc w:val="left"/>
            </w:pPr>
            <w:r>
              <w:rPr>
                <w:color w:val="000000"/>
                <w:sz w:val="16"/>
                <w:szCs w:val="16"/>
                <w:lang w:val="el-GR" w:eastAsia="el-GR"/>
              </w:rPr>
              <w:t>Πιάτα χάρτινα γλυκού</w:t>
            </w:r>
          </w:p>
        </w:tc>
        <w:tc>
          <w:tcPr>
            <w:tcW w:w="1124" w:type="dxa"/>
            <w:tcBorders>
              <w:top w:val="single" w:sz="4" w:space="0" w:color="000000"/>
              <w:left w:val="single" w:sz="4" w:space="0" w:color="000000"/>
              <w:bottom w:val="single" w:sz="4" w:space="0" w:color="000000"/>
            </w:tcBorders>
            <w:shd w:val="clear" w:color="auto" w:fill="auto"/>
            <w:vAlign w:val="bottom"/>
          </w:tcPr>
          <w:p w14:paraId="477B2684" w14:textId="77777777" w:rsidR="00C500C5" w:rsidRDefault="00C500C5" w:rsidP="004B55D7">
            <w:pPr>
              <w:suppressAutoHyphens w:val="0"/>
              <w:spacing w:after="0"/>
              <w:jc w:val="left"/>
            </w:pPr>
            <w:r>
              <w:rPr>
                <w:color w:val="000000"/>
                <w:sz w:val="16"/>
                <w:szCs w:val="16"/>
                <w:lang w:val="el-GR" w:eastAsia="el-GR"/>
              </w:rPr>
              <w:t>συσκ. 20 τεμ.</w:t>
            </w:r>
          </w:p>
        </w:tc>
        <w:tc>
          <w:tcPr>
            <w:tcW w:w="564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A817689" w14:textId="77777777" w:rsidR="00C500C5" w:rsidRDefault="00C500C5" w:rsidP="004B55D7">
            <w:pPr>
              <w:suppressAutoHyphens w:val="0"/>
              <w:spacing w:after="0"/>
              <w:jc w:val="left"/>
            </w:pPr>
            <w:r>
              <w:rPr>
                <w:color w:val="000000"/>
                <w:sz w:val="16"/>
                <w:szCs w:val="16"/>
                <w:lang w:val="el-GR" w:eastAsia="el-GR"/>
              </w:rPr>
              <w:t>Πιάτο χάρτινο, στρογγυλό, Ø 18 cm περίπου, λευκό, βιοδιασπώμενο, κομποστοποιήσιμο και ανακυκλώσιμο. Χωρίς επίστρωση πλαστικής μεμβράνης.</w:t>
            </w:r>
          </w:p>
        </w:tc>
      </w:tr>
      <w:tr w:rsidR="00C500C5" w14:paraId="4B0E70F8" w14:textId="77777777" w:rsidTr="004B55D7">
        <w:trPr>
          <w:trHeight w:val="255"/>
        </w:trPr>
        <w:tc>
          <w:tcPr>
            <w:tcW w:w="477" w:type="dxa"/>
            <w:tcBorders>
              <w:top w:val="single" w:sz="4" w:space="0" w:color="000000"/>
              <w:left w:val="single" w:sz="4" w:space="0" w:color="000000"/>
              <w:bottom w:val="single" w:sz="4" w:space="0" w:color="000000"/>
            </w:tcBorders>
            <w:shd w:val="clear" w:color="auto" w:fill="D9E1F2"/>
            <w:vAlign w:val="bottom"/>
          </w:tcPr>
          <w:p w14:paraId="19346C6C" w14:textId="77777777" w:rsidR="00C500C5" w:rsidRDefault="00C500C5" w:rsidP="004B55D7">
            <w:pPr>
              <w:suppressAutoHyphens w:val="0"/>
              <w:spacing w:after="0"/>
              <w:jc w:val="right"/>
            </w:pPr>
            <w:r>
              <w:rPr>
                <w:color w:val="000000"/>
                <w:sz w:val="16"/>
                <w:szCs w:val="16"/>
                <w:lang w:val="el-GR" w:eastAsia="el-GR"/>
              </w:rPr>
              <w:t>47</w:t>
            </w:r>
          </w:p>
        </w:tc>
        <w:tc>
          <w:tcPr>
            <w:tcW w:w="2054" w:type="dxa"/>
            <w:tcBorders>
              <w:top w:val="single" w:sz="4" w:space="0" w:color="000000"/>
              <w:left w:val="single" w:sz="4" w:space="0" w:color="000000"/>
              <w:bottom w:val="single" w:sz="4" w:space="0" w:color="000000"/>
            </w:tcBorders>
            <w:shd w:val="clear" w:color="auto" w:fill="D9E1F2"/>
            <w:vAlign w:val="bottom"/>
          </w:tcPr>
          <w:p w14:paraId="0B3034D1" w14:textId="77777777" w:rsidR="00C500C5" w:rsidRDefault="00C500C5" w:rsidP="004B55D7">
            <w:pPr>
              <w:suppressAutoHyphens w:val="0"/>
              <w:spacing w:after="0"/>
              <w:jc w:val="left"/>
            </w:pPr>
            <w:r>
              <w:rPr>
                <w:color w:val="000000"/>
                <w:sz w:val="16"/>
                <w:szCs w:val="16"/>
                <w:lang w:val="el-GR" w:eastAsia="el-GR"/>
              </w:rPr>
              <w:t>Πιάτο χάρτινο μεγάλο</w:t>
            </w:r>
          </w:p>
        </w:tc>
        <w:tc>
          <w:tcPr>
            <w:tcW w:w="1124" w:type="dxa"/>
            <w:tcBorders>
              <w:top w:val="single" w:sz="4" w:space="0" w:color="000000"/>
              <w:left w:val="single" w:sz="4" w:space="0" w:color="000000"/>
              <w:bottom w:val="single" w:sz="4" w:space="0" w:color="000000"/>
            </w:tcBorders>
            <w:shd w:val="clear" w:color="auto" w:fill="D9E1F2"/>
            <w:vAlign w:val="bottom"/>
          </w:tcPr>
          <w:p w14:paraId="5366F7A3" w14:textId="77777777" w:rsidR="00C500C5" w:rsidRDefault="00C500C5" w:rsidP="004B55D7">
            <w:pPr>
              <w:suppressAutoHyphens w:val="0"/>
              <w:spacing w:after="0"/>
              <w:jc w:val="left"/>
            </w:pPr>
            <w:r>
              <w:rPr>
                <w:color w:val="000000"/>
                <w:sz w:val="16"/>
                <w:szCs w:val="16"/>
                <w:lang w:val="el-GR" w:eastAsia="el-GR"/>
              </w:rPr>
              <w:t>συσκ. 20 τεμ.</w:t>
            </w:r>
          </w:p>
        </w:tc>
        <w:tc>
          <w:tcPr>
            <w:tcW w:w="5647" w:type="dxa"/>
            <w:tcBorders>
              <w:top w:val="single" w:sz="4" w:space="0" w:color="000000"/>
              <w:left w:val="single" w:sz="4" w:space="0" w:color="000000"/>
              <w:bottom w:val="single" w:sz="4" w:space="0" w:color="000000"/>
              <w:right w:val="single" w:sz="4" w:space="0" w:color="000000"/>
            </w:tcBorders>
            <w:shd w:val="clear" w:color="auto" w:fill="D9E1F2"/>
            <w:vAlign w:val="bottom"/>
          </w:tcPr>
          <w:p w14:paraId="30370D85" w14:textId="77777777" w:rsidR="00C500C5" w:rsidRDefault="00C500C5" w:rsidP="004B55D7">
            <w:pPr>
              <w:suppressAutoHyphens w:val="0"/>
              <w:spacing w:after="0"/>
              <w:jc w:val="left"/>
            </w:pPr>
            <w:r>
              <w:rPr>
                <w:color w:val="000000"/>
                <w:sz w:val="16"/>
                <w:szCs w:val="16"/>
                <w:lang w:val="el-GR" w:eastAsia="el-GR"/>
              </w:rPr>
              <w:t xml:space="preserve">Πιάτο χάρτινο, στρογγυλό, Ø 23 cm περίπου, λευκό, βιοδιασπώμενο, κομποστοποιήσιμο και ανακυκλώσιμο. Χωρίς επίστρωση πλαστικής μεμβράνης. </w:t>
            </w:r>
          </w:p>
        </w:tc>
      </w:tr>
      <w:tr w:rsidR="00C500C5" w14:paraId="5B8A733E" w14:textId="77777777" w:rsidTr="004B55D7">
        <w:trPr>
          <w:trHeight w:val="510"/>
        </w:trPr>
        <w:tc>
          <w:tcPr>
            <w:tcW w:w="477" w:type="dxa"/>
            <w:tcBorders>
              <w:top w:val="single" w:sz="4" w:space="0" w:color="000000"/>
              <w:left w:val="single" w:sz="4" w:space="0" w:color="000000"/>
              <w:bottom w:val="single" w:sz="4" w:space="0" w:color="000000"/>
            </w:tcBorders>
            <w:shd w:val="clear" w:color="auto" w:fill="auto"/>
            <w:vAlign w:val="bottom"/>
          </w:tcPr>
          <w:p w14:paraId="0410C924" w14:textId="77777777" w:rsidR="00C500C5" w:rsidRDefault="00C500C5" w:rsidP="004B55D7">
            <w:pPr>
              <w:suppressAutoHyphens w:val="0"/>
              <w:spacing w:after="0"/>
              <w:jc w:val="right"/>
            </w:pPr>
            <w:r>
              <w:rPr>
                <w:color w:val="000000"/>
                <w:sz w:val="16"/>
                <w:szCs w:val="16"/>
                <w:lang w:val="el-GR" w:eastAsia="el-GR"/>
              </w:rPr>
              <w:t>48</w:t>
            </w:r>
          </w:p>
        </w:tc>
        <w:tc>
          <w:tcPr>
            <w:tcW w:w="2054" w:type="dxa"/>
            <w:tcBorders>
              <w:top w:val="single" w:sz="4" w:space="0" w:color="000000"/>
              <w:left w:val="single" w:sz="4" w:space="0" w:color="000000"/>
              <w:bottom w:val="single" w:sz="4" w:space="0" w:color="000000"/>
            </w:tcBorders>
            <w:shd w:val="clear" w:color="auto" w:fill="auto"/>
            <w:vAlign w:val="bottom"/>
          </w:tcPr>
          <w:p w14:paraId="130124E6" w14:textId="77777777" w:rsidR="00C500C5" w:rsidRPr="00DC5AA9" w:rsidRDefault="00C500C5" w:rsidP="004B55D7">
            <w:pPr>
              <w:suppressAutoHyphens w:val="0"/>
              <w:spacing w:after="0"/>
              <w:jc w:val="left"/>
              <w:rPr>
                <w:lang w:val="el-GR"/>
              </w:rPr>
            </w:pPr>
            <w:r>
              <w:rPr>
                <w:color w:val="000000"/>
                <w:sz w:val="16"/>
                <w:szCs w:val="16"/>
                <w:lang w:val="el-GR" w:eastAsia="el-GR"/>
              </w:rPr>
              <w:t>Πιγκάλ πλαστικό κλειστού τύπου (πινέλο με βάση)</w:t>
            </w:r>
          </w:p>
        </w:tc>
        <w:tc>
          <w:tcPr>
            <w:tcW w:w="1124" w:type="dxa"/>
            <w:tcBorders>
              <w:top w:val="single" w:sz="4" w:space="0" w:color="000000"/>
              <w:left w:val="single" w:sz="4" w:space="0" w:color="000000"/>
              <w:bottom w:val="single" w:sz="4" w:space="0" w:color="000000"/>
            </w:tcBorders>
            <w:shd w:val="clear" w:color="auto" w:fill="auto"/>
            <w:vAlign w:val="bottom"/>
          </w:tcPr>
          <w:p w14:paraId="2DF15596" w14:textId="77777777" w:rsidR="00C500C5" w:rsidRDefault="00C500C5" w:rsidP="004B55D7">
            <w:pPr>
              <w:suppressAutoHyphens w:val="0"/>
              <w:spacing w:after="0"/>
              <w:jc w:val="left"/>
            </w:pPr>
            <w:r>
              <w:rPr>
                <w:color w:val="000000"/>
                <w:sz w:val="16"/>
                <w:szCs w:val="16"/>
                <w:lang w:val="el-GR" w:eastAsia="el-GR"/>
              </w:rPr>
              <w:t>τεμάχιο</w:t>
            </w:r>
          </w:p>
        </w:tc>
        <w:tc>
          <w:tcPr>
            <w:tcW w:w="564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E6D20A7" w14:textId="77777777" w:rsidR="00C500C5" w:rsidRPr="00DC5AA9" w:rsidRDefault="00C500C5" w:rsidP="004B55D7">
            <w:pPr>
              <w:suppressAutoHyphens w:val="0"/>
              <w:spacing w:after="0"/>
              <w:jc w:val="left"/>
              <w:rPr>
                <w:lang w:val="el-GR"/>
              </w:rPr>
            </w:pPr>
            <w:r>
              <w:rPr>
                <w:color w:val="000000"/>
                <w:sz w:val="16"/>
                <w:szCs w:val="16"/>
                <w:lang w:val="el-GR" w:eastAsia="el-GR"/>
              </w:rPr>
              <w:t>Πλαστικό πιγκάλ τουαλέτας, κλειστό, με βουρτσάκι καθαρισμού λεκάνης WC</w:t>
            </w:r>
          </w:p>
        </w:tc>
      </w:tr>
      <w:tr w:rsidR="00C500C5" w14:paraId="1E9C22EB" w14:textId="77777777" w:rsidTr="004B55D7">
        <w:trPr>
          <w:trHeight w:val="255"/>
        </w:trPr>
        <w:tc>
          <w:tcPr>
            <w:tcW w:w="477" w:type="dxa"/>
            <w:tcBorders>
              <w:top w:val="single" w:sz="4" w:space="0" w:color="000000"/>
              <w:left w:val="single" w:sz="4" w:space="0" w:color="000000"/>
              <w:bottom w:val="single" w:sz="4" w:space="0" w:color="000000"/>
            </w:tcBorders>
            <w:shd w:val="clear" w:color="auto" w:fill="D9E1F2"/>
            <w:vAlign w:val="bottom"/>
          </w:tcPr>
          <w:p w14:paraId="697403C9" w14:textId="77777777" w:rsidR="00C500C5" w:rsidRDefault="00C500C5" w:rsidP="004B55D7">
            <w:pPr>
              <w:suppressAutoHyphens w:val="0"/>
              <w:spacing w:after="0"/>
              <w:jc w:val="right"/>
            </w:pPr>
            <w:r>
              <w:rPr>
                <w:color w:val="000000"/>
                <w:sz w:val="16"/>
                <w:szCs w:val="16"/>
                <w:lang w:val="el-GR" w:eastAsia="el-GR"/>
              </w:rPr>
              <w:t>49</w:t>
            </w:r>
          </w:p>
        </w:tc>
        <w:tc>
          <w:tcPr>
            <w:tcW w:w="2054" w:type="dxa"/>
            <w:tcBorders>
              <w:top w:val="single" w:sz="4" w:space="0" w:color="000000"/>
              <w:left w:val="single" w:sz="4" w:space="0" w:color="000000"/>
              <w:bottom w:val="single" w:sz="4" w:space="0" w:color="000000"/>
            </w:tcBorders>
            <w:shd w:val="clear" w:color="auto" w:fill="D9E1F2"/>
            <w:vAlign w:val="bottom"/>
          </w:tcPr>
          <w:p w14:paraId="22C2364D" w14:textId="77777777" w:rsidR="00C500C5" w:rsidRDefault="00C500C5" w:rsidP="004B55D7">
            <w:pPr>
              <w:suppressAutoHyphens w:val="0"/>
              <w:spacing w:after="0"/>
              <w:jc w:val="left"/>
            </w:pPr>
            <w:r>
              <w:rPr>
                <w:color w:val="000000"/>
                <w:sz w:val="16"/>
                <w:szCs w:val="16"/>
                <w:lang w:val="el-GR" w:eastAsia="el-GR"/>
              </w:rPr>
              <w:t>Πινέλο για WC</w:t>
            </w:r>
          </w:p>
        </w:tc>
        <w:tc>
          <w:tcPr>
            <w:tcW w:w="1124" w:type="dxa"/>
            <w:tcBorders>
              <w:top w:val="single" w:sz="4" w:space="0" w:color="000000"/>
              <w:left w:val="single" w:sz="4" w:space="0" w:color="000000"/>
              <w:bottom w:val="single" w:sz="4" w:space="0" w:color="000000"/>
            </w:tcBorders>
            <w:shd w:val="clear" w:color="auto" w:fill="D9E1F2"/>
            <w:vAlign w:val="bottom"/>
          </w:tcPr>
          <w:p w14:paraId="0FA9DA41" w14:textId="77777777" w:rsidR="00C500C5" w:rsidRDefault="00C500C5" w:rsidP="004B55D7">
            <w:pPr>
              <w:suppressAutoHyphens w:val="0"/>
              <w:spacing w:after="0"/>
              <w:jc w:val="left"/>
            </w:pPr>
            <w:r>
              <w:rPr>
                <w:color w:val="000000"/>
                <w:sz w:val="16"/>
                <w:szCs w:val="16"/>
                <w:lang w:val="el-GR" w:eastAsia="el-GR"/>
              </w:rPr>
              <w:t>τεμάχιο</w:t>
            </w:r>
          </w:p>
        </w:tc>
        <w:tc>
          <w:tcPr>
            <w:tcW w:w="5647" w:type="dxa"/>
            <w:tcBorders>
              <w:top w:val="single" w:sz="4" w:space="0" w:color="000000"/>
              <w:left w:val="single" w:sz="4" w:space="0" w:color="000000"/>
              <w:bottom w:val="single" w:sz="4" w:space="0" w:color="000000"/>
              <w:right w:val="single" w:sz="4" w:space="0" w:color="000000"/>
            </w:tcBorders>
            <w:shd w:val="clear" w:color="auto" w:fill="D9E1F2"/>
            <w:vAlign w:val="bottom"/>
          </w:tcPr>
          <w:p w14:paraId="02269E86" w14:textId="77777777" w:rsidR="00C500C5" w:rsidRDefault="00C500C5" w:rsidP="004B55D7">
            <w:pPr>
              <w:suppressAutoHyphens w:val="0"/>
              <w:spacing w:after="0"/>
              <w:jc w:val="left"/>
            </w:pPr>
            <w:r>
              <w:rPr>
                <w:color w:val="000000"/>
                <w:sz w:val="16"/>
                <w:szCs w:val="16"/>
                <w:lang w:val="el-GR" w:eastAsia="el-GR"/>
              </w:rPr>
              <w:t>Βουρτσάκι καθαρισμού λεκάνης WC</w:t>
            </w:r>
          </w:p>
        </w:tc>
      </w:tr>
      <w:tr w:rsidR="00C500C5" w14:paraId="75A10A51" w14:textId="77777777" w:rsidTr="004B55D7">
        <w:trPr>
          <w:trHeight w:val="255"/>
        </w:trPr>
        <w:tc>
          <w:tcPr>
            <w:tcW w:w="477" w:type="dxa"/>
            <w:tcBorders>
              <w:top w:val="single" w:sz="4" w:space="0" w:color="000000"/>
              <w:left w:val="single" w:sz="4" w:space="0" w:color="000000"/>
              <w:bottom w:val="single" w:sz="4" w:space="0" w:color="000000"/>
            </w:tcBorders>
            <w:shd w:val="clear" w:color="auto" w:fill="auto"/>
            <w:vAlign w:val="bottom"/>
          </w:tcPr>
          <w:p w14:paraId="66F4599A" w14:textId="77777777" w:rsidR="00C500C5" w:rsidRDefault="00C500C5" w:rsidP="004B55D7">
            <w:pPr>
              <w:suppressAutoHyphens w:val="0"/>
              <w:spacing w:after="0"/>
              <w:jc w:val="right"/>
            </w:pPr>
            <w:r>
              <w:rPr>
                <w:color w:val="000000"/>
                <w:sz w:val="16"/>
                <w:szCs w:val="16"/>
                <w:lang w:val="el-GR" w:eastAsia="el-GR"/>
              </w:rPr>
              <w:t>50</w:t>
            </w:r>
          </w:p>
        </w:tc>
        <w:tc>
          <w:tcPr>
            <w:tcW w:w="2054" w:type="dxa"/>
            <w:tcBorders>
              <w:top w:val="single" w:sz="4" w:space="0" w:color="000000"/>
              <w:left w:val="single" w:sz="4" w:space="0" w:color="000000"/>
              <w:bottom w:val="single" w:sz="4" w:space="0" w:color="000000"/>
            </w:tcBorders>
            <w:shd w:val="clear" w:color="auto" w:fill="auto"/>
            <w:vAlign w:val="bottom"/>
          </w:tcPr>
          <w:p w14:paraId="471E5DAF" w14:textId="77777777" w:rsidR="00C500C5" w:rsidRDefault="00C500C5" w:rsidP="004B55D7">
            <w:pPr>
              <w:suppressAutoHyphens w:val="0"/>
              <w:spacing w:after="0"/>
              <w:jc w:val="left"/>
            </w:pPr>
            <w:r>
              <w:rPr>
                <w:color w:val="000000"/>
                <w:sz w:val="16"/>
                <w:szCs w:val="16"/>
                <w:lang w:val="el-GR" w:eastAsia="el-GR"/>
              </w:rPr>
              <w:t>Πιρούνι μεγάλο ξύλινο</w:t>
            </w:r>
          </w:p>
        </w:tc>
        <w:tc>
          <w:tcPr>
            <w:tcW w:w="1124" w:type="dxa"/>
            <w:tcBorders>
              <w:top w:val="single" w:sz="4" w:space="0" w:color="000000"/>
              <w:left w:val="single" w:sz="4" w:space="0" w:color="000000"/>
              <w:bottom w:val="single" w:sz="4" w:space="0" w:color="000000"/>
            </w:tcBorders>
            <w:shd w:val="clear" w:color="auto" w:fill="auto"/>
            <w:vAlign w:val="bottom"/>
          </w:tcPr>
          <w:p w14:paraId="72FCDC43" w14:textId="77777777" w:rsidR="00C500C5" w:rsidRDefault="00C500C5" w:rsidP="004B55D7">
            <w:pPr>
              <w:suppressAutoHyphens w:val="0"/>
              <w:spacing w:after="0"/>
              <w:jc w:val="left"/>
            </w:pPr>
            <w:r>
              <w:rPr>
                <w:color w:val="000000"/>
                <w:sz w:val="16"/>
                <w:szCs w:val="16"/>
                <w:lang w:val="el-GR" w:eastAsia="el-GR"/>
              </w:rPr>
              <w:t>Συσκ 100 τεμ</w:t>
            </w:r>
          </w:p>
        </w:tc>
        <w:tc>
          <w:tcPr>
            <w:tcW w:w="564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99AE070" w14:textId="77777777" w:rsidR="00C500C5" w:rsidRDefault="00C500C5" w:rsidP="004B55D7">
            <w:pPr>
              <w:suppressAutoHyphens w:val="0"/>
              <w:spacing w:after="0"/>
              <w:jc w:val="left"/>
            </w:pPr>
            <w:r>
              <w:rPr>
                <w:color w:val="000000"/>
                <w:sz w:val="16"/>
                <w:szCs w:val="16"/>
                <w:lang w:val="el-GR" w:eastAsia="el-GR"/>
              </w:rPr>
              <w:t>Πιρούνι ξύλινο βιοδιασπώμενο με διάσταση περίπου 16cm μήκος. Συσκευασία 100 τεμαχίων</w:t>
            </w:r>
          </w:p>
        </w:tc>
      </w:tr>
      <w:tr w:rsidR="00C500C5" w14:paraId="702C3EA8" w14:textId="77777777" w:rsidTr="004B55D7">
        <w:trPr>
          <w:trHeight w:val="255"/>
        </w:trPr>
        <w:tc>
          <w:tcPr>
            <w:tcW w:w="477" w:type="dxa"/>
            <w:tcBorders>
              <w:top w:val="single" w:sz="4" w:space="0" w:color="000000"/>
              <w:left w:val="single" w:sz="4" w:space="0" w:color="000000"/>
              <w:bottom w:val="single" w:sz="4" w:space="0" w:color="000000"/>
            </w:tcBorders>
            <w:shd w:val="clear" w:color="auto" w:fill="D9E1F2"/>
            <w:vAlign w:val="bottom"/>
          </w:tcPr>
          <w:p w14:paraId="3E15B944" w14:textId="77777777" w:rsidR="00C500C5" w:rsidRDefault="00C500C5" w:rsidP="004B55D7">
            <w:pPr>
              <w:suppressAutoHyphens w:val="0"/>
              <w:spacing w:after="0"/>
              <w:jc w:val="right"/>
            </w:pPr>
            <w:r>
              <w:rPr>
                <w:color w:val="000000"/>
                <w:sz w:val="16"/>
                <w:szCs w:val="16"/>
                <w:lang w:val="el-GR" w:eastAsia="el-GR"/>
              </w:rPr>
              <w:t>51</w:t>
            </w:r>
          </w:p>
        </w:tc>
        <w:tc>
          <w:tcPr>
            <w:tcW w:w="2054" w:type="dxa"/>
            <w:tcBorders>
              <w:top w:val="single" w:sz="4" w:space="0" w:color="000000"/>
              <w:left w:val="single" w:sz="4" w:space="0" w:color="000000"/>
              <w:bottom w:val="single" w:sz="4" w:space="0" w:color="000000"/>
            </w:tcBorders>
            <w:shd w:val="clear" w:color="auto" w:fill="D9E1F2"/>
            <w:vAlign w:val="bottom"/>
          </w:tcPr>
          <w:p w14:paraId="627138A6" w14:textId="77777777" w:rsidR="00C500C5" w:rsidRDefault="00C500C5" w:rsidP="004B55D7">
            <w:pPr>
              <w:suppressAutoHyphens w:val="0"/>
              <w:spacing w:after="0"/>
              <w:jc w:val="left"/>
            </w:pPr>
            <w:r>
              <w:rPr>
                <w:color w:val="000000"/>
                <w:sz w:val="16"/>
                <w:szCs w:val="16"/>
                <w:lang w:val="el-GR" w:eastAsia="el-GR"/>
              </w:rPr>
              <w:t>Πιρούνι μικρό ξύλινο</w:t>
            </w:r>
          </w:p>
        </w:tc>
        <w:tc>
          <w:tcPr>
            <w:tcW w:w="1124" w:type="dxa"/>
            <w:tcBorders>
              <w:top w:val="single" w:sz="4" w:space="0" w:color="000000"/>
              <w:left w:val="single" w:sz="4" w:space="0" w:color="000000"/>
              <w:bottom w:val="single" w:sz="4" w:space="0" w:color="000000"/>
            </w:tcBorders>
            <w:shd w:val="clear" w:color="auto" w:fill="D9E1F2"/>
            <w:vAlign w:val="bottom"/>
          </w:tcPr>
          <w:p w14:paraId="2C971511" w14:textId="77777777" w:rsidR="00C500C5" w:rsidRDefault="00C500C5" w:rsidP="004B55D7">
            <w:pPr>
              <w:suppressAutoHyphens w:val="0"/>
              <w:spacing w:after="0"/>
              <w:jc w:val="left"/>
            </w:pPr>
            <w:r>
              <w:rPr>
                <w:color w:val="000000"/>
                <w:sz w:val="16"/>
                <w:szCs w:val="16"/>
                <w:lang w:val="el-GR" w:eastAsia="el-GR"/>
              </w:rPr>
              <w:t>Συσκ 100 τεμ</w:t>
            </w:r>
          </w:p>
        </w:tc>
        <w:tc>
          <w:tcPr>
            <w:tcW w:w="5647" w:type="dxa"/>
            <w:tcBorders>
              <w:top w:val="single" w:sz="4" w:space="0" w:color="000000"/>
              <w:left w:val="single" w:sz="4" w:space="0" w:color="000000"/>
              <w:bottom w:val="single" w:sz="4" w:space="0" w:color="000000"/>
              <w:right w:val="single" w:sz="4" w:space="0" w:color="000000"/>
            </w:tcBorders>
            <w:shd w:val="clear" w:color="auto" w:fill="D9E1F2"/>
            <w:vAlign w:val="bottom"/>
          </w:tcPr>
          <w:p w14:paraId="3B100212" w14:textId="77777777" w:rsidR="00C500C5" w:rsidRDefault="00C500C5" w:rsidP="004B55D7">
            <w:pPr>
              <w:suppressAutoHyphens w:val="0"/>
              <w:spacing w:after="0"/>
              <w:jc w:val="left"/>
            </w:pPr>
            <w:r>
              <w:rPr>
                <w:color w:val="000000"/>
                <w:sz w:val="16"/>
                <w:szCs w:val="16"/>
                <w:lang w:val="el-GR" w:eastAsia="el-GR"/>
              </w:rPr>
              <w:t>Πιρούνι ξύλινο βιοδιασπώμενο με διάσταση περίπου 9,5cm μήκος. Συσκευασία 100 τεμαχίων</w:t>
            </w:r>
          </w:p>
        </w:tc>
      </w:tr>
      <w:tr w:rsidR="00C500C5" w14:paraId="0164278A" w14:textId="77777777" w:rsidTr="004B55D7">
        <w:trPr>
          <w:trHeight w:val="255"/>
        </w:trPr>
        <w:tc>
          <w:tcPr>
            <w:tcW w:w="477" w:type="dxa"/>
            <w:tcBorders>
              <w:top w:val="single" w:sz="4" w:space="0" w:color="000000"/>
              <w:left w:val="single" w:sz="4" w:space="0" w:color="000000"/>
              <w:bottom w:val="single" w:sz="4" w:space="0" w:color="000000"/>
            </w:tcBorders>
            <w:shd w:val="clear" w:color="auto" w:fill="auto"/>
            <w:vAlign w:val="bottom"/>
          </w:tcPr>
          <w:p w14:paraId="6C6CB63A" w14:textId="77777777" w:rsidR="00C500C5" w:rsidRDefault="00C500C5" w:rsidP="004B55D7">
            <w:pPr>
              <w:suppressAutoHyphens w:val="0"/>
              <w:spacing w:after="0"/>
              <w:jc w:val="right"/>
            </w:pPr>
            <w:r>
              <w:rPr>
                <w:color w:val="000000"/>
                <w:sz w:val="16"/>
                <w:szCs w:val="16"/>
                <w:lang w:val="el-GR" w:eastAsia="el-GR"/>
              </w:rPr>
              <w:t>52</w:t>
            </w:r>
          </w:p>
        </w:tc>
        <w:tc>
          <w:tcPr>
            <w:tcW w:w="2054" w:type="dxa"/>
            <w:tcBorders>
              <w:top w:val="single" w:sz="4" w:space="0" w:color="000000"/>
              <w:left w:val="single" w:sz="4" w:space="0" w:color="000000"/>
              <w:bottom w:val="single" w:sz="4" w:space="0" w:color="000000"/>
            </w:tcBorders>
            <w:shd w:val="clear" w:color="auto" w:fill="auto"/>
            <w:vAlign w:val="bottom"/>
          </w:tcPr>
          <w:p w14:paraId="2197D15F" w14:textId="77777777" w:rsidR="00C500C5" w:rsidRDefault="00C500C5" w:rsidP="004B55D7">
            <w:pPr>
              <w:suppressAutoHyphens w:val="0"/>
              <w:spacing w:after="0"/>
              <w:jc w:val="left"/>
            </w:pPr>
            <w:r>
              <w:rPr>
                <w:color w:val="000000"/>
                <w:sz w:val="16"/>
                <w:szCs w:val="16"/>
                <w:lang w:val="el-GR" w:eastAsia="el-GR"/>
              </w:rPr>
              <w:t>Ποτήρια χάρτινα μεγάλα</w:t>
            </w:r>
          </w:p>
        </w:tc>
        <w:tc>
          <w:tcPr>
            <w:tcW w:w="1124" w:type="dxa"/>
            <w:tcBorders>
              <w:top w:val="single" w:sz="4" w:space="0" w:color="000000"/>
              <w:left w:val="single" w:sz="4" w:space="0" w:color="000000"/>
              <w:bottom w:val="single" w:sz="4" w:space="0" w:color="000000"/>
            </w:tcBorders>
            <w:shd w:val="clear" w:color="auto" w:fill="auto"/>
            <w:vAlign w:val="bottom"/>
          </w:tcPr>
          <w:p w14:paraId="5847FE8E" w14:textId="77777777" w:rsidR="00C500C5" w:rsidRDefault="00C500C5" w:rsidP="004B55D7">
            <w:pPr>
              <w:suppressAutoHyphens w:val="0"/>
              <w:spacing w:after="0"/>
              <w:jc w:val="left"/>
            </w:pPr>
            <w:r>
              <w:rPr>
                <w:color w:val="000000"/>
                <w:sz w:val="16"/>
                <w:szCs w:val="16"/>
                <w:lang w:val="el-GR" w:eastAsia="el-GR"/>
              </w:rPr>
              <w:t>Συσκ 50 τεμ</w:t>
            </w:r>
          </w:p>
        </w:tc>
        <w:tc>
          <w:tcPr>
            <w:tcW w:w="564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CFD6DA4" w14:textId="77777777" w:rsidR="00C500C5" w:rsidRPr="00DC5AA9" w:rsidRDefault="00C500C5" w:rsidP="004B55D7">
            <w:pPr>
              <w:suppressAutoHyphens w:val="0"/>
              <w:spacing w:after="0"/>
              <w:jc w:val="left"/>
              <w:rPr>
                <w:lang w:val="el-GR"/>
              </w:rPr>
            </w:pPr>
            <w:r>
              <w:rPr>
                <w:color w:val="000000"/>
                <w:sz w:val="16"/>
                <w:szCs w:val="16"/>
                <w:lang w:val="el-GR" w:eastAsia="el-GR"/>
              </w:rPr>
              <w:t>Ποτήρι χάρτινο  μονότοιχο  χωρητικότητας 355-410 ml</w:t>
            </w:r>
          </w:p>
        </w:tc>
      </w:tr>
      <w:tr w:rsidR="00C500C5" w14:paraId="68981BC3" w14:textId="77777777" w:rsidTr="004B55D7">
        <w:trPr>
          <w:trHeight w:val="255"/>
        </w:trPr>
        <w:tc>
          <w:tcPr>
            <w:tcW w:w="477" w:type="dxa"/>
            <w:tcBorders>
              <w:top w:val="single" w:sz="4" w:space="0" w:color="000000"/>
              <w:left w:val="single" w:sz="4" w:space="0" w:color="000000"/>
              <w:bottom w:val="single" w:sz="4" w:space="0" w:color="000000"/>
            </w:tcBorders>
            <w:shd w:val="clear" w:color="auto" w:fill="D9E1F2"/>
            <w:vAlign w:val="bottom"/>
          </w:tcPr>
          <w:p w14:paraId="7A4D8F61" w14:textId="77777777" w:rsidR="00C500C5" w:rsidRDefault="00C500C5" w:rsidP="004B55D7">
            <w:pPr>
              <w:suppressAutoHyphens w:val="0"/>
              <w:spacing w:after="0"/>
              <w:jc w:val="right"/>
            </w:pPr>
            <w:r>
              <w:rPr>
                <w:color w:val="000000"/>
                <w:sz w:val="16"/>
                <w:szCs w:val="16"/>
                <w:lang w:val="el-GR" w:eastAsia="el-GR"/>
              </w:rPr>
              <w:t>53</w:t>
            </w:r>
          </w:p>
        </w:tc>
        <w:tc>
          <w:tcPr>
            <w:tcW w:w="2054" w:type="dxa"/>
            <w:tcBorders>
              <w:top w:val="single" w:sz="4" w:space="0" w:color="000000"/>
              <w:left w:val="single" w:sz="4" w:space="0" w:color="000000"/>
              <w:bottom w:val="single" w:sz="4" w:space="0" w:color="000000"/>
            </w:tcBorders>
            <w:shd w:val="clear" w:color="auto" w:fill="D9E1F2"/>
            <w:vAlign w:val="bottom"/>
          </w:tcPr>
          <w:p w14:paraId="0C826990" w14:textId="77777777" w:rsidR="00C500C5" w:rsidRDefault="00C500C5" w:rsidP="004B55D7">
            <w:pPr>
              <w:suppressAutoHyphens w:val="0"/>
              <w:spacing w:after="0"/>
              <w:jc w:val="left"/>
            </w:pPr>
            <w:r>
              <w:rPr>
                <w:color w:val="000000"/>
                <w:sz w:val="16"/>
                <w:szCs w:val="16"/>
                <w:lang w:val="el-GR" w:eastAsia="el-GR"/>
              </w:rPr>
              <w:t xml:space="preserve">Ποτήρια χάρτινα μικρά (κρασιού) </w:t>
            </w:r>
          </w:p>
        </w:tc>
        <w:tc>
          <w:tcPr>
            <w:tcW w:w="1124" w:type="dxa"/>
            <w:tcBorders>
              <w:top w:val="single" w:sz="4" w:space="0" w:color="000000"/>
              <w:left w:val="single" w:sz="4" w:space="0" w:color="000000"/>
              <w:bottom w:val="single" w:sz="4" w:space="0" w:color="000000"/>
            </w:tcBorders>
            <w:shd w:val="clear" w:color="auto" w:fill="D9E1F2"/>
            <w:vAlign w:val="bottom"/>
          </w:tcPr>
          <w:p w14:paraId="021878EE" w14:textId="77777777" w:rsidR="00C500C5" w:rsidRDefault="00C500C5" w:rsidP="004B55D7">
            <w:pPr>
              <w:suppressAutoHyphens w:val="0"/>
              <w:spacing w:after="0"/>
              <w:jc w:val="left"/>
            </w:pPr>
            <w:r>
              <w:rPr>
                <w:color w:val="000000"/>
                <w:sz w:val="16"/>
                <w:szCs w:val="16"/>
                <w:lang w:val="el-GR" w:eastAsia="el-GR"/>
              </w:rPr>
              <w:t>Συσκ 50 τεμ</w:t>
            </w:r>
          </w:p>
        </w:tc>
        <w:tc>
          <w:tcPr>
            <w:tcW w:w="5647" w:type="dxa"/>
            <w:tcBorders>
              <w:top w:val="single" w:sz="4" w:space="0" w:color="000000"/>
              <w:left w:val="single" w:sz="4" w:space="0" w:color="000000"/>
              <w:bottom w:val="single" w:sz="4" w:space="0" w:color="000000"/>
              <w:right w:val="single" w:sz="4" w:space="0" w:color="000000"/>
            </w:tcBorders>
            <w:shd w:val="clear" w:color="auto" w:fill="D9E1F2"/>
            <w:vAlign w:val="bottom"/>
          </w:tcPr>
          <w:p w14:paraId="7FE3FE1A" w14:textId="77777777" w:rsidR="00C500C5" w:rsidRPr="00DC5AA9" w:rsidRDefault="00C500C5" w:rsidP="004B55D7">
            <w:pPr>
              <w:suppressAutoHyphens w:val="0"/>
              <w:spacing w:after="0"/>
              <w:jc w:val="left"/>
              <w:rPr>
                <w:lang w:val="el-GR"/>
              </w:rPr>
            </w:pPr>
            <w:r>
              <w:rPr>
                <w:color w:val="000000"/>
                <w:sz w:val="16"/>
                <w:szCs w:val="16"/>
                <w:lang w:val="el-GR" w:eastAsia="el-GR"/>
              </w:rPr>
              <w:t>Ποτήρι χάρτινο μονότοιχο χωρητικότητας περίπου 120  ml</w:t>
            </w:r>
          </w:p>
        </w:tc>
      </w:tr>
      <w:tr w:rsidR="00C500C5" w14:paraId="415123CD" w14:textId="77777777" w:rsidTr="004B55D7">
        <w:trPr>
          <w:trHeight w:val="255"/>
        </w:trPr>
        <w:tc>
          <w:tcPr>
            <w:tcW w:w="477" w:type="dxa"/>
            <w:tcBorders>
              <w:top w:val="single" w:sz="4" w:space="0" w:color="000000"/>
              <w:left w:val="single" w:sz="4" w:space="0" w:color="000000"/>
              <w:bottom w:val="single" w:sz="4" w:space="0" w:color="000000"/>
            </w:tcBorders>
            <w:shd w:val="clear" w:color="auto" w:fill="auto"/>
            <w:vAlign w:val="bottom"/>
          </w:tcPr>
          <w:p w14:paraId="2E6E0366" w14:textId="77777777" w:rsidR="00C500C5" w:rsidRDefault="00C500C5" w:rsidP="004B55D7">
            <w:pPr>
              <w:suppressAutoHyphens w:val="0"/>
              <w:spacing w:after="0"/>
              <w:jc w:val="right"/>
            </w:pPr>
            <w:r>
              <w:rPr>
                <w:color w:val="000000"/>
                <w:sz w:val="16"/>
                <w:szCs w:val="16"/>
                <w:lang w:val="el-GR" w:eastAsia="el-GR"/>
              </w:rPr>
              <w:t>54</w:t>
            </w:r>
          </w:p>
        </w:tc>
        <w:tc>
          <w:tcPr>
            <w:tcW w:w="2054" w:type="dxa"/>
            <w:tcBorders>
              <w:top w:val="single" w:sz="4" w:space="0" w:color="000000"/>
              <w:left w:val="single" w:sz="4" w:space="0" w:color="000000"/>
              <w:bottom w:val="single" w:sz="4" w:space="0" w:color="000000"/>
            </w:tcBorders>
            <w:shd w:val="clear" w:color="auto" w:fill="auto"/>
            <w:vAlign w:val="bottom"/>
          </w:tcPr>
          <w:p w14:paraId="4D8527B0" w14:textId="77777777" w:rsidR="00C500C5" w:rsidRDefault="00C500C5" w:rsidP="004B55D7">
            <w:pPr>
              <w:suppressAutoHyphens w:val="0"/>
              <w:spacing w:after="0"/>
              <w:jc w:val="left"/>
            </w:pPr>
            <w:r>
              <w:rPr>
                <w:color w:val="000000"/>
                <w:sz w:val="16"/>
                <w:szCs w:val="16"/>
                <w:lang w:val="el-GR" w:eastAsia="el-GR"/>
              </w:rPr>
              <w:t>Σακκούλες τροφίμων 1 λίτρου</w:t>
            </w:r>
          </w:p>
        </w:tc>
        <w:tc>
          <w:tcPr>
            <w:tcW w:w="1124" w:type="dxa"/>
            <w:tcBorders>
              <w:top w:val="single" w:sz="4" w:space="0" w:color="000000"/>
              <w:left w:val="single" w:sz="4" w:space="0" w:color="000000"/>
              <w:bottom w:val="single" w:sz="4" w:space="0" w:color="000000"/>
            </w:tcBorders>
            <w:shd w:val="clear" w:color="auto" w:fill="auto"/>
            <w:vAlign w:val="bottom"/>
          </w:tcPr>
          <w:p w14:paraId="0850574B" w14:textId="77777777" w:rsidR="00C500C5" w:rsidRDefault="00C500C5" w:rsidP="004B55D7">
            <w:pPr>
              <w:suppressAutoHyphens w:val="0"/>
              <w:spacing w:after="0"/>
              <w:jc w:val="left"/>
            </w:pPr>
            <w:r>
              <w:rPr>
                <w:color w:val="000000"/>
                <w:sz w:val="16"/>
                <w:szCs w:val="16"/>
                <w:lang w:val="el-GR" w:eastAsia="el-GR"/>
              </w:rPr>
              <w:t>Συσκ 40 τεμ</w:t>
            </w:r>
          </w:p>
        </w:tc>
        <w:tc>
          <w:tcPr>
            <w:tcW w:w="564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D318F3F" w14:textId="77777777" w:rsidR="00C500C5" w:rsidRDefault="00C500C5" w:rsidP="004B55D7">
            <w:pPr>
              <w:suppressAutoHyphens w:val="0"/>
              <w:spacing w:after="0"/>
              <w:jc w:val="left"/>
            </w:pPr>
            <w:r>
              <w:rPr>
                <w:color w:val="000000"/>
                <w:sz w:val="16"/>
                <w:szCs w:val="16"/>
                <w:lang w:val="el-GR" w:eastAsia="el-GR"/>
              </w:rPr>
              <w:t>Σακούλες τροφίμων, 1 λιτρου(μικρές)</w:t>
            </w:r>
          </w:p>
        </w:tc>
      </w:tr>
      <w:tr w:rsidR="00C500C5" w14:paraId="531C4492" w14:textId="77777777" w:rsidTr="004B55D7">
        <w:trPr>
          <w:trHeight w:val="255"/>
        </w:trPr>
        <w:tc>
          <w:tcPr>
            <w:tcW w:w="477" w:type="dxa"/>
            <w:tcBorders>
              <w:top w:val="single" w:sz="4" w:space="0" w:color="000000"/>
              <w:left w:val="single" w:sz="4" w:space="0" w:color="000000"/>
              <w:bottom w:val="single" w:sz="4" w:space="0" w:color="000000"/>
            </w:tcBorders>
            <w:shd w:val="clear" w:color="auto" w:fill="D9E1F2"/>
            <w:vAlign w:val="bottom"/>
          </w:tcPr>
          <w:p w14:paraId="60D746FD" w14:textId="77777777" w:rsidR="00C500C5" w:rsidRDefault="00C500C5" w:rsidP="004B55D7">
            <w:pPr>
              <w:suppressAutoHyphens w:val="0"/>
              <w:spacing w:after="0"/>
              <w:jc w:val="right"/>
            </w:pPr>
            <w:r>
              <w:rPr>
                <w:color w:val="000000"/>
                <w:sz w:val="16"/>
                <w:szCs w:val="16"/>
                <w:lang w:val="el-GR" w:eastAsia="el-GR"/>
              </w:rPr>
              <w:t>55</w:t>
            </w:r>
          </w:p>
        </w:tc>
        <w:tc>
          <w:tcPr>
            <w:tcW w:w="2054" w:type="dxa"/>
            <w:tcBorders>
              <w:top w:val="single" w:sz="4" w:space="0" w:color="000000"/>
              <w:left w:val="single" w:sz="4" w:space="0" w:color="000000"/>
              <w:bottom w:val="single" w:sz="4" w:space="0" w:color="000000"/>
            </w:tcBorders>
            <w:shd w:val="clear" w:color="auto" w:fill="D9E1F2"/>
            <w:vAlign w:val="bottom"/>
          </w:tcPr>
          <w:p w14:paraId="3DCB37BE" w14:textId="77777777" w:rsidR="00C500C5" w:rsidRDefault="00C500C5" w:rsidP="004B55D7">
            <w:pPr>
              <w:suppressAutoHyphens w:val="0"/>
              <w:spacing w:after="0"/>
              <w:jc w:val="left"/>
            </w:pPr>
            <w:r>
              <w:rPr>
                <w:color w:val="000000"/>
                <w:sz w:val="16"/>
                <w:szCs w:val="16"/>
                <w:lang w:val="el-GR" w:eastAsia="el-GR"/>
              </w:rPr>
              <w:t>Σακκούλες τροφίμων 4 λίτρων</w:t>
            </w:r>
          </w:p>
        </w:tc>
        <w:tc>
          <w:tcPr>
            <w:tcW w:w="1124" w:type="dxa"/>
            <w:tcBorders>
              <w:top w:val="single" w:sz="4" w:space="0" w:color="000000"/>
              <w:left w:val="single" w:sz="4" w:space="0" w:color="000000"/>
              <w:bottom w:val="single" w:sz="4" w:space="0" w:color="000000"/>
            </w:tcBorders>
            <w:shd w:val="clear" w:color="auto" w:fill="D9E1F2"/>
            <w:vAlign w:val="bottom"/>
          </w:tcPr>
          <w:p w14:paraId="38265A14" w14:textId="77777777" w:rsidR="00C500C5" w:rsidRDefault="00C500C5" w:rsidP="004B55D7">
            <w:pPr>
              <w:suppressAutoHyphens w:val="0"/>
              <w:spacing w:after="0"/>
              <w:jc w:val="left"/>
            </w:pPr>
            <w:r>
              <w:rPr>
                <w:color w:val="000000"/>
                <w:sz w:val="16"/>
                <w:szCs w:val="16"/>
                <w:lang w:val="el-GR" w:eastAsia="el-GR"/>
              </w:rPr>
              <w:t>Συσκ 40 τεμ</w:t>
            </w:r>
          </w:p>
        </w:tc>
        <w:tc>
          <w:tcPr>
            <w:tcW w:w="5647" w:type="dxa"/>
            <w:tcBorders>
              <w:top w:val="single" w:sz="4" w:space="0" w:color="000000"/>
              <w:left w:val="single" w:sz="4" w:space="0" w:color="000000"/>
              <w:bottom w:val="single" w:sz="4" w:space="0" w:color="000000"/>
              <w:right w:val="single" w:sz="4" w:space="0" w:color="000000"/>
            </w:tcBorders>
            <w:shd w:val="clear" w:color="auto" w:fill="D9E1F2"/>
            <w:vAlign w:val="bottom"/>
          </w:tcPr>
          <w:p w14:paraId="325A73E1" w14:textId="77777777" w:rsidR="00C500C5" w:rsidRDefault="00C500C5" w:rsidP="004B55D7">
            <w:pPr>
              <w:suppressAutoHyphens w:val="0"/>
              <w:spacing w:after="0"/>
              <w:jc w:val="left"/>
            </w:pPr>
            <w:r>
              <w:rPr>
                <w:color w:val="000000"/>
                <w:sz w:val="16"/>
                <w:szCs w:val="16"/>
                <w:lang w:val="el-GR" w:eastAsia="el-GR"/>
              </w:rPr>
              <w:t>Σακούλες τροφίμων,4 λιτρων (μεσαίες)</w:t>
            </w:r>
          </w:p>
        </w:tc>
      </w:tr>
      <w:tr w:rsidR="00C500C5" w14:paraId="422691A7" w14:textId="77777777" w:rsidTr="004B55D7">
        <w:trPr>
          <w:trHeight w:val="255"/>
        </w:trPr>
        <w:tc>
          <w:tcPr>
            <w:tcW w:w="477" w:type="dxa"/>
            <w:tcBorders>
              <w:top w:val="single" w:sz="4" w:space="0" w:color="000000"/>
              <w:left w:val="single" w:sz="4" w:space="0" w:color="000000"/>
              <w:bottom w:val="single" w:sz="4" w:space="0" w:color="000000"/>
            </w:tcBorders>
            <w:shd w:val="clear" w:color="auto" w:fill="auto"/>
            <w:vAlign w:val="bottom"/>
          </w:tcPr>
          <w:p w14:paraId="7E7F79F7" w14:textId="77777777" w:rsidR="00C500C5" w:rsidRDefault="00C500C5" w:rsidP="004B55D7">
            <w:pPr>
              <w:suppressAutoHyphens w:val="0"/>
              <w:spacing w:after="0"/>
              <w:jc w:val="right"/>
            </w:pPr>
            <w:r>
              <w:rPr>
                <w:color w:val="000000"/>
                <w:sz w:val="16"/>
                <w:szCs w:val="16"/>
                <w:lang w:val="el-GR" w:eastAsia="el-GR"/>
              </w:rPr>
              <w:t>56</w:t>
            </w:r>
          </w:p>
        </w:tc>
        <w:tc>
          <w:tcPr>
            <w:tcW w:w="2054" w:type="dxa"/>
            <w:tcBorders>
              <w:top w:val="single" w:sz="4" w:space="0" w:color="000000"/>
              <w:left w:val="single" w:sz="4" w:space="0" w:color="000000"/>
              <w:bottom w:val="single" w:sz="4" w:space="0" w:color="000000"/>
            </w:tcBorders>
            <w:shd w:val="clear" w:color="auto" w:fill="auto"/>
            <w:vAlign w:val="bottom"/>
          </w:tcPr>
          <w:p w14:paraId="7B76EC44" w14:textId="77777777" w:rsidR="00C500C5" w:rsidRDefault="00C500C5" w:rsidP="004B55D7">
            <w:pPr>
              <w:suppressAutoHyphens w:val="0"/>
              <w:spacing w:after="0"/>
              <w:jc w:val="left"/>
            </w:pPr>
            <w:r>
              <w:rPr>
                <w:color w:val="000000"/>
                <w:sz w:val="16"/>
                <w:szCs w:val="16"/>
                <w:lang w:val="el-GR" w:eastAsia="el-GR"/>
              </w:rPr>
              <w:t>Σακκούλες τροφίμων 7 λίτρων</w:t>
            </w:r>
          </w:p>
        </w:tc>
        <w:tc>
          <w:tcPr>
            <w:tcW w:w="1124" w:type="dxa"/>
            <w:tcBorders>
              <w:top w:val="single" w:sz="4" w:space="0" w:color="000000"/>
              <w:left w:val="single" w:sz="4" w:space="0" w:color="000000"/>
              <w:bottom w:val="single" w:sz="4" w:space="0" w:color="000000"/>
            </w:tcBorders>
            <w:shd w:val="clear" w:color="auto" w:fill="auto"/>
            <w:vAlign w:val="bottom"/>
          </w:tcPr>
          <w:p w14:paraId="1C52F081" w14:textId="77777777" w:rsidR="00C500C5" w:rsidRDefault="00C500C5" w:rsidP="004B55D7">
            <w:pPr>
              <w:suppressAutoHyphens w:val="0"/>
              <w:spacing w:after="0"/>
              <w:jc w:val="left"/>
            </w:pPr>
            <w:r>
              <w:rPr>
                <w:color w:val="000000"/>
                <w:sz w:val="16"/>
                <w:szCs w:val="16"/>
                <w:lang w:val="el-GR" w:eastAsia="el-GR"/>
              </w:rPr>
              <w:t>Συσκ 40 τεμ</w:t>
            </w:r>
          </w:p>
        </w:tc>
        <w:tc>
          <w:tcPr>
            <w:tcW w:w="564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4E14BD2" w14:textId="77777777" w:rsidR="00C500C5" w:rsidRDefault="00C500C5" w:rsidP="004B55D7">
            <w:pPr>
              <w:suppressAutoHyphens w:val="0"/>
              <w:spacing w:after="0"/>
              <w:jc w:val="left"/>
            </w:pPr>
            <w:r>
              <w:rPr>
                <w:color w:val="000000"/>
                <w:sz w:val="16"/>
                <w:szCs w:val="16"/>
                <w:lang w:val="el-GR" w:eastAsia="el-GR"/>
              </w:rPr>
              <w:t>Σακούλες τροφίμων, 7 λιτρων (μεγάλες)</w:t>
            </w:r>
          </w:p>
        </w:tc>
      </w:tr>
      <w:tr w:rsidR="00C500C5" w14:paraId="6DDE60E6" w14:textId="77777777" w:rsidTr="004B55D7">
        <w:trPr>
          <w:trHeight w:val="255"/>
        </w:trPr>
        <w:tc>
          <w:tcPr>
            <w:tcW w:w="477" w:type="dxa"/>
            <w:tcBorders>
              <w:top w:val="single" w:sz="4" w:space="0" w:color="000000"/>
              <w:left w:val="single" w:sz="4" w:space="0" w:color="000000"/>
              <w:bottom w:val="single" w:sz="4" w:space="0" w:color="000000"/>
            </w:tcBorders>
            <w:shd w:val="clear" w:color="auto" w:fill="D9E1F2"/>
            <w:vAlign w:val="bottom"/>
          </w:tcPr>
          <w:p w14:paraId="5CAE8FC1" w14:textId="77777777" w:rsidR="00C500C5" w:rsidRDefault="00C500C5" w:rsidP="004B55D7">
            <w:pPr>
              <w:suppressAutoHyphens w:val="0"/>
              <w:spacing w:after="0"/>
              <w:jc w:val="right"/>
            </w:pPr>
            <w:r>
              <w:rPr>
                <w:color w:val="000000"/>
                <w:sz w:val="16"/>
                <w:szCs w:val="16"/>
                <w:lang w:val="el-GR" w:eastAsia="el-GR"/>
              </w:rPr>
              <w:t>57</w:t>
            </w:r>
          </w:p>
        </w:tc>
        <w:tc>
          <w:tcPr>
            <w:tcW w:w="2054" w:type="dxa"/>
            <w:tcBorders>
              <w:top w:val="single" w:sz="4" w:space="0" w:color="000000"/>
              <w:left w:val="single" w:sz="4" w:space="0" w:color="000000"/>
              <w:bottom w:val="single" w:sz="4" w:space="0" w:color="000000"/>
            </w:tcBorders>
            <w:shd w:val="clear" w:color="auto" w:fill="D9E1F2"/>
            <w:vAlign w:val="bottom"/>
          </w:tcPr>
          <w:p w14:paraId="2FCDC205" w14:textId="77777777" w:rsidR="00C500C5" w:rsidRDefault="00C500C5" w:rsidP="004B55D7">
            <w:pPr>
              <w:suppressAutoHyphens w:val="0"/>
              <w:spacing w:after="0"/>
              <w:jc w:val="left"/>
            </w:pPr>
            <w:r>
              <w:rPr>
                <w:color w:val="000000"/>
                <w:sz w:val="16"/>
                <w:szCs w:val="16"/>
                <w:lang w:val="el-GR" w:eastAsia="el-GR"/>
              </w:rPr>
              <w:t>Σάκοι  απορριμμάτων 45 λίτρων</w:t>
            </w:r>
          </w:p>
        </w:tc>
        <w:tc>
          <w:tcPr>
            <w:tcW w:w="1124" w:type="dxa"/>
            <w:tcBorders>
              <w:top w:val="single" w:sz="4" w:space="0" w:color="000000"/>
              <w:left w:val="single" w:sz="4" w:space="0" w:color="000000"/>
              <w:bottom w:val="single" w:sz="4" w:space="0" w:color="000000"/>
            </w:tcBorders>
            <w:shd w:val="clear" w:color="auto" w:fill="D9E1F2"/>
            <w:vAlign w:val="bottom"/>
          </w:tcPr>
          <w:p w14:paraId="03990AAB" w14:textId="77777777" w:rsidR="00C500C5" w:rsidRDefault="00C500C5" w:rsidP="004B55D7">
            <w:pPr>
              <w:suppressAutoHyphens w:val="0"/>
              <w:spacing w:after="0"/>
              <w:jc w:val="left"/>
            </w:pPr>
            <w:r>
              <w:rPr>
                <w:color w:val="000000"/>
                <w:sz w:val="16"/>
                <w:szCs w:val="16"/>
                <w:lang w:val="el-GR" w:eastAsia="el-GR"/>
              </w:rPr>
              <w:t>ρολό 10 τεμ</w:t>
            </w:r>
          </w:p>
        </w:tc>
        <w:tc>
          <w:tcPr>
            <w:tcW w:w="5647" w:type="dxa"/>
            <w:tcBorders>
              <w:top w:val="single" w:sz="4" w:space="0" w:color="000000"/>
              <w:left w:val="single" w:sz="4" w:space="0" w:color="000000"/>
              <w:bottom w:val="single" w:sz="4" w:space="0" w:color="000000"/>
              <w:right w:val="single" w:sz="4" w:space="0" w:color="000000"/>
            </w:tcBorders>
            <w:shd w:val="clear" w:color="auto" w:fill="D9E1F2"/>
            <w:vAlign w:val="bottom"/>
          </w:tcPr>
          <w:p w14:paraId="213AF539" w14:textId="77777777" w:rsidR="00C500C5" w:rsidRPr="00DC5AA9" w:rsidRDefault="00C500C5" w:rsidP="004B55D7">
            <w:pPr>
              <w:suppressAutoHyphens w:val="0"/>
              <w:spacing w:after="0"/>
              <w:jc w:val="left"/>
              <w:rPr>
                <w:lang w:val="el-GR"/>
              </w:rPr>
            </w:pPr>
            <w:r>
              <w:rPr>
                <w:color w:val="000000"/>
                <w:sz w:val="16"/>
                <w:szCs w:val="16"/>
                <w:lang w:val="el-GR" w:eastAsia="el-GR"/>
              </w:rPr>
              <w:t>Σακούλες απορριμμάτων γενικής χρήσης με κορδόνι (μεσαίες) ενδεικτικών διαστάσεων 55 Χ 75 εκ  (45 λίτρα), σε ρολό των 10 τεμαχίων.</w:t>
            </w:r>
          </w:p>
        </w:tc>
      </w:tr>
      <w:tr w:rsidR="00C500C5" w14:paraId="6F36936A" w14:textId="77777777" w:rsidTr="004B55D7">
        <w:trPr>
          <w:trHeight w:val="210"/>
        </w:trPr>
        <w:tc>
          <w:tcPr>
            <w:tcW w:w="477" w:type="dxa"/>
            <w:tcBorders>
              <w:top w:val="single" w:sz="4" w:space="0" w:color="000000"/>
              <w:left w:val="single" w:sz="4" w:space="0" w:color="000000"/>
              <w:bottom w:val="single" w:sz="4" w:space="0" w:color="000000"/>
            </w:tcBorders>
            <w:shd w:val="clear" w:color="auto" w:fill="auto"/>
            <w:vAlign w:val="bottom"/>
          </w:tcPr>
          <w:p w14:paraId="0738458E" w14:textId="77777777" w:rsidR="00C500C5" w:rsidRDefault="00C500C5" w:rsidP="004B55D7">
            <w:pPr>
              <w:suppressAutoHyphens w:val="0"/>
              <w:spacing w:after="0"/>
              <w:jc w:val="right"/>
            </w:pPr>
            <w:r>
              <w:rPr>
                <w:color w:val="000000"/>
                <w:sz w:val="16"/>
                <w:szCs w:val="16"/>
                <w:lang w:val="el-GR" w:eastAsia="el-GR"/>
              </w:rPr>
              <w:t>58</w:t>
            </w:r>
          </w:p>
        </w:tc>
        <w:tc>
          <w:tcPr>
            <w:tcW w:w="2054" w:type="dxa"/>
            <w:tcBorders>
              <w:top w:val="single" w:sz="4" w:space="0" w:color="000000"/>
              <w:left w:val="single" w:sz="4" w:space="0" w:color="000000"/>
              <w:bottom w:val="single" w:sz="4" w:space="0" w:color="000000"/>
            </w:tcBorders>
            <w:shd w:val="clear" w:color="auto" w:fill="auto"/>
            <w:vAlign w:val="bottom"/>
          </w:tcPr>
          <w:p w14:paraId="14D0FE94" w14:textId="77777777" w:rsidR="00C500C5" w:rsidRDefault="00C500C5" w:rsidP="004B55D7">
            <w:pPr>
              <w:suppressAutoHyphens w:val="0"/>
              <w:spacing w:after="0"/>
              <w:jc w:val="left"/>
            </w:pPr>
            <w:r>
              <w:rPr>
                <w:color w:val="000000"/>
                <w:sz w:val="16"/>
                <w:szCs w:val="16"/>
                <w:lang w:val="el-GR" w:eastAsia="el-GR"/>
              </w:rPr>
              <w:t xml:space="preserve">Σάκοι απορριμμάτων 100 lt </w:t>
            </w:r>
          </w:p>
        </w:tc>
        <w:tc>
          <w:tcPr>
            <w:tcW w:w="1124" w:type="dxa"/>
            <w:tcBorders>
              <w:top w:val="single" w:sz="4" w:space="0" w:color="000000"/>
              <w:left w:val="single" w:sz="4" w:space="0" w:color="000000"/>
              <w:bottom w:val="single" w:sz="4" w:space="0" w:color="000000"/>
            </w:tcBorders>
            <w:shd w:val="clear" w:color="auto" w:fill="auto"/>
            <w:vAlign w:val="bottom"/>
          </w:tcPr>
          <w:p w14:paraId="30C32AC4" w14:textId="77777777" w:rsidR="00C500C5" w:rsidRDefault="00C500C5" w:rsidP="004B55D7">
            <w:pPr>
              <w:suppressAutoHyphens w:val="0"/>
              <w:spacing w:after="0"/>
              <w:jc w:val="left"/>
            </w:pPr>
            <w:r>
              <w:rPr>
                <w:color w:val="000000"/>
                <w:sz w:val="16"/>
                <w:szCs w:val="16"/>
                <w:lang w:val="el-GR" w:eastAsia="el-GR"/>
              </w:rPr>
              <w:t>ρολό 10 τεμ</w:t>
            </w:r>
          </w:p>
        </w:tc>
        <w:tc>
          <w:tcPr>
            <w:tcW w:w="564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A4C611E" w14:textId="77777777" w:rsidR="00C500C5" w:rsidRPr="00DC5AA9" w:rsidRDefault="00C500C5" w:rsidP="004B55D7">
            <w:pPr>
              <w:suppressAutoHyphens w:val="0"/>
              <w:spacing w:after="0"/>
              <w:jc w:val="left"/>
              <w:rPr>
                <w:lang w:val="el-GR"/>
              </w:rPr>
            </w:pPr>
            <w:r>
              <w:rPr>
                <w:color w:val="000000"/>
                <w:sz w:val="16"/>
                <w:szCs w:val="16"/>
                <w:lang w:val="el-GR" w:eastAsia="el-GR"/>
              </w:rPr>
              <w:t>Σακούλες απορριμμάτων γενικής χρήσης με κορδόνι (γίγας) ενδεικτικών διαστάσεων 70Χ95 εκ  (100 λίτρα), σε ρολό των 10 τεμαχίων.</w:t>
            </w:r>
          </w:p>
        </w:tc>
      </w:tr>
      <w:tr w:rsidR="00C500C5" w14:paraId="6B3BAE12" w14:textId="77777777" w:rsidTr="004B55D7">
        <w:trPr>
          <w:trHeight w:val="510"/>
        </w:trPr>
        <w:tc>
          <w:tcPr>
            <w:tcW w:w="477" w:type="dxa"/>
            <w:tcBorders>
              <w:top w:val="single" w:sz="4" w:space="0" w:color="000000"/>
              <w:left w:val="single" w:sz="4" w:space="0" w:color="000000"/>
              <w:bottom w:val="single" w:sz="4" w:space="0" w:color="000000"/>
            </w:tcBorders>
            <w:shd w:val="clear" w:color="auto" w:fill="D9E1F2"/>
            <w:vAlign w:val="bottom"/>
          </w:tcPr>
          <w:p w14:paraId="1BC22958" w14:textId="77777777" w:rsidR="00C500C5" w:rsidRDefault="00C500C5" w:rsidP="004B55D7">
            <w:pPr>
              <w:suppressAutoHyphens w:val="0"/>
              <w:spacing w:after="0"/>
              <w:jc w:val="right"/>
            </w:pPr>
            <w:r>
              <w:rPr>
                <w:color w:val="000000"/>
                <w:sz w:val="16"/>
                <w:szCs w:val="16"/>
                <w:lang w:val="el-GR" w:eastAsia="el-GR"/>
              </w:rPr>
              <w:t>59</w:t>
            </w:r>
          </w:p>
        </w:tc>
        <w:tc>
          <w:tcPr>
            <w:tcW w:w="2054" w:type="dxa"/>
            <w:tcBorders>
              <w:top w:val="single" w:sz="4" w:space="0" w:color="000000"/>
              <w:left w:val="single" w:sz="4" w:space="0" w:color="000000"/>
              <w:bottom w:val="single" w:sz="4" w:space="0" w:color="000000"/>
            </w:tcBorders>
            <w:shd w:val="clear" w:color="auto" w:fill="D9E1F2"/>
            <w:vAlign w:val="bottom"/>
          </w:tcPr>
          <w:p w14:paraId="02B8D4BD" w14:textId="77777777" w:rsidR="00C500C5" w:rsidRPr="00DC5AA9" w:rsidRDefault="00C500C5" w:rsidP="004B55D7">
            <w:pPr>
              <w:suppressAutoHyphens w:val="0"/>
              <w:spacing w:after="0"/>
              <w:jc w:val="left"/>
              <w:rPr>
                <w:lang w:val="el-GR"/>
              </w:rPr>
            </w:pPr>
            <w:r>
              <w:rPr>
                <w:color w:val="000000"/>
                <w:sz w:val="16"/>
                <w:szCs w:val="16"/>
                <w:lang w:val="el-GR" w:eastAsia="el-GR"/>
              </w:rPr>
              <w:t>Σάκοι απορριμμάτων γραφείου- τουαλέτας μίνι</w:t>
            </w:r>
          </w:p>
        </w:tc>
        <w:tc>
          <w:tcPr>
            <w:tcW w:w="1124" w:type="dxa"/>
            <w:tcBorders>
              <w:top w:val="single" w:sz="4" w:space="0" w:color="000000"/>
              <w:left w:val="single" w:sz="4" w:space="0" w:color="000000"/>
              <w:bottom w:val="single" w:sz="4" w:space="0" w:color="000000"/>
            </w:tcBorders>
            <w:shd w:val="clear" w:color="auto" w:fill="D9E1F2"/>
            <w:vAlign w:val="bottom"/>
          </w:tcPr>
          <w:p w14:paraId="07C5F9E1" w14:textId="77777777" w:rsidR="00C500C5" w:rsidRDefault="00C500C5" w:rsidP="004B55D7">
            <w:pPr>
              <w:suppressAutoHyphens w:val="0"/>
              <w:spacing w:after="0"/>
              <w:jc w:val="left"/>
            </w:pPr>
            <w:r>
              <w:rPr>
                <w:color w:val="000000"/>
                <w:sz w:val="16"/>
                <w:szCs w:val="16"/>
                <w:lang w:val="el-GR" w:eastAsia="el-GR"/>
              </w:rPr>
              <w:t>Συσκ 30 τεμ</w:t>
            </w:r>
          </w:p>
        </w:tc>
        <w:tc>
          <w:tcPr>
            <w:tcW w:w="5647" w:type="dxa"/>
            <w:tcBorders>
              <w:top w:val="single" w:sz="4" w:space="0" w:color="000000"/>
              <w:left w:val="single" w:sz="4" w:space="0" w:color="000000"/>
              <w:bottom w:val="single" w:sz="4" w:space="0" w:color="000000"/>
              <w:right w:val="single" w:sz="4" w:space="0" w:color="000000"/>
            </w:tcBorders>
            <w:shd w:val="clear" w:color="auto" w:fill="D9E1F2"/>
            <w:vAlign w:val="bottom"/>
          </w:tcPr>
          <w:p w14:paraId="510FEE74" w14:textId="77777777" w:rsidR="00C500C5" w:rsidRDefault="00C500C5" w:rsidP="004B55D7">
            <w:pPr>
              <w:suppressAutoHyphens w:val="0"/>
              <w:spacing w:after="0"/>
              <w:jc w:val="left"/>
            </w:pPr>
            <w:r>
              <w:rPr>
                <w:color w:val="000000"/>
                <w:sz w:val="16"/>
                <w:szCs w:val="16"/>
                <w:lang w:val="el-GR" w:eastAsia="el-GR"/>
              </w:rPr>
              <w:t>Σακούλες απορριμμάτων γραφείου-τουαλέτας σε συσκευασία ρολό των 30 τεμαχίων διαστάσεων περ. 50X50 εκ. Ημιδιάφανες</w:t>
            </w:r>
          </w:p>
        </w:tc>
      </w:tr>
      <w:tr w:rsidR="00C500C5" w14:paraId="227E686A" w14:textId="77777777" w:rsidTr="004B55D7">
        <w:trPr>
          <w:trHeight w:val="510"/>
        </w:trPr>
        <w:tc>
          <w:tcPr>
            <w:tcW w:w="477" w:type="dxa"/>
            <w:tcBorders>
              <w:top w:val="single" w:sz="4" w:space="0" w:color="000000"/>
              <w:left w:val="single" w:sz="4" w:space="0" w:color="000000"/>
              <w:bottom w:val="single" w:sz="4" w:space="0" w:color="000000"/>
            </w:tcBorders>
            <w:shd w:val="clear" w:color="auto" w:fill="auto"/>
            <w:vAlign w:val="bottom"/>
          </w:tcPr>
          <w:p w14:paraId="6B91E691" w14:textId="77777777" w:rsidR="00C500C5" w:rsidRDefault="00C500C5" w:rsidP="004B55D7">
            <w:pPr>
              <w:suppressAutoHyphens w:val="0"/>
              <w:spacing w:after="0"/>
              <w:jc w:val="right"/>
            </w:pPr>
            <w:r>
              <w:rPr>
                <w:color w:val="000000"/>
                <w:sz w:val="16"/>
                <w:szCs w:val="16"/>
                <w:lang w:val="el-GR" w:eastAsia="el-GR"/>
              </w:rPr>
              <w:t>60</w:t>
            </w:r>
          </w:p>
        </w:tc>
        <w:tc>
          <w:tcPr>
            <w:tcW w:w="2054" w:type="dxa"/>
            <w:tcBorders>
              <w:top w:val="single" w:sz="4" w:space="0" w:color="000000"/>
              <w:left w:val="single" w:sz="4" w:space="0" w:color="000000"/>
              <w:bottom w:val="single" w:sz="4" w:space="0" w:color="000000"/>
            </w:tcBorders>
            <w:shd w:val="clear" w:color="auto" w:fill="auto"/>
            <w:vAlign w:val="bottom"/>
          </w:tcPr>
          <w:p w14:paraId="57473698" w14:textId="77777777" w:rsidR="00C500C5" w:rsidRDefault="00C500C5" w:rsidP="004B55D7">
            <w:pPr>
              <w:suppressAutoHyphens w:val="0"/>
              <w:spacing w:after="0"/>
              <w:jc w:val="left"/>
            </w:pPr>
            <w:r>
              <w:rPr>
                <w:color w:val="000000"/>
                <w:sz w:val="16"/>
                <w:szCs w:val="16"/>
                <w:lang w:val="el-GR" w:eastAsia="el-GR"/>
              </w:rPr>
              <w:t>Σάκοι απορριμμάτων επαγγελματικοι</w:t>
            </w:r>
          </w:p>
        </w:tc>
        <w:tc>
          <w:tcPr>
            <w:tcW w:w="1124" w:type="dxa"/>
            <w:tcBorders>
              <w:top w:val="single" w:sz="4" w:space="0" w:color="000000"/>
              <w:left w:val="single" w:sz="4" w:space="0" w:color="000000"/>
              <w:bottom w:val="single" w:sz="4" w:space="0" w:color="000000"/>
            </w:tcBorders>
            <w:shd w:val="clear" w:color="auto" w:fill="auto"/>
            <w:vAlign w:val="bottom"/>
          </w:tcPr>
          <w:p w14:paraId="6206510A" w14:textId="77777777" w:rsidR="00C500C5" w:rsidRDefault="00C500C5" w:rsidP="004B55D7">
            <w:pPr>
              <w:suppressAutoHyphens w:val="0"/>
              <w:spacing w:after="0"/>
              <w:jc w:val="left"/>
            </w:pPr>
            <w:r>
              <w:rPr>
                <w:color w:val="000000"/>
                <w:sz w:val="16"/>
                <w:szCs w:val="16"/>
                <w:lang w:val="el-GR" w:eastAsia="el-GR"/>
              </w:rPr>
              <w:t>κιλά</w:t>
            </w:r>
          </w:p>
        </w:tc>
        <w:tc>
          <w:tcPr>
            <w:tcW w:w="564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75FD516" w14:textId="77777777" w:rsidR="00C500C5" w:rsidRPr="00DC5AA9" w:rsidRDefault="00C500C5" w:rsidP="004B55D7">
            <w:pPr>
              <w:suppressAutoHyphens w:val="0"/>
              <w:spacing w:after="0"/>
              <w:jc w:val="left"/>
              <w:rPr>
                <w:lang w:val="el-GR"/>
              </w:rPr>
            </w:pPr>
            <w:r>
              <w:rPr>
                <w:color w:val="000000"/>
                <w:sz w:val="16"/>
                <w:szCs w:val="16"/>
                <w:lang w:val="el-GR" w:eastAsia="el-GR"/>
              </w:rPr>
              <w:t>Σάκοι απορριμμάτων από ενισχυµένο πλαστικό για µεγαλύτερη αντοχή σε διάφορες διαστάσεις (ενδεικτικά 60Χ80, 80Χ110, 90Χ115), ενδεικτικού χρώματος μαύρου, διατίθενται με το κιλό</w:t>
            </w:r>
          </w:p>
        </w:tc>
      </w:tr>
      <w:tr w:rsidR="00C500C5" w14:paraId="1F1B182F" w14:textId="77777777" w:rsidTr="004B55D7">
        <w:trPr>
          <w:trHeight w:val="255"/>
        </w:trPr>
        <w:tc>
          <w:tcPr>
            <w:tcW w:w="477" w:type="dxa"/>
            <w:tcBorders>
              <w:top w:val="single" w:sz="4" w:space="0" w:color="000000"/>
              <w:left w:val="single" w:sz="4" w:space="0" w:color="000000"/>
              <w:bottom w:val="single" w:sz="4" w:space="0" w:color="000000"/>
            </w:tcBorders>
            <w:shd w:val="clear" w:color="auto" w:fill="D9E1F2"/>
            <w:vAlign w:val="bottom"/>
          </w:tcPr>
          <w:p w14:paraId="66785F8E" w14:textId="77777777" w:rsidR="00C500C5" w:rsidRDefault="00C500C5" w:rsidP="004B55D7">
            <w:pPr>
              <w:suppressAutoHyphens w:val="0"/>
              <w:spacing w:after="0"/>
              <w:jc w:val="right"/>
            </w:pPr>
            <w:r>
              <w:rPr>
                <w:color w:val="000000"/>
                <w:sz w:val="16"/>
                <w:szCs w:val="16"/>
                <w:lang w:val="el-GR" w:eastAsia="el-GR"/>
              </w:rPr>
              <w:lastRenderedPageBreak/>
              <w:t>61</w:t>
            </w:r>
          </w:p>
        </w:tc>
        <w:tc>
          <w:tcPr>
            <w:tcW w:w="2054" w:type="dxa"/>
            <w:tcBorders>
              <w:top w:val="single" w:sz="4" w:space="0" w:color="000000"/>
              <w:left w:val="single" w:sz="4" w:space="0" w:color="000000"/>
              <w:bottom w:val="single" w:sz="4" w:space="0" w:color="000000"/>
            </w:tcBorders>
            <w:shd w:val="clear" w:color="auto" w:fill="D9E1F2"/>
            <w:vAlign w:val="bottom"/>
          </w:tcPr>
          <w:p w14:paraId="32F6BB81" w14:textId="77777777" w:rsidR="00C500C5" w:rsidRDefault="00C500C5" w:rsidP="004B55D7">
            <w:pPr>
              <w:suppressAutoHyphens w:val="0"/>
              <w:spacing w:after="0"/>
              <w:jc w:val="left"/>
            </w:pPr>
            <w:r>
              <w:rPr>
                <w:color w:val="000000"/>
                <w:sz w:val="16"/>
                <w:szCs w:val="16"/>
                <w:lang w:val="el-GR" w:eastAsia="el-GR"/>
              </w:rPr>
              <w:t>Σαπούνι (μπάρα)</w:t>
            </w:r>
          </w:p>
        </w:tc>
        <w:tc>
          <w:tcPr>
            <w:tcW w:w="1124" w:type="dxa"/>
            <w:tcBorders>
              <w:top w:val="single" w:sz="4" w:space="0" w:color="000000"/>
              <w:left w:val="single" w:sz="4" w:space="0" w:color="000000"/>
              <w:bottom w:val="single" w:sz="4" w:space="0" w:color="000000"/>
            </w:tcBorders>
            <w:shd w:val="clear" w:color="auto" w:fill="D9E1F2"/>
            <w:vAlign w:val="bottom"/>
          </w:tcPr>
          <w:p w14:paraId="3E841370" w14:textId="77777777" w:rsidR="00C500C5" w:rsidRDefault="00C500C5" w:rsidP="004B55D7">
            <w:pPr>
              <w:suppressAutoHyphens w:val="0"/>
              <w:spacing w:after="0"/>
              <w:jc w:val="left"/>
            </w:pPr>
            <w:r>
              <w:rPr>
                <w:color w:val="000000"/>
                <w:sz w:val="16"/>
                <w:szCs w:val="16"/>
                <w:lang w:val="el-GR" w:eastAsia="el-GR"/>
              </w:rPr>
              <w:t>τεμ 100 γρμ</w:t>
            </w:r>
          </w:p>
        </w:tc>
        <w:tc>
          <w:tcPr>
            <w:tcW w:w="5647" w:type="dxa"/>
            <w:tcBorders>
              <w:top w:val="single" w:sz="4" w:space="0" w:color="000000"/>
              <w:left w:val="single" w:sz="4" w:space="0" w:color="000000"/>
              <w:bottom w:val="single" w:sz="4" w:space="0" w:color="000000"/>
              <w:right w:val="single" w:sz="4" w:space="0" w:color="000000"/>
            </w:tcBorders>
            <w:shd w:val="clear" w:color="auto" w:fill="D9E1F2"/>
            <w:vAlign w:val="bottom"/>
          </w:tcPr>
          <w:p w14:paraId="6BEA85C7" w14:textId="77777777" w:rsidR="00C500C5" w:rsidRPr="00DC5AA9" w:rsidRDefault="00C500C5" w:rsidP="004B55D7">
            <w:pPr>
              <w:suppressAutoHyphens w:val="0"/>
              <w:spacing w:after="0"/>
              <w:jc w:val="left"/>
              <w:rPr>
                <w:lang w:val="el-GR"/>
              </w:rPr>
            </w:pPr>
            <w:r>
              <w:rPr>
                <w:color w:val="000000"/>
                <w:sz w:val="16"/>
                <w:szCs w:val="16"/>
                <w:lang w:val="el-GR" w:eastAsia="el-GR"/>
              </w:rPr>
              <w:t>Σαπούνι αρωματικό με εκχύλισμα ελαιολάδου  ≈125 γρ.</w:t>
            </w:r>
          </w:p>
        </w:tc>
      </w:tr>
      <w:tr w:rsidR="00C500C5" w14:paraId="1F1A727D" w14:textId="77777777" w:rsidTr="004B55D7">
        <w:trPr>
          <w:trHeight w:val="255"/>
        </w:trPr>
        <w:tc>
          <w:tcPr>
            <w:tcW w:w="477" w:type="dxa"/>
            <w:tcBorders>
              <w:top w:val="single" w:sz="4" w:space="0" w:color="000000"/>
              <w:left w:val="single" w:sz="4" w:space="0" w:color="000000"/>
              <w:bottom w:val="single" w:sz="4" w:space="0" w:color="000000"/>
            </w:tcBorders>
            <w:shd w:val="clear" w:color="auto" w:fill="auto"/>
            <w:vAlign w:val="bottom"/>
          </w:tcPr>
          <w:p w14:paraId="6D7B8456" w14:textId="77777777" w:rsidR="00C500C5" w:rsidRDefault="00C500C5" w:rsidP="004B55D7">
            <w:pPr>
              <w:suppressAutoHyphens w:val="0"/>
              <w:spacing w:after="0"/>
              <w:jc w:val="right"/>
            </w:pPr>
            <w:r>
              <w:rPr>
                <w:color w:val="000000"/>
                <w:sz w:val="16"/>
                <w:szCs w:val="16"/>
                <w:lang w:val="el-GR" w:eastAsia="el-GR"/>
              </w:rPr>
              <w:t>62</w:t>
            </w:r>
          </w:p>
        </w:tc>
        <w:tc>
          <w:tcPr>
            <w:tcW w:w="2054" w:type="dxa"/>
            <w:tcBorders>
              <w:top w:val="single" w:sz="4" w:space="0" w:color="000000"/>
              <w:left w:val="single" w:sz="4" w:space="0" w:color="000000"/>
              <w:bottom w:val="single" w:sz="4" w:space="0" w:color="000000"/>
            </w:tcBorders>
            <w:shd w:val="clear" w:color="auto" w:fill="auto"/>
            <w:vAlign w:val="bottom"/>
          </w:tcPr>
          <w:p w14:paraId="3690B919" w14:textId="77777777" w:rsidR="00C500C5" w:rsidRDefault="00C500C5" w:rsidP="004B55D7">
            <w:pPr>
              <w:suppressAutoHyphens w:val="0"/>
              <w:spacing w:after="0"/>
              <w:jc w:val="left"/>
            </w:pPr>
            <w:r>
              <w:rPr>
                <w:color w:val="000000"/>
                <w:sz w:val="16"/>
                <w:szCs w:val="16"/>
                <w:lang w:val="el-GR" w:eastAsia="el-GR"/>
              </w:rPr>
              <w:t>Σιδερόπανο</w:t>
            </w:r>
          </w:p>
        </w:tc>
        <w:tc>
          <w:tcPr>
            <w:tcW w:w="1124" w:type="dxa"/>
            <w:tcBorders>
              <w:top w:val="single" w:sz="4" w:space="0" w:color="000000"/>
              <w:left w:val="single" w:sz="4" w:space="0" w:color="000000"/>
              <w:bottom w:val="single" w:sz="4" w:space="0" w:color="000000"/>
            </w:tcBorders>
            <w:shd w:val="clear" w:color="auto" w:fill="auto"/>
            <w:vAlign w:val="bottom"/>
          </w:tcPr>
          <w:p w14:paraId="6919D69C" w14:textId="77777777" w:rsidR="00C500C5" w:rsidRDefault="00C500C5" w:rsidP="004B55D7">
            <w:pPr>
              <w:suppressAutoHyphens w:val="0"/>
              <w:spacing w:after="0"/>
              <w:jc w:val="left"/>
            </w:pPr>
            <w:r>
              <w:rPr>
                <w:color w:val="000000"/>
                <w:sz w:val="16"/>
                <w:szCs w:val="16"/>
                <w:lang w:val="el-GR" w:eastAsia="el-GR"/>
              </w:rPr>
              <w:t>τεμάχιο</w:t>
            </w:r>
          </w:p>
        </w:tc>
        <w:tc>
          <w:tcPr>
            <w:tcW w:w="564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F4B1968" w14:textId="77777777" w:rsidR="00C500C5" w:rsidRPr="00DC5AA9" w:rsidRDefault="00C500C5" w:rsidP="004B55D7">
            <w:pPr>
              <w:suppressAutoHyphens w:val="0"/>
              <w:spacing w:after="0"/>
              <w:jc w:val="left"/>
              <w:rPr>
                <w:lang w:val="el-GR"/>
              </w:rPr>
            </w:pPr>
            <w:r>
              <w:rPr>
                <w:color w:val="000000"/>
                <w:sz w:val="16"/>
                <w:szCs w:val="16"/>
                <w:lang w:val="el-GR" w:eastAsia="el-GR"/>
              </w:rPr>
              <w:t>Σιδερόπανο βαμβακερό μεταλιζέ με υπόστρωμα αφρού, 140χ50cm, με κορδόνι</w:t>
            </w:r>
          </w:p>
        </w:tc>
      </w:tr>
      <w:tr w:rsidR="00C500C5" w14:paraId="34B440D9" w14:textId="77777777" w:rsidTr="004B55D7">
        <w:trPr>
          <w:trHeight w:val="510"/>
        </w:trPr>
        <w:tc>
          <w:tcPr>
            <w:tcW w:w="477" w:type="dxa"/>
            <w:tcBorders>
              <w:top w:val="single" w:sz="4" w:space="0" w:color="000000"/>
              <w:left w:val="single" w:sz="4" w:space="0" w:color="000000"/>
              <w:bottom w:val="single" w:sz="4" w:space="0" w:color="000000"/>
            </w:tcBorders>
            <w:shd w:val="clear" w:color="auto" w:fill="D9E1F2"/>
            <w:vAlign w:val="bottom"/>
          </w:tcPr>
          <w:p w14:paraId="54A6F8BB" w14:textId="77777777" w:rsidR="00C500C5" w:rsidRDefault="00C500C5" w:rsidP="004B55D7">
            <w:pPr>
              <w:suppressAutoHyphens w:val="0"/>
              <w:spacing w:after="0"/>
              <w:jc w:val="right"/>
            </w:pPr>
            <w:r>
              <w:rPr>
                <w:color w:val="000000"/>
                <w:sz w:val="16"/>
                <w:szCs w:val="16"/>
                <w:lang w:val="el-GR" w:eastAsia="el-GR"/>
              </w:rPr>
              <w:t>63</w:t>
            </w:r>
          </w:p>
        </w:tc>
        <w:tc>
          <w:tcPr>
            <w:tcW w:w="2054" w:type="dxa"/>
            <w:tcBorders>
              <w:top w:val="single" w:sz="4" w:space="0" w:color="000000"/>
              <w:left w:val="single" w:sz="4" w:space="0" w:color="000000"/>
              <w:bottom w:val="single" w:sz="4" w:space="0" w:color="000000"/>
            </w:tcBorders>
            <w:shd w:val="clear" w:color="auto" w:fill="D9E1F2"/>
            <w:vAlign w:val="bottom"/>
          </w:tcPr>
          <w:p w14:paraId="24A0F72D" w14:textId="77777777" w:rsidR="00C500C5" w:rsidRPr="00DC5AA9" w:rsidRDefault="00C500C5" w:rsidP="004B55D7">
            <w:pPr>
              <w:suppressAutoHyphens w:val="0"/>
              <w:spacing w:after="0"/>
              <w:jc w:val="left"/>
              <w:rPr>
                <w:lang w:val="el-GR"/>
              </w:rPr>
            </w:pPr>
            <w:r>
              <w:rPr>
                <w:color w:val="000000"/>
                <w:sz w:val="16"/>
                <w:szCs w:val="16"/>
                <w:lang w:val="el-GR" w:eastAsia="el-GR"/>
              </w:rPr>
              <w:t xml:space="preserve">Σκόνη γενικού καθαρισμού τύπου Roli </w:t>
            </w:r>
          </w:p>
        </w:tc>
        <w:tc>
          <w:tcPr>
            <w:tcW w:w="1124" w:type="dxa"/>
            <w:tcBorders>
              <w:top w:val="single" w:sz="4" w:space="0" w:color="000000"/>
              <w:left w:val="single" w:sz="4" w:space="0" w:color="000000"/>
              <w:bottom w:val="single" w:sz="4" w:space="0" w:color="000000"/>
            </w:tcBorders>
            <w:shd w:val="clear" w:color="auto" w:fill="D9E1F2"/>
            <w:vAlign w:val="bottom"/>
          </w:tcPr>
          <w:p w14:paraId="4E3739A3" w14:textId="77777777" w:rsidR="00C500C5" w:rsidRDefault="00C500C5" w:rsidP="004B55D7">
            <w:pPr>
              <w:suppressAutoHyphens w:val="0"/>
              <w:spacing w:after="0"/>
              <w:jc w:val="left"/>
            </w:pPr>
            <w:r>
              <w:rPr>
                <w:color w:val="000000"/>
                <w:sz w:val="16"/>
                <w:szCs w:val="16"/>
                <w:lang w:val="el-GR" w:eastAsia="el-GR"/>
              </w:rPr>
              <w:t>τεμάχιο</w:t>
            </w:r>
          </w:p>
        </w:tc>
        <w:tc>
          <w:tcPr>
            <w:tcW w:w="5647" w:type="dxa"/>
            <w:tcBorders>
              <w:top w:val="single" w:sz="4" w:space="0" w:color="000000"/>
              <w:left w:val="single" w:sz="4" w:space="0" w:color="000000"/>
              <w:bottom w:val="single" w:sz="4" w:space="0" w:color="000000"/>
              <w:right w:val="single" w:sz="4" w:space="0" w:color="000000"/>
            </w:tcBorders>
            <w:shd w:val="clear" w:color="auto" w:fill="D9E1F2"/>
            <w:vAlign w:val="bottom"/>
          </w:tcPr>
          <w:p w14:paraId="37AAF636" w14:textId="77777777" w:rsidR="00C500C5" w:rsidRPr="00DC5AA9" w:rsidRDefault="00C500C5" w:rsidP="004B55D7">
            <w:pPr>
              <w:suppressAutoHyphens w:val="0"/>
              <w:spacing w:after="0"/>
              <w:jc w:val="left"/>
              <w:rPr>
                <w:lang w:val="el-GR"/>
              </w:rPr>
            </w:pPr>
            <w:r>
              <w:rPr>
                <w:color w:val="000000"/>
                <w:sz w:val="16"/>
                <w:szCs w:val="16"/>
                <w:lang w:val="el-GR" w:eastAsia="el-GR"/>
              </w:rPr>
              <w:t>Σκόνη γενικού καθαρισμού για επιφάνειες, σκεύη και συσκευές τύπου Roli 500 Γρμ</w:t>
            </w:r>
          </w:p>
        </w:tc>
      </w:tr>
      <w:tr w:rsidR="00C500C5" w14:paraId="26B6F1DD" w14:textId="77777777" w:rsidTr="004B55D7">
        <w:trPr>
          <w:trHeight w:val="255"/>
        </w:trPr>
        <w:tc>
          <w:tcPr>
            <w:tcW w:w="477" w:type="dxa"/>
            <w:tcBorders>
              <w:top w:val="single" w:sz="4" w:space="0" w:color="000000"/>
              <w:left w:val="single" w:sz="4" w:space="0" w:color="000000"/>
              <w:bottom w:val="single" w:sz="4" w:space="0" w:color="000000"/>
            </w:tcBorders>
            <w:shd w:val="clear" w:color="auto" w:fill="auto"/>
            <w:vAlign w:val="bottom"/>
          </w:tcPr>
          <w:p w14:paraId="02288666" w14:textId="77777777" w:rsidR="00C500C5" w:rsidRDefault="00C500C5" w:rsidP="004B55D7">
            <w:pPr>
              <w:suppressAutoHyphens w:val="0"/>
              <w:spacing w:after="0"/>
              <w:jc w:val="right"/>
            </w:pPr>
            <w:r>
              <w:rPr>
                <w:color w:val="000000"/>
                <w:sz w:val="16"/>
                <w:szCs w:val="16"/>
                <w:lang w:val="el-GR" w:eastAsia="el-GR"/>
              </w:rPr>
              <w:t>64</w:t>
            </w:r>
          </w:p>
        </w:tc>
        <w:tc>
          <w:tcPr>
            <w:tcW w:w="2054" w:type="dxa"/>
            <w:tcBorders>
              <w:top w:val="single" w:sz="4" w:space="0" w:color="000000"/>
              <w:left w:val="single" w:sz="4" w:space="0" w:color="000000"/>
              <w:bottom w:val="single" w:sz="4" w:space="0" w:color="000000"/>
            </w:tcBorders>
            <w:shd w:val="clear" w:color="auto" w:fill="auto"/>
            <w:vAlign w:val="bottom"/>
          </w:tcPr>
          <w:p w14:paraId="67B8A80E" w14:textId="77777777" w:rsidR="00C500C5" w:rsidRDefault="00C500C5" w:rsidP="004B55D7">
            <w:pPr>
              <w:suppressAutoHyphens w:val="0"/>
              <w:spacing w:after="0"/>
              <w:jc w:val="left"/>
            </w:pPr>
            <w:r>
              <w:rPr>
                <w:color w:val="000000"/>
                <w:sz w:val="16"/>
                <w:szCs w:val="16"/>
                <w:lang w:val="el-GR" w:eastAsia="el-GR"/>
              </w:rPr>
              <w:t>Σκούπα οικιακής χρήσης (κεφαλή)</w:t>
            </w:r>
          </w:p>
        </w:tc>
        <w:tc>
          <w:tcPr>
            <w:tcW w:w="1124" w:type="dxa"/>
            <w:tcBorders>
              <w:top w:val="single" w:sz="4" w:space="0" w:color="000000"/>
              <w:left w:val="single" w:sz="4" w:space="0" w:color="000000"/>
              <w:bottom w:val="single" w:sz="4" w:space="0" w:color="000000"/>
            </w:tcBorders>
            <w:shd w:val="clear" w:color="auto" w:fill="auto"/>
            <w:vAlign w:val="bottom"/>
          </w:tcPr>
          <w:p w14:paraId="32141959" w14:textId="77777777" w:rsidR="00C500C5" w:rsidRDefault="00C500C5" w:rsidP="004B55D7">
            <w:pPr>
              <w:suppressAutoHyphens w:val="0"/>
              <w:spacing w:after="0"/>
              <w:jc w:val="left"/>
            </w:pPr>
            <w:r>
              <w:rPr>
                <w:color w:val="000000"/>
                <w:sz w:val="16"/>
                <w:szCs w:val="16"/>
                <w:lang w:val="el-GR" w:eastAsia="el-GR"/>
              </w:rPr>
              <w:t>τεμάχια</w:t>
            </w:r>
          </w:p>
        </w:tc>
        <w:tc>
          <w:tcPr>
            <w:tcW w:w="564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81D4A44" w14:textId="77777777" w:rsidR="00C500C5" w:rsidRPr="00DC5AA9" w:rsidRDefault="00C500C5" w:rsidP="004B55D7">
            <w:pPr>
              <w:suppressAutoHyphens w:val="0"/>
              <w:spacing w:after="0"/>
              <w:jc w:val="left"/>
              <w:rPr>
                <w:lang w:val="el-GR"/>
              </w:rPr>
            </w:pPr>
            <w:r>
              <w:rPr>
                <w:color w:val="000000"/>
                <w:sz w:val="16"/>
                <w:szCs w:val="16"/>
                <w:lang w:val="el-GR" w:eastAsia="el-GR"/>
              </w:rPr>
              <w:t>Ανταλλακτικό σκούπας οικιακής χρήσης περ. 30 εκ., με πλούσιο τρίχωμα αντοχής για χρήση σε εσωτερικούς χώρους</w:t>
            </w:r>
          </w:p>
        </w:tc>
      </w:tr>
      <w:tr w:rsidR="00C500C5" w14:paraId="3041940C" w14:textId="77777777" w:rsidTr="004B55D7">
        <w:trPr>
          <w:trHeight w:val="465"/>
        </w:trPr>
        <w:tc>
          <w:tcPr>
            <w:tcW w:w="477" w:type="dxa"/>
            <w:tcBorders>
              <w:top w:val="single" w:sz="4" w:space="0" w:color="000000"/>
              <w:left w:val="single" w:sz="4" w:space="0" w:color="000000"/>
              <w:bottom w:val="single" w:sz="4" w:space="0" w:color="000000"/>
            </w:tcBorders>
            <w:shd w:val="clear" w:color="auto" w:fill="D9E1F2"/>
            <w:vAlign w:val="bottom"/>
          </w:tcPr>
          <w:p w14:paraId="536978FC" w14:textId="77777777" w:rsidR="00C500C5" w:rsidRDefault="00C500C5" w:rsidP="004B55D7">
            <w:pPr>
              <w:suppressAutoHyphens w:val="0"/>
              <w:spacing w:after="0"/>
              <w:jc w:val="right"/>
            </w:pPr>
            <w:r>
              <w:rPr>
                <w:color w:val="000000"/>
                <w:sz w:val="16"/>
                <w:szCs w:val="16"/>
                <w:lang w:val="el-GR" w:eastAsia="el-GR"/>
              </w:rPr>
              <w:t>65</w:t>
            </w:r>
          </w:p>
        </w:tc>
        <w:tc>
          <w:tcPr>
            <w:tcW w:w="2054" w:type="dxa"/>
            <w:tcBorders>
              <w:top w:val="single" w:sz="4" w:space="0" w:color="000000"/>
              <w:left w:val="single" w:sz="4" w:space="0" w:color="000000"/>
              <w:bottom w:val="single" w:sz="4" w:space="0" w:color="000000"/>
            </w:tcBorders>
            <w:shd w:val="clear" w:color="auto" w:fill="D9E1F2"/>
            <w:vAlign w:val="bottom"/>
          </w:tcPr>
          <w:p w14:paraId="10534340" w14:textId="77777777" w:rsidR="00C500C5" w:rsidRDefault="00C500C5" w:rsidP="004B55D7">
            <w:pPr>
              <w:suppressAutoHyphens w:val="0"/>
              <w:spacing w:after="0"/>
              <w:jc w:val="left"/>
            </w:pPr>
            <w:r>
              <w:rPr>
                <w:color w:val="000000"/>
                <w:sz w:val="16"/>
                <w:szCs w:val="16"/>
                <w:lang w:val="el-GR" w:eastAsia="el-GR"/>
              </w:rPr>
              <w:t>Σκούπα χόρτου με κοντάρι</w:t>
            </w:r>
          </w:p>
        </w:tc>
        <w:tc>
          <w:tcPr>
            <w:tcW w:w="1124" w:type="dxa"/>
            <w:tcBorders>
              <w:top w:val="single" w:sz="4" w:space="0" w:color="000000"/>
              <w:left w:val="single" w:sz="4" w:space="0" w:color="000000"/>
              <w:bottom w:val="single" w:sz="4" w:space="0" w:color="000000"/>
            </w:tcBorders>
            <w:shd w:val="clear" w:color="auto" w:fill="D9E1F2"/>
            <w:vAlign w:val="bottom"/>
          </w:tcPr>
          <w:p w14:paraId="6547B0B6" w14:textId="77777777" w:rsidR="00C500C5" w:rsidRDefault="00C500C5" w:rsidP="004B55D7">
            <w:pPr>
              <w:suppressAutoHyphens w:val="0"/>
              <w:spacing w:after="0"/>
              <w:jc w:val="left"/>
            </w:pPr>
            <w:r>
              <w:rPr>
                <w:color w:val="000000"/>
                <w:sz w:val="16"/>
                <w:szCs w:val="16"/>
                <w:lang w:val="el-GR" w:eastAsia="el-GR"/>
              </w:rPr>
              <w:t>τεμάχιο</w:t>
            </w:r>
          </w:p>
        </w:tc>
        <w:tc>
          <w:tcPr>
            <w:tcW w:w="5647" w:type="dxa"/>
            <w:tcBorders>
              <w:top w:val="single" w:sz="4" w:space="0" w:color="000000"/>
              <w:left w:val="single" w:sz="4" w:space="0" w:color="000000"/>
              <w:bottom w:val="single" w:sz="4" w:space="0" w:color="000000"/>
              <w:right w:val="single" w:sz="4" w:space="0" w:color="000000"/>
            </w:tcBorders>
            <w:shd w:val="clear" w:color="auto" w:fill="D9E1F2"/>
            <w:vAlign w:val="bottom"/>
          </w:tcPr>
          <w:p w14:paraId="0A531461" w14:textId="77777777" w:rsidR="00C500C5" w:rsidRPr="00DC5AA9" w:rsidRDefault="00C500C5" w:rsidP="004B55D7">
            <w:pPr>
              <w:suppressAutoHyphens w:val="0"/>
              <w:spacing w:after="0"/>
              <w:jc w:val="left"/>
              <w:rPr>
                <w:lang w:val="el-GR"/>
              </w:rPr>
            </w:pPr>
            <w:r>
              <w:rPr>
                <w:color w:val="000000"/>
                <w:sz w:val="16"/>
                <w:szCs w:val="16"/>
                <w:lang w:val="el-GR" w:eastAsia="el-GR"/>
              </w:rPr>
              <w:t>Σκούπα χόρτου, ειδικές για εξωτερικό χώρο και περισυλλογής φύλλων, χόρτου κλπ</w:t>
            </w:r>
          </w:p>
        </w:tc>
      </w:tr>
      <w:tr w:rsidR="00C500C5" w14:paraId="0EF7F05D" w14:textId="77777777" w:rsidTr="004B55D7">
        <w:trPr>
          <w:trHeight w:val="255"/>
        </w:trPr>
        <w:tc>
          <w:tcPr>
            <w:tcW w:w="477" w:type="dxa"/>
            <w:tcBorders>
              <w:top w:val="single" w:sz="4" w:space="0" w:color="000000"/>
              <w:left w:val="single" w:sz="4" w:space="0" w:color="000000"/>
              <w:bottom w:val="single" w:sz="4" w:space="0" w:color="000000"/>
            </w:tcBorders>
            <w:shd w:val="clear" w:color="auto" w:fill="auto"/>
            <w:vAlign w:val="bottom"/>
          </w:tcPr>
          <w:p w14:paraId="5ED95CC9" w14:textId="77777777" w:rsidR="00C500C5" w:rsidRDefault="00C500C5" w:rsidP="004B55D7">
            <w:pPr>
              <w:suppressAutoHyphens w:val="0"/>
              <w:spacing w:after="0"/>
              <w:jc w:val="right"/>
            </w:pPr>
            <w:r>
              <w:rPr>
                <w:color w:val="000000"/>
                <w:sz w:val="16"/>
                <w:szCs w:val="16"/>
                <w:lang w:val="el-GR" w:eastAsia="el-GR"/>
              </w:rPr>
              <w:t>66</w:t>
            </w:r>
          </w:p>
        </w:tc>
        <w:tc>
          <w:tcPr>
            <w:tcW w:w="2054" w:type="dxa"/>
            <w:tcBorders>
              <w:top w:val="single" w:sz="4" w:space="0" w:color="000000"/>
              <w:left w:val="single" w:sz="4" w:space="0" w:color="000000"/>
              <w:bottom w:val="single" w:sz="4" w:space="0" w:color="000000"/>
            </w:tcBorders>
            <w:shd w:val="clear" w:color="auto" w:fill="auto"/>
            <w:vAlign w:val="bottom"/>
          </w:tcPr>
          <w:p w14:paraId="53C96F59" w14:textId="77777777" w:rsidR="00C500C5" w:rsidRDefault="00C500C5" w:rsidP="004B55D7">
            <w:pPr>
              <w:suppressAutoHyphens w:val="0"/>
              <w:spacing w:after="0"/>
              <w:jc w:val="left"/>
            </w:pPr>
            <w:r>
              <w:rPr>
                <w:color w:val="000000"/>
                <w:sz w:val="16"/>
                <w:szCs w:val="16"/>
                <w:lang w:val="el-GR" w:eastAsia="el-GR"/>
              </w:rPr>
              <w:t>Σπογγοπετσέτα μεσαίο μέγεθος</w:t>
            </w:r>
          </w:p>
        </w:tc>
        <w:tc>
          <w:tcPr>
            <w:tcW w:w="1124" w:type="dxa"/>
            <w:tcBorders>
              <w:top w:val="single" w:sz="4" w:space="0" w:color="000000"/>
              <w:left w:val="single" w:sz="4" w:space="0" w:color="000000"/>
              <w:bottom w:val="single" w:sz="4" w:space="0" w:color="000000"/>
            </w:tcBorders>
            <w:shd w:val="clear" w:color="auto" w:fill="auto"/>
            <w:vAlign w:val="bottom"/>
          </w:tcPr>
          <w:p w14:paraId="71C18B7C" w14:textId="77777777" w:rsidR="00C500C5" w:rsidRDefault="00C500C5" w:rsidP="004B55D7">
            <w:pPr>
              <w:suppressAutoHyphens w:val="0"/>
              <w:spacing w:after="0"/>
              <w:jc w:val="left"/>
            </w:pPr>
            <w:r>
              <w:rPr>
                <w:color w:val="000000"/>
                <w:sz w:val="16"/>
                <w:szCs w:val="16"/>
                <w:lang w:val="el-GR" w:eastAsia="el-GR"/>
              </w:rPr>
              <w:t>τεμάχιο</w:t>
            </w:r>
          </w:p>
        </w:tc>
        <w:tc>
          <w:tcPr>
            <w:tcW w:w="564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911124E" w14:textId="77777777" w:rsidR="00C500C5" w:rsidRPr="00DC5AA9" w:rsidRDefault="00C500C5" w:rsidP="004B55D7">
            <w:pPr>
              <w:suppressAutoHyphens w:val="0"/>
              <w:spacing w:after="0"/>
              <w:jc w:val="left"/>
              <w:rPr>
                <w:lang w:val="el-GR"/>
              </w:rPr>
            </w:pPr>
            <w:r>
              <w:rPr>
                <w:color w:val="000000"/>
                <w:sz w:val="16"/>
                <w:szCs w:val="16"/>
                <w:lang w:val="el-GR" w:eastAsia="el-GR"/>
              </w:rPr>
              <w:t>Σπογγοπετσέτα διαστάσεων 20Χ25 εκ. περίπου</w:t>
            </w:r>
          </w:p>
        </w:tc>
      </w:tr>
      <w:tr w:rsidR="00C500C5" w14:paraId="5C7CC162" w14:textId="77777777" w:rsidTr="004B55D7">
        <w:trPr>
          <w:trHeight w:val="255"/>
        </w:trPr>
        <w:tc>
          <w:tcPr>
            <w:tcW w:w="477" w:type="dxa"/>
            <w:tcBorders>
              <w:top w:val="single" w:sz="4" w:space="0" w:color="000000"/>
              <w:left w:val="single" w:sz="4" w:space="0" w:color="000000"/>
              <w:bottom w:val="single" w:sz="4" w:space="0" w:color="000000"/>
            </w:tcBorders>
            <w:shd w:val="clear" w:color="auto" w:fill="D9E1F2"/>
            <w:vAlign w:val="bottom"/>
          </w:tcPr>
          <w:p w14:paraId="58CCD1D6" w14:textId="77777777" w:rsidR="00C500C5" w:rsidRDefault="00C500C5" w:rsidP="004B55D7">
            <w:pPr>
              <w:suppressAutoHyphens w:val="0"/>
              <w:spacing w:after="0"/>
              <w:jc w:val="right"/>
            </w:pPr>
            <w:r>
              <w:rPr>
                <w:color w:val="000000"/>
                <w:sz w:val="16"/>
                <w:szCs w:val="16"/>
                <w:lang w:val="el-GR" w:eastAsia="el-GR"/>
              </w:rPr>
              <w:t>67</w:t>
            </w:r>
          </w:p>
        </w:tc>
        <w:tc>
          <w:tcPr>
            <w:tcW w:w="2054" w:type="dxa"/>
            <w:tcBorders>
              <w:top w:val="single" w:sz="4" w:space="0" w:color="000000"/>
              <w:left w:val="single" w:sz="4" w:space="0" w:color="000000"/>
              <w:bottom w:val="single" w:sz="4" w:space="0" w:color="000000"/>
            </w:tcBorders>
            <w:shd w:val="clear" w:color="auto" w:fill="D9E1F2"/>
            <w:vAlign w:val="bottom"/>
          </w:tcPr>
          <w:p w14:paraId="449AE578" w14:textId="77777777" w:rsidR="00C500C5" w:rsidRDefault="00C500C5" w:rsidP="004B55D7">
            <w:pPr>
              <w:suppressAutoHyphens w:val="0"/>
              <w:spacing w:after="0"/>
              <w:jc w:val="left"/>
            </w:pPr>
            <w:r>
              <w:rPr>
                <w:color w:val="000000"/>
                <w:sz w:val="16"/>
                <w:szCs w:val="16"/>
                <w:lang w:val="el-GR" w:eastAsia="el-GR"/>
              </w:rPr>
              <w:t>Σπογγοπετσέτα Νο 3</w:t>
            </w:r>
          </w:p>
        </w:tc>
        <w:tc>
          <w:tcPr>
            <w:tcW w:w="1124" w:type="dxa"/>
            <w:tcBorders>
              <w:top w:val="single" w:sz="4" w:space="0" w:color="000000"/>
              <w:left w:val="single" w:sz="4" w:space="0" w:color="000000"/>
              <w:bottom w:val="single" w:sz="4" w:space="0" w:color="000000"/>
            </w:tcBorders>
            <w:shd w:val="clear" w:color="auto" w:fill="D9E1F2"/>
            <w:vAlign w:val="bottom"/>
          </w:tcPr>
          <w:p w14:paraId="05620790" w14:textId="77777777" w:rsidR="00C500C5" w:rsidRDefault="00C500C5" w:rsidP="004B55D7">
            <w:pPr>
              <w:suppressAutoHyphens w:val="0"/>
              <w:spacing w:after="0"/>
              <w:jc w:val="left"/>
            </w:pPr>
            <w:r>
              <w:rPr>
                <w:color w:val="000000"/>
                <w:sz w:val="16"/>
                <w:szCs w:val="16"/>
                <w:lang w:val="el-GR" w:eastAsia="el-GR"/>
              </w:rPr>
              <w:t>τεμάχιο</w:t>
            </w:r>
          </w:p>
        </w:tc>
        <w:tc>
          <w:tcPr>
            <w:tcW w:w="5647" w:type="dxa"/>
            <w:tcBorders>
              <w:top w:val="single" w:sz="4" w:space="0" w:color="000000"/>
              <w:left w:val="single" w:sz="4" w:space="0" w:color="000000"/>
              <w:bottom w:val="single" w:sz="4" w:space="0" w:color="000000"/>
              <w:right w:val="single" w:sz="4" w:space="0" w:color="000000"/>
            </w:tcBorders>
            <w:shd w:val="clear" w:color="auto" w:fill="D9E1F2"/>
            <w:vAlign w:val="bottom"/>
          </w:tcPr>
          <w:p w14:paraId="1CC8C00F" w14:textId="77777777" w:rsidR="00C500C5" w:rsidRDefault="00C500C5" w:rsidP="004B55D7">
            <w:pPr>
              <w:suppressAutoHyphens w:val="0"/>
              <w:spacing w:after="0"/>
              <w:jc w:val="left"/>
            </w:pPr>
            <w:r>
              <w:rPr>
                <w:color w:val="000000"/>
                <w:sz w:val="16"/>
                <w:szCs w:val="16"/>
                <w:lang w:val="el-GR" w:eastAsia="el-GR"/>
              </w:rPr>
              <w:t>Σπογγοπετσέτα Νο 3</w:t>
            </w:r>
          </w:p>
        </w:tc>
      </w:tr>
      <w:tr w:rsidR="00C500C5" w14:paraId="6F62175B" w14:textId="77777777" w:rsidTr="004B55D7">
        <w:trPr>
          <w:trHeight w:val="255"/>
        </w:trPr>
        <w:tc>
          <w:tcPr>
            <w:tcW w:w="477" w:type="dxa"/>
            <w:tcBorders>
              <w:top w:val="single" w:sz="4" w:space="0" w:color="000000"/>
              <w:left w:val="single" w:sz="4" w:space="0" w:color="000000"/>
              <w:bottom w:val="single" w:sz="4" w:space="0" w:color="000000"/>
            </w:tcBorders>
            <w:shd w:val="clear" w:color="auto" w:fill="auto"/>
            <w:vAlign w:val="bottom"/>
          </w:tcPr>
          <w:p w14:paraId="3913C6CF" w14:textId="77777777" w:rsidR="00C500C5" w:rsidRDefault="00C500C5" w:rsidP="004B55D7">
            <w:pPr>
              <w:suppressAutoHyphens w:val="0"/>
              <w:spacing w:after="0"/>
              <w:jc w:val="right"/>
            </w:pPr>
            <w:r>
              <w:rPr>
                <w:color w:val="000000"/>
                <w:sz w:val="16"/>
                <w:szCs w:val="16"/>
                <w:lang w:val="el-GR" w:eastAsia="el-GR"/>
              </w:rPr>
              <w:t>68</w:t>
            </w:r>
          </w:p>
        </w:tc>
        <w:tc>
          <w:tcPr>
            <w:tcW w:w="2054" w:type="dxa"/>
            <w:tcBorders>
              <w:top w:val="single" w:sz="4" w:space="0" w:color="000000"/>
              <w:left w:val="single" w:sz="4" w:space="0" w:color="000000"/>
              <w:bottom w:val="single" w:sz="4" w:space="0" w:color="000000"/>
            </w:tcBorders>
            <w:shd w:val="clear" w:color="auto" w:fill="auto"/>
            <w:vAlign w:val="bottom"/>
          </w:tcPr>
          <w:p w14:paraId="46BED6DB" w14:textId="77777777" w:rsidR="00C500C5" w:rsidRDefault="00C500C5" w:rsidP="004B55D7">
            <w:pPr>
              <w:suppressAutoHyphens w:val="0"/>
              <w:spacing w:after="0"/>
              <w:jc w:val="left"/>
            </w:pPr>
            <w:r>
              <w:rPr>
                <w:color w:val="000000"/>
                <w:sz w:val="16"/>
                <w:szCs w:val="16"/>
                <w:lang w:val="el-GR" w:eastAsia="el-GR"/>
              </w:rPr>
              <w:t>Σπογγοπετσέτα σε ρολό</w:t>
            </w:r>
          </w:p>
        </w:tc>
        <w:tc>
          <w:tcPr>
            <w:tcW w:w="1124" w:type="dxa"/>
            <w:tcBorders>
              <w:top w:val="single" w:sz="4" w:space="0" w:color="000000"/>
              <w:left w:val="single" w:sz="4" w:space="0" w:color="000000"/>
              <w:bottom w:val="single" w:sz="4" w:space="0" w:color="000000"/>
            </w:tcBorders>
            <w:shd w:val="clear" w:color="auto" w:fill="auto"/>
            <w:vAlign w:val="bottom"/>
          </w:tcPr>
          <w:p w14:paraId="2245595D" w14:textId="77777777" w:rsidR="00C500C5" w:rsidRDefault="00C500C5" w:rsidP="004B55D7">
            <w:pPr>
              <w:suppressAutoHyphens w:val="0"/>
              <w:spacing w:after="0"/>
              <w:jc w:val="left"/>
            </w:pPr>
            <w:r>
              <w:rPr>
                <w:color w:val="000000"/>
                <w:sz w:val="16"/>
                <w:szCs w:val="16"/>
                <w:lang w:val="el-GR" w:eastAsia="el-GR"/>
              </w:rPr>
              <w:t>τεμάχιο 14 μέτρων</w:t>
            </w:r>
          </w:p>
        </w:tc>
        <w:tc>
          <w:tcPr>
            <w:tcW w:w="564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9821B67" w14:textId="77777777" w:rsidR="00C500C5" w:rsidRDefault="00C500C5" w:rsidP="004B55D7">
            <w:pPr>
              <w:suppressAutoHyphens w:val="0"/>
              <w:spacing w:after="0"/>
              <w:jc w:val="left"/>
            </w:pPr>
            <w:r>
              <w:rPr>
                <w:color w:val="000000"/>
                <w:sz w:val="16"/>
                <w:szCs w:val="16"/>
                <w:lang w:val="el-GR" w:eastAsia="el-GR"/>
              </w:rPr>
              <w:t xml:space="preserve">Απορροφητική σπογγοπετσέτα καθαρισμού σε ρολό περφορέ μήκους 14 μέτρων. Υψηλή απορροφητικότητα και γρήγορο στέγνωμα </w:t>
            </w:r>
          </w:p>
        </w:tc>
      </w:tr>
      <w:tr w:rsidR="00C500C5" w14:paraId="65AC1F60" w14:textId="77777777" w:rsidTr="004B55D7">
        <w:trPr>
          <w:trHeight w:val="510"/>
        </w:trPr>
        <w:tc>
          <w:tcPr>
            <w:tcW w:w="477" w:type="dxa"/>
            <w:tcBorders>
              <w:top w:val="single" w:sz="4" w:space="0" w:color="000000"/>
              <w:left w:val="single" w:sz="4" w:space="0" w:color="000000"/>
              <w:bottom w:val="single" w:sz="4" w:space="0" w:color="000000"/>
            </w:tcBorders>
            <w:shd w:val="clear" w:color="auto" w:fill="D9E1F2"/>
            <w:vAlign w:val="bottom"/>
          </w:tcPr>
          <w:p w14:paraId="2126EF34" w14:textId="77777777" w:rsidR="00C500C5" w:rsidRDefault="00C500C5" w:rsidP="004B55D7">
            <w:pPr>
              <w:suppressAutoHyphens w:val="0"/>
              <w:spacing w:after="0"/>
              <w:jc w:val="right"/>
            </w:pPr>
            <w:r>
              <w:rPr>
                <w:color w:val="000000"/>
                <w:sz w:val="16"/>
                <w:szCs w:val="16"/>
                <w:lang w:val="el-GR" w:eastAsia="el-GR"/>
              </w:rPr>
              <w:t>69</w:t>
            </w:r>
          </w:p>
        </w:tc>
        <w:tc>
          <w:tcPr>
            <w:tcW w:w="2054" w:type="dxa"/>
            <w:tcBorders>
              <w:top w:val="single" w:sz="4" w:space="0" w:color="000000"/>
              <w:left w:val="single" w:sz="4" w:space="0" w:color="000000"/>
              <w:bottom w:val="single" w:sz="4" w:space="0" w:color="000000"/>
            </w:tcBorders>
            <w:shd w:val="clear" w:color="auto" w:fill="D9E1F2"/>
            <w:vAlign w:val="bottom"/>
          </w:tcPr>
          <w:p w14:paraId="6DB35C27" w14:textId="77777777" w:rsidR="00C500C5" w:rsidRDefault="00C500C5" w:rsidP="004B55D7">
            <w:pPr>
              <w:suppressAutoHyphens w:val="0"/>
              <w:spacing w:after="0"/>
              <w:jc w:val="left"/>
            </w:pPr>
            <w:r>
              <w:rPr>
                <w:color w:val="000000"/>
                <w:sz w:val="16"/>
                <w:szCs w:val="16"/>
                <w:lang w:val="el-GR" w:eastAsia="el-GR"/>
              </w:rPr>
              <w:t xml:space="preserve">Στίφτης για κουβά σφουγγαρίσματος </w:t>
            </w:r>
          </w:p>
        </w:tc>
        <w:tc>
          <w:tcPr>
            <w:tcW w:w="1124" w:type="dxa"/>
            <w:tcBorders>
              <w:top w:val="single" w:sz="4" w:space="0" w:color="000000"/>
              <w:left w:val="single" w:sz="4" w:space="0" w:color="000000"/>
              <w:bottom w:val="single" w:sz="4" w:space="0" w:color="000000"/>
            </w:tcBorders>
            <w:shd w:val="clear" w:color="auto" w:fill="D9E1F2"/>
            <w:vAlign w:val="bottom"/>
          </w:tcPr>
          <w:p w14:paraId="14E34233" w14:textId="77777777" w:rsidR="00C500C5" w:rsidRDefault="00C500C5" w:rsidP="004B55D7">
            <w:pPr>
              <w:suppressAutoHyphens w:val="0"/>
              <w:spacing w:after="0"/>
              <w:jc w:val="left"/>
            </w:pPr>
            <w:r>
              <w:rPr>
                <w:color w:val="000000"/>
                <w:sz w:val="16"/>
                <w:szCs w:val="16"/>
                <w:lang w:val="el-GR" w:eastAsia="el-GR"/>
              </w:rPr>
              <w:t>τεμάχιο</w:t>
            </w:r>
          </w:p>
        </w:tc>
        <w:tc>
          <w:tcPr>
            <w:tcW w:w="5647" w:type="dxa"/>
            <w:tcBorders>
              <w:top w:val="single" w:sz="4" w:space="0" w:color="000000"/>
              <w:left w:val="single" w:sz="4" w:space="0" w:color="000000"/>
              <w:bottom w:val="single" w:sz="4" w:space="0" w:color="000000"/>
              <w:right w:val="single" w:sz="4" w:space="0" w:color="000000"/>
            </w:tcBorders>
            <w:shd w:val="clear" w:color="auto" w:fill="D9E1F2"/>
            <w:vAlign w:val="bottom"/>
          </w:tcPr>
          <w:p w14:paraId="6D6F6615" w14:textId="77777777" w:rsidR="00C500C5" w:rsidRPr="00DC5AA9" w:rsidRDefault="00C500C5" w:rsidP="004B55D7">
            <w:pPr>
              <w:suppressAutoHyphens w:val="0"/>
              <w:spacing w:after="0"/>
              <w:jc w:val="left"/>
              <w:rPr>
                <w:lang w:val="el-GR"/>
              </w:rPr>
            </w:pPr>
            <w:r>
              <w:rPr>
                <w:color w:val="000000"/>
                <w:sz w:val="16"/>
                <w:szCs w:val="16"/>
                <w:lang w:val="el-GR" w:eastAsia="el-GR"/>
              </w:rPr>
              <w:t>Στίφτης για κουβά σφουγγαρίσματος οβάλ περ. 16 λιτ.</w:t>
            </w:r>
          </w:p>
        </w:tc>
      </w:tr>
      <w:tr w:rsidR="00C500C5" w14:paraId="1BD2B27A" w14:textId="77777777" w:rsidTr="004B55D7">
        <w:trPr>
          <w:trHeight w:val="510"/>
        </w:trPr>
        <w:tc>
          <w:tcPr>
            <w:tcW w:w="477" w:type="dxa"/>
            <w:tcBorders>
              <w:top w:val="single" w:sz="4" w:space="0" w:color="000000"/>
              <w:left w:val="single" w:sz="4" w:space="0" w:color="000000"/>
              <w:bottom w:val="single" w:sz="4" w:space="0" w:color="000000"/>
            </w:tcBorders>
            <w:shd w:val="clear" w:color="auto" w:fill="auto"/>
            <w:vAlign w:val="bottom"/>
          </w:tcPr>
          <w:p w14:paraId="173C8782" w14:textId="77777777" w:rsidR="00C500C5" w:rsidRDefault="00C500C5" w:rsidP="004B55D7">
            <w:pPr>
              <w:suppressAutoHyphens w:val="0"/>
              <w:spacing w:after="0"/>
              <w:jc w:val="right"/>
            </w:pPr>
            <w:r>
              <w:rPr>
                <w:color w:val="000000"/>
                <w:sz w:val="16"/>
                <w:szCs w:val="16"/>
                <w:lang w:val="el-GR" w:eastAsia="el-GR"/>
              </w:rPr>
              <w:t>70</w:t>
            </w:r>
          </w:p>
        </w:tc>
        <w:tc>
          <w:tcPr>
            <w:tcW w:w="2054" w:type="dxa"/>
            <w:tcBorders>
              <w:top w:val="single" w:sz="4" w:space="0" w:color="000000"/>
              <w:left w:val="single" w:sz="4" w:space="0" w:color="000000"/>
              <w:bottom w:val="single" w:sz="4" w:space="0" w:color="000000"/>
            </w:tcBorders>
            <w:shd w:val="clear" w:color="auto" w:fill="auto"/>
            <w:vAlign w:val="bottom"/>
          </w:tcPr>
          <w:p w14:paraId="082753B5" w14:textId="77777777" w:rsidR="00C500C5" w:rsidRDefault="00C500C5" w:rsidP="004B55D7">
            <w:pPr>
              <w:suppressAutoHyphens w:val="0"/>
              <w:spacing w:after="0"/>
              <w:jc w:val="left"/>
            </w:pPr>
            <w:r>
              <w:rPr>
                <w:color w:val="000000"/>
                <w:sz w:val="16"/>
                <w:szCs w:val="16"/>
                <w:lang w:val="el-GR" w:eastAsia="el-GR"/>
              </w:rPr>
              <w:t xml:space="preserve">Σύρμα ανοξείδωτο χοντρό φωλιά </w:t>
            </w:r>
          </w:p>
        </w:tc>
        <w:tc>
          <w:tcPr>
            <w:tcW w:w="1124" w:type="dxa"/>
            <w:tcBorders>
              <w:top w:val="single" w:sz="4" w:space="0" w:color="000000"/>
              <w:left w:val="single" w:sz="4" w:space="0" w:color="000000"/>
              <w:bottom w:val="single" w:sz="4" w:space="0" w:color="000000"/>
            </w:tcBorders>
            <w:shd w:val="clear" w:color="auto" w:fill="auto"/>
            <w:vAlign w:val="bottom"/>
          </w:tcPr>
          <w:p w14:paraId="67C2F32F" w14:textId="77777777" w:rsidR="00C500C5" w:rsidRDefault="00C500C5" w:rsidP="004B55D7">
            <w:pPr>
              <w:suppressAutoHyphens w:val="0"/>
              <w:spacing w:after="0"/>
              <w:jc w:val="left"/>
            </w:pPr>
            <w:r>
              <w:rPr>
                <w:color w:val="000000"/>
                <w:sz w:val="16"/>
                <w:szCs w:val="16"/>
                <w:lang w:val="el-GR" w:eastAsia="el-GR"/>
              </w:rPr>
              <w:t>τεμάχια</w:t>
            </w:r>
          </w:p>
        </w:tc>
        <w:tc>
          <w:tcPr>
            <w:tcW w:w="564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CF84743" w14:textId="77777777" w:rsidR="00C500C5" w:rsidRDefault="00C500C5" w:rsidP="004B55D7">
            <w:pPr>
              <w:suppressAutoHyphens w:val="0"/>
              <w:spacing w:after="0"/>
              <w:jc w:val="left"/>
            </w:pPr>
            <w:r>
              <w:rPr>
                <w:color w:val="000000"/>
                <w:sz w:val="16"/>
                <w:szCs w:val="16"/>
                <w:lang w:val="el-GR" w:eastAsia="el-GR"/>
              </w:rPr>
              <w:t>Σύρμα Ανοξείδωτο χοντρό Για Σκεύη Κουζίνας, μεγάλης αντοχής και αρίστης ποιότητας.Αποτελεσματικό στο να αφαιρεί λίπη λάδια από τα σκεύη χωρίς να χαράζει. Σχήμα φωλιά 40 γρμ.</w:t>
            </w:r>
          </w:p>
        </w:tc>
      </w:tr>
      <w:tr w:rsidR="00C500C5" w14:paraId="772BD45D" w14:textId="77777777" w:rsidTr="004B55D7">
        <w:trPr>
          <w:trHeight w:val="510"/>
        </w:trPr>
        <w:tc>
          <w:tcPr>
            <w:tcW w:w="477" w:type="dxa"/>
            <w:tcBorders>
              <w:top w:val="single" w:sz="4" w:space="0" w:color="000000"/>
              <w:left w:val="single" w:sz="4" w:space="0" w:color="000000"/>
              <w:bottom w:val="single" w:sz="4" w:space="0" w:color="000000"/>
            </w:tcBorders>
            <w:shd w:val="clear" w:color="auto" w:fill="D9E1F2"/>
            <w:vAlign w:val="bottom"/>
          </w:tcPr>
          <w:p w14:paraId="7D15C3B0" w14:textId="77777777" w:rsidR="00C500C5" w:rsidRDefault="00C500C5" w:rsidP="004B55D7">
            <w:pPr>
              <w:suppressAutoHyphens w:val="0"/>
              <w:spacing w:after="0"/>
              <w:jc w:val="right"/>
            </w:pPr>
            <w:r>
              <w:rPr>
                <w:color w:val="000000"/>
                <w:sz w:val="16"/>
                <w:szCs w:val="16"/>
                <w:lang w:val="el-GR" w:eastAsia="el-GR"/>
              </w:rPr>
              <w:t>71</w:t>
            </w:r>
          </w:p>
        </w:tc>
        <w:tc>
          <w:tcPr>
            <w:tcW w:w="2054" w:type="dxa"/>
            <w:tcBorders>
              <w:top w:val="single" w:sz="4" w:space="0" w:color="000000"/>
              <w:left w:val="single" w:sz="4" w:space="0" w:color="000000"/>
              <w:bottom w:val="single" w:sz="4" w:space="0" w:color="000000"/>
            </w:tcBorders>
            <w:shd w:val="clear" w:color="auto" w:fill="D9E1F2"/>
            <w:vAlign w:val="bottom"/>
          </w:tcPr>
          <w:p w14:paraId="4701412E" w14:textId="77777777" w:rsidR="00C500C5" w:rsidRDefault="00C500C5" w:rsidP="004B55D7">
            <w:pPr>
              <w:suppressAutoHyphens w:val="0"/>
              <w:spacing w:after="0"/>
              <w:jc w:val="left"/>
            </w:pPr>
            <w:r>
              <w:rPr>
                <w:color w:val="000000"/>
                <w:sz w:val="16"/>
                <w:szCs w:val="16"/>
                <w:lang w:val="el-GR" w:eastAsia="el-GR"/>
              </w:rPr>
              <w:t xml:space="preserve">Συρματάκι καθαρισμού πιάτων ψιλό </w:t>
            </w:r>
          </w:p>
        </w:tc>
        <w:tc>
          <w:tcPr>
            <w:tcW w:w="1124" w:type="dxa"/>
            <w:tcBorders>
              <w:top w:val="single" w:sz="4" w:space="0" w:color="000000"/>
              <w:left w:val="single" w:sz="4" w:space="0" w:color="000000"/>
              <w:bottom w:val="single" w:sz="4" w:space="0" w:color="000000"/>
            </w:tcBorders>
            <w:shd w:val="clear" w:color="auto" w:fill="D9E1F2"/>
            <w:vAlign w:val="bottom"/>
          </w:tcPr>
          <w:p w14:paraId="162E6080" w14:textId="77777777" w:rsidR="00C500C5" w:rsidRDefault="00C500C5" w:rsidP="004B55D7">
            <w:pPr>
              <w:suppressAutoHyphens w:val="0"/>
              <w:spacing w:after="0"/>
              <w:jc w:val="left"/>
            </w:pPr>
            <w:r>
              <w:rPr>
                <w:color w:val="000000"/>
                <w:sz w:val="16"/>
                <w:szCs w:val="16"/>
                <w:lang w:val="el-GR" w:eastAsia="el-GR"/>
              </w:rPr>
              <w:t>τεμάχιο</w:t>
            </w:r>
          </w:p>
        </w:tc>
        <w:tc>
          <w:tcPr>
            <w:tcW w:w="5647" w:type="dxa"/>
            <w:tcBorders>
              <w:top w:val="single" w:sz="4" w:space="0" w:color="000000"/>
              <w:left w:val="single" w:sz="4" w:space="0" w:color="000000"/>
              <w:bottom w:val="single" w:sz="4" w:space="0" w:color="000000"/>
              <w:right w:val="single" w:sz="4" w:space="0" w:color="000000"/>
            </w:tcBorders>
            <w:shd w:val="clear" w:color="auto" w:fill="D9E1F2"/>
            <w:vAlign w:val="bottom"/>
          </w:tcPr>
          <w:p w14:paraId="0C38B95D" w14:textId="77777777" w:rsidR="00C500C5" w:rsidRDefault="00C500C5" w:rsidP="004B55D7">
            <w:pPr>
              <w:suppressAutoHyphens w:val="0"/>
              <w:spacing w:after="0"/>
              <w:jc w:val="left"/>
            </w:pPr>
            <w:r>
              <w:rPr>
                <w:color w:val="000000"/>
                <w:sz w:val="16"/>
                <w:szCs w:val="16"/>
                <w:lang w:val="el-GR" w:eastAsia="el-GR"/>
              </w:rPr>
              <w:t>Σύρμα  ψιλό "μαλλί" Για Σκεύη Κουζίνας, μεγάλης αντοχής και αρίστης ποιότητας. 100 γρμ.</w:t>
            </w:r>
          </w:p>
        </w:tc>
      </w:tr>
      <w:tr w:rsidR="00C500C5" w14:paraId="3621684E" w14:textId="77777777" w:rsidTr="004B55D7">
        <w:trPr>
          <w:trHeight w:val="255"/>
        </w:trPr>
        <w:tc>
          <w:tcPr>
            <w:tcW w:w="477" w:type="dxa"/>
            <w:tcBorders>
              <w:top w:val="single" w:sz="4" w:space="0" w:color="000000"/>
              <w:left w:val="single" w:sz="4" w:space="0" w:color="000000"/>
              <w:bottom w:val="single" w:sz="4" w:space="0" w:color="000000"/>
            </w:tcBorders>
            <w:shd w:val="clear" w:color="auto" w:fill="auto"/>
            <w:vAlign w:val="bottom"/>
          </w:tcPr>
          <w:p w14:paraId="677EDABC" w14:textId="77777777" w:rsidR="00C500C5" w:rsidRDefault="00C500C5" w:rsidP="004B55D7">
            <w:pPr>
              <w:suppressAutoHyphens w:val="0"/>
              <w:spacing w:after="0"/>
              <w:jc w:val="right"/>
            </w:pPr>
            <w:r>
              <w:rPr>
                <w:color w:val="000000"/>
                <w:sz w:val="16"/>
                <w:szCs w:val="16"/>
                <w:lang w:val="el-GR" w:eastAsia="el-GR"/>
              </w:rPr>
              <w:t>72</w:t>
            </w:r>
          </w:p>
        </w:tc>
        <w:tc>
          <w:tcPr>
            <w:tcW w:w="2054" w:type="dxa"/>
            <w:tcBorders>
              <w:top w:val="single" w:sz="4" w:space="0" w:color="000000"/>
              <w:left w:val="single" w:sz="4" w:space="0" w:color="000000"/>
              <w:bottom w:val="single" w:sz="4" w:space="0" w:color="000000"/>
            </w:tcBorders>
            <w:shd w:val="clear" w:color="auto" w:fill="auto"/>
            <w:vAlign w:val="bottom"/>
          </w:tcPr>
          <w:p w14:paraId="089A4E52" w14:textId="77777777" w:rsidR="00C500C5" w:rsidRDefault="00C500C5" w:rsidP="004B55D7">
            <w:pPr>
              <w:suppressAutoHyphens w:val="0"/>
              <w:spacing w:after="0"/>
              <w:jc w:val="left"/>
            </w:pPr>
            <w:r>
              <w:rPr>
                <w:color w:val="000000"/>
                <w:sz w:val="16"/>
                <w:szCs w:val="16"/>
                <w:lang w:val="el-GR" w:eastAsia="el-GR"/>
              </w:rPr>
              <w:t>Συσκευή για χαρτί κουζίνας</w:t>
            </w:r>
          </w:p>
        </w:tc>
        <w:tc>
          <w:tcPr>
            <w:tcW w:w="1124" w:type="dxa"/>
            <w:tcBorders>
              <w:top w:val="single" w:sz="4" w:space="0" w:color="000000"/>
              <w:left w:val="single" w:sz="4" w:space="0" w:color="000000"/>
              <w:bottom w:val="single" w:sz="4" w:space="0" w:color="000000"/>
            </w:tcBorders>
            <w:shd w:val="clear" w:color="auto" w:fill="auto"/>
            <w:vAlign w:val="bottom"/>
          </w:tcPr>
          <w:p w14:paraId="22BB421C" w14:textId="77777777" w:rsidR="00C500C5" w:rsidRDefault="00C500C5" w:rsidP="004B55D7">
            <w:pPr>
              <w:suppressAutoHyphens w:val="0"/>
              <w:spacing w:after="0"/>
              <w:jc w:val="left"/>
            </w:pPr>
            <w:r>
              <w:rPr>
                <w:color w:val="000000"/>
                <w:sz w:val="16"/>
                <w:szCs w:val="16"/>
                <w:lang w:val="el-GR" w:eastAsia="el-GR"/>
              </w:rPr>
              <w:t>τεμάχιο</w:t>
            </w:r>
          </w:p>
        </w:tc>
        <w:tc>
          <w:tcPr>
            <w:tcW w:w="564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4E3E6FF" w14:textId="77777777" w:rsidR="00C500C5" w:rsidRDefault="00C500C5" w:rsidP="004B55D7">
            <w:pPr>
              <w:suppressAutoHyphens w:val="0"/>
              <w:spacing w:after="0"/>
              <w:jc w:val="left"/>
            </w:pPr>
            <w:r>
              <w:rPr>
                <w:color w:val="000000"/>
                <w:sz w:val="16"/>
                <w:szCs w:val="16"/>
                <w:lang w:val="el-GR" w:eastAsia="el-GR"/>
              </w:rPr>
              <w:t>Επιτοίχια κλειστή θήκη με κλειδαριά για ρολό χαρτί κουζίνας 800 γρμ. Δέχεται ρολό από το οποίο το χαρτί βγαίνει εσωτερικά.</w:t>
            </w:r>
          </w:p>
        </w:tc>
      </w:tr>
      <w:tr w:rsidR="00C500C5" w14:paraId="62FA4E97" w14:textId="77777777" w:rsidTr="004B55D7">
        <w:trPr>
          <w:trHeight w:val="510"/>
        </w:trPr>
        <w:tc>
          <w:tcPr>
            <w:tcW w:w="477" w:type="dxa"/>
            <w:tcBorders>
              <w:top w:val="single" w:sz="4" w:space="0" w:color="000000"/>
              <w:left w:val="single" w:sz="4" w:space="0" w:color="000000"/>
              <w:bottom w:val="single" w:sz="4" w:space="0" w:color="000000"/>
            </w:tcBorders>
            <w:shd w:val="clear" w:color="auto" w:fill="D9E1F2"/>
            <w:vAlign w:val="bottom"/>
          </w:tcPr>
          <w:p w14:paraId="3AAB3D7F" w14:textId="77777777" w:rsidR="00C500C5" w:rsidRDefault="00C500C5" w:rsidP="004B55D7">
            <w:pPr>
              <w:suppressAutoHyphens w:val="0"/>
              <w:spacing w:after="0"/>
              <w:jc w:val="right"/>
            </w:pPr>
            <w:r>
              <w:rPr>
                <w:color w:val="000000"/>
                <w:sz w:val="16"/>
                <w:szCs w:val="16"/>
                <w:lang w:val="el-GR" w:eastAsia="el-GR"/>
              </w:rPr>
              <w:t>73</w:t>
            </w:r>
          </w:p>
        </w:tc>
        <w:tc>
          <w:tcPr>
            <w:tcW w:w="2054" w:type="dxa"/>
            <w:tcBorders>
              <w:top w:val="single" w:sz="4" w:space="0" w:color="000000"/>
              <w:left w:val="single" w:sz="4" w:space="0" w:color="000000"/>
              <w:bottom w:val="single" w:sz="4" w:space="0" w:color="000000"/>
            </w:tcBorders>
            <w:shd w:val="clear" w:color="auto" w:fill="D9E1F2"/>
            <w:vAlign w:val="bottom"/>
          </w:tcPr>
          <w:p w14:paraId="5662FDB6" w14:textId="77777777" w:rsidR="00C500C5" w:rsidRDefault="00C500C5" w:rsidP="004B55D7">
            <w:pPr>
              <w:suppressAutoHyphens w:val="0"/>
              <w:spacing w:after="0"/>
              <w:jc w:val="left"/>
            </w:pPr>
            <w:r>
              <w:rPr>
                <w:color w:val="000000"/>
                <w:sz w:val="16"/>
                <w:szCs w:val="16"/>
                <w:lang w:val="el-GR" w:eastAsia="el-GR"/>
              </w:rPr>
              <w:t>Συσκευή κρεμοσάπουνου  500 ml</w:t>
            </w:r>
          </w:p>
        </w:tc>
        <w:tc>
          <w:tcPr>
            <w:tcW w:w="1124" w:type="dxa"/>
            <w:tcBorders>
              <w:top w:val="single" w:sz="4" w:space="0" w:color="000000"/>
              <w:left w:val="single" w:sz="4" w:space="0" w:color="000000"/>
              <w:bottom w:val="single" w:sz="4" w:space="0" w:color="000000"/>
            </w:tcBorders>
            <w:shd w:val="clear" w:color="auto" w:fill="D9E1F2"/>
            <w:vAlign w:val="bottom"/>
          </w:tcPr>
          <w:p w14:paraId="2EAC2162" w14:textId="77777777" w:rsidR="00C500C5" w:rsidRDefault="00C500C5" w:rsidP="004B55D7">
            <w:pPr>
              <w:suppressAutoHyphens w:val="0"/>
              <w:spacing w:after="0"/>
              <w:jc w:val="left"/>
            </w:pPr>
            <w:r>
              <w:rPr>
                <w:color w:val="000000"/>
                <w:sz w:val="16"/>
                <w:szCs w:val="16"/>
                <w:lang w:val="el-GR" w:eastAsia="el-GR"/>
              </w:rPr>
              <w:t>τεμάχιο</w:t>
            </w:r>
          </w:p>
        </w:tc>
        <w:tc>
          <w:tcPr>
            <w:tcW w:w="5647" w:type="dxa"/>
            <w:tcBorders>
              <w:top w:val="single" w:sz="4" w:space="0" w:color="000000"/>
              <w:left w:val="single" w:sz="4" w:space="0" w:color="000000"/>
              <w:bottom w:val="single" w:sz="4" w:space="0" w:color="000000"/>
              <w:right w:val="single" w:sz="4" w:space="0" w:color="000000"/>
            </w:tcBorders>
            <w:shd w:val="clear" w:color="auto" w:fill="D9E1F2"/>
            <w:vAlign w:val="bottom"/>
          </w:tcPr>
          <w:p w14:paraId="1C898685" w14:textId="77777777" w:rsidR="00C500C5" w:rsidRPr="00DC5AA9" w:rsidRDefault="00C500C5" w:rsidP="004B55D7">
            <w:pPr>
              <w:suppressAutoHyphens w:val="0"/>
              <w:spacing w:after="0"/>
              <w:jc w:val="left"/>
              <w:rPr>
                <w:lang w:val="el-GR"/>
              </w:rPr>
            </w:pPr>
            <w:r>
              <w:rPr>
                <w:color w:val="000000"/>
                <w:sz w:val="16"/>
                <w:szCs w:val="16"/>
                <w:lang w:val="el-GR" w:eastAsia="el-GR"/>
              </w:rPr>
              <w:t>Σαπουνοθήκη χειροκίνητη για υγρό κρεμοσάπουνο.Περιεχόμενο 500 ml με κλειδί ασφαλείας. Τοποθετείται σε τοίχο με upat με διάφανο παράθυρο ελέγχου στάθμης κρεμοσάπουνου</w:t>
            </w:r>
          </w:p>
        </w:tc>
      </w:tr>
      <w:tr w:rsidR="00C500C5" w14:paraId="1246B970" w14:textId="77777777" w:rsidTr="004B55D7">
        <w:trPr>
          <w:trHeight w:val="510"/>
        </w:trPr>
        <w:tc>
          <w:tcPr>
            <w:tcW w:w="477" w:type="dxa"/>
            <w:tcBorders>
              <w:top w:val="single" w:sz="4" w:space="0" w:color="000000"/>
              <w:left w:val="single" w:sz="4" w:space="0" w:color="000000"/>
              <w:bottom w:val="single" w:sz="4" w:space="0" w:color="000000"/>
            </w:tcBorders>
            <w:shd w:val="clear" w:color="auto" w:fill="auto"/>
            <w:vAlign w:val="bottom"/>
          </w:tcPr>
          <w:p w14:paraId="37A5F27D" w14:textId="77777777" w:rsidR="00C500C5" w:rsidRDefault="00C500C5" w:rsidP="004B55D7">
            <w:pPr>
              <w:suppressAutoHyphens w:val="0"/>
              <w:spacing w:after="0"/>
              <w:jc w:val="right"/>
            </w:pPr>
            <w:r>
              <w:rPr>
                <w:color w:val="000000"/>
                <w:sz w:val="16"/>
                <w:szCs w:val="16"/>
                <w:lang w:val="el-GR" w:eastAsia="el-GR"/>
              </w:rPr>
              <w:t>74</w:t>
            </w:r>
          </w:p>
        </w:tc>
        <w:tc>
          <w:tcPr>
            <w:tcW w:w="2054" w:type="dxa"/>
            <w:tcBorders>
              <w:top w:val="single" w:sz="4" w:space="0" w:color="000000"/>
              <w:left w:val="single" w:sz="4" w:space="0" w:color="000000"/>
              <w:bottom w:val="single" w:sz="4" w:space="0" w:color="000000"/>
            </w:tcBorders>
            <w:shd w:val="clear" w:color="auto" w:fill="auto"/>
            <w:vAlign w:val="bottom"/>
          </w:tcPr>
          <w:p w14:paraId="74547402" w14:textId="77777777" w:rsidR="00C500C5" w:rsidRDefault="00C500C5" w:rsidP="004B55D7">
            <w:pPr>
              <w:suppressAutoHyphens w:val="0"/>
              <w:spacing w:after="0"/>
              <w:jc w:val="left"/>
            </w:pPr>
            <w:r>
              <w:rPr>
                <w:color w:val="000000"/>
                <w:sz w:val="16"/>
                <w:szCs w:val="16"/>
                <w:lang w:val="el-GR" w:eastAsia="el-GR"/>
              </w:rPr>
              <w:t>Συσκευή κρεμοσάπουνου 1000 ml</w:t>
            </w:r>
          </w:p>
        </w:tc>
        <w:tc>
          <w:tcPr>
            <w:tcW w:w="1124" w:type="dxa"/>
            <w:tcBorders>
              <w:top w:val="single" w:sz="4" w:space="0" w:color="000000"/>
              <w:left w:val="single" w:sz="4" w:space="0" w:color="000000"/>
              <w:bottom w:val="single" w:sz="4" w:space="0" w:color="000000"/>
            </w:tcBorders>
            <w:shd w:val="clear" w:color="auto" w:fill="auto"/>
            <w:vAlign w:val="bottom"/>
          </w:tcPr>
          <w:p w14:paraId="66F35F52" w14:textId="77777777" w:rsidR="00C500C5" w:rsidRDefault="00C500C5" w:rsidP="004B55D7">
            <w:pPr>
              <w:suppressAutoHyphens w:val="0"/>
              <w:spacing w:after="0"/>
              <w:jc w:val="left"/>
            </w:pPr>
            <w:r>
              <w:rPr>
                <w:color w:val="000000"/>
                <w:sz w:val="16"/>
                <w:szCs w:val="16"/>
                <w:lang w:val="el-GR" w:eastAsia="el-GR"/>
              </w:rPr>
              <w:t>τεμάχιο</w:t>
            </w:r>
          </w:p>
        </w:tc>
        <w:tc>
          <w:tcPr>
            <w:tcW w:w="564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19CAA87" w14:textId="77777777" w:rsidR="00C500C5" w:rsidRPr="00DC5AA9" w:rsidRDefault="00C500C5" w:rsidP="004B55D7">
            <w:pPr>
              <w:suppressAutoHyphens w:val="0"/>
              <w:spacing w:after="0"/>
              <w:jc w:val="left"/>
              <w:rPr>
                <w:lang w:val="el-GR"/>
              </w:rPr>
            </w:pPr>
            <w:r>
              <w:rPr>
                <w:color w:val="000000"/>
                <w:sz w:val="16"/>
                <w:szCs w:val="16"/>
                <w:lang w:val="el-GR" w:eastAsia="el-GR"/>
              </w:rPr>
              <w:t>Σαπουνοθήκη χειροκίνητη για υγρό κρεμοσάπουνο.Περιεχόμενο 1000 ml με κλειδί ασφαλείας. Τοποθετείται σε τοίχο με upat με διάφανο παράθυρο ελέγχου στάθμης κρεμοσάπουνου</w:t>
            </w:r>
          </w:p>
        </w:tc>
      </w:tr>
      <w:tr w:rsidR="00C500C5" w14:paraId="196105E0" w14:textId="77777777" w:rsidTr="004B55D7">
        <w:trPr>
          <w:trHeight w:val="255"/>
        </w:trPr>
        <w:tc>
          <w:tcPr>
            <w:tcW w:w="477" w:type="dxa"/>
            <w:tcBorders>
              <w:top w:val="single" w:sz="4" w:space="0" w:color="000000"/>
              <w:left w:val="single" w:sz="4" w:space="0" w:color="000000"/>
              <w:bottom w:val="single" w:sz="4" w:space="0" w:color="000000"/>
            </w:tcBorders>
            <w:shd w:val="clear" w:color="auto" w:fill="D9E1F2"/>
            <w:vAlign w:val="bottom"/>
          </w:tcPr>
          <w:p w14:paraId="3E44C099" w14:textId="77777777" w:rsidR="00C500C5" w:rsidRDefault="00C500C5" w:rsidP="004B55D7">
            <w:pPr>
              <w:suppressAutoHyphens w:val="0"/>
              <w:spacing w:after="0"/>
              <w:jc w:val="right"/>
            </w:pPr>
            <w:r>
              <w:rPr>
                <w:color w:val="000000"/>
                <w:sz w:val="16"/>
                <w:szCs w:val="16"/>
                <w:lang w:val="el-GR" w:eastAsia="el-GR"/>
              </w:rPr>
              <w:t>75</w:t>
            </w:r>
          </w:p>
        </w:tc>
        <w:tc>
          <w:tcPr>
            <w:tcW w:w="2054" w:type="dxa"/>
            <w:tcBorders>
              <w:top w:val="single" w:sz="4" w:space="0" w:color="000000"/>
              <w:left w:val="single" w:sz="4" w:space="0" w:color="000000"/>
              <w:bottom w:val="single" w:sz="4" w:space="0" w:color="000000"/>
            </w:tcBorders>
            <w:shd w:val="clear" w:color="auto" w:fill="D9E1F2"/>
            <w:vAlign w:val="bottom"/>
          </w:tcPr>
          <w:p w14:paraId="6E9D8F49" w14:textId="77777777" w:rsidR="00C500C5" w:rsidRDefault="00C500C5" w:rsidP="004B55D7">
            <w:pPr>
              <w:suppressAutoHyphens w:val="0"/>
              <w:spacing w:after="0"/>
              <w:jc w:val="left"/>
            </w:pPr>
            <w:r>
              <w:rPr>
                <w:color w:val="000000"/>
                <w:sz w:val="16"/>
                <w:szCs w:val="16"/>
                <w:lang w:val="el-GR" w:eastAsia="el-GR"/>
              </w:rPr>
              <w:t xml:space="preserve">Συσκευή χειροπετσέτας ζικ ζαγκ </w:t>
            </w:r>
          </w:p>
        </w:tc>
        <w:tc>
          <w:tcPr>
            <w:tcW w:w="1124" w:type="dxa"/>
            <w:tcBorders>
              <w:top w:val="single" w:sz="4" w:space="0" w:color="000000"/>
              <w:left w:val="single" w:sz="4" w:space="0" w:color="000000"/>
              <w:bottom w:val="single" w:sz="4" w:space="0" w:color="000000"/>
            </w:tcBorders>
            <w:shd w:val="clear" w:color="auto" w:fill="D9E1F2"/>
            <w:vAlign w:val="bottom"/>
          </w:tcPr>
          <w:p w14:paraId="2D8EDE54" w14:textId="77777777" w:rsidR="00C500C5" w:rsidRDefault="00C500C5" w:rsidP="004B55D7">
            <w:pPr>
              <w:suppressAutoHyphens w:val="0"/>
              <w:spacing w:after="0"/>
              <w:jc w:val="left"/>
            </w:pPr>
            <w:r>
              <w:rPr>
                <w:color w:val="000000"/>
                <w:sz w:val="16"/>
                <w:szCs w:val="16"/>
                <w:lang w:val="el-GR" w:eastAsia="el-GR"/>
              </w:rPr>
              <w:t>τεμάχιο</w:t>
            </w:r>
          </w:p>
        </w:tc>
        <w:tc>
          <w:tcPr>
            <w:tcW w:w="5647" w:type="dxa"/>
            <w:tcBorders>
              <w:top w:val="single" w:sz="4" w:space="0" w:color="000000"/>
              <w:left w:val="single" w:sz="4" w:space="0" w:color="000000"/>
              <w:bottom w:val="single" w:sz="4" w:space="0" w:color="000000"/>
              <w:right w:val="single" w:sz="4" w:space="0" w:color="000000"/>
            </w:tcBorders>
            <w:shd w:val="clear" w:color="auto" w:fill="D9E1F2"/>
            <w:vAlign w:val="bottom"/>
          </w:tcPr>
          <w:p w14:paraId="5CF40B44" w14:textId="77777777" w:rsidR="00C500C5" w:rsidRPr="00DC5AA9" w:rsidRDefault="00C500C5" w:rsidP="004B55D7">
            <w:pPr>
              <w:suppressAutoHyphens w:val="0"/>
              <w:spacing w:after="0"/>
              <w:jc w:val="left"/>
              <w:rPr>
                <w:lang w:val="el-GR"/>
              </w:rPr>
            </w:pPr>
            <w:r>
              <w:rPr>
                <w:color w:val="000000"/>
                <w:sz w:val="16"/>
                <w:szCs w:val="16"/>
                <w:lang w:val="el-GR" w:eastAsia="el-GR"/>
              </w:rPr>
              <w:t>Επιτοίχια τοποθέτηση για τροφοδοσία με ένα απλό τράβηγμα για χειροπετσέετες ΖΙΚ ΖΑΚ διαστάσεων 25Χ20,50, με κλειδί ασφαλείας.</w:t>
            </w:r>
          </w:p>
        </w:tc>
      </w:tr>
      <w:tr w:rsidR="00C500C5" w14:paraId="0B1B1047" w14:textId="77777777" w:rsidTr="004B55D7">
        <w:trPr>
          <w:trHeight w:val="510"/>
        </w:trPr>
        <w:tc>
          <w:tcPr>
            <w:tcW w:w="477" w:type="dxa"/>
            <w:tcBorders>
              <w:top w:val="single" w:sz="4" w:space="0" w:color="000000"/>
              <w:left w:val="single" w:sz="4" w:space="0" w:color="000000"/>
              <w:bottom w:val="single" w:sz="4" w:space="0" w:color="000000"/>
            </w:tcBorders>
            <w:shd w:val="clear" w:color="auto" w:fill="auto"/>
            <w:vAlign w:val="bottom"/>
          </w:tcPr>
          <w:p w14:paraId="3A2B1181" w14:textId="77777777" w:rsidR="00C500C5" w:rsidRDefault="00C500C5" w:rsidP="004B55D7">
            <w:pPr>
              <w:suppressAutoHyphens w:val="0"/>
              <w:spacing w:after="0"/>
              <w:jc w:val="right"/>
            </w:pPr>
            <w:r>
              <w:rPr>
                <w:color w:val="000000"/>
                <w:sz w:val="16"/>
                <w:szCs w:val="16"/>
                <w:lang w:val="el-GR" w:eastAsia="el-GR"/>
              </w:rPr>
              <w:t>76</w:t>
            </w:r>
          </w:p>
        </w:tc>
        <w:tc>
          <w:tcPr>
            <w:tcW w:w="2054" w:type="dxa"/>
            <w:tcBorders>
              <w:top w:val="single" w:sz="4" w:space="0" w:color="000000"/>
              <w:left w:val="single" w:sz="4" w:space="0" w:color="000000"/>
              <w:bottom w:val="single" w:sz="4" w:space="0" w:color="000000"/>
            </w:tcBorders>
            <w:shd w:val="clear" w:color="auto" w:fill="auto"/>
            <w:vAlign w:val="bottom"/>
          </w:tcPr>
          <w:p w14:paraId="214B655F" w14:textId="77777777" w:rsidR="00C500C5" w:rsidRPr="00DC5AA9" w:rsidRDefault="00C500C5" w:rsidP="004B55D7">
            <w:pPr>
              <w:suppressAutoHyphens w:val="0"/>
              <w:spacing w:after="0"/>
              <w:jc w:val="left"/>
              <w:rPr>
                <w:lang w:val="el-GR"/>
              </w:rPr>
            </w:pPr>
            <w:r>
              <w:rPr>
                <w:color w:val="000000"/>
                <w:sz w:val="16"/>
                <w:szCs w:val="16"/>
                <w:lang w:val="el-GR" w:eastAsia="el-GR"/>
              </w:rPr>
              <w:t>Σφουγγάρι με σύρμα καθαρισμού πιάτων</w:t>
            </w:r>
          </w:p>
        </w:tc>
        <w:tc>
          <w:tcPr>
            <w:tcW w:w="1124" w:type="dxa"/>
            <w:tcBorders>
              <w:top w:val="single" w:sz="4" w:space="0" w:color="000000"/>
              <w:left w:val="single" w:sz="4" w:space="0" w:color="000000"/>
              <w:bottom w:val="single" w:sz="4" w:space="0" w:color="000000"/>
            </w:tcBorders>
            <w:shd w:val="clear" w:color="auto" w:fill="auto"/>
            <w:vAlign w:val="bottom"/>
          </w:tcPr>
          <w:p w14:paraId="647CA961" w14:textId="77777777" w:rsidR="00C500C5" w:rsidRDefault="00C500C5" w:rsidP="004B55D7">
            <w:pPr>
              <w:suppressAutoHyphens w:val="0"/>
              <w:spacing w:after="0"/>
              <w:jc w:val="left"/>
            </w:pPr>
            <w:r>
              <w:rPr>
                <w:color w:val="000000"/>
                <w:sz w:val="16"/>
                <w:szCs w:val="16"/>
                <w:lang w:val="el-GR" w:eastAsia="el-GR"/>
              </w:rPr>
              <w:t>τεμάχιο</w:t>
            </w:r>
          </w:p>
        </w:tc>
        <w:tc>
          <w:tcPr>
            <w:tcW w:w="564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D7ACD1A" w14:textId="77777777" w:rsidR="00C500C5" w:rsidRDefault="00C500C5" w:rsidP="004B55D7">
            <w:pPr>
              <w:suppressAutoHyphens w:val="0"/>
              <w:spacing w:after="0"/>
              <w:jc w:val="left"/>
            </w:pPr>
            <w:r>
              <w:rPr>
                <w:color w:val="000000"/>
                <w:sz w:val="16"/>
                <w:szCs w:val="16"/>
                <w:lang w:val="el-GR" w:eastAsia="el-GR"/>
              </w:rPr>
              <w:t>Σφουγγάρι καθαρισμού πιάτων εξαιρετικής αντοχής που να μην αφήνει ίχνη υλικού κατά την χρήση του με σύρμα στην μία όψη. Ενδεικτικό μέγεθος 12x6 εκ.</w:t>
            </w:r>
          </w:p>
        </w:tc>
      </w:tr>
      <w:tr w:rsidR="00C500C5" w14:paraId="68331C8C" w14:textId="77777777" w:rsidTr="004B55D7">
        <w:trPr>
          <w:trHeight w:val="510"/>
        </w:trPr>
        <w:tc>
          <w:tcPr>
            <w:tcW w:w="477" w:type="dxa"/>
            <w:tcBorders>
              <w:top w:val="single" w:sz="4" w:space="0" w:color="000000"/>
              <w:left w:val="single" w:sz="4" w:space="0" w:color="000000"/>
              <w:bottom w:val="single" w:sz="4" w:space="0" w:color="000000"/>
            </w:tcBorders>
            <w:shd w:val="clear" w:color="auto" w:fill="D9E1F2"/>
            <w:vAlign w:val="bottom"/>
          </w:tcPr>
          <w:p w14:paraId="284C1F41" w14:textId="77777777" w:rsidR="00C500C5" w:rsidRDefault="00C500C5" w:rsidP="004B55D7">
            <w:pPr>
              <w:suppressAutoHyphens w:val="0"/>
              <w:spacing w:after="0"/>
              <w:jc w:val="right"/>
            </w:pPr>
            <w:r>
              <w:rPr>
                <w:color w:val="000000"/>
                <w:sz w:val="16"/>
                <w:szCs w:val="16"/>
                <w:lang w:val="el-GR" w:eastAsia="el-GR"/>
              </w:rPr>
              <w:t>77</w:t>
            </w:r>
          </w:p>
        </w:tc>
        <w:tc>
          <w:tcPr>
            <w:tcW w:w="2054" w:type="dxa"/>
            <w:tcBorders>
              <w:top w:val="single" w:sz="4" w:space="0" w:color="000000"/>
              <w:left w:val="single" w:sz="4" w:space="0" w:color="000000"/>
              <w:bottom w:val="single" w:sz="4" w:space="0" w:color="000000"/>
            </w:tcBorders>
            <w:shd w:val="clear" w:color="auto" w:fill="D9E1F2"/>
            <w:vAlign w:val="bottom"/>
          </w:tcPr>
          <w:p w14:paraId="0B57C194" w14:textId="77777777" w:rsidR="00C500C5" w:rsidRPr="00DC5AA9" w:rsidRDefault="00C500C5" w:rsidP="004B55D7">
            <w:pPr>
              <w:suppressAutoHyphens w:val="0"/>
              <w:spacing w:after="0"/>
              <w:jc w:val="left"/>
              <w:rPr>
                <w:lang w:val="el-GR"/>
              </w:rPr>
            </w:pPr>
            <w:r>
              <w:rPr>
                <w:color w:val="000000"/>
                <w:sz w:val="16"/>
                <w:szCs w:val="16"/>
                <w:lang w:val="el-GR" w:eastAsia="el-GR"/>
              </w:rPr>
              <w:t>Σφουγγάρι με σύρμα καθαρισμού πιάτων, γίγας</w:t>
            </w:r>
          </w:p>
        </w:tc>
        <w:tc>
          <w:tcPr>
            <w:tcW w:w="1124" w:type="dxa"/>
            <w:tcBorders>
              <w:top w:val="single" w:sz="4" w:space="0" w:color="000000"/>
              <w:left w:val="single" w:sz="4" w:space="0" w:color="000000"/>
              <w:bottom w:val="single" w:sz="4" w:space="0" w:color="000000"/>
            </w:tcBorders>
            <w:shd w:val="clear" w:color="auto" w:fill="D9E1F2"/>
            <w:vAlign w:val="bottom"/>
          </w:tcPr>
          <w:p w14:paraId="40AA10C0" w14:textId="77777777" w:rsidR="00C500C5" w:rsidRDefault="00C500C5" w:rsidP="004B55D7">
            <w:pPr>
              <w:suppressAutoHyphens w:val="0"/>
              <w:spacing w:after="0"/>
              <w:jc w:val="left"/>
            </w:pPr>
            <w:r>
              <w:rPr>
                <w:color w:val="000000"/>
                <w:sz w:val="16"/>
                <w:szCs w:val="16"/>
                <w:lang w:val="el-GR" w:eastAsia="el-GR"/>
              </w:rPr>
              <w:t>τεμάχιο</w:t>
            </w:r>
          </w:p>
        </w:tc>
        <w:tc>
          <w:tcPr>
            <w:tcW w:w="5647" w:type="dxa"/>
            <w:tcBorders>
              <w:top w:val="single" w:sz="4" w:space="0" w:color="000000"/>
              <w:left w:val="single" w:sz="4" w:space="0" w:color="000000"/>
              <w:bottom w:val="single" w:sz="4" w:space="0" w:color="000000"/>
              <w:right w:val="single" w:sz="4" w:space="0" w:color="000000"/>
            </w:tcBorders>
            <w:shd w:val="clear" w:color="auto" w:fill="D9E1F2"/>
            <w:vAlign w:val="bottom"/>
          </w:tcPr>
          <w:p w14:paraId="57516240" w14:textId="77777777" w:rsidR="00C500C5" w:rsidRDefault="00C500C5" w:rsidP="004B55D7">
            <w:pPr>
              <w:suppressAutoHyphens w:val="0"/>
              <w:spacing w:after="0"/>
              <w:jc w:val="left"/>
            </w:pPr>
            <w:r>
              <w:rPr>
                <w:color w:val="000000"/>
                <w:sz w:val="16"/>
                <w:szCs w:val="16"/>
                <w:lang w:val="el-GR" w:eastAsia="el-GR"/>
              </w:rPr>
              <w:t>Σφουγγάρι καθαρισμού πιάτων εξαιρετικής αντοχής που να μην αφήνει ίχνη υλικού κατά την χρήση του με σύρμα στην μία όψη. Ενδεικτικό μέγεθος 14×7 εκ.</w:t>
            </w:r>
          </w:p>
        </w:tc>
      </w:tr>
      <w:tr w:rsidR="00C500C5" w14:paraId="1679E272" w14:textId="77777777" w:rsidTr="004B55D7">
        <w:trPr>
          <w:trHeight w:val="510"/>
        </w:trPr>
        <w:tc>
          <w:tcPr>
            <w:tcW w:w="477" w:type="dxa"/>
            <w:tcBorders>
              <w:top w:val="single" w:sz="4" w:space="0" w:color="000000"/>
              <w:left w:val="single" w:sz="4" w:space="0" w:color="000000"/>
              <w:bottom w:val="single" w:sz="4" w:space="0" w:color="000000"/>
            </w:tcBorders>
            <w:shd w:val="clear" w:color="auto" w:fill="auto"/>
            <w:vAlign w:val="bottom"/>
          </w:tcPr>
          <w:p w14:paraId="0BDB04E6" w14:textId="77777777" w:rsidR="00C500C5" w:rsidRDefault="00C500C5" w:rsidP="004B55D7">
            <w:pPr>
              <w:suppressAutoHyphens w:val="0"/>
              <w:spacing w:after="0"/>
              <w:jc w:val="right"/>
            </w:pPr>
            <w:r>
              <w:rPr>
                <w:color w:val="000000"/>
                <w:sz w:val="16"/>
                <w:szCs w:val="16"/>
                <w:lang w:val="el-GR" w:eastAsia="el-GR"/>
              </w:rPr>
              <w:t>78</w:t>
            </w:r>
          </w:p>
        </w:tc>
        <w:tc>
          <w:tcPr>
            <w:tcW w:w="2054" w:type="dxa"/>
            <w:tcBorders>
              <w:top w:val="single" w:sz="4" w:space="0" w:color="000000"/>
              <w:left w:val="single" w:sz="4" w:space="0" w:color="000000"/>
              <w:bottom w:val="single" w:sz="4" w:space="0" w:color="000000"/>
            </w:tcBorders>
            <w:shd w:val="clear" w:color="auto" w:fill="auto"/>
            <w:vAlign w:val="bottom"/>
          </w:tcPr>
          <w:p w14:paraId="6C579D74" w14:textId="77777777" w:rsidR="00C500C5" w:rsidRPr="00DC5AA9" w:rsidRDefault="00C500C5" w:rsidP="004B55D7">
            <w:pPr>
              <w:suppressAutoHyphens w:val="0"/>
              <w:spacing w:after="0"/>
              <w:jc w:val="left"/>
              <w:rPr>
                <w:lang w:val="el-GR"/>
              </w:rPr>
            </w:pPr>
            <w:r>
              <w:rPr>
                <w:color w:val="000000"/>
                <w:sz w:val="16"/>
                <w:szCs w:val="16"/>
                <w:lang w:val="el-GR" w:eastAsia="el-GR"/>
              </w:rPr>
              <w:t>Σφουγγαρίστρα νήμα οικιακής χρήσης απλή βιδωτή</w:t>
            </w:r>
          </w:p>
        </w:tc>
        <w:tc>
          <w:tcPr>
            <w:tcW w:w="1124" w:type="dxa"/>
            <w:tcBorders>
              <w:top w:val="single" w:sz="4" w:space="0" w:color="000000"/>
              <w:left w:val="single" w:sz="4" w:space="0" w:color="000000"/>
              <w:bottom w:val="single" w:sz="4" w:space="0" w:color="000000"/>
            </w:tcBorders>
            <w:shd w:val="clear" w:color="auto" w:fill="auto"/>
            <w:vAlign w:val="bottom"/>
          </w:tcPr>
          <w:p w14:paraId="78406A4A" w14:textId="77777777" w:rsidR="00C500C5" w:rsidRDefault="00C500C5" w:rsidP="004B55D7">
            <w:pPr>
              <w:suppressAutoHyphens w:val="0"/>
              <w:spacing w:after="0"/>
              <w:jc w:val="left"/>
            </w:pPr>
            <w:r>
              <w:rPr>
                <w:color w:val="000000"/>
                <w:sz w:val="16"/>
                <w:szCs w:val="16"/>
                <w:lang w:val="el-GR" w:eastAsia="el-GR"/>
              </w:rPr>
              <w:t>τεμάχια</w:t>
            </w:r>
          </w:p>
        </w:tc>
        <w:tc>
          <w:tcPr>
            <w:tcW w:w="564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A3AA286" w14:textId="77777777" w:rsidR="00C500C5" w:rsidRDefault="00C500C5" w:rsidP="004B55D7">
            <w:pPr>
              <w:suppressAutoHyphens w:val="0"/>
              <w:spacing w:after="0"/>
              <w:jc w:val="left"/>
            </w:pPr>
            <w:r>
              <w:rPr>
                <w:color w:val="000000"/>
                <w:sz w:val="16"/>
                <w:szCs w:val="16"/>
                <w:lang w:val="el-GR" w:eastAsia="el-GR"/>
              </w:rPr>
              <w:t>Ανταλλακτικό χοντρό νήμα σφουγγαρίστρας από βαμβάκι 250 γραμ. Με βιδωτή υποδοχή</w:t>
            </w:r>
          </w:p>
        </w:tc>
      </w:tr>
      <w:tr w:rsidR="00C500C5" w14:paraId="04F8B1C4" w14:textId="77777777" w:rsidTr="004B55D7">
        <w:trPr>
          <w:trHeight w:val="510"/>
        </w:trPr>
        <w:tc>
          <w:tcPr>
            <w:tcW w:w="477" w:type="dxa"/>
            <w:tcBorders>
              <w:top w:val="single" w:sz="4" w:space="0" w:color="000000"/>
              <w:left w:val="single" w:sz="4" w:space="0" w:color="000000"/>
              <w:bottom w:val="single" w:sz="4" w:space="0" w:color="000000"/>
            </w:tcBorders>
            <w:shd w:val="clear" w:color="auto" w:fill="D9E1F2"/>
            <w:vAlign w:val="bottom"/>
          </w:tcPr>
          <w:p w14:paraId="5CF0FB3D" w14:textId="77777777" w:rsidR="00C500C5" w:rsidRDefault="00C500C5" w:rsidP="004B55D7">
            <w:pPr>
              <w:suppressAutoHyphens w:val="0"/>
              <w:spacing w:after="0"/>
              <w:jc w:val="right"/>
            </w:pPr>
            <w:r>
              <w:rPr>
                <w:color w:val="000000"/>
                <w:sz w:val="16"/>
                <w:szCs w:val="16"/>
                <w:lang w:val="el-GR" w:eastAsia="el-GR"/>
              </w:rPr>
              <w:t>79</w:t>
            </w:r>
          </w:p>
        </w:tc>
        <w:tc>
          <w:tcPr>
            <w:tcW w:w="2054" w:type="dxa"/>
            <w:tcBorders>
              <w:top w:val="single" w:sz="4" w:space="0" w:color="000000"/>
              <w:left w:val="single" w:sz="4" w:space="0" w:color="000000"/>
              <w:bottom w:val="single" w:sz="4" w:space="0" w:color="000000"/>
            </w:tcBorders>
            <w:shd w:val="clear" w:color="auto" w:fill="D9E1F2"/>
            <w:vAlign w:val="bottom"/>
          </w:tcPr>
          <w:p w14:paraId="23E34C79" w14:textId="77777777" w:rsidR="00C500C5" w:rsidRDefault="00C500C5" w:rsidP="004B55D7">
            <w:pPr>
              <w:suppressAutoHyphens w:val="0"/>
              <w:spacing w:after="0"/>
              <w:jc w:val="left"/>
            </w:pPr>
            <w:r>
              <w:rPr>
                <w:color w:val="000000"/>
                <w:sz w:val="16"/>
                <w:szCs w:val="16"/>
                <w:lang w:val="el-GR" w:eastAsia="el-GR"/>
              </w:rPr>
              <w:t>Σφουγγαρίστρα Τύπου Wettex (κεφαλή)</w:t>
            </w:r>
          </w:p>
        </w:tc>
        <w:tc>
          <w:tcPr>
            <w:tcW w:w="1124" w:type="dxa"/>
            <w:tcBorders>
              <w:top w:val="single" w:sz="4" w:space="0" w:color="000000"/>
              <w:left w:val="single" w:sz="4" w:space="0" w:color="000000"/>
              <w:bottom w:val="single" w:sz="4" w:space="0" w:color="000000"/>
            </w:tcBorders>
            <w:shd w:val="clear" w:color="auto" w:fill="D9E1F2"/>
            <w:vAlign w:val="bottom"/>
          </w:tcPr>
          <w:p w14:paraId="61F9745A" w14:textId="77777777" w:rsidR="00C500C5" w:rsidRDefault="00C500C5" w:rsidP="004B55D7">
            <w:pPr>
              <w:suppressAutoHyphens w:val="0"/>
              <w:spacing w:after="0"/>
              <w:jc w:val="left"/>
            </w:pPr>
            <w:r>
              <w:rPr>
                <w:color w:val="000000"/>
                <w:sz w:val="16"/>
                <w:szCs w:val="16"/>
                <w:lang w:val="el-GR" w:eastAsia="el-GR"/>
              </w:rPr>
              <w:t>τεμάχια</w:t>
            </w:r>
          </w:p>
        </w:tc>
        <w:tc>
          <w:tcPr>
            <w:tcW w:w="5647" w:type="dxa"/>
            <w:tcBorders>
              <w:top w:val="single" w:sz="4" w:space="0" w:color="000000"/>
              <w:left w:val="single" w:sz="4" w:space="0" w:color="000000"/>
              <w:bottom w:val="single" w:sz="4" w:space="0" w:color="000000"/>
              <w:right w:val="single" w:sz="4" w:space="0" w:color="000000"/>
            </w:tcBorders>
            <w:shd w:val="clear" w:color="auto" w:fill="D9E1F2"/>
            <w:vAlign w:val="bottom"/>
          </w:tcPr>
          <w:p w14:paraId="39F19BF4" w14:textId="77777777" w:rsidR="00C500C5" w:rsidRPr="00DC5AA9" w:rsidRDefault="00C500C5" w:rsidP="004B55D7">
            <w:pPr>
              <w:suppressAutoHyphens w:val="0"/>
              <w:spacing w:after="0"/>
              <w:jc w:val="left"/>
              <w:rPr>
                <w:lang w:val="el-GR"/>
              </w:rPr>
            </w:pPr>
            <w:r>
              <w:rPr>
                <w:color w:val="000000"/>
                <w:sz w:val="16"/>
                <w:szCs w:val="16"/>
                <w:lang w:val="el-GR" w:eastAsia="el-GR"/>
              </w:rPr>
              <w:t>Σφουγγαρίστρα κανονική τύπου βέτεξ με αντοχή στα αλκαλικά και όξινα καθαριστικά. Να μην αφήνει χνούδια κατάτην χρήση , με μεγάλη απορροφητικότητα. Θα πρέπει ναεφαρμόζει απόλυτα με το αντίστοιχο κοντάρι .</w:t>
            </w:r>
          </w:p>
        </w:tc>
      </w:tr>
      <w:tr w:rsidR="00C500C5" w14:paraId="4B4B1483" w14:textId="77777777" w:rsidTr="004B55D7">
        <w:trPr>
          <w:trHeight w:val="765"/>
        </w:trPr>
        <w:tc>
          <w:tcPr>
            <w:tcW w:w="477" w:type="dxa"/>
            <w:tcBorders>
              <w:top w:val="single" w:sz="4" w:space="0" w:color="000000"/>
              <w:left w:val="single" w:sz="4" w:space="0" w:color="000000"/>
              <w:bottom w:val="single" w:sz="4" w:space="0" w:color="000000"/>
            </w:tcBorders>
            <w:shd w:val="clear" w:color="auto" w:fill="auto"/>
            <w:vAlign w:val="bottom"/>
          </w:tcPr>
          <w:p w14:paraId="53C862AD" w14:textId="77777777" w:rsidR="00C500C5" w:rsidRDefault="00C500C5" w:rsidP="004B55D7">
            <w:pPr>
              <w:suppressAutoHyphens w:val="0"/>
              <w:spacing w:after="0"/>
              <w:jc w:val="right"/>
            </w:pPr>
            <w:r>
              <w:rPr>
                <w:color w:val="000000"/>
                <w:sz w:val="16"/>
                <w:szCs w:val="16"/>
                <w:lang w:val="el-GR" w:eastAsia="el-GR"/>
              </w:rPr>
              <w:t>80</w:t>
            </w:r>
          </w:p>
        </w:tc>
        <w:tc>
          <w:tcPr>
            <w:tcW w:w="2054" w:type="dxa"/>
            <w:tcBorders>
              <w:top w:val="single" w:sz="4" w:space="0" w:color="000000"/>
              <w:left w:val="single" w:sz="4" w:space="0" w:color="000000"/>
              <w:bottom w:val="single" w:sz="4" w:space="0" w:color="000000"/>
            </w:tcBorders>
            <w:shd w:val="clear" w:color="auto" w:fill="auto"/>
            <w:vAlign w:val="bottom"/>
          </w:tcPr>
          <w:p w14:paraId="497E62B6" w14:textId="77777777" w:rsidR="00C500C5" w:rsidRPr="00DC5AA9" w:rsidRDefault="00C500C5" w:rsidP="004B55D7">
            <w:pPr>
              <w:suppressAutoHyphens w:val="0"/>
              <w:spacing w:after="0"/>
              <w:jc w:val="left"/>
              <w:rPr>
                <w:lang w:val="el-GR"/>
              </w:rPr>
            </w:pPr>
            <w:r>
              <w:rPr>
                <w:color w:val="000000"/>
                <w:sz w:val="16"/>
                <w:szCs w:val="16"/>
                <w:lang w:val="el-GR" w:eastAsia="el-GR"/>
              </w:rPr>
              <w:t xml:space="preserve">Σφουγγαρίστρας επαγγελματικής νήμα βαμβακερό 400gr  (χωρίς κάλυκα) </w:t>
            </w:r>
          </w:p>
        </w:tc>
        <w:tc>
          <w:tcPr>
            <w:tcW w:w="1124" w:type="dxa"/>
            <w:tcBorders>
              <w:top w:val="single" w:sz="4" w:space="0" w:color="000000"/>
              <w:left w:val="single" w:sz="4" w:space="0" w:color="000000"/>
              <w:bottom w:val="single" w:sz="4" w:space="0" w:color="000000"/>
            </w:tcBorders>
            <w:shd w:val="clear" w:color="auto" w:fill="auto"/>
            <w:vAlign w:val="bottom"/>
          </w:tcPr>
          <w:p w14:paraId="109DAE1F" w14:textId="77777777" w:rsidR="00C500C5" w:rsidRDefault="00C500C5" w:rsidP="004B55D7">
            <w:pPr>
              <w:suppressAutoHyphens w:val="0"/>
              <w:spacing w:after="0"/>
              <w:jc w:val="left"/>
            </w:pPr>
            <w:r>
              <w:rPr>
                <w:color w:val="000000"/>
                <w:sz w:val="16"/>
                <w:szCs w:val="16"/>
                <w:lang w:val="el-GR" w:eastAsia="el-GR"/>
              </w:rPr>
              <w:t>τεμάχιο</w:t>
            </w:r>
          </w:p>
        </w:tc>
        <w:tc>
          <w:tcPr>
            <w:tcW w:w="564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C2D921D" w14:textId="77777777" w:rsidR="00C500C5" w:rsidRPr="00DC5AA9" w:rsidRDefault="00C500C5" w:rsidP="004B55D7">
            <w:pPr>
              <w:suppressAutoHyphens w:val="0"/>
              <w:spacing w:after="0"/>
              <w:jc w:val="left"/>
              <w:rPr>
                <w:lang w:val="el-GR"/>
              </w:rPr>
            </w:pPr>
            <w:r>
              <w:rPr>
                <w:color w:val="000000"/>
                <w:sz w:val="16"/>
                <w:szCs w:val="16"/>
                <w:lang w:val="el-GR" w:eastAsia="el-GR"/>
              </w:rPr>
              <w:t>Ανταλλακτικό επαγγελματικής σφουγγαρίστρας, ραφτή 400gr απο βαμβακερό νήμα, χωρίς κάλυκα</w:t>
            </w:r>
          </w:p>
        </w:tc>
      </w:tr>
      <w:tr w:rsidR="00C500C5" w14:paraId="47164FBA" w14:textId="77777777" w:rsidTr="004B55D7">
        <w:trPr>
          <w:trHeight w:val="255"/>
        </w:trPr>
        <w:tc>
          <w:tcPr>
            <w:tcW w:w="477" w:type="dxa"/>
            <w:tcBorders>
              <w:top w:val="single" w:sz="4" w:space="0" w:color="000000"/>
              <w:left w:val="single" w:sz="4" w:space="0" w:color="000000"/>
              <w:bottom w:val="single" w:sz="4" w:space="0" w:color="000000"/>
            </w:tcBorders>
            <w:shd w:val="clear" w:color="auto" w:fill="D9E1F2"/>
            <w:vAlign w:val="bottom"/>
          </w:tcPr>
          <w:p w14:paraId="1A5EC55A" w14:textId="77777777" w:rsidR="00C500C5" w:rsidRDefault="00C500C5" w:rsidP="004B55D7">
            <w:pPr>
              <w:suppressAutoHyphens w:val="0"/>
              <w:spacing w:after="0"/>
              <w:jc w:val="right"/>
            </w:pPr>
            <w:r>
              <w:rPr>
                <w:color w:val="000000"/>
                <w:sz w:val="16"/>
                <w:szCs w:val="16"/>
                <w:lang w:val="el-GR" w:eastAsia="el-GR"/>
              </w:rPr>
              <w:t>81</w:t>
            </w:r>
          </w:p>
        </w:tc>
        <w:tc>
          <w:tcPr>
            <w:tcW w:w="2054" w:type="dxa"/>
            <w:tcBorders>
              <w:top w:val="single" w:sz="4" w:space="0" w:color="000000"/>
              <w:left w:val="single" w:sz="4" w:space="0" w:color="000000"/>
              <w:bottom w:val="single" w:sz="4" w:space="0" w:color="000000"/>
            </w:tcBorders>
            <w:shd w:val="clear" w:color="auto" w:fill="D9E1F2"/>
            <w:vAlign w:val="bottom"/>
          </w:tcPr>
          <w:p w14:paraId="40C5C66B" w14:textId="77777777" w:rsidR="00C500C5" w:rsidRDefault="00C500C5" w:rsidP="004B55D7">
            <w:pPr>
              <w:suppressAutoHyphens w:val="0"/>
              <w:spacing w:after="0"/>
              <w:jc w:val="left"/>
            </w:pPr>
            <w:r>
              <w:rPr>
                <w:color w:val="000000"/>
                <w:sz w:val="16"/>
                <w:szCs w:val="16"/>
                <w:lang w:val="el-GR" w:eastAsia="el-GR"/>
              </w:rPr>
              <w:t>Τελάρο παρκετέζας 60 εκ.</w:t>
            </w:r>
          </w:p>
        </w:tc>
        <w:tc>
          <w:tcPr>
            <w:tcW w:w="1124" w:type="dxa"/>
            <w:tcBorders>
              <w:top w:val="single" w:sz="4" w:space="0" w:color="000000"/>
              <w:left w:val="single" w:sz="4" w:space="0" w:color="000000"/>
              <w:bottom w:val="single" w:sz="4" w:space="0" w:color="000000"/>
            </w:tcBorders>
            <w:shd w:val="clear" w:color="auto" w:fill="D9E1F2"/>
            <w:vAlign w:val="bottom"/>
          </w:tcPr>
          <w:p w14:paraId="7E59BD9A" w14:textId="77777777" w:rsidR="00C500C5" w:rsidRDefault="00C500C5" w:rsidP="004B55D7">
            <w:pPr>
              <w:suppressAutoHyphens w:val="0"/>
              <w:spacing w:after="0"/>
              <w:jc w:val="left"/>
            </w:pPr>
            <w:r>
              <w:rPr>
                <w:color w:val="000000"/>
                <w:sz w:val="16"/>
                <w:szCs w:val="16"/>
                <w:lang w:val="el-GR" w:eastAsia="el-GR"/>
              </w:rPr>
              <w:t>τεμάχια</w:t>
            </w:r>
          </w:p>
        </w:tc>
        <w:tc>
          <w:tcPr>
            <w:tcW w:w="5647" w:type="dxa"/>
            <w:tcBorders>
              <w:top w:val="single" w:sz="4" w:space="0" w:color="000000"/>
              <w:left w:val="single" w:sz="4" w:space="0" w:color="000000"/>
              <w:bottom w:val="single" w:sz="4" w:space="0" w:color="000000"/>
              <w:right w:val="single" w:sz="4" w:space="0" w:color="000000"/>
            </w:tcBorders>
            <w:shd w:val="clear" w:color="auto" w:fill="D9E1F2"/>
            <w:vAlign w:val="bottom"/>
          </w:tcPr>
          <w:p w14:paraId="53CBA8C4" w14:textId="77777777" w:rsidR="00C500C5" w:rsidRPr="00DC5AA9" w:rsidRDefault="00C500C5" w:rsidP="004B55D7">
            <w:pPr>
              <w:suppressAutoHyphens w:val="0"/>
              <w:spacing w:after="0"/>
              <w:jc w:val="left"/>
              <w:rPr>
                <w:lang w:val="el-GR"/>
              </w:rPr>
            </w:pPr>
            <w:r>
              <w:rPr>
                <w:color w:val="000000"/>
                <w:sz w:val="16"/>
                <w:szCs w:val="16"/>
                <w:lang w:val="el-GR" w:eastAsia="el-GR"/>
              </w:rPr>
              <w:t>Βάση παρκετέζας 60cm με μεταλλικό πλαίσιο και άρθρωση για εύκολη και σταθερή τοποθέτηση του νήματος</w:t>
            </w:r>
          </w:p>
        </w:tc>
      </w:tr>
      <w:tr w:rsidR="00C500C5" w14:paraId="737F79D9" w14:textId="77777777" w:rsidTr="004B55D7">
        <w:trPr>
          <w:trHeight w:val="255"/>
        </w:trPr>
        <w:tc>
          <w:tcPr>
            <w:tcW w:w="477" w:type="dxa"/>
            <w:tcBorders>
              <w:top w:val="single" w:sz="4" w:space="0" w:color="000000"/>
              <w:left w:val="single" w:sz="4" w:space="0" w:color="000000"/>
              <w:bottom w:val="single" w:sz="4" w:space="0" w:color="000000"/>
            </w:tcBorders>
            <w:shd w:val="clear" w:color="auto" w:fill="auto"/>
            <w:vAlign w:val="bottom"/>
          </w:tcPr>
          <w:p w14:paraId="3DFD7B52" w14:textId="77777777" w:rsidR="00C500C5" w:rsidRDefault="00C500C5" w:rsidP="004B55D7">
            <w:pPr>
              <w:suppressAutoHyphens w:val="0"/>
              <w:spacing w:after="0"/>
              <w:jc w:val="right"/>
            </w:pPr>
            <w:r>
              <w:rPr>
                <w:color w:val="000000"/>
                <w:sz w:val="16"/>
                <w:szCs w:val="16"/>
                <w:lang w:val="el-GR" w:eastAsia="el-GR"/>
              </w:rPr>
              <w:t>82</w:t>
            </w:r>
          </w:p>
        </w:tc>
        <w:tc>
          <w:tcPr>
            <w:tcW w:w="2054" w:type="dxa"/>
            <w:tcBorders>
              <w:top w:val="single" w:sz="4" w:space="0" w:color="000000"/>
              <w:left w:val="single" w:sz="4" w:space="0" w:color="000000"/>
              <w:bottom w:val="single" w:sz="4" w:space="0" w:color="000000"/>
            </w:tcBorders>
            <w:shd w:val="clear" w:color="auto" w:fill="auto"/>
            <w:vAlign w:val="bottom"/>
          </w:tcPr>
          <w:p w14:paraId="4070D015" w14:textId="77777777" w:rsidR="00C500C5" w:rsidRDefault="00C500C5" w:rsidP="004B55D7">
            <w:pPr>
              <w:suppressAutoHyphens w:val="0"/>
              <w:spacing w:after="0"/>
              <w:jc w:val="left"/>
            </w:pPr>
            <w:r>
              <w:rPr>
                <w:color w:val="000000"/>
                <w:sz w:val="16"/>
                <w:szCs w:val="16"/>
                <w:lang w:val="el-GR" w:eastAsia="el-GR"/>
              </w:rPr>
              <w:t>Τραπεζομάντηλο μίας χρήσης</w:t>
            </w:r>
          </w:p>
        </w:tc>
        <w:tc>
          <w:tcPr>
            <w:tcW w:w="1124" w:type="dxa"/>
            <w:tcBorders>
              <w:top w:val="single" w:sz="4" w:space="0" w:color="000000"/>
              <w:left w:val="single" w:sz="4" w:space="0" w:color="000000"/>
              <w:bottom w:val="single" w:sz="4" w:space="0" w:color="000000"/>
            </w:tcBorders>
            <w:shd w:val="clear" w:color="auto" w:fill="auto"/>
            <w:vAlign w:val="bottom"/>
          </w:tcPr>
          <w:p w14:paraId="42EB808F" w14:textId="77777777" w:rsidR="00C500C5" w:rsidRDefault="00C500C5" w:rsidP="004B55D7">
            <w:pPr>
              <w:suppressAutoHyphens w:val="0"/>
              <w:spacing w:after="0"/>
              <w:jc w:val="left"/>
            </w:pPr>
            <w:r>
              <w:rPr>
                <w:color w:val="000000"/>
                <w:sz w:val="16"/>
                <w:szCs w:val="16"/>
                <w:lang w:val="el-GR" w:eastAsia="el-GR"/>
              </w:rPr>
              <w:t>150 τεμ</w:t>
            </w:r>
          </w:p>
        </w:tc>
        <w:tc>
          <w:tcPr>
            <w:tcW w:w="564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FAFBA00" w14:textId="77777777" w:rsidR="00C500C5" w:rsidRPr="00DC5AA9" w:rsidRDefault="00C500C5" w:rsidP="004B55D7">
            <w:pPr>
              <w:suppressAutoHyphens w:val="0"/>
              <w:spacing w:after="0"/>
              <w:jc w:val="left"/>
              <w:rPr>
                <w:lang w:val="el-GR"/>
              </w:rPr>
            </w:pPr>
            <w:r>
              <w:rPr>
                <w:color w:val="000000"/>
                <w:sz w:val="16"/>
                <w:szCs w:val="16"/>
                <w:lang w:val="el-GR" w:eastAsia="el-GR"/>
              </w:rPr>
              <w:t>Χάρτινα Τραπεζομάντιλα Εστιατορίου, 100×100 cm Χωρίς σχέδιο (λευκό) 150 τεμ.</w:t>
            </w:r>
          </w:p>
        </w:tc>
      </w:tr>
      <w:tr w:rsidR="00C500C5" w14:paraId="14EC48A7" w14:textId="77777777" w:rsidTr="004B55D7">
        <w:trPr>
          <w:trHeight w:val="255"/>
        </w:trPr>
        <w:tc>
          <w:tcPr>
            <w:tcW w:w="477" w:type="dxa"/>
            <w:tcBorders>
              <w:top w:val="single" w:sz="4" w:space="0" w:color="000000"/>
              <w:left w:val="single" w:sz="4" w:space="0" w:color="000000"/>
              <w:bottom w:val="single" w:sz="4" w:space="0" w:color="000000"/>
            </w:tcBorders>
            <w:shd w:val="clear" w:color="auto" w:fill="D9E1F2"/>
            <w:vAlign w:val="bottom"/>
          </w:tcPr>
          <w:p w14:paraId="7C727097" w14:textId="77777777" w:rsidR="00C500C5" w:rsidRDefault="00C500C5" w:rsidP="004B55D7">
            <w:pPr>
              <w:suppressAutoHyphens w:val="0"/>
              <w:spacing w:after="0"/>
              <w:jc w:val="right"/>
            </w:pPr>
            <w:r>
              <w:rPr>
                <w:color w:val="000000"/>
                <w:sz w:val="16"/>
                <w:szCs w:val="16"/>
                <w:lang w:val="el-GR" w:eastAsia="el-GR"/>
              </w:rPr>
              <w:t>83</w:t>
            </w:r>
          </w:p>
        </w:tc>
        <w:tc>
          <w:tcPr>
            <w:tcW w:w="2054" w:type="dxa"/>
            <w:tcBorders>
              <w:top w:val="single" w:sz="4" w:space="0" w:color="000000"/>
              <w:left w:val="single" w:sz="4" w:space="0" w:color="000000"/>
              <w:bottom w:val="single" w:sz="4" w:space="0" w:color="000000"/>
            </w:tcBorders>
            <w:shd w:val="clear" w:color="auto" w:fill="D9E1F2"/>
            <w:vAlign w:val="bottom"/>
          </w:tcPr>
          <w:p w14:paraId="4D564D50" w14:textId="77777777" w:rsidR="00C500C5" w:rsidRDefault="00C500C5" w:rsidP="004B55D7">
            <w:pPr>
              <w:suppressAutoHyphens w:val="0"/>
              <w:spacing w:after="0"/>
              <w:jc w:val="left"/>
            </w:pPr>
            <w:r>
              <w:rPr>
                <w:color w:val="000000"/>
                <w:sz w:val="16"/>
                <w:szCs w:val="16"/>
                <w:lang w:val="el-GR" w:eastAsia="el-GR"/>
              </w:rPr>
              <w:t>Τσάντες  τύπου σούπερ μάρκετ</w:t>
            </w:r>
          </w:p>
        </w:tc>
        <w:tc>
          <w:tcPr>
            <w:tcW w:w="1124" w:type="dxa"/>
            <w:tcBorders>
              <w:top w:val="single" w:sz="4" w:space="0" w:color="000000"/>
              <w:left w:val="single" w:sz="4" w:space="0" w:color="000000"/>
              <w:bottom w:val="single" w:sz="4" w:space="0" w:color="000000"/>
            </w:tcBorders>
            <w:shd w:val="clear" w:color="auto" w:fill="D9E1F2"/>
            <w:vAlign w:val="bottom"/>
          </w:tcPr>
          <w:p w14:paraId="02E0C4AB" w14:textId="77777777" w:rsidR="00C500C5" w:rsidRDefault="00C500C5" w:rsidP="004B55D7">
            <w:pPr>
              <w:suppressAutoHyphens w:val="0"/>
              <w:spacing w:after="0"/>
              <w:jc w:val="left"/>
            </w:pPr>
            <w:r>
              <w:rPr>
                <w:color w:val="000000"/>
                <w:sz w:val="16"/>
                <w:szCs w:val="16"/>
                <w:lang w:val="el-GR" w:eastAsia="el-GR"/>
              </w:rPr>
              <w:t>κιλό</w:t>
            </w:r>
          </w:p>
        </w:tc>
        <w:tc>
          <w:tcPr>
            <w:tcW w:w="5647" w:type="dxa"/>
            <w:tcBorders>
              <w:top w:val="single" w:sz="4" w:space="0" w:color="000000"/>
              <w:left w:val="single" w:sz="4" w:space="0" w:color="000000"/>
              <w:bottom w:val="single" w:sz="4" w:space="0" w:color="000000"/>
              <w:right w:val="single" w:sz="4" w:space="0" w:color="000000"/>
            </w:tcBorders>
            <w:shd w:val="clear" w:color="auto" w:fill="D9E1F2"/>
            <w:vAlign w:val="bottom"/>
          </w:tcPr>
          <w:p w14:paraId="03E575FE" w14:textId="77777777" w:rsidR="00C500C5" w:rsidRPr="00DC5AA9" w:rsidRDefault="00C500C5" w:rsidP="004B55D7">
            <w:pPr>
              <w:suppressAutoHyphens w:val="0"/>
              <w:spacing w:after="0"/>
              <w:jc w:val="left"/>
              <w:rPr>
                <w:lang w:val="el-GR"/>
              </w:rPr>
            </w:pPr>
            <w:r>
              <w:rPr>
                <w:color w:val="000000"/>
                <w:sz w:val="16"/>
                <w:szCs w:val="16"/>
                <w:lang w:val="el-GR" w:eastAsia="el-GR"/>
              </w:rPr>
              <w:t>Τσάντες από πολυαιθυλένιο, πλάτος 29 εκ.</w:t>
            </w:r>
          </w:p>
        </w:tc>
      </w:tr>
      <w:tr w:rsidR="00C500C5" w14:paraId="07751C39" w14:textId="77777777" w:rsidTr="004B55D7">
        <w:trPr>
          <w:trHeight w:val="255"/>
        </w:trPr>
        <w:tc>
          <w:tcPr>
            <w:tcW w:w="477" w:type="dxa"/>
            <w:tcBorders>
              <w:top w:val="single" w:sz="4" w:space="0" w:color="000000"/>
              <w:left w:val="single" w:sz="4" w:space="0" w:color="000000"/>
              <w:bottom w:val="single" w:sz="4" w:space="0" w:color="000000"/>
            </w:tcBorders>
            <w:shd w:val="clear" w:color="auto" w:fill="auto"/>
            <w:vAlign w:val="bottom"/>
          </w:tcPr>
          <w:p w14:paraId="47ABDBB1" w14:textId="77777777" w:rsidR="00C500C5" w:rsidRDefault="00C500C5" w:rsidP="004B55D7">
            <w:pPr>
              <w:suppressAutoHyphens w:val="0"/>
              <w:spacing w:after="0"/>
              <w:jc w:val="right"/>
            </w:pPr>
            <w:r>
              <w:rPr>
                <w:color w:val="000000"/>
                <w:sz w:val="16"/>
                <w:szCs w:val="16"/>
                <w:lang w:val="el-GR" w:eastAsia="el-GR"/>
              </w:rPr>
              <w:t>84</w:t>
            </w:r>
          </w:p>
        </w:tc>
        <w:tc>
          <w:tcPr>
            <w:tcW w:w="2054" w:type="dxa"/>
            <w:tcBorders>
              <w:top w:val="single" w:sz="4" w:space="0" w:color="000000"/>
              <w:left w:val="single" w:sz="4" w:space="0" w:color="000000"/>
              <w:bottom w:val="single" w:sz="4" w:space="0" w:color="000000"/>
            </w:tcBorders>
            <w:shd w:val="clear" w:color="auto" w:fill="auto"/>
            <w:vAlign w:val="bottom"/>
          </w:tcPr>
          <w:p w14:paraId="2717E643" w14:textId="77777777" w:rsidR="00C500C5" w:rsidRDefault="00C500C5" w:rsidP="004B55D7">
            <w:pPr>
              <w:suppressAutoHyphens w:val="0"/>
              <w:spacing w:after="0"/>
              <w:jc w:val="left"/>
            </w:pPr>
            <w:r>
              <w:rPr>
                <w:color w:val="000000"/>
                <w:sz w:val="16"/>
                <w:szCs w:val="16"/>
                <w:lang w:val="el-GR" w:eastAsia="el-GR"/>
              </w:rPr>
              <w:t>Υαλοκαθαριστήρας χειρός</w:t>
            </w:r>
          </w:p>
        </w:tc>
        <w:tc>
          <w:tcPr>
            <w:tcW w:w="1124" w:type="dxa"/>
            <w:tcBorders>
              <w:top w:val="single" w:sz="4" w:space="0" w:color="000000"/>
              <w:left w:val="single" w:sz="4" w:space="0" w:color="000000"/>
              <w:bottom w:val="single" w:sz="4" w:space="0" w:color="000000"/>
            </w:tcBorders>
            <w:shd w:val="clear" w:color="auto" w:fill="auto"/>
            <w:vAlign w:val="bottom"/>
          </w:tcPr>
          <w:p w14:paraId="5AE9691C" w14:textId="77777777" w:rsidR="00C500C5" w:rsidRDefault="00C500C5" w:rsidP="004B55D7">
            <w:pPr>
              <w:suppressAutoHyphens w:val="0"/>
              <w:spacing w:after="0"/>
              <w:jc w:val="left"/>
            </w:pPr>
            <w:r>
              <w:rPr>
                <w:color w:val="000000"/>
                <w:sz w:val="16"/>
                <w:szCs w:val="16"/>
                <w:lang w:val="el-GR" w:eastAsia="el-GR"/>
              </w:rPr>
              <w:t>τεμ.</w:t>
            </w:r>
          </w:p>
        </w:tc>
        <w:tc>
          <w:tcPr>
            <w:tcW w:w="564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7725008" w14:textId="77777777" w:rsidR="00C500C5" w:rsidRPr="00DC5AA9" w:rsidRDefault="00C500C5" w:rsidP="004B55D7">
            <w:pPr>
              <w:suppressAutoHyphens w:val="0"/>
              <w:spacing w:after="0"/>
              <w:jc w:val="left"/>
              <w:rPr>
                <w:lang w:val="el-GR"/>
              </w:rPr>
            </w:pPr>
            <w:r>
              <w:rPr>
                <w:color w:val="000000"/>
                <w:sz w:val="16"/>
                <w:szCs w:val="16"/>
                <w:lang w:val="el-GR" w:eastAsia="el-GR"/>
              </w:rPr>
              <w:t>Ανοξείδωτος καθαριστήρας τζαµιών με λαβή,  λάστιχο και σφουγγάρι, μήκος  ≈35 εκ.</w:t>
            </w:r>
          </w:p>
        </w:tc>
      </w:tr>
      <w:tr w:rsidR="00C500C5" w14:paraId="53EA017C" w14:textId="77777777" w:rsidTr="004B55D7">
        <w:trPr>
          <w:trHeight w:val="255"/>
        </w:trPr>
        <w:tc>
          <w:tcPr>
            <w:tcW w:w="477" w:type="dxa"/>
            <w:tcBorders>
              <w:top w:val="single" w:sz="4" w:space="0" w:color="000000"/>
              <w:left w:val="single" w:sz="4" w:space="0" w:color="000000"/>
              <w:bottom w:val="single" w:sz="4" w:space="0" w:color="000000"/>
            </w:tcBorders>
            <w:shd w:val="clear" w:color="auto" w:fill="D9E1F2"/>
            <w:vAlign w:val="bottom"/>
          </w:tcPr>
          <w:p w14:paraId="32C87DF7" w14:textId="77777777" w:rsidR="00C500C5" w:rsidRDefault="00C500C5" w:rsidP="004B55D7">
            <w:pPr>
              <w:suppressAutoHyphens w:val="0"/>
              <w:spacing w:after="0"/>
              <w:jc w:val="right"/>
            </w:pPr>
            <w:r>
              <w:rPr>
                <w:color w:val="000000"/>
                <w:sz w:val="16"/>
                <w:szCs w:val="16"/>
                <w:lang w:val="el-GR" w:eastAsia="el-GR"/>
              </w:rPr>
              <w:t>85</w:t>
            </w:r>
          </w:p>
        </w:tc>
        <w:tc>
          <w:tcPr>
            <w:tcW w:w="2054" w:type="dxa"/>
            <w:tcBorders>
              <w:top w:val="single" w:sz="4" w:space="0" w:color="000000"/>
              <w:left w:val="single" w:sz="4" w:space="0" w:color="000000"/>
              <w:bottom w:val="single" w:sz="4" w:space="0" w:color="000000"/>
            </w:tcBorders>
            <w:shd w:val="clear" w:color="auto" w:fill="D9E1F2"/>
            <w:vAlign w:val="bottom"/>
          </w:tcPr>
          <w:p w14:paraId="50953C9A" w14:textId="77777777" w:rsidR="00C500C5" w:rsidRDefault="00C500C5" w:rsidP="004B55D7">
            <w:pPr>
              <w:suppressAutoHyphens w:val="0"/>
              <w:spacing w:after="0"/>
              <w:jc w:val="left"/>
            </w:pPr>
            <w:r>
              <w:rPr>
                <w:color w:val="000000"/>
                <w:sz w:val="16"/>
                <w:szCs w:val="16"/>
                <w:lang w:val="el-GR" w:eastAsia="el-GR"/>
              </w:rPr>
              <w:t>Υγρό Πιάτων 500 ml</w:t>
            </w:r>
          </w:p>
        </w:tc>
        <w:tc>
          <w:tcPr>
            <w:tcW w:w="1124" w:type="dxa"/>
            <w:tcBorders>
              <w:top w:val="single" w:sz="4" w:space="0" w:color="000000"/>
              <w:left w:val="single" w:sz="4" w:space="0" w:color="000000"/>
              <w:bottom w:val="single" w:sz="4" w:space="0" w:color="000000"/>
            </w:tcBorders>
            <w:shd w:val="clear" w:color="auto" w:fill="D9E1F2"/>
            <w:vAlign w:val="bottom"/>
          </w:tcPr>
          <w:p w14:paraId="0842D1EA" w14:textId="77777777" w:rsidR="00C500C5" w:rsidRDefault="00C500C5" w:rsidP="004B55D7">
            <w:pPr>
              <w:suppressAutoHyphens w:val="0"/>
              <w:spacing w:after="0"/>
              <w:jc w:val="left"/>
            </w:pPr>
            <w:r>
              <w:rPr>
                <w:color w:val="000000"/>
                <w:sz w:val="16"/>
                <w:szCs w:val="16"/>
                <w:lang w:val="el-GR" w:eastAsia="el-GR"/>
              </w:rPr>
              <w:t> </w:t>
            </w:r>
          </w:p>
        </w:tc>
        <w:tc>
          <w:tcPr>
            <w:tcW w:w="5647" w:type="dxa"/>
            <w:tcBorders>
              <w:top w:val="single" w:sz="4" w:space="0" w:color="000000"/>
              <w:left w:val="single" w:sz="4" w:space="0" w:color="000000"/>
              <w:bottom w:val="single" w:sz="4" w:space="0" w:color="000000"/>
              <w:right w:val="single" w:sz="4" w:space="0" w:color="000000"/>
            </w:tcBorders>
            <w:shd w:val="clear" w:color="auto" w:fill="D9E1F2"/>
            <w:vAlign w:val="bottom"/>
          </w:tcPr>
          <w:p w14:paraId="067BBC0D" w14:textId="77777777" w:rsidR="00C500C5" w:rsidRPr="00DC5AA9" w:rsidRDefault="00C500C5" w:rsidP="004B55D7">
            <w:pPr>
              <w:suppressAutoHyphens w:val="0"/>
              <w:spacing w:after="0"/>
              <w:jc w:val="left"/>
              <w:rPr>
                <w:lang w:val="el-GR"/>
              </w:rPr>
            </w:pPr>
            <w:r>
              <w:rPr>
                <w:color w:val="000000"/>
                <w:sz w:val="16"/>
                <w:szCs w:val="16"/>
                <w:lang w:val="el-GR" w:eastAsia="el-GR"/>
              </w:rPr>
              <w:t xml:space="preserve">Καθαριστικό υγρό πιάτων για πλύσιμο στο χέρι σε συσκευασία </w:t>
            </w:r>
            <w:r>
              <w:rPr>
                <w:sz w:val="16"/>
                <w:szCs w:val="16"/>
                <w:lang w:val="el-GR" w:eastAsia="el-GR"/>
              </w:rPr>
              <w:t>≥500 ml</w:t>
            </w:r>
          </w:p>
        </w:tc>
      </w:tr>
      <w:tr w:rsidR="00C500C5" w14:paraId="1DF5F323" w14:textId="77777777" w:rsidTr="004B55D7">
        <w:trPr>
          <w:trHeight w:val="510"/>
        </w:trPr>
        <w:tc>
          <w:tcPr>
            <w:tcW w:w="477" w:type="dxa"/>
            <w:tcBorders>
              <w:top w:val="single" w:sz="4" w:space="0" w:color="000000"/>
              <w:left w:val="single" w:sz="4" w:space="0" w:color="000000"/>
              <w:bottom w:val="single" w:sz="4" w:space="0" w:color="000000"/>
            </w:tcBorders>
            <w:shd w:val="clear" w:color="auto" w:fill="auto"/>
            <w:vAlign w:val="bottom"/>
          </w:tcPr>
          <w:p w14:paraId="5347C5D1" w14:textId="77777777" w:rsidR="00C500C5" w:rsidRDefault="00C500C5" w:rsidP="004B55D7">
            <w:pPr>
              <w:suppressAutoHyphens w:val="0"/>
              <w:spacing w:after="0"/>
              <w:jc w:val="right"/>
            </w:pPr>
            <w:r>
              <w:rPr>
                <w:color w:val="000000"/>
                <w:sz w:val="16"/>
                <w:szCs w:val="16"/>
                <w:lang w:val="el-GR" w:eastAsia="el-GR"/>
              </w:rPr>
              <w:t>86</w:t>
            </w:r>
          </w:p>
        </w:tc>
        <w:tc>
          <w:tcPr>
            <w:tcW w:w="2054" w:type="dxa"/>
            <w:tcBorders>
              <w:top w:val="single" w:sz="4" w:space="0" w:color="000000"/>
              <w:left w:val="single" w:sz="4" w:space="0" w:color="000000"/>
              <w:bottom w:val="single" w:sz="4" w:space="0" w:color="000000"/>
            </w:tcBorders>
            <w:shd w:val="clear" w:color="auto" w:fill="auto"/>
            <w:vAlign w:val="bottom"/>
          </w:tcPr>
          <w:p w14:paraId="037CBF9E" w14:textId="77777777" w:rsidR="00C500C5" w:rsidRPr="00DC5AA9" w:rsidRDefault="00C500C5" w:rsidP="004B55D7">
            <w:pPr>
              <w:suppressAutoHyphens w:val="0"/>
              <w:spacing w:after="0"/>
              <w:jc w:val="left"/>
              <w:rPr>
                <w:lang w:val="el-GR"/>
              </w:rPr>
            </w:pPr>
            <w:r>
              <w:rPr>
                <w:color w:val="000000"/>
                <w:sz w:val="16"/>
                <w:szCs w:val="16"/>
                <w:lang w:val="el-GR" w:eastAsia="el-GR"/>
              </w:rPr>
              <w:t>Φαράσι πλαστικό με όρθια χειρολαβή</w:t>
            </w:r>
          </w:p>
        </w:tc>
        <w:tc>
          <w:tcPr>
            <w:tcW w:w="1124" w:type="dxa"/>
            <w:tcBorders>
              <w:top w:val="single" w:sz="4" w:space="0" w:color="000000"/>
              <w:left w:val="single" w:sz="4" w:space="0" w:color="000000"/>
              <w:bottom w:val="single" w:sz="4" w:space="0" w:color="000000"/>
            </w:tcBorders>
            <w:shd w:val="clear" w:color="auto" w:fill="auto"/>
            <w:vAlign w:val="bottom"/>
          </w:tcPr>
          <w:p w14:paraId="63CFB7F5" w14:textId="77777777" w:rsidR="00C500C5" w:rsidRDefault="00C500C5" w:rsidP="004B55D7">
            <w:pPr>
              <w:suppressAutoHyphens w:val="0"/>
              <w:spacing w:after="0"/>
              <w:jc w:val="left"/>
            </w:pPr>
            <w:r>
              <w:rPr>
                <w:color w:val="000000"/>
                <w:sz w:val="16"/>
                <w:szCs w:val="16"/>
                <w:lang w:val="el-GR" w:eastAsia="el-GR"/>
              </w:rPr>
              <w:t>τεμάχια</w:t>
            </w:r>
          </w:p>
        </w:tc>
        <w:tc>
          <w:tcPr>
            <w:tcW w:w="564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2D12E9C" w14:textId="77777777" w:rsidR="00C500C5" w:rsidRPr="00DC5AA9" w:rsidRDefault="00C500C5" w:rsidP="004B55D7">
            <w:pPr>
              <w:suppressAutoHyphens w:val="0"/>
              <w:spacing w:after="0"/>
              <w:jc w:val="left"/>
              <w:rPr>
                <w:lang w:val="el-GR"/>
              </w:rPr>
            </w:pPr>
            <w:r>
              <w:rPr>
                <w:color w:val="000000"/>
                <w:sz w:val="16"/>
                <w:szCs w:val="16"/>
                <w:lang w:val="el-GR" w:eastAsia="el-GR"/>
              </w:rPr>
              <w:t>Πλαστικό ορθοστατικό φαράσι με λάστιχο και κοντάρι ≈60 εκ.</w:t>
            </w:r>
          </w:p>
        </w:tc>
      </w:tr>
      <w:tr w:rsidR="00C500C5" w14:paraId="58B10F02" w14:textId="77777777" w:rsidTr="004B55D7">
        <w:trPr>
          <w:trHeight w:val="255"/>
        </w:trPr>
        <w:tc>
          <w:tcPr>
            <w:tcW w:w="477" w:type="dxa"/>
            <w:tcBorders>
              <w:top w:val="single" w:sz="4" w:space="0" w:color="000000"/>
              <w:left w:val="single" w:sz="4" w:space="0" w:color="000000"/>
              <w:bottom w:val="single" w:sz="4" w:space="0" w:color="000000"/>
            </w:tcBorders>
            <w:shd w:val="clear" w:color="auto" w:fill="D9E1F2"/>
            <w:vAlign w:val="bottom"/>
          </w:tcPr>
          <w:p w14:paraId="7F7D3EBB" w14:textId="77777777" w:rsidR="00C500C5" w:rsidRDefault="00C500C5" w:rsidP="004B55D7">
            <w:pPr>
              <w:suppressAutoHyphens w:val="0"/>
              <w:spacing w:after="0"/>
              <w:jc w:val="right"/>
            </w:pPr>
            <w:r>
              <w:rPr>
                <w:color w:val="000000"/>
                <w:sz w:val="16"/>
                <w:szCs w:val="16"/>
                <w:lang w:val="el-GR" w:eastAsia="el-GR"/>
              </w:rPr>
              <w:t>87</w:t>
            </w:r>
          </w:p>
        </w:tc>
        <w:tc>
          <w:tcPr>
            <w:tcW w:w="2054" w:type="dxa"/>
            <w:tcBorders>
              <w:top w:val="single" w:sz="4" w:space="0" w:color="000000"/>
              <w:left w:val="single" w:sz="4" w:space="0" w:color="000000"/>
              <w:bottom w:val="single" w:sz="4" w:space="0" w:color="000000"/>
            </w:tcBorders>
            <w:shd w:val="clear" w:color="auto" w:fill="D9E1F2"/>
            <w:vAlign w:val="bottom"/>
          </w:tcPr>
          <w:p w14:paraId="02DC94E8" w14:textId="77777777" w:rsidR="00C500C5" w:rsidRDefault="00C500C5" w:rsidP="004B55D7">
            <w:pPr>
              <w:suppressAutoHyphens w:val="0"/>
              <w:spacing w:after="0"/>
              <w:jc w:val="left"/>
            </w:pPr>
            <w:r>
              <w:rPr>
                <w:color w:val="000000"/>
                <w:sz w:val="16"/>
                <w:szCs w:val="16"/>
                <w:lang w:val="el-GR" w:eastAsia="el-GR"/>
              </w:rPr>
              <w:t>Φαράσι πλαστικό με χέρι</w:t>
            </w:r>
          </w:p>
        </w:tc>
        <w:tc>
          <w:tcPr>
            <w:tcW w:w="1124" w:type="dxa"/>
            <w:tcBorders>
              <w:top w:val="single" w:sz="4" w:space="0" w:color="000000"/>
              <w:left w:val="single" w:sz="4" w:space="0" w:color="000000"/>
              <w:bottom w:val="single" w:sz="4" w:space="0" w:color="000000"/>
            </w:tcBorders>
            <w:shd w:val="clear" w:color="auto" w:fill="D9E1F2"/>
            <w:vAlign w:val="bottom"/>
          </w:tcPr>
          <w:p w14:paraId="63493D41" w14:textId="77777777" w:rsidR="00C500C5" w:rsidRDefault="00C500C5" w:rsidP="004B55D7">
            <w:pPr>
              <w:suppressAutoHyphens w:val="0"/>
              <w:spacing w:after="0"/>
              <w:jc w:val="left"/>
            </w:pPr>
            <w:r>
              <w:rPr>
                <w:color w:val="000000"/>
                <w:sz w:val="16"/>
                <w:szCs w:val="16"/>
                <w:lang w:val="el-GR" w:eastAsia="el-GR"/>
              </w:rPr>
              <w:t>τεμάχιο</w:t>
            </w:r>
          </w:p>
        </w:tc>
        <w:tc>
          <w:tcPr>
            <w:tcW w:w="5647" w:type="dxa"/>
            <w:tcBorders>
              <w:top w:val="single" w:sz="4" w:space="0" w:color="000000"/>
              <w:left w:val="single" w:sz="4" w:space="0" w:color="000000"/>
              <w:bottom w:val="single" w:sz="4" w:space="0" w:color="000000"/>
              <w:right w:val="single" w:sz="4" w:space="0" w:color="000000"/>
            </w:tcBorders>
            <w:shd w:val="clear" w:color="auto" w:fill="D9E1F2"/>
            <w:vAlign w:val="bottom"/>
          </w:tcPr>
          <w:p w14:paraId="0BBFD091" w14:textId="77777777" w:rsidR="00C500C5" w:rsidRPr="00DC5AA9" w:rsidRDefault="00C500C5" w:rsidP="004B55D7">
            <w:pPr>
              <w:suppressAutoHyphens w:val="0"/>
              <w:spacing w:after="0"/>
              <w:jc w:val="left"/>
              <w:rPr>
                <w:lang w:val="el-GR"/>
              </w:rPr>
            </w:pPr>
            <w:r>
              <w:rPr>
                <w:color w:val="000000"/>
                <w:sz w:val="16"/>
                <w:szCs w:val="16"/>
                <w:lang w:val="el-GR" w:eastAsia="el-GR"/>
              </w:rPr>
              <w:t>Φαράσι συλλογής απορριμμάτων πλαστικό με λάστιχο και εργονομικό βραχίονα</w:t>
            </w:r>
          </w:p>
        </w:tc>
      </w:tr>
      <w:tr w:rsidR="00C500C5" w14:paraId="3B4190EE" w14:textId="77777777" w:rsidTr="004B55D7">
        <w:trPr>
          <w:trHeight w:val="510"/>
        </w:trPr>
        <w:tc>
          <w:tcPr>
            <w:tcW w:w="477" w:type="dxa"/>
            <w:tcBorders>
              <w:top w:val="single" w:sz="4" w:space="0" w:color="000000"/>
              <w:left w:val="single" w:sz="4" w:space="0" w:color="000000"/>
              <w:bottom w:val="single" w:sz="4" w:space="0" w:color="000000"/>
            </w:tcBorders>
            <w:shd w:val="clear" w:color="auto" w:fill="auto"/>
            <w:vAlign w:val="bottom"/>
          </w:tcPr>
          <w:p w14:paraId="1B99B2BE" w14:textId="77777777" w:rsidR="00C500C5" w:rsidRDefault="00C500C5" w:rsidP="004B55D7">
            <w:pPr>
              <w:suppressAutoHyphens w:val="0"/>
              <w:spacing w:after="0"/>
              <w:jc w:val="right"/>
            </w:pPr>
            <w:r>
              <w:rPr>
                <w:color w:val="000000"/>
                <w:sz w:val="16"/>
                <w:szCs w:val="16"/>
                <w:lang w:val="el-GR" w:eastAsia="el-GR"/>
              </w:rPr>
              <w:t>88</w:t>
            </w:r>
          </w:p>
        </w:tc>
        <w:tc>
          <w:tcPr>
            <w:tcW w:w="2054" w:type="dxa"/>
            <w:tcBorders>
              <w:top w:val="single" w:sz="4" w:space="0" w:color="000000"/>
              <w:left w:val="single" w:sz="4" w:space="0" w:color="000000"/>
              <w:bottom w:val="single" w:sz="4" w:space="0" w:color="000000"/>
            </w:tcBorders>
            <w:shd w:val="clear" w:color="auto" w:fill="auto"/>
            <w:vAlign w:val="bottom"/>
          </w:tcPr>
          <w:p w14:paraId="726AF5E4" w14:textId="77777777" w:rsidR="00C500C5" w:rsidRPr="00DC5AA9" w:rsidRDefault="00C500C5" w:rsidP="004B55D7">
            <w:pPr>
              <w:suppressAutoHyphens w:val="0"/>
              <w:spacing w:after="0"/>
              <w:jc w:val="left"/>
              <w:rPr>
                <w:lang w:val="el-GR"/>
              </w:rPr>
            </w:pPr>
            <w:r>
              <w:rPr>
                <w:color w:val="000000"/>
                <w:sz w:val="16"/>
                <w:szCs w:val="16"/>
                <w:lang w:val="el-GR" w:eastAsia="el-GR"/>
              </w:rPr>
              <w:t>Φιάλη υγραερίου, μικρή,οικιακής χρήσης</w:t>
            </w:r>
          </w:p>
        </w:tc>
        <w:tc>
          <w:tcPr>
            <w:tcW w:w="1124" w:type="dxa"/>
            <w:tcBorders>
              <w:top w:val="single" w:sz="4" w:space="0" w:color="000000"/>
              <w:left w:val="single" w:sz="4" w:space="0" w:color="000000"/>
              <w:bottom w:val="single" w:sz="4" w:space="0" w:color="000000"/>
            </w:tcBorders>
            <w:shd w:val="clear" w:color="auto" w:fill="auto"/>
            <w:vAlign w:val="bottom"/>
          </w:tcPr>
          <w:p w14:paraId="0C6827FD" w14:textId="77777777" w:rsidR="00C500C5" w:rsidRDefault="00C500C5" w:rsidP="004B55D7">
            <w:pPr>
              <w:suppressAutoHyphens w:val="0"/>
              <w:spacing w:after="0"/>
              <w:jc w:val="left"/>
            </w:pPr>
            <w:r>
              <w:rPr>
                <w:color w:val="000000"/>
                <w:sz w:val="16"/>
                <w:szCs w:val="16"/>
                <w:lang w:val="el-GR" w:eastAsia="el-GR"/>
              </w:rPr>
              <w:t>τεμάχιο</w:t>
            </w:r>
          </w:p>
        </w:tc>
        <w:tc>
          <w:tcPr>
            <w:tcW w:w="564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2D2C7A4" w14:textId="77777777" w:rsidR="00C500C5" w:rsidRPr="00DC5AA9" w:rsidRDefault="00C500C5" w:rsidP="004B55D7">
            <w:pPr>
              <w:suppressAutoHyphens w:val="0"/>
              <w:spacing w:after="0"/>
              <w:jc w:val="left"/>
              <w:rPr>
                <w:lang w:val="el-GR"/>
              </w:rPr>
            </w:pPr>
            <w:r>
              <w:rPr>
                <w:color w:val="000000"/>
                <w:sz w:val="16"/>
                <w:szCs w:val="16"/>
                <w:lang w:val="el-GR" w:eastAsia="el-GR"/>
              </w:rPr>
              <w:t>Φιάλη βουτανίου 190 γρμ οικιακής χρήσης</w:t>
            </w:r>
          </w:p>
        </w:tc>
      </w:tr>
      <w:tr w:rsidR="00C500C5" w14:paraId="75D8885E" w14:textId="77777777" w:rsidTr="004B55D7">
        <w:trPr>
          <w:trHeight w:val="510"/>
        </w:trPr>
        <w:tc>
          <w:tcPr>
            <w:tcW w:w="477" w:type="dxa"/>
            <w:tcBorders>
              <w:top w:val="single" w:sz="4" w:space="0" w:color="000000"/>
              <w:left w:val="single" w:sz="4" w:space="0" w:color="000000"/>
              <w:bottom w:val="single" w:sz="4" w:space="0" w:color="000000"/>
            </w:tcBorders>
            <w:shd w:val="clear" w:color="auto" w:fill="D9E1F2"/>
            <w:vAlign w:val="bottom"/>
          </w:tcPr>
          <w:p w14:paraId="5D61D6B2" w14:textId="77777777" w:rsidR="00C500C5" w:rsidRDefault="00C500C5" w:rsidP="004B55D7">
            <w:pPr>
              <w:suppressAutoHyphens w:val="0"/>
              <w:spacing w:after="0"/>
              <w:jc w:val="right"/>
            </w:pPr>
            <w:r>
              <w:rPr>
                <w:color w:val="000000"/>
                <w:sz w:val="16"/>
                <w:szCs w:val="16"/>
                <w:lang w:val="el-GR" w:eastAsia="el-GR"/>
              </w:rPr>
              <w:t>89</w:t>
            </w:r>
          </w:p>
        </w:tc>
        <w:tc>
          <w:tcPr>
            <w:tcW w:w="2054" w:type="dxa"/>
            <w:tcBorders>
              <w:top w:val="single" w:sz="4" w:space="0" w:color="000000"/>
              <w:left w:val="single" w:sz="4" w:space="0" w:color="000000"/>
              <w:bottom w:val="single" w:sz="4" w:space="0" w:color="000000"/>
            </w:tcBorders>
            <w:shd w:val="clear" w:color="auto" w:fill="D9E1F2"/>
            <w:vAlign w:val="bottom"/>
          </w:tcPr>
          <w:p w14:paraId="0D765B82" w14:textId="77777777" w:rsidR="00C500C5" w:rsidRDefault="00C500C5" w:rsidP="004B55D7">
            <w:pPr>
              <w:suppressAutoHyphens w:val="0"/>
              <w:spacing w:after="0"/>
              <w:jc w:val="left"/>
            </w:pPr>
            <w:r>
              <w:rPr>
                <w:color w:val="000000"/>
                <w:sz w:val="16"/>
                <w:szCs w:val="16"/>
                <w:lang w:val="el-GR" w:eastAsia="el-GR"/>
              </w:rPr>
              <w:t>Φτερά ξεσκονίσματος ηλεκτροστατικά ανταλλακτικά</w:t>
            </w:r>
          </w:p>
        </w:tc>
        <w:tc>
          <w:tcPr>
            <w:tcW w:w="1124" w:type="dxa"/>
            <w:tcBorders>
              <w:top w:val="single" w:sz="4" w:space="0" w:color="000000"/>
              <w:left w:val="single" w:sz="4" w:space="0" w:color="000000"/>
              <w:bottom w:val="single" w:sz="4" w:space="0" w:color="000000"/>
            </w:tcBorders>
            <w:shd w:val="clear" w:color="auto" w:fill="D9E1F2"/>
            <w:vAlign w:val="bottom"/>
          </w:tcPr>
          <w:p w14:paraId="10A152D6" w14:textId="77777777" w:rsidR="00C500C5" w:rsidRDefault="00C500C5" w:rsidP="004B55D7">
            <w:pPr>
              <w:suppressAutoHyphens w:val="0"/>
              <w:spacing w:after="0"/>
              <w:jc w:val="left"/>
            </w:pPr>
            <w:r>
              <w:rPr>
                <w:color w:val="000000"/>
                <w:sz w:val="16"/>
                <w:szCs w:val="16"/>
                <w:lang w:val="el-GR" w:eastAsia="el-GR"/>
              </w:rPr>
              <w:t>συσκευασία</w:t>
            </w:r>
          </w:p>
        </w:tc>
        <w:tc>
          <w:tcPr>
            <w:tcW w:w="5647" w:type="dxa"/>
            <w:tcBorders>
              <w:top w:val="single" w:sz="4" w:space="0" w:color="000000"/>
              <w:left w:val="single" w:sz="4" w:space="0" w:color="000000"/>
              <w:bottom w:val="single" w:sz="4" w:space="0" w:color="000000"/>
              <w:right w:val="single" w:sz="4" w:space="0" w:color="000000"/>
            </w:tcBorders>
            <w:shd w:val="clear" w:color="auto" w:fill="D9E1F2"/>
            <w:vAlign w:val="bottom"/>
          </w:tcPr>
          <w:p w14:paraId="17F38F98" w14:textId="77777777" w:rsidR="00C500C5" w:rsidRPr="00DC5AA9" w:rsidRDefault="00C500C5" w:rsidP="004B55D7">
            <w:pPr>
              <w:suppressAutoHyphens w:val="0"/>
              <w:spacing w:after="0"/>
              <w:jc w:val="left"/>
              <w:rPr>
                <w:lang w:val="el-GR"/>
              </w:rPr>
            </w:pPr>
            <w:r>
              <w:rPr>
                <w:color w:val="000000"/>
                <w:sz w:val="16"/>
                <w:szCs w:val="16"/>
                <w:lang w:val="el-GR" w:eastAsia="el-GR"/>
              </w:rPr>
              <w:t>Φτερό με ηλεκτροστατική φόρτιση, συσκευασία 10 ανταλλακτικών, κατάλληλα για την προσφερόμενη συσκευή</w:t>
            </w:r>
          </w:p>
        </w:tc>
      </w:tr>
      <w:tr w:rsidR="00C500C5" w14:paraId="5D11E5E4" w14:textId="77777777" w:rsidTr="004B55D7">
        <w:trPr>
          <w:trHeight w:val="510"/>
        </w:trPr>
        <w:tc>
          <w:tcPr>
            <w:tcW w:w="477" w:type="dxa"/>
            <w:tcBorders>
              <w:top w:val="single" w:sz="4" w:space="0" w:color="000000"/>
              <w:left w:val="single" w:sz="4" w:space="0" w:color="000000"/>
              <w:bottom w:val="single" w:sz="4" w:space="0" w:color="000000"/>
            </w:tcBorders>
            <w:shd w:val="clear" w:color="auto" w:fill="auto"/>
            <w:vAlign w:val="bottom"/>
          </w:tcPr>
          <w:p w14:paraId="0EF4694D" w14:textId="77777777" w:rsidR="00C500C5" w:rsidRDefault="00C500C5" w:rsidP="004B55D7">
            <w:pPr>
              <w:suppressAutoHyphens w:val="0"/>
              <w:spacing w:after="0"/>
              <w:jc w:val="right"/>
            </w:pPr>
            <w:r>
              <w:rPr>
                <w:color w:val="000000"/>
                <w:sz w:val="16"/>
                <w:szCs w:val="16"/>
                <w:lang w:val="el-GR" w:eastAsia="el-GR"/>
              </w:rPr>
              <w:t>90</w:t>
            </w:r>
          </w:p>
        </w:tc>
        <w:tc>
          <w:tcPr>
            <w:tcW w:w="2054" w:type="dxa"/>
            <w:tcBorders>
              <w:top w:val="single" w:sz="4" w:space="0" w:color="000000"/>
              <w:left w:val="single" w:sz="4" w:space="0" w:color="000000"/>
              <w:bottom w:val="single" w:sz="4" w:space="0" w:color="000000"/>
            </w:tcBorders>
            <w:shd w:val="clear" w:color="auto" w:fill="auto"/>
            <w:vAlign w:val="bottom"/>
          </w:tcPr>
          <w:p w14:paraId="517858DB" w14:textId="77777777" w:rsidR="00C500C5" w:rsidRPr="00DC5AA9" w:rsidRDefault="00C500C5" w:rsidP="004B55D7">
            <w:pPr>
              <w:suppressAutoHyphens w:val="0"/>
              <w:spacing w:after="0"/>
              <w:jc w:val="left"/>
              <w:rPr>
                <w:lang w:val="el-GR"/>
              </w:rPr>
            </w:pPr>
            <w:r>
              <w:rPr>
                <w:color w:val="000000"/>
                <w:sz w:val="16"/>
                <w:szCs w:val="16"/>
                <w:lang w:val="el-GR" w:eastAsia="el-GR"/>
              </w:rPr>
              <w:t xml:space="preserve">Φτερά ξεσκονίσματος ηλεκτροστατικά με λαβή </w:t>
            </w:r>
          </w:p>
        </w:tc>
        <w:tc>
          <w:tcPr>
            <w:tcW w:w="1124" w:type="dxa"/>
            <w:tcBorders>
              <w:top w:val="single" w:sz="4" w:space="0" w:color="000000"/>
              <w:left w:val="single" w:sz="4" w:space="0" w:color="000000"/>
              <w:bottom w:val="single" w:sz="4" w:space="0" w:color="000000"/>
            </w:tcBorders>
            <w:shd w:val="clear" w:color="auto" w:fill="auto"/>
            <w:vAlign w:val="bottom"/>
          </w:tcPr>
          <w:p w14:paraId="10F5B802" w14:textId="77777777" w:rsidR="00C500C5" w:rsidRDefault="00C500C5" w:rsidP="004B55D7">
            <w:pPr>
              <w:suppressAutoHyphens w:val="0"/>
              <w:spacing w:after="0"/>
              <w:jc w:val="left"/>
            </w:pPr>
            <w:r>
              <w:rPr>
                <w:color w:val="000000"/>
                <w:sz w:val="16"/>
                <w:szCs w:val="16"/>
                <w:lang w:val="el-GR" w:eastAsia="el-GR"/>
              </w:rPr>
              <w:t>συσκευασία</w:t>
            </w:r>
          </w:p>
        </w:tc>
        <w:tc>
          <w:tcPr>
            <w:tcW w:w="564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DA0CE2A" w14:textId="77777777" w:rsidR="00C500C5" w:rsidRPr="00DC5AA9" w:rsidRDefault="00C500C5" w:rsidP="004B55D7">
            <w:pPr>
              <w:suppressAutoHyphens w:val="0"/>
              <w:spacing w:after="0"/>
              <w:jc w:val="left"/>
              <w:rPr>
                <w:lang w:val="el-GR"/>
              </w:rPr>
            </w:pPr>
            <w:r>
              <w:rPr>
                <w:color w:val="000000"/>
                <w:sz w:val="16"/>
                <w:szCs w:val="16"/>
                <w:lang w:val="el-GR" w:eastAsia="el-GR"/>
              </w:rPr>
              <w:t>Φτερό με ηλεκτροστατική δράση, συσκευασία 5 ανταλλακτικών και μία κατάλληλη λαβή</w:t>
            </w:r>
          </w:p>
        </w:tc>
      </w:tr>
      <w:tr w:rsidR="00C500C5" w14:paraId="3659D0A1" w14:textId="77777777" w:rsidTr="004B55D7">
        <w:trPr>
          <w:trHeight w:val="255"/>
        </w:trPr>
        <w:tc>
          <w:tcPr>
            <w:tcW w:w="477" w:type="dxa"/>
            <w:tcBorders>
              <w:top w:val="single" w:sz="4" w:space="0" w:color="000000"/>
              <w:left w:val="single" w:sz="4" w:space="0" w:color="000000"/>
              <w:bottom w:val="single" w:sz="4" w:space="0" w:color="000000"/>
            </w:tcBorders>
            <w:shd w:val="clear" w:color="auto" w:fill="D9E1F2"/>
            <w:vAlign w:val="bottom"/>
          </w:tcPr>
          <w:p w14:paraId="12AD445B" w14:textId="77777777" w:rsidR="00C500C5" w:rsidRDefault="00C500C5" w:rsidP="004B55D7">
            <w:pPr>
              <w:suppressAutoHyphens w:val="0"/>
              <w:spacing w:after="0"/>
              <w:jc w:val="right"/>
            </w:pPr>
            <w:r>
              <w:rPr>
                <w:color w:val="000000"/>
                <w:sz w:val="16"/>
                <w:szCs w:val="16"/>
                <w:lang w:val="el-GR" w:eastAsia="el-GR"/>
              </w:rPr>
              <w:t>91</w:t>
            </w:r>
          </w:p>
        </w:tc>
        <w:tc>
          <w:tcPr>
            <w:tcW w:w="2054" w:type="dxa"/>
            <w:tcBorders>
              <w:top w:val="single" w:sz="4" w:space="0" w:color="000000"/>
              <w:left w:val="single" w:sz="4" w:space="0" w:color="000000"/>
              <w:bottom w:val="single" w:sz="4" w:space="0" w:color="000000"/>
            </w:tcBorders>
            <w:shd w:val="clear" w:color="auto" w:fill="D9E1F2"/>
            <w:vAlign w:val="bottom"/>
          </w:tcPr>
          <w:p w14:paraId="1C241973" w14:textId="77777777" w:rsidR="00C500C5" w:rsidRDefault="00C500C5" w:rsidP="004B55D7">
            <w:pPr>
              <w:suppressAutoHyphens w:val="0"/>
              <w:spacing w:after="0"/>
              <w:jc w:val="left"/>
            </w:pPr>
            <w:r>
              <w:rPr>
                <w:color w:val="000000"/>
                <w:sz w:val="16"/>
                <w:szCs w:val="16"/>
                <w:lang w:val="el-GR" w:eastAsia="el-GR"/>
              </w:rPr>
              <w:t xml:space="preserve">Φτερό ξεσκονίσματος </w:t>
            </w:r>
          </w:p>
        </w:tc>
        <w:tc>
          <w:tcPr>
            <w:tcW w:w="1124" w:type="dxa"/>
            <w:tcBorders>
              <w:top w:val="single" w:sz="4" w:space="0" w:color="000000"/>
              <w:left w:val="single" w:sz="4" w:space="0" w:color="000000"/>
              <w:bottom w:val="single" w:sz="4" w:space="0" w:color="000000"/>
            </w:tcBorders>
            <w:shd w:val="clear" w:color="auto" w:fill="D9E1F2"/>
            <w:vAlign w:val="bottom"/>
          </w:tcPr>
          <w:p w14:paraId="2FF101B5" w14:textId="77777777" w:rsidR="00C500C5" w:rsidRDefault="00C500C5" w:rsidP="004B55D7">
            <w:pPr>
              <w:suppressAutoHyphens w:val="0"/>
              <w:spacing w:after="0"/>
              <w:jc w:val="left"/>
            </w:pPr>
            <w:r>
              <w:rPr>
                <w:color w:val="000000"/>
                <w:sz w:val="16"/>
                <w:szCs w:val="16"/>
                <w:lang w:val="el-GR" w:eastAsia="el-GR"/>
              </w:rPr>
              <w:t>τεμάχια</w:t>
            </w:r>
          </w:p>
        </w:tc>
        <w:tc>
          <w:tcPr>
            <w:tcW w:w="5647" w:type="dxa"/>
            <w:tcBorders>
              <w:top w:val="single" w:sz="4" w:space="0" w:color="000000"/>
              <w:left w:val="single" w:sz="4" w:space="0" w:color="000000"/>
              <w:bottom w:val="single" w:sz="4" w:space="0" w:color="000000"/>
              <w:right w:val="single" w:sz="4" w:space="0" w:color="000000"/>
            </w:tcBorders>
            <w:shd w:val="clear" w:color="auto" w:fill="D9E1F2"/>
            <w:vAlign w:val="bottom"/>
          </w:tcPr>
          <w:p w14:paraId="4BDB47AF" w14:textId="77777777" w:rsidR="00C500C5" w:rsidRPr="00DC5AA9" w:rsidRDefault="00C500C5" w:rsidP="004B55D7">
            <w:pPr>
              <w:suppressAutoHyphens w:val="0"/>
              <w:spacing w:after="0"/>
              <w:jc w:val="left"/>
              <w:rPr>
                <w:lang w:val="el-GR"/>
              </w:rPr>
            </w:pPr>
            <w:r>
              <w:rPr>
                <w:color w:val="000000"/>
                <w:sz w:val="16"/>
                <w:szCs w:val="16"/>
                <w:lang w:val="el-GR" w:eastAsia="el-GR"/>
              </w:rPr>
              <w:t>Ξεσκονιστήρι με εύκαμπτη κεφαλή και μαλακές ίνες, μήκος με λαβή  ≈58 εκ.</w:t>
            </w:r>
          </w:p>
        </w:tc>
      </w:tr>
      <w:tr w:rsidR="00C500C5" w14:paraId="3A709E5A" w14:textId="77777777" w:rsidTr="004B55D7">
        <w:trPr>
          <w:trHeight w:val="255"/>
        </w:trPr>
        <w:tc>
          <w:tcPr>
            <w:tcW w:w="477" w:type="dxa"/>
            <w:tcBorders>
              <w:top w:val="single" w:sz="4" w:space="0" w:color="000000"/>
              <w:left w:val="single" w:sz="4" w:space="0" w:color="000000"/>
              <w:bottom w:val="single" w:sz="4" w:space="0" w:color="000000"/>
            </w:tcBorders>
            <w:shd w:val="clear" w:color="auto" w:fill="auto"/>
            <w:vAlign w:val="bottom"/>
          </w:tcPr>
          <w:p w14:paraId="2EA571FA" w14:textId="77777777" w:rsidR="00C500C5" w:rsidRDefault="00C500C5" w:rsidP="004B55D7">
            <w:pPr>
              <w:suppressAutoHyphens w:val="0"/>
              <w:spacing w:after="0"/>
              <w:jc w:val="right"/>
            </w:pPr>
            <w:r>
              <w:rPr>
                <w:color w:val="000000"/>
                <w:sz w:val="16"/>
                <w:szCs w:val="16"/>
                <w:lang w:val="el-GR" w:eastAsia="el-GR"/>
              </w:rPr>
              <w:lastRenderedPageBreak/>
              <w:t>92</w:t>
            </w:r>
          </w:p>
        </w:tc>
        <w:tc>
          <w:tcPr>
            <w:tcW w:w="2054" w:type="dxa"/>
            <w:tcBorders>
              <w:top w:val="single" w:sz="4" w:space="0" w:color="000000"/>
              <w:left w:val="single" w:sz="4" w:space="0" w:color="000000"/>
              <w:bottom w:val="single" w:sz="4" w:space="0" w:color="000000"/>
            </w:tcBorders>
            <w:shd w:val="clear" w:color="auto" w:fill="auto"/>
            <w:vAlign w:val="bottom"/>
          </w:tcPr>
          <w:p w14:paraId="1C125439" w14:textId="77777777" w:rsidR="00C500C5" w:rsidRDefault="00C500C5" w:rsidP="004B55D7">
            <w:pPr>
              <w:suppressAutoHyphens w:val="0"/>
              <w:spacing w:after="0"/>
              <w:jc w:val="left"/>
            </w:pPr>
            <w:r>
              <w:rPr>
                <w:color w:val="000000"/>
                <w:sz w:val="16"/>
                <w:szCs w:val="16"/>
                <w:lang w:val="el-GR" w:eastAsia="el-GR"/>
              </w:rPr>
              <w:t xml:space="preserve">Χαλάκι εισόδου </w:t>
            </w:r>
          </w:p>
        </w:tc>
        <w:tc>
          <w:tcPr>
            <w:tcW w:w="1124" w:type="dxa"/>
            <w:tcBorders>
              <w:top w:val="single" w:sz="4" w:space="0" w:color="000000"/>
              <w:left w:val="single" w:sz="4" w:space="0" w:color="000000"/>
              <w:bottom w:val="single" w:sz="4" w:space="0" w:color="000000"/>
            </w:tcBorders>
            <w:shd w:val="clear" w:color="auto" w:fill="auto"/>
            <w:vAlign w:val="bottom"/>
          </w:tcPr>
          <w:p w14:paraId="0635BE5E" w14:textId="77777777" w:rsidR="00C500C5" w:rsidRDefault="00C500C5" w:rsidP="004B55D7">
            <w:pPr>
              <w:suppressAutoHyphens w:val="0"/>
              <w:spacing w:after="0"/>
              <w:jc w:val="left"/>
            </w:pPr>
            <w:r>
              <w:rPr>
                <w:color w:val="000000"/>
                <w:sz w:val="16"/>
                <w:szCs w:val="16"/>
                <w:lang w:val="el-GR" w:eastAsia="el-GR"/>
              </w:rPr>
              <w:t>τεμάχια 60*90 εκ</w:t>
            </w:r>
          </w:p>
        </w:tc>
        <w:tc>
          <w:tcPr>
            <w:tcW w:w="564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6D4BD57" w14:textId="77777777" w:rsidR="00C500C5" w:rsidRPr="00DC5AA9" w:rsidRDefault="00C500C5" w:rsidP="004B55D7">
            <w:pPr>
              <w:suppressAutoHyphens w:val="0"/>
              <w:spacing w:after="0"/>
              <w:jc w:val="left"/>
              <w:rPr>
                <w:lang w:val="el-GR"/>
              </w:rPr>
            </w:pPr>
            <w:r>
              <w:rPr>
                <w:color w:val="000000"/>
                <w:sz w:val="16"/>
                <w:szCs w:val="16"/>
                <w:lang w:val="el-GR" w:eastAsia="el-GR"/>
              </w:rPr>
              <w:t>Χαλάκι εισόδου  πλέγμα βινυλίου (μακαρονάκι)  με πρεσαριστό πλαστικό τελείωμα 2,5 cm ανά πλευρά.</w:t>
            </w:r>
          </w:p>
        </w:tc>
      </w:tr>
      <w:tr w:rsidR="00C500C5" w14:paraId="1DA6292F" w14:textId="77777777" w:rsidTr="004B55D7">
        <w:trPr>
          <w:trHeight w:val="510"/>
        </w:trPr>
        <w:tc>
          <w:tcPr>
            <w:tcW w:w="477" w:type="dxa"/>
            <w:tcBorders>
              <w:top w:val="single" w:sz="4" w:space="0" w:color="000000"/>
              <w:left w:val="single" w:sz="4" w:space="0" w:color="000000"/>
              <w:bottom w:val="single" w:sz="4" w:space="0" w:color="000000"/>
            </w:tcBorders>
            <w:shd w:val="clear" w:color="auto" w:fill="D9E1F2"/>
            <w:vAlign w:val="bottom"/>
          </w:tcPr>
          <w:p w14:paraId="0D77C42E" w14:textId="77777777" w:rsidR="00C500C5" w:rsidRDefault="00C500C5" w:rsidP="004B55D7">
            <w:pPr>
              <w:suppressAutoHyphens w:val="0"/>
              <w:spacing w:after="0"/>
              <w:jc w:val="right"/>
            </w:pPr>
            <w:r>
              <w:rPr>
                <w:color w:val="000000"/>
                <w:sz w:val="16"/>
                <w:szCs w:val="16"/>
                <w:lang w:val="el-GR" w:eastAsia="el-GR"/>
              </w:rPr>
              <w:t>93</w:t>
            </w:r>
          </w:p>
        </w:tc>
        <w:tc>
          <w:tcPr>
            <w:tcW w:w="2054" w:type="dxa"/>
            <w:tcBorders>
              <w:top w:val="single" w:sz="4" w:space="0" w:color="000000"/>
              <w:left w:val="single" w:sz="4" w:space="0" w:color="000000"/>
              <w:bottom w:val="single" w:sz="4" w:space="0" w:color="000000"/>
            </w:tcBorders>
            <w:shd w:val="clear" w:color="auto" w:fill="D9E1F2"/>
            <w:vAlign w:val="bottom"/>
          </w:tcPr>
          <w:p w14:paraId="46ADD840" w14:textId="77777777" w:rsidR="00C500C5" w:rsidRPr="00DC5AA9" w:rsidRDefault="00C500C5" w:rsidP="004B55D7">
            <w:pPr>
              <w:suppressAutoHyphens w:val="0"/>
              <w:spacing w:after="0"/>
              <w:jc w:val="left"/>
              <w:rPr>
                <w:lang w:val="el-GR"/>
              </w:rPr>
            </w:pPr>
            <w:r>
              <w:rPr>
                <w:color w:val="000000"/>
                <w:sz w:val="16"/>
                <w:szCs w:val="16"/>
                <w:lang w:val="el-GR" w:eastAsia="el-GR"/>
              </w:rPr>
              <w:t xml:space="preserve">Χαλί τύπου μοκέτα εσωτερικού χώρου </w:t>
            </w:r>
          </w:p>
        </w:tc>
        <w:tc>
          <w:tcPr>
            <w:tcW w:w="1124" w:type="dxa"/>
            <w:tcBorders>
              <w:top w:val="single" w:sz="4" w:space="0" w:color="000000"/>
              <w:left w:val="single" w:sz="4" w:space="0" w:color="000000"/>
              <w:bottom w:val="single" w:sz="4" w:space="0" w:color="000000"/>
            </w:tcBorders>
            <w:shd w:val="clear" w:color="auto" w:fill="D9E1F2"/>
            <w:vAlign w:val="bottom"/>
          </w:tcPr>
          <w:p w14:paraId="164DEA4A" w14:textId="77777777" w:rsidR="00C500C5" w:rsidRDefault="00C500C5" w:rsidP="004B55D7">
            <w:pPr>
              <w:suppressAutoHyphens w:val="0"/>
              <w:spacing w:after="0"/>
              <w:jc w:val="left"/>
            </w:pPr>
            <w:r>
              <w:rPr>
                <w:color w:val="000000"/>
                <w:sz w:val="16"/>
                <w:szCs w:val="16"/>
                <w:lang w:val="el-GR" w:eastAsia="el-GR"/>
              </w:rPr>
              <w:t>τετρ. μέτρο</w:t>
            </w:r>
          </w:p>
        </w:tc>
        <w:tc>
          <w:tcPr>
            <w:tcW w:w="5647" w:type="dxa"/>
            <w:tcBorders>
              <w:top w:val="single" w:sz="4" w:space="0" w:color="000000"/>
              <w:left w:val="single" w:sz="4" w:space="0" w:color="000000"/>
              <w:bottom w:val="single" w:sz="4" w:space="0" w:color="000000"/>
              <w:right w:val="single" w:sz="4" w:space="0" w:color="000000"/>
            </w:tcBorders>
            <w:shd w:val="clear" w:color="auto" w:fill="D9E1F2"/>
            <w:vAlign w:val="bottom"/>
          </w:tcPr>
          <w:p w14:paraId="4621E6F5" w14:textId="77777777" w:rsidR="00C500C5" w:rsidRPr="00DC5AA9" w:rsidRDefault="00C500C5" w:rsidP="004B55D7">
            <w:pPr>
              <w:suppressAutoHyphens w:val="0"/>
              <w:spacing w:after="0"/>
              <w:jc w:val="left"/>
              <w:rPr>
                <w:lang w:val="el-GR"/>
              </w:rPr>
            </w:pPr>
            <w:r>
              <w:rPr>
                <w:color w:val="000000"/>
                <w:sz w:val="16"/>
                <w:szCs w:val="16"/>
                <w:lang w:val="el-GR" w:eastAsia="el-GR"/>
              </w:rPr>
              <w:t>Χαλί με τελειώματα στις άκρες (ρέλι)  τύπου μοκέτα βελουτέ εσωτερικού χώρου για επαγγελματικούς χώρους</w:t>
            </w:r>
          </w:p>
        </w:tc>
      </w:tr>
      <w:tr w:rsidR="00C500C5" w14:paraId="24C2F3CE" w14:textId="77777777" w:rsidTr="004B55D7">
        <w:trPr>
          <w:trHeight w:val="255"/>
        </w:trPr>
        <w:tc>
          <w:tcPr>
            <w:tcW w:w="477" w:type="dxa"/>
            <w:tcBorders>
              <w:top w:val="single" w:sz="4" w:space="0" w:color="000000"/>
              <w:left w:val="single" w:sz="4" w:space="0" w:color="000000"/>
              <w:bottom w:val="single" w:sz="4" w:space="0" w:color="000000"/>
            </w:tcBorders>
            <w:shd w:val="clear" w:color="auto" w:fill="auto"/>
            <w:vAlign w:val="bottom"/>
          </w:tcPr>
          <w:p w14:paraId="0A86C44C" w14:textId="77777777" w:rsidR="00C500C5" w:rsidRDefault="00C500C5" w:rsidP="004B55D7">
            <w:pPr>
              <w:suppressAutoHyphens w:val="0"/>
              <w:spacing w:after="0"/>
              <w:jc w:val="right"/>
            </w:pPr>
            <w:r>
              <w:rPr>
                <w:color w:val="000000"/>
                <w:sz w:val="16"/>
                <w:szCs w:val="16"/>
                <w:lang w:val="el-GR" w:eastAsia="el-GR"/>
              </w:rPr>
              <w:t>94</w:t>
            </w:r>
          </w:p>
        </w:tc>
        <w:tc>
          <w:tcPr>
            <w:tcW w:w="2054" w:type="dxa"/>
            <w:tcBorders>
              <w:top w:val="single" w:sz="4" w:space="0" w:color="000000"/>
              <w:left w:val="single" w:sz="4" w:space="0" w:color="000000"/>
              <w:bottom w:val="single" w:sz="4" w:space="0" w:color="000000"/>
            </w:tcBorders>
            <w:shd w:val="clear" w:color="auto" w:fill="auto"/>
            <w:vAlign w:val="bottom"/>
          </w:tcPr>
          <w:p w14:paraId="6F255160" w14:textId="77777777" w:rsidR="00C500C5" w:rsidRDefault="00C500C5" w:rsidP="004B55D7">
            <w:pPr>
              <w:suppressAutoHyphens w:val="0"/>
              <w:spacing w:after="0"/>
              <w:jc w:val="left"/>
            </w:pPr>
            <w:r>
              <w:rPr>
                <w:color w:val="000000"/>
                <w:sz w:val="16"/>
                <w:szCs w:val="16"/>
                <w:lang w:val="el-GR" w:eastAsia="el-GR"/>
              </w:rPr>
              <w:t>Ψεκαστήρι 1 λίτρου</w:t>
            </w:r>
          </w:p>
        </w:tc>
        <w:tc>
          <w:tcPr>
            <w:tcW w:w="1124" w:type="dxa"/>
            <w:tcBorders>
              <w:top w:val="single" w:sz="4" w:space="0" w:color="000000"/>
              <w:left w:val="single" w:sz="4" w:space="0" w:color="000000"/>
              <w:bottom w:val="single" w:sz="4" w:space="0" w:color="000000"/>
            </w:tcBorders>
            <w:shd w:val="clear" w:color="auto" w:fill="auto"/>
            <w:vAlign w:val="bottom"/>
          </w:tcPr>
          <w:p w14:paraId="05AFD1CE" w14:textId="77777777" w:rsidR="00C500C5" w:rsidRDefault="00C500C5" w:rsidP="004B55D7">
            <w:pPr>
              <w:suppressAutoHyphens w:val="0"/>
              <w:spacing w:after="0"/>
              <w:jc w:val="left"/>
            </w:pPr>
            <w:r>
              <w:rPr>
                <w:color w:val="000000"/>
                <w:sz w:val="16"/>
                <w:szCs w:val="16"/>
                <w:lang w:val="el-GR" w:eastAsia="el-GR"/>
              </w:rPr>
              <w:t>τεμάχιο</w:t>
            </w:r>
          </w:p>
        </w:tc>
        <w:tc>
          <w:tcPr>
            <w:tcW w:w="564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5107E1D" w14:textId="77777777" w:rsidR="00C500C5" w:rsidRDefault="00C500C5" w:rsidP="004B55D7">
            <w:pPr>
              <w:suppressAutoHyphens w:val="0"/>
              <w:spacing w:after="0"/>
              <w:jc w:val="left"/>
            </w:pPr>
            <w:r>
              <w:rPr>
                <w:color w:val="000000"/>
                <w:sz w:val="16"/>
                <w:szCs w:val="16"/>
                <w:lang w:val="el-GR" w:eastAsia="el-GR"/>
              </w:rPr>
              <w:t>Ψεκαστήρας χειρός 1 λίτρου</w:t>
            </w:r>
          </w:p>
        </w:tc>
      </w:tr>
    </w:tbl>
    <w:p w14:paraId="660FF46F" w14:textId="77777777" w:rsidR="00C500C5" w:rsidRDefault="00C500C5" w:rsidP="00C500C5">
      <w:pPr>
        <w:suppressAutoHyphens w:val="0"/>
        <w:jc w:val="center"/>
        <w:rPr>
          <w:lang w:val="el-GR" w:eastAsia="el-GR"/>
        </w:rPr>
      </w:pPr>
    </w:p>
    <w:tbl>
      <w:tblPr>
        <w:tblW w:w="5600" w:type="pct"/>
        <w:tblInd w:w="-10" w:type="dxa"/>
        <w:tblLayout w:type="fixed"/>
        <w:tblLook w:val="0000" w:firstRow="0" w:lastRow="0" w:firstColumn="0" w:lastColumn="0" w:noHBand="0" w:noVBand="0"/>
      </w:tblPr>
      <w:tblGrid>
        <w:gridCol w:w="463"/>
        <w:gridCol w:w="2710"/>
        <w:gridCol w:w="1197"/>
        <w:gridCol w:w="4913"/>
        <w:gridCol w:w="20"/>
      </w:tblGrid>
      <w:tr w:rsidR="00C500C5" w14:paraId="4DF7F91B" w14:textId="77777777" w:rsidTr="004B55D7">
        <w:trPr>
          <w:gridAfter w:val="1"/>
          <w:wAfter w:w="20" w:type="dxa"/>
          <w:trHeight w:val="255"/>
        </w:trPr>
        <w:tc>
          <w:tcPr>
            <w:tcW w:w="9282" w:type="dxa"/>
            <w:gridSpan w:val="4"/>
            <w:shd w:val="clear" w:color="auto" w:fill="92D050"/>
            <w:vAlign w:val="bottom"/>
          </w:tcPr>
          <w:p w14:paraId="0D2134EC" w14:textId="77777777" w:rsidR="00C500C5" w:rsidRDefault="00C500C5" w:rsidP="004B55D7">
            <w:pPr>
              <w:suppressAutoHyphens w:val="0"/>
              <w:spacing w:after="0"/>
              <w:jc w:val="left"/>
            </w:pPr>
            <w:r>
              <w:rPr>
                <w:b/>
                <w:bCs/>
                <w:sz w:val="16"/>
                <w:szCs w:val="18"/>
                <w:lang w:val="el-GR" w:eastAsia="el-GR"/>
              </w:rPr>
              <w:t> ΤΜΗΜΑ 3: ΕΙΔΗ  ΚΑΙ ΕΞΟΠΛΙΣΜΟΣ ΚΑΘΑΡΙΟΤΗΤΑΣ (ΤΜ. ΚΑΘΑΡΙΟΤΗΤΑΣ) </w:t>
            </w:r>
          </w:p>
        </w:tc>
      </w:tr>
      <w:tr w:rsidR="00C500C5" w14:paraId="39773722" w14:textId="77777777" w:rsidTr="004B55D7">
        <w:trPr>
          <w:trHeight w:val="480"/>
        </w:trPr>
        <w:tc>
          <w:tcPr>
            <w:tcW w:w="463" w:type="dxa"/>
            <w:tcBorders>
              <w:top w:val="single" w:sz="4" w:space="0" w:color="000000"/>
              <w:left w:val="single" w:sz="4" w:space="0" w:color="000000"/>
              <w:bottom w:val="single" w:sz="4" w:space="0" w:color="000000"/>
            </w:tcBorders>
            <w:shd w:val="clear" w:color="auto" w:fill="4472C4"/>
            <w:vAlign w:val="center"/>
          </w:tcPr>
          <w:p w14:paraId="3D1C6391" w14:textId="77777777" w:rsidR="00C500C5" w:rsidRDefault="00C500C5" w:rsidP="004B55D7">
            <w:pPr>
              <w:suppressAutoHyphens w:val="0"/>
              <w:spacing w:after="0"/>
              <w:jc w:val="center"/>
            </w:pPr>
            <w:r>
              <w:rPr>
                <w:b/>
                <w:bCs/>
                <w:color w:val="FFFFFF"/>
                <w:sz w:val="16"/>
                <w:szCs w:val="18"/>
                <w:lang w:val="el-GR" w:eastAsia="el-GR"/>
              </w:rPr>
              <w:t>Α/Α</w:t>
            </w:r>
          </w:p>
        </w:tc>
        <w:tc>
          <w:tcPr>
            <w:tcW w:w="2710" w:type="dxa"/>
            <w:tcBorders>
              <w:top w:val="single" w:sz="4" w:space="0" w:color="000000"/>
              <w:left w:val="single" w:sz="4" w:space="0" w:color="000000"/>
              <w:bottom w:val="single" w:sz="4" w:space="0" w:color="000000"/>
            </w:tcBorders>
            <w:shd w:val="clear" w:color="auto" w:fill="4472C4"/>
            <w:vAlign w:val="center"/>
          </w:tcPr>
          <w:p w14:paraId="05247497" w14:textId="77777777" w:rsidR="00C500C5" w:rsidRDefault="00C500C5" w:rsidP="004B55D7">
            <w:pPr>
              <w:suppressAutoHyphens w:val="0"/>
              <w:spacing w:after="0"/>
              <w:jc w:val="center"/>
            </w:pPr>
            <w:r>
              <w:rPr>
                <w:b/>
                <w:bCs/>
                <w:color w:val="FFFFFF"/>
                <w:sz w:val="16"/>
                <w:szCs w:val="18"/>
                <w:lang w:val="el-GR" w:eastAsia="el-GR"/>
              </w:rPr>
              <w:t>ΕΙΔΟΣ</w:t>
            </w:r>
          </w:p>
        </w:tc>
        <w:tc>
          <w:tcPr>
            <w:tcW w:w="1197" w:type="dxa"/>
            <w:tcBorders>
              <w:top w:val="single" w:sz="4" w:space="0" w:color="000000"/>
              <w:left w:val="single" w:sz="4" w:space="0" w:color="000000"/>
              <w:bottom w:val="single" w:sz="4" w:space="0" w:color="000000"/>
            </w:tcBorders>
            <w:shd w:val="clear" w:color="auto" w:fill="4472C4"/>
            <w:vAlign w:val="center"/>
          </w:tcPr>
          <w:p w14:paraId="62998032" w14:textId="77777777" w:rsidR="00C500C5" w:rsidRDefault="00C500C5" w:rsidP="004B55D7">
            <w:pPr>
              <w:suppressAutoHyphens w:val="0"/>
              <w:spacing w:after="0"/>
              <w:jc w:val="center"/>
            </w:pPr>
            <w:r>
              <w:rPr>
                <w:b/>
                <w:bCs/>
                <w:color w:val="FFFFFF"/>
                <w:sz w:val="16"/>
                <w:szCs w:val="18"/>
                <w:lang w:val="el-GR" w:eastAsia="el-GR"/>
              </w:rPr>
              <w:t>ΜΟΝΑΔΑ ΜΕΤΡΗΣΗΣ</w:t>
            </w:r>
          </w:p>
        </w:tc>
        <w:tc>
          <w:tcPr>
            <w:tcW w:w="4932" w:type="dxa"/>
            <w:gridSpan w:val="2"/>
            <w:tcBorders>
              <w:top w:val="single" w:sz="4" w:space="0" w:color="000000"/>
              <w:left w:val="single" w:sz="4" w:space="0" w:color="000000"/>
              <w:bottom w:val="single" w:sz="4" w:space="0" w:color="000000"/>
              <w:right w:val="single" w:sz="4" w:space="0" w:color="000000"/>
            </w:tcBorders>
            <w:shd w:val="clear" w:color="auto" w:fill="4472C4"/>
            <w:vAlign w:val="center"/>
          </w:tcPr>
          <w:p w14:paraId="35D7F8F9" w14:textId="77777777" w:rsidR="00C500C5" w:rsidRDefault="00C500C5" w:rsidP="004B55D7">
            <w:pPr>
              <w:suppressAutoHyphens w:val="0"/>
              <w:spacing w:after="0"/>
              <w:jc w:val="center"/>
            </w:pPr>
            <w:r>
              <w:rPr>
                <w:b/>
                <w:bCs/>
                <w:color w:val="FFFFFF"/>
                <w:sz w:val="16"/>
                <w:szCs w:val="18"/>
                <w:lang w:val="el-GR" w:eastAsia="el-GR"/>
              </w:rPr>
              <w:t>ΤΕΧΝΙΚΑ ΧΑΡΑΚΤΗΡΙΣΤΙΚΑ</w:t>
            </w:r>
          </w:p>
        </w:tc>
      </w:tr>
      <w:tr w:rsidR="00C500C5" w14:paraId="5D97344E" w14:textId="77777777" w:rsidTr="004B55D7">
        <w:trPr>
          <w:trHeight w:val="765"/>
        </w:trPr>
        <w:tc>
          <w:tcPr>
            <w:tcW w:w="463" w:type="dxa"/>
            <w:tcBorders>
              <w:top w:val="single" w:sz="4" w:space="0" w:color="000000"/>
              <w:left w:val="single" w:sz="4" w:space="0" w:color="000000"/>
              <w:bottom w:val="single" w:sz="4" w:space="0" w:color="000000"/>
            </w:tcBorders>
            <w:shd w:val="clear" w:color="auto" w:fill="D9E1F2"/>
            <w:vAlign w:val="bottom"/>
          </w:tcPr>
          <w:p w14:paraId="2D8AE28D" w14:textId="77777777" w:rsidR="00C500C5" w:rsidRDefault="00C500C5" w:rsidP="004B55D7">
            <w:pPr>
              <w:suppressAutoHyphens w:val="0"/>
              <w:spacing w:after="0"/>
              <w:jc w:val="right"/>
            </w:pPr>
            <w:r>
              <w:rPr>
                <w:color w:val="000000"/>
                <w:sz w:val="16"/>
                <w:szCs w:val="14"/>
                <w:lang w:val="el-GR" w:eastAsia="el-GR"/>
              </w:rPr>
              <w:t>1</w:t>
            </w:r>
          </w:p>
        </w:tc>
        <w:tc>
          <w:tcPr>
            <w:tcW w:w="2710" w:type="dxa"/>
            <w:tcBorders>
              <w:top w:val="single" w:sz="4" w:space="0" w:color="000000"/>
              <w:left w:val="single" w:sz="4" w:space="0" w:color="000000"/>
              <w:bottom w:val="single" w:sz="4" w:space="0" w:color="000000"/>
            </w:tcBorders>
            <w:shd w:val="clear" w:color="auto" w:fill="D9E1F2"/>
            <w:vAlign w:val="bottom"/>
          </w:tcPr>
          <w:p w14:paraId="442214D6" w14:textId="77777777" w:rsidR="00C500C5" w:rsidRPr="00DC5AA9" w:rsidRDefault="00C500C5" w:rsidP="004B55D7">
            <w:pPr>
              <w:suppressAutoHyphens w:val="0"/>
              <w:spacing w:after="0"/>
              <w:jc w:val="left"/>
              <w:rPr>
                <w:lang w:val="el-GR"/>
              </w:rPr>
            </w:pPr>
            <w:r>
              <w:rPr>
                <w:color w:val="000000"/>
                <w:sz w:val="16"/>
                <w:szCs w:val="18"/>
                <w:lang w:val="el-GR" w:eastAsia="el-GR"/>
              </w:rPr>
              <w:t xml:space="preserve">Αλκοολούχο βιοκτόνο υγρό αντισηπτικό χεριών </w:t>
            </w:r>
          </w:p>
        </w:tc>
        <w:tc>
          <w:tcPr>
            <w:tcW w:w="1197" w:type="dxa"/>
            <w:tcBorders>
              <w:top w:val="single" w:sz="4" w:space="0" w:color="000000"/>
              <w:left w:val="single" w:sz="4" w:space="0" w:color="000000"/>
              <w:bottom w:val="single" w:sz="4" w:space="0" w:color="000000"/>
            </w:tcBorders>
            <w:shd w:val="clear" w:color="auto" w:fill="D9E1F2"/>
            <w:vAlign w:val="bottom"/>
          </w:tcPr>
          <w:p w14:paraId="6A8638DF" w14:textId="77777777" w:rsidR="00C500C5" w:rsidRDefault="00C500C5" w:rsidP="004B55D7">
            <w:pPr>
              <w:suppressAutoHyphens w:val="0"/>
              <w:spacing w:after="0"/>
              <w:jc w:val="left"/>
            </w:pPr>
            <w:r>
              <w:rPr>
                <w:i/>
                <w:iCs/>
                <w:color w:val="000000"/>
                <w:sz w:val="16"/>
                <w:szCs w:val="14"/>
                <w:lang w:val="el-GR" w:eastAsia="el-GR"/>
              </w:rPr>
              <w:t>αντλία 1000 ml</w:t>
            </w:r>
          </w:p>
        </w:tc>
        <w:tc>
          <w:tcPr>
            <w:tcW w:w="4932" w:type="dxa"/>
            <w:gridSpan w:val="2"/>
            <w:tcBorders>
              <w:top w:val="single" w:sz="4" w:space="0" w:color="000000"/>
              <w:left w:val="single" w:sz="4" w:space="0" w:color="000000"/>
              <w:bottom w:val="single" w:sz="4" w:space="0" w:color="000000"/>
              <w:right w:val="single" w:sz="4" w:space="0" w:color="000000"/>
            </w:tcBorders>
            <w:shd w:val="clear" w:color="auto" w:fill="D9E1F2"/>
            <w:vAlign w:val="bottom"/>
          </w:tcPr>
          <w:p w14:paraId="3A40A8C4" w14:textId="77777777" w:rsidR="00C500C5" w:rsidRPr="00DC5AA9" w:rsidRDefault="00C500C5" w:rsidP="004B55D7">
            <w:pPr>
              <w:suppressAutoHyphens w:val="0"/>
              <w:spacing w:after="0"/>
              <w:jc w:val="left"/>
              <w:rPr>
                <w:lang w:val="el-GR"/>
              </w:rPr>
            </w:pPr>
            <w:r>
              <w:rPr>
                <w:color w:val="000000"/>
                <w:sz w:val="16"/>
                <w:szCs w:val="20"/>
                <w:lang w:val="el-GR" w:eastAsia="el-GR"/>
              </w:rPr>
              <w:t>Το αντισηπτικό βιοκτόνο υγρό θα πρέπει να περιέχει: 1) 70% αλκοόλη (w/w) ή 75% (v/v) κατ’ ελάχιστο. 2) Γλυκερίνη για την πρόληψη της ξηρότητας του δέρματος 1,45% (v/v). 3) Υπεροξείδιο του υδρογόνου (Οξυζενέ) ως απολυμαντικό μέσο 0,125% (v/v) 4). Νερό.  Σε συσκευασία των 1000 ml με με ενσωματωμένη δοσομετρική αντλία.</w:t>
            </w:r>
          </w:p>
        </w:tc>
      </w:tr>
      <w:tr w:rsidR="00C500C5" w14:paraId="02B8DFBC" w14:textId="77777777" w:rsidTr="004B55D7">
        <w:trPr>
          <w:trHeight w:val="765"/>
        </w:trPr>
        <w:tc>
          <w:tcPr>
            <w:tcW w:w="463" w:type="dxa"/>
            <w:tcBorders>
              <w:top w:val="single" w:sz="4" w:space="0" w:color="000000"/>
              <w:left w:val="single" w:sz="4" w:space="0" w:color="000000"/>
              <w:bottom w:val="single" w:sz="4" w:space="0" w:color="000000"/>
            </w:tcBorders>
            <w:shd w:val="clear" w:color="auto" w:fill="auto"/>
            <w:vAlign w:val="bottom"/>
          </w:tcPr>
          <w:p w14:paraId="0CBE6AA8" w14:textId="77777777" w:rsidR="00C500C5" w:rsidRDefault="00C500C5" w:rsidP="004B55D7">
            <w:pPr>
              <w:suppressAutoHyphens w:val="0"/>
              <w:spacing w:after="0"/>
              <w:jc w:val="right"/>
            </w:pPr>
            <w:r>
              <w:rPr>
                <w:color w:val="000000"/>
                <w:sz w:val="16"/>
                <w:szCs w:val="14"/>
                <w:lang w:val="el-GR" w:eastAsia="el-GR"/>
              </w:rPr>
              <w:t>2</w:t>
            </w:r>
          </w:p>
        </w:tc>
        <w:tc>
          <w:tcPr>
            <w:tcW w:w="2710" w:type="dxa"/>
            <w:tcBorders>
              <w:top w:val="single" w:sz="4" w:space="0" w:color="000000"/>
              <w:left w:val="single" w:sz="4" w:space="0" w:color="000000"/>
              <w:bottom w:val="single" w:sz="4" w:space="0" w:color="000000"/>
            </w:tcBorders>
            <w:shd w:val="clear" w:color="auto" w:fill="auto"/>
            <w:vAlign w:val="bottom"/>
          </w:tcPr>
          <w:p w14:paraId="000E6C1A" w14:textId="77777777" w:rsidR="00C500C5" w:rsidRDefault="00C500C5" w:rsidP="004B55D7">
            <w:pPr>
              <w:suppressAutoHyphens w:val="0"/>
              <w:spacing w:after="0"/>
              <w:jc w:val="left"/>
            </w:pPr>
            <w:r>
              <w:rPr>
                <w:color w:val="000000"/>
                <w:sz w:val="16"/>
                <w:szCs w:val="18"/>
                <w:lang w:val="el-GR" w:eastAsia="el-GR"/>
              </w:rPr>
              <w:t>Απολυμαντικό επιφανειών χωρίς ξεβγαλμα</w:t>
            </w:r>
          </w:p>
        </w:tc>
        <w:tc>
          <w:tcPr>
            <w:tcW w:w="1197" w:type="dxa"/>
            <w:tcBorders>
              <w:top w:val="single" w:sz="4" w:space="0" w:color="000000"/>
              <w:left w:val="single" w:sz="4" w:space="0" w:color="000000"/>
              <w:bottom w:val="single" w:sz="4" w:space="0" w:color="000000"/>
            </w:tcBorders>
            <w:shd w:val="clear" w:color="auto" w:fill="auto"/>
            <w:vAlign w:val="bottom"/>
          </w:tcPr>
          <w:p w14:paraId="4455D658" w14:textId="77777777" w:rsidR="00C500C5" w:rsidRDefault="00C500C5" w:rsidP="004B55D7">
            <w:pPr>
              <w:suppressAutoHyphens w:val="0"/>
              <w:spacing w:after="0"/>
              <w:jc w:val="left"/>
            </w:pPr>
            <w:r>
              <w:rPr>
                <w:i/>
                <w:iCs/>
                <w:color w:val="000000"/>
                <w:sz w:val="16"/>
                <w:szCs w:val="18"/>
                <w:lang w:val="el-GR" w:eastAsia="el-GR"/>
              </w:rPr>
              <w:t>σπρέυ 1000 ml</w:t>
            </w:r>
          </w:p>
        </w:tc>
        <w:tc>
          <w:tcPr>
            <w:tcW w:w="4932"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2C0CD0F4" w14:textId="77777777" w:rsidR="00C500C5" w:rsidRPr="00DC5AA9" w:rsidRDefault="00C500C5" w:rsidP="004B55D7">
            <w:pPr>
              <w:suppressAutoHyphens w:val="0"/>
              <w:spacing w:after="0"/>
              <w:jc w:val="left"/>
              <w:rPr>
                <w:lang w:val="el-GR"/>
              </w:rPr>
            </w:pPr>
            <w:r>
              <w:rPr>
                <w:color w:val="000000"/>
                <w:sz w:val="16"/>
                <w:szCs w:val="20"/>
                <w:lang w:val="el-GR" w:eastAsia="el-GR"/>
              </w:rPr>
              <w:t>Απολυμαντικό για ταχεία απολύμανση με ψεκασμό πάγκων εργασίας, αντικειμένων, μικρών επιφανειών και εξοπλισμού. Να µην περιέχει  χλώριο. Να µην είναι τοξικό ή ερεθιστικό για τους οφθαλµούς, το δέρµα και τους βλεννογόνους. Να είναι άοσµο ή µε ήπια, ευχάριστη οσµή. Σε δοχεία χειρός με ψεκαστήρα.</w:t>
            </w:r>
          </w:p>
        </w:tc>
      </w:tr>
      <w:tr w:rsidR="00C500C5" w14:paraId="6F350E79" w14:textId="77777777" w:rsidTr="004B55D7">
        <w:trPr>
          <w:trHeight w:val="510"/>
        </w:trPr>
        <w:tc>
          <w:tcPr>
            <w:tcW w:w="463" w:type="dxa"/>
            <w:tcBorders>
              <w:top w:val="single" w:sz="4" w:space="0" w:color="000000"/>
              <w:left w:val="single" w:sz="4" w:space="0" w:color="000000"/>
              <w:bottom w:val="single" w:sz="4" w:space="0" w:color="000000"/>
            </w:tcBorders>
            <w:shd w:val="clear" w:color="auto" w:fill="D9E1F2"/>
            <w:vAlign w:val="bottom"/>
          </w:tcPr>
          <w:p w14:paraId="096BE087" w14:textId="77777777" w:rsidR="00C500C5" w:rsidRDefault="00C500C5" w:rsidP="004B55D7">
            <w:pPr>
              <w:suppressAutoHyphens w:val="0"/>
              <w:spacing w:after="0"/>
              <w:jc w:val="right"/>
            </w:pPr>
            <w:r>
              <w:rPr>
                <w:color w:val="000000"/>
                <w:sz w:val="16"/>
                <w:szCs w:val="14"/>
                <w:lang w:val="el-GR" w:eastAsia="el-GR"/>
              </w:rPr>
              <w:t>3</w:t>
            </w:r>
          </w:p>
        </w:tc>
        <w:tc>
          <w:tcPr>
            <w:tcW w:w="2710" w:type="dxa"/>
            <w:tcBorders>
              <w:top w:val="single" w:sz="4" w:space="0" w:color="000000"/>
              <w:left w:val="single" w:sz="4" w:space="0" w:color="000000"/>
              <w:bottom w:val="single" w:sz="4" w:space="0" w:color="000000"/>
            </w:tcBorders>
            <w:shd w:val="clear" w:color="auto" w:fill="D9E1F2"/>
            <w:vAlign w:val="bottom"/>
          </w:tcPr>
          <w:p w14:paraId="0A915B7D" w14:textId="77777777" w:rsidR="00C500C5" w:rsidRDefault="00C500C5" w:rsidP="004B55D7">
            <w:pPr>
              <w:suppressAutoHyphens w:val="0"/>
              <w:spacing w:after="0"/>
              <w:jc w:val="left"/>
            </w:pPr>
            <w:r>
              <w:rPr>
                <w:color w:val="000000"/>
                <w:sz w:val="16"/>
                <w:szCs w:val="18"/>
                <w:lang w:val="el-GR" w:eastAsia="el-GR"/>
              </w:rPr>
              <w:t xml:space="preserve">Γάντια νιτριλίου μιας χρήσης </w:t>
            </w:r>
          </w:p>
        </w:tc>
        <w:tc>
          <w:tcPr>
            <w:tcW w:w="1197" w:type="dxa"/>
            <w:tcBorders>
              <w:top w:val="single" w:sz="4" w:space="0" w:color="000000"/>
              <w:left w:val="single" w:sz="4" w:space="0" w:color="000000"/>
              <w:bottom w:val="single" w:sz="4" w:space="0" w:color="000000"/>
            </w:tcBorders>
            <w:shd w:val="clear" w:color="auto" w:fill="D9E1F2"/>
            <w:vAlign w:val="bottom"/>
          </w:tcPr>
          <w:p w14:paraId="056F769D" w14:textId="77777777" w:rsidR="00C500C5" w:rsidRDefault="00C500C5" w:rsidP="004B55D7">
            <w:pPr>
              <w:suppressAutoHyphens w:val="0"/>
              <w:spacing w:after="0"/>
              <w:jc w:val="left"/>
            </w:pPr>
            <w:r>
              <w:rPr>
                <w:i/>
                <w:iCs/>
                <w:color w:val="000000"/>
                <w:sz w:val="16"/>
                <w:szCs w:val="14"/>
                <w:lang w:val="el-GR" w:eastAsia="el-GR"/>
              </w:rPr>
              <w:t>Συσκ 100 τεμαχίων</w:t>
            </w:r>
          </w:p>
        </w:tc>
        <w:tc>
          <w:tcPr>
            <w:tcW w:w="4932" w:type="dxa"/>
            <w:gridSpan w:val="2"/>
            <w:tcBorders>
              <w:top w:val="single" w:sz="4" w:space="0" w:color="000000"/>
              <w:left w:val="single" w:sz="4" w:space="0" w:color="000000"/>
              <w:bottom w:val="single" w:sz="4" w:space="0" w:color="000000"/>
              <w:right w:val="single" w:sz="4" w:space="0" w:color="000000"/>
            </w:tcBorders>
            <w:shd w:val="clear" w:color="auto" w:fill="D9E1F2"/>
            <w:vAlign w:val="bottom"/>
          </w:tcPr>
          <w:p w14:paraId="20260FB3" w14:textId="77777777" w:rsidR="00C500C5" w:rsidRPr="00DC5AA9" w:rsidRDefault="00C500C5" w:rsidP="004B55D7">
            <w:pPr>
              <w:suppressAutoHyphens w:val="0"/>
              <w:spacing w:after="0"/>
              <w:jc w:val="left"/>
              <w:rPr>
                <w:lang w:val="el-GR"/>
              </w:rPr>
            </w:pPr>
            <w:r>
              <w:rPr>
                <w:color w:val="000000"/>
                <w:sz w:val="16"/>
                <w:szCs w:val="20"/>
                <w:lang w:val="el-GR" w:eastAsia="el-GR"/>
              </w:rPr>
              <w:t>Γάντια ντριλιού μαύρα χωρίς πούδρα σε συσκευασία των 100, διάφορα μεγέθη (S, M, L, XL). Μήκος περίπου 20 εκ. Πρότυπα: ΕΝ-374. Σήμανση: CE, προμηθευτής, κωδικός προϊόντος, έτος κατασκευής, εικονόσημο προστασίας από χημικές ουσίες και μικροοργανισμούς.</w:t>
            </w:r>
          </w:p>
        </w:tc>
      </w:tr>
      <w:tr w:rsidR="00C500C5" w14:paraId="3BE2A62C" w14:textId="77777777" w:rsidTr="004B55D7">
        <w:trPr>
          <w:trHeight w:val="255"/>
        </w:trPr>
        <w:tc>
          <w:tcPr>
            <w:tcW w:w="463" w:type="dxa"/>
            <w:tcBorders>
              <w:top w:val="single" w:sz="4" w:space="0" w:color="000000"/>
              <w:left w:val="single" w:sz="4" w:space="0" w:color="000000"/>
              <w:bottom w:val="single" w:sz="4" w:space="0" w:color="000000"/>
            </w:tcBorders>
            <w:shd w:val="clear" w:color="auto" w:fill="auto"/>
            <w:vAlign w:val="bottom"/>
          </w:tcPr>
          <w:p w14:paraId="61791B59" w14:textId="77777777" w:rsidR="00C500C5" w:rsidRDefault="00C500C5" w:rsidP="004B55D7">
            <w:pPr>
              <w:suppressAutoHyphens w:val="0"/>
              <w:spacing w:after="0"/>
              <w:jc w:val="right"/>
            </w:pPr>
            <w:r>
              <w:rPr>
                <w:color w:val="000000"/>
                <w:sz w:val="16"/>
                <w:szCs w:val="14"/>
                <w:lang w:val="el-GR" w:eastAsia="el-GR"/>
              </w:rPr>
              <w:t>4</w:t>
            </w:r>
          </w:p>
        </w:tc>
        <w:tc>
          <w:tcPr>
            <w:tcW w:w="2710" w:type="dxa"/>
            <w:tcBorders>
              <w:top w:val="single" w:sz="4" w:space="0" w:color="000000"/>
              <w:left w:val="single" w:sz="4" w:space="0" w:color="000000"/>
              <w:bottom w:val="single" w:sz="4" w:space="0" w:color="000000"/>
            </w:tcBorders>
            <w:shd w:val="clear" w:color="auto" w:fill="auto"/>
            <w:vAlign w:val="bottom"/>
          </w:tcPr>
          <w:p w14:paraId="7E1B1067" w14:textId="77777777" w:rsidR="00C500C5" w:rsidRDefault="00C500C5" w:rsidP="004B55D7">
            <w:pPr>
              <w:suppressAutoHyphens w:val="0"/>
              <w:spacing w:after="0"/>
              <w:jc w:val="left"/>
            </w:pPr>
            <w:r>
              <w:rPr>
                <w:color w:val="000000"/>
                <w:sz w:val="16"/>
                <w:szCs w:val="18"/>
                <w:lang w:val="el-GR" w:eastAsia="el-GR"/>
              </w:rPr>
              <w:t>Εντομοκτόνο (μυγες-κουνούπια)</w:t>
            </w:r>
          </w:p>
        </w:tc>
        <w:tc>
          <w:tcPr>
            <w:tcW w:w="1197" w:type="dxa"/>
            <w:tcBorders>
              <w:top w:val="single" w:sz="4" w:space="0" w:color="000000"/>
              <w:left w:val="single" w:sz="4" w:space="0" w:color="000000"/>
              <w:bottom w:val="single" w:sz="4" w:space="0" w:color="000000"/>
            </w:tcBorders>
            <w:shd w:val="clear" w:color="auto" w:fill="auto"/>
            <w:vAlign w:val="bottom"/>
          </w:tcPr>
          <w:p w14:paraId="6F512EE9" w14:textId="77777777" w:rsidR="00C500C5" w:rsidRDefault="00C500C5" w:rsidP="004B55D7">
            <w:pPr>
              <w:suppressAutoHyphens w:val="0"/>
              <w:spacing w:after="0"/>
              <w:jc w:val="left"/>
            </w:pPr>
            <w:r>
              <w:rPr>
                <w:i/>
                <w:iCs/>
                <w:color w:val="000000"/>
                <w:sz w:val="16"/>
                <w:szCs w:val="14"/>
                <w:lang w:val="el-GR" w:eastAsia="el-GR"/>
              </w:rPr>
              <w:t>τεμάχια</w:t>
            </w:r>
          </w:p>
        </w:tc>
        <w:tc>
          <w:tcPr>
            <w:tcW w:w="4932"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18818547" w14:textId="77777777" w:rsidR="00C500C5" w:rsidRPr="00DC5AA9" w:rsidRDefault="00C500C5" w:rsidP="004B55D7">
            <w:pPr>
              <w:suppressAutoHyphens w:val="0"/>
              <w:spacing w:after="0"/>
              <w:jc w:val="left"/>
              <w:rPr>
                <w:lang w:val="el-GR"/>
              </w:rPr>
            </w:pPr>
            <w:r>
              <w:rPr>
                <w:color w:val="000000"/>
                <w:sz w:val="16"/>
                <w:szCs w:val="20"/>
                <w:lang w:val="el-GR" w:eastAsia="el-GR"/>
              </w:rPr>
              <w:t>Εντομοκτόνο για ιπτάμενα έντομα  συσκευασία 300 ml</w:t>
            </w:r>
          </w:p>
        </w:tc>
      </w:tr>
      <w:tr w:rsidR="00C500C5" w14:paraId="3C3425A5" w14:textId="77777777" w:rsidTr="004B55D7">
        <w:trPr>
          <w:trHeight w:val="255"/>
        </w:trPr>
        <w:tc>
          <w:tcPr>
            <w:tcW w:w="463" w:type="dxa"/>
            <w:tcBorders>
              <w:top w:val="single" w:sz="4" w:space="0" w:color="000000"/>
              <w:left w:val="single" w:sz="4" w:space="0" w:color="000000"/>
              <w:bottom w:val="single" w:sz="4" w:space="0" w:color="000000"/>
            </w:tcBorders>
            <w:shd w:val="clear" w:color="auto" w:fill="D9E1F2"/>
            <w:vAlign w:val="bottom"/>
          </w:tcPr>
          <w:p w14:paraId="010DB45D" w14:textId="77777777" w:rsidR="00C500C5" w:rsidRDefault="00C500C5" w:rsidP="004B55D7">
            <w:pPr>
              <w:suppressAutoHyphens w:val="0"/>
              <w:spacing w:after="0"/>
              <w:jc w:val="right"/>
            </w:pPr>
            <w:r>
              <w:rPr>
                <w:color w:val="000000"/>
                <w:sz w:val="16"/>
                <w:szCs w:val="14"/>
                <w:lang w:val="el-GR" w:eastAsia="el-GR"/>
              </w:rPr>
              <w:t>5</w:t>
            </w:r>
          </w:p>
        </w:tc>
        <w:tc>
          <w:tcPr>
            <w:tcW w:w="2710" w:type="dxa"/>
            <w:tcBorders>
              <w:top w:val="single" w:sz="4" w:space="0" w:color="000000"/>
              <w:left w:val="single" w:sz="4" w:space="0" w:color="000000"/>
              <w:bottom w:val="single" w:sz="4" w:space="0" w:color="000000"/>
            </w:tcBorders>
            <w:shd w:val="clear" w:color="auto" w:fill="D9E1F2"/>
            <w:vAlign w:val="bottom"/>
          </w:tcPr>
          <w:p w14:paraId="05CD071D" w14:textId="77777777" w:rsidR="00C500C5" w:rsidRPr="00DC5AA9" w:rsidRDefault="00C500C5" w:rsidP="004B55D7">
            <w:pPr>
              <w:suppressAutoHyphens w:val="0"/>
              <w:spacing w:after="0"/>
              <w:jc w:val="left"/>
              <w:rPr>
                <w:lang w:val="el-GR"/>
              </w:rPr>
            </w:pPr>
            <w:r>
              <w:rPr>
                <w:color w:val="000000"/>
                <w:sz w:val="16"/>
                <w:szCs w:val="18"/>
                <w:lang w:val="el-GR" w:eastAsia="el-GR"/>
              </w:rPr>
              <w:t>Μεταλλικό φαράσι με όρθια χειρολαβή</w:t>
            </w:r>
          </w:p>
        </w:tc>
        <w:tc>
          <w:tcPr>
            <w:tcW w:w="1197" w:type="dxa"/>
            <w:tcBorders>
              <w:top w:val="single" w:sz="4" w:space="0" w:color="000000"/>
              <w:left w:val="single" w:sz="4" w:space="0" w:color="000000"/>
              <w:bottom w:val="single" w:sz="4" w:space="0" w:color="000000"/>
            </w:tcBorders>
            <w:shd w:val="clear" w:color="auto" w:fill="D9E1F2"/>
            <w:vAlign w:val="bottom"/>
          </w:tcPr>
          <w:p w14:paraId="2596A746" w14:textId="77777777" w:rsidR="00C500C5" w:rsidRDefault="00C500C5" w:rsidP="004B55D7">
            <w:pPr>
              <w:suppressAutoHyphens w:val="0"/>
              <w:spacing w:after="0"/>
              <w:jc w:val="left"/>
            </w:pPr>
            <w:r>
              <w:rPr>
                <w:i/>
                <w:iCs/>
                <w:color w:val="000000"/>
                <w:sz w:val="16"/>
                <w:szCs w:val="14"/>
                <w:lang w:val="el-GR" w:eastAsia="el-GR"/>
              </w:rPr>
              <w:t>τεμάχια</w:t>
            </w:r>
          </w:p>
        </w:tc>
        <w:tc>
          <w:tcPr>
            <w:tcW w:w="4932" w:type="dxa"/>
            <w:gridSpan w:val="2"/>
            <w:tcBorders>
              <w:top w:val="single" w:sz="4" w:space="0" w:color="000000"/>
              <w:left w:val="single" w:sz="4" w:space="0" w:color="000000"/>
              <w:bottom w:val="single" w:sz="4" w:space="0" w:color="000000"/>
              <w:right w:val="single" w:sz="4" w:space="0" w:color="000000"/>
            </w:tcBorders>
            <w:shd w:val="clear" w:color="auto" w:fill="D9E1F2"/>
            <w:vAlign w:val="bottom"/>
          </w:tcPr>
          <w:p w14:paraId="1F9BEF32" w14:textId="77777777" w:rsidR="00C500C5" w:rsidRPr="00DC5AA9" w:rsidRDefault="00C500C5" w:rsidP="004B55D7">
            <w:pPr>
              <w:suppressAutoHyphens w:val="0"/>
              <w:spacing w:after="0"/>
              <w:jc w:val="left"/>
              <w:rPr>
                <w:lang w:val="el-GR"/>
              </w:rPr>
            </w:pPr>
            <w:r>
              <w:rPr>
                <w:color w:val="000000"/>
                <w:sz w:val="16"/>
                <w:szCs w:val="20"/>
                <w:lang w:val="el-GR" w:eastAsia="el-GR"/>
              </w:rPr>
              <w:t xml:space="preserve">Ορθοστατικό φαράσι κατασκευασμένο από λευκοσίδηρο, Ύψος </w:t>
            </w:r>
            <w:r>
              <w:rPr>
                <w:sz w:val="16"/>
                <w:szCs w:val="20"/>
                <w:lang w:val="el-GR" w:eastAsia="el-GR"/>
              </w:rPr>
              <w:t>≈75 cm</w:t>
            </w:r>
          </w:p>
        </w:tc>
      </w:tr>
      <w:tr w:rsidR="00C500C5" w14:paraId="6E03D917" w14:textId="77777777" w:rsidTr="004B55D7">
        <w:trPr>
          <w:trHeight w:val="255"/>
        </w:trPr>
        <w:tc>
          <w:tcPr>
            <w:tcW w:w="463" w:type="dxa"/>
            <w:tcBorders>
              <w:top w:val="single" w:sz="4" w:space="0" w:color="000000"/>
              <w:left w:val="single" w:sz="4" w:space="0" w:color="000000"/>
              <w:bottom w:val="single" w:sz="4" w:space="0" w:color="000000"/>
            </w:tcBorders>
            <w:shd w:val="clear" w:color="auto" w:fill="auto"/>
            <w:vAlign w:val="bottom"/>
          </w:tcPr>
          <w:p w14:paraId="37951048" w14:textId="77777777" w:rsidR="00C500C5" w:rsidRDefault="00C500C5" w:rsidP="004B55D7">
            <w:pPr>
              <w:suppressAutoHyphens w:val="0"/>
              <w:spacing w:after="0"/>
              <w:jc w:val="right"/>
            </w:pPr>
            <w:r>
              <w:rPr>
                <w:color w:val="000000"/>
                <w:sz w:val="16"/>
                <w:szCs w:val="14"/>
                <w:lang w:val="el-GR" w:eastAsia="el-GR"/>
              </w:rPr>
              <w:t>6</w:t>
            </w:r>
          </w:p>
        </w:tc>
        <w:tc>
          <w:tcPr>
            <w:tcW w:w="2710" w:type="dxa"/>
            <w:tcBorders>
              <w:top w:val="single" w:sz="4" w:space="0" w:color="000000"/>
              <w:left w:val="single" w:sz="4" w:space="0" w:color="000000"/>
              <w:bottom w:val="single" w:sz="4" w:space="0" w:color="000000"/>
            </w:tcBorders>
            <w:shd w:val="clear" w:color="auto" w:fill="auto"/>
            <w:vAlign w:val="bottom"/>
          </w:tcPr>
          <w:p w14:paraId="6C9E7A83" w14:textId="77777777" w:rsidR="00C500C5" w:rsidRPr="00DC5AA9" w:rsidRDefault="00C500C5" w:rsidP="004B55D7">
            <w:pPr>
              <w:suppressAutoHyphens w:val="0"/>
              <w:spacing w:after="0"/>
              <w:jc w:val="left"/>
              <w:rPr>
                <w:lang w:val="el-GR"/>
              </w:rPr>
            </w:pPr>
            <w:r>
              <w:rPr>
                <w:color w:val="000000"/>
                <w:sz w:val="16"/>
                <w:szCs w:val="18"/>
                <w:lang w:val="el-GR" w:eastAsia="el-GR"/>
              </w:rPr>
              <w:t>Πλαστικό φαράσι με όρθια χειρολαβή</w:t>
            </w:r>
          </w:p>
        </w:tc>
        <w:tc>
          <w:tcPr>
            <w:tcW w:w="1197" w:type="dxa"/>
            <w:tcBorders>
              <w:top w:val="single" w:sz="4" w:space="0" w:color="000000"/>
              <w:left w:val="single" w:sz="4" w:space="0" w:color="000000"/>
              <w:bottom w:val="single" w:sz="4" w:space="0" w:color="000000"/>
            </w:tcBorders>
            <w:shd w:val="clear" w:color="auto" w:fill="auto"/>
            <w:vAlign w:val="bottom"/>
          </w:tcPr>
          <w:p w14:paraId="16CEE40F" w14:textId="77777777" w:rsidR="00C500C5" w:rsidRDefault="00C500C5" w:rsidP="004B55D7">
            <w:pPr>
              <w:suppressAutoHyphens w:val="0"/>
              <w:spacing w:after="0"/>
              <w:jc w:val="left"/>
            </w:pPr>
            <w:r>
              <w:rPr>
                <w:i/>
                <w:iCs/>
                <w:color w:val="000000"/>
                <w:sz w:val="16"/>
                <w:szCs w:val="14"/>
                <w:lang w:val="el-GR" w:eastAsia="el-GR"/>
              </w:rPr>
              <w:t>τεμάχια</w:t>
            </w:r>
          </w:p>
        </w:tc>
        <w:tc>
          <w:tcPr>
            <w:tcW w:w="4932"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1A0FDFA7" w14:textId="77777777" w:rsidR="00C500C5" w:rsidRPr="00DC5AA9" w:rsidRDefault="00C500C5" w:rsidP="004B55D7">
            <w:pPr>
              <w:suppressAutoHyphens w:val="0"/>
              <w:spacing w:after="0"/>
              <w:jc w:val="left"/>
              <w:rPr>
                <w:lang w:val="el-GR"/>
              </w:rPr>
            </w:pPr>
            <w:r>
              <w:rPr>
                <w:color w:val="000000"/>
                <w:sz w:val="16"/>
                <w:szCs w:val="20"/>
                <w:lang w:val="el-GR" w:eastAsia="el-GR"/>
              </w:rPr>
              <w:t xml:space="preserve">Πλαστικό ορθοστατικό φαράσι με λάστιχο και κοντάρι </w:t>
            </w:r>
            <w:r>
              <w:rPr>
                <w:sz w:val="16"/>
                <w:szCs w:val="20"/>
                <w:lang w:val="el-GR" w:eastAsia="el-GR"/>
              </w:rPr>
              <w:t>≈60 εκ.</w:t>
            </w:r>
          </w:p>
        </w:tc>
      </w:tr>
      <w:tr w:rsidR="00C500C5" w14:paraId="6A30C84E" w14:textId="77777777" w:rsidTr="004B55D7">
        <w:trPr>
          <w:trHeight w:val="255"/>
        </w:trPr>
        <w:tc>
          <w:tcPr>
            <w:tcW w:w="463" w:type="dxa"/>
            <w:tcBorders>
              <w:top w:val="single" w:sz="4" w:space="0" w:color="000000"/>
              <w:left w:val="single" w:sz="4" w:space="0" w:color="000000"/>
              <w:bottom w:val="single" w:sz="4" w:space="0" w:color="000000"/>
            </w:tcBorders>
            <w:shd w:val="clear" w:color="auto" w:fill="D9E1F2"/>
            <w:vAlign w:val="bottom"/>
          </w:tcPr>
          <w:p w14:paraId="24AC35E0" w14:textId="77777777" w:rsidR="00C500C5" w:rsidRDefault="00C500C5" w:rsidP="004B55D7">
            <w:pPr>
              <w:suppressAutoHyphens w:val="0"/>
              <w:spacing w:after="0"/>
              <w:jc w:val="right"/>
            </w:pPr>
            <w:r>
              <w:rPr>
                <w:color w:val="000000"/>
                <w:sz w:val="16"/>
                <w:szCs w:val="14"/>
                <w:lang w:val="el-GR" w:eastAsia="el-GR"/>
              </w:rPr>
              <w:t>7</w:t>
            </w:r>
          </w:p>
        </w:tc>
        <w:tc>
          <w:tcPr>
            <w:tcW w:w="2710" w:type="dxa"/>
            <w:tcBorders>
              <w:top w:val="single" w:sz="4" w:space="0" w:color="000000"/>
              <w:left w:val="single" w:sz="4" w:space="0" w:color="000000"/>
              <w:bottom w:val="single" w:sz="4" w:space="0" w:color="000000"/>
            </w:tcBorders>
            <w:shd w:val="clear" w:color="auto" w:fill="D9E1F2"/>
            <w:vAlign w:val="bottom"/>
          </w:tcPr>
          <w:p w14:paraId="7D9BA937" w14:textId="77777777" w:rsidR="00C500C5" w:rsidRDefault="00C500C5" w:rsidP="004B55D7">
            <w:pPr>
              <w:suppressAutoHyphens w:val="0"/>
              <w:spacing w:after="0"/>
              <w:jc w:val="left"/>
            </w:pPr>
            <w:r>
              <w:rPr>
                <w:color w:val="000000"/>
                <w:sz w:val="16"/>
                <w:szCs w:val="18"/>
                <w:lang w:val="el-GR" w:eastAsia="el-GR"/>
              </w:rPr>
              <w:t>Σάκοι  απορριμμάτων 45 λίτρων</w:t>
            </w:r>
          </w:p>
        </w:tc>
        <w:tc>
          <w:tcPr>
            <w:tcW w:w="1197" w:type="dxa"/>
            <w:tcBorders>
              <w:top w:val="single" w:sz="4" w:space="0" w:color="000000"/>
              <w:left w:val="single" w:sz="4" w:space="0" w:color="000000"/>
              <w:bottom w:val="single" w:sz="4" w:space="0" w:color="000000"/>
            </w:tcBorders>
            <w:shd w:val="clear" w:color="auto" w:fill="D9E1F2"/>
            <w:vAlign w:val="bottom"/>
          </w:tcPr>
          <w:p w14:paraId="57B790D3" w14:textId="77777777" w:rsidR="00C500C5" w:rsidRDefault="00C500C5" w:rsidP="004B55D7">
            <w:pPr>
              <w:suppressAutoHyphens w:val="0"/>
              <w:spacing w:after="0"/>
              <w:jc w:val="left"/>
            </w:pPr>
            <w:r>
              <w:rPr>
                <w:i/>
                <w:iCs/>
                <w:color w:val="000000"/>
                <w:sz w:val="16"/>
                <w:szCs w:val="14"/>
                <w:lang w:val="el-GR" w:eastAsia="el-GR"/>
              </w:rPr>
              <w:t>ρολό 10 τεμ</w:t>
            </w:r>
          </w:p>
        </w:tc>
        <w:tc>
          <w:tcPr>
            <w:tcW w:w="4932" w:type="dxa"/>
            <w:gridSpan w:val="2"/>
            <w:tcBorders>
              <w:top w:val="single" w:sz="4" w:space="0" w:color="000000"/>
              <w:left w:val="single" w:sz="4" w:space="0" w:color="000000"/>
              <w:bottom w:val="single" w:sz="4" w:space="0" w:color="000000"/>
              <w:right w:val="single" w:sz="4" w:space="0" w:color="000000"/>
            </w:tcBorders>
            <w:shd w:val="clear" w:color="auto" w:fill="D9E1F2"/>
            <w:vAlign w:val="bottom"/>
          </w:tcPr>
          <w:p w14:paraId="383BD395" w14:textId="77777777" w:rsidR="00C500C5" w:rsidRPr="00DC5AA9" w:rsidRDefault="00C500C5" w:rsidP="004B55D7">
            <w:pPr>
              <w:suppressAutoHyphens w:val="0"/>
              <w:spacing w:after="0"/>
              <w:jc w:val="left"/>
              <w:rPr>
                <w:lang w:val="el-GR"/>
              </w:rPr>
            </w:pPr>
            <w:r>
              <w:rPr>
                <w:color w:val="000000"/>
                <w:sz w:val="16"/>
                <w:szCs w:val="20"/>
                <w:lang w:val="el-GR" w:eastAsia="el-GR"/>
              </w:rPr>
              <w:t>Σακούλες απορριμμάτων γενικής χρήσης με κορδόνι (μεσαίες) ενδεικτικών διαστάσεων 55 Χ 75 εκ  (45 λίτρα), σε ρολό</w:t>
            </w:r>
          </w:p>
        </w:tc>
      </w:tr>
      <w:tr w:rsidR="00C500C5" w14:paraId="76051368" w14:textId="77777777" w:rsidTr="004B55D7">
        <w:trPr>
          <w:trHeight w:val="510"/>
        </w:trPr>
        <w:tc>
          <w:tcPr>
            <w:tcW w:w="463" w:type="dxa"/>
            <w:tcBorders>
              <w:top w:val="single" w:sz="4" w:space="0" w:color="000000"/>
              <w:left w:val="single" w:sz="4" w:space="0" w:color="000000"/>
              <w:bottom w:val="single" w:sz="4" w:space="0" w:color="000000"/>
            </w:tcBorders>
            <w:shd w:val="clear" w:color="auto" w:fill="auto"/>
            <w:vAlign w:val="bottom"/>
          </w:tcPr>
          <w:p w14:paraId="6C81359F" w14:textId="77777777" w:rsidR="00C500C5" w:rsidRDefault="00C500C5" w:rsidP="004B55D7">
            <w:pPr>
              <w:suppressAutoHyphens w:val="0"/>
              <w:spacing w:after="0"/>
              <w:jc w:val="right"/>
            </w:pPr>
            <w:r>
              <w:rPr>
                <w:color w:val="000000"/>
                <w:sz w:val="16"/>
                <w:szCs w:val="14"/>
                <w:lang w:val="el-GR" w:eastAsia="el-GR"/>
              </w:rPr>
              <w:t>8</w:t>
            </w:r>
          </w:p>
        </w:tc>
        <w:tc>
          <w:tcPr>
            <w:tcW w:w="2710" w:type="dxa"/>
            <w:tcBorders>
              <w:top w:val="single" w:sz="4" w:space="0" w:color="000000"/>
              <w:left w:val="single" w:sz="4" w:space="0" w:color="000000"/>
              <w:bottom w:val="single" w:sz="4" w:space="0" w:color="000000"/>
            </w:tcBorders>
            <w:shd w:val="clear" w:color="auto" w:fill="auto"/>
            <w:vAlign w:val="bottom"/>
          </w:tcPr>
          <w:p w14:paraId="33F2F412" w14:textId="77777777" w:rsidR="00C500C5" w:rsidRDefault="00C500C5" w:rsidP="004B55D7">
            <w:pPr>
              <w:suppressAutoHyphens w:val="0"/>
              <w:spacing w:after="0"/>
              <w:jc w:val="left"/>
            </w:pPr>
            <w:r>
              <w:rPr>
                <w:color w:val="000000"/>
                <w:sz w:val="16"/>
                <w:szCs w:val="18"/>
                <w:lang w:val="el-GR" w:eastAsia="el-GR"/>
              </w:rPr>
              <w:t>Σάκοι απορριμμάτων επαγγελματικοι</w:t>
            </w:r>
          </w:p>
        </w:tc>
        <w:tc>
          <w:tcPr>
            <w:tcW w:w="1197" w:type="dxa"/>
            <w:tcBorders>
              <w:top w:val="single" w:sz="4" w:space="0" w:color="000000"/>
              <w:left w:val="single" w:sz="4" w:space="0" w:color="000000"/>
              <w:bottom w:val="single" w:sz="4" w:space="0" w:color="000000"/>
            </w:tcBorders>
            <w:shd w:val="clear" w:color="auto" w:fill="auto"/>
            <w:vAlign w:val="bottom"/>
          </w:tcPr>
          <w:p w14:paraId="0A8A322E" w14:textId="77777777" w:rsidR="00C500C5" w:rsidRDefault="00C500C5" w:rsidP="004B55D7">
            <w:pPr>
              <w:suppressAutoHyphens w:val="0"/>
              <w:spacing w:after="0"/>
              <w:jc w:val="left"/>
            </w:pPr>
            <w:r>
              <w:rPr>
                <w:i/>
                <w:iCs/>
                <w:color w:val="000000"/>
                <w:sz w:val="16"/>
                <w:szCs w:val="14"/>
                <w:lang w:val="el-GR" w:eastAsia="el-GR"/>
              </w:rPr>
              <w:t>κιλά</w:t>
            </w:r>
          </w:p>
        </w:tc>
        <w:tc>
          <w:tcPr>
            <w:tcW w:w="4932"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72B3C7CE" w14:textId="77777777" w:rsidR="00C500C5" w:rsidRPr="00DC5AA9" w:rsidRDefault="00C500C5" w:rsidP="004B55D7">
            <w:pPr>
              <w:suppressAutoHyphens w:val="0"/>
              <w:spacing w:after="0"/>
              <w:jc w:val="left"/>
              <w:rPr>
                <w:lang w:val="el-GR"/>
              </w:rPr>
            </w:pPr>
            <w:r>
              <w:rPr>
                <w:color w:val="000000"/>
                <w:sz w:val="16"/>
                <w:szCs w:val="20"/>
                <w:lang w:val="el-GR" w:eastAsia="el-GR"/>
              </w:rPr>
              <w:t>Σάκοι απορριμμάτων από ενισχυµένο πλαστικό για µεγαλύτερη αντοχή σε διάφορες διαστάσεις (ενδεικτικά 60Χ80, 80Χ110, 90Χ115), ενδεικτικού χρώματος μαύρου, διατίθενται με το κιλό</w:t>
            </w:r>
          </w:p>
        </w:tc>
      </w:tr>
    </w:tbl>
    <w:p w14:paraId="3BC67A70" w14:textId="77777777" w:rsidR="00C500C5" w:rsidRDefault="00C500C5" w:rsidP="00C500C5">
      <w:pPr>
        <w:suppressAutoHyphens w:val="0"/>
        <w:jc w:val="center"/>
        <w:rPr>
          <w:lang w:val="el-GR" w:eastAsia="el-GR"/>
        </w:rPr>
      </w:pPr>
    </w:p>
    <w:tbl>
      <w:tblPr>
        <w:tblW w:w="5500" w:type="pct"/>
        <w:tblInd w:w="-10" w:type="dxa"/>
        <w:tblLayout w:type="fixed"/>
        <w:tblLook w:val="0000" w:firstRow="0" w:lastRow="0" w:firstColumn="0" w:lastColumn="0" w:noHBand="0" w:noVBand="0"/>
      </w:tblPr>
      <w:tblGrid>
        <w:gridCol w:w="473"/>
        <w:gridCol w:w="2752"/>
        <w:gridCol w:w="1261"/>
        <w:gridCol w:w="4631"/>
        <w:gridCol w:w="20"/>
      </w:tblGrid>
      <w:tr w:rsidR="00C500C5" w14:paraId="559F8A52" w14:textId="77777777" w:rsidTr="004B55D7">
        <w:trPr>
          <w:gridAfter w:val="1"/>
          <w:wAfter w:w="20" w:type="dxa"/>
          <w:trHeight w:val="255"/>
        </w:trPr>
        <w:tc>
          <w:tcPr>
            <w:tcW w:w="9116" w:type="dxa"/>
            <w:gridSpan w:val="4"/>
            <w:shd w:val="clear" w:color="auto" w:fill="92D050"/>
            <w:vAlign w:val="bottom"/>
          </w:tcPr>
          <w:p w14:paraId="4853E5B1" w14:textId="77777777" w:rsidR="00C500C5" w:rsidRPr="00DC5AA9" w:rsidRDefault="00C500C5" w:rsidP="004B55D7">
            <w:pPr>
              <w:suppressAutoHyphens w:val="0"/>
              <w:spacing w:after="0"/>
              <w:jc w:val="left"/>
              <w:rPr>
                <w:lang w:val="el-GR"/>
              </w:rPr>
            </w:pPr>
            <w:r>
              <w:rPr>
                <w:b/>
                <w:bCs/>
                <w:sz w:val="16"/>
                <w:szCs w:val="18"/>
                <w:lang w:val="el-GR" w:eastAsia="el-GR"/>
              </w:rPr>
              <w:t>ΤΜΗΜΑ 4: ΕΙΔΗ ΚΑΘΑΡΙΟΤΗΤΑΣ ΚΟΙΝΩΝΙΚΟΥ ΠΑΝΤΟΠΩΛΕΙΟΥ</w:t>
            </w:r>
          </w:p>
        </w:tc>
      </w:tr>
      <w:tr w:rsidR="00C500C5" w14:paraId="5EC9FAD8" w14:textId="77777777" w:rsidTr="004B55D7">
        <w:trPr>
          <w:trHeight w:val="270"/>
        </w:trPr>
        <w:tc>
          <w:tcPr>
            <w:tcW w:w="473" w:type="dxa"/>
            <w:tcBorders>
              <w:top w:val="single" w:sz="4" w:space="0" w:color="000000"/>
              <w:left w:val="single" w:sz="4" w:space="0" w:color="000000"/>
              <w:bottom w:val="single" w:sz="4" w:space="0" w:color="000000"/>
            </w:tcBorders>
            <w:shd w:val="clear" w:color="auto" w:fill="4472C4"/>
            <w:vAlign w:val="center"/>
          </w:tcPr>
          <w:p w14:paraId="648A4F84" w14:textId="77777777" w:rsidR="00C500C5" w:rsidRDefault="00C500C5" w:rsidP="004B55D7">
            <w:pPr>
              <w:suppressAutoHyphens w:val="0"/>
              <w:spacing w:after="0"/>
              <w:jc w:val="center"/>
            </w:pPr>
            <w:r>
              <w:rPr>
                <w:b/>
                <w:bCs/>
                <w:color w:val="FFFFFF"/>
                <w:sz w:val="16"/>
                <w:szCs w:val="18"/>
                <w:lang w:val="el-GR" w:eastAsia="el-GR"/>
              </w:rPr>
              <w:t>Α/Α</w:t>
            </w:r>
          </w:p>
        </w:tc>
        <w:tc>
          <w:tcPr>
            <w:tcW w:w="2752" w:type="dxa"/>
            <w:tcBorders>
              <w:top w:val="single" w:sz="4" w:space="0" w:color="000000"/>
              <w:left w:val="single" w:sz="4" w:space="0" w:color="000000"/>
              <w:bottom w:val="single" w:sz="4" w:space="0" w:color="000000"/>
            </w:tcBorders>
            <w:shd w:val="clear" w:color="auto" w:fill="4472C4"/>
            <w:vAlign w:val="center"/>
          </w:tcPr>
          <w:p w14:paraId="29197217" w14:textId="77777777" w:rsidR="00C500C5" w:rsidRDefault="00C500C5" w:rsidP="004B55D7">
            <w:pPr>
              <w:suppressAutoHyphens w:val="0"/>
              <w:spacing w:after="0"/>
              <w:jc w:val="center"/>
            </w:pPr>
            <w:r>
              <w:rPr>
                <w:b/>
                <w:bCs/>
                <w:color w:val="FFFFFF"/>
                <w:sz w:val="16"/>
                <w:szCs w:val="18"/>
                <w:lang w:val="el-GR" w:eastAsia="el-GR"/>
              </w:rPr>
              <w:t>Στήλη1</w:t>
            </w:r>
          </w:p>
        </w:tc>
        <w:tc>
          <w:tcPr>
            <w:tcW w:w="1261" w:type="dxa"/>
            <w:tcBorders>
              <w:top w:val="single" w:sz="4" w:space="0" w:color="000000"/>
              <w:left w:val="single" w:sz="4" w:space="0" w:color="000000"/>
              <w:bottom w:val="single" w:sz="4" w:space="0" w:color="000000"/>
            </w:tcBorders>
            <w:shd w:val="clear" w:color="auto" w:fill="4472C4"/>
            <w:vAlign w:val="center"/>
          </w:tcPr>
          <w:p w14:paraId="503AAEDA" w14:textId="77777777" w:rsidR="00C500C5" w:rsidRDefault="00C500C5" w:rsidP="004B55D7">
            <w:pPr>
              <w:suppressAutoHyphens w:val="0"/>
              <w:spacing w:after="0"/>
              <w:jc w:val="center"/>
            </w:pPr>
            <w:r>
              <w:rPr>
                <w:b/>
                <w:bCs/>
                <w:color w:val="FFFFFF"/>
                <w:sz w:val="16"/>
                <w:szCs w:val="18"/>
                <w:lang w:val="el-GR" w:eastAsia="el-GR"/>
              </w:rPr>
              <w:t>ΜΟΝΑΔΑ ΜΕΤΡΗΣΗΣ</w:t>
            </w:r>
          </w:p>
        </w:tc>
        <w:tc>
          <w:tcPr>
            <w:tcW w:w="4650" w:type="dxa"/>
            <w:gridSpan w:val="2"/>
            <w:tcBorders>
              <w:top w:val="single" w:sz="4" w:space="0" w:color="000000"/>
              <w:left w:val="single" w:sz="4" w:space="0" w:color="000000"/>
              <w:bottom w:val="single" w:sz="8" w:space="0" w:color="4472C4"/>
              <w:right w:val="single" w:sz="4" w:space="0" w:color="000000"/>
            </w:tcBorders>
            <w:shd w:val="clear" w:color="auto" w:fill="4472C4"/>
            <w:vAlign w:val="center"/>
          </w:tcPr>
          <w:p w14:paraId="7652BA82" w14:textId="77777777" w:rsidR="00C500C5" w:rsidRDefault="00C500C5" w:rsidP="004B55D7">
            <w:pPr>
              <w:suppressAutoHyphens w:val="0"/>
              <w:spacing w:after="0"/>
              <w:jc w:val="center"/>
            </w:pPr>
            <w:r>
              <w:rPr>
                <w:b/>
                <w:bCs/>
                <w:color w:val="FFFFFF"/>
                <w:sz w:val="16"/>
                <w:szCs w:val="18"/>
                <w:lang w:val="el-GR" w:eastAsia="el-GR"/>
              </w:rPr>
              <w:t>ΤΕΧΝΙΚΑ ΧΑΡΑΚΤΗΡΙΣΤΙΚΑ</w:t>
            </w:r>
          </w:p>
        </w:tc>
      </w:tr>
      <w:tr w:rsidR="00C500C5" w14:paraId="729B3269" w14:textId="77777777" w:rsidTr="004B55D7">
        <w:trPr>
          <w:trHeight w:val="255"/>
        </w:trPr>
        <w:tc>
          <w:tcPr>
            <w:tcW w:w="473" w:type="dxa"/>
            <w:tcBorders>
              <w:top w:val="single" w:sz="4" w:space="0" w:color="000000"/>
              <w:left w:val="single" w:sz="4" w:space="0" w:color="000000"/>
              <w:bottom w:val="single" w:sz="4" w:space="0" w:color="000000"/>
            </w:tcBorders>
            <w:shd w:val="clear" w:color="auto" w:fill="D9E1F2"/>
            <w:vAlign w:val="bottom"/>
          </w:tcPr>
          <w:p w14:paraId="05A926C9" w14:textId="77777777" w:rsidR="00C500C5" w:rsidRDefault="00C500C5" w:rsidP="004B55D7">
            <w:pPr>
              <w:suppressAutoHyphens w:val="0"/>
              <w:spacing w:after="0"/>
              <w:jc w:val="right"/>
            </w:pPr>
            <w:r>
              <w:rPr>
                <w:color w:val="000000"/>
                <w:sz w:val="16"/>
                <w:szCs w:val="14"/>
                <w:lang w:val="el-GR" w:eastAsia="el-GR"/>
              </w:rPr>
              <w:t>1</w:t>
            </w:r>
          </w:p>
        </w:tc>
        <w:tc>
          <w:tcPr>
            <w:tcW w:w="2752" w:type="dxa"/>
            <w:tcBorders>
              <w:top w:val="single" w:sz="4" w:space="0" w:color="000000"/>
              <w:left w:val="single" w:sz="4" w:space="0" w:color="000000"/>
              <w:bottom w:val="single" w:sz="4" w:space="0" w:color="000000"/>
            </w:tcBorders>
            <w:shd w:val="clear" w:color="auto" w:fill="D9E1F2"/>
            <w:vAlign w:val="bottom"/>
          </w:tcPr>
          <w:p w14:paraId="4541993A" w14:textId="77777777" w:rsidR="00C500C5" w:rsidRDefault="00C500C5" w:rsidP="004B55D7">
            <w:pPr>
              <w:suppressAutoHyphens w:val="0"/>
              <w:spacing w:after="0"/>
              <w:jc w:val="left"/>
            </w:pPr>
            <w:r>
              <w:rPr>
                <w:color w:val="000000"/>
                <w:sz w:val="16"/>
                <w:szCs w:val="18"/>
                <w:lang w:val="el-GR" w:eastAsia="el-GR"/>
              </w:rPr>
              <w:t>Τσάντες τύπου σούπερ μάρκετ</w:t>
            </w:r>
          </w:p>
        </w:tc>
        <w:tc>
          <w:tcPr>
            <w:tcW w:w="1261" w:type="dxa"/>
            <w:tcBorders>
              <w:top w:val="single" w:sz="4" w:space="0" w:color="000000"/>
              <w:left w:val="single" w:sz="4" w:space="0" w:color="000000"/>
              <w:bottom w:val="single" w:sz="4" w:space="0" w:color="000000"/>
            </w:tcBorders>
            <w:shd w:val="clear" w:color="auto" w:fill="D9E1F2"/>
            <w:vAlign w:val="bottom"/>
          </w:tcPr>
          <w:p w14:paraId="00A0265B" w14:textId="77777777" w:rsidR="00C500C5" w:rsidRDefault="00C500C5" w:rsidP="004B55D7">
            <w:pPr>
              <w:suppressAutoHyphens w:val="0"/>
              <w:spacing w:after="0"/>
              <w:jc w:val="left"/>
            </w:pPr>
            <w:r>
              <w:rPr>
                <w:i/>
                <w:iCs/>
                <w:color w:val="000000"/>
                <w:sz w:val="16"/>
                <w:szCs w:val="14"/>
                <w:lang w:val="el-GR" w:eastAsia="el-GR"/>
              </w:rPr>
              <w:t>κιλό</w:t>
            </w:r>
          </w:p>
        </w:tc>
        <w:tc>
          <w:tcPr>
            <w:tcW w:w="4650" w:type="dxa"/>
            <w:gridSpan w:val="2"/>
            <w:tcBorders>
              <w:top w:val="single" w:sz="4" w:space="0" w:color="000000"/>
              <w:left w:val="single" w:sz="4" w:space="0" w:color="000000"/>
              <w:bottom w:val="single" w:sz="4" w:space="0" w:color="000000"/>
              <w:right w:val="single" w:sz="4" w:space="0" w:color="000000"/>
            </w:tcBorders>
            <w:shd w:val="clear" w:color="auto" w:fill="D9E1F2"/>
            <w:vAlign w:val="bottom"/>
          </w:tcPr>
          <w:p w14:paraId="1AEC3432" w14:textId="77777777" w:rsidR="00C500C5" w:rsidRPr="00DC5AA9" w:rsidRDefault="00C500C5" w:rsidP="004B55D7">
            <w:pPr>
              <w:suppressAutoHyphens w:val="0"/>
              <w:spacing w:after="0"/>
              <w:jc w:val="left"/>
              <w:rPr>
                <w:lang w:val="el-GR"/>
              </w:rPr>
            </w:pPr>
            <w:r>
              <w:rPr>
                <w:color w:val="000000"/>
                <w:sz w:val="16"/>
                <w:szCs w:val="20"/>
                <w:lang w:val="el-GR" w:eastAsia="el-GR"/>
              </w:rPr>
              <w:t>Σακούλες  από πολυαιθυλαίνιο πλάτος 29 εκ.</w:t>
            </w:r>
          </w:p>
        </w:tc>
      </w:tr>
      <w:tr w:rsidR="00C500C5" w14:paraId="08C71527" w14:textId="77777777" w:rsidTr="004B55D7">
        <w:trPr>
          <w:trHeight w:val="255"/>
        </w:trPr>
        <w:tc>
          <w:tcPr>
            <w:tcW w:w="473" w:type="dxa"/>
            <w:tcBorders>
              <w:top w:val="single" w:sz="4" w:space="0" w:color="000000"/>
              <w:left w:val="single" w:sz="4" w:space="0" w:color="000000"/>
              <w:bottom w:val="single" w:sz="4" w:space="0" w:color="000000"/>
            </w:tcBorders>
            <w:shd w:val="clear" w:color="auto" w:fill="auto"/>
            <w:vAlign w:val="bottom"/>
          </w:tcPr>
          <w:p w14:paraId="46E9E017" w14:textId="77777777" w:rsidR="00C500C5" w:rsidRDefault="00C500C5" w:rsidP="004B55D7">
            <w:pPr>
              <w:suppressAutoHyphens w:val="0"/>
              <w:spacing w:after="0"/>
              <w:jc w:val="right"/>
            </w:pPr>
            <w:r>
              <w:rPr>
                <w:color w:val="000000"/>
                <w:sz w:val="16"/>
                <w:szCs w:val="14"/>
                <w:lang w:val="el-GR" w:eastAsia="el-GR"/>
              </w:rPr>
              <w:t>2</w:t>
            </w:r>
          </w:p>
        </w:tc>
        <w:tc>
          <w:tcPr>
            <w:tcW w:w="2752" w:type="dxa"/>
            <w:tcBorders>
              <w:top w:val="single" w:sz="4" w:space="0" w:color="000000"/>
              <w:left w:val="single" w:sz="4" w:space="0" w:color="000000"/>
              <w:bottom w:val="single" w:sz="4" w:space="0" w:color="000000"/>
            </w:tcBorders>
            <w:shd w:val="clear" w:color="auto" w:fill="auto"/>
            <w:vAlign w:val="bottom"/>
          </w:tcPr>
          <w:p w14:paraId="1546B0D8" w14:textId="77777777" w:rsidR="00C500C5" w:rsidRDefault="00C500C5" w:rsidP="004B55D7">
            <w:pPr>
              <w:suppressAutoHyphens w:val="0"/>
              <w:spacing w:after="0"/>
              <w:jc w:val="left"/>
            </w:pPr>
            <w:r>
              <w:rPr>
                <w:color w:val="000000"/>
                <w:sz w:val="16"/>
                <w:szCs w:val="18"/>
                <w:lang w:val="el-GR" w:eastAsia="el-GR"/>
              </w:rPr>
              <w:t>Σαπούνι</w:t>
            </w:r>
          </w:p>
        </w:tc>
        <w:tc>
          <w:tcPr>
            <w:tcW w:w="1261" w:type="dxa"/>
            <w:tcBorders>
              <w:top w:val="single" w:sz="4" w:space="0" w:color="000000"/>
              <w:left w:val="single" w:sz="4" w:space="0" w:color="000000"/>
              <w:bottom w:val="single" w:sz="4" w:space="0" w:color="000000"/>
            </w:tcBorders>
            <w:shd w:val="clear" w:color="auto" w:fill="auto"/>
            <w:vAlign w:val="bottom"/>
          </w:tcPr>
          <w:p w14:paraId="53FB03D1" w14:textId="77777777" w:rsidR="00C500C5" w:rsidRDefault="00C500C5" w:rsidP="004B55D7">
            <w:pPr>
              <w:suppressAutoHyphens w:val="0"/>
              <w:spacing w:after="0"/>
              <w:jc w:val="left"/>
            </w:pPr>
            <w:r>
              <w:rPr>
                <w:i/>
                <w:iCs/>
                <w:color w:val="000000"/>
                <w:sz w:val="16"/>
                <w:szCs w:val="14"/>
                <w:lang w:val="el-GR" w:eastAsia="el-GR"/>
              </w:rPr>
              <w:t>τεμ.</w:t>
            </w:r>
          </w:p>
        </w:tc>
        <w:tc>
          <w:tcPr>
            <w:tcW w:w="465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5FCE4F5A" w14:textId="77777777" w:rsidR="00C500C5" w:rsidRPr="00DC5AA9" w:rsidRDefault="00C500C5" w:rsidP="004B55D7">
            <w:pPr>
              <w:suppressAutoHyphens w:val="0"/>
              <w:spacing w:after="0"/>
              <w:jc w:val="left"/>
              <w:rPr>
                <w:lang w:val="el-GR"/>
              </w:rPr>
            </w:pPr>
            <w:r>
              <w:rPr>
                <w:color w:val="000000"/>
                <w:sz w:val="16"/>
                <w:szCs w:val="20"/>
                <w:lang w:val="el-GR" w:eastAsia="el-GR"/>
              </w:rPr>
              <w:t xml:space="preserve">Σαπούνι αρωματικό με εκχύλισμα ελαιολάδου  </w:t>
            </w:r>
            <w:r>
              <w:rPr>
                <w:sz w:val="16"/>
                <w:szCs w:val="20"/>
                <w:lang w:val="el-GR" w:eastAsia="el-GR"/>
              </w:rPr>
              <w:t>≈125 γρ.</w:t>
            </w:r>
          </w:p>
        </w:tc>
      </w:tr>
      <w:tr w:rsidR="00C500C5" w14:paraId="42A8E756" w14:textId="77777777" w:rsidTr="004B55D7">
        <w:trPr>
          <w:trHeight w:val="255"/>
        </w:trPr>
        <w:tc>
          <w:tcPr>
            <w:tcW w:w="473" w:type="dxa"/>
            <w:tcBorders>
              <w:top w:val="single" w:sz="4" w:space="0" w:color="000000"/>
              <w:left w:val="single" w:sz="4" w:space="0" w:color="000000"/>
              <w:bottom w:val="single" w:sz="4" w:space="0" w:color="000000"/>
            </w:tcBorders>
            <w:shd w:val="clear" w:color="auto" w:fill="D9E1F2"/>
            <w:vAlign w:val="bottom"/>
          </w:tcPr>
          <w:p w14:paraId="58832A65" w14:textId="77777777" w:rsidR="00C500C5" w:rsidRDefault="00C500C5" w:rsidP="004B55D7">
            <w:pPr>
              <w:suppressAutoHyphens w:val="0"/>
              <w:spacing w:after="0"/>
              <w:jc w:val="right"/>
            </w:pPr>
            <w:r>
              <w:rPr>
                <w:color w:val="000000"/>
                <w:sz w:val="16"/>
                <w:szCs w:val="14"/>
                <w:lang w:val="el-GR" w:eastAsia="el-GR"/>
              </w:rPr>
              <w:t>3</w:t>
            </w:r>
          </w:p>
        </w:tc>
        <w:tc>
          <w:tcPr>
            <w:tcW w:w="2752" w:type="dxa"/>
            <w:tcBorders>
              <w:top w:val="single" w:sz="4" w:space="0" w:color="000000"/>
              <w:left w:val="single" w:sz="4" w:space="0" w:color="000000"/>
              <w:bottom w:val="single" w:sz="4" w:space="0" w:color="000000"/>
            </w:tcBorders>
            <w:shd w:val="clear" w:color="auto" w:fill="D9E1F2"/>
            <w:vAlign w:val="bottom"/>
          </w:tcPr>
          <w:p w14:paraId="3AFE4B7E" w14:textId="77777777" w:rsidR="00C500C5" w:rsidRDefault="00C500C5" w:rsidP="004B55D7">
            <w:pPr>
              <w:suppressAutoHyphens w:val="0"/>
              <w:spacing w:after="0"/>
              <w:jc w:val="left"/>
            </w:pPr>
            <w:r>
              <w:rPr>
                <w:color w:val="000000"/>
                <w:sz w:val="16"/>
                <w:szCs w:val="18"/>
                <w:lang w:val="el-GR" w:eastAsia="el-GR"/>
              </w:rPr>
              <w:t>Υγρό Πιάτων 500 ml</w:t>
            </w:r>
          </w:p>
        </w:tc>
        <w:tc>
          <w:tcPr>
            <w:tcW w:w="1261" w:type="dxa"/>
            <w:tcBorders>
              <w:top w:val="single" w:sz="4" w:space="0" w:color="000000"/>
              <w:left w:val="single" w:sz="4" w:space="0" w:color="000000"/>
              <w:bottom w:val="single" w:sz="4" w:space="0" w:color="000000"/>
            </w:tcBorders>
            <w:shd w:val="clear" w:color="auto" w:fill="D9E1F2"/>
            <w:vAlign w:val="bottom"/>
          </w:tcPr>
          <w:p w14:paraId="48A302B4" w14:textId="77777777" w:rsidR="00C500C5" w:rsidRDefault="00C500C5" w:rsidP="004B55D7">
            <w:pPr>
              <w:suppressAutoHyphens w:val="0"/>
              <w:spacing w:after="0"/>
              <w:jc w:val="left"/>
            </w:pPr>
            <w:r>
              <w:rPr>
                <w:i/>
                <w:iCs/>
                <w:color w:val="000000"/>
                <w:sz w:val="16"/>
                <w:szCs w:val="14"/>
                <w:lang w:val="el-GR" w:eastAsia="el-GR"/>
              </w:rPr>
              <w:t>τεμ.</w:t>
            </w:r>
          </w:p>
        </w:tc>
        <w:tc>
          <w:tcPr>
            <w:tcW w:w="4650" w:type="dxa"/>
            <w:gridSpan w:val="2"/>
            <w:tcBorders>
              <w:top w:val="single" w:sz="4" w:space="0" w:color="000000"/>
              <w:left w:val="single" w:sz="4" w:space="0" w:color="000000"/>
              <w:bottom w:val="single" w:sz="4" w:space="0" w:color="000000"/>
              <w:right w:val="single" w:sz="4" w:space="0" w:color="000000"/>
            </w:tcBorders>
            <w:shd w:val="clear" w:color="auto" w:fill="D9E1F2"/>
            <w:vAlign w:val="bottom"/>
          </w:tcPr>
          <w:p w14:paraId="30AB9CBE" w14:textId="77777777" w:rsidR="00C500C5" w:rsidRPr="00DC5AA9" w:rsidRDefault="00C500C5" w:rsidP="004B55D7">
            <w:pPr>
              <w:suppressAutoHyphens w:val="0"/>
              <w:spacing w:after="0"/>
              <w:jc w:val="left"/>
              <w:rPr>
                <w:lang w:val="el-GR"/>
              </w:rPr>
            </w:pPr>
            <w:r>
              <w:rPr>
                <w:color w:val="000000"/>
                <w:sz w:val="16"/>
                <w:szCs w:val="18"/>
                <w:lang w:val="el-GR" w:eastAsia="el-GR"/>
              </w:rPr>
              <w:t xml:space="preserve">Καθαριστικό υγρό πιάτων για πλύσιμο στο χέρι σε συσκευασία </w:t>
            </w:r>
            <w:r>
              <w:rPr>
                <w:sz w:val="16"/>
                <w:szCs w:val="18"/>
                <w:lang w:val="el-GR" w:eastAsia="el-GR"/>
              </w:rPr>
              <w:t>≥500 ml</w:t>
            </w:r>
          </w:p>
        </w:tc>
      </w:tr>
      <w:tr w:rsidR="00C500C5" w14:paraId="38C222FB" w14:textId="77777777" w:rsidTr="004B55D7">
        <w:trPr>
          <w:trHeight w:val="255"/>
        </w:trPr>
        <w:tc>
          <w:tcPr>
            <w:tcW w:w="473" w:type="dxa"/>
            <w:tcBorders>
              <w:top w:val="single" w:sz="4" w:space="0" w:color="000000"/>
              <w:left w:val="single" w:sz="4" w:space="0" w:color="000000"/>
              <w:bottom w:val="single" w:sz="4" w:space="0" w:color="000000"/>
            </w:tcBorders>
            <w:shd w:val="clear" w:color="auto" w:fill="auto"/>
            <w:vAlign w:val="bottom"/>
          </w:tcPr>
          <w:p w14:paraId="64BF9E90" w14:textId="77777777" w:rsidR="00C500C5" w:rsidRDefault="00C500C5" w:rsidP="004B55D7">
            <w:pPr>
              <w:suppressAutoHyphens w:val="0"/>
              <w:spacing w:after="0"/>
              <w:jc w:val="right"/>
            </w:pPr>
            <w:r>
              <w:rPr>
                <w:color w:val="000000"/>
                <w:sz w:val="16"/>
                <w:szCs w:val="14"/>
                <w:lang w:val="el-GR" w:eastAsia="el-GR"/>
              </w:rPr>
              <w:t>4</w:t>
            </w:r>
          </w:p>
        </w:tc>
        <w:tc>
          <w:tcPr>
            <w:tcW w:w="2752" w:type="dxa"/>
            <w:tcBorders>
              <w:top w:val="single" w:sz="4" w:space="0" w:color="000000"/>
              <w:left w:val="single" w:sz="4" w:space="0" w:color="000000"/>
              <w:bottom w:val="single" w:sz="4" w:space="0" w:color="000000"/>
            </w:tcBorders>
            <w:shd w:val="clear" w:color="auto" w:fill="auto"/>
            <w:vAlign w:val="bottom"/>
          </w:tcPr>
          <w:p w14:paraId="2632EFBA" w14:textId="77777777" w:rsidR="00C500C5" w:rsidRDefault="00C500C5" w:rsidP="004B55D7">
            <w:pPr>
              <w:suppressAutoHyphens w:val="0"/>
              <w:spacing w:after="0"/>
              <w:jc w:val="left"/>
            </w:pPr>
            <w:r>
              <w:rPr>
                <w:color w:val="000000"/>
                <w:sz w:val="16"/>
                <w:szCs w:val="18"/>
                <w:lang w:val="el-GR" w:eastAsia="el-GR"/>
              </w:rPr>
              <w:t>Χαρτοπετσέτες 70 φύλλα</w:t>
            </w:r>
          </w:p>
        </w:tc>
        <w:tc>
          <w:tcPr>
            <w:tcW w:w="1261" w:type="dxa"/>
            <w:tcBorders>
              <w:top w:val="single" w:sz="4" w:space="0" w:color="000000"/>
              <w:left w:val="single" w:sz="4" w:space="0" w:color="000000"/>
              <w:bottom w:val="single" w:sz="4" w:space="0" w:color="000000"/>
            </w:tcBorders>
            <w:shd w:val="clear" w:color="auto" w:fill="auto"/>
            <w:vAlign w:val="bottom"/>
          </w:tcPr>
          <w:p w14:paraId="0B237E40" w14:textId="77777777" w:rsidR="00C500C5" w:rsidRDefault="00C500C5" w:rsidP="004B55D7">
            <w:pPr>
              <w:suppressAutoHyphens w:val="0"/>
              <w:spacing w:after="0"/>
              <w:jc w:val="left"/>
            </w:pPr>
            <w:r>
              <w:rPr>
                <w:i/>
                <w:iCs/>
                <w:color w:val="000000"/>
                <w:sz w:val="16"/>
                <w:szCs w:val="14"/>
                <w:lang w:val="el-GR" w:eastAsia="el-GR"/>
              </w:rPr>
              <w:t>πακέτο</w:t>
            </w:r>
          </w:p>
        </w:tc>
        <w:tc>
          <w:tcPr>
            <w:tcW w:w="465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6BAF2242" w14:textId="77777777" w:rsidR="00C500C5" w:rsidRPr="00DC5AA9" w:rsidRDefault="00C500C5" w:rsidP="004B55D7">
            <w:pPr>
              <w:suppressAutoHyphens w:val="0"/>
              <w:spacing w:after="0"/>
              <w:jc w:val="left"/>
              <w:rPr>
                <w:lang w:val="el-GR"/>
              </w:rPr>
            </w:pPr>
            <w:r>
              <w:rPr>
                <w:color w:val="000000"/>
                <w:sz w:val="16"/>
                <w:szCs w:val="20"/>
                <w:lang w:val="el-GR" w:eastAsia="el-GR"/>
              </w:rPr>
              <w:t xml:space="preserve">Χαρτοπετσέτες οικιακής χρήσης, μονόφυλλές, </w:t>
            </w:r>
            <w:r>
              <w:rPr>
                <w:sz w:val="16"/>
                <w:szCs w:val="20"/>
                <w:lang w:val="el-GR" w:eastAsia="el-GR"/>
              </w:rPr>
              <w:t>28x28cm τουλάχιστον, λευκές, 100%  καθαρή χαρτόμαζα σε πακέτο 70 φύλλων</w:t>
            </w:r>
          </w:p>
        </w:tc>
      </w:tr>
    </w:tbl>
    <w:p w14:paraId="0AC4CB55" w14:textId="77777777" w:rsidR="00C500C5" w:rsidRDefault="00C500C5" w:rsidP="00C500C5">
      <w:pPr>
        <w:suppressAutoHyphens w:val="0"/>
        <w:jc w:val="center"/>
        <w:rPr>
          <w:lang w:val="el-GR" w:eastAsia="el-GR"/>
        </w:rPr>
      </w:pPr>
    </w:p>
    <w:p w14:paraId="3AB92EAE" w14:textId="77777777" w:rsidR="00C500C5" w:rsidRDefault="00C500C5" w:rsidP="00C500C5">
      <w:pPr>
        <w:suppressAutoHyphens w:val="0"/>
        <w:jc w:val="center"/>
        <w:rPr>
          <w:lang w:val="el-GR" w:eastAsia="el-GR"/>
        </w:rPr>
      </w:pPr>
    </w:p>
    <w:p w14:paraId="6D40A8E4" w14:textId="77777777" w:rsidR="00C500C5" w:rsidRDefault="00C500C5" w:rsidP="00C500C5">
      <w:pPr>
        <w:rPr>
          <w:sz w:val="20"/>
          <w:szCs w:val="20"/>
          <w:lang w:val="el-GR" w:eastAsia="el-GR"/>
        </w:rPr>
      </w:pPr>
    </w:p>
    <w:p w14:paraId="649C314E" w14:textId="77777777" w:rsidR="00C500C5" w:rsidRPr="00DC5AA9" w:rsidRDefault="00C500C5" w:rsidP="00C500C5">
      <w:pPr>
        <w:pStyle w:val="6"/>
        <w:rPr>
          <w:lang w:val="el-GR"/>
        </w:rPr>
      </w:pPr>
      <w:r>
        <w:rPr>
          <w:lang w:val="el-GR"/>
        </w:rPr>
        <w:t xml:space="preserve">ΔΙΑΡΚΕΙΑ ΣΥΜΒΑΣΗΣ </w:t>
      </w:r>
    </w:p>
    <w:p w14:paraId="571C6E8D" w14:textId="77777777" w:rsidR="00C500C5" w:rsidRPr="00DC5AA9" w:rsidRDefault="00C500C5" w:rsidP="00C500C5">
      <w:pPr>
        <w:rPr>
          <w:lang w:val="el-GR"/>
        </w:rPr>
      </w:pPr>
      <w:r>
        <w:rPr>
          <w:sz w:val="20"/>
          <w:szCs w:val="20"/>
          <w:lang w:val="el-GR"/>
        </w:rPr>
        <w:t>Ένα έτος από την υπογραφή της.</w:t>
      </w:r>
    </w:p>
    <w:p w14:paraId="78CA02AB" w14:textId="77777777" w:rsidR="00C500C5" w:rsidRPr="00DC5AA9" w:rsidRDefault="00C500C5" w:rsidP="00C500C5">
      <w:pPr>
        <w:pStyle w:val="6"/>
        <w:rPr>
          <w:lang w:val="el-GR"/>
        </w:rPr>
      </w:pPr>
      <w:r>
        <w:rPr>
          <w:lang w:val="el-GR"/>
        </w:rPr>
        <w:t>ΠΑΡΑΔΟΣΗ ΕΙΔΩΝ</w:t>
      </w:r>
    </w:p>
    <w:p w14:paraId="78D54617" w14:textId="77777777" w:rsidR="00C500C5" w:rsidRPr="00DC5AA9" w:rsidRDefault="00C500C5" w:rsidP="00C500C5">
      <w:pPr>
        <w:rPr>
          <w:lang w:val="el-GR"/>
        </w:rPr>
      </w:pPr>
      <w:r>
        <w:rPr>
          <w:sz w:val="20"/>
          <w:szCs w:val="20"/>
          <w:lang w:val="el-GR"/>
        </w:rPr>
        <w:t>Οι παραγγελίες θα πραγματοποιούνται καθ’ όλη την διάρκεια της σύμβασης διαστήματα ανάλογα με τις ανάγκες του δήμου και των Ν.Π..</w:t>
      </w:r>
      <w:r>
        <w:rPr>
          <w:lang w:val="el-GR"/>
        </w:rPr>
        <w:t xml:space="preserve"> </w:t>
      </w:r>
      <w:r>
        <w:rPr>
          <w:sz w:val="20"/>
          <w:szCs w:val="20"/>
          <w:lang w:val="el-GR"/>
        </w:rPr>
        <w:t xml:space="preserve">Ο ανάδοχος υποχρεούται να παραδίδει </w:t>
      </w:r>
      <w:r>
        <w:rPr>
          <w:b/>
          <w:sz w:val="20"/>
          <w:szCs w:val="20"/>
          <w:lang w:val="el-GR"/>
        </w:rPr>
        <w:t>τμηματικά</w:t>
      </w:r>
      <w:r>
        <w:rPr>
          <w:sz w:val="20"/>
          <w:szCs w:val="20"/>
          <w:lang w:val="el-GR"/>
        </w:rPr>
        <w:t xml:space="preserve"> τα είδη κατόπιν παραγγελίας εντός 5 εργάσιμων ημερών στα κατά τόπους δημοτικά κτήρια, δομές ή σχολικά κτίρια.</w:t>
      </w:r>
    </w:p>
    <w:p w14:paraId="28EED6D2" w14:textId="77777777" w:rsidR="00C500C5" w:rsidRPr="00DC5AA9" w:rsidRDefault="00C500C5" w:rsidP="00C500C5">
      <w:pPr>
        <w:rPr>
          <w:lang w:val="el-GR"/>
        </w:rPr>
      </w:pPr>
      <w:r>
        <w:rPr>
          <w:sz w:val="20"/>
          <w:szCs w:val="20"/>
          <w:lang w:val="el-GR"/>
        </w:rPr>
        <w:t xml:space="preserve">Συγκεκριμένα οι </w:t>
      </w:r>
      <w:r>
        <w:rPr>
          <w:b/>
          <w:sz w:val="20"/>
          <w:szCs w:val="20"/>
          <w:lang w:val="el-GR"/>
        </w:rPr>
        <w:t>τόποι</w:t>
      </w:r>
      <w:r>
        <w:rPr>
          <w:sz w:val="20"/>
          <w:szCs w:val="20"/>
          <w:lang w:val="el-GR"/>
        </w:rPr>
        <w:t xml:space="preserve"> παράδοσης είναι:</w:t>
      </w:r>
    </w:p>
    <w:p w14:paraId="6DB3F082" w14:textId="77777777" w:rsidR="00C500C5" w:rsidRPr="00DC5AA9" w:rsidRDefault="00C500C5" w:rsidP="00C500C5">
      <w:pPr>
        <w:rPr>
          <w:lang w:val="el-GR"/>
        </w:rPr>
      </w:pPr>
      <w:r>
        <w:rPr>
          <w:sz w:val="20"/>
          <w:szCs w:val="20"/>
          <w:lang w:val="el-GR"/>
        </w:rPr>
        <w:t>Δήμος Πλατανιά: Δημαρχείο Γερανίου, Δημοτικό κατάστημα Αλικιανού</w:t>
      </w:r>
    </w:p>
    <w:p w14:paraId="2B1E8A3D" w14:textId="77777777" w:rsidR="00C500C5" w:rsidRPr="00DC5AA9" w:rsidRDefault="00C500C5" w:rsidP="00C500C5">
      <w:pPr>
        <w:rPr>
          <w:lang w:val="el-GR"/>
        </w:rPr>
      </w:pPr>
      <w:r>
        <w:rPr>
          <w:sz w:val="20"/>
          <w:szCs w:val="20"/>
          <w:lang w:val="el-GR"/>
        </w:rPr>
        <w:t>ΝΠΔΔ Δήμου Πλατανιά: Δημαρχείο Γερανίου, Δημοτικοί παιδικοί σταθμοί σε Βουκολιές, Σκινέ, Κοντομαρί, Γυμναστήριο Ταυρωνίτη, Γήπεδο Αλικιανού.</w:t>
      </w:r>
    </w:p>
    <w:p w14:paraId="4DAA05EC" w14:textId="77777777" w:rsidR="00C500C5" w:rsidRPr="00DC5AA9" w:rsidRDefault="00C500C5" w:rsidP="00C500C5">
      <w:pPr>
        <w:rPr>
          <w:lang w:val="el-GR"/>
        </w:rPr>
      </w:pPr>
      <w:r>
        <w:rPr>
          <w:sz w:val="20"/>
          <w:szCs w:val="20"/>
          <w:lang w:val="el-GR"/>
        </w:rPr>
        <w:lastRenderedPageBreak/>
        <w:t>Κοινωφελής Επιχείρηση: Δημοτικό κατάστημα Αλικιανού, Παιδικός Σταθμός Καμισιανών</w:t>
      </w:r>
    </w:p>
    <w:p w14:paraId="0EB21EAE" w14:textId="77777777" w:rsidR="00C500C5" w:rsidRPr="00DC5AA9" w:rsidRDefault="00C500C5" w:rsidP="00C500C5">
      <w:pPr>
        <w:rPr>
          <w:lang w:val="el-GR"/>
        </w:rPr>
      </w:pPr>
      <w:r>
        <w:rPr>
          <w:sz w:val="20"/>
          <w:szCs w:val="20"/>
          <w:lang w:val="el-GR"/>
        </w:rPr>
        <w:t xml:space="preserve">Σχολικές Επιτροπές: </w:t>
      </w:r>
    </w:p>
    <w:p w14:paraId="624FBAEC" w14:textId="77777777" w:rsidR="00C500C5" w:rsidRPr="00DC5AA9" w:rsidRDefault="00C500C5" w:rsidP="00C500C5">
      <w:pPr>
        <w:rPr>
          <w:lang w:val="el-GR"/>
        </w:rPr>
      </w:pPr>
      <w:r>
        <w:rPr>
          <w:sz w:val="20"/>
          <w:szCs w:val="20"/>
          <w:lang w:val="el-GR"/>
        </w:rPr>
        <w:t xml:space="preserve">Δημ.&amp; Νηπ. Βουκολιών, Δημ. Ταυρωνίτη, Νηπ. Ταυρωνίτη, Δημ. Κολυμβαρίου, Νηπ. Κολυμβαρίου, Νηπ. Σπηλιάς, Δημ. &amp; Νηπ. Αλικιανού, Δημ. &amp; Νηπ. Βατολάκκου, Δημ. &amp; Νηπ. Σκίνε-Φουρνέ, Δημ. Πλατανιά, Νηπ. Πλατανιά, Δημ. &amp; Νηπ. Μάλεμε, Δημ. Γερανίου, Νηπ. Γερανίου (Μόδι), Γυμνάσιο- Λύκειο Βουκολιών, Γυμνάσιο- Λύκειο Κολυμβαρίου, Γυμνάσιο- Λύκειο Αλικιανού, Γυμνάσιο - ΕΠΑΛ Πλατανιά </w:t>
      </w:r>
    </w:p>
    <w:p w14:paraId="27C2D50A" w14:textId="77777777" w:rsidR="00C500C5" w:rsidRDefault="00C500C5" w:rsidP="00C500C5">
      <w:pPr>
        <w:rPr>
          <w:sz w:val="20"/>
          <w:szCs w:val="20"/>
          <w:lang w:val="el-GR"/>
        </w:rPr>
      </w:pPr>
    </w:p>
    <w:p w14:paraId="7873AA49" w14:textId="77777777" w:rsidR="00C500C5" w:rsidRDefault="00C500C5" w:rsidP="00C500C5">
      <w:pPr>
        <w:rPr>
          <w:sz w:val="20"/>
          <w:szCs w:val="20"/>
          <w:lang w:val="el-GR"/>
        </w:rPr>
      </w:pPr>
    </w:p>
    <w:p w14:paraId="0858A191" w14:textId="77777777" w:rsidR="00C500C5" w:rsidRPr="00DC5AA9" w:rsidRDefault="00C500C5" w:rsidP="00C500C5">
      <w:pPr>
        <w:pStyle w:val="6"/>
        <w:rPr>
          <w:lang w:val="el-GR"/>
        </w:rPr>
      </w:pPr>
      <w:r>
        <w:rPr>
          <w:lang w:val="el-GR"/>
        </w:rPr>
        <w:t>ΠΡΟΑΙΡΕΣΗ- ΠΑΡΑΤΑΣΗ- ΤΡΟΠΟΠΟΙΗΣΗ</w:t>
      </w:r>
    </w:p>
    <w:p w14:paraId="4B3AF2A5" w14:textId="77777777" w:rsidR="00C500C5" w:rsidRPr="00DC5AA9" w:rsidRDefault="00C500C5" w:rsidP="00C500C5">
      <w:pPr>
        <w:rPr>
          <w:lang w:val="el-GR"/>
        </w:rPr>
      </w:pPr>
      <w:bookmarkStart w:id="4" w:name="_Hlk72926136"/>
      <w:r>
        <w:rPr>
          <w:sz w:val="20"/>
          <w:szCs w:val="20"/>
          <w:lang w:val="el-GR"/>
        </w:rPr>
        <w:t>Είναι δυνατή η παράταση της σύμβασης με τους ίδιους όρους της αρχικής, ύστερα από συμφωνία των συμβαλλομένων μερών, μέχρι την ανάδειξη νέου προμηθευτή και την υπογραφή της νέας σύμβασης,  στο μέτρο που δεν θα υπάρξει, κατά το χρόνο της παράτασης υπέρβαση των συμβατικών ποσοτήτων και δαπάνης.</w:t>
      </w:r>
    </w:p>
    <w:p w14:paraId="2F7B7BE9" w14:textId="77777777" w:rsidR="00C500C5" w:rsidRPr="00DC5AA9" w:rsidRDefault="00C500C5" w:rsidP="00C500C5">
      <w:pPr>
        <w:rPr>
          <w:lang w:val="el-GR"/>
        </w:rPr>
      </w:pPr>
      <w:r>
        <w:rPr>
          <w:sz w:val="20"/>
          <w:szCs w:val="20"/>
          <w:lang w:val="el-GR"/>
        </w:rPr>
        <w:t>Οι αναφερόμενες ποσότητες, των υπό προμήθεια ειδών, είναι ενδεικτικές και έκαστος Φορέας προμήθειας δεν είναι υποχρεωμένος να καταναλώσει όλες τις αναφερόμενες ποσότητες των υπό προμήθεια ειδών.</w:t>
      </w:r>
    </w:p>
    <w:bookmarkEnd w:id="4"/>
    <w:p w14:paraId="2F4D5690" w14:textId="77777777" w:rsidR="00C500C5" w:rsidRPr="00DC5AA9" w:rsidRDefault="00C500C5" w:rsidP="00C500C5">
      <w:pPr>
        <w:pStyle w:val="6"/>
        <w:rPr>
          <w:lang w:val="el-GR"/>
        </w:rPr>
      </w:pPr>
      <w:r>
        <w:rPr>
          <w:lang w:val="el-GR"/>
        </w:rPr>
        <w:t>ΚΡΙΤΗΡΙΟ ΑΝΑΘΕΣΗΣ</w:t>
      </w:r>
    </w:p>
    <w:p w14:paraId="44FE9FA3" w14:textId="77777777" w:rsidR="00C500C5" w:rsidRPr="00DC5AA9" w:rsidRDefault="00C500C5" w:rsidP="00C500C5">
      <w:pPr>
        <w:rPr>
          <w:lang w:val="el-GR"/>
        </w:rPr>
      </w:pPr>
      <w:r>
        <w:rPr>
          <w:bCs/>
          <w:sz w:val="20"/>
          <w:szCs w:val="20"/>
          <w:lang w:val="el-GR"/>
        </w:rPr>
        <w:t>Κριτήριο ανάθεσης της σύμβασης είναι η πλέον συμφέρουσα από οικονομική άποψη προσφορά αποκλειστικά βάσει τιμής (χαμηλότερη τιμή) ανά τμήμα.</w:t>
      </w:r>
    </w:p>
    <w:p w14:paraId="773F1B6F" w14:textId="77777777" w:rsidR="00C500C5" w:rsidRPr="00DC5AA9" w:rsidRDefault="00C500C5" w:rsidP="00C500C5">
      <w:pPr>
        <w:rPr>
          <w:lang w:val="el-GR"/>
        </w:rPr>
      </w:pPr>
      <w:r>
        <w:rPr>
          <w:sz w:val="20"/>
          <w:szCs w:val="20"/>
          <w:lang w:val="el-GR"/>
        </w:rPr>
        <w:t>Προσφορές για ορισμένα είδη τμήματος θα απορρίπτονται ως απαράδεκτες.</w:t>
      </w:r>
    </w:p>
    <w:p w14:paraId="4B0C6EC1" w14:textId="77777777" w:rsidR="00C500C5" w:rsidRPr="00DC5AA9" w:rsidRDefault="00C500C5" w:rsidP="00C500C5">
      <w:pPr>
        <w:rPr>
          <w:lang w:val="el-GR"/>
        </w:rPr>
      </w:pPr>
      <w:r>
        <w:rPr>
          <w:sz w:val="20"/>
          <w:szCs w:val="20"/>
          <w:lang w:val="el-GR"/>
        </w:rPr>
        <w:t>Η προσφορά ανά τμήμα πρέπει να είναι εντός του προϋπολογισμού δαπάνης ανά Νομικό Πρόσωπο για το τμήμα αυτό.</w:t>
      </w:r>
    </w:p>
    <w:p w14:paraId="3701BEA7" w14:textId="77777777" w:rsidR="00C500C5" w:rsidRPr="00DC5AA9" w:rsidRDefault="00C500C5" w:rsidP="00C500C5">
      <w:pPr>
        <w:rPr>
          <w:lang w:val="el-GR"/>
        </w:rPr>
      </w:pPr>
      <w:r>
        <w:rPr>
          <w:sz w:val="20"/>
          <w:szCs w:val="20"/>
          <w:lang w:val="el-GR"/>
        </w:rPr>
        <w:t>Οι τιμές προϋπολογισμού είναι ενδεικτικές και μπορούν να αναπροσαρμοστούν στην προσφορά υπό την προϋπόθεση ότι το σύνολο της δαπάνης ανά τμήμα δεν θα υπερβαίνει τον προϋπολογισμό δαπάνης ανά Νομικό Πρόσωπο για το τμήμα αυτό.</w:t>
      </w:r>
    </w:p>
    <w:p w14:paraId="58FBCCA8" w14:textId="77777777" w:rsidR="00C500C5" w:rsidRDefault="00C500C5" w:rsidP="00C500C5">
      <w:pPr>
        <w:rPr>
          <w:sz w:val="20"/>
          <w:szCs w:val="20"/>
          <w:lang w:val="el-GR"/>
        </w:rPr>
      </w:pPr>
    </w:p>
    <w:p w14:paraId="4EE72784" w14:textId="77777777" w:rsidR="00C500C5" w:rsidRPr="00DC5AA9" w:rsidRDefault="00C500C5" w:rsidP="00C500C5">
      <w:pPr>
        <w:pStyle w:val="3"/>
        <w:rPr>
          <w:lang w:val="el-GR"/>
        </w:rPr>
      </w:pPr>
      <w:bookmarkStart w:id="5" w:name="_Toc126156673"/>
      <w:r>
        <w:rPr>
          <w:lang w:val="el-GR"/>
        </w:rPr>
        <w:t>ΜΕΡΟΣ Β- ΟΙΚΟΝΟΜΙΚΟ ΑΝΤΙΚΕΙΜΕΝΟ ΤΗΣ ΣΥΜΒΑΣΗΣ</w:t>
      </w:r>
      <w:bookmarkEnd w:id="5"/>
    </w:p>
    <w:p w14:paraId="14E3CEAB" w14:textId="77777777" w:rsidR="00C500C5" w:rsidRPr="00DC5AA9" w:rsidRDefault="00C500C5" w:rsidP="00C500C5">
      <w:pPr>
        <w:pStyle w:val="6"/>
        <w:rPr>
          <w:lang w:val="el-GR"/>
        </w:rPr>
      </w:pPr>
      <w:r>
        <w:rPr>
          <w:lang w:val="el-GR"/>
        </w:rPr>
        <w:t>Κ.Α. ΕΞΟΔΩΝ ΑΝΑ ΦΟΡΕΑ</w:t>
      </w:r>
    </w:p>
    <w:p w14:paraId="027C3630" w14:textId="77777777" w:rsidR="00C500C5" w:rsidRDefault="00C500C5" w:rsidP="00C500C5">
      <w:pPr>
        <w:rPr>
          <w:b/>
          <w:sz w:val="20"/>
          <w:szCs w:val="20"/>
          <w:lang w:val="el-GR"/>
        </w:rPr>
      </w:pPr>
    </w:p>
    <w:p w14:paraId="72378E86" w14:textId="77777777" w:rsidR="00C500C5" w:rsidRPr="00DC5AA9" w:rsidRDefault="00C500C5" w:rsidP="00C500C5">
      <w:pPr>
        <w:rPr>
          <w:lang w:val="el-GR"/>
        </w:rPr>
      </w:pPr>
      <w:r>
        <w:rPr>
          <w:sz w:val="20"/>
          <w:szCs w:val="20"/>
          <w:lang w:val="el-GR"/>
        </w:rPr>
        <w:t>Ο προϋπολογισμός της προμήθειας ανά φορέα και οι ΚΑ αναλύεται ως εξής:</w:t>
      </w:r>
    </w:p>
    <w:p w14:paraId="5863A8A3" w14:textId="77777777" w:rsidR="00C500C5" w:rsidRDefault="00C500C5" w:rsidP="00C500C5">
      <w:pPr>
        <w:rPr>
          <w:sz w:val="20"/>
          <w:szCs w:val="20"/>
          <w:lang w:val="el-GR"/>
        </w:rPr>
      </w:pPr>
    </w:p>
    <w:tbl>
      <w:tblPr>
        <w:tblW w:w="5000" w:type="pct"/>
        <w:tblInd w:w="-10" w:type="dxa"/>
        <w:tblLayout w:type="fixed"/>
        <w:tblLook w:val="0000" w:firstRow="0" w:lastRow="0" w:firstColumn="0" w:lastColumn="0" w:noHBand="0" w:noVBand="0"/>
      </w:tblPr>
      <w:tblGrid>
        <w:gridCol w:w="1551"/>
        <w:gridCol w:w="1271"/>
        <w:gridCol w:w="2326"/>
        <w:gridCol w:w="1055"/>
        <w:gridCol w:w="1001"/>
        <w:gridCol w:w="1092"/>
      </w:tblGrid>
      <w:tr w:rsidR="00C500C5" w14:paraId="416949EB" w14:textId="77777777" w:rsidTr="004B55D7">
        <w:trPr>
          <w:trHeight w:val="1200"/>
        </w:trPr>
        <w:tc>
          <w:tcPr>
            <w:tcW w:w="1553" w:type="dxa"/>
            <w:tcBorders>
              <w:top w:val="single" w:sz="4" w:space="0" w:color="000000"/>
              <w:left w:val="single" w:sz="4" w:space="0" w:color="000000"/>
            </w:tcBorders>
            <w:shd w:val="clear" w:color="auto" w:fill="F2F2F2"/>
            <w:vAlign w:val="bottom"/>
          </w:tcPr>
          <w:p w14:paraId="02494CA9" w14:textId="77777777" w:rsidR="00C500C5" w:rsidRDefault="00C500C5" w:rsidP="004B55D7">
            <w:pPr>
              <w:suppressAutoHyphens w:val="0"/>
              <w:spacing w:after="0"/>
              <w:jc w:val="left"/>
            </w:pPr>
            <w:r>
              <w:rPr>
                <w:b/>
                <w:bCs/>
                <w:sz w:val="16"/>
                <w:szCs w:val="16"/>
                <w:lang w:val="el-GR" w:eastAsia="el-GR"/>
              </w:rPr>
              <w:t>ΦΟΡΕΑΣ</w:t>
            </w:r>
          </w:p>
        </w:tc>
        <w:tc>
          <w:tcPr>
            <w:tcW w:w="1273" w:type="dxa"/>
            <w:tcBorders>
              <w:top w:val="single" w:sz="4" w:space="0" w:color="000000"/>
              <w:left w:val="single" w:sz="4" w:space="0" w:color="000000"/>
              <w:bottom w:val="single" w:sz="4" w:space="0" w:color="000000"/>
            </w:tcBorders>
            <w:shd w:val="clear" w:color="auto" w:fill="F2F2F2"/>
            <w:vAlign w:val="bottom"/>
          </w:tcPr>
          <w:p w14:paraId="510EA1E5" w14:textId="77777777" w:rsidR="00C500C5" w:rsidRDefault="00C500C5" w:rsidP="004B55D7">
            <w:pPr>
              <w:suppressAutoHyphens w:val="0"/>
              <w:spacing w:after="0"/>
              <w:jc w:val="left"/>
            </w:pPr>
            <w:r>
              <w:rPr>
                <w:b/>
                <w:bCs/>
                <w:sz w:val="16"/>
                <w:szCs w:val="16"/>
                <w:lang w:val="el-GR" w:eastAsia="el-GR"/>
              </w:rPr>
              <w:t>ΚΑ</w:t>
            </w:r>
          </w:p>
        </w:tc>
        <w:tc>
          <w:tcPr>
            <w:tcW w:w="2329" w:type="dxa"/>
            <w:tcBorders>
              <w:top w:val="single" w:sz="4" w:space="0" w:color="000000"/>
              <w:left w:val="single" w:sz="4" w:space="0" w:color="000000"/>
              <w:bottom w:val="single" w:sz="4" w:space="0" w:color="000000"/>
            </w:tcBorders>
            <w:shd w:val="clear" w:color="auto" w:fill="F2F2F2"/>
            <w:vAlign w:val="bottom"/>
          </w:tcPr>
          <w:p w14:paraId="3965B85E" w14:textId="77777777" w:rsidR="00C500C5" w:rsidRDefault="00C500C5" w:rsidP="004B55D7">
            <w:pPr>
              <w:suppressAutoHyphens w:val="0"/>
              <w:spacing w:after="0"/>
              <w:jc w:val="left"/>
            </w:pPr>
            <w:r>
              <w:rPr>
                <w:b/>
                <w:bCs/>
                <w:sz w:val="16"/>
                <w:szCs w:val="16"/>
                <w:lang w:val="el-GR" w:eastAsia="el-GR"/>
              </w:rPr>
              <w:t>Περιγραφή ΚΑ</w:t>
            </w:r>
          </w:p>
        </w:tc>
        <w:tc>
          <w:tcPr>
            <w:tcW w:w="1056" w:type="dxa"/>
            <w:tcBorders>
              <w:top w:val="single" w:sz="4" w:space="0" w:color="000000"/>
              <w:left w:val="single" w:sz="4" w:space="0" w:color="000000"/>
              <w:bottom w:val="single" w:sz="4" w:space="0" w:color="000000"/>
            </w:tcBorders>
            <w:shd w:val="clear" w:color="auto" w:fill="F2F2F2"/>
            <w:vAlign w:val="bottom"/>
          </w:tcPr>
          <w:p w14:paraId="0E5EC764" w14:textId="77777777" w:rsidR="00C500C5" w:rsidRDefault="00C500C5" w:rsidP="004B55D7">
            <w:pPr>
              <w:suppressAutoHyphens w:val="0"/>
              <w:spacing w:after="0"/>
              <w:jc w:val="left"/>
            </w:pPr>
            <w:r>
              <w:rPr>
                <w:b/>
                <w:bCs/>
                <w:sz w:val="16"/>
                <w:szCs w:val="16"/>
                <w:lang w:val="el-GR" w:eastAsia="el-GR"/>
              </w:rPr>
              <w:t>Ποσό  Σύνολο</w:t>
            </w:r>
          </w:p>
        </w:tc>
        <w:tc>
          <w:tcPr>
            <w:tcW w:w="1002" w:type="dxa"/>
            <w:tcBorders>
              <w:top w:val="single" w:sz="4" w:space="0" w:color="000000"/>
              <w:left w:val="single" w:sz="4" w:space="0" w:color="000000"/>
              <w:bottom w:val="single" w:sz="4" w:space="0" w:color="000000"/>
            </w:tcBorders>
            <w:shd w:val="clear" w:color="auto" w:fill="F2F2F2"/>
            <w:vAlign w:val="bottom"/>
          </w:tcPr>
          <w:p w14:paraId="6514079D" w14:textId="77777777" w:rsidR="00C500C5" w:rsidRDefault="00C500C5" w:rsidP="004B55D7">
            <w:pPr>
              <w:suppressAutoHyphens w:val="0"/>
              <w:spacing w:after="0"/>
              <w:jc w:val="left"/>
            </w:pPr>
            <w:r>
              <w:rPr>
                <w:b/>
                <w:bCs/>
                <w:sz w:val="16"/>
                <w:szCs w:val="16"/>
                <w:lang w:val="el-GR" w:eastAsia="el-GR"/>
              </w:rPr>
              <w:t>Ποσό 2023</w:t>
            </w:r>
          </w:p>
        </w:tc>
        <w:tc>
          <w:tcPr>
            <w:tcW w:w="1093" w:type="dxa"/>
            <w:tcBorders>
              <w:top w:val="single" w:sz="4" w:space="0" w:color="000000"/>
              <w:left w:val="single" w:sz="4" w:space="0" w:color="000000"/>
              <w:bottom w:val="single" w:sz="4" w:space="0" w:color="000000"/>
              <w:right w:val="single" w:sz="4" w:space="0" w:color="000000"/>
            </w:tcBorders>
            <w:shd w:val="clear" w:color="auto" w:fill="F2F2F2"/>
            <w:vAlign w:val="bottom"/>
          </w:tcPr>
          <w:p w14:paraId="4C750C65" w14:textId="77777777" w:rsidR="00C500C5" w:rsidRDefault="00C500C5" w:rsidP="004B55D7">
            <w:pPr>
              <w:suppressAutoHyphens w:val="0"/>
              <w:spacing w:after="0"/>
              <w:jc w:val="left"/>
            </w:pPr>
            <w:r>
              <w:rPr>
                <w:b/>
                <w:bCs/>
                <w:sz w:val="16"/>
                <w:szCs w:val="16"/>
                <w:lang w:val="el-GR" w:eastAsia="el-GR"/>
              </w:rPr>
              <w:t>Πρόβλεψη 2024</w:t>
            </w:r>
          </w:p>
        </w:tc>
      </w:tr>
      <w:tr w:rsidR="00C500C5" w14:paraId="263A3F2B" w14:textId="77777777" w:rsidTr="004B55D7">
        <w:trPr>
          <w:trHeight w:val="720"/>
        </w:trPr>
        <w:tc>
          <w:tcPr>
            <w:tcW w:w="1553" w:type="dxa"/>
            <w:vMerge w:val="restart"/>
            <w:tcBorders>
              <w:top w:val="single" w:sz="4" w:space="0" w:color="000000"/>
              <w:left w:val="single" w:sz="4" w:space="0" w:color="000000"/>
              <w:bottom w:val="single" w:sz="4" w:space="0" w:color="000000"/>
            </w:tcBorders>
            <w:shd w:val="clear" w:color="auto" w:fill="auto"/>
            <w:vAlign w:val="center"/>
          </w:tcPr>
          <w:p w14:paraId="7F45A44B" w14:textId="77777777" w:rsidR="00C500C5" w:rsidRDefault="00C500C5" w:rsidP="004B55D7">
            <w:pPr>
              <w:suppressAutoHyphens w:val="0"/>
              <w:spacing w:after="0"/>
              <w:jc w:val="center"/>
            </w:pPr>
            <w:r>
              <w:rPr>
                <w:b/>
                <w:bCs/>
                <w:sz w:val="16"/>
                <w:szCs w:val="16"/>
                <w:lang w:val="el-GR" w:eastAsia="el-GR"/>
              </w:rPr>
              <w:t>ΔΗΜΟΣ</w:t>
            </w:r>
          </w:p>
        </w:tc>
        <w:tc>
          <w:tcPr>
            <w:tcW w:w="1273" w:type="dxa"/>
            <w:tcBorders>
              <w:left w:val="single" w:sz="4" w:space="0" w:color="000000"/>
              <w:bottom w:val="single" w:sz="4" w:space="0" w:color="000000"/>
            </w:tcBorders>
            <w:shd w:val="clear" w:color="auto" w:fill="auto"/>
            <w:vAlign w:val="bottom"/>
          </w:tcPr>
          <w:p w14:paraId="2DBCCEFA" w14:textId="77777777" w:rsidR="00C500C5" w:rsidRDefault="00C500C5" w:rsidP="004B55D7">
            <w:pPr>
              <w:suppressAutoHyphens w:val="0"/>
              <w:spacing w:after="0"/>
              <w:jc w:val="left"/>
            </w:pPr>
            <w:r>
              <w:rPr>
                <w:sz w:val="16"/>
                <w:szCs w:val="16"/>
                <w:lang w:val="el-GR" w:eastAsia="el-GR"/>
              </w:rPr>
              <w:t>10.6635.002</w:t>
            </w:r>
          </w:p>
        </w:tc>
        <w:tc>
          <w:tcPr>
            <w:tcW w:w="2329" w:type="dxa"/>
            <w:tcBorders>
              <w:left w:val="single" w:sz="4" w:space="0" w:color="000000"/>
              <w:bottom w:val="single" w:sz="4" w:space="0" w:color="000000"/>
            </w:tcBorders>
            <w:shd w:val="clear" w:color="auto" w:fill="auto"/>
            <w:vAlign w:val="bottom"/>
          </w:tcPr>
          <w:p w14:paraId="3F5D1EDE" w14:textId="77777777" w:rsidR="00C500C5" w:rsidRPr="00DC5AA9" w:rsidRDefault="00C500C5" w:rsidP="004B55D7">
            <w:pPr>
              <w:suppressAutoHyphens w:val="0"/>
              <w:spacing w:after="0"/>
              <w:jc w:val="left"/>
              <w:rPr>
                <w:lang w:val="el-GR"/>
              </w:rPr>
            </w:pPr>
            <w:r>
              <w:rPr>
                <w:sz w:val="16"/>
                <w:szCs w:val="16"/>
                <w:lang w:val="el-GR" w:eastAsia="el-GR"/>
              </w:rPr>
              <w:t>Προμήθεια ειδών υγιεινής και καθαριότητας</w:t>
            </w:r>
          </w:p>
        </w:tc>
        <w:tc>
          <w:tcPr>
            <w:tcW w:w="1056" w:type="dxa"/>
            <w:tcBorders>
              <w:left w:val="single" w:sz="4" w:space="0" w:color="000000"/>
              <w:bottom w:val="single" w:sz="4" w:space="0" w:color="000000"/>
            </w:tcBorders>
            <w:shd w:val="clear" w:color="auto" w:fill="auto"/>
            <w:vAlign w:val="bottom"/>
          </w:tcPr>
          <w:p w14:paraId="72760083" w14:textId="77777777" w:rsidR="00C500C5" w:rsidRDefault="00C500C5" w:rsidP="004B55D7">
            <w:pPr>
              <w:suppressAutoHyphens w:val="0"/>
              <w:spacing w:after="0"/>
              <w:jc w:val="right"/>
            </w:pPr>
            <w:r>
              <w:rPr>
                <w:sz w:val="16"/>
                <w:szCs w:val="16"/>
                <w:lang w:val="el-GR" w:eastAsia="el-GR"/>
              </w:rPr>
              <w:t>17.910,89 €</w:t>
            </w:r>
          </w:p>
        </w:tc>
        <w:tc>
          <w:tcPr>
            <w:tcW w:w="1002" w:type="dxa"/>
            <w:tcBorders>
              <w:left w:val="single" w:sz="4" w:space="0" w:color="000000"/>
              <w:bottom w:val="single" w:sz="4" w:space="0" w:color="000000"/>
            </w:tcBorders>
            <w:shd w:val="clear" w:color="auto" w:fill="auto"/>
            <w:vAlign w:val="bottom"/>
          </w:tcPr>
          <w:p w14:paraId="33FEA7F0" w14:textId="77777777" w:rsidR="00C500C5" w:rsidRDefault="00C500C5" w:rsidP="004B55D7">
            <w:pPr>
              <w:suppressAutoHyphens w:val="0"/>
              <w:spacing w:after="0"/>
              <w:jc w:val="right"/>
            </w:pPr>
            <w:r>
              <w:rPr>
                <w:sz w:val="16"/>
                <w:szCs w:val="16"/>
                <w:lang w:val="el-GR" w:eastAsia="el-GR"/>
              </w:rPr>
              <w:t>13.955,57 €</w:t>
            </w:r>
          </w:p>
        </w:tc>
        <w:tc>
          <w:tcPr>
            <w:tcW w:w="1093" w:type="dxa"/>
            <w:tcBorders>
              <w:left w:val="single" w:sz="4" w:space="0" w:color="000000"/>
              <w:bottom w:val="single" w:sz="4" w:space="0" w:color="000000"/>
              <w:right w:val="single" w:sz="4" w:space="0" w:color="000000"/>
            </w:tcBorders>
            <w:shd w:val="clear" w:color="auto" w:fill="auto"/>
            <w:vAlign w:val="bottom"/>
          </w:tcPr>
          <w:p w14:paraId="4B7D6FE3" w14:textId="77777777" w:rsidR="00C500C5" w:rsidRDefault="00C500C5" w:rsidP="004B55D7">
            <w:pPr>
              <w:suppressAutoHyphens w:val="0"/>
              <w:spacing w:after="0"/>
              <w:jc w:val="right"/>
            </w:pPr>
            <w:r>
              <w:rPr>
                <w:sz w:val="16"/>
                <w:szCs w:val="16"/>
                <w:lang w:val="el-GR" w:eastAsia="el-GR"/>
              </w:rPr>
              <w:t>3.955,32 €</w:t>
            </w:r>
          </w:p>
        </w:tc>
      </w:tr>
      <w:tr w:rsidR="00C500C5" w14:paraId="55414194" w14:textId="77777777" w:rsidTr="004B55D7">
        <w:trPr>
          <w:trHeight w:val="960"/>
        </w:trPr>
        <w:tc>
          <w:tcPr>
            <w:tcW w:w="1553" w:type="dxa"/>
            <w:vMerge/>
            <w:tcBorders>
              <w:top w:val="single" w:sz="4" w:space="0" w:color="000000"/>
              <w:left w:val="single" w:sz="4" w:space="0" w:color="000000"/>
              <w:bottom w:val="single" w:sz="4" w:space="0" w:color="000000"/>
            </w:tcBorders>
            <w:shd w:val="clear" w:color="auto" w:fill="auto"/>
            <w:vAlign w:val="center"/>
          </w:tcPr>
          <w:p w14:paraId="23961716" w14:textId="77777777" w:rsidR="00C500C5" w:rsidRDefault="00C500C5" w:rsidP="004B55D7">
            <w:pPr>
              <w:suppressAutoHyphens w:val="0"/>
              <w:snapToGrid w:val="0"/>
              <w:spacing w:after="0"/>
              <w:jc w:val="left"/>
              <w:rPr>
                <w:b/>
                <w:bCs/>
                <w:sz w:val="16"/>
                <w:szCs w:val="16"/>
                <w:lang w:val="el-GR" w:eastAsia="el-GR"/>
              </w:rPr>
            </w:pPr>
          </w:p>
        </w:tc>
        <w:tc>
          <w:tcPr>
            <w:tcW w:w="1273" w:type="dxa"/>
            <w:tcBorders>
              <w:left w:val="single" w:sz="4" w:space="0" w:color="000000"/>
              <w:bottom w:val="single" w:sz="4" w:space="0" w:color="000000"/>
            </w:tcBorders>
            <w:shd w:val="clear" w:color="auto" w:fill="auto"/>
            <w:vAlign w:val="bottom"/>
          </w:tcPr>
          <w:p w14:paraId="50005EE3" w14:textId="77777777" w:rsidR="00C500C5" w:rsidRDefault="00C500C5" w:rsidP="004B55D7">
            <w:pPr>
              <w:suppressAutoHyphens w:val="0"/>
              <w:spacing w:after="0"/>
              <w:jc w:val="left"/>
            </w:pPr>
            <w:r>
              <w:rPr>
                <w:sz w:val="16"/>
                <w:szCs w:val="16"/>
                <w:lang w:val="el-GR" w:eastAsia="el-GR"/>
              </w:rPr>
              <w:t>15.6635.001</w:t>
            </w:r>
          </w:p>
        </w:tc>
        <w:tc>
          <w:tcPr>
            <w:tcW w:w="2329" w:type="dxa"/>
            <w:tcBorders>
              <w:left w:val="single" w:sz="4" w:space="0" w:color="000000"/>
              <w:bottom w:val="single" w:sz="4" w:space="0" w:color="000000"/>
            </w:tcBorders>
            <w:shd w:val="clear" w:color="auto" w:fill="auto"/>
            <w:vAlign w:val="bottom"/>
          </w:tcPr>
          <w:p w14:paraId="394517A3" w14:textId="77777777" w:rsidR="00C500C5" w:rsidRPr="00DC5AA9" w:rsidRDefault="00C500C5" w:rsidP="004B55D7">
            <w:pPr>
              <w:suppressAutoHyphens w:val="0"/>
              <w:spacing w:after="0"/>
              <w:jc w:val="left"/>
              <w:rPr>
                <w:lang w:val="el-GR"/>
              </w:rPr>
            </w:pPr>
            <w:r>
              <w:rPr>
                <w:sz w:val="16"/>
                <w:szCs w:val="16"/>
                <w:lang w:val="el-GR" w:eastAsia="el-GR"/>
              </w:rPr>
              <w:t>Προμήθεια ειδών για τις ανάγκες του Κοινωνικού Παντοπωλείου</w:t>
            </w:r>
          </w:p>
        </w:tc>
        <w:tc>
          <w:tcPr>
            <w:tcW w:w="1056" w:type="dxa"/>
            <w:tcBorders>
              <w:left w:val="single" w:sz="4" w:space="0" w:color="000000"/>
              <w:bottom w:val="single" w:sz="4" w:space="0" w:color="000000"/>
            </w:tcBorders>
            <w:shd w:val="clear" w:color="auto" w:fill="auto"/>
            <w:vAlign w:val="bottom"/>
          </w:tcPr>
          <w:p w14:paraId="2AA894A5" w14:textId="77777777" w:rsidR="00C500C5" w:rsidRDefault="00C500C5" w:rsidP="004B55D7">
            <w:pPr>
              <w:suppressAutoHyphens w:val="0"/>
              <w:spacing w:after="0"/>
              <w:jc w:val="right"/>
            </w:pPr>
            <w:r>
              <w:rPr>
                <w:sz w:val="16"/>
                <w:szCs w:val="16"/>
                <w:lang w:val="el-GR" w:eastAsia="el-GR"/>
              </w:rPr>
              <w:t>9.638,04 €</w:t>
            </w:r>
          </w:p>
        </w:tc>
        <w:tc>
          <w:tcPr>
            <w:tcW w:w="1002" w:type="dxa"/>
            <w:tcBorders>
              <w:left w:val="single" w:sz="4" w:space="0" w:color="000000"/>
              <w:bottom w:val="single" w:sz="4" w:space="0" w:color="000000"/>
            </w:tcBorders>
            <w:shd w:val="clear" w:color="auto" w:fill="auto"/>
            <w:vAlign w:val="bottom"/>
          </w:tcPr>
          <w:p w14:paraId="205B3BE9" w14:textId="77777777" w:rsidR="00C500C5" w:rsidRDefault="00C500C5" w:rsidP="004B55D7">
            <w:pPr>
              <w:suppressAutoHyphens w:val="0"/>
              <w:spacing w:after="0"/>
              <w:jc w:val="right"/>
            </w:pPr>
            <w:r>
              <w:rPr>
                <w:sz w:val="16"/>
                <w:szCs w:val="16"/>
                <w:lang w:val="el-GR" w:eastAsia="el-GR"/>
              </w:rPr>
              <w:t>8.834,87 €</w:t>
            </w:r>
          </w:p>
        </w:tc>
        <w:tc>
          <w:tcPr>
            <w:tcW w:w="1093" w:type="dxa"/>
            <w:tcBorders>
              <w:left w:val="single" w:sz="4" w:space="0" w:color="000000"/>
              <w:bottom w:val="single" w:sz="4" w:space="0" w:color="000000"/>
              <w:right w:val="single" w:sz="4" w:space="0" w:color="000000"/>
            </w:tcBorders>
            <w:shd w:val="clear" w:color="auto" w:fill="auto"/>
            <w:vAlign w:val="bottom"/>
          </w:tcPr>
          <w:p w14:paraId="6716156F" w14:textId="77777777" w:rsidR="00C500C5" w:rsidRDefault="00C500C5" w:rsidP="004B55D7">
            <w:pPr>
              <w:suppressAutoHyphens w:val="0"/>
              <w:spacing w:after="0"/>
              <w:jc w:val="right"/>
            </w:pPr>
            <w:r>
              <w:rPr>
                <w:sz w:val="16"/>
                <w:szCs w:val="16"/>
                <w:lang w:val="el-GR" w:eastAsia="el-GR"/>
              </w:rPr>
              <w:t>803,17 €</w:t>
            </w:r>
          </w:p>
        </w:tc>
      </w:tr>
      <w:tr w:rsidR="00C500C5" w14:paraId="3F09D07B" w14:textId="77777777" w:rsidTr="004B55D7">
        <w:trPr>
          <w:trHeight w:val="720"/>
        </w:trPr>
        <w:tc>
          <w:tcPr>
            <w:tcW w:w="1553" w:type="dxa"/>
            <w:vMerge/>
            <w:tcBorders>
              <w:top w:val="single" w:sz="4" w:space="0" w:color="000000"/>
              <w:left w:val="single" w:sz="4" w:space="0" w:color="000000"/>
              <w:bottom w:val="single" w:sz="4" w:space="0" w:color="000000"/>
            </w:tcBorders>
            <w:shd w:val="clear" w:color="auto" w:fill="auto"/>
            <w:vAlign w:val="center"/>
          </w:tcPr>
          <w:p w14:paraId="437DA714" w14:textId="77777777" w:rsidR="00C500C5" w:rsidRDefault="00C500C5" w:rsidP="004B55D7">
            <w:pPr>
              <w:suppressAutoHyphens w:val="0"/>
              <w:snapToGrid w:val="0"/>
              <w:spacing w:after="0"/>
              <w:jc w:val="left"/>
              <w:rPr>
                <w:b/>
                <w:bCs/>
                <w:sz w:val="16"/>
                <w:szCs w:val="16"/>
                <w:lang w:val="el-GR" w:eastAsia="el-GR"/>
              </w:rPr>
            </w:pPr>
          </w:p>
        </w:tc>
        <w:tc>
          <w:tcPr>
            <w:tcW w:w="1273" w:type="dxa"/>
            <w:tcBorders>
              <w:left w:val="single" w:sz="4" w:space="0" w:color="000000"/>
              <w:bottom w:val="single" w:sz="4" w:space="0" w:color="000000"/>
            </w:tcBorders>
            <w:shd w:val="clear" w:color="auto" w:fill="auto"/>
            <w:vAlign w:val="bottom"/>
          </w:tcPr>
          <w:p w14:paraId="467F7BB6" w14:textId="77777777" w:rsidR="00C500C5" w:rsidRDefault="00C500C5" w:rsidP="004B55D7">
            <w:pPr>
              <w:suppressAutoHyphens w:val="0"/>
              <w:spacing w:after="0"/>
              <w:jc w:val="left"/>
            </w:pPr>
            <w:r>
              <w:rPr>
                <w:sz w:val="16"/>
                <w:szCs w:val="16"/>
                <w:lang w:val="el-GR" w:eastAsia="el-GR"/>
              </w:rPr>
              <w:t>20.6634.002</w:t>
            </w:r>
          </w:p>
        </w:tc>
        <w:tc>
          <w:tcPr>
            <w:tcW w:w="2329" w:type="dxa"/>
            <w:tcBorders>
              <w:left w:val="single" w:sz="4" w:space="0" w:color="000000"/>
              <w:bottom w:val="single" w:sz="4" w:space="0" w:color="000000"/>
            </w:tcBorders>
            <w:shd w:val="clear" w:color="auto" w:fill="auto"/>
            <w:vAlign w:val="bottom"/>
          </w:tcPr>
          <w:p w14:paraId="23B9DFF8" w14:textId="77777777" w:rsidR="00C500C5" w:rsidRPr="00DC5AA9" w:rsidRDefault="00C500C5" w:rsidP="004B55D7">
            <w:pPr>
              <w:suppressAutoHyphens w:val="0"/>
              <w:spacing w:after="0"/>
              <w:jc w:val="left"/>
              <w:rPr>
                <w:lang w:val="el-GR"/>
              </w:rPr>
            </w:pPr>
            <w:r>
              <w:rPr>
                <w:sz w:val="16"/>
                <w:szCs w:val="16"/>
                <w:lang w:val="el-GR" w:eastAsia="el-GR"/>
              </w:rPr>
              <w:t>Προμήθεια ειδών καθαριότητας και ευπρεπισμού</w:t>
            </w:r>
          </w:p>
        </w:tc>
        <w:tc>
          <w:tcPr>
            <w:tcW w:w="1056" w:type="dxa"/>
            <w:tcBorders>
              <w:left w:val="single" w:sz="4" w:space="0" w:color="000000"/>
              <w:bottom w:val="single" w:sz="4" w:space="0" w:color="000000"/>
            </w:tcBorders>
            <w:shd w:val="clear" w:color="auto" w:fill="auto"/>
            <w:vAlign w:val="bottom"/>
          </w:tcPr>
          <w:p w14:paraId="2CD1E152" w14:textId="77777777" w:rsidR="00C500C5" w:rsidRDefault="00C500C5" w:rsidP="004B55D7">
            <w:pPr>
              <w:suppressAutoHyphens w:val="0"/>
              <w:spacing w:after="0"/>
              <w:jc w:val="right"/>
            </w:pPr>
            <w:r>
              <w:rPr>
                <w:sz w:val="16"/>
                <w:szCs w:val="16"/>
                <w:lang w:val="el-GR" w:eastAsia="el-GR"/>
              </w:rPr>
              <w:t>17.602,77 €</w:t>
            </w:r>
          </w:p>
        </w:tc>
        <w:tc>
          <w:tcPr>
            <w:tcW w:w="1002" w:type="dxa"/>
            <w:tcBorders>
              <w:left w:val="single" w:sz="4" w:space="0" w:color="000000"/>
              <w:bottom w:val="single" w:sz="4" w:space="0" w:color="000000"/>
            </w:tcBorders>
            <w:shd w:val="clear" w:color="auto" w:fill="auto"/>
            <w:vAlign w:val="bottom"/>
          </w:tcPr>
          <w:p w14:paraId="0ABDD16C" w14:textId="77777777" w:rsidR="00C500C5" w:rsidRDefault="00C500C5" w:rsidP="004B55D7">
            <w:pPr>
              <w:suppressAutoHyphens w:val="0"/>
              <w:spacing w:after="0"/>
              <w:jc w:val="right"/>
            </w:pPr>
            <w:r>
              <w:rPr>
                <w:sz w:val="16"/>
                <w:szCs w:val="16"/>
                <w:lang w:val="el-GR" w:eastAsia="el-GR"/>
              </w:rPr>
              <w:t>14.962,36 €</w:t>
            </w:r>
          </w:p>
        </w:tc>
        <w:tc>
          <w:tcPr>
            <w:tcW w:w="1093" w:type="dxa"/>
            <w:tcBorders>
              <w:left w:val="single" w:sz="4" w:space="0" w:color="000000"/>
              <w:bottom w:val="single" w:sz="4" w:space="0" w:color="000000"/>
              <w:right w:val="single" w:sz="4" w:space="0" w:color="000000"/>
            </w:tcBorders>
            <w:shd w:val="clear" w:color="auto" w:fill="auto"/>
            <w:vAlign w:val="bottom"/>
          </w:tcPr>
          <w:p w14:paraId="2F17CC6A" w14:textId="77777777" w:rsidR="00C500C5" w:rsidRDefault="00C500C5" w:rsidP="004B55D7">
            <w:pPr>
              <w:suppressAutoHyphens w:val="0"/>
              <w:spacing w:after="0"/>
              <w:jc w:val="right"/>
            </w:pPr>
            <w:r>
              <w:rPr>
                <w:sz w:val="16"/>
                <w:szCs w:val="16"/>
                <w:lang w:val="el-GR" w:eastAsia="el-GR"/>
              </w:rPr>
              <w:t>2.640,42 €</w:t>
            </w:r>
          </w:p>
        </w:tc>
      </w:tr>
      <w:tr w:rsidR="00C500C5" w14:paraId="339476C8" w14:textId="77777777" w:rsidTr="004B55D7">
        <w:trPr>
          <w:trHeight w:val="720"/>
        </w:trPr>
        <w:tc>
          <w:tcPr>
            <w:tcW w:w="1553" w:type="dxa"/>
            <w:tcBorders>
              <w:left w:val="single" w:sz="4" w:space="0" w:color="000000"/>
              <w:bottom w:val="single" w:sz="4" w:space="0" w:color="000000"/>
            </w:tcBorders>
            <w:shd w:val="clear" w:color="auto" w:fill="auto"/>
            <w:vAlign w:val="center"/>
          </w:tcPr>
          <w:p w14:paraId="768FCD95" w14:textId="77777777" w:rsidR="00C500C5" w:rsidRDefault="00C500C5" w:rsidP="004B55D7">
            <w:pPr>
              <w:suppressAutoHyphens w:val="0"/>
              <w:spacing w:after="0"/>
              <w:jc w:val="center"/>
            </w:pPr>
            <w:r>
              <w:rPr>
                <w:b/>
                <w:bCs/>
                <w:sz w:val="16"/>
                <w:szCs w:val="16"/>
                <w:lang w:val="el-GR" w:eastAsia="el-GR"/>
              </w:rPr>
              <w:t>ΝΠΔΔ</w:t>
            </w:r>
          </w:p>
        </w:tc>
        <w:tc>
          <w:tcPr>
            <w:tcW w:w="1273" w:type="dxa"/>
            <w:tcBorders>
              <w:left w:val="single" w:sz="4" w:space="0" w:color="000000"/>
              <w:bottom w:val="single" w:sz="4" w:space="0" w:color="000000"/>
            </w:tcBorders>
            <w:shd w:val="clear" w:color="auto" w:fill="auto"/>
            <w:vAlign w:val="bottom"/>
          </w:tcPr>
          <w:p w14:paraId="05CEB13D" w14:textId="77777777" w:rsidR="00C500C5" w:rsidRDefault="00C500C5" w:rsidP="004B55D7">
            <w:pPr>
              <w:suppressAutoHyphens w:val="0"/>
              <w:spacing w:after="0"/>
              <w:jc w:val="left"/>
            </w:pPr>
            <w:r>
              <w:rPr>
                <w:sz w:val="16"/>
                <w:szCs w:val="16"/>
                <w:lang w:val="el-GR" w:eastAsia="el-GR"/>
              </w:rPr>
              <w:t>15.6635.001</w:t>
            </w:r>
          </w:p>
        </w:tc>
        <w:tc>
          <w:tcPr>
            <w:tcW w:w="2329" w:type="dxa"/>
            <w:tcBorders>
              <w:left w:val="single" w:sz="4" w:space="0" w:color="000000"/>
              <w:bottom w:val="single" w:sz="4" w:space="0" w:color="000000"/>
            </w:tcBorders>
            <w:shd w:val="clear" w:color="auto" w:fill="auto"/>
            <w:vAlign w:val="bottom"/>
          </w:tcPr>
          <w:p w14:paraId="6572180C" w14:textId="77777777" w:rsidR="00C500C5" w:rsidRPr="00DC5AA9" w:rsidRDefault="00C500C5" w:rsidP="004B55D7">
            <w:pPr>
              <w:suppressAutoHyphens w:val="0"/>
              <w:spacing w:after="0"/>
              <w:jc w:val="left"/>
              <w:rPr>
                <w:lang w:val="el-GR"/>
              </w:rPr>
            </w:pPr>
            <w:r>
              <w:rPr>
                <w:rFonts w:eastAsia="Calibri"/>
                <w:sz w:val="16"/>
                <w:szCs w:val="16"/>
                <w:lang w:val="el-GR" w:eastAsia="el-GR"/>
              </w:rPr>
              <w:t xml:space="preserve"> </w:t>
            </w:r>
            <w:r>
              <w:rPr>
                <w:sz w:val="16"/>
                <w:szCs w:val="16"/>
                <w:lang w:val="el-GR" w:eastAsia="el-GR"/>
              </w:rPr>
              <w:t>Προμήθεια ειδών καθαριότητας και ευπρεπισμού</w:t>
            </w:r>
          </w:p>
        </w:tc>
        <w:tc>
          <w:tcPr>
            <w:tcW w:w="1056" w:type="dxa"/>
            <w:tcBorders>
              <w:left w:val="single" w:sz="4" w:space="0" w:color="000000"/>
              <w:bottom w:val="single" w:sz="4" w:space="0" w:color="000000"/>
            </w:tcBorders>
            <w:shd w:val="clear" w:color="auto" w:fill="auto"/>
            <w:vAlign w:val="bottom"/>
          </w:tcPr>
          <w:p w14:paraId="6511689D" w14:textId="77777777" w:rsidR="00C500C5" w:rsidRDefault="00C500C5" w:rsidP="004B55D7">
            <w:pPr>
              <w:suppressAutoHyphens w:val="0"/>
              <w:spacing w:after="0"/>
              <w:jc w:val="right"/>
            </w:pPr>
            <w:r>
              <w:rPr>
                <w:sz w:val="16"/>
                <w:szCs w:val="16"/>
                <w:lang w:val="el-GR" w:eastAsia="el-GR"/>
              </w:rPr>
              <w:t>17.029,77 €</w:t>
            </w:r>
          </w:p>
        </w:tc>
        <w:tc>
          <w:tcPr>
            <w:tcW w:w="1002" w:type="dxa"/>
            <w:tcBorders>
              <w:left w:val="single" w:sz="4" w:space="0" w:color="000000"/>
              <w:bottom w:val="single" w:sz="4" w:space="0" w:color="000000"/>
            </w:tcBorders>
            <w:shd w:val="clear" w:color="auto" w:fill="auto"/>
            <w:vAlign w:val="bottom"/>
          </w:tcPr>
          <w:p w14:paraId="67E72A39" w14:textId="77777777" w:rsidR="00C500C5" w:rsidRDefault="00C500C5" w:rsidP="004B55D7">
            <w:pPr>
              <w:suppressAutoHyphens w:val="0"/>
              <w:spacing w:after="0"/>
              <w:jc w:val="right"/>
            </w:pPr>
            <w:r>
              <w:rPr>
                <w:sz w:val="16"/>
                <w:szCs w:val="16"/>
                <w:lang w:val="el-GR" w:eastAsia="el-GR"/>
              </w:rPr>
              <w:t>11.920,84 €</w:t>
            </w:r>
          </w:p>
        </w:tc>
        <w:tc>
          <w:tcPr>
            <w:tcW w:w="1093" w:type="dxa"/>
            <w:tcBorders>
              <w:left w:val="single" w:sz="4" w:space="0" w:color="000000"/>
              <w:bottom w:val="single" w:sz="4" w:space="0" w:color="000000"/>
              <w:right w:val="single" w:sz="4" w:space="0" w:color="000000"/>
            </w:tcBorders>
            <w:shd w:val="clear" w:color="auto" w:fill="auto"/>
            <w:vAlign w:val="bottom"/>
          </w:tcPr>
          <w:p w14:paraId="2A4BA8B8" w14:textId="77777777" w:rsidR="00C500C5" w:rsidRDefault="00C500C5" w:rsidP="004B55D7">
            <w:pPr>
              <w:suppressAutoHyphens w:val="0"/>
              <w:spacing w:after="0"/>
              <w:jc w:val="right"/>
            </w:pPr>
            <w:r>
              <w:rPr>
                <w:sz w:val="16"/>
                <w:szCs w:val="16"/>
                <w:lang w:val="el-GR" w:eastAsia="el-GR"/>
              </w:rPr>
              <w:t>5.108,93 €</w:t>
            </w:r>
          </w:p>
        </w:tc>
      </w:tr>
      <w:tr w:rsidR="00C500C5" w14:paraId="7956AA9B" w14:textId="77777777" w:rsidTr="004B55D7">
        <w:trPr>
          <w:trHeight w:val="435"/>
        </w:trPr>
        <w:tc>
          <w:tcPr>
            <w:tcW w:w="1553" w:type="dxa"/>
            <w:tcBorders>
              <w:left w:val="single" w:sz="4" w:space="0" w:color="000000"/>
              <w:bottom w:val="single" w:sz="4" w:space="0" w:color="000000"/>
            </w:tcBorders>
            <w:shd w:val="clear" w:color="auto" w:fill="auto"/>
            <w:vAlign w:val="center"/>
          </w:tcPr>
          <w:p w14:paraId="619DABA0" w14:textId="77777777" w:rsidR="00C500C5" w:rsidRDefault="00C500C5" w:rsidP="004B55D7">
            <w:pPr>
              <w:suppressAutoHyphens w:val="0"/>
              <w:spacing w:after="0"/>
              <w:jc w:val="center"/>
            </w:pPr>
            <w:r>
              <w:rPr>
                <w:b/>
                <w:bCs/>
                <w:sz w:val="16"/>
                <w:szCs w:val="16"/>
                <w:lang w:val="el-GR" w:eastAsia="el-GR"/>
              </w:rPr>
              <w:lastRenderedPageBreak/>
              <w:t>ΚΕΔΗΠ</w:t>
            </w:r>
          </w:p>
        </w:tc>
        <w:tc>
          <w:tcPr>
            <w:tcW w:w="1273" w:type="dxa"/>
            <w:tcBorders>
              <w:left w:val="single" w:sz="4" w:space="0" w:color="000000"/>
              <w:bottom w:val="single" w:sz="4" w:space="0" w:color="000000"/>
            </w:tcBorders>
            <w:shd w:val="clear" w:color="auto" w:fill="auto"/>
            <w:vAlign w:val="bottom"/>
          </w:tcPr>
          <w:p w14:paraId="78CDF236" w14:textId="77777777" w:rsidR="00C500C5" w:rsidRDefault="00C500C5" w:rsidP="004B55D7">
            <w:pPr>
              <w:suppressAutoHyphens w:val="0"/>
              <w:spacing w:after="0"/>
              <w:jc w:val="left"/>
            </w:pPr>
            <w:r>
              <w:rPr>
                <w:sz w:val="16"/>
                <w:szCs w:val="16"/>
                <w:lang w:val="el-GR" w:eastAsia="el-GR"/>
              </w:rPr>
              <w:t>64.08.01.0000</w:t>
            </w:r>
          </w:p>
        </w:tc>
        <w:tc>
          <w:tcPr>
            <w:tcW w:w="2329" w:type="dxa"/>
            <w:tcBorders>
              <w:left w:val="single" w:sz="4" w:space="0" w:color="000000"/>
              <w:bottom w:val="single" w:sz="4" w:space="0" w:color="000000"/>
            </w:tcBorders>
            <w:shd w:val="clear" w:color="auto" w:fill="auto"/>
            <w:vAlign w:val="bottom"/>
          </w:tcPr>
          <w:p w14:paraId="0FD200B3" w14:textId="77777777" w:rsidR="00C500C5" w:rsidRDefault="00C500C5" w:rsidP="004B55D7">
            <w:pPr>
              <w:suppressAutoHyphens w:val="0"/>
              <w:spacing w:after="0"/>
              <w:jc w:val="left"/>
            </w:pPr>
            <w:r>
              <w:rPr>
                <w:sz w:val="16"/>
                <w:szCs w:val="16"/>
                <w:lang w:val="el-GR" w:eastAsia="el-GR"/>
              </w:rPr>
              <w:t>Υλικά καθαριότητας</w:t>
            </w:r>
          </w:p>
        </w:tc>
        <w:tc>
          <w:tcPr>
            <w:tcW w:w="1056" w:type="dxa"/>
            <w:tcBorders>
              <w:left w:val="single" w:sz="4" w:space="0" w:color="000000"/>
              <w:bottom w:val="single" w:sz="4" w:space="0" w:color="000000"/>
            </w:tcBorders>
            <w:shd w:val="clear" w:color="auto" w:fill="auto"/>
            <w:vAlign w:val="bottom"/>
          </w:tcPr>
          <w:p w14:paraId="067188E8" w14:textId="77777777" w:rsidR="00C500C5" w:rsidRDefault="00C500C5" w:rsidP="004B55D7">
            <w:pPr>
              <w:suppressAutoHyphens w:val="0"/>
              <w:spacing w:after="0"/>
              <w:jc w:val="right"/>
            </w:pPr>
            <w:r>
              <w:rPr>
                <w:sz w:val="16"/>
                <w:szCs w:val="16"/>
                <w:lang w:val="el-GR" w:eastAsia="el-GR"/>
              </w:rPr>
              <w:t>9.325,82 €</w:t>
            </w:r>
          </w:p>
        </w:tc>
        <w:tc>
          <w:tcPr>
            <w:tcW w:w="1002" w:type="dxa"/>
            <w:tcBorders>
              <w:left w:val="single" w:sz="4" w:space="0" w:color="000000"/>
              <w:bottom w:val="single" w:sz="4" w:space="0" w:color="000000"/>
            </w:tcBorders>
            <w:shd w:val="clear" w:color="auto" w:fill="auto"/>
            <w:vAlign w:val="bottom"/>
          </w:tcPr>
          <w:p w14:paraId="4C9DD065" w14:textId="77777777" w:rsidR="00C500C5" w:rsidRDefault="00C500C5" w:rsidP="004B55D7">
            <w:pPr>
              <w:suppressAutoHyphens w:val="0"/>
              <w:spacing w:after="0"/>
              <w:jc w:val="right"/>
            </w:pPr>
            <w:r>
              <w:rPr>
                <w:sz w:val="16"/>
                <w:szCs w:val="16"/>
                <w:lang w:val="el-GR" w:eastAsia="el-GR"/>
              </w:rPr>
              <w:t>5.000,00 €</w:t>
            </w:r>
          </w:p>
        </w:tc>
        <w:tc>
          <w:tcPr>
            <w:tcW w:w="1093" w:type="dxa"/>
            <w:tcBorders>
              <w:left w:val="single" w:sz="4" w:space="0" w:color="000000"/>
              <w:bottom w:val="single" w:sz="4" w:space="0" w:color="000000"/>
              <w:right w:val="single" w:sz="4" w:space="0" w:color="000000"/>
            </w:tcBorders>
            <w:shd w:val="clear" w:color="auto" w:fill="auto"/>
            <w:vAlign w:val="bottom"/>
          </w:tcPr>
          <w:p w14:paraId="5D50A1A9" w14:textId="77777777" w:rsidR="00C500C5" w:rsidRDefault="00C500C5" w:rsidP="004B55D7">
            <w:pPr>
              <w:suppressAutoHyphens w:val="0"/>
              <w:spacing w:after="0"/>
              <w:jc w:val="right"/>
            </w:pPr>
            <w:r>
              <w:rPr>
                <w:sz w:val="16"/>
                <w:szCs w:val="16"/>
                <w:lang w:val="el-GR" w:eastAsia="el-GR"/>
              </w:rPr>
              <w:t>4.325,82 €</w:t>
            </w:r>
          </w:p>
        </w:tc>
      </w:tr>
      <w:tr w:rsidR="00C500C5" w14:paraId="0CE1EC42" w14:textId="77777777" w:rsidTr="004B55D7">
        <w:trPr>
          <w:trHeight w:val="1095"/>
        </w:trPr>
        <w:tc>
          <w:tcPr>
            <w:tcW w:w="1553" w:type="dxa"/>
            <w:tcBorders>
              <w:left w:val="single" w:sz="4" w:space="0" w:color="000000"/>
              <w:bottom w:val="single" w:sz="4" w:space="0" w:color="000000"/>
            </w:tcBorders>
            <w:shd w:val="clear" w:color="auto" w:fill="auto"/>
            <w:vAlign w:val="center"/>
          </w:tcPr>
          <w:p w14:paraId="0CDBF0D3" w14:textId="77777777" w:rsidR="00C500C5" w:rsidRPr="00DC5AA9" w:rsidRDefault="00C500C5" w:rsidP="004B55D7">
            <w:pPr>
              <w:suppressAutoHyphens w:val="0"/>
              <w:spacing w:after="0"/>
              <w:jc w:val="center"/>
              <w:rPr>
                <w:lang w:val="el-GR"/>
              </w:rPr>
            </w:pPr>
            <w:r>
              <w:rPr>
                <w:b/>
                <w:bCs/>
                <w:sz w:val="16"/>
                <w:szCs w:val="16"/>
                <w:lang w:val="el-GR" w:eastAsia="el-GR"/>
              </w:rPr>
              <w:t>Σ.Ε. Α/ΘΜΙΑΣ ΕΚΠΑΙΔΕΥΣΗΣ</w:t>
            </w:r>
          </w:p>
        </w:tc>
        <w:tc>
          <w:tcPr>
            <w:tcW w:w="1273" w:type="dxa"/>
            <w:tcBorders>
              <w:left w:val="single" w:sz="4" w:space="0" w:color="000000"/>
              <w:bottom w:val="single" w:sz="4" w:space="0" w:color="000000"/>
            </w:tcBorders>
            <w:shd w:val="clear" w:color="auto" w:fill="auto"/>
            <w:vAlign w:val="bottom"/>
          </w:tcPr>
          <w:p w14:paraId="6CB29382" w14:textId="77777777" w:rsidR="00C500C5" w:rsidRDefault="00C500C5" w:rsidP="004B55D7">
            <w:pPr>
              <w:suppressAutoHyphens w:val="0"/>
              <w:spacing w:after="0"/>
              <w:jc w:val="left"/>
            </w:pPr>
            <w:r>
              <w:rPr>
                <w:sz w:val="16"/>
                <w:szCs w:val="16"/>
                <w:lang w:val="el-GR" w:eastAsia="el-GR"/>
              </w:rPr>
              <w:t>Δεν προβλέπεται</w:t>
            </w:r>
          </w:p>
        </w:tc>
        <w:tc>
          <w:tcPr>
            <w:tcW w:w="2329" w:type="dxa"/>
            <w:tcBorders>
              <w:left w:val="single" w:sz="4" w:space="0" w:color="000000"/>
              <w:bottom w:val="single" w:sz="4" w:space="0" w:color="000000"/>
            </w:tcBorders>
            <w:shd w:val="clear" w:color="auto" w:fill="auto"/>
            <w:vAlign w:val="bottom"/>
          </w:tcPr>
          <w:p w14:paraId="19D1DFA9" w14:textId="77777777" w:rsidR="00C500C5" w:rsidRPr="00DC5AA9" w:rsidRDefault="00C500C5" w:rsidP="004B55D7">
            <w:pPr>
              <w:suppressAutoHyphens w:val="0"/>
              <w:spacing w:after="0"/>
              <w:jc w:val="left"/>
              <w:rPr>
                <w:lang w:val="el-GR"/>
              </w:rPr>
            </w:pPr>
            <w:r>
              <w:rPr>
                <w:sz w:val="16"/>
                <w:szCs w:val="16"/>
                <w:lang w:val="el-GR" w:eastAsia="el-GR"/>
              </w:rPr>
              <w:t>Προμήθεια ειδών καθαριότητας και ευπρεπισμού</w:t>
            </w:r>
          </w:p>
        </w:tc>
        <w:tc>
          <w:tcPr>
            <w:tcW w:w="1056" w:type="dxa"/>
            <w:tcBorders>
              <w:left w:val="single" w:sz="4" w:space="0" w:color="000000"/>
              <w:bottom w:val="single" w:sz="4" w:space="0" w:color="000000"/>
            </w:tcBorders>
            <w:shd w:val="clear" w:color="auto" w:fill="auto"/>
            <w:vAlign w:val="bottom"/>
          </w:tcPr>
          <w:p w14:paraId="237E0C92" w14:textId="77777777" w:rsidR="00C500C5" w:rsidRDefault="00C500C5" w:rsidP="004B55D7">
            <w:pPr>
              <w:suppressAutoHyphens w:val="0"/>
              <w:spacing w:after="0"/>
              <w:jc w:val="right"/>
            </w:pPr>
            <w:r>
              <w:rPr>
                <w:sz w:val="16"/>
                <w:szCs w:val="16"/>
                <w:lang w:val="el-GR" w:eastAsia="el-GR"/>
              </w:rPr>
              <w:t>23.356,80 €</w:t>
            </w:r>
          </w:p>
        </w:tc>
        <w:tc>
          <w:tcPr>
            <w:tcW w:w="1002" w:type="dxa"/>
            <w:tcBorders>
              <w:left w:val="single" w:sz="4" w:space="0" w:color="000000"/>
              <w:bottom w:val="single" w:sz="4" w:space="0" w:color="000000"/>
            </w:tcBorders>
            <w:shd w:val="clear" w:color="auto" w:fill="auto"/>
            <w:vAlign w:val="bottom"/>
          </w:tcPr>
          <w:p w14:paraId="35B4FD07" w14:textId="77777777" w:rsidR="00C500C5" w:rsidRDefault="00C500C5" w:rsidP="004B55D7">
            <w:pPr>
              <w:suppressAutoHyphens w:val="0"/>
              <w:spacing w:after="0"/>
              <w:jc w:val="right"/>
            </w:pPr>
            <w:r>
              <w:rPr>
                <w:sz w:val="16"/>
                <w:szCs w:val="16"/>
                <w:lang w:val="el-GR" w:eastAsia="el-GR"/>
              </w:rPr>
              <w:t>21.410,40 €</w:t>
            </w:r>
          </w:p>
        </w:tc>
        <w:tc>
          <w:tcPr>
            <w:tcW w:w="1093" w:type="dxa"/>
            <w:tcBorders>
              <w:left w:val="single" w:sz="4" w:space="0" w:color="000000"/>
              <w:bottom w:val="single" w:sz="4" w:space="0" w:color="000000"/>
              <w:right w:val="single" w:sz="4" w:space="0" w:color="000000"/>
            </w:tcBorders>
            <w:shd w:val="clear" w:color="auto" w:fill="auto"/>
            <w:vAlign w:val="bottom"/>
          </w:tcPr>
          <w:p w14:paraId="7B5BD406" w14:textId="77777777" w:rsidR="00C500C5" w:rsidRDefault="00C500C5" w:rsidP="004B55D7">
            <w:pPr>
              <w:suppressAutoHyphens w:val="0"/>
              <w:spacing w:after="0"/>
              <w:jc w:val="right"/>
            </w:pPr>
            <w:r>
              <w:rPr>
                <w:sz w:val="16"/>
                <w:szCs w:val="16"/>
                <w:lang w:val="el-GR" w:eastAsia="el-GR"/>
              </w:rPr>
              <w:t>1.946,40 €</w:t>
            </w:r>
          </w:p>
        </w:tc>
      </w:tr>
      <w:tr w:rsidR="00C500C5" w14:paraId="575488AC" w14:textId="77777777" w:rsidTr="004B55D7">
        <w:trPr>
          <w:trHeight w:val="1095"/>
        </w:trPr>
        <w:tc>
          <w:tcPr>
            <w:tcW w:w="1553" w:type="dxa"/>
            <w:tcBorders>
              <w:left w:val="single" w:sz="4" w:space="0" w:color="000000"/>
              <w:bottom w:val="single" w:sz="4" w:space="0" w:color="000000"/>
            </w:tcBorders>
            <w:shd w:val="clear" w:color="auto" w:fill="auto"/>
            <w:vAlign w:val="center"/>
          </w:tcPr>
          <w:p w14:paraId="5231600A" w14:textId="77777777" w:rsidR="00C500C5" w:rsidRPr="00DC5AA9" w:rsidRDefault="00C500C5" w:rsidP="004B55D7">
            <w:pPr>
              <w:suppressAutoHyphens w:val="0"/>
              <w:spacing w:after="0"/>
              <w:jc w:val="center"/>
              <w:rPr>
                <w:lang w:val="el-GR"/>
              </w:rPr>
            </w:pPr>
            <w:r>
              <w:rPr>
                <w:b/>
                <w:bCs/>
                <w:sz w:val="16"/>
                <w:szCs w:val="16"/>
                <w:lang w:val="el-GR" w:eastAsia="el-GR"/>
              </w:rPr>
              <w:t>Σ.Ε. Β/ΘΜΙΑΣ ΕΚΠΑΙΔΕΥΣΗΣ</w:t>
            </w:r>
          </w:p>
        </w:tc>
        <w:tc>
          <w:tcPr>
            <w:tcW w:w="1273" w:type="dxa"/>
            <w:tcBorders>
              <w:left w:val="single" w:sz="4" w:space="0" w:color="000000"/>
              <w:bottom w:val="single" w:sz="4" w:space="0" w:color="000000"/>
            </w:tcBorders>
            <w:shd w:val="clear" w:color="auto" w:fill="auto"/>
            <w:vAlign w:val="bottom"/>
          </w:tcPr>
          <w:p w14:paraId="4B3E4516" w14:textId="77777777" w:rsidR="00C500C5" w:rsidRDefault="00C500C5" w:rsidP="004B55D7">
            <w:pPr>
              <w:suppressAutoHyphens w:val="0"/>
              <w:spacing w:after="0"/>
              <w:jc w:val="left"/>
            </w:pPr>
            <w:r>
              <w:rPr>
                <w:sz w:val="16"/>
                <w:szCs w:val="16"/>
                <w:lang w:val="el-GR" w:eastAsia="el-GR"/>
              </w:rPr>
              <w:t>Δεν προβλέπεται</w:t>
            </w:r>
          </w:p>
        </w:tc>
        <w:tc>
          <w:tcPr>
            <w:tcW w:w="2329" w:type="dxa"/>
            <w:tcBorders>
              <w:left w:val="single" w:sz="4" w:space="0" w:color="000000"/>
              <w:bottom w:val="single" w:sz="4" w:space="0" w:color="000000"/>
            </w:tcBorders>
            <w:shd w:val="clear" w:color="auto" w:fill="auto"/>
            <w:vAlign w:val="bottom"/>
          </w:tcPr>
          <w:p w14:paraId="2EED3496" w14:textId="77777777" w:rsidR="00C500C5" w:rsidRPr="00DC5AA9" w:rsidRDefault="00C500C5" w:rsidP="004B55D7">
            <w:pPr>
              <w:suppressAutoHyphens w:val="0"/>
              <w:spacing w:after="0"/>
              <w:jc w:val="left"/>
              <w:rPr>
                <w:lang w:val="el-GR"/>
              </w:rPr>
            </w:pPr>
            <w:r>
              <w:rPr>
                <w:sz w:val="16"/>
                <w:szCs w:val="16"/>
                <w:lang w:val="el-GR" w:eastAsia="el-GR"/>
              </w:rPr>
              <w:t>Προμήθεια ειδών καθαριότητας και ευπρεπισμού</w:t>
            </w:r>
          </w:p>
        </w:tc>
        <w:tc>
          <w:tcPr>
            <w:tcW w:w="1056" w:type="dxa"/>
            <w:tcBorders>
              <w:left w:val="single" w:sz="4" w:space="0" w:color="000000"/>
              <w:bottom w:val="single" w:sz="4" w:space="0" w:color="000000"/>
            </w:tcBorders>
            <w:shd w:val="clear" w:color="auto" w:fill="auto"/>
            <w:vAlign w:val="bottom"/>
          </w:tcPr>
          <w:p w14:paraId="5D071EEE" w14:textId="77777777" w:rsidR="00C500C5" w:rsidRDefault="00C500C5" w:rsidP="004B55D7">
            <w:pPr>
              <w:suppressAutoHyphens w:val="0"/>
              <w:spacing w:after="0"/>
              <w:jc w:val="right"/>
            </w:pPr>
            <w:r>
              <w:rPr>
                <w:sz w:val="16"/>
                <w:szCs w:val="16"/>
                <w:lang w:val="el-GR" w:eastAsia="el-GR"/>
              </w:rPr>
              <w:t>20.612,37 €</w:t>
            </w:r>
          </w:p>
        </w:tc>
        <w:tc>
          <w:tcPr>
            <w:tcW w:w="1002" w:type="dxa"/>
            <w:tcBorders>
              <w:left w:val="single" w:sz="4" w:space="0" w:color="000000"/>
              <w:bottom w:val="single" w:sz="4" w:space="0" w:color="000000"/>
            </w:tcBorders>
            <w:shd w:val="clear" w:color="auto" w:fill="auto"/>
            <w:vAlign w:val="bottom"/>
          </w:tcPr>
          <w:p w14:paraId="753A7264" w14:textId="77777777" w:rsidR="00C500C5" w:rsidRDefault="00C500C5" w:rsidP="004B55D7">
            <w:pPr>
              <w:suppressAutoHyphens w:val="0"/>
              <w:spacing w:after="0"/>
              <w:jc w:val="right"/>
            </w:pPr>
            <w:r>
              <w:rPr>
                <w:sz w:val="16"/>
                <w:szCs w:val="16"/>
                <w:lang w:val="el-GR" w:eastAsia="el-GR"/>
              </w:rPr>
              <w:t>18.894,67 €</w:t>
            </w:r>
          </w:p>
        </w:tc>
        <w:tc>
          <w:tcPr>
            <w:tcW w:w="1093" w:type="dxa"/>
            <w:tcBorders>
              <w:left w:val="single" w:sz="4" w:space="0" w:color="000000"/>
              <w:bottom w:val="single" w:sz="4" w:space="0" w:color="000000"/>
              <w:right w:val="single" w:sz="4" w:space="0" w:color="000000"/>
            </w:tcBorders>
            <w:shd w:val="clear" w:color="auto" w:fill="auto"/>
            <w:vAlign w:val="bottom"/>
          </w:tcPr>
          <w:p w14:paraId="5E434FAD" w14:textId="77777777" w:rsidR="00C500C5" w:rsidRDefault="00C500C5" w:rsidP="004B55D7">
            <w:pPr>
              <w:suppressAutoHyphens w:val="0"/>
              <w:spacing w:after="0"/>
              <w:jc w:val="right"/>
            </w:pPr>
            <w:r>
              <w:rPr>
                <w:sz w:val="16"/>
                <w:szCs w:val="16"/>
                <w:lang w:val="el-GR" w:eastAsia="el-GR"/>
              </w:rPr>
              <w:t>1.717,70 €</w:t>
            </w:r>
          </w:p>
        </w:tc>
      </w:tr>
    </w:tbl>
    <w:p w14:paraId="610C0CBE" w14:textId="77777777" w:rsidR="00C500C5" w:rsidRDefault="00C500C5" w:rsidP="00C500C5">
      <w:pPr>
        <w:rPr>
          <w:sz w:val="20"/>
          <w:szCs w:val="20"/>
          <w:lang w:val="el-GR"/>
        </w:rPr>
      </w:pPr>
    </w:p>
    <w:p w14:paraId="2651C232" w14:textId="77777777" w:rsidR="00C500C5" w:rsidRDefault="00C500C5" w:rsidP="00C500C5">
      <w:pPr>
        <w:rPr>
          <w:sz w:val="20"/>
          <w:szCs w:val="20"/>
          <w:lang w:val="el-GR"/>
        </w:rPr>
      </w:pPr>
    </w:p>
    <w:p w14:paraId="2993C498" w14:textId="77777777" w:rsidR="00C500C5" w:rsidRPr="00DC5AA9" w:rsidRDefault="00C500C5" w:rsidP="00C500C5">
      <w:pPr>
        <w:rPr>
          <w:lang w:val="el-GR"/>
        </w:rPr>
      </w:pPr>
      <w:r>
        <w:rPr>
          <w:sz w:val="20"/>
          <w:szCs w:val="20"/>
          <w:lang w:val="el-GR"/>
        </w:rPr>
        <w:t>Πηγή χρηματοδότησης: Ίδιοι πόροι για κάθε φορέα πλην ΚΑ 20.6634.002 Δήμου Πλατανιά – ανταποδοτικά.</w:t>
      </w:r>
    </w:p>
    <w:p w14:paraId="24E9B930" w14:textId="77777777" w:rsidR="00C500C5" w:rsidRPr="00DC5AA9" w:rsidRDefault="00C500C5" w:rsidP="00C500C5">
      <w:pPr>
        <w:ind w:right="-7"/>
        <w:rPr>
          <w:lang w:val="el-GR"/>
        </w:rPr>
      </w:pPr>
      <w:r>
        <w:rPr>
          <w:sz w:val="20"/>
          <w:szCs w:val="20"/>
          <w:lang w:val="el-GR"/>
        </w:rPr>
        <w:t>Οι τιμές προέκυψαν έπειτα από έρευνα αγοράς και λαμβάνοντας υπόψη προηγούμενες σχετικές συμβάσεις του Δήμου, το δείκτη τιμών καταναλωτή για την κατηγορία αγαθών «είδη καθαρισμού και συντήρησης» κατά τον μήνα Νοέμβριο 2022.</w:t>
      </w:r>
    </w:p>
    <w:p w14:paraId="3572223B" w14:textId="77777777" w:rsidR="00C500C5" w:rsidRDefault="00C500C5" w:rsidP="00C500C5">
      <w:pPr>
        <w:ind w:right="-7"/>
        <w:rPr>
          <w:lang w:val="el-GR"/>
        </w:rPr>
      </w:pPr>
      <w:r>
        <w:rPr>
          <w:sz w:val="20"/>
          <w:szCs w:val="20"/>
          <w:lang w:val="el-GR"/>
        </w:rPr>
        <w:t>Τον Ανάδοχο βαρύνουν οι υπέρ τρίτων κρατήσεις, ως και κάθε άλλη επιβάρυνση, σύμφωνα με την κείμενη νομοθεσία, μη συμπεριλαμβανομένου Φ.Π.Α., για την παράδοση του υλικού στον τόπο και με τον τρόπο που προβλέπεται ανωτέρω.</w:t>
      </w:r>
    </w:p>
    <w:p w14:paraId="76980952" w14:textId="77777777" w:rsidR="00C500C5" w:rsidRPr="00743DCF" w:rsidRDefault="00C500C5" w:rsidP="00C500C5">
      <w:pPr>
        <w:ind w:right="-7"/>
        <w:rPr>
          <w:lang w:val="el-GR"/>
        </w:rPr>
      </w:pPr>
      <w:r w:rsidRPr="00743DCF">
        <w:rPr>
          <w:lang w:val="el-GR"/>
        </w:rPr>
        <w:t>Ο συντελεστής ΦΠΑ προϋπολογίστηκε σύμφωνα με τις τρέχουσες διατάξεις, ενώ μπορεί κατά τηδιάρκεια της σύμβασης να προσαρμόζεται ανάλογα με τα ισχύοντα χωρις να απαιτείται τροποποίηση σύμβασης.</w:t>
      </w:r>
    </w:p>
    <w:p w14:paraId="41AA9177" w14:textId="77777777" w:rsidR="00C500C5" w:rsidRPr="00DC5AA9" w:rsidRDefault="00C500C5" w:rsidP="00C500C5">
      <w:pPr>
        <w:ind w:right="-7"/>
        <w:rPr>
          <w:lang w:val="el-GR"/>
        </w:rPr>
      </w:pPr>
      <w:r>
        <w:rPr>
          <w:sz w:val="20"/>
          <w:szCs w:val="20"/>
          <w:lang w:val="el-GR"/>
        </w:rPr>
        <w:t>Με κάθε πληρωμή θα γίνεται η προβλεπόμενη από την κείμενη νομοθεσία παρακράτηση φόρου εισοδήματος 4% επί του καθαρού ποσού.</w:t>
      </w:r>
    </w:p>
    <w:p w14:paraId="479B53AD" w14:textId="77777777" w:rsidR="00C500C5" w:rsidRPr="00DC5AA9" w:rsidRDefault="00C500C5" w:rsidP="00C500C5">
      <w:pPr>
        <w:ind w:right="-7"/>
        <w:rPr>
          <w:lang w:val="el-GR"/>
        </w:rPr>
        <w:sectPr w:rsidR="00C500C5" w:rsidRPr="00DC5AA9">
          <w:footerReference w:type="default" r:id="rId6"/>
          <w:footerReference w:type="first" r:id="rId7"/>
          <w:pgSz w:w="11906" w:h="16838"/>
          <w:pgMar w:top="1440" w:right="1800" w:bottom="1135" w:left="1800" w:header="720" w:footer="708" w:gutter="0"/>
          <w:cols w:space="720"/>
          <w:docGrid w:linePitch="360"/>
        </w:sectPr>
      </w:pPr>
      <w:r>
        <w:rPr>
          <w:sz w:val="20"/>
          <w:szCs w:val="20"/>
          <w:lang w:val="el-GR"/>
        </w:rPr>
        <w:t>Τα έξοδα δημοσίευσης της περίληψης της προκήρυξης στον ελληνικό τύπο βαρύνουν και καταβάλλονται σε κάθε περίπτωση από τον προμηθευτή ή τους προμηθευτές που θα ανακηρύχθούν ανάδοχοι.</w:t>
      </w:r>
    </w:p>
    <w:p w14:paraId="2CE5FEB2" w14:textId="77777777" w:rsidR="00C500C5" w:rsidRDefault="00C500C5" w:rsidP="00C500C5">
      <w:pPr>
        <w:pStyle w:val="6"/>
      </w:pPr>
      <w:r>
        <w:rPr>
          <w:lang w:val="el-GR"/>
        </w:rPr>
        <w:lastRenderedPageBreak/>
        <w:t>ΑΝΑΛΥΤΙΚΟΣ ΠΡΟΥΠΟΛΟΓΙΣΜΟΣ</w:t>
      </w:r>
    </w:p>
    <w:p w14:paraId="0E68CD41" w14:textId="77777777" w:rsidR="00C500C5" w:rsidRDefault="00C500C5" w:rsidP="00C500C5">
      <w:pPr>
        <w:ind w:right="-7"/>
        <w:rPr>
          <w:sz w:val="20"/>
          <w:szCs w:val="20"/>
          <w:lang w:val="el-GR"/>
        </w:rPr>
      </w:pPr>
    </w:p>
    <w:p w14:paraId="6597013D" w14:textId="77777777" w:rsidR="00C500C5" w:rsidRDefault="00C500C5" w:rsidP="00C500C5">
      <w:pPr>
        <w:ind w:right="-7"/>
        <w:rPr>
          <w:sz w:val="20"/>
          <w:szCs w:val="20"/>
          <w:lang w:val="el-GR"/>
        </w:rPr>
      </w:pPr>
    </w:p>
    <w:tbl>
      <w:tblPr>
        <w:tblW w:w="0" w:type="auto"/>
        <w:tblInd w:w="-10" w:type="dxa"/>
        <w:tblLayout w:type="fixed"/>
        <w:tblLook w:val="0000" w:firstRow="0" w:lastRow="0" w:firstColumn="0" w:lastColumn="0" w:noHBand="0" w:noVBand="0"/>
      </w:tblPr>
      <w:tblGrid>
        <w:gridCol w:w="440"/>
        <w:gridCol w:w="1315"/>
        <w:gridCol w:w="910"/>
        <w:gridCol w:w="915"/>
        <w:gridCol w:w="915"/>
        <w:gridCol w:w="915"/>
        <w:gridCol w:w="915"/>
        <w:gridCol w:w="958"/>
        <w:gridCol w:w="866"/>
        <w:gridCol w:w="966"/>
        <w:gridCol w:w="496"/>
        <w:gridCol w:w="923"/>
        <w:gridCol w:w="908"/>
        <w:gridCol w:w="902"/>
        <w:gridCol w:w="781"/>
        <w:gridCol w:w="1103"/>
        <w:gridCol w:w="816"/>
      </w:tblGrid>
      <w:tr w:rsidR="00C500C5" w14:paraId="5B1B64B3" w14:textId="77777777" w:rsidTr="004B55D7">
        <w:trPr>
          <w:trHeight w:val="23"/>
        </w:trPr>
        <w:tc>
          <w:tcPr>
            <w:tcW w:w="440" w:type="dxa"/>
            <w:tcBorders>
              <w:top w:val="single" w:sz="4" w:space="0" w:color="000000"/>
              <w:left w:val="single" w:sz="4" w:space="0" w:color="000000"/>
              <w:bottom w:val="single" w:sz="4" w:space="0" w:color="000000"/>
            </w:tcBorders>
            <w:shd w:val="clear" w:color="auto" w:fill="A8D08D"/>
          </w:tcPr>
          <w:p w14:paraId="6D177E10" w14:textId="77777777" w:rsidR="00C500C5" w:rsidRDefault="00C500C5" w:rsidP="004B55D7">
            <w:pPr>
              <w:spacing w:after="0"/>
              <w:ind w:right="-6"/>
            </w:pPr>
            <w:bookmarkStart w:id="6" w:name="RANGE!A5%253AQ214"/>
            <w:r>
              <w:rPr>
                <w:rFonts w:eastAsia="Calibri"/>
                <w:b/>
                <w:bCs/>
                <w:sz w:val="14"/>
                <w:szCs w:val="14"/>
              </w:rPr>
              <w:t> </w:t>
            </w:r>
            <w:bookmarkEnd w:id="6"/>
          </w:p>
        </w:tc>
        <w:tc>
          <w:tcPr>
            <w:tcW w:w="1315" w:type="dxa"/>
            <w:tcBorders>
              <w:top w:val="single" w:sz="4" w:space="0" w:color="000000"/>
              <w:left w:val="single" w:sz="4" w:space="0" w:color="000000"/>
              <w:bottom w:val="single" w:sz="4" w:space="0" w:color="000000"/>
            </w:tcBorders>
            <w:shd w:val="clear" w:color="auto" w:fill="A8D08D"/>
          </w:tcPr>
          <w:p w14:paraId="394C2426" w14:textId="77777777" w:rsidR="00C500C5" w:rsidRPr="00DC5AA9" w:rsidRDefault="00C500C5" w:rsidP="004B55D7">
            <w:pPr>
              <w:spacing w:after="0"/>
              <w:ind w:right="-6"/>
              <w:rPr>
                <w:lang w:val="el-GR"/>
              </w:rPr>
            </w:pPr>
            <w:r>
              <w:rPr>
                <w:rFonts w:eastAsia="Calibri"/>
                <w:b/>
                <w:bCs/>
                <w:sz w:val="14"/>
                <w:szCs w:val="14"/>
                <w:lang w:val="el-GR"/>
              </w:rPr>
              <w:t>ΤΜΗΜΑ 1: ΕΙΔΗ ΚΑΘΑΡΙΟΤΗΤΑΣ ΚΑΙ ΕΥΠΡΕΠΙΣΜΟΥ</w:t>
            </w:r>
          </w:p>
        </w:tc>
        <w:tc>
          <w:tcPr>
            <w:tcW w:w="910" w:type="dxa"/>
            <w:tcBorders>
              <w:top w:val="single" w:sz="4" w:space="0" w:color="000000"/>
              <w:left w:val="single" w:sz="4" w:space="0" w:color="000000"/>
              <w:bottom w:val="single" w:sz="4" w:space="0" w:color="000000"/>
            </w:tcBorders>
            <w:shd w:val="clear" w:color="auto" w:fill="A8D08D"/>
          </w:tcPr>
          <w:p w14:paraId="391394DB" w14:textId="77777777" w:rsidR="00C500C5" w:rsidRPr="00DC5AA9" w:rsidRDefault="00C500C5" w:rsidP="004B55D7">
            <w:pPr>
              <w:spacing w:after="0"/>
              <w:ind w:right="-6"/>
              <w:rPr>
                <w:lang w:val="el-GR"/>
              </w:rPr>
            </w:pPr>
            <w:r>
              <w:rPr>
                <w:rFonts w:eastAsia="Calibri"/>
                <w:b/>
                <w:bCs/>
                <w:sz w:val="14"/>
                <w:szCs w:val="14"/>
              </w:rPr>
              <w:t> </w:t>
            </w:r>
          </w:p>
        </w:tc>
        <w:tc>
          <w:tcPr>
            <w:tcW w:w="915" w:type="dxa"/>
            <w:tcBorders>
              <w:top w:val="single" w:sz="4" w:space="0" w:color="000000"/>
              <w:left w:val="single" w:sz="4" w:space="0" w:color="000000"/>
              <w:bottom w:val="single" w:sz="4" w:space="0" w:color="000000"/>
            </w:tcBorders>
            <w:shd w:val="clear" w:color="auto" w:fill="A8D08D"/>
          </w:tcPr>
          <w:p w14:paraId="3F42613D" w14:textId="77777777" w:rsidR="00C500C5" w:rsidRPr="00DC5AA9" w:rsidRDefault="00C500C5" w:rsidP="004B55D7">
            <w:pPr>
              <w:spacing w:after="0"/>
              <w:ind w:right="-6"/>
              <w:rPr>
                <w:lang w:val="el-GR"/>
              </w:rPr>
            </w:pPr>
            <w:r>
              <w:rPr>
                <w:rFonts w:eastAsia="Calibri"/>
                <w:b/>
                <w:bCs/>
                <w:sz w:val="14"/>
                <w:szCs w:val="14"/>
              </w:rPr>
              <w:t> </w:t>
            </w:r>
          </w:p>
        </w:tc>
        <w:tc>
          <w:tcPr>
            <w:tcW w:w="915" w:type="dxa"/>
            <w:tcBorders>
              <w:top w:val="single" w:sz="4" w:space="0" w:color="000000"/>
              <w:left w:val="single" w:sz="4" w:space="0" w:color="000000"/>
              <w:bottom w:val="single" w:sz="4" w:space="0" w:color="000000"/>
            </w:tcBorders>
            <w:shd w:val="clear" w:color="auto" w:fill="A8D08D"/>
          </w:tcPr>
          <w:p w14:paraId="7099262B" w14:textId="77777777" w:rsidR="00C500C5" w:rsidRPr="00DC5AA9" w:rsidRDefault="00C500C5" w:rsidP="004B55D7">
            <w:pPr>
              <w:spacing w:after="0"/>
              <w:ind w:right="-6"/>
              <w:rPr>
                <w:lang w:val="el-GR"/>
              </w:rPr>
            </w:pPr>
            <w:r>
              <w:rPr>
                <w:rFonts w:eastAsia="Calibri"/>
                <w:b/>
                <w:bCs/>
                <w:sz w:val="14"/>
                <w:szCs w:val="14"/>
              </w:rPr>
              <w:t> </w:t>
            </w:r>
          </w:p>
        </w:tc>
        <w:tc>
          <w:tcPr>
            <w:tcW w:w="915" w:type="dxa"/>
            <w:tcBorders>
              <w:top w:val="single" w:sz="4" w:space="0" w:color="000000"/>
              <w:left w:val="single" w:sz="4" w:space="0" w:color="000000"/>
              <w:bottom w:val="single" w:sz="4" w:space="0" w:color="000000"/>
            </w:tcBorders>
            <w:shd w:val="clear" w:color="auto" w:fill="A8D08D"/>
          </w:tcPr>
          <w:p w14:paraId="3E5A24A0" w14:textId="77777777" w:rsidR="00C500C5" w:rsidRPr="00DC5AA9" w:rsidRDefault="00C500C5" w:rsidP="004B55D7">
            <w:pPr>
              <w:spacing w:after="0"/>
              <w:ind w:right="-6"/>
              <w:rPr>
                <w:lang w:val="el-GR"/>
              </w:rPr>
            </w:pPr>
            <w:r>
              <w:rPr>
                <w:rFonts w:eastAsia="Calibri"/>
                <w:b/>
                <w:bCs/>
                <w:sz w:val="14"/>
                <w:szCs w:val="14"/>
              </w:rPr>
              <w:t> </w:t>
            </w:r>
          </w:p>
        </w:tc>
        <w:tc>
          <w:tcPr>
            <w:tcW w:w="915" w:type="dxa"/>
            <w:tcBorders>
              <w:top w:val="single" w:sz="4" w:space="0" w:color="000000"/>
              <w:left w:val="single" w:sz="4" w:space="0" w:color="000000"/>
              <w:bottom w:val="single" w:sz="4" w:space="0" w:color="000000"/>
            </w:tcBorders>
            <w:shd w:val="clear" w:color="auto" w:fill="A8D08D"/>
          </w:tcPr>
          <w:p w14:paraId="233BE246" w14:textId="77777777" w:rsidR="00C500C5" w:rsidRPr="00DC5AA9" w:rsidRDefault="00C500C5" w:rsidP="004B55D7">
            <w:pPr>
              <w:spacing w:after="0"/>
              <w:ind w:right="-6"/>
              <w:rPr>
                <w:lang w:val="el-GR"/>
              </w:rPr>
            </w:pPr>
            <w:r>
              <w:rPr>
                <w:rFonts w:eastAsia="Calibri"/>
                <w:b/>
                <w:bCs/>
                <w:sz w:val="14"/>
                <w:szCs w:val="14"/>
              </w:rPr>
              <w:t> </w:t>
            </w:r>
          </w:p>
        </w:tc>
        <w:tc>
          <w:tcPr>
            <w:tcW w:w="958" w:type="dxa"/>
            <w:tcBorders>
              <w:top w:val="single" w:sz="4" w:space="0" w:color="000000"/>
              <w:left w:val="single" w:sz="4" w:space="0" w:color="000000"/>
              <w:bottom w:val="single" w:sz="4" w:space="0" w:color="000000"/>
            </w:tcBorders>
            <w:shd w:val="clear" w:color="auto" w:fill="A8D08D"/>
          </w:tcPr>
          <w:p w14:paraId="4B644A3B" w14:textId="77777777" w:rsidR="00C500C5" w:rsidRPr="00DC5AA9" w:rsidRDefault="00C500C5" w:rsidP="004B55D7">
            <w:pPr>
              <w:spacing w:after="0"/>
              <w:ind w:right="-6"/>
              <w:rPr>
                <w:lang w:val="el-GR"/>
              </w:rPr>
            </w:pPr>
            <w:r>
              <w:rPr>
                <w:rFonts w:eastAsia="Calibri"/>
                <w:b/>
                <w:bCs/>
                <w:sz w:val="14"/>
                <w:szCs w:val="14"/>
              </w:rPr>
              <w:t> </w:t>
            </w:r>
          </w:p>
        </w:tc>
        <w:tc>
          <w:tcPr>
            <w:tcW w:w="866" w:type="dxa"/>
            <w:tcBorders>
              <w:top w:val="single" w:sz="4" w:space="0" w:color="000000"/>
              <w:left w:val="single" w:sz="4" w:space="0" w:color="000000"/>
              <w:bottom w:val="single" w:sz="4" w:space="0" w:color="000000"/>
            </w:tcBorders>
            <w:shd w:val="clear" w:color="auto" w:fill="A8D08D"/>
          </w:tcPr>
          <w:p w14:paraId="6180991E" w14:textId="77777777" w:rsidR="00C500C5" w:rsidRPr="00DC5AA9" w:rsidRDefault="00C500C5" w:rsidP="004B55D7">
            <w:pPr>
              <w:spacing w:after="0"/>
              <w:ind w:right="-6"/>
              <w:jc w:val="right"/>
              <w:rPr>
                <w:lang w:val="el-GR"/>
              </w:rPr>
            </w:pPr>
            <w:r>
              <w:rPr>
                <w:rFonts w:eastAsia="Calibri"/>
                <w:b/>
                <w:bCs/>
                <w:sz w:val="14"/>
                <w:szCs w:val="14"/>
              </w:rPr>
              <w:t> </w:t>
            </w:r>
          </w:p>
        </w:tc>
        <w:tc>
          <w:tcPr>
            <w:tcW w:w="966" w:type="dxa"/>
            <w:tcBorders>
              <w:top w:val="single" w:sz="4" w:space="0" w:color="000000"/>
              <w:left w:val="single" w:sz="4" w:space="0" w:color="000000"/>
              <w:bottom w:val="single" w:sz="4" w:space="0" w:color="000000"/>
            </w:tcBorders>
            <w:shd w:val="clear" w:color="auto" w:fill="A8D08D"/>
          </w:tcPr>
          <w:p w14:paraId="1D7EEC04" w14:textId="77777777" w:rsidR="00C500C5" w:rsidRPr="00DC5AA9" w:rsidRDefault="00C500C5" w:rsidP="004B55D7">
            <w:pPr>
              <w:spacing w:after="0"/>
              <w:ind w:right="-6"/>
              <w:jc w:val="right"/>
              <w:rPr>
                <w:lang w:val="el-GR"/>
              </w:rPr>
            </w:pPr>
            <w:r>
              <w:rPr>
                <w:rFonts w:eastAsia="Calibri"/>
                <w:b/>
                <w:bCs/>
                <w:sz w:val="14"/>
                <w:szCs w:val="14"/>
              </w:rPr>
              <w:t> </w:t>
            </w:r>
          </w:p>
        </w:tc>
        <w:tc>
          <w:tcPr>
            <w:tcW w:w="496" w:type="dxa"/>
            <w:tcBorders>
              <w:top w:val="single" w:sz="4" w:space="0" w:color="000000"/>
              <w:left w:val="single" w:sz="4" w:space="0" w:color="000000"/>
              <w:bottom w:val="single" w:sz="4" w:space="0" w:color="000000"/>
            </w:tcBorders>
            <w:shd w:val="clear" w:color="auto" w:fill="A8D08D"/>
          </w:tcPr>
          <w:p w14:paraId="2931204F" w14:textId="77777777" w:rsidR="00C500C5" w:rsidRPr="00DC5AA9" w:rsidRDefault="00C500C5" w:rsidP="004B55D7">
            <w:pPr>
              <w:spacing w:after="0"/>
              <w:ind w:right="-6"/>
              <w:rPr>
                <w:lang w:val="el-GR"/>
              </w:rPr>
            </w:pPr>
            <w:r>
              <w:rPr>
                <w:rFonts w:eastAsia="Calibri"/>
                <w:b/>
                <w:bCs/>
                <w:sz w:val="14"/>
                <w:szCs w:val="14"/>
              </w:rPr>
              <w:t> </w:t>
            </w:r>
          </w:p>
        </w:tc>
        <w:tc>
          <w:tcPr>
            <w:tcW w:w="923" w:type="dxa"/>
            <w:tcBorders>
              <w:top w:val="single" w:sz="4" w:space="0" w:color="000000"/>
              <w:left w:val="single" w:sz="4" w:space="0" w:color="000000"/>
              <w:bottom w:val="single" w:sz="4" w:space="0" w:color="000000"/>
            </w:tcBorders>
            <w:shd w:val="clear" w:color="auto" w:fill="A8D08D"/>
          </w:tcPr>
          <w:p w14:paraId="5CB13BC8" w14:textId="77777777" w:rsidR="00C500C5" w:rsidRPr="00DC5AA9" w:rsidRDefault="00C500C5" w:rsidP="004B55D7">
            <w:pPr>
              <w:spacing w:after="0"/>
              <w:ind w:right="-6"/>
              <w:rPr>
                <w:lang w:val="el-GR"/>
              </w:rPr>
            </w:pPr>
            <w:r>
              <w:rPr>
                <w:rFonts w:eastAsia="Calibri"/>
                <w:b/>
                <w:bCs/>
                <w:sz w:val="14"/>
                <w:szCs w:val="14"/>
              </w:rPr>
              <w:t> </w:t>
            </w:r>
          </w:p>
        </w:tc>
        <w:tc>
          <w:tcPr>
            <w:tcW w:w="908" w:type="dxa"/>
            <w:tcBorders>
              <w:top w:val="single" w:sz="4" w:space="0" w:color="000000"/>
              <w:left w:val="single" w:sz="4" w:space="0" w:color="000000"/>
              <w:bottom w:val="single" w:sz="4" w:space="0" w:color="000000"/>
            </w:tcBorders>
            <w:shd w:val="clear" w:color="auto" w:fill="A8D08D"/>
          </w:tcPr>
          <w:p w14:paraId="164F53A1" w14:textId="77777777" w:rsidR="00C500C5" w:rsidRPr="00DC5AA9" w:rsidRDefault="00C500C5" w:rsidP="004B55D7">
            <w:pPr>
              <w:spacing w:after="0"/>
              <w:ind w:right="-6"/>
              <w:rPr>
                <w:lang w:val="el-GR"/>
              </w:rPr>
            </w:pPr>
            <w:r>
              <w:rPr>
                <w:rFonts w:eastAsia="Calibri"/>
                <w:b/>
                <w:bCs/>
                <w:sz w:val="14"/>
                <w:szCs w:val="14"/>
              </w:rPr>
              <w:t> </w:t>
            </w:r>
          </w:p>
        </w:tc>
        <w:tc>
          <w:tcPr>
            <w:tcW w:w="902" w:type="dxa"/>
            <w:tcBorders>
              <w:top w:val="single" w:sz="4" w:space="0" w:color="000000"/>
              <w:left w:val="single" w:sz="4" w:space="0" w:color="000000"/>
              <w:bottom w:val="single" w:sz="4" w:space="0" w:color="000000"/>
            </w:tcBorders>
            <w:shd w:val="clear" w:color="auto" w:fill="A8D08D"/>
          </w:tcPr>
          <w:p w14:paraId="7C481782" w14:textId="77777777" w:rsidR="00C500C5" w:rsidRPr="00DC5AA9" w:rsidRDefault="00C500C5" w:rsidP="004B55D7">
            <w:pPr>
              <w:spacing w:after="0"/>
              <w:ind w:right="-6"/>
              <w:rPr>
                <w:lang w:val="el-GR"/>
              </w:rPr>
            </w:pPr>
            <w:r>
              <w:rPr>
                <w:rFonts w:eastAsia="Calibri"/>
                <w:b/>
                <w:bCs/>
                <w:sz w:val="14"/>
                <w:szCs w:val="14"/>
              </w:rPr>
              <w:t> </w:t>
            </w:r>
          </w:p>
        </w:tc>
        <w:tc>
          <w:tcPr>
            <w:tcW w:w="781" w:type="dxa"/>
            <w:tcBorders>
              <w:top w:val="single" w:sz="4" w:space="0" w:color="000000"/>
              <w:left w:val="single" w:sz="4" w:space="0" w:color="000000"/>
              <w:bottom w:val="single" w:sz="4" w:space="0" w:color="000000"/>
            </w:tcBorders>
            <w:shd w:val="clear" w:color="auto" w:fill="A8D08D"/>
          </w:tcPr>
          <w:p w14:paraId="74BAD620" w14:textId="77777777" w:rsidR="00C500C5" w:rsidRPr="00DC5AA9" w:rsidRDefault="00C500C5" w:rsidP="004B55D7">
            <w:pPr>
              <w:spacing w:after="0"/>
              <w:ind w:right="-6"/>
              <w:rPr>
                <w:lang w:val="el-GR"/>
              </w:rPr>
            </w:pPr>
            <w:r>
              <w:rPr>
                <w:rFonts w:eastAsia="Calibri"/>
                <w:b/>
                <w:bCs/>
                <w:sz w:val="14"/>
                <w:szCs w:val="14"/>
              </w:rPr>
              <w:t> </w:t>
            </w:r>
          </w:p>
        </w:tc>
        <w:tc>
          <w:tcPr>
            <w:tcW w:w="1103" w:type="dxa"/>
            <w:tcBorders>
              <w:top w:val="single" w:sz="4" w:space="0" w:color="000000"/>
              <w:left w:val="single" w:sz="4" w:space="0" w:color="000000"/>
              <w:bottom w:val="single" w:sz="4" w:space="0" w:color="000000"/>
            </w:tcBorders>
            <w:shd w:val="clear" w:color="auto" w:fill="A8D08D"/>
          </w:tcPr>
          <w:p w14:paraId="3EB58C3A" w14:textId="77777777" w:rsidR="00C500C5" w:rsidRPr="00DC5AA9" w:rsidRDefault="00C500C5" w:rsidP="004B55D7">
            <w:pPr>
              <w:spacing w:after="0"/>
              <w:ind w:right="-6"/>
              <w:rPr>
                <w:lang w:val="el-GR"/>
              </w:rPr>
            </w:pPr>
            <w:r>
              <w:rPr>
                <w:rFonts w:eastAsia="Calibri"/>
                <w:b/>
                <w:bCs/>
                <w:sz w:val="14"/>
                <w:szCs w:val="14"/>
              </w:rPr>
              <w:t> </w:t>
            </w:r>
          </w:p>
        </w:tc>
        <w:tc>
          <w:tcPr>
            <w:tcW w:w="816" w:type="dxa"/>
            <w:tcBorders>
              <w:top w:val="single" w:sz="4" w:space="0" w:color="000000"/>
              <w:left w:val="single" w:sz="4" w:space="0" w:color="000000"/>
              <w:bottom w:val="single" w:sz="4" w:space="0" w:color="000000"/>
              <w:right w:val="single" w:sz="4" w:space="0" w:color="000000"/>
            </w:tcBorders>
            <w:shd w:val="clear" w:color="auto" w:fill="A8D08D"/>
          </w:tcPr>
          <w:p w14:paraId="55D1579F" w14:textId="77777777" w:rsidR="00C500C5" w:rsidRPr="00DC5AA9" w:rsidRDefault="00C500C5" w:rsidP="004B55D7">
            <w:pPr>
              <w:spacing w:after="0"/>
              <w:ind w:right="-6"/>
              <w:rPr>
                <w:lang w:val="el-GR"/>
              </w:rPr>
            </w:pPr>
            <w:r>
              <w:rPr>
                <w:rFonts w:eastAsia="Calibri"/>
                <w:b/>
                <w:bCs/>
                <w:sz w:val="14"/>
                <w:szCs w:val="14"/>
              </w:rPr>
              <w:t> </w:t>
            </w:r>
          </w:p>
        </w:tc>
      </w:tr>
      <w:tr w:rsidR="00C500C5" w:rsidRPr="00DC5AA9" w14:paraId="5DC774AE"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44F2FD1F" w14:textId="77777777" w:rsidR="00C500C5" w:rsidRDefault="00C500C5" w:rsidP="004B55D7">
            <w:pPr>
              <w:snapToGrid w:val="0"/>
              <w:spacing w:after="0"/>
              <w:ind w:right="-6"/>
              <w:rPr>
                <w:rFonts w:eastAsia="Calibri"/>
                <w:b/>
                <w:bCs/>
                <w:sz w:val="14"/>
                <w:szCs w:val="14"/>
                <w:lang w:val="el-GR"/>
              </w:rPr>
            </w:pPr>
          </w:p>
        </w:tc>
        <w:tc>
          <w:tcPr>
            <w:tcW w:w="1315" w:type="dxa"/>
            <w:tcBorders>
              <w:top w:val="single" w:sz="4" w:space="0" w:color="000000"/>
              <w:left w:val="single" w:sz="4" w:space="0" w:color="000000"/>
              <w:bottom w:val="single" w:sz="4" w:space="0" w:color="000000"/>
            </w:tcBorders>
            <w:shd w:val="clear" w:color="auto" w:fill="auto"/>
          </w:tcPr>
          <w:p w14:paraId="38E55CCA" w14:textId="77777777" w:rsidR="00C500C5" w:rsidRDefault="00C500C5" w:rsidP="004B55D7">
            <w:pPr>
              <w:snapToGrid w:val="0"/>
              <w:spacing w:after="0"/>
              <w:ind w:right="-6"/>
              <w:rPr>
                <w:rFonts w:eastAsia="Calibri"/>
                <w:b/>
                <w:bCs/>
                <w:sz w:val="14"/>
                <w:szCs w:val="14"/>
                <w:lang w:val="el-GR"/>
              </w:rPr>
            </w:pPr>
          </w:p>
        </w:tc>
        <w:tc>
          <w:tcPr>
            <w:tcW w:w="910" w:type="dxa"/>
            <w:tcBorders>
              <w:top w:val="single" w:sz="4" w:space="0" w:color="000000"/>
              <w:left w:val="single" w:sz="4" w:space="0" w:color="000000"/>
              <w:bottom w:val="single" w:sz="4" w:space="0" w:color="000000"/>
            </w:tcBorders>
            <w:shd w:val="clear" w:color="auto" w:fill="auto"/>
          </w:tcPr>
          <w:p w14:paraId="522572A5" w14:textId="77777777" w:rsidR="00C500C5" w:rsidRDefault="00C500C5" w:rsidP="004B55D7">
            <w:pPr>
              <w:snapToGrid w:val="0"/>
              <w:spacing w:after="0"/>
              <w:ind w:right="-6"/>
              <w:rPr>
                <w:rFonts w:eastAsia="Calibri"/>
                <w:b/>
                <w:bCs/>
                <w:sz w:val="14"/>
                <w:szCs w:val="14"/>
                <w:lang w:val="el-GR"/>
              </w:rPr>
            </w:pPr>
          </w:p>
        </w:tc>
        <w:tc>
          <w:tcPr>
            <w:tcW w:w="915" w:type="dxa"/>
            <w:tcBorders>
              <w:top w:val="single" w:sz="4" w:space="0" w:color="000000"/>
              <w:left w:val="single" w:sz="4" w:space="0" w:color="000000"/>
              <w:bottom w:val="single" w:sz="4" w:space="0" w:color="000000"/>
            </w:tcBorders>
            <w:shd w:val="clear" w:color="auto" w:fill="auto"/>
          </w:tcPr>
          <w:p w14:paraId="01AC05CD" w14:textId="77777777" w:rsidR="00C500C5" w:rsidRDefault="00C500C5" w:rsidP="004B55D7">
            <w:pPr>
              <w:snapToGrid w:val="0"/>
              <w:spacing w:after="0"/>
              <w:ind w:right="-6"/>
              <w:rPr>
                <w:rFonts w:eastAsia="Calibri"/>
                <w:sz w:val="14"/>
                <w:szCs w:val="14"/>
                <w:lang w:val="el-GR"/>
              </w:rPr>
            </w:pPr>
          </w:p>
        </w:tc>
        <w:tc>
          <w:tcPr>
            <w:tcW w:w="915" w:type="dxa"/>
            <w:tcBorders>
              <w:top w:val="single" w:sz="4" w:space="0" w:color="000000"/>
              <w:left w:val="single" w:sz="4" w:space="0" w:color="000000"/>
              <w:bottom w:val="single" w:sz="4" w:space="0" w:color="000000"/>
            </w:tcBorders>
            <w:shd w:val="clear" w:color="auto" w:fill="auto"/>
          </w:tcPr>
          <w:p w14:paraId="3F67457E" w14:textId="77777777" w:rsidR="00C500C5" w:rsidRDefault="00C500C5" w:rsidP="004B55D7">
            <w:pPr>
              <w:snapToGrid w:val="0"/>
              <w:spacing w:after="0"/>
              <w:ind w:right="-6"/>
              <w:rPr>
                <w:rFonts w:eastAsia="Calibri"/>
                <w:sz w:val="14"/>
                <w:szCs w:val="14"/>
                <w:lang w:val="el-GR"/>
              </w:rPr>
            </w:pPr>
          </w:p>
        </w:tc>
        <w:tc>
          <w:tcPr>
            <w:tcW w:w="915" w:type="dxa"/>
            <w:tcBorders>
              <w:top w:val="single" w:sz="4" w:space="0" w:color="000000"/>
              <w:left w:val="single" w:sz="4" w:space="0" w:color="000000"/>
              <w:bottom w:val="single" w:sz="4" w:space="0" w:color="000000"/>
            </w:tcBorders>
            <w:shd w:val="clear" w:color="auto" w:fill="auto"/>
          </w:tcPr>
          <w:p w14:paraId="77E1B935" w14:textId="77777777" w:rsidR="00C500C5" w:rsidRDefault="00C500C5" w:rsidP="004B55D7">
            <w:pPr>
              <w:snapToGrid w:val="0"/>
              <w:spacing w:after="0"/>
              <w:ind w:right="-6"/>
              <w:rPr>
                <w:rFonts w:eastAsia="Calibri"/>
                <w:sz w:val="14"/>
                <w:szCs w:val="14"/>
                <w:lang w:val="el-GR"/>
              </w:rPr>
            </w:pPr>
          </w:p>
        </w:tc>
        <w:tc>
          <w:tcPr>
            <w:tcW w:w="915" w:type="dxa"/>
            <w:tcBorders>
              <w:top w:val="single" w:sz="4" w:space="0" w:color="000000"/>
              <w:left w:val="single" w:sz="4" w:space="0" w:color="000000"/>
              <w:bottom w:val="single" w:sz="4" w:space="0" w:color="000000"/>
            </w:tcBorders>
            <w:shd w:val="clear" w:color="auto" w:fill="auto"/>
          </w:tcPr>
          <w:p w14:paraId="298B0D35" w14:textId="77777777" w:rsidR="00C500C5" w:rsidRDefault="00C500C5" w:rsidP="004B55D7">
            <w:pPr>
              <w:snapToGrid w:val="0"/>
              <w:spacing w:after="0"/>
              <w:ind w:right="-6"/>
              <w:rPr>
                <w:rFonts w:eastAsia="Calibri"/>
                <w:sz w:val="14"/>
                <w:szCs w:val="14"/>
                <w:lang w:val="el-GR"/>
              </w:rPr>
            </w:pPr>
          </w:p>
        </w:tc>
        <w:tc>
          <w:tcPr>
            <w:tcW w:w="958" w:type="dxa"/>
            <w:tcBorders>
              <w:top w:val="single" w:sz="4" w:space="0" w:color="000000"/>
              <w:left w:val="single" w:sz="4" w:space="0" w:color="000000"/>
              <w:bottom w:val="single" w:sz="4" w:space="0" w:color="000000"/>
            </w:tcBorders>
            <w:shd w:val="clear" w:color="auto" w:fill="auto"/>
          </w:tcPr>
          <w:p w14:paraId="568673E8" w14:textId="77777777" w:rsidR="00C500C5" w:rsidRDefault="00C500C5" w:rsidP="004B55D7">
            <w:pPr>
              <w:snapToGrid w:val="0"/>
              <w:spacing w:after="0"/>
              <w:ind w:right="-6"/>
              <w:rPr>
                <w:rFonts w:eastAsia="Calibri"/>
                <w:sz w:val="14"/>
                <w:szCs w:val="14"/>
                <w:lang w:val="el-GR"/>
              </w:rPr>
            </w:pPr>
          </w:p>
        </w:tc>
        <w:tc>
          <w:tcPr>
            <w:tcW w:w="866" w:type="dxa"/>
            <w:tcBorders>
              <w:top w:val="single" w:sz="4" w:space="0" w:color="000000"/>
              <w:left w:val="single" w:sz="4" w:space="0" w:color="000000"/>
              <w:bottom w:val="single" w:sz="4" w:space="0" w:color="000000"/>
            </w:tcBorders>
            <w:shd w:val="clear" w:color="auto" w:fill="DEEAF6"/>
          </w:tcPr>
          <w:p w14:paraId="7F197A52" w14:textId="77777777" w:rsidR="00C500C5" w:rsidRDefault="00C500C5" w:rsidP="004B55D7">
            <w:pPr>
              <w:snapToGrid w:val="0"/>
              <w:spacing w:after="0"/>
              <w:ind w:right="-6"/>
              <w:jc w:val="right"/>
              <w:rPr>
                <w:rFonts w:eastAsia="Calibri"/>
                <w:sz w:val="14"/>
                <w:szCs w:val="14"/>
                <w:lang w:val="el-GR"/>
              </w:rPr>
            </w:pPr>
          </w:p>
        </w:tc>
        <w:tc>
          <w:tcPr>
            <w:tcW w:w="966" w:type="dxa"/>
            <w:tcBorders>
              <w:top w:val="single" w:sz="4" w:space="0" w:color="000000"/>
              <w:left w:val="single" w:sz="4" w:space="0" w:color="000000"/>
              <w:bottom w:val="single" w:sz="4" w:space="0" w:color="000000"/>
            </w:tcBorders>
            <w:shd w:val="clear" w:color="auto" w:fill="FFE599"/>
          </w:tcPr>
          <w:p w14:paraId="0F76A356" w14:textId="77777777" w:rsidR="00C500C5" w:rsidRDefault="00C500C5" w:rsidP="004B55D7">
            <w:pPr>
              <w:snapToGrid w:val="0"/>
              <w:spacing w:after="0"/>
              <w:ind w:right="-6"/>
              <w:jc w:val="right"/>
              <w:rPr>
                <w:rFonts w:eastAsia="Calibri"/>
                <w:sz w:val="14"/>
                <w:szCs w:val="14"/>
                <w:lang w:val="el-GR"/>
              </w:rPr>
            </w:pPr>
          </w:p>
        </w:tc>
        <w:tc>
          <w:tcPr>
            <w:tcW w:w="496" w:type="dxa"/>
            <w:tcBorders>
              <w:top w:val="single" w:sz="4" w:space="0" w:color="000000"/>
              <w:left w:val="single" w:sz="4" w:space="0" w:color="000000"/>
              <w:bottom w:val="single" w:sz="4" w:space="0" w:color="000000"/>
            </w:tcBorders>
            <w:shd w:val="clear" w:color="auto" w:fill="auto"/>
          </w:tcPr>
          <w:p w14:paraId="5564E458" w14:textId="77777777" w:rsidR="00C500C5" w:rsidRDefault="00C500C5" w:rsidP="004B55D7">
            <w:pPr>
              <w:snapToGrid w:val="0"/>
              <w:spacing w:after="0"/>
              <w:ind w:right="-6"/>
              <w:rPr>
                <w:rFonts w:eastAsia="Calibri"/>
                <w:sz w:val="14"/>
                <w:szCs w:val="14"/>
                <w:lang w:val="el-GR"/>
              </w:rPr>
            </w:pPr>
          </w:p>
        </w:tc>
        <w:tc>
          <w:tcPr>
            <w:tcW w:w="923" w:type="dxa"/>
            <w:tcBorders>
              <w:top w:val="single" w:sz="4" w:space="0" w:color="000000"/>
              <w:left w:val="single" w:sz="4" w:space="0" w:color="000000"/>
              <w:bottom w:val="single" w:sz="4" w:space="0" w:color="000000"/>
            </w:tcBorders>
            <w:shd w:val="clear" w:color="auto" w:fill="auto"/>
          </w:tcPr>
          <w:p w14:paraId="1A98F676" w14:textId="77777777" w:rsidR="00C500C5" w:rsidRDefault="00C500C5" w:rsidP="004B55D7">
            <w:pPr>
              <w:snapToGrid w:val="0"/>
              <w:spacing w:after="0"/>
              <w:ind w:right="-6"/>
              <w:rPr>
                <w:rFonts w:eastAsia="Calibri"/>
                <w:sz w:val="14"/>
                <w:szCs w:val="14"/>
                <w:lang w:val="el-GR"/>
              </w:rPr>
            </w:pPr>
          </w:p>
        </w:tc>
        <w:tc>
          <w:tcPr>
            <w:tcW w:w="908" w:type="dxa"/>
            <w:tcBorders>
              <w:top w:val="single" w:sz="4" w:space="0" w:color="000000"/>
              <w:left w:val="single" w:sz="4" w:space="0" w:color="000000"/>
              <w:bottom w:val="single" w:sz="4" w:space="0" w:color="000000"/>
            </w:tcBorders>
            <w:shd w:val="clear" w:color="auto" w:fill="auto"/>
          </w:tcPr>
          <w:p w14:paraId="7933D552" w14:textId="77777777" w:rsidR="00C500C5" w:rsidRDefault="00C500C5" w:rsidP="004B55D7">
            <w:pPr>
              <w:snapToGrid w:val="0"/>
              <w:spacing w:after="0"/>
              <w:ind w:right="-6"/>
              <w:rPr>
                <w:rFonts w:eastAsia="Calibri"/>
                <w:sz w:val="14"/>
                <w:szCs w:val="14"/>
                <w:lang w:val="el-GR"/>
              </w:rPr>
            </w:pPr>
          </w:p>
        </w:tc>
        <w:tc>
          <w:tcPr>
            <w:tcW w:w="902" w:type="dxa"/>
            <w:tcBorders>
              <w:top w:val="single" w:sz="4" w:space="0" w:color="000000"/>
              <w:left w:val="single" w:sz="4" w:space="0" w:color="000000"/>
              <w:bottom w:val="single" w:sz="4" w:space="0" w:color="000000"/>
            </w:tcBorders>
            <w:shd w:val="clear" w:color="auto" w:fill="auto"/>
          </w:tcPr>
          <w:p w14:paraId="548B9D6E" w14:textId="77777777" w:rsidR="00C500C5" w:rsidRDefault="00C500C5" w:rsidP="004B55D7">
            <w:pPr>
              <w:snapToGrid w:val="0"/>
              <w:spacing w:after="0"/>
              <w:ind w:right="-6"/>
              <w:rPr>
                <w:rFonts w:eastAsia="Calibri"/>
                <w:sz w:val="14"/>
                <w:szCs w:val="14"/>
                <w:lang w:val="el-GR"/>
              </w:rPr>
            </w:pPr>
          </w:p>
        </w:tc>
        <w:tc>
          <w:tcPr>
            <w:tcW w:w="781" w:type="dxa"/>
            <w:tcBorders>
              <w:top w:val="single" w:sz="4" w:space="0" w:color="000000"/>
              <w:left w:val="single" w:sz="4" w:space="0" w:color="000000"/>
              <w:bottom w:val="single" w:sz="4" w:space="0" w:color="000000"/>
            </w:tcBorders>
            <w:shd w:val="clear" w:color="auto" w:fill="auto"/>
          </w:tcPr>
          <w:p w14:paraId="0B235B82" w14:textId="77777777" w:rsidR="00C500C5" w:rsidRDefault="00C500C5" w:rsidP="004B55D7">
            <w:pPr>
              <w:snapToGrid w:val="0"/>
              <w:spacing w:after="0"/>
              <w:ind w:right="-6"/>
              <w:rPr>
                <w:rFonts w:eastAsia="Calibri"/>
                <w:sz w:val="14"/>
                <w:szCs w:val="14"/>
                <w:lang w:val="el-GR"/>
              </w:rPr>
            </w:pPr>
          </w:p>
        </w:tc>
        <w:tc>
          <w:tcPr>
            <w:tcW w:w="1103" w:type="dxa"/>
            <w:tcBorders>
              <w:top w:val="single" w:sz="4" w:space="0" w:color="000000"/>
              <w:left w:val="single" w:sz="4" w:space="0" w:color="000000"/>
              <w:bottom w:val="single" w:sz="4" w:space="0" w:color="000000"/>
            </w:tcBorders>
            <w:shd w:val="clear" w:color="auto" w:fill="auto"/>
          </w:tcPr>
          <w:p w14:paraId="667A35D5" w14:textId="77777777" w:rsidR="00C500C5" w:rsidRDefault="00C500C5" w:rsidP="004B55D7">
            <w:pPr>
              <w:snapToGrid w:val="0"/>
              <w:spacing w:after="0"/>
              <w:ind w:right="-6"/>
              <w:rPr>
                <w:rFonts w:eastAsia="Calibri"/>
                <w:sz w:val="14"/>
                <w:szCs w:val="14"/>
                <w:lang w:val="el-GR"/>
              </w:rPr>
            </w:pP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797021A3" w14:textId="77777777" w:rsidR="00C500C5" w:rsidRDefault="00C500C5" w:rsidP="004B55D7">
            <w:pPr>
              <w:snapToGrid w:val="0"/>
              <w:spacing w:after="0"/>
              <w:ind w:right="-6"/>
              <w:rPr>
                <w:rFonts w:eastAsia="Calibri"/>
                <w:sz w:val="14"/>
                <w:szCs w:val="14"/>
                <w:lang w:val="el-GR"/>
              </w:rPr>
            </w:pPr>
          </w:p>
        </w:tc>
      </w:tr>
      <w:tr w:rsidR="00C500C5" w14:paraId="3D513192"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47D42AD3" w14:textId="77777777" w:rsidR="00C500C5" w:rsidRDefault="00C500C5" w:rsidP="004B55D7">
            <w:pPr>
              <w:spacing w:after="0"/>
              <w:ind w:right="-6"/>
            </w:pPr>
            <w:r>
              <w:rPr>
                <w:rFonts w:eastAsia="Calibri"/>
                <w:b/>
                <w:bCs/>
                <w:sz w:val="14"/>
                <w:szCs w:val="14"/>
              </w:rPr>
              <w:t>Α/Α</w:t>
            </w:r>
          </w:p>
        </w:tc>
        <w:tc>
          <w:tcPr>
            <w:tcW w:w="1315" w:type="dxa"/>
            <w:tcBorders>
              <w:top w:val="single" w:sz="4" w:space="0" w:color="000000"/>
              <w:left w:val="single" w:sz="4" w:space="0" w:color="000000"/>
              <w:bottom w:val="single" w:sz="4" w:space="0" w:color="000000"/>
            </w:tcBorders>
            <w:shd w:val="clear" w:color="auto" w:fill="auto"/>
          </w:tcPr>
          <w:p w14:paraId="317BC4E8" w14:textId="77777777" w:rsidR="00C500C5" w:rsidRDefault="00C500C5" w:rsidP="004B55D7">
            <w:pPr>
              <w:spacing w:after="0"/>
              <w:ind w:right="-6"/>
            </w:pPr>
            <w:bookmarkStart w:id="7" w:name="RANGE!B7%253AQ128"/>
            <w:r>
              <w:rPr>
                <w:rFonts w:eastAsia="Calibri"/>
                <w:b/>
                <w:bCs/>
                <w:sz w:val="14"/>
                <w:szCs w:val="14"/>
              </w:rPr>
              <w:t>ΕΙΔΟΣ</w:t>
            </w:r>
            <w:bookmarkEnd w:id="7"/>
          </w:p>
        </w:tc>
        <w:tc>
          <w:tcPr>
            <w:tcW w:w="910" w:type="dxa"/>
            <w:tcBorders>
              <w:top w:val="single" w:sz="4" w:space="0" w:color="000000"/>
              <w:left w:val="single" w:sz="4" w:space="0" w:color="000000"/>
              <w:bottom w:val="single" w:sz="4" w:space="0" w:color="000000"/>
            </w:tcBorders>
            <w:shd w:val="clear" w:color="auto" w:fill="auto"/>
          </w:tcPr>
          <w:p w14:paraId="743DD377" w14:textId="77777777" w:rsidR="00C500C5" w:rsidRDefault="00C500C5" w:rsidP="004B55D7">
            <w:pPr>
              <w:spacing w:after="0"/>
              <w:ind w:right="-6"/>
            </w:pPr>
            <w:r>
              <w:rPr>
                <w:rFonts w:eastAsia="Calibri"/>
                <w:b/>
                <w:bCs/>
                <w:sz w:val="14"/>
                <w:szCs w:val="14"/>
              </w:rPr>
              <w:t>ΜΟΝΑΔΑ ΜΕΤΡΗΣΗΣ</w:t>
            </w:r>
          </w:p>
        </w:tc>
        <w:tc>
          <w:tcPr>
            <w:tcW w:w="915" w:type="dxa"/>
            <w:tcBorders>
              <w:top w:val="single" w:sz="4" w:space="0" w:color="000000"/>
              <w:left w:val="single" w:sz="4" w:space="0" w:color="000000"/>
              <w:bottom w:val="single" w:sz="4" w:space="0" w:color="000000"/>
            </w:tcBorders>
            <w:shd w:val="clear" w:color="auto" w:fill="auto"/>
          </w:tcPr>
          <w:p w14:paraId="02E67E9C" w14:textId="77777777" w:rsidR="00C500C5" w:rsidRDefault="00C500C5" w:rsidP="004B55D7">
            <w:pPr>
              <w:spacing w:after="0"/>
              <w:ind w:right="-6"/>
            </w:pPr>
            <w:r>
              <w:rPr>
                <w:rFonts w:eastAsia="Calibri"/>
                <w:b/>
                <w:bCs/>
                <w:sz w:val="14"/>
                <w:szCs w:val="14"/>
              </w:rPr>
              <w:t>ΔΗΜΟΣ ΠΛΑΤΑΝΙΑ ΠΟΣΟΤΗΤΕΣ</w:t>
            </w:r>
          </w:p>
        </w:tc>
        <w:tc>
          <w:tcPr>
            <w:tcW w:w="915" w:type="dxa"/>
            <w:tcBorders>
              <w:top w:val="single" w:sz="4" w:space="0" w:color="000000"/>
              <w:left w:val="single" w:sz="4" w:space="0" w:color="000000"/>
              <w:bottom w:val="single" w:sz="4" w:space="0" w:color="000000"/>
            </w:tcBorders>
            <w:shd w:val="clear" w:color="auto" w:fill="auto"/>
          </w:tcPr>
          <w:p w14:paraId="5F93DC3E" w14:textId="77777777" w:rsidR="00C500C5" w:rsidRDefault="00C500C5" w:rsidP="004B55D7">
            <w:pPr>
              <w:spacing w:after="0"/>
              <w:ind w:right="-6"/>
            </w:pPr>
            <w:r>
              <w:rPr>
                <w:rFonts w:eastAsia="Calibri"/>
                <w:b/>
                <w:bCs/>
                <w:sz w:val="14"/>
                <w:szCs w:val="14"/>
              </w:rPr>
              <w:t>Α'ΒΑΘΜΙΑ ΣΧΟΛ.ΕΠ.  ΠΟΣΟΤΗΤΕΣ</w:t>
            </w:r>
          </w:p>
        </w:tc>
        <w:tc>
          <w:tcPr>
            <w:tcW w:w="915" w:type="dxa"/>
            <w:tcBorders>
              <w:top w:val="single" w:sz="4" w:space="0" w:color="000000"/>
              <w:left w:val="single" w:sz="4" w:space="0" w:color="000000"/>
              <w:bottom w:val="single" w:sz="4" w:space="0" w:color="000000"/>
            </w:tcBorders>
            <w:shd w:val="clear" w:color="auto" w:fill="auto"/>
          </w:tcPr>
          <w:p w14:paraId="467531DC" w14:textId="77777777" w:rsidR="00C500C5" w:rsidRDefault="00C500C5" w:rsidP="004B55D7">
            <w:pPr>
              <w:spacing w:after="0"/>
              <w:ind w:right="-6"/>
            </w:pPr>
            <w:r>
              <w:rPr>
                <w:rFonts w:eastAsia="Calibri"/>
                <w:b/>
                <w:bCs/>
                <w:sz w:val="14"/>
                <w:szCs w:val="14"/>
              </w:rPr>
              <w:t>Β'ΒΑΘΜΙΑ ΣΧΟΛ.ΕΠ.  ΠΟΣΟΤΗΤΕΣ</w:t>
            </w:r>
          </w:p>
        </w:tc>
        <w:tc>
          <w:tcPr>
            <w:tcW w:w="915" w:type="dxa"/>
            <w:tcBorders>
              <w:top w:val="single" w:sz="4" w:space="0" w:color="000000"/>
              <w:left w:val="single" w:sz="4" w:space="0" w:color="000000"/>
              <w:bottom w:val="single" w:sz="4" w:space="0" w:color="000000"/>
            </w:tcBorders>
            <w:shd w:val="clear" w:color="auto" w:fill="auto"/>
          </w:tcPr>
          <w:p w14:paraId="19068EA7" w14:textId="77777777" w:rsidR="00C500C5" w:rsidRDefault="00C500C5" w:rsidP="004B55D7">
            <w:pPr>
              <w:spacing w:after="0"/>
              <w:ind w:right="-6"/>
            </w:pPr>
            <w:r>
              <w:rPr>
                <w:rFonts w:eastAsia="Calibri"/>
                <w:b/>
                <w:bCs/>
                <w:sz w:val="14"/>
                <w:szCs w:val="14"/>
              </w:rPr>
              <w:t>ΝΠΔΔ ΠΟΣΟΤΗΤΕΣ</w:t>
            </w:r>
          </w:p>
        </w:tc>
        <w:tc>
          <w:tcPr>
            <w:tcW w:w="958" w:type="dxa"/>
            <w:tcBorders>
              <w:top w:val="single" w:sz="4" w:space="0" w:color="000000"/>
              <w:left w:val="single" w:sz="4" w:space="0" w:color="000000"/>
              <w:bottom w:val="single" w:sz="4" w:space="0" w:color="000000"/>
            </w:tcBorders>
            <w:shd w:val="clear" w:color="auto" w:fill="auto"/>
          </w:tcPr>
          <w:p w14:paraId="2B9B6C51" w14:textId="77777777" w:rsidR="00C500C5" w:rsidRDefault="00C500C5" w:rsidP="004B55D7">
            <w:pPr>
              <w:spacing w:after="0"/>
              <w:ind w:right="-6"/>
            </w:pPr>
            <w:r>
              <w:rPr>
                <w:rFonts w:eastAsia="Calibri"/>
                <w:b/>
                <w:bCs/>
                <w:sz w:val="14"/>
                <w:szCs w:val="14"/>
              </w:rPr>
              <w:t>ΚΟΙΝΩΦΕΛΗ ΠΟΣΟΤΗΤΕΣ</w:t>
            </w:r>
          </w:p>
        </w:tc>
        <w:tc>
          <w:tcPr>
            <w:tcW w:w="866" w:type="dxa"/>
            <w:tcBorders>
              <w:top w:val="single" w:sz="4" w:space="0" w:color="000000"/>
              <w:left w:val="single" w:sz="4" w:space="0" w:color="000000"/>
              <w:bottom w:val="single" w:sz="4" w:space="0" w:color="000000"/>
            </w:tcBorders>
            <w:shd w:val="clear" w:color="auto" w:fill="DEEAF6"/>
          </w:tcPr>
          <w:p w14:paraId="04973C7E" w14:textId="77777777" w:rsidR="00C500C5" w:rsidRDefault="00C500C5" w:rsidP="004B55D7">
            <w:pPr>
              <w:spacing w:after="0"/>
              <w:ind w:right="-6"/>
              <w:jc w:val="right"/>
            </w:pPr>
            <w:r>
              <w:rPr>
                <w:rFonts w:eastAsia="Calibri"/>
                <w:b/>
                <w:bCs/>
                <w:sz w:val="14"/>
                <w:szCs w:val="14"/>
              </w:rPr>
              <w:t>ΣΥΝΟΛΙΚΗ ΠΟΣΟΤΗΤΑ</w:t>
            </w:r>
          </w:p>
        </w:tc>
        <w:tc>
          <w:tcPr>
            <w:tcW w:w="966" w:type="dxa"/>
            <w:tcBorders>
              <w:top w:val="single" w:sz="4" w:space="0" w:color="000000"/>
              <w:left w:val="single" w:sz="4" w:space="0" w:color="000000"/>
              <w:bottom w:val="single" w:sz="4" w:space="0" w:color="000000"/>
            </w:tcBorders>
            <w:shd w:val="clear" w:color="auto" w:fill="FFE599"/>
          </w:tcPr>
          <w:p w14:paraId="38F851D1" w14:textId="77777777" w:rsidR="00C500C5" w:rsidRDefault="00C500C5" w:rsidP="004B55D7">
            <w:pPr>
              <w:spacing w:after="0"/>
              <w:ind w:right="-6"/>
              <w:jc w:val="right"/>
            </w:pPr>
            <w:r>
              <w:rPr>
                <w:rFonts w:eastAsia="Calibri"/>
                <w:b/>
                <w:bCs/>
                <w:sz w:val="14"/>
                <w:szCs w:val="14"/>
              </w:rPr>
              <w:t xml:space="preserve">ΤΙΜΗ </w:t>
            </w:r>
          </w:p>
        </w:tc>
        <w:tc>
          <w:tcPr>
            <w:tcW w:w="496" w:type="dxa"/>
            <w:tcBorders>
              <w:top w:val="single" w:sz="4" w:space="0" w:color="000000"/>
              <w:left w:val="single" w:sz="4" w:space="0" w:color="000000"/>
              <w:bottom w:val="single" w:sz="4" w:space="0" w:color="000000"/>
            </w:tcBorders>
            <w:shd w:val="clear" w:color="auto" w:fill="auto"/>
          </w:tcPr>
          <w:p w14:paraId="29678091" w14:textId="77777777" w:rsidR="00C500C5" w:rsidRDefault="00C500C5" w:rsidP="004B55D7">
            <w:pPr>
              <w:spacing w:after="0"/>
              <w:ind w:right="-6"/>
            </w:pPr>
            <w:r>
              <w:rPr>
                <w:rFonts w:eastAsia="Calibri"/>
                <w:b/>
                <w:bCs/>
                <w:sz w:val="14"/>
                <w:szCs w:val="14"/>
              </w:rPr>
              <w:t>% ΦΠΑ</w:t>
            </w:r>
          </w:p>
        </w:tc>
        <w:tc>
          <w:tcPr>
            <w:tcW w:w="923" w:type="dxa"/>
            <w:tcBorders>
              <w:top w:val="single" w:sz="4" w:space="0" w:color="000000"/>
              <w:left w:val="single" w:sz="4" w:space="0" w:color="000000"/>
              <w:bottom w:val="single" w:sz="4" w:space="0" w:color="000000"/>
            </w:tcBorders>
            <w:shd w:val="clear" w:color="auto" w:fill="auto"/>
          </w:tcPr>
          <w:p w14:paraId="02BBF2A7" w14:textId="77777777" w:rsidR="00C500C5" w:rsidRDefault="00C500C5" w:rsidP="004B55D7">
            <w:pPr>
              <w:spacing w:after="0"/>
              <w:ind w:right="-6"/>
            </w:pPr>
            <w:r>
              <w:rPr>
                <w:rFonts w:eastAsia="Calibri"/>
                <w:b/>
                <w:bCs/>
                <w:sz w:val="14"/>
                <w:szCs w:val="14"/>
              </w:rPr>
              <w:t xml:space="preserve"> ΔΑΠΑΝΗ ΔΗΜΟΥ ΠΛΑΤΑΝΙΑ</w:t>
            </w:r>
          </w:p>
        </w:tc>
        <w:tc>
          <w:tcPr>
            <w:tcW w:w="908" w:type="dxa"/>
            <w:tcBorders>
              <w:top w:val="single" w:sz="4" w:space="0" w:color="000000"/>
              <w:left w:val="single" w:sz="4" w:space="0" w:color="000000"/>
              <w:bottom w:val="single" w:sz="4" w:space="0" w:color="000000"/>
            </w:tcBorders>
            <w:shd w:val="clear" w:color="auto" w:fill="auto"/>
          </w:tcPr>
          <w:p w14:paraId="7F589814" w14:textId="77777777" w:rsidR="00C500C5" w:rsidRDefault="00C500C5" w:rsidP="004B55D7">
            <w:pPr>
              <w:spacing w:after="0"/>
              <w:ind w:right="-6"/>
            </w:pPr>
            <w:r>
              <w:rPr>
                <w:rFonts w:eastAsia="Calibri"/>
                <w:b/>
                <w:bCs/>
                <w:sz w:val="14"/>
                <w:szCs w:val="14"/>
              </w:rPr>
              <w:t xml:space="preserve"> ΔΑΠΑΝΗ Α΄ΒΑΘΜΙΑΣ ΣΧΟΛ. ΕΠΙΤΡΟΠΗΣ</w:t>
            </w:r>
          </w:p>
        </w:tc>
        <w:tc>
          <w:tcPr>
            <w:tcW w:w="902" w:type="dxa"/>
            <w:tcBorders>
              <w:top w:val="single" w:sz="4" w:space="0" w:color="000000"/>
              <w:left w:val="single" w:sz="4" w:space="0" w:color="000000"/>
              <w:bottom w:val="single" w:sz="4" w:space="0" w:color="000000"/>
            </w:tcBorders>
            <w:shd w:val="clear" w:color="auto" w:fill="auto"/>
          </w:tcPr>
          <w:p w14:paraId="04CF25F1" w14:textId="77777777" w:rsidR="00C500C5" w:rsidRDefault="00C500C5" w:rsidP="004B55D7">
            <w:pPr>
              <w:spacing w:after="0"/>
              <w:ind w:right="-6"/>
            </w:pPr>
            <w:r>
              <w:rPr>
                <w:rFonts w:eastAsia="Calibri"/>
                <w:b/>
                <w:bCs/>
                <w:sz w:val="14"/>
                <w:szCs w:val="14"/>
              </w:rPr>
              <w:t xml:space="preserve"> ΔΑΠΑΝΗ Β΄ΒΑΘΜΙΑΣ ΣΧΟΛ. ΕΠΙΤΡΟΠΗΣ</w:t>
            </w:r>
          </w:p>
        </w:tc>
        <w:tc>
          <w:tcPr>
            <w:tcW w:w="781" w:type="dxa"/>
            <w:tcBorders>
              <w:top w:val="single" w:sz="4" w:space="0" w:color="000000"/>
              <w:left w:val="single" w:sz="4" w:space="0" w:color="000000"/>
              <w:bottom w:val="single" w:sz="4" w:space="0" w:color="000000"/>
            </w:tcBorders>
            <w:shd w:val="clear" w:color="auto" w:fill="auto"/>
          </w:tcPr>
          <w:p w14:paraId="19EF3D89" w14:textId="77777777" w:rsidR="00C500C5" w:rsidRDefault="00C500C5" w:rsidP="004B55D7">
            <w:pPr>
              <w:spacing w:after="0"/>
              <w:ind w:right="-6"/>
            </w:pPr>
            <w:r>
              <w:rPr>
                <w:rFonts w:eastAsia="Calibri"/>
                <w:b/>
                <w:bCs/>
                <w:sz w:val="14"/>
                <w:szCs w:val="14"/>
              </w:rPr>
              <w:t xml:space="preserve"> ΔΑΠΑΝΗ ΝΠΔΔ</w:t>
            </w:r>
          </w:p>
        </w:tc>
        <w:tc>
          <w:tcPr>
            <w:tcW w:w="1103" w:type="dxa"/>
            <w:tcBorders>
              <w:top w:val="single" w:sz="4" w:space="0" w:color="000000"/>
              <w:left w:val="single" w:sz="4" w:space="0" w:color="000000"/>
              <w:bottom w:val="single" w:sz="4" w:space="0" w:color="000000"/>
            </w:tcBorders>
            <w:shd w:val="clear" w:color="auto" w:fill="auto"/>
          </w:tcPr>
          <w:p w14:paraId="0A185FFA" w14:textId="77777777" w:rsidR="00C500C5" w:rsidRDefault="00C500C5" w:rsidP="004B55D7">
            <w:pPr>
              <w:spacing w:after="0"/>
              <w:ind w:right="-6"/>
            </w:pPr>
            <w:r>
              <w:rPr>
                <w:rFonts w:eastAsia="Calibri"/>
                <w:b/>
                <w:bCs/>
                <w:sz w:val="14"/>
                <w:szCs w:val="14"/>
              </w:rPr>
              <w:t>ΔΑΠΑΝΗ ΚΟΙΝΩΦΕΛOYΣ</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6426BDEE" w14:textId="77777777" w:rsidR="00C500C5" w:rsidRDefault="00C500C5" w:rsidP="004B55D7">
            <w:pPr>
              <w:spacing w:after="0"/>
              <w:ind w:right="-6"/>
            </w:pPr>
            <w:r>
              <w:rPr>
                <w:rFonts w:eastAsia="Calibri"/>
                <w:b/>
                <w:bCs/>
                <w:sz w:val="14"/>
                <w:szCs w:val="14"/>
              </w:rPr>
              <w:t>ΣΥΝΟΛΟ</w:t>
            </w:r>
            <w:r>
              <w:rPr>
                <w:rFonts w:eastAsia="Calibri"/>
                <w:b/>
                <w:bCs/>
                <w:sz w:val="14"/>
                <w:szCs w:val="14"/>
                <w:lang w:val="el-GR"/>
              </w:rPr>
              <w:t xml:space="preserve"> ΔΑΠΑΝΗΣ</w:t>
            </w:r>
          </w:p>
        </w:tc>
      </w:tr>
      <w:tr w:rsidR="00C500C5" w14:paraId="15C4261A"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6EE78D45" w14:textId="77777777" w:rsidR="00C500C5" w:rsidRDefault="00C500C5" w:rsidP="004B55D7">
            <w:pPr>
              <w:spacing w:after="0"/>
              <w:ind w:right="-6"/>
            </w:pPr>
            <w:r>
              <w:rPr>
                <w:rFonts w:eastAsia="Calibri"/>
                <w:sz w:val="14"/>
                <w:szCs w:val="14"/>
              </w:rPr>
              <w:t>1</w:t>
            </w:r>
          </w:p>
        </w:tc>
        <w:tc>
          <w:tcPr>
            <w:tcW w:w="1315" w:type="dxa"/>
            <w:tcBorders>
              <w:top w:val="single" w:sz="4" w:space="0" w:color="000000"/>
              <w:left w:val="single" w:sz="4" w:space="0" w:color="000000"/>
              <w:bottom w:val="single" w:sz="4" w:space="0" w:color="000000"/>
            </w:tcBorders>
            <w:shd w:val="clear" w:color="auto" w:fill="auto"/>
          </w:tcPr>
          <w:p w14:paraId="44238B19" w14:textId="77777777" w:rsidR="00C500C5" w:rsidRPr="00DC5AA9" w:rsidRDefault="00C500C5" w:rsidP="004B55D7">
            <w:pPr>
              <w:spacing w:after="0"/>
              <w:ind w:right="-6"/>
              <w:rPr>
                <w:lang w:val="el-GR"/>
              </w:rPr>
            </w:pPr>
            <w:r>
              <w:rPr>
                <w:rFonts w:eastAsia="Calibri"/>
                <w:sz w:val="14"/>
                <w:szCs w:val="14"/>
                <w:lang w:val="el-GR"/>
              </w:rPr>
              <w:t xml:space="preserve">Αλκοολούχο βιοκτόνο υγρό αντισηπτικό χεριών </w:t>
            </w:r>
          </w:p>
        </w:tc>
        <w:tc>
          <w:tcPr>
            <w:tcW w:w="910" w:type="dxa"/>
            <w:tcBorders>
              <w:top w:val="single" w:sz="4" w:space="0" w:color="000000"/>
              <w:left w:val="single" w:sz="4" w:space="0" w:color="000000"/>
              <w:bottom w:val="single" w:sz="4" w:space="0" w:color="000000"/>
            </w:tcBorders>
            <w:shd w:val="clear" w:color="auto" w:fill="auto"/>
          </w:tcPr>
          <w:p w14:paraId="229C21D0" w14:textId="77777777" w:rsidR="00C500C5" w:rsidRDefault="00C500C5" w:rsidP="004B55D7">
            <w:pPr>
              <w:spacing w:after="0"/>
              <w:ind w:right="-6"/>
            </w:pPr>
            <w:r>
              <w:rPr>
                <w:rFonts w:eastAsia="Calibri"/>
                <w:sz w:val="14"/>
                <w:szCs w:val="14"/>
              </w:rPr>
              <w:t>αντλία 1000 ml</w:t>
            </w:r>
          </w:p>
        </w:tc>
        <w:tc>
          <w:tcPr>
            <w:tcW w:w="915" w:type="dxa"/>
            <w:tcBorders>
              <w:top w:val="single" w:sz="4" w:space="0" w:color="000000"/>
              <w:left w:val="single" w:sz="4" w:space="0" w:color="000000"/>
              <w:bottom w:val="single" w:sz="4" w:space="0" w:color="000000"/>
            </w:tcBorders>
            <w:shd w:val="clear" w:color="auto" w:fill="auto"/>
          </w:tcPr>
          <w:p w14:paraId="5AC9F955" w14:textId="77777777" w:rsidR="00C500C5" w:rsidRDefault="00C500C5" w:rsidP="004B55D7">
            <w:pPr>
              <w:spacing w:after="0"/>
              <w:ind w:right="-6"/>
            </w:pPr>
            <w:r>
              <w:rPr>
                <w:rFonts w:eastAsia="Calibri"/>
                <w:sz w:val="14"/>
                <w:szCs w:val="14"/>
              </w:rPr>
              <w:t>100</w:t>
            </w:r>
          </w:p>
        </w:tc>
        <w:tc>
          <w:tcPr>
            <w:tcW w:w="915" w:type="dxa"/>
            <w:tcBorders>
              <w:top w:val="single" w:sz="4" w:space="0" w:color="000000"/>
              <w:left w:val="single" w:sz="4" w:space="0" w:color="000000"/>
              <w:bottom w:val="single" w:sz="4" w:space="0" w:color="000000"/>
            </w:tcBorders>
            <w:shd w:val="clear" w:color="auto" w:fill="auto"/>
          </w:tcPr>
          <w:p w14:paraId="116F2ABE" w14:textId="77777777" w:rsidR="00C500C5" w:rsidRDefault="00C500C5" w:rsidP="004B55D7">
            <w:pPr>
              <w:spacing w:after="0"/>
              <w:ind w:right="-6"/>
            </w:pPr>
            <w:r>
              <w:rPr>
                <w:rFonts w:eastAsia="Calibri"/>
                <w:sz w:val="14"/>
                <w:szCs w:val="14"/>
              </w:rPr>
              <w:t>183</w:t>
            </w:r>
          </w:p>
        </w:tc>
        <w:tc>
          <w:tcPr>
            <w:tcW w:w="915" w:type="dxa"/>
            <w:tcBorders>
              <w:top w:val="single" w:sz="4" w:space="0" w:color="000000"/>
              <w:left w:val="single" w:sz="4" w:space="0" w:color="000000"/>
              <w:bottom w:val="single" w:sz="4" w:space="0" w:color="000000"/>
            </w:tcBorders>
            <w:shd w:val="clear" w:color="auto" w:fill="auto"/>
          </w:tcPr>
          <w:p w14:paraId="70C76DF9" w14:textId="77777777" w:rsidR="00C500C5" w:rsidRDefault="00C500C5" w:rsidP="004B55D7">
            <w:pPr>
              <w:spacing w:after="0"/>
              <w:ind w:right="-6"/>
            </w:pPr>
            <w:r>
              <w:rPr>
                <w:rFonts w:eastAsia="Calibri"/>
                <w:sz w:val="14"/>
                <w:szCs w:val="14"/>
              </w:rPr>
              <w:t>151</w:t>
            </w:r>
          </w:p>
        </w:tc>
        <w:tc>
          <w:tcPr>
            <w:tcW w:w="915" w:type="dxa"/>
            <w:tcBorders>
              <w:top w:val="single" w:sz="4" w:space="0" w:color="000000"/>
              <w:left w:val="single" w:sz="4" w:space="0" w:color="000000"/>
              <w:bottom w:val="single" w:sz="4" w:space="0" w:color="000000"/>
            </w:tcBorders>
            <w:shd w:val="clear" w:color="auto" w:fill="auto"/>
          </w:tcPr>
          <w:p w14:paraId="2DD2D714" w14:textId="77777777" w:rsidR="00C500C5" w:rsidRDefault="00C500C5" w:rsidP="004B55D7">
            <w:pPr>
              <w:spacing w:after="0"/>
              <w:ind w:right="-6"/>
            </w:pPr>
            <w:r>
              <w:rPr>
                <w:rFonts w:eastAsia="Calibri"/>
                <w:sz w:val="14"/>
                <w:szCs w:val="14"/>
              </w:rPr>
              <w:t>100</w:t>
            </w:r>
          </w:p>
        </w:tc>
        <w:tc>
          <w:tcPr>
            <w:tcW w:w="958" w:type="dxa"/>
            <w:tcBorders>
              <w:top w:val="single" w:sz="4" w:space="0" w:color="000000"/>
              <w:left w:val="single" w:sz="4" w:space="0" w:color="000000"/>
              <w:bottom w:val="single" w:sz="4" w:space="0" w:color="000000"/>
            </w:tcBorders>
            <w:shd w:val="clear" w:color="auto" w:fill="auto"/>
          </w:tcPr>
          <w:p w14:paraId="0C91EA38" w14:textId="77777777" w:rsidR="00C500C5" w:rsidRDefault="00C500C5" w:rsidP="004B55D7">
            <w:pPr>
              <w:spacing w:after="0"/>
              <w:ind w:right="-6"/>
            </w:pPr>
            <w:r>
              <w:rPr>
                <w:rFonts w:eastAsia="Calibri"/>
                <w:sz w:val="14"/>
                <w:szCs w:val="14"/>
              </w:rPr>
              <w:t>120</w:t>
            </w:r>
          </w:p>
        </w:tc>
        <w:tc>
          <w:tcPr>
            <w:tcW w:w="866" w:type="dxa"/>
            <w:tcBorders>
              <w:top w:val="single" w:sz="4" w:space="0" w:color="000000"/>
              <w:left w:val="single" w:sz="4" w:space="0" w:color="000000"/>
              <w:bottom w:val="single" w:sz="4" w:space="0" w:color="000000"/>
            </w:tcBorders>
            <w:shd w:val="clear" w:color="auto" w:fill="DEEAF6"/>
          </w:tcPr>
          <w:p w14:paraId="54D3128D" w14:textId="77777777" w:rsidR="00C500C5" w:rsidRDefault="00C500C5" w:rsidP="004B55D7">
            <w:pPr>
              <w:spacing w:after="0"/>
              <w:ind w:right="-6"/>
              <w:jc w:val="right"/>
            </w:pPr>
            <w:r>
              <w:rPr>
                <w:rFonts w:eastAsia="Calibri"/>
                <w:sz w:val="14"/>
                <w:szCs w:val="14"/>
              </w:rPr>
              <w:t>654</w:t>
            </w:r>
          </w:p>
        </w:tc>
        <w:tc>
          <w:tcPr>
            <w:tcW w:w="966" w:type="dxa"/>
            <w:tcBorders>
              <w:top w:val="single" w:sz="4" w:space="0" w:color="000000"/>
              <w:left w:val="single" w:sz="4" w:space="0" w:color="000000"/>
              <w:bottom w:val="single" w:sz="4" w:space="0" w:color="000000"/>
            </w:tcBorders>
            <w:shd w:val="clear" w:color="auto" w:fill="FFE599"/>
          </w:tcPr>
          <w:p w14:paraId="407B8B81" w14:textId="77777777" w:rsidR="00C500C5" w:rsidRDefault="00C500C5" w:rsidP="004B55D7">
            <w:pPr>
              <w:spacing w:after="0"/>
              <w:ind w:right="-6"/>
              <w:jc w:val="right"/>
            </w:pPr>
            <w:r>
              <w:rPr>
                <w:rFonts w:eastAsia="Calibri"/>
                <w:sz w:val="14"/>
                <w:szCs w:val="14"/>
              </w:rPr>
              <w:t>5,50 €</w:t>
            </w:r>
          </w:p>
        </w:tc>
        <w:tc>
          <w:tcPr>
            <w:tcW w:w="496" w:type="dxa"/>
            <w:tcBorders>
              <w:top w:val="single" w:sz="4" w:space="0" w:color="000000"/>
              <w:left w:val="single" w:sz="4" w:space="0" w:color="000000"/>
              <w:bottom w:val="single" w:sz="4" w:space="0" w:color="000000"/>
            </w:tcBorders>
            <w:shd w:val="clear" w:color="auto" w:fill="auto"/>
          </w:tcPr>
          <w:p w14:paraId="5EA3BD5C" w14:textId="77777777" w:rsidR="00C500C5" w:rsidRDefault="00C500C5" w:rsidP="004B55D7">
            <w:pPr>
              <w:spacing w:after="0"/>
              <w:ind w:right="-6"/>
            </w:pPr>
            <w:r>
              <w:rPr>
                <w:rFonts w:eastAsia="Calibri"/>
                <w:sz w:val="14"/>
                <w:szCs w:val="14"/>
              </w:rPr>
              <w:t>0,06</w:t>
            </w:r>
          </w:p>
        </w:tc>
        <w:tc>
          <w:tcPr>
            <w:tcW w:w="923" w:type="dxa"/>
            <w:tcBorders>
              <w:top w:val="single" w:sz="4" w:space="0" w:color="000000"/>
              <w:left w:val="single" w:sz="4" w:space="0" w:color="000000"/>
              <w:bottom w:val="single" w:sz="4" w:space="0" w:color="000000"/>
            </w:tcBorders>
            <w:shd w:val="clear" w:color="auto" w:fill="auto"/>
          </w:tcPr>
          <w:p w14:paraId="4AA46908" w14:textId="77777777" w:rsidR="00C500C5" w:rsidRDefault="00C500C5" w:rsidP="004B55D7">
            <w:pPr>
              <w:spacing w:after="0"/>
              <w:ind w:right="-6"/>
            </w:pPr>
            <w:r>
              <w:rPr>
                <w:rFonts w:eastAsia="Calibri"/>
                <w:sz w:val="14"/>
                <w:szCs w:val="14"/>
              </w:rPr>
              <w:t>550</w:t>
            </w:r>
          </w:p>
        </w:tc>
        <w:tc>
          <w:tcPr>
            <w:tcW w:w="908" w:type="dxa"/>
            <w:tcBorders>
              <w:top w:val="single" w:sz="4" w:space="0" w:color="000000"/>
              <w:left w:val="single" w:sz="4" w:space="0" w:color="000000"/>
              <w:bottom w:val="single" w:sz="4" w:space="0" w:color="000000"/>
            </w:tcBorders>
            <w:shd w:val="clear" w:color="auto" w:fill="auto"/>
          </w:tcPr>
          <w:p w14:paraId="205E465A" w14:textId="77777777" w:rsidR="00C500C5" w:rsidRDefault="00C500C5" w:rsidP="004B55D7">
            <w:pPr>
              <w:spacing w:after="0"/>
              <w:ind w:right="-6"/>
            </w:pPr>
            <w:r>
              <w:rPr>
                <w:rFonts w:eastAsia="Calibri"/>
                <w:sz w:val="14"/>
                <w:szCs w:val="14"/>
              </w:rPr>
              <w:t>1006,5</w:t>
            </w:r>
          </w:p>
        </w:tc>
        <w:tc>
          <w:tcPr>
            <w:tcW w:w="902" w:type="dxa"/>
            <w:tcBorders>
              <w:top w:val="single" w:sz="4" w:space="0" w:color="000000"/>
              <w:left w:val="single" w:sz="4" w:space="0" w:color="000000"/>
              <w:bottom w:val="single" w:sz="4" w:space="0" w:color="000000"/>
            </w:tcBorders>
            <w:shd w:val="clear" w:color="auto" w:fill="auto"/>
          </w:tcPr>
          <w:p w14:paraId="5BBDBA7E" w14:textId="77777777" w:rsidR="00C500C5" w:rsidRDefault="00C500C5" w:rsidP="004B55D7">
            <w:pPr>
              <w:spacing w:after="0"/>
              <w:ind w:right="-6"/>
            </w:pPr>
            <w:r>
              <w:rPr>
                <w:rFonts w:eastAsia="Calibri"/>
                <w:sz w:val="14"/>
                <w:szCs w:val="14"/>
              </w:rPr>
              <w:t>830,5</w:t>
            </w:r>
          </w:p>
        </w:tc>
        <w:tc>
          <w:tcPr>
            <w:tcW w:w="781" w:type="dxa"/>
            <w:tcBorders>
              <w:top w:val="single" w:sz="4" w:space="0" w:color="000000"/>
              <w:left w:val="single" w:sz="4" w:space="0" w:color="000000"/>
              <w:bottom w:val="single" w:sz="4" w:space="0" w:color="000000"/>
            </w:tcBorders>
            <w:shd w:val="clear" w:color="auto" w:fill="auto"/>
          </w:tcPr>
          <w:p w14:paraId="18A85EC6" w14:textId="77777777" w:rsidR="00C500C5" w:rsidRDefault="00C500C5" w:rsidP="004B55D7">
            <w:pPr>
              <w:spacing w:after="0"/>
              <w:ind w:right="-6"/>
            </w:pPr>
            <w:r>
              <w:rPr>
                <w:rFonts w:eastAsia="Calibri"/>
                <w:sz w:val="14"/>
                <w:szCs w:val="14"/>
              </w:rPr>
              <w:t>550</w:t>
            </w:r>
          </w:p>
        </w:tc>
        <w:tc>
          <w:tcPr>
            <w:tcW w:w="1103" w:type="dxa"/>
            <w:tcBorders>
              <w:top w:val="single" w:sz="4" w:space="0" w:color="000000"/>
              <w:left w:val="single" w:sz="4" w:space="0" w:color="000000"/>
              <w:bottom w:val="single" w:sz="4" w:space="0" w:color="000000"/>
            </w:tcBorders>
            <w:shd w:val="clear" w:color="auto" w:fill="auto"/>
          </w:tcPr>
          <w:p w14:paraId="0E489418" w14:textId="77777777" w:rsidR="00C500C5" w:rsidRDefault="00C500C5" w:rsidP="004B55D7">
            <w:pPr>
              <w:spacing w:after="0"/>
              <w:ind w:right="-6"/>
            </w:pPr>
            <w:r>
              <w:rPr>
                <w:rFonts w:eastAsia="Calibri"/>
                <w:sz w:val="14"/>
                <w:szCs w:val="14"/>
              </w:rPr>
              <w:t>660</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11661F1C" w14:textId="77777777" w:rsidR="00C500C5" w:rsidRDefault="00C500C5" w:rsidP="004B55D7">
            <w:pPr>
              <w:spacing w:after="0"/>
              <w:ind w:right="-6"/>
            </w:pPr>
            <w:r>
              <w:rPr>
                <w:rFonts w:eastAsia="Calibri"/>
                <w:sz w:val="14"/>
                <w:szCs w:val="14"/>
              </w:rPr>
              <w:t>3597</w:t>
            </w:r>
          </w:p>
        </w:tc>
      </w:tr>
      <w:tr w:rsidR="00C500C5" w14:paraId="3683EF7D"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20F67E60" w14:textId="77777777" w:rsidR="00C500C5" w:rsidRDefault="00C500C5" w:rsidP="004B55D7">
            <w:pPr>
              <w:spacing w:after="0"/>
              <w:ind w:right="-6"/>
            </w:pPr>
            <w:r>
              <w:rPr>
                <w:rFonts w:eastAsia="Calibri"/>
                <w:sz w:val="14"/>
                <w:szCs w:val="14"/>
              </w:rPr>
              <w:t>2</w:t>
            </w:r>
          </w:p>
        </w:tc>
        <w:tc>
          <w:tcPr>
            <w:tcW w:w="1315" w:type="dxa"/>
            <w:tcBorders>
              <w:top w:val="single" w:sz="4" w:space="0" w:color="000000"/>
              <w:left w:val="single" w:sz="4" w:space="0" w:color="000000"/>
              <w:bottom w:val="single" w:sz="4" w:space="0" w:color="000000"/>
            </w:tcBorders>
            <w:shd w:val="clear" w:color="auto" w:fill="auto"/>
          </w:tcPr>
          <w:p w14:paraId="2B5AF4EE" w14:textId="77777777" w:rsidR="00C500C5" w:rsidRDefault="00C500C5" w:rsidP="004B55D7">
            <w:pPr>
              <w:spacing w:after="0"/>
              <w:ind w:right="-6"/>
            </w:pPr>
            <w:r>
              <w:rPr>
                <w:rFonts w:eastAsia="Calibri"/>
                <w:sz w:val="14"/>
                <w:szCs w:val="14"/>
              </w:rPr>
              <w:t>Απολυμαντικό επιφανειών χωρίς ξεβγαλμα</w:t>
            </w:r>
          </w:p>
        </w:tc>
        <w:tc>
          <w:tcPr>
            <w:tcW w:w="910" w:type="dxa"/>
            <w:tcBorders>
              <w:top w:val="single" w:sz="4" w:space="0" w:color="000000"/>
              <w:left w:val="single" w:sz="4" w:space="0" w:color="000000"/>
              <w:bottom w:val="single" w:sz="4" w:space="0" w:color="000000"/>
            </w:tcBorders>
            <w:shd w:val="clear" w:color="auto" w:fill="auto"/>
          </w:tcPr>
          <w:p w14:paraId="5B730FF2" w14:textId="77777777" w:rsidR="00C500C5" w:rsidRDefault="00C500C5" w:rsidP="004B55D7">
            <w:pPr>
              <w:spacing w:after="0"/>
              <w:ind w:right="-6"/>
            </w:pPr>
            <w:r>
              <w:rPr>
                <w:rFonts w:eastAsia="Calibri"/>
                <w:sz w:val="14"/>
                <w:szCs w:val="14"/>
              </w:rPr>
              <w:t>σπρέυ 1000 ml</w:t>
            </w:r>
          </w:p>
        </w:tc>
        <w:tc>
          <w:tcPr>
            <w:tcW w:w="915" w:type="dxa"/>
            <w:tcBorders>
              <w:top w:val="single" w:sz="4" w:space="0" w:color="000000"/>
              <w:left w:val="single" w:sz="4" w:space="0" w:color="000000"/>
              <w:bottom w:val="single" w:sz="4" w:space="0" w:color="000000"/>
            </w:tcBorders>
            <w:shd w:val="clear" w:color="auto" w:fill="auto"/>
          </w:tcPr>
          <w:p w14:paraId="6837ADAC" w14:textId="77777777" w:rsidR="00C500C5" w:rsidRDefault="00C500C5" w:rsidP="004B55D7">
            <w:pPr>
              <w:spacing w:after="0"/>
              <w:ind w:right="-6"/>
            </w:pPr>
            <w:r>
              <w:rPr>
                <w:rFonts w:eastAsia="Calibri"/>
                <w:sz w:val="14"/>
                <w:szCs w:val="14"/>
              </w:rPr>
              <w:t>50</w:t>
            </w:r>
          </w:p>
        </w:tc>
        <w:tc>
          <w:tcPr>
            <w:tcW w:w="915" w:type="dxa"/>
            <w:tcBorders>
              <w:top w:val="single" w:sz="4" w:space="0" w:color="000000"/>
              <w:left w:val="single" w:sz="4" w:space="0" w:color="000000"/>
              <w:bottom w:val="single" w:sz="4" w:space="0" w:color="000000"/>
            </w:tcBorders>
            <w:shd w:val="clear" w:color="auto" w:fill="auto"/>
          </w:tcPr>
          <w:p w14:paraId="3B0E9BDE" w14:textId="77777777" w:rsidR="00C500C5" w:rsidRDefault="00C500C5" w:rsidP="004B55D7">
            <w:pPr>
              <w:spacing w:after="0"/>
              <w:ind w:right="-6"/>
            </w:pPr>
            <w:r>
              <w:rPr>
                <w:rFonts w:eastAsia="Calibri"/>
                <w:sz w:val="14"/>
                <w:szCs w:val="14"/>
              </w:rPr>
              <w:t>92</w:t>
            </w:r>
          </w:p>
        </w:tc>
        <w:tc>
          <w:tcPr>
            <w:tcW w:w="915" w:type="dxa"/>
            <w:tcBorders>
              <w:top w:val="single" w:sz="4" w:space="0" w:color="000000"/>
              <w:left w:val="single" w:sz="4" w:space="0" w:color="000000"/>
              <w:bottom w:val="single" w:sz="4" w:space="0" w:color="000000"/>
            </w:tcBorders>
            <w:shd w:val="clear" w:color="auto" w:fill="auto"/>
          </w:tcPr>
          <w:p w14:paraId="3A7E5B35" w14:textId="77777777" w:rsidR="00C500C5" w:rsidRDefault="00C500C5" w:rsidP="004B55D7">
            <w:pPr>
              <w:spacing w:after="0"/>
              <w:ind w:right="-6"/>
            </w:pPr>
            <w:r>
              <w:rPr>
                <w:rFonts w:eastAsia="Calibri"/>
                <w:sz w:val="14"/>
                <w:szCs w:val="14"/>
              </w:rPr>
              <w:t>48</w:t>
            </w:r>
          </w:p>
        </w:tc>
        <w:tc>
          <w:tcPr>
            <w:tcW w:w="915" w:type="dxa"/>
            <w:tcBorders>
              <w:top w:val="single" w:sz="4" w:space="0" w:color="000000"/>
              <w:left w:val="single" w:sz="4" w:space="0" w:color="000000"/>
              <w:bottom w:val="single" w:sz="4" w:space="0" w:color="000000"/>
            </w:tcBorders>
            <w:shd w:val="clear" w:color="auto" w:fill="auto"/>
          </w:tcPr>
          <w:p w14:paraId="1C7DC5A4" w14:textId="77777777" w:rsidR="00C500C5" w:rsidRDefault="00C500C5" w:rsidP="004B55D7">
            <w:pPr>
              <w:spacing w:after="0"/>
              <w:ind w:right="-6"/>
            </w:pPr>
            <w:r>
              <w:rPr>
                <w:rFonts w:eastAsia="Calibri"/>
                <w:sz w:val="14"/>
                <w:szCs w:val="14"/>
              </w:rPr>
              <w:t> </w:t>
            </w:r>
          </w:p>
        </w:tc>
        <w:tc>
          <w:tcPr>
            <w:tcW w:w="958" w:type="dxa"/>
            <w:tcBorders>
              <w:top w:val="single" w:sz="4" w:space="0" w:color="000000"/>
              <w:left w:val="single" w:sz="4" w:space="0" w:color="000000"/>
              <w:bottom w:val="single" w:sz="4" w:space="0" w:color="000000"/>
            </w:tcBorders>
            <w:shd w:val="clear" w:color="auto" w:fill="auto"/>
          </w:tcPr>
          <w:p w14:paraId="2013DFB3" w14:textId="77777777" w:rsidR="00C500C5" w:rsidRDefault="00C500C5" w:rsidP="004B55D7">
            <w:pPr>
              <w:spacing w:after="0"/>
              <w:ind w:right="-6"/>
            </w:pPr>
            <w:r>
              <w:rPr>
                <w:rFonts w:eastAsia="Calibri"/>
                <w:sz w:val="14"/>
                <w:szCs w:val="14"/>
              </w:rPr>
              <w:t>50</w:t>
            </w:r>
          </w:p>
        </w:tc>
        <w:tc>
          <w:tcPr>
            <w:tcW w:w="866" w:type="dxa"/>
            <w:tcBorders>
              <w:top w:val="single" w:sz="4" w:space="0" w:color="000000"/>
              <w:left w:val="single" w:sz="4" w:space="0" w:color="000000"/>
              <w:bottom w:val="single" w:sz="4" w:space="0" w:color="000000"/>
            </w:tcBorders>
            <w:shd w:val="clear" w:color="auto" w:fill="DEEAF6"/>
          </w:tcPr>
          <w:p w14:paraId="35799591" w14:textId="77777777" w:rsidR="00C500C5" w:rsidRDefault="00C500C5" w:rsidP="004B55D7">
            <w:pPr>
              <w:spacing w:after="0"/>
              <w:ind w:right="-6"/>
              <w:jc w:val="right"/>
            </w:pPr>
            <w:r>
              <w:rPr>
                <w:rFonts w:eastAsia="Calibri"/>
                <w:sz w:val="14"/>
                <w:szCs w:val="14"/>
              </w:rPr>
              <w:t>240</w:t>
            </w:r>
          </w:p>
        </w:tc>
        <w:tc>
          <w:tcPr>
            <w:tcW w:w="966" w:type="dxa"/>
            <w:tcBorders>
              <w:top w:val="single" w:sz="4" w:space="0" w:color="000000"/>
              <w:left w:val="single" w:sz="4" w:space="0" w:color="000000"/>
              <w:bottom w:val="single" w:sz="4" w:space="0" w:color="000000"/>
            </w:tcBorders>
            <w:shd w:val="clear" w:color="auto" w:fill="FFE599"/>
          </w:tcPr>
          <w:p w14:paraId="146BB6B7" w14:textId="77777777" w:rsidR="00C500C5" w:rsidRDefault="00C500C5" w:rsidP="004B55D7">
            <w:pPr>
              <w:spacing w:after="0"/>
              <w:ind w:right="-6"/>
              <w:jc w:val="right"/>
            </w:pPr>
            <w:r>
              <w:rPr>
                <w:rFonts w:eastAsia="Calibri"/>
                <w:sz w:val="14"/>
                <w:szCs w:val="14"/>
              </w:rPr>
              <w:t>7,50 €</w:t>
            </w:r>
          </w:p>
        </w:tc>
        <w:tc>
          <w:tcPr>
            <w:tcW w:w="496" w:type="dxa"/>
            <w:tcBorders>
              <w:top w:val="single" w:sz="4" w:space="0" w:color="000000"/>
              <w:left w:val="single" w:sz="4" w:space="0" w:color="000000"/>
              <w:bottom w:val="single" w:sz="4" w:space="0" w:color="000000"/>
            </w:tcBorders>
            <w:shd w:val="clear" w:color="auto" w:fill="auto"/>
          </w:tcPr>
          <w:p w14:paraId="034D588F" w14:textId="77777777" w:rsidR="00C500C5" w:rsidRDefault="00C500C5" w:rsidP="004B55D7">
            <w:pPr>
              <w:spacing w:after="0"/>
              <w:ind w:right="-6"/>
            </w:pPr>
            <w:r>
              <w:rPr>
                <w:rFonts w:eastAsia="Calibri"/>
                <w:sz w:val="14"/>
                <w:szCs w:val="14"/>
              </w:rPr>
              <w:t>0,06</w:t>
            </w:r>
          </w:p>
        </w:tc>
        <w:tc>
          <w:tcPr>
            <w:tcW w:w="923" w:type="dxa"/>
            <w:tcBorders>
              <w:top w:val="single" w:sz="4" w:space="0" w:color="000000"/>
              <w:left w:val="single" w:sz="4" w:space="0" w:color="000000"/>
              <w:bottom w:val="single" w:sz="4" w:space="0" w:color="000000"/>
            </w:tcBorders>
            <w:shd w:val="clear" w:color="auto" w:fill="auto"/>
          </w:tcPr>
          <w:p w14:paraId="494B23C4" w14:textId="77777777" w:rsidR="00C500C5" w:rsidRDefault="00C500C5" w:rsidP="004B55D7">
            <w:pPr>
              <w:spacing w:after="0"/>
              <w:ind w:right="-6"/>
            </w:pPr>
            <w:r>
              <w:rPr>
                <w:rFonts w:eastAsia="Calibri"/>
                <w:sz w:val="14"/>
                <w:szCs w:val="14"/>
              </w:rPr>
              <w:t>0</w:t>
            </w:r>
          </w:p>
        </w:tc>
        <w:tc>
          <w:tcPr>
            <w:tcW w:w="908" w:type="dxa"/>
            <w:tcBorders>
              <w:top w:val="single" w:sz="4" w:space="0" w:color="000000"/>
              <w:left w:val="single" w:sz="4" w:space="0" w:color="000000"/>
              <w:bottom w:val="single" w:sz="4" w:space="0" w:color="000000"/>
            </w:tcBorders>
            <w:shd w:val="clear" w:color="auto" w:fill="auto"/>
          </w:tcPr>
          <w:p w14:paraId="62A7EA6C" w14:textId="77777777" w:rsidR="00C500C5" w:rsidRDefault="00C500C5" w:rsidP="004B55D7">
            <w:pPr>
              <w:spacing w:after="0"/>
              <w:ind w:right="-6"/>
            </w:pPr>
            <w:r>
              <w:rPr>
                <w:rFonts w:eastAsia="Calibri"/>
                <w:sz w:val="14"/>
                <w:szCs w:val="14"/>
              </w:rPr>
              <w:t>0</w:t>
            </w:r>
          </w:p>
        </w:tc>
        <w:tc>
          <w:tcPr>
            <w:tcW w:w="902" w:type="dxa"/>
            <w:tcBorders>
              <w:top w:val="single" w:sz="4" w:space="0" w:color="000000"/>
              <w:left w:val="single" w:sz="4" w:space="0" w:color="000000"/>
              <w:bottom w:val="single" w:sz="4" w:space="0" w:color="000000"/>
            </w:tcBorders>
            <w:shd w:val="clear" w:color="auto" w:fill="auto"/>
          </w:tcPr>
          <w:p w14:paraId="5ED9285E" w14:textId="77777777" w:rsidR="00C500C5" w:rsidRDefault="00C500C5" w:rsidP="004B55D7">
            <w:pPr>
              <w:spacing w:after="0"/>
              <w:ind w:right="-6"/>
            </w:pPr>
            <w:r>
              <w:rPr>
                <w:rFonts w:eastAsia="Calibri"/>
                <w:sz w:val="14"/>
                <w:szCs w:val="14"/>
              </w:rPr>
              <w:t>0</w:t>
            </w:r>
          </w:p>
        </w:tc>
        <w:tc>
          <w:tcPr>
            <w:tcW w:w="781" w:type="dxa"/>
            <w:tcBorders>
              <w:top w:val="single" w:sz="4" w:space="0" w:color="000000"/>
              <w:left w:val="single" w:sz="4" w:space="0" w:color="000000"/>
              <w:bottom w:val="single" w:sz="4" w:space="0" w:color="000000"/>
            </w:tcBorders>
            <w:shd w:val="clear" w:color="auto" w:fill="auto"/>
          </w:tcPr>
          <w:p w14:paraId="4BEE9702" w14:textId="77777777" w:rsidR="00C500C5" w:rsidRDefault="00C500C5" w:rsidP="004B55D7">
            <w:pPr>
              <w:spacing w:after="0"/>
              <w:ind w:right="-6"/>
            </w:pPr>
            <w:r>
              <w:rPr>
                <w:rFonts w:eastAsia="Calibri"/>
                <w:sz w:val="14"/>
                <w:szCs w:val="14"/>
              </w:rPr>
              <w:t>60</w:t>
            </w:r>
          </w:p>
        </w:tc>
        <w:tc>
          <w:tcPr>
            <w:tcW w:w="1103" w:type="dxa"/>
            <w:tcBorders>
              <w:top w:val="single" w:sz="4" w:space="0" w:color="000000"/>
              <w:left w:val="single" w:sz="4" w:space="0" w:color="000000"/>
              <w:bottom w:val="single" w:sz="4" w:space="0" w:color="000000"/>
            </w:tcBorders>
            <w:shd w:val="clear" w:color="auto" w:fill="auto"/>
          </w:tcPr>
          <w:p w14:paraId="1B24010B" w14:textId="77777777" w:rsidR="00C500C5" w:rsidRDefault="00C500C5" w:rsidP="004B55D7">
            <w:pPr>
              <w:spacing w:after="0"/>
              <w:ind w:right="-6"/>
            </w:pPr>
            <w:r>
              <w:rPr>
                <w:rFonts w:eastAsia="Calibri"/>
                <w:sz w:val="14"/>
                <w:szCs w:val="14"/>
              </w:rPr>
              <w:t>0</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4F48CA41" w14:textId="77777777" w:rsidR="00C500C5" w:rsidRDefault="00C500C5" w:rsidP="004B55D7">
            <w:pPr>
              <w:spacing w:after="0"/>
              <w:ind w:right="-6"/>
            </w:pPr>
            <w:r>
              <w:rPr>
                <w:rFonts w:eastAsia="Calibri"/>
                <w:sz w:val="14"/>
                <w:szCs w:val="14"/>
              </w:rPr>
              <w:t>60</w:t>
            </w:r>
          </w:p>
        </w:tc>
      </w:tr>
      <w:tr w:rsidR="00C500C5" w14:paraId="40B4A04D"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7E875A02" w14:textId="77777777" w:rsidR="00C500C5" w:rsidRDefault="00C500C5" w:rsidP="004B55D7">
            <w:pPr>
              <w:spacing w:after="0"/>
              <w:ind w:right="-6"/>
            </w:pPr>
            <w:r>
              <w:rPr>
                <w:rFonts w:eastAsia="Calibri"/>
                <w:sz w:val="14"/>
                <w:szCs w:val="14"/>
              </w:rPr>
              <w:t>3</w:t>
            </w:r>
          </w:p>
        </w:tc>
        <w:tc>
          <w:tcPr>
            <w:tcW w:w="1315" w:type="dxa"/>
            <w:tcBorders>
              <w:top w:val="single" w:sz="4" w:space="0" w:color="000000"/>
              <w:left w:val="single" w:sz="4" w:space="0" w:color="000000"/>
              <w:bottom w:val="single" w:sz="4" w:space="0" w:color="000000"/>
            </w:tcBorders>
            <w:shd w:val="clear" w:color="auto" w:fill="auto"/>
          </w:tcPr>
          <w:p w14:paraId="2995097F" w14:textId="77777777" w:rsidR="00C500C5" w:rsidRDefault="00C500C5" w:rsidP="004B55D7">
            <w:pPr>
              <w:spacing w:after="0"/>
              <w:ind w:right="-6"/>
            </w:pPr>
            <w:r>
              <w:rPr>
                <w:rFonts w:eastAsia="Calibri"/>
                <w:sz w:val="14"/>
                <w:szCs w:val="14"/>
              </w:rPr>
              <w:t>Απολυμαντικό καθαριστικό επιφανειών κουζίνας</w:t>
            </w:r>
          </w:p>
        </w:tc>
        <w:tc>
          <w:tcPr>
            <w:tcW w:w="910" w:type="dxa"/>
            <w:tcBorders>
              <w:top w:val="single" w:sz="4" w:space="0" w:color="000000"/>
              <w:left w:val="single" w:sz="4" w:space="0" w:color="000000"/>
              <w:bottom w:val="single" w:sz="4" w:space="0" w:color="000000"/>
            </w:tcBorders>
            <w:shd w:val="clear" w:color="auto" w:fill="auto"/>
          </w:tcPr>
          <w:p w14:paraId="559A0FE6" w14:textId="77777777" w:rsidR="00C500C5" w:rsidRDefault="00C500C5" w:rsidP="004B55D7">
            <w:pPr>
              <w:spacing w:after="0"/>
              <w:ind w:right="-6"/>
            </w:pPr>
            <w:r>
              <w:rPr>
                <w:rFonts w:eastAsia="Calibri"/>
                <w:sz w:val="14"/>
                <w:szCs w:val="14"/>
              </w:rPr>
              <w:t>τεμ. 5 lt</w:t>
            </w:r>
          </w:p>
        </w:tc>
        <w:tc>
          <w:tcPr>
            <w:tcW w:w="915" w:type="dxa"/>
            <w:tcBorders>
              <w:top w:val="single" w:sz="4" w:space="0" w:color="000000"/>
              <w:left w:val="single" w:sz="4" w:space="0" w:color="000000"/>
              <w:bottom w:val="single" w:sz="4" w:space="0" w:color="000000"/>
            </w:tcBorders>
            <w:shd w:val="clear" w:color="auto" w:fill="auto"/>
          </w:tcPr>
          <w:p w14:paraId="1260BE54"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247252D7"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50E0D008"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5B999926" w14:textId="77777777" w:rsidR="00C500C5" w:rsidRDefault="00C500C5" w:rsidP="004B55D7">
            <w:pPr>
              <w:spacing w:after="0"/>
              <w:ind w:right="-6"/>
            </w:pPr>
            <w:r>
              <w:rPr>
                <w:rFonts w:eastAsia="Calibri"/>
                <w:sz w:val="14"/>
                <w:szCs w:val="14"/>
              </w:rPr>
              <w:t>3</w:t>
            </w:r>
          </w:p>
        </w:tc>
        <w:tc>
          <w:tcPr>
            <w:tcW w:w="958" w:type="dxa"/>
            <w:tcBorders>
              <w:top w:val="single" w:sz="4" w:space="0" w:color="000000"/>
              <w:left w:val="single" w:sz="4" w:space="0" w:color="000000"/>
              <w:bottom w:val="single" w:sz="4" w:space="0" w:color="000000"/>
            </w:tcBorders>
            <w:shd w:val="clear" w:color="auto" w:fill="auto"/>
          </w:tcPr>
          <w:p w14:paraId="2E952345" w14:textId="77777777" w:rsidR="00C500C5" w:rsidRDefault="00C500C5" w:rsidP="004B55D7">
            <w:pPr>
              <w:spacing w:after="0"/>
              <w:ind w:right="-6"/>
            </w:pPr>
            <w:r>
              <w:rPr>
                <w:rFonts w:eastAsia="Calibri"/>
                <w:sz w:val="14"/>
                <w:szCs w:val="14"/>
              </w:rPr>
              <w:t> </w:t>
            </w:r>
          </w:p>
        </w:tc>
        <w:tc>
          <w:tcPr>
            <w:tcW w:w="866" w:type="dxa"/>
            <w:tcBorders>
              <w:top w:val="single" w:sz="4" w:space="0" w:color="000000"/>
              <w:left w:val="single" w:sz="4" w:space="0" w:color="000000"/>
              <w:bottom w:val="single" w:sz="4" w:space="0" w:color="000000"/>
            </w:tcBorders>
            <w:shd w:val="clear" w:color="auto" w:fill="DEEAF6"/>
          </w:tcPr>
          <w:p w14:paraId="2A76C717" w14:textId="77777777" w:rsidR="00C500C5" w:rsidRDefault="00C500C5" w:rsidP="004B55D7">
            <w:pPr>
              <w:spacing w:after="0"/>
              <w:ind w:right="-6"/>
              <w:jc w:val="right"/>
            </w:pPr>
            <w:r>
              <w:rPr>
                <w:rFonts w:eastAsia="Calibri"/>
                <w:sz w:val="14"/>
                <w:szCs w:val="14"/>
              </w:rPr>
              <w:t>3</w:t>
            </w:r>
          </w:p>
        </w:tc>
        <w:tc>
          <w:tcPr>
            <w:tcW w:w="966" w:type="dxa"/>
            <w:tcBorders>
              <w:top w:val="single" w:sz="4" w:space="0" w:color="000000"/>
              <w:left w:val="single" w:sz="4" w:space="0" w:color="000000"/>
              <w:bottom w:val="single" w:sz="4" w:space="0" w:color="000000"/>
            </w:tcBorders>
            <w:shd w:val="clear" w:color="auto" w:fill="FFE599"/>
          </w:tcPr>
          <w:p w14:paraId="29C07999" w14:textId="77777777" w:rsidR="00C500C5" w:rsidRDefault="00C500C5" w:rsidP="004B55D7">
            <w:pPr>
              <w:spacing w:after="0"/>
              <w:ind w:right="-6"/>
              <w:jc w:val="right"/>
            </w:pPr>
            <w:r>
              <w:rPr>
                <w:rFonts w:eastAsia="Calibri"/>
                <w:sz w:val="14"/>
                <w:szCs w:val="14"/>
              </w:rPr>
              <w:t>20,00 €</w:t>
            </w:r>
          </w:p>
        </w:tc>
        <w:tc>
          <w:tcPr>
            <w:tcW w:w="496" w:type="dxa"/>
            <w:tcBorders>
              <w:top w:val="single" w:sz="4" w:space="0" w:color="000000"/>
              <w:left w:val="single" w:sz="4" w:space="0" w:color="000000"/>
              <w:bottom w:val="single" w:sz="4" w:space="0" w:color="000000"/>
            </w:tcBorders>
            <w:shd w:val="clear" w:color="auto" w:fill="auto"/>
          </w:tcPr>
          <w:p w14:paraId="5805BDEB" w14:textId="77777777" w:rsidR="00C500C5" w:rsidRDefault="00C500C5" w:rsidP="004B55D7">
            <w:pPr>
              <w:spacing w:after="0"/>
              <w:ind w:right="-6"/>
            </w:pPr>
            <w:r>
              <w:rPr>
                <w:rFonts w:eastAsia="Calibri"/>
                <w:sz w:val="14"/>
                <w:szCs w:val="14"/>
              </w:rPr>
              <w:t>0,06</w:t>
            </w:r>
          </w:p>
        </w:tc>
        <w:tc>
          <w:tcPr>
            <w:tcW w:w="923" w:type="dxa"/>
            <w:tcBorders>
              <w:top w:val="single" w:sz="4" w:space="0" w:color="000000"/>
              <w:left w:val="single" w:sz="4" w:space="0" w:color="000000"/>
              <w:bottom w:val="single" w:sz="4" w:space="0" w:color="000000"/>
            </w:tcBorders>
            <w:shd w:val="clear" w:color="auto" w:fill="auto"/>
          </w:tcPr>
          <w:p w14:paraId="6F53CA51" w14:textId="77777777" w:rsidR="00C500C5" w:rsidRDefault="00C500C5" w:rsidP="004B55D7">
            <w:pPr>
              <w:spacing w:after="0"/>
              <w:ind w:right="-6"/>
            </w:pPr>
            <w:r>
              <w:rPr>
                <w:rFonts w:eastAsia="Calibri"/>
                <w:sz w:val="14"/>
                <w:szCs w:val="14"/>
              </w:rPr>
              <w:t>375</w:t>
            </w:r>
          </w:p>
        </w:tc>
        <w:tc>
          <w:tcPr>
            <w:tcW w:w="908" w:type="dxa"/>
            <w:tcBorders>
              <w:top w:val="single" w:sz="4" w:space="0" w:color="000000"/>
              <w:left w:val="single" w:sz="4" w:space="0" w:color="000000"/>
              <w:bottom w:val="single" w:sz="4" w:space="0" w:color="000000"/>
            </w:tcBorders>
            <w:shd w:val="clear" w:color="auto" w:fill="auto"/>
          </w:tcPr>
          <w:p w14:paraId="7C857F7B" w14:textId="77777777" w:rsidR="00C500C5" w:rsidRDefault="00C500C5" w:rsidP="004B55D7">
            <w:pPr>
              <w:spacing w:after="0"/>
              <w:ind w:right="-6"/>
            </w:pPr>
            <w:r>
              <w:rPr>
                <w:rFonts w:eastAsia="Calibri"/>
                <w:sz w:val="14"/>
                <w:szCs w:val="14"/>
              </w:rPr>
              <w:t>690</w:t>
            </w:r>
          </w:p>
        </w:tc>
        <w:tc>
          <w:tcPr>
            <w:tcW w:w="902" w:type="dxa"/>
            <w:tcBorders>
              <w:top w:val="single" w:sz="4" w:space="0" w:color="000000"/>
              <w:left w:val="single" w:sz="4" w:space="0" w:color="000000"/>
              <w:bottom w:val="single" w:sz="4" w:space="0" w:color="000000"/>
            </w:tcBorders>
            <w:shd w:val="clear" w:color="auto" w:fill="auto"/>
          </w:tcPr>
          <w:p w14:paraId="28788DD7" w14:textId="77777777" w:rsidR="00C500C5" w:rsidRDefault="00C500C5" w:rsidP="004B55D7">
            <w:pPr>
              <w:spacing w:after="0"/>
              <w:ind w:right="-6"/>
            </w:pPr>
            <w:r>
              <w:rPr>
                <w:rFonts w:eastAsia="Calibri"/>
                <w:sz w:val="14"/>
                <w:szCs w:val="14"/>
              </w:rPr>
              <w:t>360</w:t>
            </w:r>
          </w:p>
        </w:tc>
        <w:tc>
          <w:tcPr>
            <w:tcW w:w="781" w:type="dxa"/>
            <w:tcBorders>
              <w:top w:val="single" w:sz="4" w:space="0" w:color="000000"/>
              <w:left w:val="single" w:sz="4" w:space="0" w:color="000000"/>
              <w:bottom w:val="single" w:sz="4" w:space="0" w:color="000000"/>
            </w:tcBorders>
            <w:shd w:val="clear" w:color="auto" w:fill="auto"/>
          </w:tcPr>
          <w:p w14:paraId="33E64A32" w14:textId="77777777" w:rsidR="00C500C5" w:rsidRDefault="00C500C5" w:rsidP="004B55D7">
            <w:pPr>
              <w:spacing w:after="0"/>
              <w:ind w:right="-6"/>
            </w:pPr>
            <w:r>
              <w:rPr>
                <w:rFonts w:eastAsia="Calibri"/>
                <w:sz w:val="14"/>
                <w:szCs w:val="14"/>
              </w:rPr>
              <w:t>0</w:t>
            </w:r>
          </w:p>
        </w:tc>
        <w:tc>
          <w:tcPr>
            <w:tcW w:w="1103" w:type="dxa"/>
            <w:tcBorders>
              <w:top w:val="single" w:sz="4" w:space="0" w:color="000000"/>
              <w:left w:val="single" w:sz="4" w:space="0" w:color="000000"/>
              <w:bottom w:val="single" w:sz="4" w:space="0" w:color="000000"/>
            </w:tcBorders>
            <w:shd w:val="clear" w:color="auto" w:fill="auto"/>
          </w:tcPr>
          <w:p w14:paraId="24B938E2" w14:textId="77777777" w:rsidR="00C500C5" w:rsidRDefault="00C500C5" w:rsidP="004B55D7">
            <w:pPr>
              <w:spacing w:after="0"/>
              <w:ind w:right="-6"/>
            </w:pPr>
            <w:r>
              <w:rPr>
                <w:rFonts w:eastAsia="Calibri"/>
                <w:sz w:val="14"/>
                <w:szCs w:val="14"/>
              </w:rPr>
              <w:t>375</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70C7EBF9" w14:textId="77777777" w:rsidR="00C500C5" w:rsidRDefault="00C500C5" w:rsidP="004B55D7">
            <w:pPr>
              <w:spacing w:after="0"/>
              <w:ind w:right="-6"/>
            </w:pPr>
            <w:r>
              <w:rPr>
                <w:rFonts w:eastAsia="Calibri"/>
                <w:sz w:val="14"/>
                <w:szCs w:val="14"/>
              </w:rPr>
              <w:t>1800</w:t>
            </w:r>
          </w:p>
        </w:tc>
      </w:tr>
      <w:tr w:rsidR="00C500C5" w14:paraId="68654580"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6C7672BA" w14:textId="77777777" w:rsidR="00C500C5" w:rsidRDefault="00C500C5" w:rsidP="004B55D7">
            <w:pPr>
              <w:spacing w:after="0"/>
              <w:ind w:right="-6"/>
            </w:pPr>
            <w:r>
              <w:rPr>
                <w:rFonts w:eastAsia="Calibri"/>
                <w:sz w:val="14"/>
                <w:szCs w:val="14"/>
              </w:rPr>
              <w:t>4</w:t>
            </w:r>
          </w:p>
        </w:tc>
        <w:tc>
          <w:tcPr>
            <w:tcW w:w="1315" w:type="dxa"/>
            <w:tcBorders>
              <w:top w:val="single" w:sz="4" w:space="0" w:color="000000"/>
              <w:left w:val="single" w:sz="4" w:space="0" w:color="000000"/>
              <w:bottom w:val="single" w:sz="4" w:space="0" w:color="000000"/>
            </w:tcBorders>
            <w:shd w:val="clear" w:color="auto" w:fill="auto"/>
          </w:tcPr>
          <w:p w14:paraId="171C31B9" w14:textId="77777777" w:rsidR="00C500C5" w:rsidRPr="00DC5AA9" w:rsidRDefault="00C500C5" w:rsidP="004B55D7">
            <w:pPr>
              <w:spacing w:after="0"/>
              <w:ind w:right="-6"/>
              <w:rPr>
                <w:lang w:val="el-GR"/>
              </w:rPr>
            </w:pPr>
            <w:r>
              <w:rPr>
                <w:rFonts w:eastAsia="Calibri"/>
                <w:sz w:val="14"/>
                <w:szCs w:val="14"/>
                <w:lang w:val="el-GR"/>
              </w:rPr>
              <w:t>Απολυμαντικό συμπυκνωμένο υγρό καθαρισμού γενικής χρήσης</w:t>
            </w:r>
          </w:p>
        </w:tc>
        <w:tc>
          <w:tcPr>
            <w:tcW w:w="910" w:type="dxa"/>
            <w:tcBorders>
              <w:top w:val="single" w:sz="4" w:space="0" w:color="000000"/>
              <w:left w:val="single" w:sz="4" w:space="0" w:color="000000"/>
              <w:bottom w:val="single" w:sz="4" w:space="0" w:color="000000"/>
            </w:tcBorders>
            <w:shd w:val="clear" w:color="auto" w:fill="auto"/>
          </w:tcPr>
          <w:p w14:paraId="2FAC4C44" w14:textId="77777777" w:rsidR="00C500C5" w:rsidRDefault="00C500C5" w:rsidP="004B55D7">
            <w:pPr>
              <w:spacing w:after="0"/>
              <w:ind w:right="-6"/>
            </w:pPr>
            <w:r>
              <w:rPr>
                <w:rFonts w:eastAsia="Calibri"/>
                <w:sz w:val="14"/>
                <w:szCs w:val="14"/>
              </w:rPr>
              <w:t>τεμ 1000ml</w:t>
            </w:r>
          </w:p>
        </w:tc>
        <w:tc>
          <w:tcPr>
            <w:tcW w:w="915" w:type="dxa"/>
            <w:tcBorders>
              <w:top w:val="single" w:sz="4" w:space="0" w:color="000000"/>
              <w:left w:val="single" w:sz="4" w:space="0" w:color="000000"/>
              <w:bottom w:val="single" w:sz="4" w:space="0" w:color="000000"/>
            </w:tcBorders>
            <w:shd w:val="clear" w:color="auto" w:fill="auto"/>
          </w:tcPr>
          <w:p w14:paraId="7FF6A02B" w14:textId="77777777" w:rsidR="00C500C5" w:rsidRDefault="00C500C5" w:rsidP="004B55D7">
            <w:pPr>
              <w:spacing w:after="0"/>
              <w:ind w:right="-6"/>
            </w:pPr>
            <w:r>
              <w:rPr>
                <w:rFonts w:eastAsia="Calibri"/>
                <w:sz w:val="14"/>
                <w:szCs w:val="14"/>
              </w:rPr>
              <w:t>10</w:t>
            </w:r>
          </w:p>
        </w:tc>
        <w:tc>
          <w:tcPr>
            <w:tcW w:w="915" w:type="dxa"/>
            <w:tcBorders>
              <w:top w:val="single" w:sz="4" w:space="0" w:color="000000"/>
              <w:left w:val="single" w:sz="4" w:space="0" w:color="000000"/>
              <w:bottom w:val="single" w:sz="4" w:space="0" w:color="000000"/>
            </w:tcBorders>
            <w:shd w:val="clear" w:color="auto" w:fill="auto"/>
          </w:tcPr>
          <w:p w14:paraId="336B9F29" w14:textId="77777777" w:rsidR="00C500C5" w:rsidRDefault="00C500C5" w:rsidP="004B55D7">
            <w:pPr>
              <w:spacing w:after="0"/>
              <w:ind w:right="-6"/>
            </w:pPr>
            <w:r>
              <w:rPr>
                <w:rFonts w:eastAsia="Calibri"/>
                <w:sz w:val="14"/>
                <w:szCs w:val="14"/>
              </w:rPr>
              <w:t>68</w:t>
            </w:r>
          </w:p>
        </w:tc>
        <w:tc>
          <w:tcPr>
            <w:tcW w:w="915" w:type="dxa"/>
            <w:tcBorders>
              <w:top w:val="single" w:sz="4" w:space="0" w:color="000000"/>
              <w:left w:val="single" w:sz="4" w:space="0" w:color="000000"/>
              <w:bottom w:val="single" w:sz="4" w:space="0" w:color="000000"/>
            </w:tcBorders>
            <w:shd w:val="clear" w:color="auto" w:fill="auto"/>
          </w:tcPr>
          <w:p w14:paraId="42C5C661" w14:textId="77777777" w:rsidR="00C500C5" w:rsidRDefault="00C500C5" w:rsidP="004B55D7">
            <w:pPr>
              <w:spacing w:after="0"/>
              <w:ind w:right="-6"/>
            </w:pPr>
            <w:r>
              <w:rPr>
                <w:rFonts w:eastAsia="Calibri"/>
                <w:sz w:val="14"/>
                <w:szCs w:val="14"/>
              </w:rPr>
              <w:t>308</w:t>
            </w:r>
          </w:p>
        </w:tc>
        <w:tc>
          <w:tcPr>
            <w:tcW w:w="915" w:type="dxa"/>
            <w:tcBorders>
              <w:top w:val="single" w:sz="4" w:space="0" w:color="000000"/>
              <w:left w:val="single" w:sz="4" w:space="0" w:color="000000"/>
              <w:bottom w:val="single" w:sz="4" w:space="0" w:color="000000"/>
            </w:tcBorders>
            <w:shd w:val="clear" w:color="auto" w:fill="auto"/>
          </w:tcPr>
          <w:p w14:paraId="385852F4" w14:textId="77777777" w:rsidR="00C500C5" w:rsidRDefault="00C500C5" w:rsidP="004B55D7">
            <w:pPr>
              <w:spacing w:after="0"/>
              <w:ind w:right="-6"/>
            </w:pPr>
            <w:r>
              <w:rPr>
                <w:rFonts w:eastAsia="Calibri"/>
                <w:sz w:val="14"/>
                <w:szCs w:val="14"/>
              </w:rPr>
              <w:t>100</w:t>
            </w:r>
          </w:p>
        </w:tc>
        <w:tc>
          <w:tcPr>
            <w:tcW w:w="958" w:type="dxa"/>
            <w:tcBorders>
              <w:top w:val="single" w:sz="4" w:space="0" w:color="000000"/>
              <w:left w:val="single" w:sz="4" w:space="0" w:color="000000"/>
              <w:bottom w:val="single" w:sz="4" w:space="0" w:color="000000"/>
            </w:tcBorders>
            <w:shd w:val="clear" w:color="auto" w:fill="auto"/>
          </w:tcPr>
          <w:p w14:paraId="2F731AB5" w14:textId="77777777" w:rsidR="00C500C5" w:rsidRDefault="00C500C5" w:rsidP="004B55D7">
            <w:pPr>
              <w:spacing w:after="0"/>
              <w:ind w:right="-6"/>
            </w:pPr>
            <w:r>
              <w:rPr>
                <w:rFonts w:eastAsia="Calibri"/>
                <w:sz w:val="14"/>
                <w:szCs w:val="14"/>
              </w:rPr>
              <w:t>0</w:t>
            </w:r>
          </w:p>
        </w:tc>
        <w:tc>
          <w:tcPr>
            <w:tcW w:w="866" w:type="dxa"/>
            <w:tcBorders>
              <w:top w:val="single" w:sz="4" w:space="0" w:color="000000"/>
              <w:left w:val="single" w:sz="4" w:space="0" w:color="000000"/>
              <w:bottom w:val="single" w:sz="4" w:space="0" w:color="000000"/>
            </w:tcBorders>
            <w:shd w:val="clear" w:color="auto" w:fill="DEEAF6"/>
          </w:tcPr>
          <w:p w14:paraId="6DD450D7" w14:textId="77777777" w:rsidR="00C500C5" w:rsidRDefault="00C500C5" w:rsidP="004B55D7">
            <w:pPr>
              <w:spacing w:after="0"/>
              <w:ind w:right="-6"/>
              <w:jc w:val="right"/>
            </w:pPr>
            <w:r>
              <w:rPr>
                <w:rFonts w:eastAsia="Calibri"/>
                <w:sz w:val="14"/>
                <w:szCs w:val="14"/>
              </w:rPr>
              <w:t>486</w:t>
            </w:r>
          </w:p>
        </w:tc>
        <w:tc>
          <w:tcPr>
            <w:tcW w:w="966" w:type="dxa"/>
            <w:tcBorders>
              <w:top w:val="single" w:sz="4" w:space="0" w:color="000000"/>
              <w:left w:val="single" w:sz="4" w:space="0" w:color="000000"/>
              <w:bottom w:val="single" w:sz="4" w:space="0" w:color="000000"/>
            </w:tcBorders>
            <w:shd w:val="clear" w:color="auto" w:fill="FFE599"/>
          </w:tcPr>
          <w:p w14:paraId="052E4610" w14:textId="77777777" w:rsidR="00C500C5" w:rsidRDefault="00C500C5" w:rsidP="004B55D7">
            <w:pPr>
              <w:spacing w:after="0"/>
              <w:ind w:right="-6"/>
              <w:jc w:val="right"/>
            </w:pPr>
            <w:r>
              <w:rPr>
                <w:rFonts w:eastAsia="Calibri"/>
                <w:sz w:val="14"/>
                <w:szCs w:val="14"/>
              </w:rPr>
              <w:t>4,50 €</w:t>
            </w:r>
          </w:p>
        </w:tc>
        <w:tc>
          <w:tcPr>
            <w:tcW w:w="496" w:type="dxa"/>
            <w:tcBorders>
              <w:top w:val="single" w:sz="4" w:space="0" w:color="000000"/>
              <w:left w:val="single" w:sz="4" w:space="0" w:color="000000"/>
              <w:bottom w:val="single" w:sz="4" w:space="0" w:color="000000"/>
            </w:tcBorders>
            <w:shd w:val="clear" w:color="auto" w:fill="auto"/>
          </w:tcPr>
          <w:p w14:paraId="5B429453" w14:textId="77777777" w:rsidR="00C500C5" w:rsidRDefault="00C500C5" w:rsidP="004B55D7">
            <w:pPr>
              <w:spacing w:after="0"/>
              <w:ind w:right="-6"/>
            </w:pPr>
            <w:r>
              <w:rPr>
                <w:rFonts w:eastAsia="Calibri"/>
                <w:sz w:val="14"/>
                <w:szCs w:val="14"/>
              </w:rPr>
              <w:t>0,06</w:t>
            </w:r>
          </w:p>
        </w:tc>
        <w:tc>
          <w:tcPr>
            <w:tcW w:w="923" w:type="dxa"/>
            <w:tcBorders>
              <w:top w:val="single" w:sz="4" w:space="0" w:color="000000"/>
              <w:left w:val="single" w:sz="4" w:space="0" w:color="000000"/>
              <w:bottom w:val="single" w:sz="4" w:space="0" w:color="000000"/>
            </w:tcBorders>
            <w:shd w:val="clear" w:color="auto" w:fill="auto"/>
          </w:tcPr>
          <w:p w14:paraId="24411D0E" w14:textId="77777777" w:rsidR="00C500C5" w:rsidRDefault="00C500C5" w:rsidP="004B55D7">
            <w:pPr>
              <w:spacing w:after="0"/>
              <w:ind w:right="-6"/>
            </w:pPr>
            <w:r>
              <w:rPr>
                <w:rFonts w:eastAsia="Calibri"/>
                <w:sz w:val="14"/>
                <w:szCs w:val="14"/>
              </w:rPr>
              <w:t>45</w:t>
            </w:r>
          </w:p>
        </w:tc>
        <w:tc>
          <w:tcPr>
            <w:tcW w:w="908" w:type="dxa"/>
            <w:tcBorders>
              <w:top w:val="single" w:sz="4" w:space="0" w:color="000000"/>
              <w:left w:val="single" w:sz="4" w:space="0" w:color="000000"/>
              <w:bottom w:val="single" w:sz="4" w:space="0" w:color="000000"/>
            </w:tcBorders>
            <w:shd w:val="clear" w:color="auto" w:fill="auto"/>
          </w:tcPr>
          <w:p w14:paraId="710460F3" w14:textId="77777777" w:rsidR="00C500C5" w:rsidRDefault="00C500C5" w:rsidP="004B55D7">
            <w:pPr>
              <w:spacing w:after="0"/>
              <w:ind w:right="-6"/>
            </w:pPr>
            <w:r>
              <w:rPr>
                <w:rFonts w:eastAsia="Calibri"/>
                <w:sz w:val="14"/>
                <w:szCs w:val="14"/>
              </w:rPr>
              <w:t>306</w:t>
            </w:r>
          </w:p>
        </w:tc>
        <w:tc>
          <w:tcPr>
            <w:tcW w:w="902" w:type="dxa"/>
            <w:tcBorders>
              <w:top w:val="single" w:sz="4" w:space="0" w:color="000000"/>
              <w:left w:val="single" w:sz="4" w:space="0" w:color="000000"/>
              <w:bottom w:val="single" w:sz="4" w:space="0" w:color="000000"/>
            </w:tcBorders>
            <w:shd w:val="clear" w:color="auto" w:fill="auto"/>
          </w:tcPr>
          <w:p w14:paraId="50083353" w14:textId="77777777" w:rsidR="00C500C5" w:rsidRDefault="00C500C5" w:rsidP="004B55D7">
            <w:pPr>
              <w:spacing w:after="0"/>
              <w:ind w:right="-6"/>
            </w:pPr>
            <w:r>
              <w:rPr>
                <w:rFonts w:eastAsia="Calibri"/>
                <w:sz w:val="14"/>
                <w:szCs w:val="14"/>
              </w:rPr>
              <w:t>1386</w:t>
            </w:r>
          </w:p>
        </w:tc>
        <w:tc>
          <w:tcPr>
            <w:tcW w:w="781" w:type="dxa"/>
            <w:tcBorders>
              <w:top w:val="single" w:sz="4" w:space="0" w:color="000000"/>
              <w:left w:val="single" w:sz="4" w:space="0" w:color="000000"/>
              <w:bottom w:val="single" w:sz="4" w:space="0" w:color="000000"/>
            </w:tcBorders>
            <w:shd w:val="clear" w:color="auto" w:fill="auto"/>
          </w:tcPr>
          <w:p w14:paraId="65A5EA77" w14:textId="77777777" w:rsidR="00C500C5" w:rsidRDefault="00C500C5" w:rsidP="004B55D7">
            <w:pPr>
              <w:spacing w:after="0"/>
              <w:ind w:right="-6"/>
            </w:pPr>
            <w:r>
              <w:rPr>
                <w:rFonts w:eastAsia="Calibri"/>
                <w:sz w:val="14"/>
                <w:szCs w:val="14"/>
              </w:rPr>
              <w:t>450</w:t>
            </w:r>
          </w:p>
        </w:tc>
        <w:tc>
          <w:tcPr>
            <w:tcW w:w="1103" w:type="dxa"/>
            <w:tcBorders>
              <w:top w:val="single" w:sz="4" w:space="0" w:color="000000"/>
              <w:left w:val="single" w:sz="4" w:space="0" w:color="000000"/>
              <w:bottom w:val="single" w:sz="4" w:space="0" w:color="000000"/>
            </w:tcBorders>
            <w:shd w:val="clear" w:color="auto" w:fill="auto"/>
          </w:tcPr>
          <w:p w14:paraId="2920C5FA" w14:textId="77777777" w:rsidR="00C500C5" w:rsidRDefault="00C500C5" w:rsidP="004B55D7">
            <w:pPr>
              <w:spacing w:after="0"/>
              <w:ind w:right="-6"/>
            </w:pPr>
            <w:r>
              <w:rPr>
                <w:rFonts w:eastAsia="Calibri"/>
                <w:sz w:val="14"/>
                <w:szCs w:val="14"/>
              </w:rPr>
              <w:t>0</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6957CD20" w14:textId="77777777" w:rsidR="00C500C5" w:rsidRDefault="00C500C5" w:rsidP="004B55D7">
            <w:pPr>
              <w:spacing w:after="0"/>
              <w:ind w:right="-6"/>
            </w:pPr>
            <w:r>
              <w:rPr>
                <w:rFonts w:eastAsia="Calibri"/>
                <w:sz w:val="14"/>
                <w:szCs w:val="14"/>
              </w:rPr>
              <w:t>2187</w:t>
            </w:r>
          </w:p>
        </w:tc>
      </w:tr>
      <w:tr w:rsidR="00C500C5" w14:paraId="77743145"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10282987" w14:textId="77777777" w:rsidR="00C500C5" w:rsidRDefault="00C500C5" w:rsidP="004B55D7">
            <w:pPr>
              <w:spacing w:after="0"/>
              <w:ind w:right="-6"/>
            </w:pPr>
            <w:r>
              <w:rPr>
                <w:rFonts w:eastAsia="Calibri"/>
                <w:sz w:val="14"/>
                <w:szCs w:val="14"/>
              </w:rPr>
              <w:t>5</w:t>
            </w:r>
          </w:p>
        </w:tc>
        <w:tc>
          <w:tcPr>
            <w:tcW w:w="1315" w:type="dxa"/>
            <w:tcBorders>
              <w:top w:val="single" w:sz="4" w:space="0" w:color="000000"/>
              <w:left w:val="single" w:sz="4" w:space="0" w:color="000000"/>
              <w:bottom w:val="single" w:sz="4" w:space="0" w:color="000000"/>
            </w:tcBorders>
            <w:shd w:val="clear" w:color="auto" w:fill="auto"/>
          </w:tcPr>
          <w:p w14:paraId="6FCDD457" w14:textId="77777777" w:rsidR="00C500C5" w:rsidRDefault="00C500C5" w:rsidP="004B55D7">
            <w:pPr>
              <w:spacing w:after="0"/>
              <w:ind w:right="-6"/>
            </w:pPr>
            <w:r>
              <w:rPr>
                <w:rFonts w:eastAsia="Calibri"/>
                <w:sz w:val="14"/>
                <w:szCs w:val="14"/>
              </w:rPr>
              <w:t>Αφαιρετικό αλάτων σπρέι</w:t>
            </w:r>
          </w:p>
        </w:tc>
        <w:tc>
          <w:tcPr>
            <w:tcW w:w="910" w:type="dxa"/>
            <w:tcBorders>
              <w:top w:val="single" w:sz="4" w:space="0" w:color="000000"/>
              <w:left w:val="single" w:sz="4" w:space="0" w:color="000000"/>
              <w:bottom w:val="single" w:sz="4" w:space="0" w:color="000000"/>
            </w:tcBorders>
            <w:shd w:val="clear" w:color="auto" w:fill="auto"/>
          </w:tcPr>
          <w:p w14:paraId="46580591" w14:textId="77777777" w:rsidR="00C500C5" w:rsidRDefault="00C500C5" w:rsidP="004B55D7">
            <w:pPr>
              <w:spacing w:after="0"/>
              <w:ind w:right="-6"/>
            </w:pPr>
            <w:r>
              <w:rPr>
                <w:rFonts w:eastAsia="Calibri"/>
                <w:sz w:val="14"/>
                <w:szCs w:val="14"/>
              </w:rPr>
              <w:t>Τεμάχιο 750 ml</w:t>
            </w:r>
          </w:p>
        </w:tc>
        <w:tc>
          <w:tcPr>
            <w:tcW w:w="915" w:type="dxa"/>
            <w:tcBorders>
              <w:top w:val="single" w:sz="4" w:space="0" w:color="000000"/>
              <w:left w:val="single" w:sz="4" w:space="0" w:color="000000"/>
              <w:bottom w:val="single" w:sz="4" w:space="0" w:color="000000"/>
            </w:tcBorders>
            <w:shd w:val="clear" w:color="auto" w:fill="auto"/>
          </w:tcPr>
          <w:p w14:paraId="39DA5E2C" w14:textId="77777777" w:rsidR="00C500C5" w:rsidRDefault="00C500C5" w:rsidP="004B55D7">
            <w:pPr>
              <w:spacing w:after="0"/>
              <w:ind w:right="-6"/>
            </w:pPr>
            <w:r>
              <w:rPr>
                <w:rFonts w:eastAsia="Calibri"/>
                <w:sz w:val="14"/>
                <w:szCs w:val="14"/>
              </w:rPr>
              <w:t>10</w:t>
            </w:r>
          </w:p>
        </w:tc>
        <w:tc>
          <w:tcPr>
            <w:tcW w:w="915" w:type="dxa"/>
            <w:tcBorders>
              <w:top w:val="single" w:sz="4" w:space="0" w:color="000000"/>
              <w:left w:val="single" w:sz="4" w:space="0" w:color="000000"/>
              <w:bottom w:val="single" w:sz="4" w:space="0" w:color="000000"/>
            </w:tcBorders>
            <w:shd w:val="clear" w:color="auto" w:fill="auto"/>
          </w:tcPr>
          <w:p w14:paraId="095B974D" w14:textId="77777777" w:rsidR="00C500C5" w:rsidRDefault="00C500C5" w:rsidP="004B55D7">
            <w:pPr>
              <w:spacing w:after="0"/>
              <w:ind w:right="-6"/>
            </w:pPr>
            <w:r>
              <w:rPr>
                <w:rFonts w:eastAsia="Calibri"/>
                <w:sz w:val="14"/>
                <w:szCs w:val="14"/>
              </w:rPr>
              <w:t>29</w:t>
            </w:r>
          </w:p>
        </w:tc>
        <w:tc>
          <w:tcPr>
            <w:tcW w:w="915" w:type="dxa"/>
            <w:tcBorders>
              <w:top w:val="single" w:sz="4" w:space="0" w:color="000000"/>
              <w:left w:val="single" w:sz="4" w:space="0" w:color="000000"/>
              <w:bottom w:val="single" w:sz="4" w:space="0" w:color="000000"/>
            </w:tcBorders>
            <w:shd w:val="clear" w:color="auto" w:fill="auto"/>
          </w:tcPr>
          <w:p w14:paraId="19C82C3B" w14:textId="77777777" w:rsidR="00C500C5" w:rsidRDefault="00C500C5" w:rsidP="004B55D7">
            <w:pPr>
              <w:spacing w:after="0"/>
              <w:ind w:right="-6"/>
            </w:pPr>
            <w:r>
              <w:rPr>
                <w:rFonts w:eastAsia="Calibri"/>
                <w:sz w:val="14"/>
                <w:szCs w:val="14"/>
              </w:rPr>
              <w:t>52</w:t>
            </w:r>
          </w:p>
        </w:tc>
        <w:tc>
          <w:tcPr>
            <w:tcW w:w="915" w:type="dxa"/>
            <w:tcBorders>
              <w:top w:val="single" w:sz="4" w:space="0" w:color="000000"/>
              <w:left w:val="single" w:sz="4" w:space="0" w:color="000000"/>
              <w:bottom w:val="single" w:sz="4" w:space="0" w:color="000000"/>
            </w:tcBorders>
            <w:shd w:val="clear" w:color="auto" w:fill="auto"/>
          </w:tcPr>
          <w:p w14:paraId="2F55A34F" w14:textId="77777777" w:rsidR="00C500C5" w:rsidRDefault="00C500C5" w:rsidP="004B55D7">
            <w:pPr>
              <w:spacing w:after="0"/>
              <w:ind w:right="-6"/>
            </w:pPr>
            <w:r>
              <w:rPr>
                <w:rFonts w:eastAsia="Calibri"/>
                <w:sz w:val="14"/>
                <w:szCs w:val="14"/>
              </w:rPr>
              <w:t>20</w:t>
            </w:r>
          </w:p>
        </w:tc>
        <w:tc>
          <w:tcPr>
            <w:tcW w:w="958" w:type="dxa"/>
            <w:tcBorders>
              <w:top w:val="single" w:sz="4" w:space="0" w:color="000000"/>
              <w:left w:val="single" w:sz="4" w:space="0" w:color="000000"/>
              <w:bottom w:val="single" w:sz="4" w:space="0" w:color="000000"/>
            </w:tcBorders>
            <w:shd w:val="clear" w:color="auto" w:fill="auto"/>
          </w:tcPr>
          <w:p w14:paraId="0366D94E" w14:textId="77777777" w:rsidR="00C500C5" w:rsidRDefault="00C500C5" w:rsidP="004B55D7">
            <w:pPr>
              <w:spacing w:after="0"/>
              <w:ind w:right="-6"/>
            </w:pPr>
            <w:r>
              <w:rPr>
                <w:rFonts w:eastAsia="Calibri"/>
                <w:sz w:val="14"/>
                <w:szCs w:val="14"/>
              </w:rPr>
              <w:t>2</w:t>
            </w:r>
          </w:p>
        </w:tc>
        <w:tc>
          <w:tcPr>
            <w:tcW w:w="866" w:type="dxa"/>
            <w:tcBorders>
              <w:top w:val="single" w:sz="4" w:space="0" w:color="000000"/>
              <w:left w:val="single" w:sz="4" w:space="0" w:color="000000"/>
              <w:bottom w:val="single" w:sz="4" w:space="0" w:color="000000"/>
            </w:tcBorders>
            <w:shd w:val="clear" w:color="auto" w:fill="DEEAF6"/>
          </w:tcPr>
          <w:p w14:paraId="1BAB4361" w14:textId="77777777" w:rsidR="00C500C5" w:rsidRDefault="00C500C5" w:rsidP="004B55D7">
            <w:pPr>
              <w:spacing w:after="0"/>
              <w:ind w:right="-6"/>
              <w:jc w:val="right"/>
            </w:pPr>
            <w:r>
              <w:rPr>
                <w:rFonts w:eastAsia="Calibri"/>
                <w:sz w:val="14"/>
                <w:szCs w:val="14"/>
              </w:rPr>
              <w:t>113</w:t>
            </w:r>
          </w:p>
        </w:tc>
        <w:tc>
          <w:tcPr>
            <w:tcW w:w="966" w:type="dxa"/>
            <w:tcBorders>
              <w:top w:val="single" w:sz="4" w:space="0" w:color="000000"/>
              <w:left w:val="single" w:sz="4" w:space="0" w:color="000000"/>
              <w:bottom w:val="single" w:sz="4" w:space="0" w:color="000000"/>
            </w:tcBorders>
            <w:shd w:val="clear" w:color="auto" w:fill="FFE599"/>
          </w:tcPr>
          <w:p w14:paraId="1444A301" w14:textId="77777777" w:rsidR="00C500C5" w:rsidRDefault="00C500C5" w:rsidP="004B55D7">
            <w:pPr>
              <w:spacing w:after="0"/>
              <w:ind w:right="-6"/>
              <w:jc w:val="right"/>
            </w:pPr>
            <w:r>
              <w:rPr>
                <w:rFonts w:eastAsia="Calibri"/>
                <w:sz w:val="14"/>
                <w:szCs w:val="14"/>
              </w:rPr>
              <w:t>2,96 €</w:t>
            </w:r>
          </w:p>
        </w:tc>
        <w:tc>
          <w:tcPr>
            <w:tcW w:w="496" w:type="dxa"/>
            <w:tcBorders>
              <w:top w:val="single" w:sz="4" w:space="0" w:color="000000"/>
              <w:left w:val="single" w:sz="4" w:space="0" w:color="000000"/>
              <w:bottom w:val="single" w:sz="4" w:space="0" w:color="000000"/>
            </w:tcBorders>
            <w:shd w:val="clear" w:color="auto" w:fill="auto"/>
          </w:tcPr>
          <w:p w14:paraId="282E0AC6" w14:textId="77777777" w:rsidR="00C500C5" w:rsidRDefault="00C500C5" w:rsidP="004B55D7">
            <w:pPr>
              <w:spacing w:after="0"/>
              <w:ind w:right="-6"/>
            </w:pPr>
            <w:r>
              <w:rPr>
                <w:rFonts w:eastAsia="Calibri"/>
                <w:sz w:val="14"/>
                <w:szCs w:val="14"/>
              </w:rPr>
              <w:t>0,24</w:t>
            </w:r>
          </w:p>
        </w:tc>
        <w:tc>
          <w:tcPr>
            <w:tcW w:w="923" w:type="dxa"/>
            <w:tcBorders>
              <w:top w:val="single" w:sz="4" w:space="0" w:color="000000"/>
              <w:left w:val="single" w:sz="4" w:space="0" w:color="000000"/>
              <w:bottom w:val="single" w:sz="4" w:space="0" w:color="000000"/>
            </w:tcBorders>
            <w:shd w:val="clear" w:color="auto" w:fill="auto"/>
          </w:tcPr>
          <w:p w14:paraId="09600442" w14:textId="77777777" w:rsidR="00C500C5" w:rsidRDefault="00C500C5" w:rsidP="004B55D7">
            <w:pPr>
              <w:spacing w:after="0"/>
              <w:ind w:right="-6"/>
            </w:pPr>
            <w:r>
              <w:rPr>
                <w:rFonts w:eastAsia="Calibri"/>
                <w:sz w:val="14"/>
                <w:szCs w:val="14"/>
              </w:rPr>
              <w:t>0</w:t>
            </w:r>
          </w:p>
        </w:tc>
        <w:tc>
          <w:tcPr>
            <w:tcW w:w="908" w:type="dxa"/>
            <w:tcBorders>
              <w:top w:val="single" w:sz="4" w:space="0" w:color="000000"/>
              <w:left w:val="single" w:sz="4" w:space="0" w:color="000000"/>
              <w:bottom w:val="single" w:sz="4" w:space="0" w:color="000000"/>
            </w:tcBorders>
            <w:shd w:val="clear" w:color="auto" w:fill="auto"/>
          </w:tcPr>
          <w:p w14:paraId="438FFF8A" w14:textId="77777777" w:rsidR="00C500C5" w:rsidRDefault="00C500C5" w:rsidP="004B55D7">
            <w:pPr>
              <w:spacing w:after="0"/>
              <w:ind w:right="-6"/>
            </w:pPr>
            <w:r>
              <w:rPr>
                <w:rFonts w:eastAsia="Calibri"/>
                <w:sz w:val="14"/>
                <w:szCs w:val="14"/>
              </w:rPr>
              <w:t>314,64</w:t>
            </w:r>
          </w:p>
        </w:tc>
        <w:tc>
          <w:tcPr>
            <w:tcW w:w="902" w:type="dxa"/>
            <w:tcBorders>
              <w:top w:val="single" w:sz="4" w:space="0" w:color="000000"/>
              <w:left w:val="single" w:sz="4" w:space="0" w:color="000000"/>
              <w:bottom w:val="single" w:sz="4" w:space="0" w:color="000000"/>
            </w:tcBorders>
            <w:shd w:val="clear" w:color="auto" w:fill="auto"/>
          </w:tcPr>
          <w:p w14:paraId="064B2761" w14:textId="77777777" w:rsidR="00C500C5" w:rsidRDefault="00C500C5" w:rsidP="004B55D7">
            <w:pPr>
              <w:spacing w:after="0"/>
              <w:ind w:right="-6"/>
            </w:pPr>
            <w:r>
              <w:rPr>
                <w:rFonts w:eastAsia="Calibri"/>
                <w:sz w:val="14"/>
                <w:szCs w:val="14"/>
              </w:rPr>
              <w:t>711,36</w:t>
            </w:r>
          </w:p>
        </w:tc>
        <w:tc>
          <w:tcPr>
            <w:tcW w:w="781" w:type="dxa"/>
            <w:tcBorders>
              <w:top w:val="single" w:sz="4" w:space="0" w:color="000000"/>
              <w:left w:val="single" w:sz="4" w:space="0" w:color="000000"/>
              <w:bottom w:val="single" w:sz="4" w:space="0" w:color="000000"/>
            </w:tcBorders>
            <w:shd w:val="clear" w:color="auto" w:fill="auto"/>
          </w:tcPr>
          <w:p w14:paraId="0C326A57" w14:textId="77777777" w:rsidR="00C500C5" w:rsidRDefault="00C500C5" w:rsidP="004B55D7">
            <w:pPr>
              <w:spacing w:after="0"/>
              <w:ind w:right="-6"/>
            </w:pPr>
            <w:r>
              <w:rPr>
                <w:rFonts w:eastAsia="Calibri"/>
                <w:sz w:val="14"/>
                <w:szCs w:val="14"/>
              </w:rPr>
              <w:t>82,08</w:t>
            </w:r>
          </w:p>
        </w:tc>
        <w:tc>
          <w:tcPr>
            <w:tcW w:w="1103" w:type="dxa"/>
            <w:tcBorders>
              <w:top w:val="single" w:sz="4" w:space="0" w:color="000000"/>
              <w:left w:val="single" w:sz="4" w:space="0" w:color="000000"/>
              <w:bottom w:val="single" w:sz="4" w:space="0" w:color="000000"/>
            </w:tcBorders>
            <w:shd w:val="clear" w:color="auto" w:fill="auto"/>
          </w:tcPr>
          <w:p w14:paraId="052644A1" w14:textId="77777777" w:rsidR="00C500C5" w:rsidRDefault="00C500C5" w:rsidP="004B55D7">
            <w:pPr>
              <w:spacing w:after="0"/>
              <w:ind w:right="-6"/>
            </w:pPr>
            <w:r>
              <w:rPr>
                <w:rFonts w:eastAsia="Calibri"/>
                <w:sz w:val="14"/>
                <w:szCs w:val="14"/>
              </w:rPr>
              <w:t>0</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282390BB" w14:textId="77777777" w:rsidR="00C500C5" w:rsidRDefault="00C500C5" w:rsidP="004B55D7">
            <w:pPr>
              <w:spacing w:after="0"/>
              <w:ind w:right="-6"/>
            </w:pPr>
            <w:r>
              <w:rPr>
                <w:rFonts w:eastAsia="Calibri"/>
                <w:sz w:val="14"/>
                <w:szCs w:val="14"/>
              </w:rPr>
              <w:t>1108,08</w:t>
            </w:r>
          </w:p>
        </w:tc>
      </w:tr>
      <w:tr w:rsidR="00C500C5" w14:paraId="223354EB"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3F930E04" w14:textId="77777777" w:rsidR="00C500C5" w:rsidRDefault="00C500C5" w:rsidP="004B55D7">
            <w:pPr>
              <w:spacing w:after="0"/>
              <w:ind w:right="-6"/>
            </w:pPr>
            <w:r>
              <w:rPr>
                <w:rFonts w:eastAsia="Calibri"/>
                <w:sz w:val="14"/>
                <w:szCs w:val="14"/>
              </w:rPr>
              <w:t>6</w:t>
            </w:r>
          </w:p>
        </w:tc>
        <w:tc>
          <w:tcPr>
            <w:tcW w:w="1315" w:type="dxa"/>
            <w:tcBorders>
              <w:top w:val="single" w:sz="4" w:space="0" w:color="000000"/>
              <w:left w:val="single" w:sz="4" w:space="0" w:color="000000"/>
              <w:bottom w:val="single" w:sz="4" w:space="0" w:color="000000"/>
            </w:tcBorders>
            <w:shd w:val="clear" w:color="auto" w:fill="auto"/>
          </w:tcPr>
          <w:p w14:paraId="078D834D" w14:textId="77777777" w:rsidR="00C500C5" w:rsidRDefault="00C500C5" w:rsidP="004B55D7">
            <w:pPr>
              <w:spacing w:after="0"/>
              <w:ind w:right="-6"/>
            </w:pPr>
            <w:r>
              <w:rPr>
                <w:rFonts w:eastAsia="Calibri"/>
                <w:sz w:val="14"/>
                <w:szCs w:val="14"/>
              </w:rPr>
              <w:t>Καθαριστικό θρανίων (αφαιρετικό μελάνης</w:t>
            </w:r>
          </w:p>
        </w:tc>
        <w:tc>
          <w:tcPr>
            <w:tcW w:w="910" w:type="dxa"/>
            <w:tcBorders>
              <w:top w:val="single" w:sz="4" w:space="0" w:color="000000"/>
              <w:left w:val="single" w:sz="4" w:space="0" w:color="000000"/>
              <w:bottom w:val="single" w:sz="4" w:space="0" w:color="000000"/>
            </w:tcBorders>
            <w:shd w:val="clear" w:color="auto" w:fill="auto"/>
          </w:tcPr>
          <w:p w14:paraId="5AF2DE43" w14:textId="77777777" w:rsidR="00C500C5" w:rsidRDefault="00C500C5" w:rsidP="004B55D7">
            <w:pPr>
              <w:spacing w:after="0"/>
              <w:ind w:right="-6"/>
            </w:pPr>
            <w:r>
              <w:rPr>
                <w:rFonts w:eastAsia="Calibri"/>
                <w:sz w:val="14"/>
                <w:szCs w:val="14"/>
              </w:rPr>
              <w:t>Τεμάχιο 5 λίτρων</w:t>
            </w:r>
          </w:p>
        </w:tc>
        <w:tc>
          <w:tcPr>
            <w:tcW w:w="915" w:type="dxa"/>
            <w:tcBorders>
              <w:top w:val="single" w:sz="4" w:space="0" w:color="000000"/>
              <w:left w:val="single" w:sz="4" w:space="0" w:color="000000"/>
              <w:bottom w:val="single" w:sz="4" w:space="0" w:color="000000"/>
            </w:tcBorders>
            <w:shd w:val="clear" w:color="auto" w:fill="auto"/>
          </w:tcPr>
          <w:p w14:paraId="3245A082"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342B71D8" w14:textId="77777777" w:rsidR="00C500C5" w:rsidRDefault="00C500C5" w:rsidP="004B55D7">
            <w:pPr>
              <w:spacing w:after="0"/>
              <w:ind w:right="-6"/>
            </w:pPr>
            <w:r>
              <w:rPr>
                <w:rFonts w:eastAsia="Calibri"/>
                <w:sz w:val="14"/>
                <w:szCs w:val="14"/>
              </w:rPr>
              <w:t>23</w:t>
            </w:r>
          </w:p>
        </w:tc>
        <w:tc>
          <w:tcPr>
            <w:tcW w:w="915" w:type="dxa"/>
            <w:tcBorders>
              <w:top w:val="single" w:sz="4" w:space="0" w:color="000000"/>
              <w:left w:val="single" w:sz="4" w:space="0" w:color="000000"/>
              <w:bottom w:val="single" w:sz="4" w:space="0" w:color="000000"/>
            </w:tcBorders>
            <w:shd w:val="clear" w:color="auto" w:fill="auto"/>
          </w:tcPr>
          <w:p w14:paraId="01BB446A" w14:textId="77777777" w:rsidR="00C500C5" w:rsidRDefault="00C500C5" w:rsidP="004B55D7">
            <w:pPr>
              <w:spacing w:after="0"/>
              <w:ind w:right="-6"/>
            </w:pPr>
            <w:r>
              <w:rPr>
                <w:rFonts w:eastAsia="Calibri"/>
                <w:sz w:val="14"/>
                <w:szCs w:val="14"/>
              </w:rPr>
              <w:t>52</w:t>
            </w:r>
          </w:p>
        </w:tc>
        <w:tc>
          <w:tcPr>
            <w:tcW w:w="915" w:type="dxa"/>
            <w:tcBorders>
              <w:top w:val="single" w:sz="4" w:space="0" w:color="000000"/>
              <w:left w:val="single" w:sz="4" w:space="0" w:color="000000"/>
              <w:bottom w:val="single" w:sz="4" w:space="0" w:color="000000"/>
            </w:tcBorders>
            <w:shd w:val="clear" w:color="auto" w:fill="auto"/>
          </w:tcPr>
          <w:p w14:paraId="083C3AED" w14:textId="77777777" w:rsidR="00C500C5" w:rsidRDefault="00C500C5" w:rsidP="004B55D7">
            <w:pPr>
              <w:spacing w:after="0"/>
              <w:ind w:right="-6"/>
            </w:pPr>
            <w:r>
              <w:rPr>
                <w:rFonts w:eastAsia="Calibri"/>
                <w:sz w:val="14"/>
                <w:szCs w:val="14"/>
              </w:rPr>
              <w:t>6</w:t>
            </w:r>
          </w:p>
        </w:tc>
        <w:tc>
          <w:tcPr>
            <w:tcW w:w="958" w:type="dxa"/>
            <w:tcBorders>
              <w:top w:val="single" w:sz="4" w:space="0" w:color="000000"/>
              <w:left w:val="single" w:sz="4" w:space="0" w:color="000000"/>
              <w:bottom w:val="single" w:sz="4" w:space="0" w:color="000000"/>
            </w:tcBorders>
            <w:shd w:val="clear" w:color="auto" w:fill="auto"/>
          </w:tcPr>
          <w:p w14:paraId="09AD5438" w14:textId="77777777" w:rsidR="00C500C5" w:rsidRDefault="00C500C5" w:rsidP="004B55D7">
            <w:pPr>
              <w:spacing w:after="0"/>
              <w:ind w:right="-6"/>
            </w:pPr>
            <w:r>
              <w:rPr>
                <w:rFonts w:eastAsia="Calibri"/>
                <w:sz w:val="14"/>
                <w:szCs w:val="14"/>
              </w:rPr>
              <w:t>0</w:t>
            </w:r>
          </w:p>
        </w:tc>
        <w:tc>
          <w:tcPr>
            <w:tcW w:w="866" w:type="dxa"/>
            <w:tcBorders>
              <w:top w:val="single" w:sz="4" w:space="0" w:color="000000"/>
              <w:left w:val="single" w:sz="4" w:space="0" w:color="000000"/>
              <w:bottom w:val="single" w:sz="4" w:space="0" w:color="000000"/>
            </w:tcBorders>
            <w:shd w:val="clear" w:color="auto" w:fill="DEEAF6"/>
          </w:tcPr>
          <w:p w14:paraId="5984A2B4" w14:textId="77777777" w:rsidR="00C500C5" w:rsidRDefault="00C500C5" w:rsidP="004B55D7">
            <w:pPr>
              <w:spacing w:after="0"/>
              <w:ind w:right="-6"/>
              <w:jc w:val="right"/>
            </w:pPr>
            <w:r>
              <w:rPr>
                <w:rFonts w:eastAsia="Calibri"/>
                <w:sz w:val="14"/>
                <w:szCs w:val="14"/>
              </w:rPr>
              <w:t>81</w:t>
            </w:r>
          </w:p>
        </w:tc>
        <w:tc>
          <w:tcPr>
            <w:tcW w:w="966" w:type="dxa"/>
            <w:tcBorders>
              <w:top w:val="single" w:sz="4" w:space="0" w:color="000000"/>
              <w:left w:val="single" w:sz="4" w:space="0" w:color="000000"/>
              <w:bottom w:val="single" w:sz="4" w:space="0" w:color="000000"/>
            </w:tcBorders>
            <w:shd w:val="clear" w:color="auto" w:fill="FFE599"/>
          </w:tcPr>
          <w:p w14:paraId="5062B114" w14:textId="77777777" w:rsidR="00C500C5" w:rsidRDefault="00C500C5" w:rsidP="004B55D7">
            <w:pPr>
              <w:spacing w:after="0"/>
              <w:ind w:right="-6"/>
              <w:jc w:val="right"/>
            </w:pPr>
            <w:r>
              <w:rPr>
                <w:rFonts w:eastAsia="Calibri"/>
                <w:sz w:val="14"/>
                <w:szCs w:val="14"/>
              </w:rPr>
              <w:t>13,68 €</w:t>
            </w:r>
          </w:p>
        </w:tc>
        <w:tc>
          <w:tcPr>
            <w:tcW w:w="496" w:type="dxa"/>
            <w:tcBorders>
              <w:top w:val="single" w:sz="4" w:space="0" w:color="000000"/>
              <w:left w:val="single" w:sz="4" w:space="0" w:color="000000"/>
              <w:bottom w:val="single" w:sz="4" w:space="0" w:color="000000"/>
            </w:tcBorders>
            <w:shd w:val="clear" w:color="auto" w:fill="auto"/>
          </w:tcPr>
          <w:p w14:paraId="75302F78" w14:textId="77777777" w:rsidR="00C500C5" w:rsidRDefault="00C500C5" w:rsidP="004B55D7">
            <w:pPr>
              <w:spacing w:after="0"/>
              <w:ind w:right="-6"/>
            </w:pPr>
            <w:r>
              <w:rPr>
                <w:rFonts w:eastAsia="Calibri"/>
                <w:sz w:val="14"/>
                <w:szCs w:val="14"/>
              </w:rPr>
              <w:t>0,24</w:t>
            </w:r>
          </w:p>
        </w:tc>
        <w:tc>
          <w:tcPr>
            <w:tcW w:w="923" w:type="dxa"/>
            <w:tcBorders>
              <w:top w:val="single" w:sz="4" w:space="0" w:color="000000"/>
              <w:left w:val="single" w:sz="4" w:space="0" w:color="000000"/>
              <w:bottom w:val="single" w:sz="4" w:space="0" w:color="000000"/>
            </w:tcBorders>
            <w:shd w:val="clear" w:color="auto" w:fill="auto"/>
          </w:tcPr>
          <w:p w14:paraId="5499FB50" w14:textId="77777777" w:rsidR="00C500C5" w:rsidRDefault="00C500C5" w:rsidP="004B55D7">
            <w:pPr>
              <w:spacing w:after="0"/>
              <w:ind w:right="-6"/>
            </w:pPr>
            <w:r>
              <w:rPr>
                <w:rFonts w:eastAsia="Calibri"/>
                <w:sz w:val="14"/>
                <w:szCs w:val="14"/>
              </w:rPr>
              <w:t>7,4</w:t>
            </w:r>
          </w:p>
        </w:tc>
        <w:tc>
          <w:tcPr>
            <w:tcW w:w="908" w:type="dxa"/>
            <w:tcBorders>
              <w:top w:val="single" w:sz="4" w:space="0" w:color="000000"/>
              <w:left w:val="single" w:sz="4" w:space="0" w:color="000000"/>
              <w:bottom w:val="single" w:sz="4" w:space="0" w:color="000000"/>
            </w:tcBorders>
            <w:shd w:val="clear" w:color="auto" w:fill="auto"/>
          </w:tcPr>
          <w:p w14:paraId="324B1B7B" w14:textId="77777777" w:rsidR="00C500C5" w:rsidRDefault="00C500C5" w:rsidP="004B55D7">
            <w:pPr>
              <w:spacing w:after="0"/>
              <w:ind w:right="-6"/>
            </w:pPr>
            <w:r>
              <w:rPr>
                <w:rFonts w:eastAsia="Calibri"/>
                <w:sz w:val="14"/>
                <w:szCs w:val="14"/>
              </w:rPr>
              <w:t>68,08</w:t>
            </w:r>
          </w:p>
        </w:tc>
        <w:tc>
          <w:tcPr>
            <w:tcW w:w="902" w:type="dxa"/>
            <w:tcBorders>
              <w:top w:val="single" w:sz="4" w:space="0" w:color="000000"/>
              <w:left w:val="single" w:sz="4" w:space="0" w:color="000000"/>
              <w:bottom w:val="single" w:sz="4" w:space="0" w:color="000000"/>
            </w:tcBorders>
            <w:shd w:val="clear" w:color="auto" w:fill="auto"/>
          </w:tcPr>
          <w:p w14:paraId="066A1B59" w14:textId="77777777" w:rsidR="00C500C5" w:rsidRDefault="00C500C5" w:rsidP="004B55D7">
            <w:pPr>
              <w:spacing w:after="0"/>
              <w:ind w:right="-6"/>
            </w:pPr>
            <w:r>
              <w:rPr>
                <w:rFonts w:eastAsia="Calibri"/>
                <w:sz w:val="14"/>
                <w:szCs w:val="14"/>
              </w:rPr>
              <w:t>301,92</w:t>
            </w:r>
          </w:p>
        </w:tc>
        <w:tc>
          <w:tcPr>
            <w:tcW w:w="781" w:type="dxa"/>
            <w:tcBorders>
              <w:top w:val="single" w:sz="4" w:space="0" w:color="000000"/>
              <w:left w:val="single" w:sz="4" w:space="0" w:color="000000"/>
              <w:bottom w:val="single" w:sz="4" w:space="0" w:color="000000"/>
            </w:tcBorders>
            <w:shd w:val="clear" w:color="auto" w:fill="auto"/>
          </w:tcPr>
          <w:p w14:paraId="2FA7DAC2" w14:textId="77777777" w:rsidR="00C500C5" w:rsidRDefault="00C500C5" w:rsidP="004B55D7">
            <w:pPr>
              <w:spacing w:after="0"/>
              <w:ind w:right="-6"/>
            </w:pPr>
            <w:r>
              <w:rPr>
                <w:rFonts w:eastAsia="Calibri"/>
                <w:sz w:val="14"/>
                <w:szCs w:val="14"/>
              </w:rPr>
              <w:t>74</w:t>
            </w:r>
          </w:p>
        </w:tc>
        <w:tc>
          <w:tcPr>
            <w:tcW w:w="1103" w:type="dxa"/>
            <w:tcBorders>
              <w:top w:val="single" w:sz="4" w:space="0" w:color="000000"/>
              <w:left w:val="single" w:sz="4" w:space="0" w:color="000000"/>
              <w:bottom w:val="single" w:sz="4" w:space="0" w:color="000000"/>
            </w:tcBorders>
            <w:shd w:val="clear" w:color="auto" w:fill="auto"/>
          </w:tcPr>
          <w:p w14:paraId="55800B82" w14:textId="77777777" w:rsidR="00C500C5" w:rsidRDefault="00C500C5" w:rsidP="004B55D7">
            <w:pPr>
              <w:spacing w:after="0"/>
              <w:ind w:right="-6"/>
            </w:pPr>
            <w:r>
              <w:rPr>
                <w:rFonts w:eastAsia="Calibri"/>
                <w:sz w:val="14"/>
                <w:szCs w:val="14"/>
              </w:rPr>
              <w:t>7,4</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2C465B8F" w14:textId="77777777" w:rsidR="00C500C5" w:rsidRDefault="00C500C5" w:rsidP="004B55D7">
            <w:pPr>
              <w:spacing w:after="0"/>
              <w:ind w:right="-6"/>
            </w:pPr>
            <w:r>
              <w:rPr>
                <w:rFonts w:eastAsia="Calibri"/>
                <w:sz w:val="14"/>
                <w:szCs w:val="14"/>
              </w:rPr>
              <w:t>458,8</w:t>
            </w:r>
          </w:p>
        </w:tc>
      </w:tr>
      <w:tr w:rsidR="00C500C5" w14:paraId="752898BF"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264D784A" w14:textId="77777777" w:rsidR="00C500C5" w:rsidRDefault="00C500C5" w:rsidP="004B55D7">
            <w:pPr>
              <w:spacing w:after="0"/>
              <w:ind w:right="-6"/>
            </w:pPr>
            <w:r>
              <w:rPr>
                <w:rFonts w:eastAsia="Calibri"/>
                <w:sz w:val="14"/>
                <w:szCs w:val="14"/>
              </w:rPr>
              <w:t>7</w:t>
            </w:r>
          </w:p>
        </w:tc>
        <w:tc>
          <w:tcPr>
            <w:tcW w:w="1315" w:type="dxa"/>
            <w:tcBorders>
              <w:top w:val="single" w:sz="4" w:space="0" w:color="000000"/>
              <w:left w:val="single" w:sz="4" w:space="0" w:color="000000"/>
              <w:bottom w:val="single" w:sz="4" w:space="0" w:color="000000"/>
            </w:tcBorders>
            <w:shd w:val="clear" w:color="auto" w:fill="auto"/>
          </w:tcPr>
          <w:p w14:paraId="050C7C36" w14:textId="77777777" w:rsidR="00C500C5" w:rsidRDefault="00C500C5" w:rsidP="004B55D7">
            <w:pPr>
              <w:spacing w:after="0"/>
              <w:ind w:right="-6"/>
            </w:pPr>
            <w:r>
              <w:rPr>
                <w:rFonts w:eastAsia="Calibri"/>
                <w:sz w:val="14"/>
                <w:szCs w:val="14"/>
              </w:rPr>
              <w:t>Καθαριστικό λεκάνης WC</w:t>
            </w:r>
          </w:p>
        </w:tc>
        <w:tc>
          <w:tcPr>
            <w:tcW w:w="910" w:type="dxa"/>
            <w:tcBorders>
              <w:top w:val="single" w:sz="4" w:space="0" w:color="000000"/>
              <w:left w:val="single" w:sz="4" w:space="0" w:color="000000"/>
              <w:bottom w:val="single" w:sz="4" w:space="0" w:color="000000"/>
            </w:tcBorders>
            <w:shd w:val="clear" w:color="auto" w:fill="auto"/>
          </w:tcPr>
          <w:p w14:paraId="4B05E87A" w14:textId="77777777" w:rsidR="00C500C5" w:rsidRDefault="00C500C5" w:rsidP="004B55D7">
            <w:pPr>
              <w:spacing w:after="0"/>
              <w:ind w:right="-6"/>
            </w:pPr>
            <w:r>
              <w:rPr>
                <w:rFonts w:eastAsia="Calibri"/>
                <w:sz w:val="14"/>
                <w:szCs w:val="14"/>
              </w:rPr>
              <w:t>τεμ 750ml</w:t>
            </w:r>
          </w:p>
        </w:tc>
        <w:tc>
          <w:tcPr>
            <w:tcW w:w="915" w:type="dxa"/>
            <w:tcBorders>
              <w:top w:val="single" w:sz="4" w:space="0" w:color="000000"/>
              <w:left w:val="single" w:sz="4" w:space="0" w:color="000000"/>
              <w:bottom w:val="single" w:sz="4" w:space="0" w:color="000000"/>
            </w:tcBorders>
            <w:shd w:val="clear" w:color="auto" w:fill="auto"/>
          </w:tcPr>
          <w:p w14:paraId="3CB46763" w14:textId="77777777" w:rsidR="00C500C5" w:rsidRDefault="00C500C5" w:rsidP="004B55D7">
            <w:pPr>
              <w:spacing w:after="0"/>
              <w:ind w:right="-6"/>
            </w:pPr>
            <w:r>
              <w:rPr>
                <w:rFonts w:eastAsia="Calibri"/>
                <w:sz w:val="14"/>
                <w:szCs w:val="14"/>
              </w:rPr>
              <w:t>5</w:t>
            </w:r>
          </w:p>
        </w:tc>
        <w:tc>
          <w:tcPr>
            <w:tcW w:w="915" w:type="dxa"/>
            <w:tcBorders>
              <w:top w:val="single" w:sz="4" w:space="0" w:color="000000"/>
              <w:left w:val="single" w:sz="4" w:space="0" w:color="000000"/>
              <w:bottom w:val="single" w:sz="4" w:space="0" w:color="000000"/>
            </w:tcBorders>
            <w:shd w:val="clear" w:color="auto" w:fill="auto"/>
          </w:tcPr>
          <w:p w14:paraId="6FEF1D59" w14:textId="77777777" w:rsidR="00C500C5" w:rsidRDefault="00C500C5" w:rsidP="004B55D7">
            <w:pPr>
              <w:spacing w:after="0"/>
              <w:ind w:right="-6"/>
            </w:pPr>
            <w:r>
              <w:rPr>
                <w:rFonts w:eastAsia="Calibri"/>
                <w:sz w:val="14"/>
                <w:szCs w:val="14"/>
              </w:rPr>
              <w:t>46</w:t>
            </w:r>
          </w:p>
        </w:tc>
        <w:tc>
          <w:tcPr>
            <w:tcW w:w="915" w:type="dxa"/>
            <w:tcBorders>
              <w:top w:val="single" w:sz="4" w:space="0" w:color="000000"/>
              <w:left w:val="single" w:sz="4" w:space="0" w:color="000000"/>
              <w:bottom w:val="single" w:sz="4" w:space="0" w:color="000000"/>
            </w:tcBorders>
            <w:shd w:val="clear" w:color="auto" w:fill="auto"/>
          </w:tcPr>
          <w:p w14:paraId="4345DE1C" w14:textId="77777777" w:rsidR="00C500C5" w:rsidRDefault="00C500C5" w:rsidP="004B55D7">
            <w:pPr>
              <w:spacing w:after="0"/>
              <w:ind w:right="-6"/>
            </w:pPr>
            <w:r>
              <w:rPr>
                <w:rFonts w:eastAsia="Calibri"/>
                <w:sz w:val="14"/>
                <w:szCs w:val="14"/>
              </w:rPr>
              <w:t>204</w:t>
            </w:r>
          </w:p>
        </w:tc>
        <w:tc>
          <w:tcPr>
            <w:tcW w:w="915" w:type="dxa"/>
            <w:tcBorders>
              <w:top w:val="single" w:sz="4" w:space="0" w:color="000000"/>
              <w:left w:val="single" w:sz="4" w:space="0" w:color="000000"/>
              <w:bottom w:val="single" w:sz="4" w:space="0" w:color="000000"/>
            </w:tcBorders>
            <w:shd w:val="clear" w:color="auto" w:fill="auto"/>
          </w:tcPr>
          <w:p w14:paraId="6A66BEE5" w14:textId="77777777" w:rsidR="00C500C5" w:rsidRDefault="00C500C5" w:rsidP="004B55D7">
            <w:pPr>
              <w:spacing w:after="0"/>
              <w:ind w:right="-6"/>
            </w:pPr>
            <w:r>
              <w:rPr>
                <w:rFonts w:eastAsia="Calibri"/>
                <w:sz w:val="14"/>
                <w:szCs w:val="14"/>
              </w:rPr>
              <w:t>50</w:t>
            </w:r>
          </w:p>
        </w:tc>
        <w:tc>
          <w:tcPr>
            <w:tcW w:w="958" w:type="dxa"/>
            <w:tcBorders>
              <w:top w:val="single" w:sz="4" w:space="0" w:color="000000"/>
              <w:left w:val="single" w:sz="4" w:space="0" w:color="000000"/>
              <w:bottom w:val="single" w:sz="4" w:space="0" w:color="000000"/>
            </w:tcBorders>
            <w:shd w:val="clear" w:color="auto" w:fill="auto"/>
          </w:tcPr>
          <w:p w14:paraId="02B65886" w14:textId="77777777" w:rsidR="00C500C5" w:rsidRDefault="00C500C5" w:rsidP="004B55D7">
            <w:pPr>
              <w:spacing w:after="0"/>
              <w:ind w:right="-6"/>
            </w:pPr>
            <w:r>
              <w:rPr>
                <w:rFonts w:eastAsia="Calibri"/>
                <w:sz w:val="14"/>
                <w:szCs w:val="14"/>
              </w:rPr>
              <w:t>5</w:t>
            </w:r>
          </w:p>
        </w:tc>
        <w:tc>
          <w:tcPr>
            <w:tcW w:w="866" w:type="dxa"/>
            <w:tcBorders>
              <w:top w:val="single" w:sz="4" w:space="0" w:color="000000"/>
              <w:left w:val="single" w:sz="4" w:space="0" w:color="000000"/>
              <w:bottom w:val="single" w:sz="4" w:space="0" w:color="000000"/>
            </w:tcBorders>
            <w:shd w:val="clear" w:color="auto" w:fill="DEEAF6"/>
          </w:tcPr>
          <w:p w14:paraId="286EAD6D" w14:textId="77777777" w:rsidR="00C500C5" w:rsidRDefault="00C500C5" w:rsidP="004B55D7">
            <w:pPr>
              <w:spacing w:after="0"/>
              <w:ind w:right="-6"/>
              <w:jc w:val="right"/>
            </w:pPr>
            <w:r>
              <w:rPr>
                <w:rFonts w:eastAsia="Calibri"/>
                <w:sz w:val="14"/>
                <w:szCs w:val="14"/>
              </w:rPr>
              <w:t>310</w:t>
            </w:r>
          </w:p>
        </w:tc>
        <w:tc>
          <w:tcPr>
            <w:tcW w:w="966" w:type="dxa"/>
            <w:tcBorders>
              <w:top w:val="single" w:sz="4" w:space="0" w:color="000000"/>
              <w:left w:val="single" w:sz="4" w:space="0" w:color="000000"/>
              <w:bottom w:val="single" w:sz="4" w:space="0" w:color="000000"/>
            </w:tcBorders>
            <w:shd w:val="clear" w:color="auto" w:fill="FFE599"/>
          </w:tcPr>
          <w:p w14:paraId="38FFF08A" w14:textId="77777777" w:rsidR="00C500C5" w:rsidRDefault="00C500C5" w:rsidP="004B55D7">
            <w:pPr>
              <w:spacing w:after="0"/>
              <w:ind w:right="-6"/>
              <w:jc w:val="right"/>
            </w:pPr>
            <w:r>
              <w:rPr>
                <w:rFonts w:eastAsia="Calibri"/>
                <w:sz w:val="14"/>
                <w:szCs w:val="14"/>
              </w:rPr>
              <w:t>1,48 €</w:t>
            </w:r>
          </w:p>
        </w:tc>
        <w:tc>
          <w:tcPr>
            <w:tcW w:w="496" w:type="dxa"/>
            <w:tcBorders>
              <w:top w:val="single" w:sz="4" w:space="0" w:color="000000"/>
              <w:left w:val="single" w:sz="4" w:space="0" w:color="000000"/>
              <w:bottom w:val="single" w:sz="4" w:space="0" w:color="000000"/>
            </w:tcBorders>
            <w:shd w:val="clear" w:color="auto" w:fill="auto"/>
          </w:tcPr>
          <w:p w14:paraId="4DBBA29E" w14:textId="77777777" w:rsidR="00C500C5" w:rsidRDefault="00C500C5" w:rsidP="004B55D7">
            <w:pPr>
              <w:spacing w:after="0"/>
              <w:ind w:right="-6"/>
            </w:pPr>
            <w:r>
              <w:rPr>
                <w:rFonts w:eastAsia="Calibri"/>
                <w:sz w:val="14"/>
                <w:szCs w:val="14"/>
              </w:rPr>
              <w:t>0,24</w:t>
            </w:r>
          </w:p>
        </w:tc>
        <w:tc>
          <w:tcPr>
            <w:tcW w:w="923" w:type="dxa"/>
            <w:tcBorders>
              <w:top w:val="single" w:sz="4" w:space="0" w:color="000000"/>
              <w:left w:val="single" w:sz="4" w:space="0" w:color="000000"/>
              <w:bottom w:val="single" w:sz="4" w:space="0" w:color="000000"/>
            </w:tcBorders>
            <w:shd w:val="clear" w:color="auto" w:fill="auto"/>
          </w:tcPr>
          <w:p w14:paraId="325A61FD" w14:textId="77777777" w:rsidR="00C500C5" w:rsidRDefault="00C500C5" w:rsidP="004B55D7">
            <w:pPr>
              <w:spacing w:after="0"/>
              <w:ind w:right="-6"/>
            </w:pPr>
            <w:r>
              <w:rPr>
                <w:rFonts w:eastAsia="Calibri"/>
                <w:sz w:val="14"/>
                <w:szCs w:val="14"/>
              </w:rPr>
              <w:t>29,6</w:t>
            </w:r>
          </w:p>
        </w:tc>
        <w:tc>
          <w:tcPr>
            <w:tcW w:w="908" w:type="dxa"/>
            <w:tcBorders>
              <w:top w:val="single" w:sz="4" w:space="0" w:color="000000"/>
              <w:left w:val="single" w:sz="4" w:space="0" w:color="000000"/>
              <w:bottom w:val="single" w:sz="4" w:space="0" w:color="000000"/>
            </w:tcBorders>
            <w:shd w:val="clear" w:color="auto" w:fill="auto"/>
          </w:tcPr>
          <w:p w14:paraId="506DF18A" w14:textId="77777777" w:rsidR="00C500C5" w:rsidRDefault="00C500C5" w:rsidP="004B55D7">
            <w:pPr>
              <w:spacing w:after="0"/>
              <w:ind w:right="-6"/>
            </w:pPr>
            <w:r>
              <w:rPr>
                <w:rFonts w:eastAsia="Calibri"/>
                <w:sz w:val="14"/>
                <w:szCs w:val="14"/>
              </w:rPr>
              <w:t>85,84</w:t>
            </w:r>
          </w:p>
        </w:tc>
        <w:tc>
          <w:tcPr>
            <w:tcW w:w="902" w:type="dxa"/>
            <w:tcBorders>
              <w:top w:val="single" w:sz="4" w:space="0" w:color="000000"/>
              <w:left w:val="single" w:sz="4" w:space="0" w:color="000000"/>
              <w:bottom w:val="single" w:sz="4" w:space="0" w:color="000000"/>
            </w:tcBorders>
            <w:shd w:val="clear" w:color="auto" w:fill="auto"/>
          </w:tcPr>
          <w:p w14:paraId="24D811AD" w14:textId="77777777" w:rsidR="00C500C5" w:rsidRDefault="00C500C5" w:rsidP="004B55D7">
            <w:pPr>
              <w:spacing w:after="0"/>
              <w:ind w:right="-6"/>
            </w:pPr>
            <w:r>
              <w:rPr>
                <w:rFonts w:eastAsia="Calibri"/>
                <w:sz w:val="14"/>
                <w:szCs w:val="14"/>
              </w:rPr>
              <w:t>153,92</w:t>
            </w:r>
          </w:p>
        </w:tc>
        <w:tc>
          <w:tcPr>
            <w:tcW w:w="781" w:type="dxa"/>
            <w:tcBorders>
              <w:top w:val="single" w:sz="4" w:space="0" w:color="000000"/>
              <w:left w:val="single" w:sz="4" w:space="0" w:color="000000"/>
              <w:bottom w:val="single" w:sz="4" w:space="0" w:color="000000"/>
            </w:tcBorders>
            <w:shd w:val="clear" w:color="auto" w:fill="auto"/>
          </w:tcPr>
          <w:p w14:paraId="102AEBD3" w14:textId="77777777" w:rsidR="00C500C5" w:rsidRDefault="00C500C5" w:rsidP="004B55D7">
            <w:pPr>
              <w:spacing w:after="0"/>
              <w:ind w:right="-6"/>
            </w:pPr>
            <w:r>
              <w:rPr>
                <w:rFonts w:eastAsia="Calibri"/>
                <w:sz w:val="14"/>
                <w:szCs w:val="14"/>
              </w:rPr>
              <w:t>59,2</w:t>
            </w:r>
          </w:p>
        </w:tc>
        <w:tc>
          <w:tcPr>
            <w:tcW w:w="1103" w:type="dxa"/>
            <w:tcBorders>
              <w:top w:val="single" w:sz="4" w:space="0" w:color="000000"/>
              <w:left w:val="single" w:sz="4" w:space="0" w:color="000000"/>
              <w:bottom w:val="single" w:sz="4" w:space="0" w:color="000000"/>
            </w:tcBorders>
            <w:shd w:val="clear" w:color="auto" w:fill="auto"/>
          </w:tcPr>
          <w:p w14:paraId="59A5A630" w14:textId="77777777" w:rsidR="00C500C5" w:rsidRDefault="00C500C5" w:rsidP="004B55D7">
            <w:pPr>
              <w:spacing w:after="0"/>
              <w:ind w:right="-6"/>
            </w:pPr>
            <w:r>
              <w:rPr>
                <w:rFonts w:eastAsia="Calibri"/>
                <w:sz w:val="14"/>
                <w:szCs w:val="14"/>
              </w:rPr>
              <w:t>5,92</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42E5638B" w14:textId="77777777" w:rsidR="00C500C5" w:rsidRDefault="00C500C5" w:rsidP="004B55D7">
            <w:pPr>
              <w:spacing w:after="0"/>
              <w:ind w:right="-6"/>
            </w:pPr>
            <w:r>
              <w:rPr>
                <w:rFonts w:eastAsia="Calibri"/>
                <w:sz w:val="14"/>
                <w:szCs w:val="14"/>
              </w:rPr>
              <w:t>334,48</w:t>
            </w:r>
          </w:p>
        </w:tc>
      </w:tr>
      <w:tr w:rsidR="00C500C5" w14:paraId="050A7387"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3178BBA4" w14:textId="77777777" w:rsidR="00C500C5" w:rsidRDefault="00C500C5" w:rsidP="004B55D7">
            <w:pPr>
              <w:spacing w:after="0"/>
              <w:ind w:right="-6"/>
            </w:pPr>
            <w:r>
              <w:rPr>
                <w:rFonts w:eastAsia="Calibri"/>
                <w:sz w:val="14"/>
                <w:szCs w:val="14"/>
              </w:rPr>
              <w:t>8</w:t>
            </w:r>
          </w:p>
        </w:tc>
        <w:tc>
          <w:tcPr>
            <w:tcW w:w="1315" w:type="dxa"/>
            <w:tcBorders>
              <w:top w:val="single" w:sz="4" w:space="0" w:color="000000"/>
              <w:left w:val="single" w:sz="4" w:space="0" w:color="000000"/>
              <w:bottom w:val="single" w:sz="4" w:space="0" w:color="000000"/>
            </w:tcBorders>
            <w:shd w:val="clear" w:color="auto" w:fill="auto"/>
          </w:tcPr>
          <w:p w14:paraId="7FC35DEA" w14:textId="77777777" w:rsidR="00C500C5" w:rsidRDefault="00C500C5" w:rsidP="004B55D7">
            <w:pPr>
              <w:spacing w:after="0"/>
              <w:ind w:right="-6"/>
            </w:pPr>
            <w:r>
              <w:rPr>
                <w:rFonts w:eastAsia="Calibri"/>
                <w:sz w:val="14"/>
                <w:szCs w:val="14"/>
              </w:rPr>
              <w:t>Καθαριστικό υγρό γενικής χρήσης</w:t>
            </w:r>
          </w:p>
        </w:tc>
        <w:tc>
          <w:tcPr>
            <w:tcW w:w="910" w:type="dxa"/>
            <w:tcBorders>
              <w:top w:val="single" w:sz="4" w:space="0" w:color="000000"/>
              <w:left w:val="single" w:sz="4" w:space="0" w:color="000000"/>
              <w:bottom w:val="single" w:sz="4" w:space="0" w:color="000000"/>
            </w:tcBorders>
            <w:shd w:val="clear" w:color="auto" w:fill="auto"/>
          </w:tcPr>
          <w:p w14:paraId="04F6C3F6" w14:textId="77777777" w:rsidR="00C500C5" w:rsidRDefault="00C500C5" w:rsidP="004B55D7">
            <w:pPr>
              <w:spacing w:after="0"/>
              <w:ind w:right="-6"/>
            </w:pPr>
            <w:r>
              <w:rPr>
                <w:rFonts w:eastAsia="Calibri"/>
                <w:sz w:val="14"/>
                <w:szCs w:val="14"/>
              </w:rPr>
              <w:t>Τεμ. 4 λίτρων</w:t>
            </w:r>
          </w:p>
        </w:tc>
        <w:tc>
          <w:tcPr>
            <w:tcW w:w="915" w:type="dxa"/>
            <w:tcBorders>
              <w:top w:val="single" w:sz="4" w:space="0" w:color="000000"/>
              <w:left w:val="single" w:sz="4" w:space="0" w:color="000000"/>
              <w:bottom w:val="single" w:sz="4" w:space="0" w:color="000000"/>
            </w:tcBorders>
            <w:shd w:val="clear" w:color="auto" w:fill="auto"/>
          </w:tcPr>
          <w:p w14:paraId="09C861DA" w14:textId="77777777" w:rsidR="00C500C5" w:rsidRDefault="00C500C5" w:rsidP="004B55D7">
            <w:pPr>
              <w:spacing w:after="0"/>
              <w:ind w:right="-6"/>
            </w:pPr>
            <w:r>
              <w:rPr>
                <w:rFonts w:eastAsia="Calibri"/>
                <w:sz w:val="14"/>
                <w:szCs w:val="14"/>
              </w:rPr>
              <w:t>15</w:t>
            </w:r>
          </w:p>
        </w:tc>
        <w:tc>
          <w:tcPr>
            <w:tcW w:w="915" w:type="dxa"/>
            <w:tcBorders>
              <w:top w:val="single" w:sz="4" w:space="0" w:color="000000"/>
              <w:left w:val="single" w:sz="4" w:space="0" w:color="000000"/>
              <w:bottom w:val="single" w:sz="4" w:space="0" w:color="000000"/>
            </w:tcBorders>
            <w:shd w:val="clear" w:color="auto" w:fill="auto"/>
          </w:tcPr>
          <w:p w14:paraId="675EA57C" w14:textId="77777777" w:rsidR="00C500C5" w:rsidRDefault="00C500C5" w:rsidP="004B55D7">
            <w:pPr>
              <w:spacing w:after="0"/>
              <w:ind w:right="-6"/>
            </w:pPr>
            <w:r>
              <w:rPr>
                <w:rFonts w:eastAsia="Calibri"/>
                <w:sz w:val="14"/>
                <w:szCs w:val="14"/>
              </w:rPr>
              <w:t>71</w:t>
            </w:r>
          </w:p>
        </w:tc>
        <w:tc>
          <w:tcPr>
            <w:tcW w:w="915" w:type="dxa"/>
            <w:tcBorders>
              <w:top w:val="single" w:sz="4" w:space="0" w:color="000000"/>
              <w:left w:val="single" w:sz="4" w:space="0" w:color="000000"/>
              <w:bottom w:val="single" w:sz="4" w:space="0" w:color="000000"/>
            </w:tcBorders>
            <w:shd w:val="clear" w:color="auto" w:fill="auto"/>
          </w:tcPr>
          <w:p w14:paraId="34FF7637" w14:textId="77777777" w:rsidR="00C500C5" w:rsidRDefault="00C500C5" w:rsidP="004B55D7">
            <w:pPr>
              <w:spacing w:after="0"/>
              <w:ind w:right="-6"/>
            </w:pPr>
            <w:r>
              <w:rPr>
                <w:rFonts w:eastAsia="Calibri"/>
                <w:sz w:val="14"/>
                <w:szCs w:val="14"/>
              </w:rPr>
              <w:t>51</w:t>
            </w:r>
          </w:p>
        </w:tc>
        <w:tc>
          <w:tcPr>
            <w:tcW w:w="915" w:type="dxa"/>
            <w:tcBorders>
              <w:top w:val="single" w:sz="4" w:space="0" w:color="000000"/>
              <w:left w:val="single" w:sz="4" w:space="0" w:color="000000"/>
              <w:bottom w:val="single" w:sz="4" w:space="0" w:color="000000"/>
            </w:tcBorders>
            <w:shd w:val="clear" w:color="auto" w:fill="auto"/>
          </w:tcPr>
          <w:p w14:paraId="4766F299" w14:textId="77777777" w:rsidR="00C500C5" w:rsidRDefault="00C500C5" w:rsidP="004B55D7">
            <w:pPr>
              <w:spacing w:after="0"/>
              <w:ind w:right="-6"/>
            </w:pPr>
            <w:r>
              <w:rPr>
                <w:rFonts w:eastAsia="Calibri"/>
                <w:sz w:val="14"/>
                <w:szCs w:val="14"/>
              </w:rPr>
              <w:t>50</w:t>
            </w:r>
          </w:p>
        </w:tc>
        <w:tc>
          <w:tcPr>
            <w:tcW w:w="958" w:type="dxa"/>
            <w:tcBorders>
              <w:top w:val="single" w:sz="4" w:space="0" w:color="000000"/>
              <w:left w:val="single" w:sz="4" w:space="0" w:color="000000"/>
              <w:bottom w:val="single" w:sz="4" w:space="0" w:color="000000"/>
            </w:tcBorders>
            <w:shd w:val="clear" w:color="auto" w:fill="auto"/>
          </w:tcPr>
          <w:p w14:paraId="5375B085" w14:textId="77777777" w:rsidR="00C500C5" w:rsidRDefault="00C500C5" w:rsidP="004B55D7">
            <w:pPr>
              <w:spacing w:after="0"/>
              <w:ind w:right="-6"/>
            </w:pPr>
            <w:r>
              <w:rPr>
                <w:rFonts w:eastAsia="Calibri"/>
                <w:sz w:val="14"/>
                <w:szCs w:val="14"/>
              </w:rPr>
              <w:t>0</w:t>
            </w:r>
          </w:p>
        </w:tc>
        <w:tc>
          <w:tcPr>
            <w:tcW w:w="866" w:type="dxa"/>
            <w:tcBorders>
              <w:top w:val="single" w:sz="4" w:space="0" w:color="000000"/>
              <w:left w:val="single" w:sz="4" w:space="0" w:color="000000"/>
              <w:bottom w:val="single" w:sz="4" w:space="0" w:color="000000"/>
            </w:tcBorders>
            <w:shd w:val="clear" w:color="auto" w:fill="DEEAF6"/>
          </w:tcPr>
          <w:p w14:paraId="6501CF75" w14:textId="77777777" w:rsidR="00C500C5" w:rsidRDefault="00C500C5" w:rsidP="004B55D7">
            <w:pPr>
              <w:spacing w:after="0"/>
              <w:ind w:right="-6"/>
              <w:jc w:val="right"/>
            </w:pPr>
            <w:r>
              <w:rPr>
                <w:rFonts w:eastAsia="Calibri"/>
                <w:sz w:val="14"/>
                <w:szCs w:val="14"/>
              </w:rPr>
              <w:t>187</w:t>
            </w:r>
          </w:p>
        </w:tc>
        <w:tc>
          <w:tcPr>
            <w:tcW w:w="966" w:type="dxa"/>
            <w:tcBorders>
              <w:top w:val="single" w:sz="4" w:space="0" w:color="000000"/>
              <w:left w:val="single" w:sz="4" w:space="0" w:color="000000"/>
              <w:bottom w:val="single" w:sz="4" w:space="0" w:color="000000"/>
            </w:tcBorders>
            <w:shd w:val="clear" w:color="auto" w:fill="FFE599"/>
          </w:tcPr>
          <w:p w14:paraId="11809FFC" w14:textId="77777777" w:rsidR="00C500C5" w:rsidRDefault="00C500C5" w:rsidP="004B55D7">
            <w:pPr>
              <w:spacing w:after="0"/>
              <w:ind w:right="-6"/>
              <w:jc w:val="right"/>
            </w:pPr>
            <w:r>
              <w:rPr>
                <w:rFonts w:eastAsia="Calibri"/>
                <w:sz w:val="14"/>
                <w:szCs w:val="14"/>
              </w:rPr>
              <w:t>3,99 €</w:t>
            </w:r>
          </w:p>
        </w:tc>
        <w:tc>
          <w:tcPr>
            <w:tcW w:w="496" w:type="dxa"/>
            <w:tcBorders>
              <w:top w:val="single" w:sz="4" w:space="0" w:color="000000"/>
              <w:left w:val="single" w:sz="4" w:space="0" w:color="000000"/>
              <w:bottom w:val="single" w:sz="4" w:space="0" w:color="000000"/>
            </w:tcBorders>
            <w:shd w:val="clear" w:color="auto" w:fill="auto"/>
          </w:tcPr>
          <w:p w14:paraId="0E865048" w14:textId="77777777" w:rsidR="00C500C5" w:rsidRDefault="00C500C5" w:rsidP="004B55D7">
            <w:pPr>
              <w:spacing w:after="0"/>
              <w:ind w:right="-6"/>
            </w:pPr>
            <w:r>
              <w:rPr>
                <w:rFonts w:eastAsia="Calibri"/>
                <w:sz w:val="14"/>
                <w:szCs w:val="14"/>
              </w:rPr>
              <w:t>0,24</w:t>
            </w:r>
          </w:p>
        </w:tc>
        <w:tc>
          <w:tcPr>
            <w:tcW w:w="923" w:type="dxa"/>
            <w:tcBorders>
              <w:top w:val="single" w:sz="4" w:space="0" w:color="000000"/>
              <w:left w:val="single" w:sz="4" w:space="0" w:color="000000"/>
              <w:bottom w:val="single" w:sz="4" w:space="0" w:color="000000"/>
            </w:tcBorders>
            <w:shd w:val="clear" w:color="auto" w:fill="auto"/>
          </w:tcPr>
          <w:p w14:paraId="51C28371" w14:textId="77777777" w:rsidR="00C500C5" w:rsidRDefault="00C500C5" w:rsidP="004B55D7">
            <w:pPr>
              <w:spacing w:after="0"/>
              <w:ind w:right="-6"/>
            </w:pPr>
            <w:r>
              <w:rPr>
                <w:rFonts w:eastAsia="Calibri"/>
                <w:sz w:val="14"/>
                <w:szCs w:val="14"/>
              </w:rPr>
              <w:t>59,85</w:t>
            </w:r>
          </w:p>
        </w:tc>
        <w:tc>
          <w:tcPr>
            <w:tcW w:w="908" w:type="dxa"/>
            <w:tcBorders>
              <w:top w:val="single" w:sz="4" w:space="0" w:color="000000"/>
              <w:left w:val="single" w:sz="4" w:space="0" w:color="000000"/>
              <w:bottom w:val="single" w:sz="4" w:space="0" w:color="000000"/>
            </w:tcBorders>
            <w:shd w:val="clear" w:color="auto" w:fill="auto"/>
          </w:tcPr>
          <w:p w14:paraId="2E39631D" w14:textId="77777777" w:rsidR="00C500C5" w:rsidRDefault="00C500C5" w:rsidP="004B55D7">
            <w:pPr>
              <w:spacing w:after="0"/>
              <w:ind w:right="-6"/>
            </w:pPr>
            <w:r>
              <w:rPr>
                <w:rFonts w:eastAsia="Calibri"/>
                <w:sz w:val="14"/>
                <w:szCs w:val="14"/>
              </w:rPr>
              <w:t>283,29</w:t>
            </w:r>
          </w:p>
        </w:tc>
        <w:tc>
          <w:tcPr>
            <w:tcW w:w="902" w:type="dxa"/>
            <w:tcBorders>
              <w:top w:val="single" w:sz="4" w:space="0" w:color="000000"/>
              <w:left w:val="single" w:sz="4" w:space="0" w:color="000000"/>
              <w:bottom w:val="single" w:sz="4" w:space="0" w:color="000000"/>
            </w:tcBorders>
            <w:shd w:val="clear" w:color="auto" w:fill="auto"/>
          </w:tcPr>
          <w:p w14:paraId="6A9C19F0" w14:textId="77777777" w:rsidR="00C500C5" w:rsidRDefault="00C500C5" w:rsidP="004B55D7">
            <w:pPr>
              <w:spacing w:after="0"/>
              <w:ind w:right="-6"/>
            </w:pPr>
            <w:r>
              <w:rPr>
                <w:rFonts w:eastAsia="Calibri"/>
                <w:sz w:val="14"/>
                <w:szCs w:val="14"/>
              </w:rPr>
              <w:t>203,49</w:t>
            </w:r>
          </w:p>
        </w:tc>
        <w:tc>
          <w:tcPr>
            <w:tcW w:w="781" w:type="dxa"/>
            <w:tcBorders>
              <w:top w:val="single" w:sz="4" w:space="0" w:color="000000"/>
              <w:left w:val="single" w:sz="4" w:space="0" w:color="000000"/>
              <w:bottom w:val="single" w:sz="4" w:space="0" w:color="000000"/>
            </w:tcBorders>
            <w:shd w:val="clear" w:color="auto" w:fill="auto"/>
          </w:tcPr>
          <w:p w14:paraId="019BF431" w14:textId="77777777" w:rsidR="00C500C5" w:rsidRDefault="00C500C5" w:rsidP="004B55D7">
            <w:pPr>
              <w:spacing w:after="0"/>
              <w:ind w:right="-6"/>
            </w:pPr>
            <w:r>
              <w:rPr>
                <w:rFonts w:eastAsia="Calibri"/>
                <w:sz w:val="14"/>
                <w:szCs w:val="14"/>
              </w:rPr>
              <w:t>199,5</w:t>
            </w:r>
          </w:p>
        </w:tc>
        <w:tc>
          <w:tcPr>
            <w:tcW w:w="1103" w:type="dxa"/>
            <w:tcBorders>
              <w:top w:val="single" w:sz="4" w:space="0" w:color="000000"/>
              <w:left w:val="single" w:sz="4" w:space="0" w:color="000000"/>
              <w:bottom w:val="single" w:sz="4" w:space="0" w:color="000000"/>
            </w:tcBorders>
            <w:shd w:val="clear" w:color="auto" w:fill="auto"/>
          </w:tcPr>
          <w:p w14:paraId="56F3B3C5" w14:textId="77777777" w:rsidR="00C500C5" w:rsidRDefault="00C500C5" w:rsidP="004B55D7">
            <w:pPr>
              <w:spacing w:after="0"/>
              <w:ind w:right="-6"/>
            </w:pPr>
            <w:r>
              <w:rPr>
                <w:rFonts w:eastAsia="Calibri"/>
                <w:sz w:val="14"/>
                <w:szCs w:val="14"/>
              </w:rPr>
              <w:t>0</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5E4480B4" w14:textId="77777777" w:rsidR="00C500C5" w:rsidRDefault="00C500C5" w:rsidP="004B55D7">
            <w:pPr>
              <w:spacing w:after="0"/>
              <w:ind w:right="-6"/>
            </w:pPr>
            <w:r>
              <w:rPr>
                <w:rFonts w:eastAsia="Calibri"/>
                <w:sz w:val="14"/>
                <w:szCs w:val="14"/>
              </w:rPr>
              <w:t>746,13</w:t>
            </w:r>
          </w:p>
        </w:tc>
      </w:tr>
      <w:tr w:rsidR="00C500C5" w14:paraId="4430D6DD"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7CFEB85D" w14:textId="77777777" w:rsidR="00C500C5" w:rsidRDefault="00C500C5" w:rsidP="004B55D7">
            <w:pPr>
              <w:spacing w:after="0"/>
              <w:ind w:right="-6"/>
            </w:pPr>
            <w:r>
              <w:rPr>
                <w:rFonts w:eastAsia="Calibri"/>
                <w:sz w:val="14"/>
                <w:szCs w:val="14"/>
              </w:rPr>
              <w:t>9</w:t>
            </w:r>
          </w:p>
        </w:tc>
        <w:tc>
          <w:tcPr>
            <w:tcW w:w="1315" w:type="dxa"/>
            <w:tcBorders>
              <w:top w:val="single" w:sz="4" w:space="0" w:color="000000"/>
              <w:left w:val="single" w:sz="4" w:space="0" w:color="000000"/>
              <w:bottom w:val="single" w:sz="4" w:space="0" w:color="000000"/>
            </w:tcBorders>
            <w:shd w:val="clear" w:color="auto" w:fill="auto"/>
          </w:tcPr>
          <w:p w14:paraId="52F3BC13" w14:textId="77777777" w:rsidR="00C500C5" w:rsidRPr="00DC5AA9" w:rsidRDefault="00C500C5" w:rsidP="004B55D7">
            <w:pPr>
              <w:spacing w:after="0"/>
              <w:ind w:right="-6"/>
              <w:rPr>
                <w:lang w:val="el-GR"/>
              </w:rPr>
            </w:pPr>
            <w:r>
              <w:rPr>
                <w:rFonts w:eastAsia="Calibri"/>
                <w:sz w:val="14"/>
                <w:szCs w:val="14"/>
                <w:lang w:val="el-GR"/>
              </w:rPr>
              <w:t xml:space="preserve">Καθαριστικό υγρό για ξύλινα δάπεδα </w:t>
            </w:r>
          </w:p>
        </w:tc>
        <w:tc>
          <w:tcPr>
            <w:tcW w:w="910" w:type="dxa"/>
            <w:tcBorders>
              <w:top w:val="single" w:sz="4" w:space="0" w:color="000000"/>
              <w:left w:val="single" w:sz="4" w:space="0" w:color="000000"/>
              <w:bottom w:val="single" w:sz="4" w:space="0" w:color="000000"/>
            </w:tcBorders>
            <w:shd w:val="clear" w:color="auto" w:fill="auto"/>
          </w:tcPr>
          <w:p w14:paraId="6B82FB24" w14:textId="77777777" w:rsidR="00C500C5" w:rsidRDefault="00C500C5" w:rsidP="004B55D7">
            <w:pPr>
              <w:spacing w:after="0"/>
              <w:ind w:right="-6"/>
            </w:pPr>
            <w:r>
              <w:rPr>
                <w:rFonts w:eastAsia="Calibri"/>
                <w:sz w:val="14"/>
                <w:szCs w:val="14"/>
              </w:rPr>
              <w:t>Τεμ. 4 λίτρων</w:t>
            </w:r>
          </w:p>
        </w:tc>
        <w:tc>
          <w:tcPr>
            <w:tcW w:w="915" w:type="dxa"/>
            <w:tcBorders>
              <w:top w:val="single" w:sz="4" w:space="0" w:color="000000"/>
              <w:left w:val="single" w:sz="4" w:space="0" w:color="000000"/>
              <w:bottom w:val="single" w:sz="4" w:space="0" w:color="000000"/>
            </w:tcBorders>
            <w:shd w:val="clear" w:color="auto" w:fill="auto"/>
          </w:tcPr>
          <w:p w14:paraId="1AE996E8"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0E4EFB74"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07115B53"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3FE92BE3" w14:textId="77777777" w:rsidR="00C500C5" w:rsidRDefault="00C500C5" w:rsidP="004B55D7">
            <w:pPr>
              <w:spacing w:after="0"/>
              <w:ind w:right="-6"/>
            </w:pPr>
            <w:r>
              <w:rPr>
                <w:rFonts w:eastAsia="Calibri"/>
                <w:sz w:val="14"/>
                <w:szCs w:val="14"/>
              </w:rPr>
              <w:t>12</w:t>
            </w:r>
          </w:p>
        </w:tc>
        <w:tc>
          <w:tcPr>
            <w:tcW w:w="958" w:type="dxa"/>
            <w:tcBorders>
              <w:top w:val="single" w:sz="4" w:space="0" w:color="000000"/>
              <w:left w:val="single" w:sz="4" w:space="0" w:color="000000"/>
              <w:bottom w:val="single" w:sz="4" w:space="0" w:color="000000"/>
            </w:tcBorders>
            <w:shd w:val="clear" w:color="auto" w:fill="auto"/>
          </w:tcPr>
          <w:p w14:paraId="6F4567CC" w14:textId="77777777" w:rsidR="00C500C5" w:rsidRDefault="00C500C5" w:rsidP="004B55D7">
            <w:pPr>
              <w:spacing w:after="0"/>
              <w:ind w:right="-6"/>
            </w:pPr>
            <w:r>
              <w:rPr>
                <w:rFonts w:eastAsia="Calibri"/>
                <w:sz w:val="14"/>
                <w:szCs w:val="14"/>
              </w:rPr>
              <w:t>20</w:t>
            </w:r>
          </w:p>
        </w:tc>
        <w:tc>
          <w:tcPr>
            <w:tcW w:w="866" w:type="dxa"/>
            <w:tcBorders>
              <w:top w:val="single" w:sz="4" w:space="0" w:color="000000"/>
              <w:left w:val="single" w:sz="4" w:space="0" w:color="000000"/>
              <w:bottom w:val="single" w:sz="4" w:space="0" w:color="000000"/>
            </w:tcBorders>
            <w:shd w:val="clear" w:color="auto" w:fill="DEEAF6"/>
          </w:tcPr>
          <w:p w14:paraId="54ABF020" w14:textId="77777777" w:rsidR="00C500C5" w:rsidRDefault="00C500C5" w:rsidP="004B55D7">
            <w:pPr>
              <w:spacing w:after="0"/>
              <w:ind w:right="-6"/>
              <w:jc w:val="right"/>
            </w:pPr>
            <w:r>
              <w:rPr>
                <w:rFonts w:eastAsia="Calibri"/>
                <w:sz w:val="14"/>
                <w:szCs w:val="14"/>
              </w:rPr>
              <w:t>32</w:t>
            </w:r>
          </w:p>
        </w:tc>
        <w:tc>
          <w:tcPr>
            <w:tcW w:w="966" w:type="dxa"/>
            <w:tcBorders>
              <w:top w:val="single" w:sz="4" w:space="0" w:color="000000"/>
              <w:left w:val="single" w:sz="4" w:space="0" w:color="000000"/>
              <w:bottom w:val="single" w:sz="4" w:space="0" w:color="000000"/>
            </w:tcBorders>
            <w:shd w:val="clear" w:color="auto" w:fill="FFE599"/>
          </w:tcPr>
          <w:p w14:paraId="6327CE92" w14:textId="77777777" w:rsidR="00C500C5" w:rsidRDefault="00C500C5" w:rsidP="004B55D7">
            <w:pPr>
              <w:spacing w:after="0"/>
              <w:ind w:right="-6"/>
              <w:jc w:val="right"/>
            </w:pPr>
            <w:r>
              <w:rPr>
                <w:rFonts w:eastAsia="Calibri"/>
                <w:sz w:val="14"/>
                <w:szCs w:val="14"/>
              </w:rPr>
              <w:t>5,93 €</w:t>
            </w:r>
          </w:p>
        </w:tc>
        <w:tc>
          <w:tcPr>
            <w:tcW w:w="496" w:type="dxa"/>
            <w:tcBorders>
              <w:top w:val="single" w:sz="4" w:space="0" w:color="000000"/>
              <w:left w:val="single" w:sz="4" w:space="0" w:color="000000"/>
              <w:bottom w:val="single" w:sz="4" w:space="0" w:color="000000"/>
            </w:tcBorders>
            <w:shd w:val="clear" w:color="auto" w:fill="auto"/>
          </w:tcPr>
          <w:p w14:paraId="092C93CE" w14:textId="77777777" w:rsidR="00C500C5" w:rsidRDefault="00C500C5" w:rsidP="004B55D7">
            <w:pPr>
              <w:spacing w:after="0"/>
              <w:ind w:right="-6"/>
            </w:pPr>
            <w:r>
              <w:rPr>
                <w:rFonts w:eastAsia="Calibri"/>
                <w:sz w:val="14"/>
                <w:szCs w:val="14"/>
              </w:rPr>
              <w:t>0,24</w:t>
            </w:r>
          </w:p>
        </w:tc>
        <w:tc>
          <w:tcPr>
            <w:tcW w:w="923" w:type="dxa"/>
            <w:tcBorders>
              <w:top w:val="single" w:sz="4" w:space="0" w:color="000000"/>
              <w:left w:val="single" w:sz="4" w:space="0" w:color="000000"/>
              <w:bottom w:val="single" w:sz="4" w:space="0" w:color="000000"/>
            </w:tcBorders>
            <w:shd w:val="clear" w:color="auto" w:fill="auto"/>
          </w:tcPr>
          <w:p w14:paraId="0E2EF45F" w14:textId="77777777" w:rsidR="00C500C5" w:rsidRDefault="00C500C5" w:rsidP="004B55D7">
            <w:pPr>
              <w:spacing w:after="0"/>
              <w:ind w:right="-6"/>
            </w:pPr>
            <w:r>
              <w:rPr>
                <w:rFonts w:eastAsia="Calibri"/>
                <w:sz w:val="14"/>
                <w:szCs w:val="14"/>
              </w:rPr>
              <w:t>0</w:t>
            </w:r>
          </w:p>
        </w:tc>
        <w:tc>
          <w:tcPr>
            <w:tcW w:w="908" w:type="dxa"/>
            <w:tcBorders>
              <w:top w:val="single" w:sz="4" w:space="0" w:color="000000"/>
              <w:left w:val="single" w:sz="4" w:space="0" w:color="000000"/>
              <w:bottom w:val="single" w:sz="4" w:space="0" w:color="000000"/>
            </w:tcBorders>
            <w:shd w:val="clear" w:color="auto" w:fill="auto"/>
          </w:tcPr>
          <w:p w14:paraId="3A618C45" w14:textId="77777777" w:rsidR="00C500C5" w:rsidRDefault="00C500C5" w:rsidP="004B55D7">
            <w:pPr>
              <w:spacing w:after="0"/>
              <w:ind w:right="-6"/>
            </w:pPr>
            <w:r>
              <w:rPr>
                <w:rFonts w:eastAsia="Calibri"/>
                <w:sz w:val="14"/>
                <w:szCs w:val="14"/>
              </w:rPr>
              <w:t>0</w:t>
            </w:r>
          </w:p>
        </w:tc>
        <w:tc>
          <w:tcPr>
            <w:tcW w:w="902" w:type="dxa"/>
            <w:tcBorders>
              <w:top w:val="single" w:sz="4" w:space="0" w:color="000000"/>
              <w:left w:val="single" w:sz="4" w:space="0" w:color="000000"/>
              <w:bottom w:val="single" w:sz="4" w:space="0" w:color="000000"/>
            </w:tcBorders>
            <w:shd w:val="clear" w:color="auto" w:fill="auto"/>
          </w:tcPr>
          <w:p w14:paraId="4B4F0FE7" w14:textId="77777777" w:rsidR="00C500C5" w:rsidRDefault="00C500C5" w:rsidP="004B55D7">
            <w:pPr>
              <w:spacing w:after="0"/>
              <w:ind w:right="-6"/>
            </w:pPr>
            <w:r>
              <w:rPr>
                <w:rFonts w:eastAsia="Calibri"/>
                <w:sz w:val="14"/>
                <w:szCs w:val="14"/>
              </w:rPr>
              <w:t>0</w:t>
            </w:r>
          </w:p>
        </w:tc>
        <w:tc>
          <w:tcPr>
            <w:tcW w:w="781" w:type="dxa"/>
            <w:tcBorders>
              <w:top w:val="single" w:sz="4" w:space="0" w:color="000000"/>
              <w:left w:val="single" w:sz="4" w:space="0" w:color="000000"/>
              <w:bottom w:val="single" w:sz="4" w:space="0" w:color="000000"/>
            </w:tcBorders>
            <w:shd w:val="clear" w:color="auto" w:fill="auto"/>
          </w:tcPr>
          <w:p w14:paraId="3321ECC8" w14:textId="77777777" w:rsidR="00C500C5" w:rsidRDefault="00C500C5" w:rsidP="004B55D7">
            <w:pPr>
              <w:spacing w:after="0"/>
              <w:ind w:right="-6"/>
            </w:pPr>
            <w:r>
              <w:rPr>
                <w:rFonts w:eastAsia="Calibri"/>
                <w:sz w:val="14"/>
                <w:szCs w:val="14"/>
              </w:rPr>
              <w:t>71,16</w:t>
            </w:r>
          </w:p>
        </w:tc>
        <w:tc>
          <w:tcPr>
            <w:tcW w:w="1103" w:type="dxa"/>
            <w:tcBorders>
              <w:top w:val="single" w:sz="4" w:space="0" w:color="000000"/>
              <w:left w:val="single" w:sz="4" w:space="0" w:color="000000"/>
              <w:bottom w:val="single" w:sz="4" w:space="0" w:color="000000"/>
            </w:tcBorders>
            <w:shd w:val="clear" w:color="auto" w:fill="auto"/>
          </w:tcPr>
          <w:p w14:paraId="378582A8" w14:textId="77777777" w:rsidR="00C500C5" w:rsidRDefault="00C500C5" w:rsidP="004B55D7">
            <w:pPr>
              <w:spacing w:after="0"/>
              <w:ind w:right="-6"/>
            </w:pPr>
            <w:r>
              <w:rPr>
                <w:rFonts w:eastAsia="Calibri"/>
                <w:sz w:val="14"/>
                <w:szCs w:val="14"/>
              </w:rPr>
              <w:t>118,6</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17F2443F" w14:textId="77777777" w:rsidR="00C500C5" w:rsidRDefault="00C500C5" w:rsidP="004B55D7">
            <w:pPr>
              <w:spacing w:after="0"/>
              <w:ind w:right="-6"/>
            </w:pPr>
            <w:r>
              <w:rPr>
                <w:rFonts w:eastAsia="Calibri"/>
                <w:sz w:val="14"/>
                <w:szCs w:val="14"/>
              </w:rPr>
              <w:t>189,76</w:t>
            </w:r>
          </w:p>
        </w:tc>
      </w:tr>
      <w:tr w:rsidR="00C500C5" w14:paraId="4CE6E1D4"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20AFBC0C" w14:textId="77777777" w:rsidR="00C500C5" w:rsidRDefault="00C500C5" w:rsidP="004B55D7">
            <w:pPr>
              <w:spacing w:after="0"/>
              <w:ind w:right="-6"/>
            </w:pPr>
            <w:r>
              <w:rPr>
                <w:rFonts w:eastAsia="Calibri"/>
                <w:sz w:val="14"/>
                <w:szCs w:val="14"/>
              </w:rPr>
              <w:t>10</w:t>
            </w:r>
          </w:p>
        </w:tc>
        <w:tc>
          <w:tcPr>
            <w:tcW w:w="1315" w:type="dxa"/>
            <w:tcBorders>
              <w:top w:val="single" w:sz="4" w:space="0" w:color="000000"/>
              <w:left w:val="single" w:sz="4" w:space="0" w:color="000000"/>
              <w:bottom w:val="single" w:sz="4" w:space="0" w:color="000000"/>
            </w:tcBorders>
            <w:shd w:val="clear" w:color="auto" w:fill="auto"/>
          </w:tcPr>
          <w:p w14:paraId="10CDD115" w14:textId="77777777" w:rsidR="00C500C5" w:rsidRPr="00DC5AA9" w:rsidRDefault="00C500C5" w:rsidP="004B55D7">
            <w:pPr>
              <w:spacing w:after="0"/>
              <w:ind w:right="-6"/>
              <w:rPr>
                <w:lang w:val="el-GR"/>
              </w:rPr>
            </w:pPr>
            <w:r>
              <w:rPr>
                <w:rFonts w:eastAsia="Calibri"/>
                <w:sz w:val="14"/>
                <w:szCs w:val="14"/>
                <w:lang w:val="el-GR"/>
              </w:rPr>
              <w:t xml:space="preserve">Καθαριστικό υγρό πιάτων για πλύσιμο στο χέρι </w:t>
            </w:r>
          </w:p>
        </w:tc>
        <w:tc>
          <w:tcPr>
            <w:tcW w:w="910" w:type="dxa"/>
            <w:tcBorders>
              <w:top w:val="single" w:sz="4" w:space="0" w:color="000000"/>
              <w:left w:val="single" w:sz="4" w:space="0" w:color="000000"/>
              <w:bottom w:val="single" w:sz="4" w:space="0" w:color="000000"/>
            </w:tcBorders>
            <w:shd w:val="clear" w:color="auto" w:fill="auto"/>
          </w:tcPr>
          <w:p w14:paraId="42DAD95D" w14:textId="77777777" w:rsidR="00C500C5" w:rsidRDefault="00C500C5" w:rsidP="004B55D7">
            <w:pPr>
              <w:spacing w:after="0"/>
              <w:ind w:right="-6"/>
            </w:pPr>
            <w:r>
              <w:rPr>
                <w:rFonts w:eastAsia="Calibri"/>
                <w:sz w:val="14"/>
                <w:szCs w:val="14"/>
              </w:rPr>
              <w:t>Τεμ.</w:t>
            </w:r>
            <w:r>
              <w:rPr>
                <w:rFonts w:eastAsia="Calibri"/>
                <w:i/>
                <w:iCs/>
                <w:sz w:val="14"/>
                <w:szCs w:val="14"/>
              </w:rPr>
              <w:t xml:space="preserve"> 4 λίτρων</w:t>
            </w:r>
          </w:p>
        </w:tc>
        <w:tc>
          <w:tcPr>
            <w:tcW w:w="915" w:type="dxa"/>
            <w:tcBorders>
              <w:top w:val="single" w:sz="4" w:space="0" w:color="000000"/>
              <w:left w:val="single" w:sz="4" w:space="0" w:color="000000"/>
              <w:bottom w:val="single" w:sz="4" w:space="0" w:color="000000"/>
            </w:tcBorders>
            <w:shd w:val="clear" w:color="auto" w:fill="auto"/>
          </w:tcPr>
          <w:p w14:paraId="60D18A3E" w14:textId="77777777" w:rsidR="00C500C5" w:rsidRDefault="00C500C5" w:rsidP="004B55D7">
            <w:pPr>
              <w:spacing w:after="0"/>
              <w:ind w:right="-6"/>
            </w:pPr>
            <w:r>
              <w:rPr>
                <w:rFonts w:eastAsia="Calibri"/>
                <w:sz w:val="14"/>
                <w:szCs w:val="14"/>
              </w:rPr>
              <w:t>20</w:t>
            </w:r>
          </w:p>
        </w:tc>
        <w:tc>
          <w:tcPr>
            <w:tcW w:w="915" w:type="dxa"/>
            <w:tcBorders>
              <w:top w:val="single" w:sz="4" w:space="0" w:color="000000"/>
              <w:left w:val="single" w:sz="4" w:space="0" w:color="000000"/>
              <w:bottom w:val="single" w:sz="4" w:space="0" w:color="000000"/>
            </w:tcBorders>
            <w:shd w:val="clear" w:color="auto" w:fill="auto"/>
          </w:tcPr>
          <w:p w14:paraId="61B154F9" w14:textId="77777777" w:rsidR="00C500C5" w:rsidRDefault="00C500C5" w:rsidP="004B55D7">
            <w:pPr>
              <w:spacing w:after="0"/>
              <w:ind w:right="-6"/>
            </w:pPr>
            <w:r>
              <w:rPr>
                <w:rFonts w:eastAsia="Calibri"/>
                <w:sz w:val="14"/>
                <w:szCs w:val="14"/>
              </w:rPr>
              <w:t>15</w:t>
            </w:r>
          </w:p>
        </w:tc>
        <w:tc>
          <w:tcPr>
            <w:tcW w:w="915" w:type="dxa"/>
            <w:tcBorders>
              <w:top w:val="single" w:sz="4" w:space="0" w:color="000000"/>
              <w:left w:val="single" w:sz="4" w:space="0" w:color="000000"/>
              <w:bottom w:val="single" w:sz="4" w:space="0" w:color="000000"/>
            </w:tcBorders>
            <w:shd w:val="clear" w:color="auto" w:fill="auto"/>
          </w:tcPr>
          <w:p w14:paraId="6B15B63C" w14:textId="77777777" w:rsidR="00C500C5" w:rsidRDefault="00C500C5" w:rsidP="004B55D7">
            <w:pPr>
              <w:spacing w:after="0"/>
              <w:ind w:right="-6"/>
            </w:pPr>
            <w:r>
              <w:rPr>
                <w:rFonts w:eastAsia="Calibri"/>
                <w:sz w:val="14"/>
                <w:szCs w:val="14"/>
              </w:rPr>
              <w:t>20</w:t>
            </w:r>
          </w:p>
        </w:tc>
        <w:tc>
          <w:tcPr>
            <w:tcW w:w="915" w:type="dxa"/>
            <w:tcBorders>
              <w:top w:val="single" w:sz="4" w:space="0" w:color="000000"/>
              <w:left w:val="single" w:sz="4" w:space="0" w:color="000000"/>
              <w:bottom w:val="single" w:sz="4" w:space="0" w:color="000000"/>
            </w:tcBorders>
            <w:shd w:val="clear" w:color="auto" w:fill="auto"/>
          </w:tcPr>
          <w:p w14:paraId="3AFD1D93" w14:textId="77777777" w:rsidR="00C500C5" w:rsidRDefault="00C500C5" w:rsidP="004B55D7">
            <w:pPr>
              <w:spacing w:after="0"/>
              <w:ind w:right="-6"/>
            </w:pPr>
            <w:r>
              <w:rPr>
                <w:rFonts w:eastAsia="Calibri"/>
                <w:sz w:val="14"/>
                <w:szCs w:val="14"/>
              </w:rPr>
              <w:t>15</w:t>
            </w:r>
          </w:p>
        </w:tc>
        <w:tc>
          <w:tcPr>
            <w:tcW w:w="958" w:type="dxa"/>
            <w:tcBorders>
              <w:top w:val="single" w:sz="4" w:space="0" w:color="000000"/>
              <w:left w:val="single" w:sz="4" w:space="0" w:color="000000"/>
              <w:bottom w:val="single" w:sz="4" w:space="0" w:color="000000"/>
            </w:tcBorders>
            <w:shd w:val="clear" w:color="auto" w:fill="auto"/>
          </w:tcPr>
          <w:p w14:paraId="1B645AF5" w14:textId="77777777" w:rsidR="00C500C5" w:rsidRDefault="00C500C5" w:rsidP="004B55D7">
            <w:pPr>
              <w:spacing w:after="0"/>
              <w:ind w:right="-6"/>
            </w:pPr>
            <w:r>
              <w:rPr>
                <w:rFonts w:eastAsia="Calibri"/>
                <w:sz w:val="14"/>
                <w:szCs w:val="14"/>
              </w:rPr>
              <w:t>20</w:t>
            </w:r>
          </w:p>
        </w:tc>
        <w:tc>
          <w:tcPr>
            <w:tcW w:w="866" w:type="dxa"/>
            <w:tcBorders>
              <w:top w:val="single" w:sz="4" w:space="0" w:color="000000"/>
              <w:left w:val="single" w:sz="4" w:space="0" w:color="000000"/>
              <w:bottom w:val="single" w:sz="4" w:space="0" w:color="000000"/>
            </w:tcBorders>
            <w:shd w:val="clear" w:color="auto" w:fill="DEEAF6"/>
          </w:tcPr>
          <w:p w14:paraId="74023893" w14:textId="77777777" w:rsidR="00C500C5" w:rsidRDefault="00C500C5" w:rsidP="004B55D7">
            <w:pPr>
              <w:spacing w:after="0"/>
              <w:ind w:right="-6"/>
              <w:jc w:val="right"/>
            </w:pPr>
            <w:r>
              <w:rPr>
                <w:rFonts w:eastAsia="Calibri"/>
                <w:sz w:val="14"/>
                <w:szCs w:val="14"/>
              </w:rPr>
              <w:t>90</w:t>
            </w:r>
          </w:p>
        </w:tc>
        <w:tc>
          <w:tcPr>
            <w:tcW w:w="966" w:type="dxa"/>
            <w:tcBorders>
              <w:top w:val="single" w:sz="4" w:space="0" w:color="000000"/>
              <w:left w:val="single" w:sz="4" w:space="0" w:color="000000"/>
              <w:bottom w:val="single" w:sz="4" w:space="0" w:color="000000"/>
            </w:tcBorders>
            <w:shd w:val="clear" w:color="auto" w:fill="FFE599"/>
          </w:tcPr>
          <w:p w14:paraId="14415BDC" w14:textId="77777777" w:rsidR="00C500C5" w:rsidRDefault="00C500C5" w:rsidP="004B55D7">
            <w:pPr>
              <w:spacing w:after="0"/>
              <w:ind w:right="-6"/>
              <w:jc w:val="right"/>
            </w:pPr>
            <w:r>
              <w:rPr>
                <w:rFonts w:eastAsia="Calibri"/>
                <w:sz w:val="14"/>
                <w:szCs w:val="14"/>
              </w:rPr>
              <w:t>5,70 €</w:t>
            </w:r>
          </w:p>
        </w:tc>
        <w:tc>
          <w:tcPr>
            <w:tcW w:w="496" w:type="dxa"/>
            <w:tcBorders>
              <w:top w:val="single" w:sz="4" w:space="0" w:color="000000"/>
              <w:left w:val="single" w:sz="4" w:space="0" w:color="000000"/>
              <w:bottom w:val="single" w:sz="4" w:space="0" w:color="000000"/>
            </w:tcBorders>
            <w:shd w:val="clear" w:color="auto" w:fill="auto"/>
          </w:tcPr>
          <w:p w14:paraId="2A6DD586" w14:textId="77777777" w:rsidR="00C500C5" w:rsidRDefault="00C500C5" w:rsidP="004B55D7">
            <w:pPr>
              <w:spacing w:after="0"/>
              <w:ind w:right="-6"/>
            </w:pPr>
            <w:r>
              <w:rPr>
                <w:rFonts w:eastAsia="Calibri"/>
                <w:sz w:val="14"/>
                <w:szCs w:val="14"/>
              </w:rPr>
              <w:t>0,24</w:t>
            </w:r>
          </w:p>
        </w:tc>
        <w:tc>
          <w:tcPr>
            <w:tcW w:w="923" w:type="dxa"/>
            <w:tcBorders>
              <w:top w:val="single" w:sz="4" w:space="0" w:color="000000"/>
              <w:left w:val="single" w:sz="4" w:space="0" w:color="000000"/>
              <w:bottom w:val="single" w:sz="4" w:space="0" w:color="000000"/>
            </w:tcBorders>
            <w:shd w:val="clear" w:color="auto" w:fill="auto"/>
          </w:tcPr>
          <w:p w14:paraId="52A53DE9" w14:textId="77777777" w:rsidR="00C500C5" w:rsidRDefault="00C500C5" w:rsidP="004B55D7">
            <w:pPr>
              <w:spacing w:after="0"/>
              <w:ind w:right="-6"/>
            </w:pPr>
            <w:r>
              <w:rPr>
                <w:rFonts w:eastAsia="Calibri"/>
                <w:sz w:val="14"/>
                <w:szCs w:val="14"/>
              </w:rPr>
              <w:t>114</w:t>
            </w:r>
          </w:p>
        </w:tc>
        <w:tc>
          <w:tcPr>
            <w:tcW w:w="908" w:type="dxa"/>
            <w:tcBorders>
              <w:top w:val="single" w:sz="4" w:space="0" w:color="000000"/>
              <w:left w:val="single" w:sz="4" w:space="0" w:color="000000"/>
              <w:bottom w:val="single" w:sz="4" w:space="0" w:color="000000"/>
            </w:tcBorders>
            <w:shd w:val="clear" w:color="auto" w:fill="auto"/>
          </w:tcPr>
          <w:p w14:paraId="2844F162" w14:textId="77777777" w:rsidR="00C500C5" w:rsidRDefault="00C500C5" w:rsidP="004B55D7">
            <w:pPr>
              <w:spacing w:after="0"/>
              <w:ind w:right="-6"/>
            </w:pPr>
            <w:r>
              <w:rPr>
                <w:rFonts w:eastAsia="Calibri"/>
                <w:sz w:val="14"/>
                <w:szCs w:val="14"/>
              </w:rPr>
              <w:t>85,5</w:t>
            </w:r>
          </w:p>
        </w:tc>
        <w:tc>
          <w:tcPr>
            <w:tcW w:w="902" w:type="dxa"/>
            <w:tcBorders>
              <w:top w:val="single" w:sz="4" w:space="0" w:color="000000"/>
              <w:left w:val="single" w:sz="4" w:space="0" w:color="000000"/>
              <w:bottom w:val="single" w:sz="4" w:space="0" w:color="000000"/>
            </w:tcBorders>
            <w:shd w:val="clear" w:color="auto" w:fill="auto"/>
          </w:tcPr>
          <w:p w14:paraId="77ECF8FE" w14:textId="77777777" w:rsidR="00C500C5" w:rsidRDefault="00C500C5" w:rsidP="004B55D7">
            <w:pPr>
              <w:spacing w:after="0"/>
              <w:ind w:right="-6"/>
            </w:pPr>
            <w:r>
              <w:rPr>
                <w:rFonts w:eastAsia="Calibri"/>
                <w:sz w:val="14"/>
                <w:szCs w:val="14"/>
              </w:rPr>
              <w:t>114</w:t>
            </w:r>
          </w:p>
        </w:tc>
        <w:tc>
          <w:tcPr>
            <w:tcW w:w="781" w:type="dxa"/>
            <w:tcBorders>
              <w:top w:val="single" w:sz="4" w:space="0" w:color="000000"/>
              <w:left w:val="single" w:sz="4" w:space="0" w:color="000000"/>
              <w:bottom w:val="single" w:sz="4" w:space="0" w:color="000000"/>
            </w:tcBorders>
            <w:shd w:val="clear" w:color="auto" w:fill="auto"/>
          </w:tcPr>
          <w:p w14:paraId="5919118C" w14:textId="77777777" w:rsidR="00C500C5" w:rsidRDefault="00C500C5" w:rsidP="004B55D7">
            <w:pPr>
              <w:spacing w:after="0"/>
              <w:ind w:right="-6"/>
            </w:pPr>
            <w:r>
              <w:rPr>
                <w:rFonts w:eastAsia="Calibri"/>
                <w:sz w:val="14"/>
                <w:szCs w:val="14"/>
              </w:rPr>
              <w:t>85,5</w:t>
            </w:r>
          </w:p>
        </w:tc>
        <w:tc>
          <w:tcPr>
            <w:tcW w:w="1103" w:type="dxa"/>
            <w:tcBorders>
              <w:top w:val="single" w:sz="4" w:space="0" w:color="000000"/>
              <w:left w:val="single" w:sz="4" w:space="0" w:color="000000"/>
              <w:bottom w:val="single" w:sz="4" w:space="0" w:color="000000"/>
            </w:tcBorders>
            <w:shd w:val="clear" w:color="auto" w:fill="auto"/>
          </w:tcPr>
          <w:p w14:paraId="31C309A4" w14:textId="77777777" w:rsidR="00C500C5" w:rsidRDefault="00C500C5" w:rsidP="004B55D7">
            <w:pPr>
              <w:spacing w:after="0"/>
              <w:ind w:right="-6"/>
            </w:pPr>
            <w:r>
              <w:rPr>
                <w:rFonts w:eastAsia="Calibri"/>
                <w:sz w:val="14"/>
                <w:szCs w:val="14"/>
              </w:rPr>
              <w:t>114</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2255B3FE" w14:textId="77777777" w:rsidR="00C500C5" w:rsidRDefault="00C500C5" w:rsidP="004B55D7">
            <w:pPr>
              <w:spacing w:after="0"/>
              <w:ind w:right="-6"/>
            </w:pPr>
            <w:r>
              <w:rPr>
                <w:rFonts w:eastAsia="Calibri"/>
                <w:sz w:val="14"/>
                <w:szCs w:val="14"/>
              </w:rPr>
              <w:t>513</w:t>
            </w:r>
          </w:p>
        </w:tc>
      </w:tr>
      <w:tr w:rsidR="00C500C5" w14:paraId="54819668"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50725197" w14:textId="77777777" w:rsidR="00C500C5" w:rsidRDefault="00C500C5" w:rsidP="004B55D7">
            <w:pPr>
              <w:spacing w:after="0"/>
              <w:ind w:right="-6"/>
            </w:pPr>
            <w:r>
              <w:rPr>
                <w:rFonts w:eastAsia="Calibri"/>
                <w:sz w:val="14"/>
                <w:szCs w:val="14"/>
              </w:rPr>
              <w:t>11</w:t>
            </w:r>
          </w:p>
        </w:tc>
        <w:tc>
          <w:tcPr>
            <w:tcW w:w="1315" w:type="dxa"/>
            <w:tcBorders>
              <w:top w:val="single" w:sz="4" w:space="0" w:color="000000"/>
              <w:left w:val="single" w:sz="4" w:space="0" w:color="000000"/>
              <w:bottom w:val="single" w:sz="4" w:space="0" w:color="000000"/>
            </w:tcBorders>
            <w:shd w:val="clear" w:color="auto" w:fill="auto"/>
          </w:tcPr>
          <w:p w14:paraId="4CB0E3F3" w14:textId="77777777" w:rsidR="00C500C5" w:rsidRDefault="00C500C5" w:rsidP="004B55D7">
            <w:pPr>
              <w:spacing w:after="0"/>
              <w:ind w:right="-6"/>
            </w:pPr>
            <w:r>
              <w:rPr>
                <w:rFonts w:eastAsia="Calibri"/>
                <w:sz w:val="14"/>
                <w:szCs w:val="14"/>
              </w:rPr>
              <w:t>Καθαριστικό υγρό τζαμιών</w:t>
            </w:r>
          </w:p>
        </w:tc>
        <w:tc>
          <w:tcPr>
            <w:tcW w:w="910" w:type="dxa"/>
            <w:tcBorders>
              <w:top w:val="single" w:sz="4" w:space="0" w:color="000000"/>
              <w:left w:val="single" w:sz="4" w:space="0" w:color="000000"/>
              <w:bottom w:val="single" w:sz="4" w:space="0" w:color="000000"/>
            </w:tcBorders>
            <w:shd w:val="clear" w:color="auto" w:fill="auto"/>
          </w:tcPr>
          <w:p w14:paraId="3925AFCE" w14:textId="77777777" w:rsidR="00C500C5" w:rsidRDefault="00C500C5" w:rsidP="004B55D7">
            <w:pPr>
              <w:spacing w:after="0"/>
              <w:ind w:right="-6"/>
            </w:pPr>
            <w:r>
              <w:rPr>
                <w:rFonts w:eastAsia="Calibri"/>
                <w:sz w:val="14"/>
                <w:szCs w:val="14"/>
              </w:rPr>
              <w:t>Τεμ. 4 λίτρων</w:t>
            </w:r>
          </w:p>
        </w:tc>
        <w:tc>
          <w:tcPr>
            <w:tcW w:w="915" w:type="dxa"/>
            <w:tcBorders>
              <w:top w:val="single" w:sz="4" w:space="0" w:color="000000"/>
              <w:left w:val="single" w:sz="4" w:space="0" w:color="000000"/>
              <w:bottom w:val="single" w:sz="4" w:space="0" w:color="000000"/>
            </w:tcBorders>
            <w:shd w:val="clear" w:color="auto" w:fill="auto"/>
          </w:tcPr>
          <w:p w14:paraId="75D63318"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357327F0" w14:textId="77777777" w:rsidR="00C500C5" w:rsidRDefault="00C500C5" w:rsidP="004B55D7">
            <w:pPr>
              <w:spacing w:after="0"/>
              <w:ind w:right="-6"/>
            </w:pPr>
            <w:r>
              <w:rPr>
                <w:rFonts w:eastAsia="Calibri"/>
                <w:sz w:val="14"/>
                <w:szCs w:val="14"/>
              </w:rPr>
              <w:t>27</w:t>
            </w:r>
          </w:p>
        </w:tc>
        <w:tc>
          <w:tcPr>
            <w:tcW w:w="915" w:type="dxa"/>
            <w:tcBorders>
              <w:top w:val="single" w:sz="4" w:space="0" w:color="000000"/>
              <w:left w:val="single" w:sz="4" w:space="0" w:color="000000"/>
              <w:bottom w:val="single" w:sz="4" w:space="0" w:color="000000"/>
            </w:tcBorders>
            <w:shd w:val="clear" w:color="auto" w:fill="auto"/>
          </w:tcPr>
          <w:p w14:paraId="1DD004B8" w14:textId="77777777" w:rsidR="00C500C5" w:rsidRDefault="00C500C5" w:rsidP="004B55D7">
            <w:pPr>
              <w:spacing w:after="0"/>
              <w:ind w:right="-6"/>
            </w:pPr>
            <w:r>
              <w:rPr>
                <w:rFonts w:eastAsia="Calibri"/>
                <w:sz w:val="14"/>
                <w:szCs w:val="14"/>
              </w:rPr>
              <w:t>28</w:t>
            </w:r>
          </w:p>
        </w:tc>
        <w:tc>
          <w:tcPr>
            <w:tcW w:w="915" w:type="dxa"/>
            <w:tcBorders>
              <w:top w:val="single" w:sz="4" w:space="0" w:color="000000"/>
              <w:left w:val="single" w:sz="4" w:space="0" w:color="000000"/>
              <w:bottom w:val="single" w:sz="4" w:space="0" w:color="000000"/>
            </w:tcBorders>
            <w:shd w:val="clear" w:color="auto" w:fill="auto"/>
          </w:tcPr>
          <w:p w14:paraId="5051DB36" w14:textId="77777777" w:rsidR="00C500C5" w:rsidRDefault="00C500C5" w:rsidP="004B55D7">
            <w:pPr>
              <w:spacing w:after="0"/>
              <w:ind w:right="-6"/>
            </w:pPr>
            <w:r>
              <w:rPr>
                <w:rFonts w:eastAsia="Calibri"/>
                <w:sz w:val="14"/>
                <w:szCs w:val="14"/>
              </w:rPr>
              <w:t>25</w:t>
            </w:r>
          </w:p>
        </w:tc>
        <w:tc>
          <w:tcPr>
            <w:tcW w:w="958" w:type="dxa"/>
            <w:tcBorders>
              <w:top w:val="single" w:sz="4" w:space="0" w:color="000000"/>
              <w:left w:val="single" w:sz="4" w:space="0" w:color="000000"/>
              <w:bottom w:val="single" w:sz="4" w:space="0" w:color="000000"/>
            </w:tcBorders>
            <w:shd w:val="clear" w:color="auto" w:fill="auto"/>
          </w:tcPr>
          <w:p w14:paraId="6F5394AF" w14:textId="77777777" w:rsidR="00C500C5" w:rsidRDefault="00C500C5" w:rsidP="004B55D7">
            <w:pPr>
              <w:spacing w:after="0"/>
              <w:ind w:right="-6"/>
            </w:pPr>
            <w:r>
              <w:rPr>
                <w:rFonts w:eastAsia="Calibri"/>
                <w:sz w:val="14"/>
                <w:szCs w:val="14"/>
              </w:rPr>
              <w:t>4</w:t>
            </w:r>
          </w:p>
        </w:tc>
        <w:tc>
          <w:tcPr>
            <w:tcW w:w="866" w:type="dxa"/>
            <w:tcBorders>
              <w:top w:val="single" w:sz="4" w:space="0" w:color="000000"/>
              <w:left w:val="single" w:sz="4" w:space="0" w:color="000000"/>
              <w:bottom w:val="single" w:sz="4" w:space="0" w:color="000000"/>
            </w:tcBorders>
            <w:shd w:val="clear" w:color="auto" w:fill="DEEAF6"/>
          </w:tcPr>
          <w:p w14:paraId="747BF741" w14:textId="77777777" w:rsidR="00C500C5" w:rsidRDefault="00C500C5" w:rsidP="004B55D7">
            <w:pPr>
              <w:spacing w:after="0"/>
              <w:ind w:right="-6"/>
              <w:jc w:val="right"/>
            </w:pPr>
            <w:r>
              <w:rPr>
                <w:rFonts w:eastAsia="Calibri"/>
                <w:sz w:val="14"/>
                <w:szCs w:val="14"/>
              </w:rPr>
              <w:t>84</w:t>
            </w:r>
          </w:p>
        </w:tc>
        <w:tc>
          <w:tcPr>
            <w:tcW w:w="966" w:type="dxa"/>
            <w:tcBorders>
              <w:top w:val="single" w:sz="4" w:space="0" w:color="000000"/>
              <w:left w:val="single" w:sz="4" w:space="0" w:color="000000"/>
              <w:bottom w:val="single" w:sz="4" w:space="0" w:color="000000"/>
            </w:tcBorders>
            <w:shd w:val="clear" w:color="auto" w:fill="FFE599"/>
          </w:tcPr>
          <w:p w14:paraId="52C97837" w14:textId="77777777" w:rsidR="00C500C5" w:rsidRDefault="00C500C5" w:rsidP="004B55D7">
            <w:pPr>
              <w:spacing w:after="0"/>
              <w:ind w:right="-6"/>
              <w:jc w:val="right"/>
            </w:pPr>
            <w:r>
              <w:rPr>
                <w:rFonts w:eastAsia="Calibri"/>
                <w:sz w:val="14"/>
                <w:szCs w:val="14"/>
              </w:rPr>
              <w:t>4,16 €</w:t>
            </w:r>
          </w:p>
        </w:tc>
        <w:tc>
          <w:tcPr>
            <w:tcW w:w="496" w:type="dxa"/>
            <w:tcBorders>
              <w:top w:val="single" w:sz="4" w:space="0" w:color="000000"/>
              <w:left w:val="single" w:sz="4" w:space="0" w:color="000000"/>
              <w:bottom w:val="single" w:sz="4" w:space="0" w:color="000000"/>
            </w:tcBorders>
            <w:shd w:val="clear" w:color="auto" w:fill="auto"/>
          </w:tcPr>
          <w:p w14:paraId="1615BCB6" w14:textId="77777777" w:rsidR="00C500C5" w:rsidRDefault="00C500C5" w:rsidP="004B55D7">
            <w:pPr>
              <w:spacing w:after="0"/>
              <w:ind w:right="-6"/>
            </w:pPr>
            <w:r>
              <w:rPr>
                <w:rFonts w:eastAsia="Calibri"/>
                <w:sz w:val="14"/>
                <w:szCs w:val="14"/>
              </w:rPr>
              <w:t>0,24</w:t>
            </w:r>
          </w:p>
        </w:tc>
        <w:tc>
          <w:tcPr>
            <w:tcW w:w="923" w:type="dxa"/>
            <w:tcBorders>
              <w:top w:val="single" w:sz="4" w:space="0" w:color="000000"/>
              <w:left w:val="single" w:sz="4" w:space="0" w:color="000000"/>
              <w:bottom w:val="single" w:sz="4" w:space="0" w:color="000000"/>
            </w:tcBorders>
            <w:shd w:val="clear" w:color="auto" w:fill="auto"/>
          </w:tcPr>
          <w:p w14:paraId="5AF546B7" w14:textId="77777777" w:rsidR="00C500C5" w:rsidRDefault="00C500C5" w:rsidP="004B55D7">
            <w:pPr>
              <w:spacing w:after="0"/>
              <w:ind w:right="-6"/>
            </w:pPr>
            <w:r>
              <w:rPr>
                <w:rFonts w:eastAsia="Calibri"/>
                <w:sz w:val="14"/>
                <w:szCs w:val="14"/>
              </w:rPr>
              <w:t>0</w:t>
            </w:r>
          </w:p>
        </w:tc>
        <w:tc>
          <w:tcPr>
            <w:tcW w:w="908" w:type="dxa"/>
            <w:tcBorders>
              <w:top w:val="single" w:sz="4" w:space="0" w:color="000000"/>
              <w:left w:val="single" w:sz="4" w:space="0" w:color="000000"/>
              <w:bottom w:val="single" w:sz="4" w:space="0" w:color="000000"/>
            </w:tcBorders>
            <w:shd w:val="clear" w:color="auto" w:fill="auto"/>
          </w:tcPr>
          <w:p w14:paraId="0EA6C7F4" w14:textId="77777777" w:rsidR="00C500C5" w:rsidRDefault="00C500C5" w:rsidP="004B55D7">
            <w:pPr>
              <w:spacing w:after="0"/>
              <w:ind w:right="-6"/>
            </w:pPr>
            <w:r>
              <w:rPr>
                <w:rFonts w:eastAsia="Calibri"/>
                <w:sz w:val="14"/>
                <w:szCs w:val="14"/>
              </w:rPr>
              <w:t>112,32</w:t>
            </w:r>
          </w:p>
        </w:tc>
        <w:tc>
          <w:tcPr>
            <w:tcW w:w="902" w:type="dxa"/>
            <w:tcBorders>
              <w:top w:val="single" w:sz="4" w:space="0" w:color="000000"/>
              <w:left w:val="single" w:sz="4" w:space="0" w:color="000000"/>
              <w:bottom w:val="single" w:sz="4" w:space="0" w:color="000000"/>
            </w:tcBorders>
            <w:shd w:val="clear" w:color="auto" w:fill="auto"/>
          </w:tcPr>
          <w:p w14:paraId="2F519D94" w14:textId="77777777" w:rsidR="00C500C5" w:rsidRDefault="00C500C5" w:rsidP="004B55D7">
            <w:pPr>
              <w:spacing w:after="0"/>
              <w:ind w:right="-6"/>
            </w:pPr>
            <w:r>
              <w:rPr>
                <w:rFonts w:eastAsia="Calibri"/>
                <w:sz w:val="14"/>
                <w:szCs w:val="14"/>
              </w:rPr>
              <w:t>116,48</w:t>
            </w:r>
          </w:p>
        </w:tc>
        <w:tc>
          <w:tcPr>
            <w:tcW w:w="781" w:type="dxa"/>
            <w:tcBorders>
              <w:top w:val="single" w:sz="4" w:space="0" w:color="000000"/>
              <w:left w:val="single" w:sz="4" w:space="0" w:color="000000"/>
              <w:bottom w:val="single" w:sz="4" w:space="0" w:color="000000"/>
            </w:tcBorders>
            <w:shd w:val="clear" w:color="auto" w:fill="auto"/>
          </w:tcPr>
          <w:p w14:paraId="69170A9C" w14:textId="77777777" w:rsidR="00C500C5" w:rsidRDefault="00C500C5" w:rsidP="004B55D7">
            <w:pPr>
              <w:spacing w:after="0"/>
              <w:ind w:right="-6"/>
            </w:pPr>
            <w:r>
              <w:rPr>
                <w:rFonts w:eastAsia="Calibri"/>
                <w:sz w:val="14"/>
                <w:szCs w:val="14"/>
              </w:rPr>
              <w:t>104</w:t>
            </w:r>
          </w:p>
        </w:tc>
        <w:tc>
          <w:tcPr>
            <w:tcW w:w="1103" w:type="dxa"/>
            <w:tcBorders>
              <w:top w:val="single" w:sz="4" w:space="0" w:color="000000"/>
              <w:left w:val="single" w:sz="4" w:space="0" w:color="000000"/>
              <w:bottom w:val="single" w:sz="4" w:space="0" w:color="000000"/>
            </w:tcBorders>
            <w:shd w:val="clear" w:color="auto" w:fill="auto"/>
          </w:tcPr>
          <w:p w14:paraId="33FEE654" w14:textId="77777777" w:rsidR="00C500C5" w:rsidRDefault="00C500C5" w:rsidP="004B55D7">
            <w:pPr>
              <w:spacing w:after="0"/>
              <w:ind w:right="-6"/>
            </w:pPr>
            <w:r>
              <w:rPr>
                <w:rFonts w:eastAsia="Calibri"/>
                <w:sz w:val="14"/>
                <w:szCs w:val="14"/>
              </w:rPr>
              <w:t>16,64</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54D6EE52" w14:textId="77777777" w:rsidR="00C500C5" w:rsidRDefault="00C500C5" w:rsidP="004B55D7">
            <w:pPr>
              <w:spacing w:after="0"/>
              <w:ind w:right="-6"/>
            </w:pPr>
            <w:r>
              <w:rPr>
                <w:rFonts w:eastAsia="Calibri"/>
                <w:sz w:val="14"/>
                <w:szCs w:val="14"/>
              </w:rPr>
              <w:t>349,44</w:t>
            </w:r>
          </w:p>
        </w:tc>
      </w:tr>
      <w:tr w:rsidR="00C500C5" w14:paraId="172EA426"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0A73ECBA" w14:textId="77777777" w:rsidR="00C500C5" w:rsidRDefault="00C500C5" w:rsidP="004B55D7">
            <w:pPr>
              <w:spacing w:after="0"/>
              <w:ind w:right="-6"/>
            </w:pPr>
            <w:r>
              <w:rPr>
                <w:rFonts w:eastAsia="Calibri"/>
                <w:sz w:val="14"/>
                <w:szCs w:val="14"/>
              </w:rPr>
              <w:t>12</w:t>
            </w:r>
          </w:p>
        </w:tc>
        <w:tc>
          <w:tcPr>
            <w:tcW w:w="1315" w:type="dxa"/>
            <w:tcBorders>
              <w:top w:val="single" w:sz="4" w:space="0" w:color="000000"/>
              <w:left w:val="single" w:sz="4" w:space="0" w:color="000000"/>
              <w:bottom w:val="single" w:sz="4" w:space="0" w:color="000000"/>
            </w:tcBorders>
            <w:shd w:val="clear" w:color="auto" w:fill="auto"/>
          </w:tcPr>
          <w:p w14:paraId="1C4D3FFD" w14:textId="77777777" w:rsidR="00C500C5" w:rsidRPr="00DC5AA9" w:rsidRDefault="00C500C5" w:rsidP="004B55D7">
            <w:pPr>
              <w:spacing w:after="0"/>
              <w:ind w:right="-6"/>
              <w:rPr>
                <w:lang w:val="el-GR"/>
              </w:rPr>
            </w:pPr>
            <w:r>
              <w:rPr>
                <w:rFonts w:eastAsia="Calibri"/>
                <w:sz w:val="14"/>
                <w:szCs w:val="14"/>
                <w:lang w:val="el-GR"/>
              </w:rPr>
              <w:t>Καθαριστικό υγρό τζαμιών με αντλία</w:t>
            </w:r>
          </w:p>
        </w:tc>
        <w:tc>
          <w:tcPr>
            <w:tcW w:w="910" w:type="dxa"/>
            <w:tcBorders>
              <w:top w:val="single" w:sz="4" w:space="0" w:color="000000"/>
              <w:left w:val="single" w:sz="4" w:space="0" w:color="000000"/>
              <w:bottom w:val="single" w:sz="4" w:space="0" w:color="000000"/>
            </w:tcBorders>
            <w:shd w:val="clear" w:color="auto" w:fill="auto"/>
          </w:tcPr>
          <w:p w14:paraId="5A9C8B06" w14:textId="77777777" w:rsidR="00C500C5" w:rsidRDefault="00C500C5" w:rsidP="004B55D7">
            <w:pPr>
              <w:spacing w:after="0"/>
              <w:ind w:right="-6"/>
            </w:pPr>
            <w:r>
              <w:rPr>
                <w:rFonts w:eastAsia="Calibri"/>
                <w:sz w:val="14"/>
                <w:szCs w:val="14"/>
              </w:rPr>
              <w:t>Τεμ 750 ml</w:t>
            </w:r>
          </w:p>
        </w:tc>
        <w:tc>
          <w:tcPr>
            <w:tcW w:w="915" w:type="dxa"/>
            <w:tcBorders>
              <w:top w:val="single" w:sz="4" w:space="0" w:color="000000"/>
              <w:left w:val="single" w:sz="4" w:space="0" w:color="000000"/>
              <w:bottom w:val="single" w:sz="4" w:space="0" w:color="000000"/>
            </w:tcBorders>
            <w:shd w:val="clear" w:color="auto" w:fill="auto"/>
          </w:tcPr>
          <w:p w14:paraId="428E5546" w14:textId="77777777" w:rsidR="00C500C5" w:rsidRDefault="00C500C5" w:rsidP="004B55D7">
            <w:pPr>
              <w:spacing w:after="0"/>
              <w:ind w:right="-6"/>
            </w:pPr>
            <w:r>
              <w:rPr>
                <w:rFonts w:eastAsia="Calibri"/>
                <w:sz w:val="14"/>
                <w:szCs w:val="14"/>
              </w:rPr>
              <w:t>10</w:t>
            </w:r>
          </w:p>
        </w:tc>
        <w:tc>
          <w:tcPr>
            <w:tcW w:w="915" w:type="dxa"/>
            <w:tcBorders>
              <w:top w:val="single" w:sz="4" w:space="0" w:color="000000"/>
              <w:left w:val="single" w:sz="4" w:space="0" w:color="000000"/>
              <w:bottom w:val="single" w:sz="4" w:space="0" w:color="000000"/>
            </w:tcBorders>
            <w:shd w:val="clear" w:color="auto" w:fill="auto"/>
          </w:tcPr>
          <w:p w14:paraId="696A2E14" w14:textId="77777777" w:rsidR="00C500C5" w:rsidRDefault="00C500C5" w:rsidP="004B55D7">
            <w:pPr>
              <w:spacing w:after="0"/>
              <w:ind w:right="-6"/>
            </w:pPr>
            <w:r>
              <w:rPr>
                <w:rFonts w:eastAsia="Calibri"/>
                <w:sz w:val="14"/>
                <w:szCs w:val="14"/>
              </w:rPr>
              <w:t>19</w:t>
            </w:r>
          </w:p>
        </w:tc>
        <w:tc>
          <w:tcPr>
            <w:tcW w:w="915" w:type="dxa"/>
            <w:tcBorders>
              <w:top w:val="single" w:sz="4" w:space="0" w:color="000000"/>
              <w:left w:val="single" w:sz="4" w:space="0" w:color="000000"/>
              <w:bottom w:val="single" w:sz="4" w:space="0" w:color="000000"/>
            </w:tcBorders>
            <w:shd w:val="clear" w:color="auto" w:fill="auto"/>
          </w:tcPr>
          <w:p w14:paraId="29769254" w14:textId="77777777" w:rsidR="00C500C5" w:rsidRDefault="00C500C5" w:rsidP="004B55D7">
            <w:pPr>
              <w:spacing w:after="0"/>
              <w:ind w:right="-6"/>
            </w:pPr>
            <w:r>
              <w:rPr>
                <w:rFonts w:eastAsia="Calibri"/>
                <w:sz w:val="14"/>
                <w:szCs w:val="14"/>
              </w:rPr>
              <w:t>10</w:t>
            </w:r>
          </w:p>
        </w:tc>
        <w:tc>
          <w:tcPr>
            <w:tcW w:w="915" w:type="dxa"/>
            <w:tcBorders>
              <w:top w:val="single" w:sz="4" w:space="0" w:color="000000"/>
              <w:left w:val="single" w:sz="4" w:space="0" w:color="000000"/>
              <w:bottom w:val="single" w:sz="4" w:space="0" w:color="000000"/>
            </w:tcBorders>
            <w:shd w:val="clear" w:color="auto" w:fill="auto"/>
          </w:tcPr>
          <w:p w14:paraId="44D86AEB" w14:textId="77777777" w:rsidR="00C500C5" w:rsidRDefault="00C500C5" w:rsidP="004B55D7">
            <w:pPr>
              <w:spacing w:after="0"/>
              <w:ind w:right="-6"/>
            </w:pPr>
            <w:r>
              <w:rPr>
                <w:rFonts w:eastAsia="Calibri"/>
                <w:sz w:val="14"/>
                <w:szCs w:val="14"/>
              </w:rPr>
              <w:t> </w:t>
            </w:r>
          </w:p>
        </w:tc>
        <w:tc>
          <w:tcPr>
            <w:tcW w:w="958" w:type="dxa"/>
            <w:tcBorders>
              <w:top w:val="single" w:sz="4" w:space="0" w:color="000000"/>
              <w:left w:val="single" w:sz="4" w:space="0" w:color="000000"/>
              <w:bottom w:val="single" w:sz="4" w:space="0" w:color="000000"/>
            </w:tcBorders>
            <w:shd w:val="clear" w:color="auto" w:fill="auto"/>
          </w:tcPr>
          <w:p w14:paraId="3D8AA15F" w14:textId="77777777" w:rsidR="00C500C5" w:rsidRDefault="00C500C5" w:rsidP="004B55D7">
            <w:pPr>
              <w:spacing w:after="0"/>
              <w:ind w:right="-6"/>
            </w:pPr>
            <w:r>
              <w:rPr>
                <w:rFonts w:eastAsia="Calibri"/>
                <w:sz w:val="14"/>
                <w:szCs w:val="14"/>
              </w:rPr>
              <w:t>0</w:t>
            </w:r>
          </w:p>
        </w:tc>
        <w:tc>
          <w:tcPr>
            <w:tcW w:w="866" w:type="dxa"/>
            <w:tcBorders>
              <w:top w:val="single" w:sz="4" w:space="0" w:color="000000"/>
              <w:left w:val="single" w:sz="4" w:space="0" w:color="000000"/>
              <w:bottom w:val="single" w:sz="4" w:space="0" w:color="000000"/>
            </w:tcBorders>
            <w:shd w:val="clear" w:color="auto" w:fill="DEEAF6"/>
          </w:tcPr>
          <w:p w14:paraId="0A5D97DA" w14:textId="77777777" w:rsidR="00C500C5" w:rsidRDefault="00C500C5" w:rsidP="004B55D7">
            <w:pPr>
              <w:spacing w:after="0"/>
              <w:ind w:right="-6"/>
              <w:jc w:val="right"/>
            </w:pPr>
            <w:r>
              <w:rPr>
                <w:rFonts w:eastAsia="Calibri"/>
                <w:sz w:val="14"/>
                <w:szCs w:val="14"/>
              </w:rPr>
              <w:t>39</w:t>
            </w:r>
          </w:p>
        </w:tc>
        <w:tc>
          <w:tcPr>
            <w:tcW w:w="966" w:type="dxa"/>
            <w:tcBorders>
              <w:top w:val="single" w:sz="4" w:space="0" w:color="000000"/>
              <w:left w:val="single" w:sz="4" w:space="0" w:color="000000"/>
              <w:bottom w:val="single" w:sz="4" w:space="0" w:color="000000"/>
            </w:tcBorders>
            <w:shd w:val="clear" w:color="auto" w:fill="FFE599"/>
          </w:tcPr>
          <w:p w14:paraId="43972D9C" w14:textId="77777777" w:rsidR="00C500C5" w:rsidRDefault="00C500C5" w:rsidP="004B55D7">
            <w:pPr>
              <w:spacing w:after="0"/>
              <w:ind w:right="-6"/>
              <w:jc w:val="right"/>
            </w:pPr>
            <w:r>
              <w:rPr>
                <w:rFonts w:eastAsia="Calibri"/>
                <w:sz w:val="14"/>
                <w:szCs w:val="14"/>
              </w:rPr>
              <w:t>1,71 €</w:t>
            </w:r>
          </w:p>
        </w:tc>
        <w:tc>
          <w:tcPr>
            <w:tcW w:w="496" w:type="dxa"/>
            <w:tcBorders>
              <w:top w:val="single" w:sz="4" w:space="0" w:color="000000"/>
              <w:left w:val="single" w:sz="4" w:space="0" w:color="000000"/>
              <w:bottom w:val="single" w:sz="4" w:space="0" w:color="000000"/>
            </w:tcBorders>
            <w:shd w:val="clear" w:color="auto" w:fill="auto"/>
          </w:tcPr>
          <w:p w14:paraId="19BD81FB" w14:textId="77777777" w:rsidR="00C500C5" w:rsidRDefault="00C500C5" w:rsidP="004B55D7">
            <w:pPr>
              <w:spacing w:after="0"/>
              <w:ind w:right="-6"/>
            </w:pPr>
            <w:r>
              <w:rPr>
                <w:rFonts w:eastAsia="Calibri"/>
                <w:sz w:val="14"/>
                <w:szCs w:val="14"/>
              </w:rPr>
              <w:t>0,24</w:t>
            </w:r>
          </w:p>
        </w:tc>
        <w:tc>
          <w:tcPr>
            <w:tcW w:w="923" w:type="dxa"/>
            <w:tcBorders>
              <w:top w:val="single" w:sz="4" w:space="0" w:color="000000"/>
              <w:left w:val="single" w:sz="4" w:space="0" w:color="000000"/>
              <w:bottom w:val="single" w:sz="4" w:space="0" w:color="000000"/>
            </w:tcBorders>
            <w:shd w:val="clear" w:color="auto" w:fill="auto"/>
          </w:tcPr>
          <w:p w14:paraId="16303887" w14:textId="77777777" w:rsidR="00C500C5" w:rsidRDefault="00C500C5" w:rsidP="004B55D7">
            <w:pPr>
              <w:spacing w:after="0"/>
              <w:ind w:right="-6"/>
            </w:pPr>
            <w:r>
              <w:rPr>
                <w:rFonts w:eastAsia="Calibri"/>
                <w:sz w:val="14"/>
                <w:szCs w:val="14"/>
              </w:rPr>
              <w:t>17,1</w:t>
            </w:r>
          </w:p>
        </w:tc>
        <w:tc>
          <w:tcPr>
            <w:tcW w:w="908" w:type="dxa"/>
            <w:tcBorders>
              <w:top w:val="single" w:sz="4" w:space="0" w:color="000000"/>
              <w:left w:val="single" w:sz="4" w:space="0" w:color="000000"/>
              <w:bottom w:val="single" w:sz="4" w:space="0" w:color="000000"/>
            </w:tcBorders>
            <w:shd w:val="clear" w:color="auto" w:fill="auto"/>
          </w:tcPr>
          <w:p w14:paraId="52F54B50" w14:textId="77777777" w:rsidR="00C500C5" w:rsidRDefault="00C500C5" w:rsidP="004B55D7">
            <w:pPr>
              <w:spacing w:after="0"/>
              <w:ind w:right="-6"/>
            </w:pPr>
            <w:r>
              <w:rPr>
                <w:rFonts w:eastAsia="Calibri"/>
                <w:sz w:val="14"/>
                <w:szCs w:val="14"/>
              </w:rPr>
              <w:t>32,49</w:t>
            </w:r>
          </w:p>
        </w:tc>
        <w:tc>
          <w:tcPr>
            <w:tcW w:w="902" w:type="dxa"/>
            <w:tcBorders>
              <w:top w:val="single" w:sz="4" w:space="0" w:color="000000"/>
              <w:left w:val="single" w:sz="4" w:space="0" w:color="000000"/>
              <w:bottom w:val="single" w:sz="4" w:space="0" w:color="000000"/>
            </w:tcBorders>
            <w:shd w:val="clear" w:color="auto" w:fill="auto"/>
          </w:tcPr>
          <w:p w14:paraId="275725B7" w14:textId="77777777" w:rsidR="00C500C5" w:rsidRDefault="00C500C5" w:rsidP="004B55D7">
            <w:pPr>
              <w:spacing w:after="0"/>
              <w:ind w:right="-6"/>
            </w:pPr>
            <w:r>
              <w:rPr>
                <w:rFonts w:eastAsia="Calibri"/>
                <w:sz w:val="14"/>
                <w:szCs w:val="14"/>
              </w:rPr>
              <w:t>17,1</w:t>
            </w:r>
          </w:p>
        </w:tc>
        <w:tc>
          <w:tcPr>
            <w:tcW w:w="781" w:type="dxa"/>
            <w:tcBorders>
              <w:top w:val="single" w:sz="4" w:space="0" w:color="000000"/>
              <w:left w:val="single" w:sz="4" w:space="0" w:color="000000"/>
              <w:bottom w:val="single" w:sz="4" w:space="0" w:color="000000"/>
            </w:tcBorders>
            <w:shd w:val="clear" w:color="auto" w:fill="auto"/>
          </w:tcPr>
          <w:p w14:paraId="554E954D" w14:textId="77777777" w:rsidR="00C500C5" w:rsidRDefault="00C500C5" w:rsidP="004B55D7">
            <w:pPr>
              <w:spacing w:after="0"/>
              <w:ind w:right="-6"/>
            </w:pPr>
            <w:r>
              <w:rPr>
                <w:rFonts w:eastAsia="Calibri"/>
                <w:sz w:val="14"/>
                <w:szCs w:val="14"/>
              </w:rPr>
              <w:t>0</w:t>
            </w:r>
          </w:p>
        </w:tc>
        <w:tc>
          <w:tcPr>
            <w:tcW w:w="1103" w:type="dxa"/>
            <w:tcBorders>
              <w:top w:val="single" w:sz="4" w:space="0" w:color="000000"/>
              <w:left w:val="single" w:sz="4" w:space="0" w:color="000000"/>
              <w:bottom w:val="single" w:sz="4" w:space="0" w:color="000000"/>
            </w:tcBorders>
            <w:shd w:val="clear" w:color="auto" w:fill="auto"/>
          </w:tcPr>
          <w:p w14:paraId="42C2912D" w14:textId="77777777" w:rsidR="00C500C5" w:rsidRDefault="00C500C5" w:rsidP="004B55D7">
            <w:pPr>
              <w:spacing w:after="0"/>
              <w:ind w:right="-6"/>
            </w:pPr>
            <w:r>
              <w:rPr>
                <w:rFonts w:eastAsia="Calibri"/>
                <w:sz w:val="14"/>
                <w:szCs w:val="14"/>
              </w:rPr>
              <w:t>0</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3D483BE5" w14:textId="77777777" w:rsidR="00C500C5" w:rsidRDefault="00C500C5" w:rsidP="004B55D7">
            <w:pPr>
              <w:spacing w:after="0"/>
              <w:ind w:right="-6"/>
            </w:pPr>
            <w:r>
              <w:rPr>
                <w:rFonts w:eastAsia="Calibri"/>
                <w:sz w:val="14"/>
                <w:szCs w:val="14"/>
              </w:rPr>
              <w:t>66,69</w:t>
            </w:r>
          </w:p>
        </w:tc>
      </w:tr>
      <w:tr w:rsidR="00C500C5" w14:paraId="4DB137F7"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735C051E" w14:textId="77777777" w:rsidR="00C500C5" w:rsidRDefault="00C500C5" w:rsidP="004B55D7">
            <w:pPr>
              <w:spacing w:after="0"/>
              <w:ind w:right="-6"/>
            </w:pPr>
            <w:r>
              <w:rPr>
                <w:rFonts w:eastAsia="Calibri"/>
                <w:sz w:val="14"/>
                <w:szCs w:val="14"/>
              </w:rPr>
              <w:t>13</w:t>
            </w:r>
          </w:p>
        </w:tc>
        <w:tc>
          <w:tcPr>
            <w:tcW w:w="1315" w:type="dxa"/>
            <w:tcBorders>
              <w:top w:val="single" w:sz="4" w:space="0" w:color="000000"/>
              <w:left w:val="single" w:sz="4" w:space="0" w:color="000000"/>
              <w:bottom w:val="single" w:sz="4" w:space="0" w:color="000000"/>
            </w:tcBorders>
            <w:shd w:val="clear" w:color="auto" w:fill="auto"/>
          </w:tcPr>
          <w:p w14:paraId="2C3D3C65" w14:textId="77777777" w:rsidR="00C500C5" w:rsidRDefault="00C500C5" w:rsidP="004B55D7">
            <w:pPr>
              <w:spacing w:after="0"/>
              <w:ind w:right="-6"/>
            </w:pPr>
            <w:r>
              <w:rPr>
                <w:rFonts w:eastAsia="Calibri"/>
                <w:sz w:val="14"/>
                <w:szCs w:val="14"/>
              </w:rPr>
              <w:t>Καθαριστικό υγρό χαλιών</w:t>
            </w:r>
          </w:p>
        </w:tc>
        <w:tc>
          <w:tcPr>
            <w:tcW w:w="910" w:type="dxa"/>
            <w:tcBorders>
              <w:top w:val="single" w:sz="4" w:space="0" w:color="000000"/>
              <w:left w:val="single" w:sz="4" w:space="0" w:color="000000"/>
              <w:bottom w:val="single" w:sz="4" w:space="0" w:color="000000"/>
            </w:tcBorders>
            <w:shd w:val="clear" w:color="auto" w:fill="auto"/>
          </w:tcPr>
          <w:p w14:paraId="4442C921" w14:textId="77777777" w:rsidR="00C500C5" w:rsidRDefault="00C500C5" w:rsidP="004B55D7">
            <w:pPr>
              <w:spacing w:after="0"/>
              <w:ind w:right="-6"/>
            </w:pPr>
            <w:r>
              <w:rPr>
                <w:rFonts w:eastAsia="Calibri"/>
                <w:sz w:val="14"/>
                <w:szCs w:val="14"/>
              </w:rPr>
              <w:t>Συσκ 4lt</w:t>
            </w:r>
          </w:p>
        </w:tc>
        <w:tc>
          <w:tcPr>
            <w:tcW w:w="915" w:type="dxa"/>
            <w:tcBorders>
              <w:top w:val="single" w:sz="4" w:space="0" w:color="000000"/>
              <w:left w:val="single" w:sz="4" w:space="0" w:color="000000"/>
              <w:bottom w:val="single" w:sz="4" w:space="0" w:color="000000"/>
            </w:tcBorders>
            <w:shd w:val="clear" w:color="auto" w:fill="auto"/>
          </w:tcPr>
          <w:p w14:paraId="512ADA0B"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73FBB6C7" w14:textId="77777777" w:rsidR="00C500C5" w:rsidRDefault="00C500C5" w:rsidP="004B55D7">
            <w:pPr>
              <w:spacing w:after="0"/>
              <w:ind w:right="-6"/>
            </w:pPr>
            <w:r>
              <w:rPr>
                <w:rFonts w:eastAsia="Calibri"/>
                <w:sz w:val="14"/>
                <w:szCs w:val="14"/>
              </w:rPr>
              <w:t>1</w:t>
            </w:r>
          </w:p>
        </w:tc>
        <w:tc>
          <w:tcPr>
            <w:tcW w:w="915" w:type="dxa"/>
            <w:tcBorders>
              <w:top w:val="single" w:sz="4" w:space="0" w:color="000000"/>
              <w:left w:val="single" w:sz="4" w:space="0" w:color="000000"/>
              <w:bottom w:val="single" w:sz="4" w:space="0" w:color="000000"/>
            </w:tcBorders>
            <w:shd w:val="clear" w:color="auto" w:fill="auto"/>
          </w:tcPr>
          <w:p w14:paraId="1A9FE7E2"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038F78AF" w14:textId="77777777" w:rsidR="00C500C5" w:rsidRDefault="00C500C5" w:rsidP="004B55D7">
            <w:pPr>
              <w:spacing w:after="0"/>
              <w:ind w:right="-6"/>
            </w:pPr>
            <w:r>
              <w:rPr>
                <w:rFonts w:eastAsia="Calibri"/>
                <w:sz w:val="14"/>
                <w:szCs w:val="14"/>
              </w:rPr>
              <w:t>4</w:t>
            </w:r>
          </w:p>
        </w:tc>
        <w:tc>
          <w:tcPr>
            <w:tcW w:w="958" w:type="dxa"/>
            <w:tcBorders>
              <w:top w:val="single" w:sz="4" w:space="0" w:color="000000"/>
              <w:left w:val="single" w:sz="4" w:space="0" w:color="000000"/>
              <w:bottom w:val="single" w:sz="4" w:space="0" w:color="000000"/>
            </w:tcBorders>
            <w:shd w:val="clear" w:color="auto" w:fill="auto"/>
          </w:tcPr>
          <w:p w14:paraId="3215922A" w14:textId="77777777" w:rsidR="00C500C5" w:rsidRDefault="00C500C5" w:rsidP="004B55D7">
            <w:pPr>
              <w:spacing w:after="0"/>
              <w:ind w:right="-6"/>
            </w:pPr>
            <w:r>
              <w:rPr>
                <w:rFonts w:eastAsia="Calibri"/>
                <w:sz w:val="14"/>
                <w:szCs w:val="14"/>
              </w:rPr>
              <w:t>2</w:t>
            </w:r>
          </w:p>
        </w:tc>
        <w:tc>
          <w:tcPr>
            <w:tcW w:w="866" w:type="dxa"/>
            <w:tcBorders>
              <w:top w:val="single" w:sz="4" w:space="0" w:color="000000"/>
              <w:left w:val="single" w:sz="4" w:space="0" w:color="000000"/>
              <w:bottom w:val="single" w:sz="4" w:space="0" w:color="000000"/>
            </w:tcBorders>
            <w:shd w:val="clear" w:color="auto" w:fill="DEEAF6"/>
          </w:tcPr>
          <w:p w14:paraId="00951EC4" w14:textId="77777777" w:rsidR="00C500C5" w:rsidRDefault="00C500C5" w:rsidP="004B55D7">
            <w:pPr>
              <w:spacing w:after="0"/>
              <w:ind w:right="-6"/>
              <w:jc w:val="right"/>
            </w:pPr>
            <w:r>
              <w:rPr>
                <w:rFonts w:eastAsia="Calibri"/>
                <w:sz w:val="14"/>
                <w:szCs w:val="14"/>
              </w:rPr>
              <w:t>7</w:t>
            </w:r>
          </w:p>
        </w:tc>
        <w:tc>
          <w:tcPr>
            <w:tcW w:w="966" w:type="dxa"/>
            <w:tcBorders>
              <w:top w:val="single" w:sz="4" w:space="0" w:color="000000"/>
              <w:left w:val="single" w:sz="4" w:space="0" w:color="000000"/>
              <w:bottom w:val="single" w:sz="4" w:space="0" w:color="000000"/>
            </w:tcBorders>
            <w:shd w:val="clear" w:color="auto" w:fill="FFE599"/>
          </w:tcPr>
          <w:p w14:paraId="73C9FFF2" w14:textId="77777777" w:rsidR="00C500C5" w:rsidRDefault="00C500C5" w:rsidP="004B55D7">
            <w:pPr>
              <w:spacing w:after="0"/>
              <w:ind w:right="-6"/>
              <w:jc w:val="right"/>
            </w:pPr>
            <w:r>
              <w:rPr>
                <w:rFonts w:eastAsia="Calibri"/>
                <w:sz w:val="14"/>
                <w:szCs w:val="14"/>
              </w:rPr>
              <w:t>18,70 €</w:t>
            </w:r>
          </w:p>
        </w:tc>
        <w:tc>
          <w:tcPr>
            <w:tcW w:w="496" w:type="dxa"/>
            <w:tcBorders>
              <w:top w:val="single" w:sz="4" w:space="0" w:color="000000"/>
              <w:left w:val="single" w:sz="4" w:space="0" w:color="000000"/>
              <w:bottom w:val="single" w:sz="4" w:space="0" w:color="000000"/>
            </w:tcBorders>
            <w:shd w:val="clear" w:color="auto" w:fill="auto"/>
          </w:tcPr>
          <w:p w14:paraId="276CD057" w14:textId="77777777" w:rsidR="00C500C5" w:rsidRDefault="00C500C5" w:rsidP="004B55D7">
            <w:pPr>
              <w:spacing w:after="0"/>
              <w:ind w:right="-6"/>
            </w:pPr>
            <w:r>
              <w:rPr>
                <w:rFonts w:eastAsia="Calibri"/>
                <w:sz w:val="14"/>
                <w:szCs w:val="14"/>
              </w:rPr>
              <w:t>0,24</w:t>
            </w:r>
          </w:p>
        </w:tc>
        <w:tc>
          <w:tcPr>
            <w:tcW w:w="923" w:type="dxa"/>
            <w:tcBorders>
              <w:top w:val="single" w:sz="4" w:space="0" w:color="000000"/>
              <w:left w:val="single" w:sz="4" w:space="0" w:color="000000"/>
              <w:bottom w:val="single" w:sz="4" w:space="0" w:color="000000"/>
            </w:tcBorders>
            <w:shd w:val="clear" w:color="auto" w:fill="auto"/>
          </w:tcPr>
          <w:p w14:paraId="14816E81" w14:textId="77777777" w:rsidR="00C500C5" w:rsidRDefault="00C500C5" w:rsidP="004B55D7">
            <w:pPr>
              <w:spacing w:after="0"/>
              <w:ind w:right="-6"/>
            </w:pPr>
            <w:r>
              <w:rPr>
                <w:rFonts w:eastAsia="Calibri"/>
                <w:sz w:val="14"/>
                <w:szCs w:val="14"/>
              </w:rPr>
              <w:t>0</w:t>
            </w:r>
          </w:p>
        </w:tc>
        <w:tc>
          <w:tcPr>
            <w:tcW w:w="908" w:type="dxa"/>
            <w:tcBorders>
              <w:top w:val="single" w:sz="4" w:space="0" w:color="000000"/>
              <w:left w:val="single" w:sz="4" w:space="0" w:color="000000"/>
              <w:bottom w:val="single" w:sz="4" w:space="0" w:color="000000"/>
            </w:tcBorders>
            <w:shd w:val="clear" w:color="auto" w:fill="auto"/>
          </w:tcPr>
          <w:p w14:paraId="4478F69F" w14:textId="77777777" w:rsidR="00C500C5" w:rsidRDefault="00C500C5" w:rsidP="004B55D7">
            <w:pPr>
              <w:spacing w:after="0"/>
              <w:ind w:right="-6"/>
            </w:pPr>
            <w:r>
              <w:rPr>
                <w:rFonts w:eastAsia="Calibri"/>
                <w:sz w:val="14"/>
                <w:szCs w:val="14"/>
              </w:rPr>
              <w:t>18,7</w:t>
            </w:r>
          </w:p>
        </w:tc>
        <w:tc>
          <w:tcPr>
            <w:tcW w:w="902" w:type="dxa"/>
            <w:tcBorders>
              <w:top w:val="single" w:sz="4" w:space="0" w:color="000000"/>
              <w:left w:val="single" w:sz="4" w:space="0" w:color="000000"/>
              <w:bottom w:val="single" w:sz="4" w:space="0" w:color="000000"/>
            </w:tcBorders>
            <w:shd w:val="clear" w:color="auto" w:fill="auto"/>
          </w:tcPr>
          <w:p w14:paraId="6F9A0E98" w14:textId="77777777" w:rsidR="00C500C5" w:rsidRDefault="00C500C5" w:rsidP="004B55D7">
            <w:pPr>
              <w:spacing w:after="0"/>
              <w:ind w:right="-6"/>
            </w:pPr>
            <w:r>
              <w:rPr>
                <w:rFonts w:eastAsia="Calibri"/>
                <w:sz w:val="14"/>
                <w:szCs w:val="14"/>
              </w:rPr>
              <w:t>0</w:t>
            </w:r>
          </w:p>
        </w:tc>
        <w:tc>
          <w:tcPr>
            <w:tcW w:w="781" w:type="dxa"/>
            <w:tcBorders>
              <w:top w:val="single" w:sz="4" w:space="0" w:color="000000"/>
              <w:left w:val="single" w:sz="4" w:space="0" w:color="000000"/>
              <w:bottom w:val="single" w:sz="4" w:space="0" w:color="000000"/>
            </w:tcBorders>
            <w:shd w:val="clear" w:color="auto" w:fill="auto"/>
          </w:tcPr>
          <w:p w14:paraId="042EDF73" w14:textId="77777777" w:rsidR="00C500C5" w:rsidRDefault="00C500C5" w:rsidP="004B55D7">
            <w:pPr>
              <w:spacing w:after="0"/>
              <w:ind w:right="-6"/>
            </w:pPr>
            <w:r>
              <w:rPr>
                <w:rFonts w:eastAsia="Calibri"/>
                <w:sz w:val="14"/>
                <w:szCs w:val="14"/>
              </w:rPr>
              <w:t>74,8</w:t>
            </w:r>
          </w:p>
        </w:tc>
        <w:tc>
          <w:tcPr>
            <w:tcW w:w="1103" w:type="dxa"/>
            <w:tcBorders>
              <w:top w:val="single" w:sz="4" w:space="0" w:color="000000"/>
              <w:left w:val="single" w:sz="4" w:space="0" w:color="000000"/>
              <w:bottom w:val="single" w:sz="4" w:space="0" w:color="000000"/>
            </w:tcBorders>
            <w:shd w:val="clear" w:color="auto" w:fill="auto"/>
          </w:tcPr>
          <w:p w14:paraId="153EE691" w14:textId="77777777" w:rsidR="00C500C5" w:rsidRDefault="00C500C5" w:rsidP="004B55D7">
            <w:pPr>
              <w:spacing w:after="0"/>
              <w:ind w:right="-6"/>
            </w:pPr>
            <w:r>
              <w:rPr>
                <w:rFonts w:eastAsia="Calibri"/>
                <w:sz w:val="14"/>
                <w:szCs w:val="14"/>
              </w:rPr>
              <w:t>37,4</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29200D76" w14:textId="77777777" w:rsidR="00C500C5" w:rsidRDefault="00C500C5" w:rsidP="004B55D7">
            <w:pPr>
              <w:spacing w:after="0"/>
              <w:ind w:right="-6"/>
            </w:pPr>
            <w:r>
              <w:rPr>
                <w:rFonts w:eastAsia="Calibri"/>
                <w:sz w:val="14"/>
                <w:szCs w:val="14"/>
              </w:rPr>
              <w:t>130,9</w:t>
            </w:r>
          </w:p>
        </w:tc>
      </w:tr>
      <w:tr w:rsidR="00C500C5" w14:paraId="6A5DE798"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22BCDF3D" w14:textId="77777777" w:rsidR="00C500C5" w:rsidRDefault="00C500C5" w:rsidP="004B55D7">
            <w:pPr>
              <w:spacing w:after="0"/>
              <w:ind w:right="-6"/>
            </w:pPr>
            <w:r>
              <w:rPr>
                <w:rFonts w:eastAsia="Calibri"/>
                <w:sz w:val="14"/>
                <w:szCs w:val="14"/>
              </w:rPr>
              <w:t>14</w:t>
            </w:r>
          </w:p>
        </w:tc>
        <w:tc>
          <w:tcPr>
            <w:tcW w:w="1315" w:type="dxa"/>
            <w:tcBorders>
              <w:top w:val="single" w:sz="4" w:space="0" w:color="000000"/>
              <w:left w:val="single" w:sz="4" w:space="0" w:color="000000"/>
              <w:bottom w:val="single" w:sz="4" w:space="0" w:color="000000"/>
            </w:tcBorders>
            <w:shd w:val="clear" w:color="auto" w:fill="auto"/>
          </w:tcPr>
          <w:p w14:paraId="42CCFF33" w14:textId="77777777" w:rsidR="00C500C5" w:rsidRDefault="00C500C5" w:rsidP="004B55D7">
            <w:pPr>
              <w:spacing w:after="0"/>
              <w:ind w:right="-6"/>
            </w:pPr>
            <w:r>
              <w:rPr>
                <w:rFonts w:eastAsia="Calibri"/>
                <w:sz w:val="14"/>
                <w:szCs w:val="14"/>
              </w:rPr>
              <w:t>Σαπούνι Αφρού</w:t>
            </w:r>
          </w:p>
        </w:tc>
        <w:tc>
          <w:tcPr>
            <w:tcW w:w="910" w:type="dxa"/>
            <w:tcBorders>
              <w:top w:val="single" w:sz="4" w:space="0" w:color="000000"/>
              <w:left w:val="single" w:sz="4" w:space="0" w:color="000000"/>
              <w:bottom w:val="single" w:sz="4" w:space="0" w:color="000000"/>
            </w:tcBorders>
            <w:shd w:val="clear" w:color="auto" w:fill="auto"/>
          </w:tcPr>
          <w:p w14:paraId="4D6731C6" w14:textId="77777777" w:rsidR="00C500C5" w:rsidRDefault="00C500C5" w:rsidP="004B55D7">
            <w:pPr>
              <w:spacing w:after="0"/>
              <w:ind w:right="-6"/>
            </w:pPr>
            <w:r>
              <w:rPr>
                <w:rFonts w:eastAsia="Calibri"/>
                <w:sz w:val="14"/>
                <w:szCs w:val="14"/>
              </w:rPr>
              <w:t>Τεμ. 4 λίτρων</w:t>
            </w:r>
          </w:p>
        </w:tc>
        <w:tc>
          <w:tcPr>
            <w:tcW w:w="915" w:type="dxa"/>
            <w:tcBorders>
              <w:top w:val="single" w:sz="4" w:space="0" w:color="000000"/>
              <w:left w:val="single" w:sz="4" w:space="0" w:color="000000"/>
              <w:bottom w:val="single" w:sz="4" w:space="0" w:color="000000"/>
            </w:tcBorders>
            <w:shd w:val="clear" w:color="auto" w:fill="auto"/>
          </w:tcPr>
          <w:p w14:paraId="0AED6880"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50CEBBBC" w14:textId="77777777" w:rsidR="00C500C5" w:rsidRDefault="00C500C5" w:rsidP="004B55D7">
            <w:pPr>
              <w:spacing w:after="0"/>
              <w:ind w:right="-6"/>
            </w:pPr>
            <w:r>
              <w:rPr>
                <w:rFonts w:eastAsia="Calibri"/>
                <w:sz w:val="14"/>
                <w:szCs w:val="14"/>
              </w:rPr>
              <w:t>8</w:t>
            </w:r>
          </w:p>
        </w:tc>
        <w:tc>
          <w:tcPr>
            <w:tcW w:w="915" w:type="dxa"/>
            <w:tcBorders>
              <w:top w:val="single" w:sz="4" w:space="0" w:color="000000"/>
              <w:left w:val="single" w:sz="4" w:space="0" w:color="000000"/>
              <w:bottom w:val="single" w:sz="4" w:space="0" w:color="000000"/>
            </w:tcBorders>
            <w:shd w:val="clear" w:color="auto" w:fill="auto"/>
          </w:tcPr>
          <w:p w14:paraId="2604EED8"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264B9C40" w14:textId="77777777" w:rsidR="00C500C5" w:rsidRDefault="00C500C5" w:rsidP="004B55D7">
            <w:pPr>
              <w:spacing w:after="0"/>
              <w:ind w:right="-6"/>
            </w:pPr>
            <w:r>
              <w:rPr>
                <w:rFonts w:eastAsia="Calibri"/>
                <w:sz w:val="14"/>
                <w:szCs w:val="14"/>
              </w:rPr>
              <w:t> </w:t>
            </w:r>
          </w:p>
        </w:tc>
        <w:tc>
          <w:tcPr>
            <w:tcW w:w="958" w:type="dxa"/>
            <w:tcBorders>
              <w:top w:val="single" w:sz="4" w:space="0" w:color="000000"/>
              <w:left w:val="single" w:sz="4" w:space="0" w:color="000000"/>
              <w:bottom w:val="single" w:sz="4" w:space="0" w:color="000000"/>
            </w:tcBorders>
            <w:shd w:val="clear" w:color="auto" w:fill="auto"/>
          </w:tcPr>
          <w:p w14:paraId="3DB61D8A" w14:textId="77777777" w:rsidR="00C500C5" w:rsidRDefault="00C500C5" w:rsidP="004B55D7">
            <w:pPr>
              <w:spacing w:after="0"/>
              <w:ind w:right="-6"/>
            </w:pPr>
            <w:r>
              <w:rPr>
                <w:rFonts w:eastAsia="Calibri"/>
                <w:sz w:val="14"/>
                <w:szCs w:val="14"/>
              </w:rPr>
              <w:t>0</w:t>
            </w:r>
          </w:p>
        </w:tc>
        <w:tc>
          <w:tcPr>
            <w:tcW w:w="866" w:type="dxa"/>
            <w:tcBorders>
              <w:top w:val="single" w:sz="4" w:space="0" w:color="000000"/>
              <w:left w:val="single" w:sz="4" w:space="0" w:color="000000"/>
              <w:bottom w:val="single" w:sz="4" w:space="0" w:color="000000"/>
            </w:tcBorders>
            <w:shd w:val="clear" w:color="auto" w:fill="DEEAF6"/>
          </w:tcPr>
          <w:p w14:paraId="0E980C41" w14:textId="77777777" w:rsidR="00C500C5" w:rsidRDefault="00C500C5" w:rsidP="004B55D7">
            <w:pPr>
              <w:spacing w:after="0"/>
              <w:ind w:right="-6"/>
              <w:jc w:val="right"/>
            </w:pPr>
            <w:r>
              <w:rPr>
                <w:rFonts w:eastAsia="Calibri"/>
                <w:sz w:val="14"/>
                <w:szCs w:val="14"/>
              </w:rPr>
              <w:t>8</w:t>
            </w:r>
          </w:p>
        </w:tc>
        <w:tc>
          <w:tcPr>
            <w:tcW w:w="966" w:type="dxa"/>
            <w:tcBorders>
              <w:top w:val="single" w:sz="4" w:space="0" w:color="000000"/>
              <w:left w:val="single" w:sz="4" w:space="0" w:color="000000"/>
              <w:bottom w:val="single" w:sz="4" w:space="0" w:color="000000"/>
            </w:tcBorders>
            <w:shd w:val="clear" w:color="auto" w:fill="FFE599"/>
          </w:tcPr>
          <w:p w14:paraId="7A1ADA46" w14:textId="77777777" w:rsidR="00C500C5" w:rsidRDefault="00C500C5" w:rsidP="004B55D7">
            <w:pPr>
              <w:spacing w:after="0"/>
              <w:ind w:right="-6"/>
              <w:jc w:val="right"/>
            </w:pPr>
            <w:r>
              <w:rPr>
                <w:rFonts w:eastAsia="Calibri"/>
                <w:sz w:val="14"/>
                <w:szCs w:val="14"/>
              </w:rPr>
              <w:t>15,96 €</w:t>
            </w:r>
          </w:p>
        </w:tc>
        <w:tc>
          <w:tcPr>
            <w:tcW w:w="496" w:type="dxa"/>
            <w:tcBorders>
              <w:top w:val="single" w:sz="4" w:space="0" w:color="000000"/>
              <w:left w:val="single" w:sz="4" w:space="0" w:color="000000"/>
              <w:bottom w:val="single" w:sz="4" w:space="0" w:color="000000"/>
            </w:tcBorders>
            <w:shd w:val="clear" w:color="auto" w:fill="auto"/>
          </w:tcPr>
          <w:p w14:paraId="7334A643" w14:textId="77777777" w:rsidR="00C500C5" w:rsidRDefault="00C500C5" w:rsidP="004B55D7">
            <w:pPr>
              <w:spacing w:after="0"/>
              <w:ind w:right="-6"/>
            </w:pPr>
            <w:r>
              <w:rPr>
                <w:rFonts w:eastAsia="Calibri"/>
                <w:sz w:val="14"/>
                <w:szCs w:val="14"/>
              </w:rPr>
              <w:t>0,06</w:t>
            </w:r>
          </w:p>
        </w:tc>
        <w:tc>
          <w:tcPr>
            <w:tcW w:w="923" w:type="dxa"/>
            <w:tcBorders>
              <w:top w:val="single" w:sz="4" w:space="0" w:color="000000"/>
              <w:left w:val="single" w:sz="4" w:space="0" w:color="000000"/>
              <w:bottom w:val="single" w:sz="4" w:space="0" w:color="000000"/>
            </w:tcBorders>
            <w:shd w:val="clear" w:color="auto" w:fill="auto"/>
          </w:tcPr>
          <w:p w14:paraId="45DB5BD7" w14:textId="77777777" w:rsidR="00C500C5" w:rsidRDefault="00C500C5" w:rsidP="004B55D7">
            <w:pPr>
              <w:spacing w:after="0"/>
              <w:ind w:right="-6"/>
            </w:pPr>
            <w:r>
              <w:rPr>
                <w:rFonts w:eastAsia="Calibri"/>
                <w:sz w:val="14"/>
                <w:szCs w:val="14"/>
              </w:rPr>
              <w:t>0</w:t>
            </w:r>
          </w:p>
        </w:tc>
        <w:tc>
          <w:tcPr>
            <w:tcW w:w="908" w:type="dxa"/>
            <w:tcBorders>
              <w:top w:val="single" w:sz="4" w:space="0" w:color="000000"/>
              <w:left w:val="single" w:sz="4" w:space="0" w:color="000000"/>
              <w:bottom w:val="single" w:sz="4" w:space="0" w:color="000000"/>
            </w:tcBorders>
            <w:shd w:val="clear" w:color="auto" w:fill="auto"/>
          </w:tcPr>
          <w:p w14:paraId="0B5F188E" w14:textId="77777777" w:rsidR="00C500C5" w:rsidRDefault="00C500C5" w:rsidP="004B55D7">
            <w:pPr>
              <w:spacing w:after="0"/>
              <w:ind w:right="-6"/>
            </w:pPr>
            <w:r>
              <w:rPr>
                <w:rFonts w:eastAsia="Calibri"/>
                <w:sz w:val="14"/>
                <w:szCs w:val="14"/>
              </w:rPr>
              <w:t>127,68</w:t>
            </w:r>
          </w:p>
        </w:tc>
        <w:tc>
          <w:tcPr>
            <w:tcW w:w="902" w:type="dxa"/>
            <w:tcBorders>
              <w:top w:val="single" w:sz="4" w:space="0" w:color="000000"/>
              <w:left w:val="single" w:sz="4" w:space="0" w:color="000000"/>
              <w:bottom w:val="single" w:sz="4" w:space="0" w:color="000000"/>
            </w:tcBorders>
            <w:shd w:val="clear" w:color="auto" w:fill="auto"/>
          </w:tcPr>
          <w:p w14:paraId="5A3DC412" w14:textId="77777777" w:rsidR="00C500C5" w:rsidRDefault="00C500C5" w:rsidP="004B55D7">
            <w:pPr>
              <w:spacing w:after="0"/>
              <w:ind w:right="-6"/>
            </w:pPr>
            <w:r>
              <w:rPr>
                <w:rFonts w:eastAsia="Calibri"/>
                <w:sz w:val="14"/>
                <w:szCs w:val="14"/>
              </w:rPr>
              <w:t>0</w:t>
            </w:r>
          </w:p>
        </w:tc>
        <w:tc>
          <w:tcPr>
            <w:tcW w:w="781" w:type="dxa"/>
            <w:tcBorders>
              <w:top w:val="single" w:sz="4" w:space="0" w:color="000000"/>
              <w:left w:val="single" w:sz="4" w:space="0" w:color="000000"/>
              <w:bottom w:val="single" w:sz="4" w:space="0" w:color="000000"/>
            </w:tcBorders>
            <w:shd w:val="clear" w:color="auto" w:fill="auto"/>
          </w:tcPr>
          <w:p w14:paraId="0E97C121" w14:textId="77777777" w:rsidR="00C500C5" w:rsidRDefault="00C500C5" w:rsidP="004B55D7">
            <w:pPr>
              <w:spacing w:after="0"/>
              <w:ind w:right="-6"/>
            </w:pPr>
            <w:r>
              <w:rPr>
                <w:rFonts w:eastAsia="Calibri"/>
                <w:sz w:val="14"/>
                <w:szCs w:val="14"/>
              </w:rPr>
              <w:t>0</w:t>
            </w:r>
          </w:p>
        </w:tc>
        <w:tc>
          <w:tcPr>
            <w:tcW w:w="1103" w:type="dxa"/>
            <w:tcBorders>
              <w:top w:val="single" w:sz="4" w:space="0" w:color="000000"/>
              <w:left w:val="single" w:sz="4" w:space="0" w:color="000000"/>
              <w:bottom w:val="single" w:sz="4" w:space="0" w:color="000000"/>
            </w:tcBorders>
            <w:shd w:val="clear" w:color="auto" w:fill="auto"/>
          </w:tcPr>
          <w:p w14:paraId="6ED8D99D" w14:textId="77777777" w:rsidR="00C500C5" w:rsidRDefault="00C500C5" w:rsidP="004B55D7">
            <w:pPr>
              <w:spacing w:after="0"/>
              <w:ind w:right="-6"/>
            </w:pPr>
            <w:r>
              <w:rPr>
                <w:rFonts w:eastAsia="Calibri"/>
                <w:sz w:val="14"/>
                <w:szCs w:val="14"/>
              </w:rPr>
              <w:t>0</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102158F2" w14:textId="77777777" w:rsidR="00C500C5" w:rsidRDefault="00C500C5" w:rsidP="004B55D7">
            <w:pPr>
              <w:spacing w:after="0"/>
              <w:ind w:right="-6"/>
            </w:pPr>
            <w:r>
              <w:rPr>
                <w:rFonts w:eastAsia="Calibri"/>
                <w:sz w:val="14"/>
                <w:szCs w:val="14"/>
              </w:rPr>
              <w:t>127,68</w:t>
            </w:r>
          </w:p>
        </w:tc>
      </w:tr>
      <w:tr w:rsidR="00C500C5" w14:paraId="57C9BDCE"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2F8AAE74" w14:textId="77777777" w:rsidR="00C500C5" w:rsidRDefault="00C500C5" w:rsidP="004B55D7">
            <w:pPr>
              <w:spacing w:after="0"/>
              <w:ind w:right="-6"/>
            </w:pPr>
            <w:r>
              <w:rPr>
                <w:rFonts w:eastAsia="Calibri"/>
                <w:sz w:val="14"/>
                <w:szCs w:val="14"/>
              </w:rPr>
              <w:t>15</w:t>
            </w:r>
          </w:p>
        </w:tc>
        <w:tc>
          <w:tcPr>
            <w:tcW w:w="1315" w:type="dxa"/>
            <w:tcBorders>
              <w:top w:val="single" w:sz="4" w:space="0" w:color="000000"/>
              <w:left w:val="single" w:sz="4" w:space="0" w:color="000000"/>
              <w:bottom w:val="single" w:sz="4" w:space="0" w:color="000000"/>
            </w:tcBorders>
            <w:shd w:val="clear" w:color="auto" w:fill="auto"/>
          </w:tcPr>
          <w:p w14:paraId="765351C2" w14:textId="77777777" w:rsidR="00C500C5" w:rsidRDefault="00C500C5" w:rsidP="004B55D7">
            <w:pPr>
              <w:spacing w:after="0"/>
              <w:ind w:right="-6"/>
            </w:pPr>
            <w:r>
              <w:rPr>
                <w:rFonts w:eastAsia="Calibri"/>
                <w:sz w:val="14"/>
                <w:szCs w:val="14"/>
              </w:rPr>
              <w:t>Σαπούνι πράσινο</w:t>
            </w:r>
          </w:p>
        </w:tc>
        <w:tc>
          <w:tcPr>
            <w:tcW w:w="910" w:type="dxa"/>
            <w:tcBorders>
              <w:top w:val="single" w:sz="4" w:space="0" w:color="000000"/>
              <w:left w:val="single" w:sz="4" w:space="0" w:color="000000"/>
              <w:bottom w:val="single" w:sz="4" w:space="0" w:color="000000"/>
            </w:tcBorders>
            <w:shd w:val="clear" w:color="auto" w:fill="auto"/>
          </w:tcPr>
          <w:p w14:paraId="75747376" w14:textId="77777777" w:rsidR="00C500C5" w:rsidRDefault="00C500C5" w:rsidP="004B55D7">
            <w:pPr>
              <w:spacing w:after="0"/>
              <w:ind w:right="-6"/>
            </w:pPr>
            <w:r>
              <w:rPr>
                <w:rFonts w:eastAsia="Calibri"/>
                <w:sz w:val="14"/>
                <w:szCs w:val="14"/>
              </w:rPr>
              <w:t>τεμάχιο 100 γρμ</w:t>
            </w:r>
          </w:p>
        </w:tc>
        <w:tc>
          <w:tcPr>
            <w:tcW w:w="915" w:type="dxa"/>
            <w:tcBorders>
              <w:top w:val="single" w:sz="4" w:space="0" w:color="000000"/>
              <w:left w:val="single" w:sz="4" w:space="0" w:color="000000"/>
              <w:bottom w:val="single" w:sz="4" w:space="0" w:color="000000"/>
            </w:tcBorders>
            <w:shd w:val="clear" w:color="auto" w:fill="auto"/>
          </w:tcPr>
          <w:p w14:paraId="0F7E7CF7"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028CD664" w14:textId="77777777" w:rsidR="00C500C5" w:rsidRDefault="00C500C5" w:rsidP="004B55D7">
            <w:pPr>
              <w:spacing w:after="0"/>
              <w:ind w:right="-6"/>
            </w:pPr>
            <w:r>
              <w:rPr>
                <w:rFonts w:eastAsia="Calibri"/>
                <w:sz w:val="14"/>
                <w:szCs w:val="14"/>
              </w:rPr>
              <w:t>10</w:t>
            </w:r>
          </w:p>
        </w:tc>
        <w:tc>
          <w:tcPr>
            <w:tcW w:w="915" w:type="dxa"/>
            <w:tcBorders>
              <w:top w:val="single" w:sz="4" w:space="0" w:color="000000"/>
              <w:left w:val="single" w:sz="4" w:space="0" w:color="000000"/>
              <w:bottom w:val="single" w:sz="4" w:space="0" w:color="000000"/>
            </w:tcBorders>
            <w:shd w:val="clear" w:color="auto" w:fill="auto"/>
          </w:tcPr>
          <w:p w14:paraId="700978D1"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366CD680" w14:textId="77777777" w:rsidR="00C500C5" w:rsidRDefault="00C500C5" w:rsidP="004B55D7">
            <w:pPr>
              <w:spacing w:after="0"/>
              <w:ind w:right="-6"/>
            </w:pPr>
            <w:r>
              <w:rPr>
                <w:rFonts w:eastAsia="Calibri"/>
                <w:sz w:val="14"/>
                <w:szCs w:val="14"/>
              </w:rPr>
              <w:t>25</w:t>
            </w:r>
          </w:p>
        </w:tc>
        <w:tc>
          <w:tcPr>
            <w:tcW w:w="958" w:type="dxa"/>
            <w:tcBorders>
              <w:top w:val="single" w:sz="4" w:space="0" w:color="000000"/>
              <w:left w:val="single" w:sz="4" w:space="0" w:color="000000"/>
              <w:bottom w:val="single" w:sz="4" w:space="0" w:color="000000"/>
            </w:tcBorders>
            <w:shd w:val="clear" w:color="auto" w:fill="auto"/>
          </w:tcPr>
          <w:p w14:paraId="086DBE8D" w14:textId="77777777" w:rsidR="00C500C5" w:rsidRDefault="00C500C5" w:rsidP="004B55D7">
            <w:pPr>
              <w:spacing w:after="0"/>
              <w:ind w:right="-6"/>
            </w:pPr>
            <w:r>
              <w:rPr>
                <w:rFonts w:eastAsia="Calibri"/>
                <w:sz w:val="14"/>
                <w:szCs w:val="14"/>
              </w:rPr>
              <w:t>0</w:t>
            </w:r>
          </w:p>
        </w:tc>
        <w:tc>
          <w:tcPr>
            <w:tcW w:w="866" w:type="dxa"/>
            <w:tcBorders>
              <w:top w:val="single" w:sz="4" w:space="0" w:color="000000"/>
              <w:left w:val="single" w:sz="4" w:space="0" w:color="000000"/>
              <w:bottom w:val="single" w:sz="4" w:space="0" w:color="000000"/>
            </w:tcBorders>
            <w:shd w:val="clear" w:color="auto" w:fill="DEEAF6"/>
          </w:tcPr>
          <w:p w14:paraId="7533D6B9" w14:textId="77777777" w:rsidR="00C500C5" w:rsidRDefault="00C500C5" w:rsidP="004B55D7">
            <w:pPr>
              <w:spacing w:after="0"/>
              <w:ind w:right="-6"/>
              <w:jc w:val="right"/>
            </w:pPr>
            <w:r>
              <w:rPr>
                <w:rFonts w:eastAsia="Calibri"/>
                <w:sz w:val="14"/>
                <w:szCs w:val="14"/>
              </w:rPr>
              <w:t>35</w:t>
            </w:r>
          </w:p>
        </w:tc>
        <w:tc>
          <w:tcPr>
            <w:tcW w:w="966" w:type="dxa"/>
            <w:tcBorders>
              <w:top w:val="single" w:sz="4" w:space="0" w:color="000000"/>
              <w:left w:val="single" w:sz="4" w:space="0" w:color="000000"/>
              <w:bottom w:val="single" w:sz="4" w:space="0" w:color="000000"/>
            </w:tcBorders>
            <w:shd w:val="clear" w:color="auto" w:fill="FFE599"/>
          </w:tcPr>
          <w:p w14:paraId="60C17D8D" w14:textId="77777777" w:rsidR="00C500C5" w:rsidRDefault="00C500C5" w:rsidP="004B55D7">
            <w:pPr>
              <w:spacing w:after="0"/>
              <w:ind w:right="-6"/>
              <w:jc w:val="right"/>
            </w:pPr>
            <w:r>
              <w:rPr>
                <w:rFonts w:eastAsia="Calibri"/>
                <w:sz w:val="14"/>
                <w:szCs w:val="14"/>
              </w:rPr>
              <w:t>0,80 €</w:t>
            </w:r>
          </w:p>
        </w:tc>
        <w:tc>
          <w:tcPr>
            <w:tcW w:w="496" w:type="dxa"/>
            <w:tcBorders>
              <w:top w:val="single" w:sz="4" w:space="0" w:color="000000"/>
              <w:left w:val="single" w:sz="4" w:space="0" w:color="000000"/>
              <w:bottom w:val="single" w:sz="4" w:space="0" w:color="000000"/>
            </w:tcBorders>
            <w:shd w:val="clear" w:color="auto" w:fill="auto"/>
          </w:tcPr>
          <w:p w14:paraId="79FA7E49" w14:textId="77777777" w:rsidR="00C500C5" w:rsidRDefault="00C500C5" w:rsidP="004B55D7">
            <w:pPr>
              <w:spacing w:after="0"/>
              <w:ind w:right="-6"/>
            </w:pPr>
            <w:r>
              <w:rPr>
                <w:rFonts w:eastAsia="Calibri"/>
                <w:sz w:val="14"/>
                <w:szCs w:val="14"/>
              </w:rPr>
              <w:t>0,06</w:t>
            </w:r>
          </w:p>
        </w:tc>
        <w:tc>
          <w:tcPr>
            <w:tcW w:w="923" w:type="dxa"/>
            <w:tcBorders>
              <w:top w:val="single" w:sz="4" w:space="0" w:color="000000"/>
              <w:left w:val="single" w:sz="4" w:space="0" w:color="000000"/>
              <w:bottom w:val="single" w:sz="4" w:space="0" w:color="000000"/>
            </w:tcBorders>
            <w:shd w:val="clear" w:color="auto" w:fill="auto"/>
          </w:tcPr>
          <w:p w14:paraId="19CB9E39" w14:textId="77777777" w:rsidR="00C500C5" w:rsidRDefault="00C500C5" w:rsidP="004B55D7">
            <w:pPr>
              <w:spacing w:after="0"/>
              <w:ind w:right="-6"/>
            </w:pPr>
            <w:r>
              <w:rPr>
                <w:rFonts w:eastAsia="Calibri"/>
                <w:sz w:val="14"/>
                <w:szCs w:val="14"/>
              </w:rPr>
              <w:t>0</w:t>
            </w:r>
          </w:p>
        </w:tc>
        <w:tc>
          <w:tcPr>
            <w:tcW w:w="908" w:type="dxa"/>
            <w:tcBorders>
              <w:top w:val="single" w:sz="4" w:space="0" w:color="000000"/>
              <w:left w:val="single" w:sz="4" w:space="0" w:color="000000"/>
              <w:bottom w:val="single" w:sz="4" w:space="0" w:color="000000"/>
            </w:tcBorders>
            <w:shd w:val="clear" w:color="auto" w:fill="auto"/>
          </w:tcPr>
          <w:p w14:paraId="3381B32B" w14:textId="77777777" w:rsidR="00C500C5" w:rsidRDefault="00C500C5" w:rsidP="004B55D7">
            <w:pPr>
              <w:spacing w:after="0"/>
              <w:ind w:right="-6"/>
            </w:pPr>
            <w:r>
              <w:rPr>
                <w:rFonts w:eastAsia="Calibri"/>
                <w:sz w:val="14"/>
                <w:szCs w:val="14"/>
              </w:rPr>
              <w:t>8</w:t>
            </w:r>
          </w:p>
        </w:tc>
        <w:tc>
          <w:tcPr>
            <w:tcW w:w="902" w:type="dxa"/>
            <w:tcBorders>
              <w:top w:val="single" w:sz="4" w:space="0" w:color="000000"/>
              <w:left w:val="single" w:sz="4" w:space="0" w:color="000000"/>
              <w:bottom w:val="single" w:sz="4" w:space="0" w:color="000000"/>
            </w:tcBorders>
            <w:shd w:val="clear" w:color="auto" w:fill="auto"/>
          </w:tcPr>
          <w:p w14:paraId="11C356E2" w14:textId="77777777" w:rsidR="00C500C5" w:rsidRDefault="00C500C5" w:rsidP="004B55D7">
            <w:pPr>
              <w:spacing w:after="0"/>
              <w:ind w:right="-6"/>
            </w:pPr>
            <w:r>
              <w:rPr>
                <w:rFonts w:eastAsia="Calibri"/>
                <w:sz w:val="14"/>
                <w:szCs w:val="14"/>
              </w:rPr>
              <w:t>0</w:t>
            </w:r>
          </w:p>
        </w:tc>
        <w:tc>
          <w:tcPr>
            <w:tcW w:w="781" w:type="dxa"/>
            <w:tcBorders>
              <w:top w:val="single" w:sz="4" w:space="0" w:color="000000"/>
              <w:left w:val="single" w:sz="4" w:space="0" w:color="000000"/>
              <w:bottom w:val="single" w:sz="4" w:space="0" w:color="000000"/>
            </w:tcBorders>
            <w:shd w:val="clear" w:color="auto" w:fill="auto"/>
          </w:tcPr>
          <w:p w14:paraId="0DE8E2EA" w14:textId="77777777" w:rsidR="00C500C5" w:rsidRDefault="00C500C5" w:rsidP="004B55D7">
            <w:pPr>
              <w:spacing w:after="0"/>
              <w:ind w:right="-6"/>
            </w:pPr>
            <w:r>
              <w:rPr>
                <w:rFonts w:eastAsia="Calibri"/>
                <w:sz w:val="14"/>
                <w:szCs w:val="14"/>
              </w:rPr>
              <w:t>20</w:t>
            </w:r>
          </w:p>
        </w:tc>
        <w:tc>
          <w:tcPr>
            <w:tcW w:w="1103" w:type="dxa"/>
            <w:tcBorders>
              <w:top w:val="single" w:sz="4" w:space="0" w:color="000000"/>
              <w:left w:val="single" w:sz="4" w:space="0" w:color="000000"/>
              <w:bottom w:val="single" w:sz="4" w:space="0" w:color="000000"/>
            </w:tcBorders>
            <w:shd w:val="clear" w:color="auto" w:fill="auto"/>
          </w:tcPr>
          <w:p w14:paraId="3A55D112" w14:textId="77777777" w:rsidR="00C500C5" w:rsidRDefault="00C500C5" w:rsidP="004B55D7">
            <w:pPr>
              <w:spacing w:after="0"/>
              <w:ind w:right="-6"/>
            </w:pPr>
            <w:r>
              <w:rPr>
                <w:rFonts w:eastAsia="Calibri"/>
                <w:sz w:val="14"/>
                <w:szCs w:val="14"/>
              </w:rPr>
              <w:t>0</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094283DF" w14:textId="77777777" w:rsidR="00C500C5" w:rsidRDefault="00C500C5" w:rsidP="004B55D7">
            <w:pPr>
              <w:spacing w:after="0"/>
              <w:ind w:right="-6"/>
            </w:pPr>
            <w:r>
              <w:rPr>
                <w:rFonts w:eastAsia="Calibri"/>
                <w:sz w:val="14"/>
                <w:szCs w:val="14"/>
              </w:rPr>
              <w:t>28</w:t>
            </w:r>
          </w:p>
        </w:tc>
      </w:tr>
      <w:tr w:rsidR="00C500C5" w14:paraId="25D3DC42"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71835FB9" w14:textId="77777777" w:rsidR="00C500C5" w:rsidRDefault="00C500C5" w:rsidP="004B55D7">
            <w:pPr>
              <w:spacing w:after="0"/>
              <w:ind w:right="-6"/>
            </w:pPr>
            <w:r>
              <w:rPr>
                <w:rFonts w:eastAsia="Calibri"/>
                <w:sz w:val="14"/>
                <w:szCs w:val="14"/>
              </w:rPr>
              <w:lastRenderedPageBreak/>
              <w:t>16</w:t>
            </w:r>
          </w:p>
        </w:tc>
        <w:tc>
          <w:tcPr>
            <w:tcW w:w="1315" w:type="dxa"/>
            <w:tcBorders>
              <w:top w:val="single" w:sz="4" w:space="0" w:color="000000"/>
              <w:left w:val="single" w:sz="4" w:space="0" w:color="000000"/>
              <w:bottom w:val="single" w:sz="4" w:space="0" w:color="000000"/>
            </w:tcBorders>
            <w:shd w:val="clear" w:color="auto" w:fill="auto"/>
          </w:tcPr>
          <w:p w14:paraId="57FC3EE1" w14:textId="77777777" w:rsidR="00C500C5" w:rsidRDefault="00C500C5" w:rsidP="004B55D7">
            <w:pPr>
              <w:spacing w:after="0"/>
              <w:ind w:right="-6"/>
            </w:pPr>
            <w:r>
              <w:rPr>
                <w:rFonts w:eastAsia="Calibri"/>
                <w:sz w:val="14"/>
                <w:szCs w:val="14"/>
              </w:rPr>
              <w:t>Σαπούνι χεριών υγρό</w:t>
            </w:r>
          </w:p>
        </w:tc>
        <w:tc>
          <w:tcPr>
            <w:tcW w:w="910" w:type="dxa"/>
            <w:tcBorders>
              <w:top w:val="single" w:sz="4" w:space="0" w:color="000000"/>
              <w:left w:val="single" w:sz="4" w:space="0" w:color="000000"/>
              <w:bottom w:val="single" w:sz="4" w:space="0" w:color="000000"/>
            </w:tcBorders>
            <w:shd w:val="clear" w:color="auto" w:fill="auto"/>
          </w:tcPr>
          <w:p w14:paraId="0305358D" w14:textId="77777777" w:rsidR="00C500C5" w:rsidRDefault="00C500C5" w:rsidP="004B55D7">
            <w:pPr>
              <w:spacing w:after="0"/>
              <w:ind w:right="-6"/>
            </w:pPr>
            <w:r>
              <w:rPr>
                <w:rFonts w:eastAsia="Calibri"/>
                <w:sz w:val="14"/>
                <w:szCs w:val="14"/>
              </w:rPr>
              <w:t>Τεμάχιο 4 λίτρων</w:t>
            </w:r>
          </w:p>
        </w:tc>
        <w:tc>
          <w:tcPr>
            <w:tcW w:w="915" w:type="dxa"/>
            <w:tcBorders>
              <w:top w:val="single" w:sz="4" w:space="0" w:color="000000"/>
              <w:left w:val="single" w:sz="4" w:space="0" w:color="000000"/>
              <w:bottom w:val="single" w:sz="4" w:space="0" w:color="000000"/>
            </w:tcBorders>
            <w:shd w:val="clear" w:color="auto" w:fill="auto"/>
          </w:tcPr>
          <w:p w14:paraId="79E426B4" w14:textId="77777777" w:rsidR="00C500C5" w:rsidRDefault="00C500C5" w:rsidP="004B55D7">
            <w:pPr>
              <w:spacing w:after="0"/>
              <w:ind w:right="-6"/>
            </w:pPr>
            <w:r>
              <w:rPr>
                <w:rFonts w:eastAsia="Calibri"/>
                <w:sz w:val="14"/>
                <w:szCs w:val="14"/>
              </w:rPr>
              <w:t>30</w:t>
            </w:r>
          </w:p>
        </w:tc>
        <w:tc>
          <w:tcPr>
            <w:tcW w:w="915" w:type="dxa"/>
            <w:tcBorders>
              <w:top w:val="single" w:sz="4" w:space="0" w:color="000000"/>
              <w:left w:val="single" w:sz="4" w:space="0" w:color="000000"/>
              <w:bottom w:val="single" w:sz="4" w:space="0" w:color="000000"/>
            </w:tcBorders>
            <w:shd w:val="clear" w:color="auto" w:fill="auto"/>
          </w:tcPr>
          <w:p w14:paraId="40ADC858" w14:textId="77777777" w:rsidR="00C500C5" w:rsidRDefault="00C500C5" w:rsidP="004B55D7">
            <w:pPr>
              <w:spacing w:after="0"/>
              <w:ind w:right="-6"/>
            </w:pPr>
            <w:r>
              <w:rPr>
                <w:rFonts w:eastAsia="Calibri"/>
                <w:sz w:val="14"/>
                <w:szCs w:val="14"/>
              </w:rPr>
              <w:t>75</w:t>
            </w:r>
          </w:p>
        </w:tc>
        <w:tc>
          <w:tcPr>
            <w:tcW w:w="915" w:type="dxa"/>
            <w:tcBorders>
              <w:top w:val="single" w:sz="4" w:space="0" w:color="000000"/>
              <w:left w:val="single" w:sz="4" w:space="0" w:color="000000"/>
              <w:bottom w:val="single" w:sz="4" w:space="0" w:color="000000"/>
            </w:tcBorders>
            <w:shd w:val="clear" w:color="auto" w:fill="auto"/>
          </w:tcPr>
          <w:p w14:paraId="65EBB999" w14:textId="77777777" w:rsidR="00C500C5" w:rsidRDefault="00C500C5" w:rsidP="004B55D7">
            <w:pPr>
              <w:spacing w:after="0"/>
              <w:ind w:right="-6"/>
            </w:pPr>
            <w:r>
              <w:rPr>
                <w:rFonts w:eastAsia="Calibri"/>
                <w:sz w:val="14"/>
                <w:szCs w:val="14"/>
              </w:rPr>
              <w:t>18</w:t>
            </w:r>
          </w:p>
        </w:tc>
        <w:tc>
          <w:tcPr>
            <w:tcW w:w="915" w:type="dxa"/>
            <w:tcBorders>
              <w:top w:val="single" w:sz="4" w:space="0" w:color="000000"/>
              <w:left w:val="single" w:sz="4" w:space="0" w:color="000000"/>
              <w:bottom w:val="single" w:sz="4" w:space="0" w:color="000000"/>
            </w:tcBorders>
            <w:shd w:val="clear" w:color="auto" w:fill="auto"/>
          </w:tcPr>
          <w:p w14:paraId="1F3C166C" w14:textId="77777777" w:rsidR="00C500C5" w:rsidRDefault="00C500C5" w:rsidP="004B55D7">
            <w:pPr>
              <w:spacing w:after="0"/>
              <w:ind w:right="-6"/>
            </w:pPr>
            <w:r>
              <w:rPr>
                <w:rFonts w:eastAsia="Calibri"/>
                <w:sz w:val="14"/>
                <w:szCs w:val="14"/>
              </w:rPr>
              <w:t>60</w:t>
            </w:r>
          </w:p>
        </w:tc>
        <w:tc>
          <w:tcPr>
            <w:tcW w:w="958" w:type="dxa"/>
            <w:tcBorders>
              <w:top w:val="single" w:sz="4" w:space="0" w:color="000000"/>
              <w:left w:val="single" w:sz="4" w:space="0" w:color="000000"/>
              <w:bottom w:val="single" w:sz="4" w:space="0" w:color="000000"/>
            </w:tcBorders>
            <w:shd w:val="clear" w:color="auto" w:fill="auto"/>
          </w:tcPr>
          <w:p w14:paraId="5F350007" w14:textId="77777777" w:rsidR="00C500C5" w:rsidRDefault="00C500C5" w:rsidP="004B55D7">
            <w:pPr>
              <w:spacing w:after="0"/>
              <w:ind w:right="-6"/>
            </w:pPr>
            <w:r>
              <w:rPr>
                <w:rFonts w:eastAsia="Calibri"/>
                <w:sz w:val="14"/>
                <w:szCs w:val="14"/>
              </w:rPr>
              <w:t>20</w:t>
            </w:r>
          </w:p>
        </w:tc>
        <w:tc>
          <w:tcPr>
            <w:tcW w:w="866" w:type="dxa"/>
            <w:tcBorders>
              <w:top w:val="single" w:sz="4" w:space="0" w:color="000000"/>
              <w:left w:val="single" w:sz="4" w:space="0" w:color="000000"/>
              <w:bottom w:val="single" w:sz="4" w:space="0" w:color="000000"/>
            </w:tcBorders>
            <w:shd w:val="clear" w:color="auto" w:fill="DEEAF6"/>
          </w:tcPr>
          <w:p w14:paraId="0F4F01BC" w14:textId="77777777" w:rsidR="00C500C5" w:rsidRDefault="00C500C5" w:rsidP="004B55D7">
            <w:pPr>
              <w:spacing w:after="0"/>
              <w:ind w:right="-6"/>
              <w:jc w:val="right"/>
            </w:pPr>
            <w:r>
              <w:rPr>
                <w:rFonts w:eastAsia="Calibri"/>
                <w:sz w:val="14"/>
                <w:szCs w:val="14"/>
              </w:rPr>
              <w:t>203</w:t>
            </w:r>
          </w:p>
        </w:tc>
        <w:tc>
          <w:tcPr>
            <w:tcW w:w="966" w:type="dxa"/>
            <w:tcBorders>
              <w:top w:val="single" w:sz="4" w:space="0" w:color="000000"/>
              <w:left w:val="single" w:sz="4" w:space="0" w:color="000000"/>
              <w:bottom w:val="single" w:sz="4" w:space="0" w:color="000000"/>
            </w:tcBorders>
            <w:shd w:val="clear" w:color="auto" w:fill="FFE599"/>
          </w:tcPr>
          <w:p w14:paraId="65024011" w14:textId="77777777" w:rsidR="00C500C5" w:rsidRDefault="00C500C5" w:rsidP="004B55D7">
            <w:pPr>
              <w:spacing w:after="0"/>
              <w:ind w:right="-6"/>
              <w:jc w:val="right"/>
            </w:pPr>
            <w:r>
              <w:rPr>
                <w:rFonts w:eastAsia="Calibri"/>
                <w:sz w:val="14"/>
                <w:szCs w:val="14"/>
              </w:rPr>
              <w:t>5,13 €</w:t>
            </w:r>
          </w:p>
        </w:tc>
        <w:tc>
          <w:tcPr>
            <w:tcW w:w="496" w:type="dxa"/>
            <w:tcBorders>
              <w:top w:val="single" w:sz="4" w:space="0" w:color="000000"/>
              <w:left w:val="single" w:sz="4" w:space="0" w:color="000000"/>
              <w:bottom w:val="single" w:sz="4" w:space="0" w:color="000000"/>
            </w:tcBorders>
            <w:shd w:val="clear" w:color="auto" w:fill="auto"/>
          </w:tcPr>
          <w:p w14:paraId="2260C3EA" w14:textId="77777777" w:rsidR="00C500C5" w:rsidRDefault="00C500C5" w:rsidP="004B55D7">
            <w:pPr>
              <w:spacing w:after="0"/>
              <w:ind w:right="-6"/>
            </w:pPr>
            <w:r>
              <w:rPr>
                <w:rFonts w:eastAsia="Calibri"/>
                <w:sz w:val="14"/>
                <w:szCs w:val="14"/>
              </w:rPr>
              <w:t>0,06</w:t>
            </w:r>
          </w:p>
        </w:tc>
        <w:tc>
          <w:tcPr>
            <w:tcW w:w="923" w:type="dxa"/>
            <w:tcBorders>
              <w:top w:val="single" w:sz="4" w:space="0" w:color="000000"/>
              <w:left w:val="single" w:sz="4" w:space="0" w:color="000000"/>
              <w:bottom w:val="single" w:sz="4" w:space="0" w:color="000000"/>
            </w:tcBorders>
            <w:shd w:val="clear" w:color="auto" w:fill="auto"/>
          </w:tcPr>
          <w:p w14:paraId="7548A585" w14:textId="77777777" w:rsidR="00C500C5" w:rsidRDefault="00C500C5" w:rsidP="004B55D7">
            <w:pPr>
              <w:spacing w:after="0"/>
              <w:ind w:right="-6"/>
            </w:pPr>
            <w:r>
              <w:rPr>
                <w:rFonts w:eastAsia="Calibri"/>
                <w:sz w:val="14"/>
                <w:szCs w:val="14"/>
              </w:rPr>
              <w:t>153,9</w:t>
            </w:r>
          </w:p>
        </w:tc>
        <w:tc>
          <w:tcPr>
            <w:tcW w:w="908" w:type="dxa"/>
            <w:tcBorders>
              <w:top w:val="single" w:sz="4" w:space="0" w:color="000000"/>
              <w:left w:val="single" w:sz="4" w:space="0" w:color="000000"/>
              <w:bottom w:val="single" w:sz="4" w:space="0" w:color="000000"/>
            </w:tcBorders>
            <w:shd w:val="clear" w:color="auto" w:fill="auto"/>
          </w:tcPr>
          <w:p w14:paraId="7F02E463" w14:textId="77777777" w:rsidR="00C500C5" w:rsidRDefault="00C500C5" w:rsidP="004B55D7">
            <w:pPr>
              <w:spacing w:after="0"/>
              <w:ind w:right="-6"/>
            </w:pPr>
            <w:r>
              <w:rPr>
                <w:rFonts w:eastAsia="Calibri"/>
                <w:sz w:val="14"/>
                <w:szCs w:val="14"/>
              </w:rPr>
              <w:t>384,75</w:t>
            </w:r>
          </w:p>
        </w:tc>
        <w:tc>
          <w:tcPr>
            <w:tcW w:w="902" w:type="dxa"/>
            <w:tcBorders>
              <w:top w:val="single" w:sz="4" w:space="0" w:color="000000"/>
              <w:left w:val="single" w:sz="4" w:space="0" w:color="000000"/>
              <w:bottom w:val="single" w:sz="4" w:space="0" w:color="000000"/>
            </w:tcBorders>
            <w:shd w:val="clear" w:color="auto" w:fill="auto"/>
          </w:tcPr>
          <w:p w14:paraId="2D009A95" w14:textId="77777777" w:rsidR="00C500C5" w:rsidRDefault="00C500C5" w:rsidP="004B55D7">
            <w:pPr>
              <w:spacing w:after="0"/>
              <w:ind w:right="-6"/>
            </w:pPr>
            <w:r>
              <w:rPr>
                <w:rFonts w:eastAsia="Calibri"/>
                <w:sz w:val="14"/>
                <w:szCs w:val="14"/>
              </w:rPr>
              <w:t>92,34</w:t>
            </w:r>
          </w:p>
        </w:tc>
        <w:tc>
          <w:tcPr>
            <w:tcW w:w="781" w:type="dxa"/>
            <w:tcBorders>
              <w:top w:val="single" w:sz="4" w:space="0" w:color="000000"/>
              <w:left w:val="single" w:sz="4" w:space="0" w:color="000000"/>
              <w:bottom w:val="single" w:sz="4" w:space="0" w:color="000000"/>
            </w:tcBorders>
            <w:shd w:val="clear" w:color="auto" w:fill="auto"/>
          </w:tcPr>
          <w:p w14:paraId="0B372045" w14:textId="77777777" w:rsidR="00C500C5" w:rsidRDefault="00C500C5" w:rsidP="004B55D7">
            <w:pPr>
              <w:spacing w:after="0"/>
              <w:ind w:right="-6"/>
            </w:pPr>
            <w:r>
              <w:rPr>
                <w:rFonts w:eastAsia="Calibri"/>
                <w:sz w:val="14"/>
                <w:szCs w:val="14"/>
              </w:rPr>
              <w:t>307,8</w:t>
            </w:r>
          </w:p>
        </w:tc>
        <w:tc>
          <w:tcPr>
            <w:tcW w:w="1103" w:type="dxa"/>
            <w:tcBorders>
              <w:top w:val="single" w:sz="4" w:space="0" w:color="000000"/>
              <w:left w:val="single" w:sz="4" w:space="0" w:color="000000"/>
              <w:bottom w:val="single" w:sz="4" w:space="0" w:color="000000"/>
            </w:tcBorders>
            <w:shd w:val="clear" w:color="auto" w:fill="auto"/>
          </w:tcPr>
          <w:p w14:paraId="5CDDBE3F" w14:textId="77777777" w:rsidR="00C500C5" w:rsidRDefault="00C500C5" w:rsidP="004B55D7">
            <w:pPr>
              <w:spacing w:after="0"/>
              <w:ind w:right="-6"/>
            </w:pPr>
            <w:r>
              <w:rPr>
                <w:rFonts w:eastAsia="Calibri"/>
                <w:sz w:val="14"/>
                <w:szCs w:val="14"/>
              </w:rPr>
              <w:t>102,6</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41D86628" w14:textId="77777777" w:rsidR="00C500C5" w:rsidRDefault="00C500C5" w:rsidP="004B55D7">
            <w:pPr>
              <w:spacing w:after="0"/>
              <w:ind w:right="-6"/>
            </w:pPr>
            <w:r>
              <w:rPr>
                <w:rFonts w:eastAsia="Calibri"/>
                <w:sz w:val="14"/>
                <w:szCs w:val="14"/>
              </w:rPr>
              <w:t>1041,39</w:t>
            </w:r>
          </w:p>
        </w:tc>
      </w:tr>
      <w:tr w:rsidR="00C500C5" w14:paraId="07770E34"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4BB58DA4" w14:textId="77777777" w:rsidR="00C500C5" w:rsidRDefault="00C500C5" w:rsidP="004B55D7">
            <w:pPr>
              <w:spacing w:after="0"/>
              <w:ind w:right="-6"/>
            </w:pPr>
            <w:r>
              <w:rPr>
                <w:rFonts w:eastAsia="Calibri"/>
                <w:sz w:val="14"/>
                <w:szCs w:val="14"/>
              </w:rPr>
              <w:t>17</w:t>
            </w:r>
          </w:p>
        </w:tc>
        <w:tc>
          <w:tcPr>
            <w:tcW w:w="1315" w:type="dxa"/>
            <w:tcBorders>
              <w:top w:val="single" w:sz="4" w:space="0" w:color="000000"/>
              <w:left w:val="single" w:sz="4" w:space="0" w:color="000000"/>
              <w:bottom w:val="single" w:sz="4" w:space="0" w:color="000000"/>
            </w:tcBorders>
            <w:shd w:val="clear" w:color="auto" w:fill="auto"/>
          </w:tcPr>
          <w:p w14:paraId="0F07B93A" w14:textId="77777777" w:rsidR="00C500C5" w:rsidRPr="00DC5AA9" w:rsidRDefault="00C500C5" w:rsidP="004B55D7">
            <w:pPr>
              <w:spacing w:after="0"/>
              <w:ind w:right="-6"/>
              <w:rPr>
                <w:lang w:val="el-GR"/>
              </w:rPr>
            </w:pPr>
            <w:r>
              <w:rPr>
                <w:rFonts w:eastAsia="Calibri"/>
                <w:sz w:val="14"/>
                <w:szCs w:val="14"/>
                <w:lang w:val="el-GR"/>
              </w:rPr>
              <w:t>Σαπούνι χεριών υγρο με αντλία</w:t>
            </w:r>
          </w:p>
        </w:tc>
        <w:tc>
          <w:tcPr>
            <w:tcW w:w="910" w:type="dxa"/>
            <w:tcBorders>
              <w:top w:val="single" w:sz="4" w:space="0" w:color="000000"/>
              <w:left w:val="single" w:sz="4" w:space="0" w:color="000000"/>
              <w:bottom w:val="single" w:sz="4" w:space="0" w:color="000000"/>
            </w:tcBorders>
            <w:shd w:val="clear" w:color="auto" w:fill="auto"/>
          </w:tcPr>
          <w:p w14:paraId="3659A815" w14:textId="77777777" w:rsidR="00C500C5" w:rsidRDefault="00C500C5" w:rsidP="004B55D7">
            <w:pPr>
              <w:spacing w:after="0"/>
              <w:ind w:right="-6"/>
            </w:pPr>
            <w:r>
              <w:rPr>
                <w:rFonts w:eastAsia="Calibri"/>
                <w:sz w:val="14"/>
                <w:szCs w:val="14"/>
              </w:rPr>
              <w:t>Τεμ 500ml</w:t>
            </w:r>
          </w:p>
        </w:tc>
        <w:tc>
          <w:tcPr>
            <w:tcW w:w="915" w:type="dxa"/>
            <w:tcBorders>
              <w:top w:val="single" w:sz="4" w:space="0" w:color="000000"/>
              <w:left w:val="single" w:sz="4" w:space="0" w:color="000000"/>
              <w:bottom w:val="single" w:sz="4" w:space="0" w:color="000000"/>
            </w:tcBorders>
            <w:shd w:val="clear" w:color="auto" w:fill="auto"/>
          </w:tcPr>
          <w:p w14:paraId="28920872" w14:textId="77777777" w:rsidR="00C500C5" w:rsidRDefault="00C500C5" w:rsidP="004B55D7">
            <w:pPr>
              <w:spacing w:after="0"/>
              <w:ind w:right="-6"/>
            </w:pPr>
            <w:r>
              <w:rPr>
                <w:rFonts w:eastAsia="Calibri"/>
                <w:sz w:val="14"/>
                <w:szCs w:val="14"/>
              </w:rPr>
              <w:t>10</w:t>
            </w:r>
          </w:p>
        </w:tc>
        <w:tc>
          <w:tcPr>
            <w:tcW w:w="915" w:type="dxa"/>
            <w:tcBorders>
              <w:top w:val="single" w:sz="4" w:space="0" w:color="000000"/>
              <w:left w:val="single" w:sz="4" w:space="0" w:color="000000"/>
              <w:bottom w:val="single" w:sz="4" w:space="0" w:color="000000"/>
            </w:tcBorders>
            <w:shd w:val="clear" w:color="auto" w:fill="auto"/>
          </w:tcPr>
          <w:p w14:paraId="055AB697" w14:textId="77777777" w:rsidR="00C500C5" w:rsidRDefault="00C500C5" w:rsidP="004B55D7">
            <w:pPr>
              <w:spacing w:after="0"/>
              <w:ind w:right="-6"/>
            </w:pPr>
            <w:r>
              <w:rPr>
                <w:rFonts w:eastAsia="Calibri"/>
                <w:sz w:val="14"/>
                <w:szCs w:val="14"/>
              </w:rPr>
              <w:t>60</w:t>
            </w:r>
          </w:p>
        </w:tc>
        <w:tc>
          <w:tcPr>
            <w:tcW w:w="915" w:type="dxa"/>
            <w:tcBorders>
              <w:top w:val="single" w:sz="4" w:space="0" w:color="000000"/>
              <w:left w:val="single" w:sz="4" w:space="0" w:color="000000"/>
              <w:bottom w:val="single" w:sz="4" w:space="0" w:color="000000"/>
            </w:tcBorders>
            <w:shd w:val="clear" w:color="auto" w:fill="auto"/>
          </w:tcPr>
          <w:p w14:paraId="041B62AD" w14:textId="77777777" w:rsidR="00C500C5" w:rsidRDefault="00C500C5" w:rsidP="004B55D7">
            <w:pPr>
              <w:spacing w:after="0"/>
              <w:ind w:right="-6"/>
            </w:pPr>
            <w:r>
              <w:rPr>
                <w:rFonts w:eastAsia="Calibri"/>
                <w:sz w:val="14"/>
                <w:szCs w:val="14"/>
              </w:rPr>
              <w:t>40</w:t>
            </w:r>
          </w:p>
        </w:tc>
        <w:tc>
          <w:tcPr>
            <w:tcW w:w="915" w:type="dxa"/>
            <w:tcBorders>
              <w:top w:val="single" w:sz="4" w:space="0" w:color="000000"/>
              <w:left w:val="single" w:sz="4" w:space="0" w:color="000000"/>
              <w:bottom w:val="single" w:sz="4" w:space="0" w:color="000000"/>
            </w:tcBorders>
            <w:shd w:val="clear" w:color="auto" w:fill="auto"/>
          </w:tcPr>
          <w:p w14:paraId="29A53395" w14:textId="77777777" w:rsidR="00C500C5" w:rsidRDefault="00C500C5" w:rsidP="004B55D7">
            <w:pPr>
              <w:spacing w:after="0"/>
              <w:ind w:right="-6"/>
            </w:pPr>
            <w:r>
              <w:rPr>
                <w:rFonts w:eastAsia="Calibri"/>
                <w:sz w:val="14"/>
                <w:szCs w:val="14"/>
              </w:rPr>
              <w:t> </w:t>
            </w:r>
          </w:p>
        </w:tc>
        <w:tc>
          <w:tcPr>
            <w:tcW w:w="958" w:type="dxa"/>
            <w:tcBorders>
              <w:top w:val="single" w:sz="4" w:space="0" w:color="000000"/>
              <w:left w:val="single" w:sz="4" w:space="0" w:color="000000"/>
              <w:bottom w:val="single" w:sz="4" w:space="0" w:color="000000"/>
            </w:tcBorders>
            <w:shd w:val="clear" w:color="auto" w:fill="auto"/>
          </w:tcPr>
          <w:p w14:paraId="41B89F77" w14:textId="77777777" w:rsidR="00C500C5" w:rsidRDefault="00C500C5" w:rsidP="004B55D7">
            <w:pPr>
              <w:spacing w:after="0"/>
              <w:ind w:right="-6"/>
            </w:pPr>
            <w:r>
              <w:rPr>
                <w:rFonts w:eastAsia="Calibri"/>
                <w:sz w:val="14"/>
                <w:szCs w:val="14"/>
              </w:rPr>
              <w:t>0</w:t>
            </w:r>
          </w:p>
        </w:tc>
        <w:tc>
          <w:tcPr>
            <w:tcW w:w="866" w:type="dxa"/>
            <w:tcBorders>
              <w:top w:val="single" w:sz="4" w:space="0" w:color="000000"/>
              <w:left w:val="single" w:sz="4" w:space="0" w:color="000000"/>
              <w:bottom w:val="single" w:sz="4" w:space="0" w:color="000000"/>
            </w:tcBorders>
            <w:shd w:val="clear" w:color="auto" w:fill="DEEAF6"/>
          </w:tcPr>
          <w:p w14:paraId="62CA64E1" w14:textId="77777777" w:rsidR="00C500C5" w:rsidRDefault="00C500C5" w:rsidP="004B55D7">
            <w:pPr>
              <w:spacing w:after="0"/>
              <w:ind w:right="-6"/>
              <w:jc w:val="right"/>
            </w:pPr>
            <w:r>
              <w:rPr>
                <w:rFonts w:eastAsia="Calibri"/>
                <w:sz w:val="14"/>
                <w:szCs w:val="14"/>
              </w:rPr>
              <w:t>110</w:t>
            </w:r>
          </w:p>
        </w:tc>
        <w:tc>
          <w:tcPr>
            <w:tcW w:w="966" w:type="dxa"/>
            <w:tcBorders>
              <w:top w:val="single" w:sz="4" w:space="0" w:color="000000"/>
              <w:left w:val="single" w:sz="4" w:space="0" w:color="000000"/>
              <w:bottom w:val="single" w:sz="4" w:space="0" w:color="000000"/>
            </w:tcBorders>
            <w:shd w:val="clear" w:color="auto" w:fill="FFE599"/>
          </w:tcPr>
          <w:p w14:paraId="098D04FA" w14:textId="77777777" w:rsidR="00C500C5" w:rsidRDefault="00C500C5" w:rsidP="004B55D7">
            <w:pPr>
              <w:spacing w:after="0"/>
              <w:ind w:right="-6"/>
              <w:jc w:val="right"/>
            </w:pPr>
            <w:r>
              <w:rPr>
                <w:rFonts w:eastAsia="Calibri"/>
                <w:sz w:val="14"/>
                <w:szCs w:val="14"/>
              </w:rPr>
              <w:t>1,71 €</w:t>
            </w:r>
          </w:p>
        </w:tc>
        <w:tc>
          <w:tcPr>
            <w:tcW w:w="496" w:type="dxa"/>
            <w:tcBorders>
              <w:top w:val="single" w:sz="4" w:space="0" w:color="000000"/>
              <w:left w:val="single" w:sz="4" w:space="0" w:color="000000"/>
              <w:bottom w:val="single" w:sz="4" w:space="0" w:color="000000"/>
            </w:tcBorders>
            <w:shd w:val="clear" w:color="auto" w:fill="auto"/>
          </w:tcPr>
          <w:p w14:paraId="02049A41" w14:textId="77777777" w:rsidR="00C500C5" w:rsidRDefault="00C500C5" w:rsidP="004B55D7">
            <w:pPr>
              <w:spacing w:after="0"/>
              <w:ind w:right="-6"/>
            </w:pPr>
            <w:r>
              <w:rPr>
                <w:rFonts w:eastAsia="Calibri"/>
                <w:sz w:val="14"/>
                <w:szCs w:val="14"/>
              </w:rPr>
              <w:t>0,06</w:t>
            </w:r>
          </w:p>
        </w:tc>
        <w:tc>
          <w:tcPr>
            <w:tcW w:w="923" w:type="dxa"/>
            <w:tcBorders>
              <w:top w:val="single" w:sz="4" w:space="0" w:color="000000"/>
              <w:left w:val="single" w:sz="4" w:space="0" w:color="000000"/>
              <w:bottom w:val="single" w:sz="4" w:space="0" w:color="000000"/>
            </w:tcBorders>
            <w:shd w:val="clear" w:color="auto" w:fill="auto"/>
          </w:tcPr>
          <w:p w14:paraId="059E6245" w14:textId="77777777" w:rsidR="00C500C5" w:rsidRDefault="00C500C5" w:rsidP="004B55D7">
            <w:pPr>
              <w:spacing w:after="0"/>
              <w:ind w:right="-6"/>
            </w:pPr>
            <w:r>
              <w:rPr>
                <w:rFonts w:eastAsia="Calibri"/>
                <w:sz w:val="14"/>
                <w:szCs w:val="14"/>
              </w:rPr>
              <w:t>17,1</w:t>
            </w:r>
          </w:p>
        </w:tc>
        <w:tc>
          <w:tcPr>
            <w:tcW w:w="908" w:type="dxa"/>
            <w:tcBorders>
              <w:top w:val="single" w:sz="4" w:space="0" w:color="000000"/>
              <w:left w:val="single" w:sz="4" w:space="0" w:color="000000"/>
              <w:bottom w:val="single" w:sz="4" w:space="0" w:color="000000"/>
            </w:tcBorders>
            <w:shd w:val="clear" w:color="auto" w:fill="auto"/>
          </w:tcPr>
          <w:p w14:paraId="282C9C74" w14:textId="77777777" w:rsidR="00C500C5" w:rsidRDefault="00C500C5" w:rsidP="004B55D7">
            <w:pPr>
              <w:spacing w:after="0"/>
              <w:ind w:right="-6"/>
            </w:pPr>
            <w:r>
              <w:rPr>
                <w:rFonts w:eastAsia="Calibri"/>
                <w:sz w:val="14"/>
                <w:szCs w:val="14"/>
              </w:rPr>
              <w:t>102,6</w:t>
            </w:r>
          </w:p>
        </w:tc>
        <w:tc>
          <w:tcPr>
            <w:tcW w:w="902" w:type="dxa"/>
            <w:tcBorders>
              <w:top w:val="single" w:sz="4" w:space="0" w:color="000000"/>
              <w:left w:val="single" w:sz="4" w:space="0" w:color="000000"/>
              <w:bottom w:val="single" w:sz="4" w:space="0" w:color="000000"/>
            </w:tcBorders>
            <w:shd w:val="clear" w:color="auto" w:fill="auto"/>
          </w:tcPr>
          <w:p w14:paraId="527ADF21" w14:textId="77777777" w:rsidR="00C500C5" w:rsidRDefault="00C500C5" w:rsidP="004B55D7">
            <w:pPr>
              <w:spacing w:after="0"/>
              <w:ind w:right="-6"/>
            </w:pPr>
            <w:r>
              <w:rPr>
                <w:rFonts w:eastAsia="Calibri"/>
                <w:sz w:val="14"/>
                <w:szCs w:val="14"/>
              </w:rPr>
              <w:t>68,4</w:t>
            </w:r>
          </w:p>
        </w:tc>
        <w:tc>
          <w:tcPr>
            <w:tcW w:w="781" w:type="dxa"/>
            <w:tcBorders>
              <w:top w:val="single" w:sz="4" w:space="0" w:color="000000"/>
              <w:left w:val="single" w:sz="4" w:space="0" w:color="000000"/>
              <w:bottom w:val="single" w:sz="4" w:space="0" w:color="000000"/>
            </w:tcBorders>
            <w:shd w:val="clear" w:color="auto" w:fill="auto"/>
          </w:tcPr>
          <w:p w14:paraId="4ECECD24" w14:textId="77777777" w:rsidR="00C500C5" w:rsidRDefault="00C500C5" w:rsidP="004B55D7">
            <w:pPr>
              <w:spacing w:after="0"/>
              <w:ind w:right="-6"/>
            </w:pPr>
            <w:r>
              <w:rPr>
                <w:rFonts w:eastAsia="Calibri"/>
                <w:sz w:val="14"/>
                <w:szCs w:val="14"/>
              </w:rPr>
              <w:t>0</w:t>
            </w:r>
          </w:p>
        </w:tc>
        <w:tc>
          <w:tcPr>
            <w:tcW w:w="1103" w:type="dxa"/>
            <w:tcBorders>
              <w:top w:val="single" w:sz="4" w:space="0" w:color="000000"/>
              <w:left w:val="single" w:sz="4" w:space="0" w:color="000000"/>
              <w:bottom w:val="single" w:sz="4" w:space="0" w:color="000000"/>
            </w:tcBorders>
            <w:shd w:val="clear" w:color="auto" w:fill="auto"/>
          </w:tcPr>
          <w:p w14:paraId="6EA0BFA2" w14:textId="77777777" w:rsidR="00C500C5" w:rsidRDefault="00C500C5" w:rsidP="004B55D7">
            <w:pPr>
              <w:spacing w:after="0"/>
              <w:ind w:right="-6"/>
            </w:pPr>
            <w:r>
              <w:rPr>
                <w:rFonts w:eastAsia="Calibri"/>
                <w:sz w:val="14"/>
                <w:szCs w:val="14"/>
              </w:rPr>
              <w:t>0</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27E496B9" w14:textId="77777777" w:rsidR="00C500C5" w:rsidRDefault="00C500C5" w:rsidP="004B55D7">
            <w:pPr>
              <w:spacing w:after="0"/>
              <w:ind w:right="-6"/>
            </w:pPr>
            <w:r>
              <w:rPr>
                <w:rFonts w:eastAsia="Calibri"/>
                <w:sz w:val="14"/>
                <w:szCs w:val="14"/>
              </w:rPr>
              <w:t>188,1</w:t>
            </w:r>
          </w:p>
        </w:tc>
      </w:tr>
      <w:tr w:rsidR="00C500C5" w14:paraId="6A284C55"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7D688FF1" w14:textId="77777777" w:rsidR="00C500C5" w:rsidRDefault="00C500C5" w:rsidP="004B55D7">
            <w:pPr>
              <w:spacing w:after="0"/>
              <w:ind w:right="-6"/>
            </w:pPr>
            <w:r>
              <w:rPr>
                <w:rFonts w:eastAsia="Calibri"/>
                <w:sz w:val="14"/>
                <w:szCs w:val="14"/>
              </w:rPr>
              <w:t>18</w:t>
            </w:r>
          </w:p>
        </w:tc>
        <w:tc>
          <w:tcPr>
            <w:tcW w:w="1315" w:type="dxa"/>
            <w:tcBorders>
              <w:top w:val="single" w:sz="4" w:space="0" w:color="000000"/>
              <w:left w:val="single" w:sz="4" w:space="0" w:color="000000"/>
              <w:bottom w:val="single" w:sz="4" w:space="0" w:color="000000"/>
            </w:tcBorders>
            <w:shd w:val="clear" w:color="auto" w:fill="auto"/>
          </w:tcPr>
          <w:p w14:paraId="2F671374" w14:textId="77777777" w:rsidR="00C500C5" w:rsidRDefault="00C500C5" w:rsidP="004B55D7">
            <w:pPr>
              <w:spacing w:after="0"/>
              <w:ind w:right="-6"/>
            </w:pPr>
            <w:r>
              <w:rPr>
                <w:rFonts w:eastAsia="Calibri"/>
                <w:sz w:val="14"/>
                <w:szCs w:val="14"/>
              </w:rPr>
              <w:t>Σκόνη απόφραξης αποχετεύσεων</w:t>
            </w:r>
          </w:p>
        </w:tc>
        <w:tc>
          <w:tcPr>
            <w:tcW w:w="910" w:type="dxa"/>
            <w:tcBorders>
              <w:top w:val="single" w:sz="4" w:space="0" w:color="000000"/>
              <w:left w:val="single" w:sz="4" w:space="0" w:color="000000"/>
              <w:bottom w:val="single" w:sz="4" w:space="0" w:color="000000"/>
            </w:tcBorders>
            <w:shd w:val="clear" w:color="auto" w:fill="auto"/>
          </w:tcPr>
          <w:p w14:paraId="20620935" w14:textId="77777777" w:rsidR="00C500C5" w:rsidRDefault="00C500C5" w:rsidP="004B55D7">
            <w:pPr>
              <w:spacing w:after="0"/>
              <w:ind w:right="-6"/>
            </w:pPr>
            <w:r>
              <w:rPr>
                <w:rFonts w:eastAsia="Calibri"/>
                <w:sz w:val="14"/>
                <w:szCs w:val="14"/>
              </w:rPr>
              <w:t>Τεμάχιο</w:t>
            </w:r>
          </w:p>
        </w:tc>
        <w:tc>
          <w:tcPr>
            <w:tcW w:w="915" w:type="dxa"/>
            <w:tcBorders>
              <w:top w:val="single" w:sz="4" w:space="0" w:color="000000"/>
              <w:left w:val="single" w:sz="4" w:space="0" w:color="000000"/>
              <w:bottom w:val="single" w:sz="4" w:space="0" w:color="000000"/>
            </w:tcBorders>
            <w:shd w:val="clear" w:color="auto" w:fill="auto"/>
          </w:tcPr>
          <w:p w14:paraId="6C07F557" w14:textId="77777777" w:rsidR="00C500C5" w:rsidRDefault="00C500C5" w:rsidP="004B55D7">
            <w:pPr>
              <w:spacing w:after="0"/>
              <w:ind w:right="-6"/>
            </w:pPr>
            <w:r>
              <w:rPr>
                <w:rFonts w:eastAsia="Calibri"/>
                <w:sz w:val="14"/>
                <w:szCs w:val="14"/>
              </w:rPr>
              <w:t>10</w:t>
            </w:r>
          </w:p>
        </w:tc>
        <w:tc>
          <w:tcPr>
            <w:tcW w:w="915" w:type="dxa"/>
            <w:tcBorders>
              <w:top w:val="single" w:sz="4" w:space="0" w:color="000000"/>
              <w:left w:val="single" w:sz="4" w:space="0" w:color="000000"/>
              <w:bottom w:val="single" w:sz="4" w:space="0" w:color="000000"/>
            </w:tcBorders>
            <w:shd w:val="clear" w:color="auto" w:fill="auto"/>
          </w:tcPr>
          <w:p w14:paraId="085C0890" w14:textId="77777777" w:rsidR="00C500C5" w:rsidRDefault="00C500C5" w:rsidP="004B55D7">
            <w:pPr>
              <w:spacing w:after="0"/>
              <w:ind w:right="-6"/>
            </w:pPr>
            <w:r>
              <w:rPr>
                <w:rFonts w:eastAsia="Calibri"/>
                <w:sz w:val="14"/>
                <w:szCs w:val="14"/>
              </w:rPr>
              <w:t>36</w:t>
            </w:r>
          </w:p>
        </w:tc>
        <w:tc>
          <w:tcPr>
            <w:tcW w:w="915" w:type="dxa"/>
            <w:tcBorders>
              <w:top w:val="single" w:sz="4" w:space="0" w:color="000000"/>
              <w:left w:val="single" w:sz="4" w:space="0" w:color="000000"/>
              <w:bottom w:val="single" w:sz="4" w:space="0" w:color="000000"/>
            </w:tcBorders>
            <w:shd w:val="clear" w:color="auto" w:fill="auto"/>
          </w:tcPr>
          <w:p w14:paraId="4DC13CD3" w14:textId="77777777" w:rsidR="00C500C5" w:rsidRDefault="00C500C5" w:rsidP="004B55D7">
            <w:pPr>
              <w:spacing w:after="0"/>
              <w:ind w:right="-6"/>
            </w:pPr>
            <w:r>
              <w:rPr>
                <w:rFonts w:eastAsia="Calibri"/>
                <w:sz w:val="14"/>
                <w:szCs w:val="14"/>
              </w:rPr>
              <w:t>50</w:t>
            </w:r>
          </w:p>
        </w:tc>
        <w:tc>
          <w:tcPr>
            <w:tcW w:w="915" w:type="dxa"/>
            <w:tcBorders>
              <w:top w:val="single" w:sz="4" w:space="0" w:color="000000"/>
              <w:left w:val="single" w:sz="4" w:space="0" w:color="000000"/>
              <w:bottom w:val="single" w:sz="4" w:space="0" w:color="000000"/>
            </w:tcBorders>
            <w:shd w:val="clear" w:color="auto" w:fill="auto"/>
          </w:tcPr>
          <w:p w14:paraId="0947538E" w14:textId="77777777" w:rsidR="00C500C5" w:rsidRDefault="00C500C5" w:rsidP="004B55D7">
            <w:pPr>
              <w:spacing w:after="0"/>
              <w:ind w:right="-6"/>
            </w:pPr>
            <w:r>
              <w:rPr>
                <w:rFonts w:eastAsia="Calibri"/>
                <w:sz w:val="14"/>
                <w:szCs w:val="14"/>
              </w:rPr>
              <w:t>50</w:t>
            </w:r>
          </w:p>
        </w:tc>
        <w:tc>
          <w:tcPr>
            <w:tcW w:w="958" w:type="dxa"/>
            <w:tcBorders>
              <w:top w:val="single" w:sz="4" w:space="0" w:color="000000"/>
              <w:left w:val="single" w:sz="4" w:space="0" w:color="000000"/>
              <w:bottom w:val="single" w:sz="4" w:space="0" w:color="000000"/>
            </w:tcBorders>
            <w:shd w:val="clear" w:color="auto" w:fill="auto"/>
          </w:tcPr>
          <w:p w14:paraId="105D2D74" w14:textId="77777777" w:rsidR="00C500C5" w:rsidRDefault="00C500C5" w:rsidP="004B55D7">
            <w:pPr>
              <w:spacing w:after="0"/>
              <w:ind w:right="-6"/>
            </w:pPr>
            <w:r>
              <w:rPr>
                <w:rFonts w:eastAsia="Calibri"/>
                <w:sz w:val="14"/>
                <w:szCs w:val="14"/>
              </w:rPr>
              <w:t>0</w:t>
            </w:r>
          </w:p>
        </w:tc>
        <w:tc>
          <w:tcPr>
            <w:tcW w:w="866" w:type="dxa"/>
            <w:tcBorders>
              <w:top w:val="single" w:sz="4" w:space="0" w:color="000000"/>
              <w:left w:val="single" w:sz="4" w:space="0" w:color="000000"/>
              <w:bottom w:val="single" w:sz="4" w:space="0" w:color="000000"/>
            </w:tcBorders>
            <w:shd w:val="clear" w:color="auto" w:fill="DEEAF6"/>
          </w:tcPr>
          <w:p w14:paraId="61A57DD3" w14:textId="77777777" w:rsidR="00C500C5" w:rsidRDefault="00C500C5" w:rsidP="004B55D7">
            <w:pPr>
              <w:spacing w:after="0"/>
              <w:ind w:right="-6"/>
              <w:jc w:val="right"/>
            </w:pPr>
            <w:r>
              <w:rPr>
                <w:rFonts w:eastAsia="Calibri"/>
                <w:b/>
                <w:bCs/>
                <w:sz w:val="14"/>
                <w:szCs w:val="14"/>
              </w:rPr>
              <w:t>146</w:t>
            </w:r>
          </w:p>
        </w:tc>
        <w:tc>
          <w:tcPr>
            <w:tcW w:w="966" w:type="dxa"/>
            <w:tcBorders>
              <w:top w:val="single" w:sz="4" w:space="0" w:color="000000"/>
              <w:left w:val="single" w:sz="4" w:space="0" w:color="000000"/>
              <w:bottom w:val="single" w:sz="4" w:space="0" w:color="000000"/>
            </w:tcBorders>
            <w:shd w:val="clear" w:color="auto" w:fill="FFE599"/>
          </w:tcPr>
          <w:p w14:paraId="24D8FAD2" w14:textId="77777777" w:rsidR="00C500C5" w:rsidRDefault="00C500C5" w:rsidP="004B55D7">
            <w:pPr>
              <w:spacing w:after="0"/>
              <w:ind w:right="-6"/>
              <w:jc w:val="right"/>
            </w:pPr>
            <w:r>
              <w:rPr>
                <w:rFonts w:eastAsia="Calibri"/>
                <w:sz w:val="14"/>
                <w:szCs w:val="14"/>
              </w:rPr>
              <w:t>1,14 €</w:t>
            </w:r>
          </w:p>
        </w:tc>
        <w:tc>
          <w:tcPr>
            <w:tcW w:w="496" w:type="dxa"/>
            <w:tcBorders>
              <w:top w:val="single" w:sz="4" w:space="0" w:color="000000"/>
              <w:left w:val="single" w:sz="4" w:space="0" w:color="000000"/>
              <w:bottom w:val="single" w:sz="4" w:space="0" w:color="000000"/>
            </w:tcBorders>
            <w:shd w:val="clear" w:color="auto" w:fill="auto"/>
          </w:tcPr>
          <w:p w14:paraId="331B04BC" w14:textId="77777777" w:rsidR="00C500C5" w:rsidRDefault="00C500C5" w:rsidP="004B55D7">
            <w:pPr>
              <w:spacing w:after="0"/>
              <w:ind w:right="-6"/>
            </w:pPr>
            <w:r>
              <w:rPr>
                <w:rFonts w:eastAsia="Calibri"/>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2E916DD9" w14:textId="77777777" w:rsidR="00C500C5" w:rsidRDefault="00C500C5" w:rsidP="004B55D7">
            <w:pPr>
              <w:spacing w:after="0"/>
              <w:ind w:right="-6"/>
            </w:pPr>
            <w:r>
              <w:rPr>
                <w:rFonts w:eastAsia="Calibri"/>
                <w:sz w:val="14"/>
                <w:szCs w:val="14"/>
              </w:rPr>
              <w:t>11,40 €</w:t>
            </w:r>
          </w:p>
        </w:tc>
        <w:tc>
          <w:tcPr>
            <w:tcW w:w="908" w:type="dxa"/>
            <w:tcBorders>
              <w:top w:val="single" w:sz="4" w:space="0" w:color="000000"/>
              <w:left w:val="single" w:sz="4" w:space="0" w:color="000000"/>
              <w:bottom w:val="single" w:sz="4" w:space="0" w:color="000000"/>
            </w:tcBorders>
            <w:shd w:val="clear" w:color="auto" w:fill="auto"/>
          </w:tcPr>
          <w:p w14:paraId="1C2FF799" w14:textId="77777777" w:rsidR="00C500C5" w:rsidRDefault="00C500C5" w:rsidP="004B55D7">
            <w:pPr>
              <w:spacing w:after="0"/>
              <w:ind w:right="-6"/>
            </w:pPr>
            <w:r>
              <w:rPr>
                <w:rFonts w:eastAsia="Calibri"/>
                <w:sz w:val="14"/>
                <w:szCs w:val="14"/>
              </w:rPr>
              <w:t>41,04 €</w:t>
            </w:r>
          </w:p>
        </w:tc>
        <w:tc>
          <w:tcPr>
            <w:tcW w:w="902" w:type="dxa"/>
            <w:tcBorders>
              <w:top w:val="single" w:sz="4" w:space="0" w:color="000000"/>
              <w:left w:val="single" w:sz="4" w:space="0" w:color="000000"/>
              <w:bottom w:val="single" w:sz="4" w:space="0" w:color="000000"/>
            </w:tcBorders>
            <w:shd w:val="clear" w:color="auto" w:fill="auto"/>
          </w:tcPr>
          <w:p w14:paraId="773A7348" w14:textId="77777777" w:rsidR="00C500C5" w:rsidRDefault="00C500C5" w:rsidP="004B55D7">
            <w:pPr>
              <w:spacing w:after="0"/>
              <w:ind w:right="-6"/>
            </w:pPr>
            <w:r>
              <w:rPr>
                <w:rFonts w:eastAsia="Calibri"/>
                <w:sz w:val="14"/>
                <w:szCs w:val="14"/>
              </w:rPr>
              <w:t>57,00 €</w:t>
            </w:r>
          </w:p>
        </w:tc>
        <w:tc>
          <w:tcPr>
            <w:tcW w:w="781" w:type="dxa"/>
            <w:tcBorders>
              <w:top w:val="single" w:sz="4" w:space="0" w:color="000000"/>
              <w:left w:val="single" w:sz="4" w:space="0" w:color="000000"/>
              <w:bottom w:val="single" w:sz="4" w:space="0" w:color="000000"/>
            </w:tcBorders>
            <w:shd w:val="clear" w:color="auto" w:fill="auto"/>
          </w:tcPr>
          <w:p w14:paraId="18659508" w14:textId="77777777" w:rsidR="00C500C5" w:rsidRDefault="00C500C5" w:rsidP="004B55D7">
            <w:pPr>
              <w:spacing w:after="0"/>
              <w:ind w:right="-6"/>
            </w:pPr>
            <w:r>
              <w:rPr>
                <w:rFonts w:eastAsia="Calibri"/>
                <w:sz w:val="14"/>
                <w:szCs w:val="14"/>
              </w:rPr>
              <w:t>57,00 €</w:t>
            </w:r>
          </w:p>
        </w:tc>
        <w:tc>
          <w:tcPr>
            <w:tcW w:w="1103" w:type="dxa"/>
            <w:tcBorders>
              <w:top w:val="single" w:sz="4" w:space="0" w:color="000000"/>
              <w:left w:val="single" w:sz="4" w:space="0" w:color="000000"/>
              <w:bottom w:val="single" w:sz="4" w:space="0" w:color="000000"/>
            </w:tcBorders>
            <w:shd w:val="clear" w:color="auto" w:fill="auto"/>
          </w:tcPr>
          <w:p w14:paraId="0C1321C3" w14:textId="77777777" w:rsidR="00C500C5" w:rsidRDefault="00C500C5" w:rsidP="004B55D7">
            <w:pPr>
              <w:spacing w:after="0"/>
              <w:ind w:right="-6"/>
            </w:pPr>
            <w:r>
              <w:rPr>
                <w:rFonts w:eastAsia="Calibri"/>
                <w:sz w:val="14"/>
                <w:szCs w:val="14"/>
              </w:rPr>
              <w:t>0,00 €</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5502DEC0" w14:textId="77777777" w:rsidR="00C500C5" w:rsidRDefault="00C500C5" w:rsidP="004B55D7">
            <w:pPr>
              <w:spacing w:after="0"/>
              <w:ind w:right="-6"/>
            </w:pPr>
            <w:r>
              <w:rPr>
                <w:rFonts w:eastAsia="Calibri"/>
                <w:sz w:val="14"/>
                <w:szCs w:val="14"/>
              </w:rPr>
              <w:t>166,44 €</w:t>
            </w:r>
          </w:p>
        </w:tc>
      </w:tr>
      <w:tr w:rsidR="00C500C5" w14:paraId="3A7D2CD6"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270537E4" w14:textId="77777777" w:rsidR="00C500C5" w:rsidRDefault="00C500C5" w:rsidP="004B55D7">
            <w:pPr>
              <w:spacing w:after="0"/>
              <w:ind w:right="-6"/>
            </w:pPr>
            <w:r>
              <w:rPr>
                <w:rFonts w:eastAsia="Calibri"/>
                <w:sz w:val="14"/>
                <w:szCs w:val="14"/>
              </w:rPr>
              <w:t>19</w:t>
            </w:r>
          </w:p>
        </w:tc>
        <w:tc>
          <w:tcPr>
            <w:tcW w:w="1315" w:type="dxa"/>
            <w:tcBorders>
              <w:top w:val="single" w:sz="4" w:space="0" w:color="000000"/>
              <w:left w:val="single" w:sz="4" w:space="0" w:color="000000"/>
              <w:bottom w:val="single" w:sz="4" w:space="0" w:color="000000"/>
            </w:tcBorders>
            <w:shd w:val="clear" w:color="auto" w:fill="auto"/>
          </w:tcPr>
          <w:p w14:paraId="0E3DE598" w14:textId="77777777" w:rsidR="00C500C5" w:rsidRDefault="00C500C5" w:rsidP="004B55D7">
            <w:pPr>
              <w:spacing w:after="0"/>
              <w:ind w:right="-6"/>
            </w:pPr>
            <w:r>
              <w:rPr>
                <w:rFonts w:eastAsia="Calibri"/>
                <w:sz w:val="14"/>
                <w:szCs w:val="14"/>
              </w:rPr>
              <w:t>Υγρα μαντηλάκια καθαρισμού (μωρομάντηλα)</w:t>
            </w:r>
          </w:p>
        </w:tc>
        <w:tc>
          <w:tcPr>
            <w:tcW w:w="910" w:type="dxa"/>
            <w:tcBorders>
              <w:top w:val="single" w:sz="4" w:space="0" w:color="000000"/>
              <w:left w:val="single" w:sz="4" w:space="0" w:color="000000"/>
              <w:bottom w:val="single" w:sz="4" w:space="0" w:color="000000"/>
            </w:tcBorders>
            <w:shd w:val="clear" w:color="auto" w:fill="auto"/>
          </w:tcPr>
          <w:p w14:paraId="779DC1CC" w14:textId="77777777" w:rsidR="00C500C5" w:rsidRDefault="00C500C5" w:rsidP="004B55D7">
            <w:pPr>
              <w:spacing w:after="0"/>
              <w:ind w:right="-6"/>
            </w:pPr>
            <w:r>
              <w:rPr>
                <w:rFonts w:eastAsia="Calibri"/>
                <w:sz w:val="14"/>
                <w:szCs w:val="14"/>
              </w:rPr>
              <w:t>Τεμάχιο 100 φύλλων</w:t>
            </w:r>
          </w:p>
        </w:tc>
        <w:tc>
          <w:tcPr>
            <w:tcW w:w="915" w:type="dxa"/>
            <w:tcBorders>
              <w:top w:val="single" w:sz="4" w:space="0" w:color="000000"/>
              <w:left w:val="single" w:sz="4" w:space="0" w:color="000000"/>
              <w:bottom w:val="single" w:sz="4" w:space="0" w:color="000000"/>
            </w:tcBorders>
            <w:shd w:val="clear" w:color="auto" w:fill="auto"/>
          </w:tcPr>
          <w:p w14:paraId="7A20972E"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4F54CB74" w14:textId="77777777" w:rsidR="00C500C5" w:rsidRDefault="00C500C5" w:rsidP="004B55D7">
            <w:pPr>
              <w:spacing w:after="0"/>
              <w:ind w:right="-6"/>
            </w:pPr>
            <w:r>
              <w:rPr>
                <w:rFonts w:eastAsia="Calibri"/>
                <w:sz w:val="14"/>
                <w:szCs w:val="14"/>
              </w:rPr>
              <w:t>95</w:t>
            </w:r>
          </w:p>
        </w:tc>
        <w:tc>
          <w:tcPr>
            <w:tcW w:w="915" w:type="dxa"/>
            <w:tcBorders>
              <w:top w:val="single" w:sz="4" w:space="0" w:color="000000"/>
              <w:left w:val="single" w:sz="4" w:space="0" w:color="000000"/>
              <w:bottom w:val="single" w:sz="4" w:space="0" w:color="000000"/>
            </w:tcBorders>
            <w:shd w:val="clear" w:color="auto" w:fill="auto"/>
          </w:tcPr>
          <w:p w14:paraId="030DF1D8" w14:textId="77777777" w:rsidR="00C500C5" w:rsidRDefault="00C500C5" w:rsidP="004B55D7">
            <w:pPr>
              <w:spacing w:after="0"/>
              <w:ind w:right="-6"/>
            </w:pPr>
            <w:r>
              <w:rPr>
                <w:rFonts w:eastAsia="Calibri"/>
                <w:sz w:val="14"/>
                <w:szCs w:val="14"/>
              </w:rPr>
              <w:t>40</w:t>
            </w:r>
          </w:p>
        </w:tc>
        <w:tc>
          <w:tcPr>
            <w:tcW w:w="915" w:type="dxa"/>
            <w:tcBorders>
              <w:top w:val="single" w:sz="4" w:space="0" w:color="000000"/>
              <w:left w:val="single" w:sz="4" w:space="0" w:color="000000"/>
              <w:bottom w:val="single" w:sz="4" w:space="0" w:color="000000"/>
            </w:tcBorders>
            <w:shd w:val="clear" w:color="auto" w:fill="auto"/>
          </w:tcPr>
          <w:p w14:paraId="490390A2" w14:textId="77777777" w:rsidR="00C500C5" w:rsidRDefault="00C500C5" w:rsidP="004B55D7">
            <w:pPr>
              <w:spacing w:after="0"/>
              <w:ind w:right="-6"/>
            </w:pPr>
            <w:r>
              <w:rPr>
                <w:rFonts w:eastAsia="Calibri"/>
                <w:sz w:val="14"/>
                <w:szCs w:val="14"/>
              </w:rPr>
              <w:t>900</w:t>
            </w:r>
          </w:p>
        </w:tc>
        <w:tc>
          <w:tcPr>
            <w:tcW w:w="958" w:type="dxa"/>
            <w:tcBorders>
              <w:top w:val="single" w:sz="4" w:space="0" w:color="000000"/>
              <w:left w:val="single" w:sz="4" w:space="0" w:color="000000"/>
              <w:bottom w:val="single" w:sz="4" w:space="0" w:color="000000"/>
            </w:tcBorders>
            <w:shd w:val="clear" w:color="auto" w:fill="auto"/>
          </w:tcPr>
          <w:p w14:paraId="28D0744B" w14:textId="77777777" w:rsidR="00C500C5" w:rsidRDefault="00C500C5" w:rsidP="004B55D7">
            <w:pPr>
              <w:spacing w:after="0"/>
              <w:ind w:right="-6"/>
            </w:pPr>
            <w:r>
              <w:rPr>
                <w:rFonts w:eastAsia="Calibri"/>
                <w:sz w:val="14"/>
                <w:szCs w:val="14"/>
              </w:rPr>
              <w:t>102</w:t>
            </w:r>
          </w:p>
        </w:tc>
        <w:tc>
          <w:tcPr>
            <w:tcW w:w="866" w:type="dxa"/>
            <w:tcBorders>
              <w:top w:val="single" w:sz="4" w:space="0" w:color="000000"/>
              <w:left w:val="single" w:sz="4" w:space="0" w:color="000000"/>
              <w:bottom w:val="single" w:sz="4" w:space="0" w:color="000000"/>
            </w:tcBorders>
            <w:shd w:val="clear" w:color="auto" w:fill="DEEAF6"/>
          </w:tcPr>
          <w:p w14:paraId="600A18C4" w14:textId="77777777" w:rsidR="00C500C5" w:rsidRDefault="00C500C5" w:rsidP="004B55D7">
            <w:pPr>
              <w:spacing w:after="0"/>
              <w:ind w:right="-6"/>
              <w:jc w:val="right"/>
            </w:pPr>
            <w:r>
              <w:rPr>
                <w:rFonts w:eastAsia="Calibri"/>
                <w:b/>
                <w:bCs/>
                <w:sz w:val="14"/>
                <w:szCs w:val="14"/>
              </w:rPr>
              <w:t>1.137</w:t>
            </w:r>
          </w:p>
        </w:tc>
        <w:tc>
          <w:tcPr>
            <w:tcW w:w="966" w:type="dxa"/>
            <w:tcBorders>
              <w:top w:val="single" w:sz="4" w:space="0" w:color="000000"/>
              <w:left w:val="single" w:sz="4" w:space="0" w:color="000000"/>
              <w:bottom w:val="single" w:sz="4" w:space="0" w:color="000000"/>
            </w:tcBorders>
            <w:shd w:val="clear" w:color="auto" w:fill="FFE599"/>
          </w:tcPr>
          <w:p w14:paraId="7E6507E4" w14:textId="77777777" w:rsidR="00C500C5" w:rsidRDefault="00C500C5" w:rsidP="004B55D7">
            <w:pPr>
              <w:spacing w:after="0"/>
              <w:ind w:right="-6"/>
              <w:jc w:val="right"/>
            </w:pPr>
            <w:r>
              <w:rPr>
                <w:rFonts w:eastAsia="Calibri"/>
                <w:sz w:val="14"/>
                <w:szCs w:val="14"/>
              </w:rPr>
              <w:t>1,48 €</w:t>
            </w:r>
          </w:p>
        </w:tc>
        <w:tc>
          <w:tcPr>
            <w:tcW w:w="496" w:type="dxa"/>
            <w:tcBorders>
              <w:top w:val="single" w:sz="4" w:space="0" w:color="000000"/>
              <w:left w:val="single" w:sz="4" w:space="0" w:color="000000"/>
              <w:bottom w:val="single" w:sz="4" w:space="0" w:color="000000"/>
            </w:tcBorders>
            <w:shd w:val="clear" w:color="auto" w:fill="auto"/>
          </w:tcPr>
          <w:p w14:paraId="04ECBD3A" w14:textId="77777777" w:rsidR="00C500C5" w:rsidRDefault="00C500C5" w:rsidP="004B55D7">
            <w:pPr>
              <w:spacing w:after="0"/>
              <w:ind w:right="-6"/>
            </w:pPr>
            <w:r>
              <w:rPr>
                <w:rFonts w:eastAsia="Calibri"/>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0924163E" w14:textId="77777777" w:rsidR="00C500C5" w:rsidRDefault="00C500C5" w:rsidP="004B55D7">
            <w:pPr>
              <w:spacing w:after="0"/>
              <w:ind w:right="-6"/>
            </w:pPr>
            <w:r>
              <w:rPr>
                <w:rFonts w:eastAsia="Calibri"/>
                <w:sz w:val="14"/>
                <w:szCs w:val="14"/>
              </w:rPr>
              <w:t>0,00 €</w:t>
            </w:r>
          </w:p>
        </w:tc>
        <w:tc>
          <w:tcPr>
            <w:tcW w:w="908" w:type="dxa"/>
            <w:tcBorders>
              <w:top w:val="single" w:sz="4" w:space="0" w:color="000000"/>
              <w:left w:val="single" w:sz="4" w:space="0" w:color="000000"/>
              <w:bottom w:val="single" w:sz="4" w:space="0" w:color="000000"/>
            </w:tcBorders>
            <w:shd w:val="clear" w:color="auto" w:fill="auto"/>
          </w:tcPr>
          <w:p w14:paraId="4875F687" w14:textId="77777777" w:rsidR="00C500C5" w:rsidRDefault="00C500C5" w:rsidP="004B55D7">
            <w:pPr>
              <w:spacing w:after="0"/>
              <w:ind w:right="-6"/>
            </w:pPr>
            <w:r>
              <w:rPr>
                <w:rFonts w:eastAsia="Calibri"/>
                <w:sz w:val="14"/>
                <w:szCs w:val="14"/>
              </w:rPr>
              <w:t>140,60 €</w:t>
            </w:r>
          </w:p>
        </w:tc>
        <w:tc>
          <w:tcPr>
            <w:tcW w:w="902" w:type="dxa"/>
            <w:tcBorders>
              <w:top w:val="single" w:sz="4" w:space="0" w:color="000000"/>
              <w:left w:val="single" w:sz="4" w:space="0" w:color="000000"/>
              <w:bottom w:val="single" w:sz="4" w:space="0" w:color="000000"/>
            </w:tcBorders>
            <w:shd w:val="clear" w:color="auto" w:fill="auto"/>
          </w:tcPr>
          <w:p w14:paraId="707F871C" w14:textId="77777777" w:rsidR="00C500C5" w:rsidRDefault="00C500C5" w:rsidP="004B55D7">
            <w:pPr>
              <w:spacing w:after="0"/>
              <w:ind w:right="-6"/>
            </w:pPr>
            <w:r>
              <w:rPr>
                <w:rFonts w:eastAsia="Calibri"/>
                <w:sz w:val="14"/>
                <w:szCs w:val="14"/>
              </w:rPr>
              <w:t>59,20 €</w:t>
            </w:r>
          </w:p>
        </w:tc>
        <w:tc>
          <w:tcPr>
            <w:tcW w:w="781" w:type="dxa"/>
            <w:tcBorders>
              <w:top w:val="single" w:sz="4" w:space="0" w:color="000000"/>
              <w:left w:val="single" w:sz="4" w:space="0" w:color="000000"/>
              <w:bottom w:val="single" w:sz="4" w:space="0" w:color="000000"/>
            </w:tcBorders>
            <w:shd w:val="clear" w:color="auto" w:fill="auto"/>
          </w:tcPr>
          <w:p w14:paraId="676F36DA" w14:textId="77777777" w:rsidR="00C500C5" w:rsidRDefault="00C500C5" w:rsidP="004B55D7">
            <w:pPr>
              <w:spacing w:after="0"/>
              <w:ind w:right="-6"/>
            </w:pPr>
            <w:r>
              <w:rPr>
                <w:rFonts w:eastAsia="Calibri"/>
                <w:sz w:val="14"/>
                <w:szCs w:val="14"/>
              </w:rPr>
              <w:t>1.332,00 €</w:t>
            </w:r>
          </w:p>
        </w:tc>
        <w:tc>
          <w:tcPr>
            <w:tcW w:w="1103" w:type="dxa"/>
            <w:tcBorders>
              <w:top w:val="single" w:sz="4" w:space="0" w:color="000000"/>
              <w:left w:val="single" w:sz="4" w:space="0" w:color="000000"/>
              <w:bottom w:val="single" w:sz="4" w:space="0" w:color="000000"/>
            </w:tcBorders>
            <w:shd w:val="clear" w:color="auto" w:fill="auto"/>
          </w:tcPr>
          <w:p w14:paraId="309848CD" w14:textId="77777777" w:rsidR="00C500C5" w:rsidRDefault="00C500C5" w:rsidP="004B55D7">
            <w:pPr>
              <w:spacing w:after="0"/>
              <w:ind w:right="-6"/>
            </w:pPr>
            <w:r>
              <w:rPr>
                <w:rFonts w:eastAsia="Calibri"/>
                <w:sz w:val="14"/>
                <w:szCs w:val="14"/>
              </w:rPr>
              <w:t>150,96 €</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5D2DA0C2" w14:textId="77777777" w:rsidR="00C500C5" w:rsidRDefault="00C500C5" w:rsidP="004B55D7">
            <w:pPr>
              <w:spacing w:after="0"/>
              <w:ind w:right="-6"/>
            </w:pPr>
            <w:r>
              <w:rPr>
                <w:rFonts w:eastAsia="Calibri"/>
                <w:sz w:val="14"/>
                <w:szCs w:val="14"/>
              </w:rPr>
              <w:t>1.682,76 €</w:t>
            </w:r>
          </w:p>
        </w:tc>
      </w:tr>
      <w:tr w:rsidR="00C500C5" w14:paraId="1A4E77F4"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6F2DD8F8" w14:textId="77777777" w:rsidR="00C500C5" w:rsidRDefault="00C500C5" w:rsidP="004B55D7">
            <w:pPr>
              <w:spacing w:after="0"/>
              <w:ind w:right="-6"/>
            </w:pPr>
            <w:r>
              <w:rPr>
                <w:rFonts w:eastAsia="Calibri"/>
                <w:sz w:val="14"/>
                <w:szCs w:val="14"/>
              </w:rPr>
              <w:t>20</w:t>
            </w:r>
          </w:p>
        </w:tc>
        <w:tc>
          <w:tcPr>
            <w:tcW w:w="1315" w:type="dxa"/>
            <w:tcBorders>
              <w:top w:val="single" w:sz="4" w:space="0" w:color="000000"/>
              <w:left w:val="single" w:sz="4" w:space="0" w:color="000000"/>
              <w:bottom w:val="single" w:sz="4" w:space="0" w:color="000000"/>
            </w:tcBorders>
            <w:shd w:val="clear" w:color="auto" w:fill="auto"/>
          </w:tcPr>
          <w:p w14:paraId="4CE98A05" w14:textId="77777777" w:rsidR="00C500C5" w:rsidRDefault="00C500C5" w:rsidP="004B55D7">
            <w:pPr>
              <w:spacing w:after="0"/>
              <w:ind w:right="-6"/>
            </w:pPr>
            <w:r>
              <w:rPr>
                <w:rFonts w:eastAsia="Calibri"/>
                <w:sz w:val="14"/>
                <w:szCs w:val="14"/>
              </w:rPr>
              <w:t>Υγρό απολυμαντικό γενικής χρήσης</w:t>
            </w:r>
          </w:p>
        </w:tc>
        <w:tc>
          <w:tcPr>
            <w:tcW w:w="910" w:type="dxa"/>
            <w:tcBorders>
              <w:top w:val="single" w:sz="4" w:space="0" w:color="000000"/>
              <w:left w:val="single" w:sz="4" w:space="0" w:color="000000"/>
              <w:bottom w:val="single" w:sz="4" w:space="0" w:color="000000"/>
            </w:tcBorders>
            <w:shd w:val="clear" w:color="auto" w:fill="auto"/>
          </w:tcPr>
          <w:p w14:paraId="3660B942" w14:textId="77777777" w:rsidR="00C500C5" w:rsidRDefault="00C500C5" w:rsidP="004B55D7">
            <w:pPr>
              <w:spacing w:after="0"/>
              <w:ind w:right="-6"/>
            </w:pPr>
            <w:r>
              <w:rPr>
                <w:rFonts w:eastAsia="Calibri"/>
                <w:sz w:val="14"/>
                <w:szCs w:val="14"/>
              </w:rPr>
              <w:t>Τεμ. 4 λίτρων</w:t>
            </w:r>
          </w:p>
        </w:tc>
        <w:tc>
          <w:tcPr>
            <w:tcW w:w="915" w:type="dxa"/>
            <w:tcBorders>
              <w:top w:val="single" w:sz="4" w:space="0" w:color="000000"/>
              <w:left w:val="single" w:sz="4" w:space="0" w:color="000000"/>
              <w:bottom w:val="single" w:sz="4" w:space="0" w:color="000000"/>
            </w:tcBorders>
            <w:shd w:val="clear" w:color="auto" w:fill="auto"/>
          </w:tcPr>
          <w:p w14:paraId="37AFF1D8" w14:textId="77777777" w:rsidR="00C500C5" w:rsidRDefault="00C500C5" w:rsidP="004B55D7">
            <w:pPr>
              <w:spacing w:after="0"/>
              <w:ind w:right="-6"/>
            </w:pPr>
            <w:r>
              <w:rPr>
                <w:rFonts w:eastAsia="Calibri"/>
                <w:sz w:val="14"/>
                <w:szCs w:val="14"/>
              </w:rPr>
              <w:t>60</w:t>
            </w:r>
          </w:p>
        </w:tc>
        <w:tc>
          <w:tcPr>
            <w:tcW w:w="915" w:type="dxa"/>
            <w:tcBorders>
              <w:top w:val="single" w:sz="4" w:space="0" w:color="000000"/>
              <w:left w:val="single" w:sz="4" w:space="0" w:color="000000"/>
              <w:bottom w:val="single" w:sz="4" w:space="0" w:color="000000"/>
            </w:tcBorders>
            <w:shd w:val="clear" w:color="auto" w:fill="auto"/>
          </w:tcPr>
          <w:p w14:paraId="73DDAF47" w14:textId="77777777" w:rsidR="00C500C5" w:rsidRDefault="00C500C5" w:rsidP="004B55D7">
            <w:pPr>
              <w:spacing w:after="0"/>
              <w:ind w:right="-6"/>
            </w:pPr>
            <w:r>
              <w:rPr>
                <w:rFonts w:eastAsia="Calibri"/>
                <w:sz w:val="14"/>
                <w:szCs w:val="14"/>
              </w:rPr>
              <w:t>63</w:t>
            </w:r>
          </w:p>
        </w:tc>
        <w:tc>
          <w:tcPr>
            <w:tcW w:w="915" w:type="dxa"/>
            <w:tcBorders>
              <w:top w:val="single" w:sz="4" w:space="0" w:color="000000"/>
              <w:left w:val="single" w:sz="4" w:space="0" w:color="000000"/>
              <w:bottom w:val="single" w:sz="4" w:space="0" w:color="000000"/>
            </w:tcBorders>
            <w:shd w:val="clear" w:color="auto" w:fill="auto"/>
          </w:tcPr>
          <w:p w14:paraId="1A9A1F65" w14:textId="77777777" w:rsidR="00C500C5" w:rsidRDefault="00C500C5" w:rsidP="004B55D7">
            <w:pPr>
              <w:spacing w:after="0"/>
              <w:ind w:right="-6"/>
            </w:pPr>
            <w:r>
              <w:rPr>
                <w:rFonts w:eastAsia="Calibri"/>
                <w:sz w:val="14"/>
                <w:szCs w:val="14"/>
              </w:rPr>
              <w:t>51</w:t>
            </w:r>
          </w:p>
        </w:tc>
        <w:tc>
          <w:tcPr>
            <w:tcW w:w="915" w:type="dxa"/>
            <w:tcBorders>
              <w:top w:val="single" w:sz="4" w:space="0" w:color="000000"/>
              <w:left w:val="single" w:sz="4" w:space="0" w:color="000000"/>
              <w:bottom w:val="single" w:sz="4" w:space="0" w:color="000000"/>
            </w:tcBorders>
            <w:shd w:val="clear" w:color="auto" w:fill="auto"/>
          </w:tcPr>
          <w:p w14:paraId="25B32F0C" w14:textId="77777777" w:rsidR="00C500C5" w:rsidRDefault="00C500C5" w:rsidP="004B55D7">
            <w:pPr>
              <w:spacing w:after="0"/>
              <w:ind w:right="-6"/>
            </w:pPr>
            <w:r>
              <w:rPr>
                <w:rFonts w:eastAsia="Calibri"/>
                <w:sz w:val="14"/>
                <w:szCs w:val="14"/>
              </w:rPr>
              <w:t>50</w:t>
            </w:r>
          </w:p>
        </w:tc>
        <w:tc>
          <w:tcPr>
            <w:tcW w:w="958" w:type="dxa"/>
            <w:tcBorders>
              <w:top w:val="single" w:sz="4" w:space="0" w:color="000000"/>
              <w:left w:val="single" w:sz="4" w:space="0" w:color="000000"/>
              <w:bottom w:val="single" w:sz="4" w:space="0" w:color="000000"/>
            </w:tcBorders>
            <w:shd w:val="clear" w:color="auto" w:fill="auto"/>
          </w:tcPr>
          <w:p w14:paraId="6620B287" w14:textId="77777777" w:rsidR="00C500C5" w:rsidRDefault="00C500C5" w:rsidP="004B55D7">
            <w:pPr>
              <w:spacing w:after="0"/>
              <w:ind w:right="-6"/>
            </w:pPr>
            <w:r>
              <w:rPr>
                <w:rFonts w:eastAsia="Calibri"/>
                <w:sz w:val="14"/>
                <w:szCs w:val="14"/>
              </w:rPr>
              <w:t>20</w:t>
            </w:r>
          </w:p>
        </w:tc>
        <w:tc>
          <w:tcPr>
            <w:tcW w:w="866" w:type="dxa"/>
            <w:tcBorders>
              <w:top w:val="single" w:sz="4" w:space="0" w:color="000000"/>
              <w:left w:val="single" w:sz="4" w:space="0" w:color="000000"/>
              <w:bottom w:val="single" w:sz="4" w:space="0" w:color="000000"/>
            </w:tcBorders>
            <w:shd w:val="clear" w:color="auto" w:fill="DEEAF6"/>
          </w:tcPr>
          <w:p w14:paraId="0F6DD6B6" w14:textId="77777777" w:rsidR="00C500C5" w:rsidRDefault="00C500C5" w:rsidP="004B55D7">
            <w:pPr>
              <w:spacing w:after="0"/>
              <w:ind w:right="-6"/>
              <w:jc w:val="right"/>
            </w:pPr>
            <w:r>
              <w:rPr>
                <w:rFonts w:eastAsia="Calibri"/>
                <w:b/>
                <w:bCs/>
                <w:sz w:val="14"/>
                <w:szCs w:val="14"/>
              </w:rPr>
              <w:t>244</w:t>
            </w:r>
          </w:p>
        </w:tc>
        <w:tc>
          <w:tcPr>
            <w:tcW w:w="966" w:type="dxa"/>
            <w:tcBorders>
              <w:top w:val="single" w:sz="4" w:space="0" w:color="000000"/>
              <w:left w:val="single" w:sz="4" w:space="0" w:color="000000"/>
              <w:bottom w:val="single" w:sz="4" w:space="0" w:color="000000"/>
            </w:tcBorders>
            <w:shd w:val="clear" w:color="auto" w:fill="FFE599"/>
          </w:tcPr>
          <w:p w14:paraId="03D2CCA7" w14:textId="77777777" w:rsidR="00C500C5" w:rsidRDefault="00C500C5" w:rsidP="004B55D7">
            <w:pPr>
              <w:spacing w:after="0"/>
              <w:ind w:right="-6"/>
              <w:jc w:val="right"/>
            </w:pPr>
            <w:r>
              <w:rPr>
                <w:rFonts w:eastAsia="Calibri"/>
                <w:sz w:val="14"/>
                <w:szCs w:val="14"/>
              </w:rPr>
              <w:t>12,50 €</w:t>
            </w:r>
          </w:p>
        </w:tc>
        <w:tc>
          <w:tcPr>
            <w:tcW w:w="496" w:type="dxa"/>
            <w:tcBorders>
              <w:top w:val="single" w:sz="4" w:space="0" w:color="000000"/>
              <w:left w:val="single" w:sz="4" w:space="0" w:color="000000"/>
              <w:bottom w:val="single" w:sz="4" w:space="0" w:color="000000"/>
            </w:tcBorders>
            <w:shd w:val="clear" w:color="auto" w:fill="auto"/>
          </w:tcPr>
          <w:p w14:paraId="4901CF8D" w14:textId="77777777" w:rsidR="00C500C5" w:rsidRDefault="00C500C5" w:rsidP="004B55D7">
            <w:pPr>
              <w:spacing w:after="0"/>
              <w:ind w:right="-6"/>
            </w:pPr>
            <w:r>
              <w:rPr>
                <w:rFonts w:eastAsia="Calibri"/>
                <w:sz w:val="14"/>
                <w:szCs w:val="14"/>
              </w:rPr>
              <w:t>6%</w:t>
            </w:r>
          </w:p>
        </w:tc>
        <w:tc>
          <w:tcPr>
            <w:tcW w:w="923" w:type="dxa"/>
            <w:tcBorders>
              <w:top w:val="single" w:sz="4" w:space="0" w:color="000000"/>
              <w:left w:val="single" w:sz="4" w:space="0" w:color="000000"/>
              <w:bottom w:val="single" w:sz="4" w:space="0" w:color="000000"/>
            </w:tcBorders>
            <w:shd w:val="clear" w:color="auto" w:fill="auto"/>
          </w:tcPr>
          <w:p w14:paraId="6584267E" w14:textId="77777777" w:rsidR="00C500C5" w:rsidRDefault="00C500C5" w:rsidP="004B55D7">
            <w:pPr>
              <w:spacing w:after="0"/>
              <w:ind w:right="-6"/>
            </w:pPr>
            <w:r>
              <w:rPr>
                <w:rFonts w:eastAsia="Calibri"/>
                <w:sz w:val="14"/>
                <w:szCs w:val="14"/>
              </w:rPr>
              <w:t>750,00 €</w:t>
            </w:r>
          </w:p>
        </w:tc>
        <w:tc>
          <w:tcPr>
            <w:tcW w:w="908" w:type="dxa"/>
            <w:tcBorders>
              <w:top w:val="single" w:sz="4" w:space="0" w:color="000000"/>
              <w:left w:val="single" w:sz="4" w:space="0" w:color="000000"/>
              <w:bottom w:val="single" w:sz="4" w:space="0" w:color="000000"/>
            </w:tcBorders>
            <w:shd w:val="clear" w:color="auto" w:fill="auto"/>
          </w:tcPr>
          <w:p w14:paraId="19C59A8D" w14:textId="77777777" w:rsidR="00C500C5" w:rsidRDefault="00C500C5" w:rsidP="004B55D7">
            <w:pPr>
              <w:spacing w:after="0"/>
              <w:ind w:right="-6"/>
            </w:pPr>
            <w:r>
              <w:rPr>
                <w:rFonts w:eastAsia="Calibri"/>
                <w:sz w:val="14"/>
                <w:szCs w:val="14"/>
              </w:rPr>
              <w:t>787,50 €</w:t>
            </w:r>
          </w:p>
        </w:tc>
        <w:tc>
          <w:tcPr>
            <w:tcW w:w="902" w:type="dxa"/>
            <w:tcBorders>
              <w:top w:val="single" w:sz="4" w:space="0" w:color="000000"/>
              <w:left w:val="single" w:sz="4" w:space="0" w:color="000000"/>
              <w:bottom w:val="single" w:sz="4" w:space="0" w:color="000000"/>
            </w:tcBorders>
            <w:shd w:val="clear" w:color="auto" w:fill="auto"/>
          </w:tcPr>
          <w:p w14:paraId="4CC6C07B" w14:textId="77777777" w:rsidR="00C500C5" w:rsidRDefault="00C500C5" w:rsidP="004B55D7">
            <w:pPr>
              <w:spacing w:after="0"/>
              <w:ind w:right="-6"/>
            </w:pPr>
            <w:r>
              <w:rPr>
                <w:rFonts w:eastAsia="Calibri"/>
                <w:sz w:val="14"/>
                <w:szCs w:val="14"/>
              </w:rPr>
              <w:t>637,50 €</w:t>
            </w:r>
          </w:p>
        </w:tc>
        <w:tc>
          <w:tcPr>
            <w:tcW w:w="781" w:type="dxa"/>
            <w:tcBorders>
              <w:top w:val="single" w:sz="4" w:space="0" w:color="000000"/>
              <w:left w:val="single" w:sz="4" w:space="0" w:color="000000"/>
              <w:bottom w:val="single" w:sz="4" w:space="0" w:color="000000"/>
            </w:tcBorders>
            <w:shd w:val="clear" w:color="auto" w:fill="auto"/>
          </w:tcPr>
          <w:p w14:paraId="7FD2FD6E" w14:textId="77777777" w:rsidR="00C500C5" w:rsidRDefault="00C500C5" w:rsidP="004B55D7">
            <w:pPr>
              <w:spacing w:after="0"/>
              <w:ind w:right="-6"/>
            </w:pPr>
            <w:r>
              <w:rPr>
                <w:rFonts w:eastAsia="Calibri"/>
                <w:sz w:val="14"/>
                <w:szCs w:val="14"/>
              </w:rPr>
              <w:t>625,00 €</w:t>
            </w:r>
          </w:p>
        </w:tc>
        <w:tc>
          <w:tcPr>
            <w:tcW w:w="1103" w:type="dxa"/>
            <w:tcBorders>
              <w:top w:val="single" w:sz="4" w:space="0" w:color="000000"/>
              <w:left w:val="single" w:sz="4" w:space="0" w:color="000000"/>
              <w:bottom w:val="single" w:sz="4" w:space="0" w:color="000000"/>
            </w:tcBorders>
            <w:shd w:val="clear" w:color="auto" w:fill="auto"/>
          </w:tcPr>
          <w:p w14:paraId="5C51617E" w14:textId="77777777" w:rsidR="00C500C5" w:rsidRDefault="00C500C5" w:rsidP="004B55D7">
            <w:pPr>
              <w:spacing w:after="0"/>
              <w:ind w:right="-6"/>
            </w:pPr>
            <w:r>
              <w:rPr>
                <w:rFonts w:eastAsia="Calibri"/>
                <w:sz w:val="14"/>
                <w:szCs w:val="14"/>
              </w:rPr>
              <w:t>250,00 €</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3915F46B" w14:textId="77777777" w:rsidR="00C500C5" w:rsidRDefault="00C500C5" w:rsidP="004B55D7">
            <w:pPr>
              <w:spacing w:after="0"/>
              <w:ind w:right="-6"/>
            </w:pPr>
            <w:r>
              <w:rPr>
                <w:rFonts w:eastAsia="Calibri"/>
                <w:sz w:val="14"/>
                <w:szCs w:val="14"/>
              </w:rPr>
              <w:t>3.050,00 €</w:t>
            </w:r>
          </w:p>
        </w:tc>
      </w:tr>
      <w:tr w:rsidR="00C500C5" w14:paraId="5B489CB7"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4F5C7F44" w14:textId="77777777" w:rsidR="00C500C5" w:rsidRDefault="00C500C5" w:rsidP="004B55D7">
            <w:pPr>
              <w:spacing w:after="0"/>
              <w:ind w:right="-6"/>
            </w:pPr>
            <w:r>
              <w:rPr>
                <w:rFonts w:eastAsia="Calibri"/>
                <w:sz w:val="14"/>
                <w:szCs w:val="14"/>
              </w:rPr>
              <w:t>21</w:t>
            </w:r>
          </w:p>
        </w:tc>
        <w:tc>
          <w:tcPr>
            <w:tcW w:w="1315" w:type="dxa"/>
            <w:tcBorders>
              <w:top w:val="single" w:sz="4" w:space="0" w:color="000000"/>
              <w:left w:val="single" w:sz="4" w:space="0" w:color="000000"/>
              <w:bottom w:val="single" w:sz="4" w:space="0" w:color="000000"/>
            </w:tcBorders>
            <w:shd w:val="clear" w:color="auto" w:fill="auto"/>
          </w:tcPr>
          <w:p w14:paraId="2A8B3350" w14:textId="77777777" w:rsidR="00C500C5" w:rsidRPr="00DC5AA9" w:rsidRDefault="00C500C5" w:rsidP="004B55D7">
            <w:pPr>
              <w:spacing w:after="0"/>
              <w:ind w:right="-6"/>
              <w:rPr>
                <w:lang w:val="el-GR"/>
              </w:rPr>
            </w:pPr>
            <w:r>
              <w:rPr>
                <w:rFonts w:eastAsia="Calibri"/>
                <w:sz w:val="14"/>
                <w:szCs w:val="14"/>
                <w:lang w:val="el-GR"/>
              </w:rPr>
              <w:t>Υγρό απορρυπαντικό πιάτων, επαγγελματικού πλυντηρίου</w:t>
            </w:r>
          </w:p>
        </w:tc>
        <w:tc>
          <w:tcPr>
            <w:tcW w:w="910" w:type="dxa"/>
            <w:tcBorders>
              <w:top w:val="single" w:sz="4" w:space="0" w:color="000000"/>
              <w:left w:val="single" w:sz="4" w:space="0" w:color="000000"/>
              <w:bottom w:val="single" w:sz="4" w:space="0" w:color="000000"/>
            </w:tcBorders>
            <w:shd w:val="clear" w:color="auto" w:fill="auto"/>
          </w:tcPr>
          <w:p w14:paraId="393C5536" w14:textId="77777777" w:rsidR="00C500C5" w:rsidRDefault="00C500C5" w:rsidP="004B55D7">
            <w:pPr>
              <w:spacing w:after="0"/>
              <w:ind w:right="-6"/>
            </w:pPr>
            <w:r>
              <w:rPr>
                <w:rFonts w:eastAsia="Calibri"/>
                <w:sz w:val="14"/>
                <w:szCs w:val="14"/>
              </w:rPr>
              <w:t>συσκ 13lt</w:t>
            </w:r>
          </w:p>
        </w:tc>
        <w:tc>
          <w:tcPr>
            <w:tcW w:w="915" w:type="dxa"/>
            <w:tcBorders>
              <w:top w:val="single" w:sz="4" w:space="0" w:color="000000"/>
              <w:left w:val="single" w:sz="4" w:space="0" w:color="000000"/>
              <w:bottom w:val="single" w:sz="4" w:space="0" w:color="000000"/>
            </w:tcBorders>
            <w:shd w:val="clear" w:color="auto" w:fill="auto"/>
          </w:tcPr>
          <w:p w14:paraId="5A9DC797"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71FED6ED"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58883197"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7BE3527B" w14:textId="77777777" w:rsidR="00C500C5" w:rsidRDefault="00C500C5" w:rsidP="004B55D7">
            <w:pPr>
              <w:spacing w:after="0"/>
              <w:ind w:right="-6"/>
            </w:pPr>
            <w:r>
              <w:rPr>
                <w:rFonts w:eastAsia="Calibri"/>
                <w:sz w:val="14"/>
                <w:szCs w:val="14"/>
              </w:rPr>
              <w:t>12</w:t>
            </w:r>
          </w:p>
        </w:tc>
        <w:tc>
          <w:tcPr>
            <w:tcW w:w="958" w:type="dxa"/>
            <w:tcBorders>
              <w:top w:val="single" w:sz="4" w:space="0" w:color="000000"/>
              <w:left w:val="single" w:sz="4" w:space="0" w:color="000000"/>
              <w:bottom w:val="single" w:sz="4" w:space="0" w:color="000000"/>
            </w:tcBorders>
            <w:shd w:val="clear" w:color="auto" w:fill="auto"/>
          </w:tcPr>
          <w:p w14:paraId="5AE036B6" w14:textId="77777777" w:rsidR="00C500C5" w:rsidRDefault="00C500C5" w:rsidP="004B55D7">
            <w:pPr>
              <w:spacing w:after="0"/>
              <w:ind w:right="-6"/>
            </w:pPr>
            <w:r>
              <w:rPr>
                <w:rFonts w:eastAsia="Calibri"/>
                <w:sz w:val="14"/>
                <w:szCs w:val="14"/>
              </w:rPr>
              <w:t>0</w:t>
            </w:r>
          </w:p>
        </w:tc>
        <w:tc>
          <w:tcPr>
            <w:tcW w:w="866" w:type="dxa"/>
            <w:tcBorders>
              <w:top w:val="single" w:sz="4" w:space="0" w:color="000000"/>
              <w:left w:val="single" w:sz="4" w:space="0" w:color="000000"/>
              <w:bottom w:val="single" w:sz="4" w:space="0" w:color="000000"/>
            </w:tcBorders>
            <w:shd w:val="clear" w:color="auto" w:fill="DEEAF6"/>
          </w:tcPr>
          <w:p w14:paraId="669FD209" w14:textId="77777777" w:rsidR="00C500C5" w:rsidRDefault="00C500C5" w:rsidP="004B55D7">
            <w:pPr>
              <w:spacing w:after="0"/>
              <w:ind w:right="-6"/>
              <w:jc w:val="right"/>
            </w:pPr>
            <w:r>
              <w:rPr>
                <w:rFonts w:eastAsia="Calibri"/>
                <w:b/>
                <w:bCs/>
                <w:sz w:val="14"/>
                <w:szCs w:val="14"/>
              </w:rPr>
              <w:t>12</w:t>
            </w:r>
          </w:p>
        </w:tc>
        <w:tc>
          <w:tcPr>
            <w:tcW w:w="966" w:type="dxa"/>
            <w:tcBorders>
              <w:top w:val="single" w:sz="4" w:space="0" w:color="000000"/>
              <w:left w:val="single" w:sz="4" w:space="0" w:color="000000"/>
              <w:bottom w:val="single" w:sz="4" w:space="0" w:color="000000"/>
            </w:tcBorders>
            <w:shd w:val="clear" w:color="auto" w:fill="FFE599"/>
          </w:tcPr>
          <w:p w14:paraId="1C498F05" w14:textId="77777777" w:rsidR="00C500C5" w:rsidRDefault="00C500C5" w:rsidP="004B55D7">
            <w:pPr>
              <w:spacing w:after="0"/>
              <w:ind w:right="-6"/>
              <w:jc w:val="right"/>
            </w:pPr>
            <w:r>
              <w:rPr>
                <w:rFonts w:eastAsia="Calibri"/>
                <w:sz w:val="14"/>
                <w:szCs w:val="14"/>
              </w:rPr>
              <w:t>27,00 €</w:t>
            </w:r>
          </w:p>
        </w:tc>
        <w:tc>
          <w:tcPr>
            <w:tcW w:w="496" w:type="dxa"/>
            <w:tcBorders>
              <w:top w:val="single" w:sz="4" w:space="0" w:color="000000"/>
              <w:left w:val="single" w:sz="4" w:space="0" w:color="000000"/>
              <w:bottom w:val="single" w:sz="4" w:space="0" w:color="000000"/>
            </w:tcBorders>
            <w:shd w:val="clear" w:color="auto" w:fill="auto"/>
          </w:tcPr>
          <w:p w14:paraId="4D006DEF" w14:textId="77777777" w:rsidR="00C500C5" w:rsidRDefault="00C500C5" w:rsidP="004B55D7">
            <w:pPr>
              <w:spacing w:after="0"/>
              <w:ind w:right="-6"/>
            </w:pPr>
            <w:r>
              <w:rPr>
                <w:rFonts w:eastAsia="Calibri"/>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24864FBB" w14:textId="77777777" w:rsidR="00C500C5" w:rsidRDefault="00C500C5" w:rsidP="004B55D7">
            <w:pPr>
              <w:spacing w:after="0"/>
              <w:ind w:right="-6"/>
            </w:pPr>
            <w:r>
              <w:rPr>
                <w:rFonts w:eastAsia="Calibri"/>
                <w:sz w:val="14"/>
                <w:szCs w:val="14"/>
              </w:rPr>
              <w:t>0,00 €</w:t>
            </w:r>
          </w:p>
        </w:tc>
        <w:tc>
          <w:tcPr>
            <w:tcW w:w="908" w:type="dxa"/>
            <w:tcBorders>
              <w:top w:val="single" w:sz="4" w:space="0" w:color="000000"/>
              <w:left w:val="single" w:sz="4" w:space="0" w:color="000000"/>
              <w:bottom w:val="single" w:sz="4" w:space="0" w:color="000000"/>
            </w:tcBorders>
            <w:shd w:val="clear" w:color="auto" w:fill="auto"/>
          </w:tcPr>
          <w:p w14:paraId="4FAD6D9C" w14:textId="77777777" w:rsidR="00C500C5" w:rsidRDefault="00C500C5" w:rsidP="004B55D7">
            <w:pPr>
              <w:spacing w:after="0"/>
              <w:ind w:right="-6"/>
            </w:pPr>
            <w:r>
              <w:rPr>
                <w:rFonts w:eastAsia="Calibri"/>
                <w:sz w:val="14"/>
                <w:szCs w:val="14"/>
              </w:rPr>
              <w:t>0,00 €</w:t>
            </w:r>
          </w:p>
        </w:tc>
        <w:tc>
          <w:tcPr>
            <w:tcW w:w="902" w:type="dxa"/>
            <w:tcBorders>
              <w:top w:val="single" w:sz="4" w:space="0" w:color="000000"/>
              <w:left w:val="single" w:sz="4" w:space="0" w:color="000000"/>
              <w:bottom w:val="single" w:sz="4" w:space="0" w:color="000000"/>
            </w:tcBorders>
            <w:shd w:val="clear" w:color="auto" w:fill="auto"/>
          </w:tcPr>
          <w:p w14:paraId="4B52C7BF" w14:textId="77777777" w:rsidR="00C500C5" w:rsidRDefault="00C500C5" w:rsidP="004B55D7">
            <w:pPr>
              <w:spacing w:after="0"/>
              <w:ind w:right="-6"/>
            </w:pPr>
            <w:r>
              <w:rPr>
                <w:rFonts w:eastAsia="Calibri"/>
                <w:sz w:val="14"/>
                <w:szCs w:val="14"/>
              </w:rPr>
              <w:t>0,00 €</w:t>
            </w:r>
          </w:p>
        </w:tc>
        <w:tc>
          <w:tcPr>
            <w:tcW w:w="781" w:type="dxa"/>
            <w:tcBorders>
              <w:top w:val="single" w:sz="4" w:space="0" w:color="000000"/>
              <w:left w:val="single" w:sz="4" w:space="0" w:color="000000"/>
              <w:bottom w:val="single" w:sz="4" w:space="0" w:color="000000"/>
            </w:tcBorders>
            <w:shd w:val="clear" w:color="auto" w:fill="auto"/>
          </w:tcPr>
          <w:p w14:paraId="41C5CE91" w14:textId="77777777" w:rsidR="00C500C5" w:rsidRDefault="00C500C5" w:rsidP="004B55D7">
            <w:pPr>
              <w:spacing w:after="0"/>
              <w:ind w:right="-6"/>
            </w:pPr>
            <w:r>
              <w:rPr>
                <w:rFonts w:eastAsia="Calibri"/>
                <w:sz w:val="14"/>
                <w:szCs w:val="14"/>
              </w:rPr>
              <w:t>324,00 €</w:t>
            </w:r>
          </w:p>
        </w:tc>
        <w:tc>
          <w:tcPr>
            <w:tcW w:w="1103" w:type="dxa"/>
            <w:tcBorders>
              <w:top w:val="single" w:sz="4" w:space="0" w:color="000000"/>
              <w:left w:val="single" w:sz="4" w:space="0" w:color="000000"/>
              <w:bottom w:val="single" w:sz="4" w:space="0" w:color="000000"/>
            </w:tcBorders>
            <w:shd w:val="clear" w:color="auto" w:fill="auto"/>
          </w:tcPr>
          <w:p w14:paraId="5C9264E5" w14:textId="77777777" w:rsidR="00C500C5" w:rsidRDefault="00C500C5" w:rsidP="004B55D7">
            <w:pPr>
              <w:spacing w:after="0"/>
              <w:ind w:right="-6"/>
            </w:pPr>
            <w:r>
              <w:rPr>
                <w:rFonts w:eastAsia="Calibri"/>
                <w:sz w:val="14"/>
                <w:szCs w:val="14"/>
              </w:rPr>
              <w:t>0,00 €</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77358552" w14:textId="77777777" w:rsidR="00C500C5" w:rsidRDefault="00C500C5" w:rsidP="004B55D7">
            <w:pPr>
              <w:spacing w:after="0"/>
              <w:ind w:right="-6"/>
            </w:pPr>
            <w:r>
              <w:rPr>
                <w:rFonts w:eastAsia="Calibri"/>
                <w:sz w:val="14"/>
                <w:szCs w:val="14"/>
              </w:rPr>
              <w:t>324,00 €</w:t>
            </w:r>
          </w:p>
        </w:tc>
      </w:tr>
      <w:tr w:rsidR="00C500C5" w14:paraId="7A491A91"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0BB0F120" w14:textId="77777777" w:rsidR="00C500C5" w:rsidRDefault="00C500C5" w:rsidP="004B55D7">
            <w:pPr>
              <w:spacing w:after="0"/>
              <w:ind w:right="-6"/>
            </w:pPr>
            <w:r>
              <w:rPr>
                <w:rFonts w:eastAsia="Calibri"/>
                <w:sz w:val="14"/>
                <w:szCs w:val="14"/>
              </w:rPr>
              <w:t>22</w:t>
            </w:r>
          </w:p>
        </w:tc>
        <w:tc>
          <w:tcPr>
            <w:tcW w:w="1315" w:type="dxa"/>
            <w:tcBorders>
              <w:top w:val="single" w:sz="4" w:space="0" w:color="000000"/>
              <w:left w:val="single" w:sz="4" w:space="0" w:color="000000"/>
              <w:bottom w:val="single" w:sz="4" w:space="0" w:color="000000"/>
            </w:tcBorders>
            <w:shd w:val="clear" w:color="auto" w:fill="auto"/>
          </w:tcPr>
          <w:p w14:paraId="1E1F0788" w14:textId="77777777" w:rsidR="00C500C5" w:rsidRPr="00DC5AA9" w:rsidRDefault="00C500C5" w:rsidP="004B55D7">
            <w:pPr>
              <w:spacing w:after="0"/>
              <w:ind w:right="-6"/>
              <w:rPr>
                <w:lang w:val="el-GR"/>
              </w:rPr>
            </w:pPr>
            <w:r>
              <w:rPr>
                <w:rFonts w:eastAsia="Calibri"/>
                <w:sz w:val="14"/>
                <w:szCs w:val="14"/>
                <w:lang w:val="el-GR"/>
              </w:rPr>
              <w:t>Υγρο απορρυπαντικό ρούχων για πλύσιμο στο πλυντήριο</w:t>
            </w:r>
          </w:p>
        </w:tc>
        <w:tc>
          <w:tcPr>
            <w:tcW w:w="910" w:type="dxa"/>
            <w:tcBorders>
              <w:top w:val="single" w:sz="4" w:space="0" w:color="000000"/>
              <w:left w:val="single" w:sz="4" w:space="0" w:color="000000"/>
              <w:bottom w:val="single" w:sz="4" w:space="0" w:color="000000"/>
            </w:tcBorders>
            <w:shd w:val="clear" w:color="auto" w:fill="auto"/>
          </w:tcPr>
          <w:p w14:paraId="2770BB02" w14:textId="77777777" w:rsidR="00C500C5" w:rsidRDefault="00C500C5" w:rsidP="004B55D7">
            <w:pPr>
              <w:spacing w:after="0"/>
              <w:ind w:right="-6"/>
            </w:pPr>
            <w:r>
              <w:rPr>
                <w:rFonts w:eastAsia="Calibri"/>
                <w:sz w:val="14"/>
                <w:szCs w:val="14"/>
              </w:rPr>
              <w:t>συσκ 13lt</w:t>
            </w:r>
          </w:p>
        </w:tc>
        <w:tc>
          <w:tcPr>
            <w:tcW w:w="915" w:type="dxa"/>
            <w:tcBorders>
              <w:top w:val="single" w:sz="4" w:space="0" w:color="000000"/>
              <w:left w:val="single" w:sz="4" w:space="0" w:color="000000"/>
              <w:bottom w:val="single" w:sz="4" w:space="0" w:color="000000"/>
            </w:tcBorders>
            <w:shd w:val="clear" w:color="auto" w:fill="auto"/>
          </w:tcPr>
          <w:p w14:paraId="2AC303F6"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167BABBE"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2178546B"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204B4FC9" w14:textId="77777777" w:rsidR="00C500C5" w:rsidRDefault="00C500C5" w:rsidP="004B55D7">
            <w:pPr>
              <w:spacing w:after="0"/>
              <w:ind w:right="-6"/>
            </w:pPr>
            <w:r>
              <w:rPr>
                <w:rFonts w:eastAsia="Calibri"/>
                <w:sz w:val="14"/>
                <w:szCs w:val="14"/>
              </w:rPr>
              <w:t>12</w:t>
            </w:r>
          </w:p>
        </w:tc>
        <w:tc>
          <w:tcPr>
            <w:tcW w:w="958" w:type="dxa"/>
            <w:tcBorders>
              <w:top w:val="single" w:sz="4" w:space="0" w:color="000000"/>
              <w:left w:val="single" w:sz="4" w:space="0" w:color="000000"/>
              <w:bottom w:val="single" w:sz="4" w:space="0" w:color="000000"/>
            </w:tcBorders>
            <w:shd w:val="clear" w:color="auto" w:fill="auto"/>
          </w:tcPr>
          <w:p w14:paraId="04408D5E" w14:textId="77777777" w:rsidR="00C500C5" w:rsidRDefault="00C500C5" w:rsidP="004B55D7">
            <w:pPr>
              <w:spacing w:after="0"/>
              <w:ind w:right="-6"/>
            </w:pPr>
            <w:r>
              <w:rPr>
                <w:rFonts w:eastAsia="Calibri"/>
                <w:sz w:val="14"/>
                <w:szCs w:val="14"/>
              </w:rPr>
              <w:t>1</w:t>
            </w:r>
          </w:p>
        </w:tc>
        <w:tc>
          <w:tcPr>
            <w:tcW w:w="866" w:type="dxa"/>
            <w:tcBorders>
              <w:top w:val="single" w:sz="4" w:space="0" w:color="000000"/>
              <w:left w:val="single" w:sz="4" w:space="0" w:color="000000"/>
              <w:bottom w:val="single" w:sz="4" w:space="0" w:color="000000"/>
            </w:tcBorders>
            <w:shd w:val="clear" w:color="auto" w:fill="DEEAF6"/>
          </w:tcPr>
          <w:p w14:paraId="3B7BFD3B" w14:textId="77777777" w:rsidR="00C500C5" w:rsidRDefault="00C500C5" w:rsidP="004B55D7">
            <w:pPr>
              <w:spacing w:after="0"/>
              <w:ind w:right="-6"/>
              <w:jc w:val="right"/>
            </w:pPr>
            <w:r>
              <w:rPr>
                <w:rFonts w:eastAsia="Calibri"/>
                <w:b/>
                <w:bCs/>
                <w:sz w:val="14"/>
                <w:szCs w:val="14"/>
              </w:rPr>
              <w:t>13</w:t>
            </w:r>
          </w:p>
        </w:tc>
        <w:tc>
          <w:tcPr>
            <w:tcW w:w="966" w:type="dxa"/>
            <w:tcBorders>
              <w:top w:val="single" w:sz="4" w:space="0" w:color="000000"/>
              <w:left w:val="single" w:sz="4" w:space="0" w:color="000000"/>
              <w:bottom w:val="single" w:sz="4" w:space="0" w:color="000000"/>
            </w:tcBorders>
            <w:shd w:val="clear" w:color="auto" w:fill="FFE599"/>
          </w:tcPr>
          <w:p w14:paraId="1EAE8F1C" w14:textId="77777777" w:rsidR="00C500C5" w:rsidRDefault="00C500C5" w:rsidP="004B55D7">
            <w:pPr>
              <w:spacing w:after="0"/>
              <w:ind w:right="-6"/>
              <w:jc w:val="right"/>
            </w:pPr>
            <w:r>
              <w:rPr>
                <w:rFonts w:eastAsia="Calibri"/>
                <w:sz w:val="14"/>
                <w:szCs w:val="14"/>
              </w:rPr>
              <w:t>30,00 €</w:t>
            </w:r>
          </w:p>
        </w:tc>
        <w:tc>
          <w:tcPr>
            <w:tcW w:w="496" w:type="dxa"/>
            <w:tcBorders>
              <w:top w:val="single" w:sz="4" w:space="0" w:color="000000"/>
              <w:left w:val="single" w:sz="4" w:space="0" w:color="000000"/>
              <w:bottom w:val="single" w:sz="4" w:space="0" w:color="000000"/>
            </w:tcBorders>
            <w:shd w:val="clear" w:color="auto" w:fill="auto"/>
          </w:tcPr>
          <w:p w14:paraId="29B4F45F" w14:textId="77777777" w:rsidR="00C500C5" w:rsidRDefault="00C500C5" w:rsidP="004B55D7">
            <w:pPr>
              <w:spacing w:after="0"/>
              <w:ind w:right="-6"/>
            </w:pPr>
            <w:r>
              <w:rPr>
                <w:rFonts w:eastAsia="Calibri"/>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1E0FBA21" w14:textId="77777777" w:rsidR="00C500C5" w:rsidRDefault="00C500C5" w:rsidP="004B55D7">
            <w:pPr>
              <w:spacing w:after="0"/>
              <w:ind w:right="-6"/>
            </w:pPr>
            <w:r>
              <w:rPr>
                <w:rFonts w:eastAsia="Calibri"/>
                <w:sz w:val="14"/>
                <w:szCs w:val="14"/>
              </w:rPr>
              <w:t>0,00 €</w:t>
            </w:r>
          </w:p>
        </w:tc>
        <w:tc>
          <w:tcPr>
            <w:tcW w:w="908" w:type="dxa"/>
            <w:tcBorders>
              <w:top w:val="single" w:sz="4" w:space="0" w:color="000000"/>
              <w:left w:val="single" w:sz="4" w:space="0" w:color="000000"/>
              <w:bottom w:val="single" w:sz="4" w:space="0" w:color="000000"/>
            </w:tcBorders>
            <w:shd w:val="clear" w:color="auto" w:fill="auto"/>
          </w:tcPr>
          <w:p w14:paraId="5C6440C1" w14:textId="77777777" w:rsidR="00C500C5" w:rsidRDefault="00C500C5" w:rsidP="004B55D7">
            <w:pPr>
              <w:spacing w:after="0"/>
              <w:ind w:right="-6"/>
            </w:pPr>
            <w:r>
              <w:rPr>
                <w:rFonts w:eastAsia="Calibri"/>
                <w:sz w:val="14"/>
                <w:szCs w:val="14"/>
              </w:rPr>
              <w:t>0,00 €</w:t>
            </w:r>
          </w:p>
        </w:tc>
        <w:tc>
          <w:tcPr>
            <w:tcW w:w="902" w:type="dxa"/>
            <w:tcBorders>
              <w:top w:val="single" w:sz="4" w:space="0" w:color="000000"/>
              <w:left w:val="single" w:sz="4" w:space="0" w:color="000000"/>
              <w:bottom w:val="single" w:sz="4" w:space="0" w:color="000000"/>
            </w:tcBorders>
            <w:shd w:val="clear" w:color="auto" w:fill="auto"/>
          </w:tcPr>
          <w:p w14:paraId="0D1511DF" w14:textId="77777777" w:rsidR="00C500C5" w:rsidRDefault="00C500C5" w:rsidP="004B55D7">
            <w:pPr>
              <w:spacing w:after="0"/>
              <w:ind w:right="-6"/>
            </w:pPr>
            <w:r>
              <w:rPr>
                <w:rFonts w:eastAsia="Calibri"/>
                <w:sz w:val="14"/>
                <w:szCs w:val="14"/>
              </w:rPr>
              <w:t>0,00 €</w:t>
            </w:r>
          </w:p>
        </w:tc>
        <w:tc>
          <w:tcPr>
            <w:tcW w:w="781" w:type="dxa"/>
            <w:tcBorders>
              <w:top w:val="single" w:sz="4" w:space="0" w:color="000000"/>
              <w:left w:val="single" w:sz="4" w:space="0" w:color="000000"/>
              <w:bottom w:val="single" w:sz="4" w:space="0" w:color="000000"/>
            </w:tcBorders>
            <w:shd w:val="clear" w:color="auto" w:fill="auto"/>
          </w:tcPr>
          <w:p w14:paraId="7C5B3EBF" w14:textId="77777777" w:rsidR="00C500C5" w:rsidRDefault="00C500C5" w:rsidP="004B55D7">
            <w:pPr>
              <w:spacing w:after="0"/>
              <w:ind w:right="-6"/>
            </w:pPr>
            <w:r>
              <w:rPr>
                <w:rFonts w:eastAsia="Calibri"/>
                <w:sz w:val="14"/>
                <w:szCs w:val="14"/>
              </w:rPr>
              <w:t>360,00 €</w:t>
            </w:r>
          </w:p>
        </w:tc>
        <w:tc>
          <w:tcPr>
            <w:tcW w:w="1103" w:type="dxa"/>
            <w:tcBorders>
              <w:top w:val="single" w:sz="4" w:space="0" w:color="000000"/>
              <w:left w:val="single" w:sz="4" w:space="0" w:color="000000"/>
              <w:bottom w:val="single" w:sz="4" w:space="0" w:color="000000"/>
            </w:tcBorders>
            <w:shd w:val="clear" w:color="auto" w:fill="auto"/>
          </w:tcPr>
          <w:p w14:paraId="53832211" w14:textId="77777777" w:rsidR="00C500C5" w:rsidRDefault="00C500C5" w:rsidP="004B55D7">
            <w:pPr>
              <w:spacing w:after="0"/>
              <w:ind w:right="-6"/>
            </w:pPr>
            <w:r>
              <w:rPr>
                <w:rFonts w:eastAsia="Calibri"/>
                <w:sz w:val="14"/>
                <w:szCs w:val="14"/>
              </w:rPr>
              <w:t>30,00 €</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68BEC99A" w14:textId="77777777" w:rsidR="00C500C5" w:rsidRDefault="00C500C5" w:rsidP="004B55D7">
            <w:pPr>
              <w:spacing w:after="0"/>
              <w:ind w:right="-6"/>
            </w:pPr>
            <w:r>
              <w:rPr>
                <w:rFonts w:eastAsia="Calibri"/>
                <w:sz w:val="14"/>
                <w:szCs w:val="14"/>
              </w:rPr>
              <w:t>390,00 €</w:t>
            </w:r>
          </w:p>
        </w:tc>
      </w:tr>
      <w:tr w:rsidR="00C500C5" w14:paraId="51660AFD"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618D3605" w14:textId="77777777" w:rsidR="00C500C5" w:rsidRDefault="00C500C5" w:rsidP="004B55D7">
            <w:pPr>
              <w:spacing w:after="0"/>
              <w:ind w:right="-6"/>
            </w:pPr>
            <w:r>
              <w:rPr>
                <w:rFonts w:eastAsia="Calibri"/>
                <w:sz w:val="14"/>
                <w:szCs w:val="14"/>
              </w:rPr>
              <w:t>23</w:t>
            </w:r>
          </w:p>
        </w:tc>
        <w:tc>
          <w:tcPr>
            <w:tcW w:w="1315" w:type="dxa"/>
            <w:tcBorders>
              <w:top w:val="single" w:sz="4" w:space="0" w:color="000000"/>
              <w:left w:val="single" w:sz="4" w:space="0" w:color="000000"/>
              <w:bottom w:val="single" w:sz="4" w:space="0" w:color="000000"/>
            </w:tcBorders>
            <w:shd w:val="clear" w:color="auto" w:fill="auto"/>
          </w:tcPr>
          <w:p w14:paraId="015E35B6" w14:textId="77777777" w:rsidR="00C500C5" w:rsidRPr="00DC5AA9" w:rsidRDefault="00C500C5" w:rsidP="004B55D7">
            <w:pPr>
              <w:spacing w:after="0"/>
              <w:ind w:right="-6"/>
              <w:rPr>
                <w:lang w:val="el-GR"/>
              </w:rPr>
            </w:pPr>
            <w:r>
              <w:rPr>
                <w:rFonts w:eastAsia="Calibri"/>
                <w:sz w:val="14"/>
                <w:szCs w:val="14"/>
                <w:lang w:val="el-GR"/>
              </w:rPr>
              <w:t>Υγρό αφαλατικό επαγγελματικού πλυντηρίου πιάτων</w:t>
            </w:r>
          </w:p>
        </w:tc>
        <w:tc>
          <w:tcPr>
            <w:tcW w:w="910" w:type="dxa"/>
            <w:tcBorders>
              <w:top w:val="single" w:sz="4" w:space="0" w:color="000000"/>
              <w:left w:val="single" w:sz="4" w:space="0" w:color="000000"/>
              <w:bottom w:val="single" w:sz="4" w:space="0" w:color="000000"/>
            </w:tcBorders>
            <w:shd w:val="clear" w:color="auto" w:fill="auto"/>
          </w:tcPr>
          <w:p w14:paraId="163F3D12" w14:textId="77777777" w:rsidR="00C500C5" w:rsidRDefault="00C500C5" w:rsidP="004B55D7">
            <w:pPr>
              <w:spacing w:after="0"/>
              <w:ind w:right="-6"/>
            </w:pPr>
            <w:r>
              <w:rPr>
                <w:rFonts w:eastAsia="Calibri"/>
                <w:sz w:val="14"/>
                <w:szCs w:val="14"/>
              </w:rPr>
              <w:t>συσκ 4lt</w:t>
            </w:r>
          </w:p>
        </w:tc>
        <w:tc>
          <w:tcPr>
            <w:tcW w:w="915" w:type="dxa"/>
            <w:tcBorders>
              <w:top w:val="single" w:sz="4" w:space="0" w:color="000000"/>
              <w:left w:val="single" w:sz="4" w:space="0" w:color="000000"/>
              <w:bottom w:val="single" w:sz="4" w:space="0" w:color="000000"/>
            </w:tcBorders>
            <w:shd w:val="clear" w:color="auto" w:fill="auto"/>
          </w:tcPr>
          <w:p w14:paraId="131686A1"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6237781C"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0507B36A"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137A8E3A" w14:textId="77777777" w:rsidR="00C500C5" w:rsidRDefault="00C500C5" w:rsidP="004B55D7">
            <w:pPr>
              <w:spacing w:after="0"/>
              <w:ind w:right="-6"/>
            </w:pPr>
            <w:r>
              <w:rPr>
                <w:rFonts w:eastAsia="Calibri"/>
                <w:sz w:val="14"/>
                <w:szCs w:val="14"/>
              </w:rPr>
              <w:t>8</w:t>
            </w:r>
          </w:p>
        </w:tc>
        <w:tc>
          <w:tcPr>
            <w:tcW w:w="958" w:type="dxa"/>
            <w:tcBorders>
              <w:top w:val="single" w:sz="4" w:space="0" w:color="000000"/>
              <w:left w:val="single" w:sz="4" w:space="0" w:color="000000"/>
              <w:bottom w:val="single" w:sz="4" w:space="0" w:color="000000"/>
            </w:tcBorders>
            <w:shd w:val="clear" w:color="auto" w:fill="auto"/>
          </w:tcPr>
          <w:p w14:paraId="5FAEFAB2" w14:textId="77777777" w:rsidR="00C500C5" w:rsidRDefault="00C500C5" w:rsidP="004B55D7">
            <w:pPr>
              <w:spacing w:after="0"/>
              <w:ind w:right="-6"/>
            </w:pPr>
            <w:r>
              <w:rPr>
                <w:rFonts w:eastAsia="Calibri"/>
                <w:sz w:val="14"/>
                <w:szCs w:val="14"/>
              </w:rPr>
              <w:t>0</w:t>
            </w:r>
          </w:p>
        </w:tc>
        <w:tc>
          <w:tcPr>
            <w:tcW w:w="866" w:type="dxa"/>
            <w:tcBorders>
              <w:top w:val="single" w:sz="4" w:space="0" w:color="000000"/>
              <w:left w:val="single" w:sz="4" w:space="0" w:color="000000"/>
              <w:bottom w:val="single" w:sz="4" w:space="0" w:color="000000"/>
            </w:tcBorders>
            <w:shd w:val="clear" w:color="auto" w:fill="DEEAF6"/>
          </w:tcPr>
          <w:p w14:paraId="56D45E46" w14:textId="77777777" w:rsidR="00C500C5" w:rsidRDefault="00C500C5" w:rsidP="004B55D7">
            <w:pPr>
              <w:spacing w:after="0"/>
              <w:ind w:right="-6"/>
              <w:jc w:val="right"/>
            </w:pPr>
            <w:r>
              <w:rPr>
                <w:rFonts w:eastAsia="Calibri"/>
                <w:b/>
                <w:bCs/>
                <w:sz w:val="14"/>
                <w:szCs w:val="14"/>
              </w:rPr>
              <w:t>8</w:t>
            </w:r>
          </w:p>
        </w:tc>
        <w:tc>
          <w:tcPr>
            <w:tcW w:w="966" w:type="dxa"/>
            <w:tcBorders>
              <w:top w:val="single" w:sz="4" w:space="0" w:color="000000"/>
              <w:left w:val="single" w:sz="4" w:space="0" w:color="000000"/>
              <w:bottom w:val="single" w:sz="4" w:space="0" w:color="000000"/>
            </w:tcBorders>
            <w:shd w:val="clear" w:color="auto" w:fill="FFE599"/>
          </w:tcPr>
          <w:p w14:paraId="2C317494" w14:textId="77777777" w:rsidR="00C500C5" w:rsidRDefault="00C500C5" w:rsidP="004B55D7">
            <w:pPr>
              <w:spacing w:after="0"/>
              <w:ind w:right="-6"/>
              <w:jc w:val="right"/>
            </w:pPr>
            <w:r>
              <w:rPr>
                <w:rFonts w:eastAsia="Calibri"/>
                <w:sz w:val="14"/>
                <w:szCs w:val="14"/>
              </w:rPr>
              <w:t>11,00 €</w:t>
            </w:r>
          </w:p>
        </w:tc>
        <w:tc>
          <w:tcPr>
            <w:tcW w:w="496" w:type="dxa"/>
            <w:tcBorders>
              <w:top w:val="single" w:sz="4" w:space="0" w:color="000000"/>
              <w:left w:val="single" w:sz="4" w:space="0" w:color="000000"/>
              <w:bottom w:val="single" w:sz="4" w:space="0" w:color="000000"/>
            </w:tcBorders>
            <w:shd w:val="clear" w:color="auto" w:fill="auto"/>
          </w:tcPr>
          <w:p w14:paraId="005220BF" w14:textId="77777777" w:rsidR="00C500C5" w:rsidRDefault="00C500C5" w:rsidP="004B55D7">
            <w:pPr>
              <w:spacing w:after="0"/>
              <w:ind w:right="-6"/>
            </w:pPr>
            <w:r>
              <w:rPr>
                <w:rFonts w:eastAsia="Calibri"/>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69BEDDBB" w14:textId="77777777" w:rsidR="00C500C5" w:rsidRDefault="00C500C5" w:rsidP="004B55D7">
            <w:pPr>
              <w:spacing w:after="0"/>
              <w:ind w:right="-6"/>
            </w:pPr>
            <w:r>
              <w:rPr>
                <w:rFonts w:eastAsia="Calibri"/>
                <w:sz w:val="14"/>
                <w:szCs w:val="14"/>
              </w:rPr>
              <w:t>0,00 €</w:t>
            </w:r>
          </w:p>
        </w:tc>
        <w:tc>
          <w:tcPr>
            <w:tcW w:w="908" w:type="dxa"/>
            <w:tcBorders>
              <w:top w:val="single" w:sz="4" w:space="0" w:color="000000"/>
              <w:left w:val="single" w:sz="4" w:space="0" w:color="000000"/>
              <w:bottom w:val="single" w:sz="4" w:space="0" w:color="000000"/>
            </w:tcBorders>
            <w:shd w:val="clear" w:color="auto" w:fill="auto"/>
          </w:tcPr>
          <w:p w14:paraId="5A4D3E6D" w14:textId="77777777" w:rsidR="00C500C5" w:rsidRDefault="00C500C5" w:rsidP="004B55D7">
            <w:pPr>
              <w:spacing w:after="0"/>
              <w:ind w:right="-6"/>
            </w:pPr>
            <w:r>
              <w:rPr>
                <w:rFonts w:eastAsia="Calibri"/>
                <w:sz w:val="14"/>
                <w:szCs w:val="14"/>
              </w:rPr>
              <w:t>0,00 €</w:t>
            </w:r>
          </w:p>
        </w:tc>
        <w:tc>
          <w:tcPr>
            <w:tcW w:w="902" w:type="dxa"/>
            <w:tcBorders>
              <w:top w:val="single" w:sz="4" w:space="0" w:color="000000"/>
              <w:left w:val="single" w:sz="4" w:space="0" w:color="000000"/>
              <w:bottom w:val="single" w:sz="4" w:space="0" w:color="000000"/>
            </w:tcBorders>
            <w:shd w:val="clear" w:color="auto" w:fill="auto"/>
          </w:tcPr>
          <w:p w14:paraId="6060CE9C" w14:textId="77777777" w:rsidR="00C500C5" w:rsidRDefault="00C500C5" w:rsidP="004B55D7">
            <w:pPr>
              <w:spacing w:after="0"/>
              <w:ind w:right="-6"/>
            </w:pPr>
            <w:r>
              <w:rPr>
                <w:rFonts w:eastAsia="Calibri"/>
                <w:sz w:val="14"/>
                <w:szCs w:val="14"/>
              </w:rPr>
              <w:t>0,00 €</w:t>
            </w:r>
          </w:p>
        </w:tc>
        <w:tc>
          <w:tcPr>
            <w:tcW w:w="781" w:type="dxa"/>
            <w:tcBorders>
              <w:top w:val="single" w:sz="4" w:space="0" w:color="000000"/>
              <w:left w:val="single" w:sz="4" w:space="0" w:color="000000"/>
              <w:bottom w:val="single" w:sz="4" w:space="0" w:color="000000"/>
            </w:tcBorders>
            <w:shd w:val="clear" w:color="auto" w:fill="auto"/>
          </w:tcPr>
          <w:p w14:paraId="7CE32FE7" w14:textId="77777777" w:rsidR="00C500C5" w:rsidRDefault="00C500C5" w:rsidP="004B55D7">
            <w:pPr>
              <w:spacing w:after="0"/>
              <w:ind w:right="-6"/>
            </w:pPr>
            <w:r>
              <w:rPr>
                <w:rFonts w:eastAsia="Calibri"/>
                <w:sz w:val="14"/>
                <w:szCs w:val="14"/>
              </w:rPr>
              <w:t>88,00 €</w:t>
            </w:r>
          </w:p>
        </w:tc>
        <w:tc>
          <w:tcPr>
            <w:tcW w:w="1103" w:type="dxa"/>
            <w:tcBorders>
              <w:top w:val="single" w:sz="4" w:space="0" w:color="000000"/>
              <w:left w:val="single" w:sz="4" w:space="0" w:color="000000"/>
              <w:bottom w:val="single" w:sz="4" w:space="0" w:color="000000"/>
            </w:tcBorders>
            <w:shd w:val="clear" w:color="auto" w:fill="auto"/>
          </w:tcPr>
          <w:p w14:paraId="32B1AD13" w14:textId="77777777" w:rsidR="00C500C5" w:rsidRDefault="00C500C5" w:rsidP="004B55D7">
            <w:pPr>
              <w:spacing w:after="0"/>
              <w:ind w:right="-6"/>
            </w:pPr>
            <w:r>
              <w:rPr>
                <w:rFonts w:eastAsia="Calibri"/>
                <w:sz w:val="14"/>
                <w:szCs w:val="14"/>
              </w:rPr>
              <w:t>0,00 €</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65498AFD" w14:textId="77777777" w:rsidR="00C500C5" w:rsidRDefault="00C500C5" w:rsidP="004B55D7">
            <w:pPr>
              <w:spacing w:after="0"/>
              <w:ind w:right="-6"/>
            </w:pPr>
            <w:r>
              <w:rPr>
                <w:rFonts w:eastAsia="Calibri"/>
                <w:sz w:val="14"/>
                <w:szCs w:val="14"/>
              </w:rPr>
              <w:t>88,00 €</w:t>
            </w:r>
          </w:p>
        </w:tc>
      </w:tr>
      <w:tr w:rsidR="00C500C5" w14:paraId="397F52CE"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52C06825" w14:textId="77777777" w:rsidR="00C500C5" w:rsidRDefault="00C500C5" w:rsidP="004B55D7">
            <w:pPr>
              <w:spacing w:after="0"/>
              <w:ind w:right="-6"/>
            </w:pPr>
            <w:r>
              <w:rPr>
                <w:rFonts w:eastAsia="Calibri"/>
                <w:sz w:val="14"/>
                <w:szCs w:val="14"/>
              </w:rPr>
              <w:t>24</w:t>
            </w:r>
          </w:p>
        </w:tc>
        <w:tc>
          <w:tcPr>
            <w:tcW w:w="1315" w:type="dxa"/>
            <w:tcBorders>
              <w:top w:val="single" w:sz="4" w:space="0" w:color="000000"/>
              <w:left w:val="single" w:sz="4" w:space="0" w:color="000000"/>
              <w:bottom w:val="single" w:sz="4" w:space="0" w:color="000000"/>
            </w:tcBorders>
            <w:shd w:val="clear" w:color="auto" w:fill="auto"/>
          </w:tcPr>
          <w:p w14:paraId="3A684449" w14:textId="77777777" w:rsidR="00C500C5" w:rsidRPr="00DC5AA9" w:rsidRDefault="00C500C5" w:rsidP="004B55D7">
            <w:pPr>
              <w:spacing w:after="0"/>
              <w:ind w:right="-6"/>
              <w:rPr>
                <w:lang w:val="el-GR"/>
              </w:rPr>
            </w:pPr>
            <w:r>
              <w:rPr>
                <w:rFonts w:eastAsia="Calibri"/>
                <w:sz w:val="14"/>
                <w:szCs w:val="14"/>
                <w:lang w:val="el-GR"/>
              </w:rPr>
              <w:t>Υγρό γυαλιστικό επαγγελματικού πλυντηρίου πιάτων</w:t>
            </w:r>
          </w:p>
        </w:tc>
        <w:tc>
          <w:tcPr>
            <w:tcW w:w="910" w:type="dxa"/>
            <w:tcBorders>
              <w:top w:val="single" w:sz="4" w:space="0" w:color="000000"/>
              <w:left w:val="single" w:sz="4" w:space="0" w:color="000000"/>
              <w:bottom w:val="single" w:sz="4" w:space="0" w:color="000000"/>
            </w:tcBorders>
            <w:shd w:val="clear" w:color="auto" w:fill="auto"/>
          </w:tcPr>
          <w:p w14:paraId="4D106D20" w14:textId="77777777" w:rsidR="00C500C5" w:rsidRDefault="00C500C5" w:rsidP="004B55D7">
            <w:pPr>
              <w:spacing w:after="0"/>
              <w:ind w:right="-6"/>
            </w:pPr>
            <w:r>
              <w:rPr>
                <w:rFonts w:eastAsia="Calibri"/>
                <w:sz w:val="14"/>
                <w:szCs w:val="14"/>
              </w:rPr>
              <w:t>Συσκ 4lt</w:t>
            </w:r>
          </w:p>
        </w:tc>
        <w:tc>
          <w:tcPr>
            <w:tcW w:w="915" w:type="dxa"/>
            <w:tcBorders>
              <w:top w:val="single" w:sz="4" w:space="0" w:color="000000"/>
              <w:left w:val="single" w:sz="4" w:space="0" w:color="000000"/>
              <w:bottom w:val="single" w:sz="4" w:space="0" w:color="000000"/>
            </w:tcBorders>
            <w:shd w:val="clear" w:color="auto" w:fill="auto"/>
          </w:tcPr>
          <w:p w14:paraId="0A373ED8"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04728C42"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397B84C3"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52A0FCF0" w14:textId="77777777" w:rsidR="00C500C5" w:rsidRDefault="00C500C5" w:rsidP="004B55D7">
            <w:pPr>
              <w:spacing w:after="0"/>
              <w:ind w:right="-6"/>
            </w:pPr>
            <w:r>
              <w:rPr>
                <w:rFonts w:eastAsia="Calibri"/>
                <w:sz w:val="14"/>
                <w:szCs w:val="14"/>
              </w:rPr>
              <w:t>8</w:t>
            </w:r>
          </w:p>
        </w:tc>
        <w:tc>
          <w:tcPr>
            <w:tcW w:w="958" w:type="dxa"/>
            <w:tcBorders>
              <w:top w:val="single" w:sz="4" w:space="0" w:color="000000"/>
              <w:left w:val="single" w:sz="4" w:space="0" w:color="000000"/>
              <w:bottom w:val="single" w:sz="4" w:space="0" w:color="000000"/>
            </w:tcBorders>
            <w:shd w:val="clear" w:color="auto" w:fill="auto"/>
          </w:tcPr>
          <w:p w14:paraId="051463B3" w14:textId="77777777" w:rsidR="00C500C5" w:rsidRDefault="00C500C5" w:rsidP="004B55D7">
            <w:pPr>
              <w:spacing w:after="0"/>
              <w:ind w:right="-6"/>
            </w:pPr>
            <w:r>
              <w:rPr>
                <w:rFonts w:eastAsia="Calibri"/>
                <w:sz w:val="14"/>
                <w:szCs w:val="14"/>
              </w:rPr>
              <w:t>0</w:t>
            </w:r>
          </w:p>
        </w:tc>
        <w:tc>
          <w:tcPr>
            <w:tcW w:w="866" w:type="dxa"/>
            <w:tcBorders>
              <w:top w:val="single" w:sz="4" w:space="0" w:color="000000"/>
              <w:left w:val="single" w:sz="4" w:space="0" w:color="000000"/>
              <w:bottom w:val="single" w:sz="4" w:space="0" w:color="000000"/>
            </w:tcBorders>
            <w:shd w:val="clear" w:color="auto" w:fill="DEEAF6"/>
          </w:tcPr>
          <w:p w14:paraId="7A417BB4" w14:textId="77777777" w:rsidR="00C500C5" w:rsidRDefault="00C500C5" w:rsidP="004B55D7">
            <w:pPr>
              <w:spacing w:after="0"/>
              <w:ind w:right="-6"/>
              <w:jc w:val="right"/>
            </w:pPr>
            <w:r>
              <w:rPr>
                <w:rFonts w:eastAsia="Calibri"/>
                <w:b/>
                <w:bCs/>
                <w:sz w:val="14"/>
                <w:szCs w:val="14"/>
              </w:rPr>
              <w:t>8</w:t>
            </w:r>
          </w:p>
        </w:tc>
        <w:tc>
          <w:tcPr>
            <w:tcW w:w="966" w:type="dxa"/>
            <w:tcBorders>
              <w:top w:val="single" w:sz="4" w:space="0" w:color="000000"/>
              <w:left w:val="single" w:sz="4" w:space="0" w:color="000000"/>
              <w:bottom w:val="single" w:sz="4" w:space="0" w:color="000000"/>
            </w:tcBorders>
            <w:shd w:val="clear" w:color="auto" w:fill="FFE599"/>
          </w:tcPr>
          <w:p w14:paraId="3D3392A4" w14:textId="77777777" w:rsidR="00C500C5" w:rsidRDefault="00C500C5" w:rsidP="004B55D7">
            <w:pPr>
              <w:spacing w:after="0"/>
              <w:ind w:right="-6"/>
              <w:jc w:val="right"/>
            </w:pPr>
            <w:r>
              <w:rPr>
                <w:rFonts w:eastAsia="Calibri"/>
                <w:sz w:val="14"/>
                <w:szCs w:val="14"/>
              </w:rPr>
              <w:t>8,00 €</w:t>
            </w:r>
          </w:p>
        </w:tc>
        <w:tc>
          <w:tcPr>
            <w:tcW w:w="496" w:type="dxa"/>
            <w:tcBorders>
              <w:top w:val="single" w:sz="4" w:space="0" w:color="000000"/>
              <w:left w:val="single" w:sz="4" w:space="0" w:color="000000"/>
              <w:bottom w:val="single" w:sz="4" w:space="0" w:color="000000"/>
            </w:tcBorders>
            <w:shd w:val="clear" w:color="auto" w:fill="auto"/>
          </w:tcPr>
          <w:p w14:paraId="7E8D66EE" w14:textId="77777777" w:rsidR="00C500C5" w:rsidRDefault="00C500C5" w:rsidP="004B55D7">
            <w:pPr>
              <w:spacing w:after="0"/>
              <w:ind w:right="-6"/>
            </w:pPr>
            <w:r>
              <w:rPr>
                <w:rFonts w:eastAsia="Calibri"/>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11B2B1FF" w14:textId="77777777" w:rsidR="00C500C5" w:rsidRDefault="00C500C5" w:rsidP="004B55D7">
            <w:pPr>
              <w:spacing w:after="0"/>
              <w:ind w:right="-6"/>
            </w:pPr>
            <w:r>
              <w:rPr>
                <w:rFonts w:eastAsia="Calibri"/>
                <w:sz w:val="14"/>
                <w:szCs w:val="14"/>
              </w:rPr>
              <w:t>0,00 €</w:t>
            </w:r>
          </w:p>
        </w:tc>
        <w:tc>
          <w:tcPr>
            <w:tcW w:w="908" w:type="dxa"/>
            <w:tcBorders>
              <w:top w:val="single" w:sz="4" w:space="0" w:color="000000"/>
              <w:left w:val="single" w:sz="4" w:space="0" w:color="000000"/>
              <w:bottom w:val="single" w:sz="4" w:space="0" w:color="000000"/>
            </w:tcBorders>
            <w:shd w:val="clear" w:color="auto" w:fill="auto"/>
          </w:tcPr>
          <w:p w14:paraId="0F634F18" w14:textId="77777777" w:rsidR="00C500C5" w:rsidRDefault="00C500C5" w:rsidP="004B55D7">
            <w:pPr>
              <w:spacing w:after="0"/>
              <w:ind w:right="-6"/>
            </w:pPr>
            <w:r>
              <w:rPr>
                <w:rFonts w:eastAsia="Calibri"/>
                <w:sz w:val="14"/>
                <w:szCs w:val="14"/>
              </w:rPr>
              <w:t>0,00 €</w:t>
            </w:r>
          </w:p>
        </w:tc>
        <w:tc>
          <w:tcPr>
            <w:tcW w:w="902" w:type="dxa"/>
            <w:tcBorders>
              <w:top w:val="single" w:sz="4" w:space="0" w:color="000000"/>
              <w:left w:val="single" w:sz="4" w:space="0" w:color="000000"/>
              <w:bottom w:val="single" w:sz="4" w:space="0" w:color="000000"/>
            </w:tcBorders>
            <w:shd w:val="clear" w:color="auto" w:fill="auto"/>
          </w:tcPr>
          <w:p w14:paraId="6FDDFBD2" w14:textId="77777777" w:rsidR="00C500C5" w:rsidRDefault="00C500C5" w:rsidP="004B55D7">
            <w:pPr>
              <w:spacing w:after="0"/>
              <w:ind w:right="-6"/>
            </w:pPr>
            <w:r>
              <w:rPr>
                <w:rFonts w:eastAsia="Calibri"/>
                <w:sz w:val="14"/>
                <w:szCs w:val="14"/>
              </w:rPr>
              <w:t>0,00 €</w:t>
            </w:r>
          </w:p>
        </w:tc>
        <w:tc>
          <w:tcPr>
            <w:tcW w:w="781" w:type="dxa"/>
            <w:tcBorders>
              <w:top w:val="single" w:sz="4" w:space="0" w:color="000000"/>
              <w:left w:val="single" w:sz="4" w:space="0" w:color="000000"/>
              <w:bottom w:val="single" w:sz="4" w:space="0" w:color="000000"/>
            </w:tcBorders>
            <w:shd w:val="clear" w:color="auto" w:fill="auto"/>
          </w:tcPr>
          <w:p w14:paraId="321298A8" w14:textId="77777777" w:rsidR="00C500C5" w:rsidRDefault="00C500C5" w:rsidP="004B55D7">
            <w:pPr>
              <w:spacing w:after="0"/>
              <w:ind w:right="-6"/>
            </w:pPr>
            <w:r>
              <w:rPr>
                <w:rFonts w:eastAsia="Calibri"/>
                <w:sz w:val="14"/>
                <w:szCs w:val="14"/>
              </w:rPr>
              <w:t>64,00 €</w:t>
            </w:r>
          </w:p>
        </w:tc>
        <w:tc>
          <w:tcPr>
            <w:tcW w:w="1103" w:type="dxa"/>
            <w:tcBorders>
              <w:top w:val="single" w:sz="4" w:space="0" w:color="000000"/>
              <w:left w:val="single" w:sz="4" w:space="0" w:color="000000"/>
              <w:bottom w:val="single" w:sz="4" w:space="0" w:color="000000"/>
            </w:tcBorders>
            <w:shd w:val="clear" w:color="auto" w:fill="auto"/>
          </w:tcPr>
          <w:p w14:paraId="0E773821" w14:textId="77777777" w:rsidR="00C500C5" w:rsidRDefault="00C500C5" w:rsidP="004B55D7">
            <w:pPr>
              <w:spacing w:after="0"/>
              <w:ind w:right="-6"/>
            </w:pPr>
            <w:r>
              <w:rPr>
                <w:rFonts w:eastAsia="Calibri"/>
                <w:sz w:val="14"/>
                <w:szCs w:val="14"/>
              </w:rPr>
              <w:t>0,00 €</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0EB10E54" w14:textId="77777777" w:rsidR="00C500C5" w:rsidRDefault="00C500C5" w:rsidP="004B55D7">
            <w:pPr>
              <w:spacing w:after="0"/>
              <w:ind w:right="-6"/>
            </w:pPr>
            <w:r>
              <w:rPr>
                <w:rFonts w:eastAsia="Calibri"/>
                <w:sz w:val="14"/>
                <w:szCs w:val="14"/>
              </w:rPr>
              <w:t>64,00 €</w:t>
            </w:r>
          </w:p>
        </w:tc>
      </w:tr>
      <w:tr w:rsidR="00C500C5" w14:paraId="3DD0EFF1"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64987BB4" w14:textId="77777777" w:rsidR="00C500C5" w:rsidRDefault="00C500C5" w:rsidP="004B55D7">
            <w:pPr>
              <w:spacing w:after="0"/>
              <w:ind w:right="-6"/>
            </w:pPr>
            <w:r>
              <w:rPr>
                <w:rFonts w:eastAsia="Calibri"/>
                <w:sz w:val="14"/>
                <w:szCs w:val="14"/>
              </w:rPr>
              <w:t>25</w:t>
            </w:r>
          </w:p>
        </w:tc>
        <w:tc>
          <w:tcPr>
            <w:tcW w:w="1315" w:type="dxa"/>
            <w:tcBorders>
              <w:top w:val="single" w:sz="4" w:space="0" w:color="000000"/>
              <w:left w:val="single" w:sz="4" w:space="0" w:color="000000"/>
              <w:bottom w:val="single" w:sz="4" w:space="0" w:color="000000"/>
            </w:tcBorders>
            <w:shd w:val="clear" w:color="auto" w:fill="auto"/>
          </w:tcPr>
          <w:p w14:paraId="48CEA48C" w14:textId="77777777" w:rsidR="00C500C5" w:rsidRPr="00DC5AA9" w:rsidRDefault="00C500C5" w:rsidP="004B55D7">
            <w:pPr>
              <w:spacing w:after="0"/>
              <w:ind w:right="-6"/>
              <w:rPr>
                <w:lang w:val="el-GR"/>
              </w:rPr>
            </w:pPr>
            <w:r>
              <w:rPr>
                <w:rFonts w:eastAsia="Calibri"/>
                <w:sz w:val="14"/>
                <w:szCs w:val="14"/>
                <w:lang w:val="el-GR"/>
              </w:rPr>
              <w:t>Υγρό μαλακτικό ρούχων για πλύσιμο στο πλυντήριο</w:t>
            </w:r>
          </w:p>
        </w:tc>
        <w:tc>
          <w:tcPr>
            <w:tcW w:w="910" w:type="dxa"/>
            <w:tcBorders>
              <w:top w:val="single" w:sz="4" w:space="0" w:color="000000"/>
              <w:left w:val="single" w:sz="4" w:space="0" w:color="000000"/>
              <w:bottom w:val="single" w:sz="4" w:space="0" w:color="000000"/>
            </w:tcBorders>
            <w:shd w:val="clear" w:color="auto" w:fill="auto"/>
          </w:tcPr>
          <w:p w14:paraId="3A8B67E0" w14:textId="77777777" w:rsidR="00C500C5" w:rsidRDefault="00C500C5" w:rsidP="004B55D7">
            <w:pPr>
              <w:spacing w:after="0"/>
              <w:ind w:right="-6"/>
            </w:pPr>
            <w:r>
              <w:rPr>
                <w:rFonts w:eastAsia="Calibri"/>
                <w:sz w:val="14"/>
                <w:szCs w:val="14"/>
              </w:rPr>
              <w:t>Τεμάχιο 4 lt</w:t>
            </w:r>
          </w:p>
        </w:tc>
        <w:tc>
          <w:tcPr>
            <w:tcW w:w="915" w:type="dxa"/>
            <w:tcBorders>
              <w:top w:val="single" w:sz="4" w:space="0" w:color="000000"/>
              <w:left w:val="single" w:sz="4" w:space="0" w:color="000000"/>
              <w:bottom w:val="single" w:sz="4" w:space="0" w:color="000000"/>
            </w:tcBorders>
            <w:shd w:val="clear" w:color="auto" w:fill="auto"/>
          </w:tcPr>
          <w:p w14:paraId="111CCE20"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191C5B9F"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6FF3ACDD"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723B8CC6" w14:textId="77777777" w:rsidR="00C500C5" w:rsidRDefault="00C500C5" w:rsidP="004B55D7">
            <w:pPr>
              <w:spacing w:after="0"/>
              <w:ind w:right="-6"/>
            </w:pPr>
            <w:r>
              <w:rPr>
                <w:rFonts w:eastAsia="Calibri"/>
                <w:sz w:val="14"/>
                <w:szCs w:val="14"/>
              </w:rPr>
              <w:t>12</w:t>
            </w:r>
          </w:p>
        </w:tc>
        <w:tc>
          <w:tcPr>
            <w:tcW w:w="958" w:type="dxa"/>
            <w:tcBorders>
              <w:top w:val="single" w:sz="4" w:space="0" w:color="000000"/>
              <w:left w:val="single" w:sz="4" w:space="0" w:color="000000"/>
              <w:bottom w:val="single" w:sz="4" w:space="0" w:color="000000"/>
            </w:tcBorders>
            <w:shd w:val="clear" w:color="auto" w:fill="auto"/>
          </w:tcPr>
          <w:p w14:paraId="719476BF" w14:textId="77777777" w:rsidR="00C500C5" w:rsidRDefault="00C500C5" w:rsidP="004B55D7">
            <w:pPr>
              <w:spacing w:after="0"/>
              <w:ind w:right="-6"/>
            </w:pPr>
            <w:r>
              <w:rPr>
                <w:rFonts w:eastAsia="Calibri"/>
                <w:sz w:val="14"/>
                <w:szCs w:val="14"/>
              </w:rPr>
              <w:t>1</w:t>
            </w:r>
          </w:p>
        </w:tc>
        <w:tc>
          <w:tcPr>
            <w:tcW w:w="866" w:type="dxa"/>
            <w:tcBorders>
              <w:top w:val="single" w:sz="4" w:space="0" w:color="000000"/>
              <w:left w:val="single" w:sz="4" w:space="0" w:color="000000"/>
              <w:bottom w:val="single" w:sz="4" w:space="0" w:color="000000"/>
            </w:tcBorders>
            <w:shd w:val="clear" w:color="auto" w:fill="DEEAF6"/>
          </w:tcPr>
          <w:p w14:paraId="679C701A" w14:textId="77777777" w:rsidR="00C500C5" w:rsidRDefault="00C500C5" w:rsidP="004B55D7">
            <w:pPr>
              <w:spacing w:after="0"/>
              <w:ind w:right="-6"/>
              <w:jc w:val="right"/>
            </w:pPr>
            <w:r>
              <w:rPr>
                <w:rFonts w:eastAsia="Calibri"/>
                <w:b/>
                <w:bCs/>
                <w:sz w:val="14"/>
                <w:szCs w:val="14"/>
              </w:rPr>
              <w:t>13</w:t>
            </w:r>
          </w:p>
        </w:tc>
        <w:tc>
          <w:tcPr>
            <w:tcW w:w="966" w:type="dxa"/>
            <w:tcBorders>
              <w:top w:val="single" w:sz="4" w:space="0" w:color="000000"/>
              <w:left w:val="single" w:sz="4" w:space="0" w:color="000000"/>
              <w:bottom w:val="single" w:sz="4" w:space="0" w:color="000000"/>
            </w:tcBorders>
            <w:shd w:val="clear" w:color="auto" w:fill="FFE599"/>
          </w:tcPr>
          <w:p w14:paraId="778572E1" w14:textId="77777777" w:rsidR="00C500C5" w:rsidRDefault="00C500C5" w:rsidP="004B55D7">
            <w:pPr>
              <w:spacing w:after="0"/>
              <w:ind w:right="-6"/>
              <w:jc w:val="right"/>
            </w:pPr>
            <w:r>
              <w:rPr>
                <w:rFonts w:eastAsia="Calibri"/>
                <w:sz w:val="14"/>
                <w:szCs w:val="14"/>
              </w:rPr>
              <w:t>3,53 €</w:t>
            </w:r>
          </w:p>
        </w:tc>
        <w:tc>
          <w:tcPr>
            <w:tcW w:w="496" w:type="dxa"/>
            <w:tcBorders>
              <w:top w:val="single" w:sz="4" w:space="0" w:color="000000"/>
              <w:left w:val="single" w:sz="4" w:space="0" w:color="000000"/>
              <w:bottom w:val="single" w:sz="4" w:space="0" w:color="000000"/>
            </w:tcBorders>
            <w:shd w:val="clear" w:color="auto" w:fill="auto"/>
          </w:tcPr>
          <w:p w14:paraId="55950EFC" w14:textId="77777777" w:rsidR="00C500C5" w:rsidRDefault="00C500C5" w:rsidP="004B55D7">
            <w:pPr>
              <w:spacing w:after="0"/>
              <w:ind w:right="-6"/>
            </w:pPr>
            <w:r>
              <w:rPr>
                <w:rFonts w:eastAsia="Calibri"/>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526CAD17" w14:textId="77777777" w:rsidR="00C500C5" w:rsidRDefault="00C500C5" w:rsidP="004B55D7">
            <w:pPr>
              <w:spacing w:after="0"/>
              <w:ind w:right="-6"/>
            </w:pPr>
            <w:r>
              <w:rPr>
                <w:rFonts w:eastAsia="Calibri"/>
                <w:sz w:val="14"/>
                <w:szCs w:val="14"/>
              </w:rPr>
              <w:t>0,00 €</w:t>
            </w:r>
          </w:p>
        </w:tc>
        <w:tc>
          <w:tcPr>
            <w:tcW w:w="908" w:type="dxa"/>
            <w:tcBorders>
              <w:top w:val="single" w:sz="4" w:space="0" w:color="000000"/>
              <w:left w:val="single" w:sz="4" w:space="0" w:color="000000"/>
              <w:bottom w:val="single" w:sz="4" w:space="0" w:color="000000"/>
            </w:tcBorders>
            <w:shd w:val="clear" w:color="auto" w:fill="auto"/>
          </w:tcPr>
          <w:p w14:paraId="2E393980" w14:textId="77777777" w:rsidR="00C500C5" w:rsidRDefault="00C500C5" w:rsidP="004B55D7">
            <w:pPr>
              <w:spacing w:after="0"/>
              <w:ind w:right="-6"/>
            </w:pPr>
            <w:r>
              <w:rPr>
                <w:rFonts w:eastAsia="Calibri"/>
                <w:sz w:val="14"/>
                <w:szCs w:val="14"/>
              </w:rPr>
              <w:t>0,00 €</w:t>
            </w:r>
          </w:p>
        </w:tc>
        <w:tc>
          <w:tcPr>
            <w:tcW w:w="902" w:type="dxa"/>
            <w:tcBorders>
              <w:top w:val="single" w:sz="4" w:space="0" w:color="000000"/>
              <w:left w:val="single" w:sz="4" w:space="0" w:color="000000"/>
              <w:bottom w:val="single" w:sz="4" w:space="0" w:color="000000"/>
            </w:tcBorders>
            <w:shd w:val="clear" w:color="auto" w:fill="auto"/>
          </w:tcPr>
          <w:p w14:paraId="645FBDC9" w14:textId="77777777" w:rsidR="00C500C5" w:rsidRDefault="00C500C5" w:rsidP="004B55D7">
            <w:pPr>
              <w:spacing w:after="0"/>
              <w:ind w:right="-6"/>
            </w:pPr>
            <w:r>
              <w:rPr>
                <w:rFonts w:eastAsia="Calibri"/>
                <w:sz w:val="14"/>
                <w:szCs w:val="14"/>
              </w:rPr>
              <w:t>0,00 €</w:t>
            </w:r>
          </w:p>
        </w:tc>
        <w:tc>
          <w:tcPr>
            <w:tcW w:w="781" w:type="dxa"/>
            <w:tcBorders>
              <w:top w:val="single" w:sz="4" w:space="0" w:color="000000"/>
              <w:left w:val="single" w:sz="4" w:space="0" w:color="000000"/>
              <w:bottom w:val="single" w:sz="4" w:space="0" w:color="000000"/>
            </w:tcBorders>
            <w:shd w:val="clear" w:color="auto" w:fill="auto"/>
          </w:tcPr>
          <w:p w14:paraId="4800C380" w14:textId="77777777" w:rsidR="00C500C5" w:rsidRDefault="00C500C5" w:rsidP="004B55D7">
            <w:pPr>
              <w:spacing w:after="0"/>
              <w:ind w:right="-6"/>
            </w:pPr>
            <w:r>
              <w:rPr>
                <w:rFonts w:eastAsia="Calibri"/>
                <w:sz w:val="14"/>
                <w:szCs w:val="14"/>
              </w:rPr>
              <w:t>42,36 €</w:t>
            </w:r>
          </w:p>
        </w:tc>
        <w:tc>
          <w:tcPr>
            <w:tcW w:w="1103" w:type="dxa"/>
            <w:tcBorders>
              <w:top w:val="single" w:sz="4" w:space="0" w:color="000000"/>
              <w:left w:val="single" w:sz="4" w:space="0" w:color="000000"/>
              <w:bottom w:val="single" w:sz="4" w:space="0" w:color="000000"/>
            </w:tcBorders>
            <w:shd w:val="clear" w:color="auto" w:fill="auto"/>
          </w:tcPr>
          <w:p w14:paraId="6058EC86" w14:textId="77777777" w:rsidR="00C500C5" w:rsidRDefault="00C500C5" w:rsidP="004B55D7">
            <w:pPr>
              <w:spacing w:after="0"/>
              <w:ind w:right="-6"/>
            </w:pPr>
            <w:r>
              <w:rPr>
                <w:rFonts w:eastAsia="Calibri"/>
                <w:sz w:val="14"/>
                <w:szCs w:val="14"/>
              </w:rPr>
              <w:t>3,53 €</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4E76C784" w14:textId="77777777" w:rsidR="00C500C5" w:rsidRDefault="00C500C5" w:rsidP="004B55D7">
            <w:pPr>
              <w:spacing w:after="0"/>
              <w:ind w:right="-6"/>
            </w:pPr>
            <w:r>
              <w:rPr>
                <w:rFonts w:eastAsia="Calibri"/>
                <w:sz w:val="14"/>
                <w:szCs w:val="14"/>
              </w:rPr>
              <w:t>45,89 €</w:t>
            </w:r>
          </w:p>
        </w:tc>
      </w:tr>
      <w:tr w:rsidR="00C500C5" w14:paraId="15F9D6EF"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1391B3FD" w14:textId="77777777" w:rsidR="00C500C5" w:rsidRDefault="00C500C5" w:rsidP="004B55D7">
            <w:pPr>
              <w:spacing w:after="0"/>
              <w:ind w:right="-6"/>
            </w:pPr>
            <w:r>
              <w:rPr>
                <w:rFonts w:eastAsia="Calibri"/>
                <w:sz w:val="14"/>
                <w:szCs w:val="14"/>
              </w:rPr>
              <w:t>26</w:t>
            </w:r>
          </w:p>
        </w:tc>
        <w:tc>
          <w:tcPr>
            <w:tcW w:w="1315" w:type="dxa"/>
            <w:tcBorders>
              <w:top w:val="single" w:sz="4" w:space="0" w:color="000000"/>
              <w:left w:val="single" w:sz="4" w:space="0" w:color="000000"/>
              <w:bottom w:val="single" w:sz="4" w:space="0" w:color="000000"/>
            </w:tcBorders>
            <w:shd w:val="clear" w:color="auto" w:fill="auto"/>
          </w:tcPr>
          <w:p w14:paraId="57B2B6AB" w14:textId="77777777" w:rsidR="00C500C5" w:rsidRDefault="00C500C5" w:rsidP="004B55D7">
            <w:pPr>
              <w:spacing w:after="0"/>
              <w:ind w:right="-6"/>
            </w:pPr>
            <w:r>
              <w:rPr>
                <w:rFonts w:eastAsia="Calibri"/>
                <w:sz w:val="14"/>
                <w:szCs w:val="14"/>
              </w:rPr>
              <w:t>Υγρο πατώματος</w:t>
            </w:r>
          </w:p>
        </w:tc>
        <w:tc>
          <w:tcPr>
            <w:tcW w:w="910" w:type="dxa"/>
            <w:tcBorders>
              <w:top w:val="single" w:sz="4" w:space="0" w:color="000000"/>
              <w:left w:val="single" w:sz="4" w:space="0" w:color="000000"/>
              <w:bottom w:val="single" w:sz="4" w:space="0" w:color="000000"/>
            </w:tcBorders>
            <w:shd w:val="clear" w:color="auto" w:fill="auto"/>
          </w:tcPr>
          <w:p w14:paraId="7E169C14" w14:textId="77777777" w:rsidR="00C500C5" w:rsidRDefault="00C500C5" w:rsidP="004B55D7">
            <w:pPr>
              <w:spacing w:after="0"/>
              <w:ind w:right="-6"/>
            </w:pPr>
            <w:r>
              <w:rPr>
                <w:rFonts w:eastAsia="Calibri"/>
                <w:sz w:val="14"/>
                <w:szCs w:val="14"/>
              </w:rPr>
              <w:t>Τεμ 4 λίτρων</w:t>
            </w:r>
          </w:p>
        </w:tc>
        <w:tc>
          <w:tcPr>
            <w:tcW w:w="915" w:type="dxa"/>
            <w:tcBorders>
              <w:top w:val="single" w:sz="4" w:space="0" w:color="000000"/>
              <w:left w:val="single" w:sz="4" w:space="0" w:color="000000"/>
              <w:bottom w:val="single" w:sz="4" w:space="0" w:color="000000"/>
            </w:tcBorders>
            <w:shd w:val="clear" w:color="auto" w:fill="auto"/>
          </w:tcPr>
          <w:p w14:paraId="446EA2ED"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636D3B15" w14:textId="77777777" w:rsidR="00C500C5" w:rsidRDefault="00C500C5" w:rsidP="004B55D7">
            <w:pPr>
              <w:spacing w:after="0"/>
              <w:ind w:right="-6"/>
            </w:pPr>
            <w:r>
              <w:rPr>
                <w:rFonts w:eastAsia="Calibri"/>
                <w:sz w:val="14"/>
                <w:szCs w:val="14"/>
              </w:rPr>
              <w:t>60</w:t>
            </w:r>
          </w:p>
        </w:tc>
        <w:tc>
          <w:tcPr>
            <w:tcW w:w="915" w:type="dxa"/>
            <w:tcBorders>
              <w:top w:val="single" w:sz="4" w:space="0" w:color="000000"/>
              <w:left w:val="single" w:sz="4" w:space="0" w:color="000000"/>
              <w:bottom w:val="single" w:sz="4" w:space="0" w:color="000000"/>
            </w:tcBorders>
            <w:shd w:val="clear" w:color="auto" w:fill="auto"/>
          </w:tcPr>
          <w:p w14:paraId="70807E6D" w14:textId="77777777" w:rsidR="00C500C5" w:rsidRDefault="00C500C5" w:rsidP="004B55D7">
            <w:pPr>
              <w:spacing w:after="0"/>
              <w:ind w:right="-6"/>
            </w:pPr>
            <w:r>
              <w:rPr>
                <w:rFonts w:eastAsia="Calibri"/>
                <w:sz w:val="14"/>
                <w:szCs w:val="14"/>
              </w:rPr>
              <w:t>43</w:t>
            </w:r>
          </w:p>
        </w:tc>
        <w:tc>
          <w:tcPr>
            <w:tcW w:w="915" w:type="dxa"/>
            <w:tcBorders>
              <w:top w:val="single" w:sz="4" w:space="0" w:color="000000"/>
              <w:left w:val="single" w:sz="4" w:space="0" w:color="000000"/>
              <w:bottom w:val="single" w:sz="4" w:space="0" w:color="000000"/>
            </w:tcBorders>
            <w:shd w:val="clear" w:color="auto" w:fill="auto"/>
          </w:tcPr>
          <w:p w14:paraId="0C7F07B9" w14:textId="77777777" w:rsidR="00C500C5" w:rsidRDefault="00C500C5" w:rsidP="004B55D7">
            <w:pPr>
              <w:spacing w:after="0"/>
              <w:ind w:right="-6"/>
            </w:pPr>
            <w:r>
              <w:rPr>
                <w:rFonts w:eastAsia="Calibri"/>
                <w:sz w:val="14"/>
                <w:szCs w:val="14"/>
              </w:rPr>
              <w:t>40</w:t>
            </w:r>
          </w:p>
        </w:tc>
        <w:tc>
          <w:tcPr>
            <w:tcW w:w="958" w:type="dxa"/>
            <w:tcBorders>
              <w:top w:val="single" w:sz="4" w:space="0" w:color="000000"/>
              <w:left w:val="single" w:sz="4" w:space="0" w:color="000000"/>
              <w:bottom w:val="single" w:sz="4" w:space="0" w:color="000000"/>
            </w:tcBorders>
            <w:shd w:val="clear" w:color="auto" w:fill="auto"/>
          </w:tcPr>
          <w:p w14:paraId="0057FBE2" w14:textId="77777777" w:rsidR="00C500C5" w:rsidRDefault="00C500C5" w:rsidP="004B55D7">
            <w:pPr>
              <w:spacing w:after="0"/>
              <w:ind w:right="-6"/>
            </w:pPr>
            <w:r>
              <w:rPr>
                <w:rFonts w:eastAsia="Calibri"/>
                <w:sz w:val="14"/>
                <w:szCs w:val="14"/>
              </w:rPr>
              <w:t>30</w:t>
            </w:r>
          </w:p>
        </w:tc>
        <w:tc>
          <w:tcPr>
            <w:tcW w:w="866" w:type="dxa"/>
            <w:tcBorders>
              <w:top w:val="single" w:sz="4" w:space="0" w:color="000000"/>
              <w:left w:val="single" w:sz="4" w:space="0" w:color="000000"/>
              <w:bottom w:val="single" w:sz="4" w:space="0" w:color="000000"/>
            </w:tcBorders>
            <w:shd w:val="clear" w:color="auto" w:fill="DEEAF6"/>
          </w:tcPr>
          <w:p w14:paraId="4A66BF01" w14:textId="77777777" w:rsidR="00C500C5" w:rsidRDefault="00C500C5" w:rsidP="004B55D7">
            <w:pPr>
              <w:spacing w:after="0"/>
              <w:ind w:right="-6"/>
              <w:jc w:val="right"/>
            </w:pPr>
            <w:r>
              <w:rPr>
                <w:rFonts w:eastAsia="Calibri"/>
                <w:b/>
                <w:bCs/>
                <w:sz w:val="14"/>
                <w:szCs w:val="14"/>
              </w:rPr>
              <w:t>173</w:t>
            </w:r>
          </w:p>
        </w:tc>
        <w:tc>
          <w:tcPr>
            <w:tcW w:w="966" w:type="dxa"/>
            <w:tcBorders>
              <w:top w:val="single" w:sz="4" w:space="0" w:color="000000"/>
              <w:left w:val="single" w:sz="4" w:space="0" w:color="000000"/>
              <w:bottom w:val="single" w:sz="4" w:space="0" w:color="000000"/>
            </w:tcBorders>
            <w:shd w:val="clear" w:color="auto" w:fill="FFE599"/>
          </w:tcPr>
          <w:p w14:paraId="62BA6227" w14:textId="77777777" w:rsidR="00C500C5" w:rsidRDefault="00C500C5" w:rsidP="004B55D7">
            <w:pPr>
              <w:spacing w:after="0"/>
              <w:ind w:right="-6"/>
              <w:jc w:val="right"/>
            </w:pPr>
            <w:r>
              <w:rPr>
                <w:rFonts w:eastAsia="Calibri"/>
                <w:sz w:val="14"/>
                <w:szCs w:val="14"/>
              </w:rPr>
              <w:t>3,99 €</w:t>
            </w:r>
          </w:p>
        </w:tc>
        <w:tc>
          <w:tcPr>
            <w:tcW w:w="496" w:type="dxa"/>
            <w:tcBorders>
              <w:top w:val="single" w:sz="4" w:space="0" w:color="000000"/>
              <w:left w:val="single" w:sz="4" w:space="0" w:color="000000"/>
              <w:bottom w:val="single" w:sz="4" w:space="0" w:color="000000"/>
            </w:tcBorders>
            <w:shd w:val="clear" w:color="auto" w:fill="auto"/>
          </w:tcPr>
          <w:p w14:paraId="235463C3" w14:textId="77777777" w:rsidR="00C500C5" w:rsidRDefault="00C500C5" w:rsidP="004B55D7">
            <w:pPr>
              <w:spacing w:after="0"/>
              <w:ind w:right="-6"/>
            </w:pPr>
            <w:r>
              <w:rPr>
                <w:rFonts w:eastAsia="Calibri"/>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7783F166" w14:textId="77777777" w:rsidR="00C500C5" w:rsidRDefault="00C500C5" w:rsidP="004B55D7">
            <w:pPr>
              <w:spacing w:after="0"/>
              <w:ind w:right="-6"/>
            </w:pPr>
            <w:r>
              <w:rPr>
                <w:rFonts w:eastAsia="Calibri"/>
                <w:sz w:val="14"/>
                <w:szCs w:val="14"/>
              </w:rPr>
              <w:t>0,00 €</w:t>
            </w:r>
          </w:p>
        </w:tc>
        <w:tc>
          <w:tcPr>
            <w:tcW w:w="908" w:type="dxa"/>
            <w:tcBorders>
              <w:top w:val="single" w:sz="4" w:space="0" w:color="000000"/>
              <w:left w:val="single" w:sz="4" w:space="0" w:color="000000"/>
              <w:bottom w:val="single" w:sz="4" w:space="0" w:color="000000"/>
            </w:tcBorders>
            <w:shd w:val="clear" w:color="auto" w:fill="auto"/>
          </w:tcPr>
          <w:p w14:paraId="1BD0D3C9" w14:textId="77777777" w:rsidR="00C500C5" w:rsidRDefault="00C500C5" w:rsidP="004B55D7">
            <w:pPr>
              <w:spacing w:after="0"/>
              <w:ind w:right="-6"/>
            </w:pPr>
            <w:r>
              <w:rPr>
                <w:rFonts w:eastAsia="Calibri"/>
                <w:sz w:val="14"/>
                <w:szCs w:val="14"/>
              </w:rPr>
              <w:t>239,40 €</w:t>
            </w:r>
          </w:p>
        </w:tc>
        <w:tc>
          <w:tcPr>
            <w:tcW w:w="902" w:type="dxa"/>
            <w:tcBorders>
              <w:top w:val="single" w:sz="4" w:space="0" w:color="000000"/>
              <w:left w:val="single" w:sz="4" w:space="0" w:color="000000"/>
              <w:bottom w:val="single" w:sz="4" w:space="0" w:color="000000"/>
            </w:tcBorders>
            <w:shd w:val="clear" w:color="auto" w:fill="auto"/>
          </w:tcPr>
          <w:p w14:paraId="35599811" w14:textId="77777777" w:rsidR="00C500C5" w:rsidRDefault="00C500C5" w:rsidP="004B55D7">
            <w:pPr>
              <w:spacing w:after="0"/>
              <w:ind w:right="-6"/>
            </w:pPr>
            <w:r>
              <w:rPr>
                <w:rFonts w:eastAsia="Calibri"/>
                <w:sz w:val="14"/>
                <w:szCs w:val="14"/>
              </w:rPr>
              <w:t>171,57 €</w:t>
            </w:r>
          </w:p>
        </w:tc>
        <w:tc>
          <w:tcPr>
            <w:tcW w:w="781" w:type="dxa"/>
            <w:tcBorders>
              <w:top w:val="single" w:sz="4" w:space="0" w:color="000000"/>
              <w:left w:val="single" w:sz="4" w:space="0" w:color="000000"/>
              <w:bottom w:val="single" w:sz="4" w:space="0" w:color="000000"/>
            </w:tcBorders>
            <w:shd w:val="clear" w:color="auto" w:fill="auto"/>
          </w:tcPr>
          <w:p w14:paraId="492B9A0B" w14:textId="77777777" w:rsidR="00C500C5" w:rsidRDefault="00C500C5" w:rsidP="004B55D7">
            <w:pPr>
              <w:spacing w:after="0"/>
              <w:ind w:right="-6"/>
            </w:pPr>
            <w:r>
              <w:rPr>
                <w:rFonts w:eastAsia="Calibri"/>
                <w:sz w:val="14"/>
                <w:szCs w:val="14"/>
              </w:rPr>
              <w:t>159,60 €</w:t>
            </w:r>
          </w:p>
        </w:tc>
        <w:tc>
          <w:tcPr>
            <w:tcW w:w="1103" w:type="dxa"/>
            <w:tcBorders>
              <w:top w:val="single" w:sz="4" w:space="0" w:color="000000"/>
              <w:left w:val="single" w:sz="4" w:space="0" w:color="000000"/>
              <w:bottom w:val="single" w:sz="4" w:space="0" w:color="000000"/>
            </w:tcBorders>
            <w:shd w:val="clear" w:color="auto" w:fill="auto"/>
          </w:tcPr>
          <w:p w14:paraId="28C177FB" w14:textId="77777777" w:rsidR="00C500C5" w:rsidRDefault="00C500C5" w:rsidP="004B55D7">
            <w:pPr>
              <w:spacing w:after="0"/>
              <w:ind w:right="-6"/>
            </w:pPr>
            <w:r>
              <w:rPr>
                <w:rFonts w:eastAsia="Calibri"/>
                <w:sz w:val="14"/>
                <w:szCs w:val="14"/>
              </w:rPr>
              <w:t>119,70 €</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2124A5D0" w14:textId="77777777" w:rsidR="00C500C5" w:rsidRDefault="00C500C5" w:rsidP="004B55D7">
            <w:pPr>
              <w:spacing w:after="0"/>
              <w:ind w:right="-6"/>
            </w:pPr>
            <w:r>
              <w:rPr>
                <w:rFonts w:eastAsia="Calibri"/>
                <w:sz w:val="14"/>
                <w:szCs w:val="14"/>
              </w:rPr>
              <w:t>690,27 €</w:t>
            </w:r>
          </w:p>
        </w:tc>
      </w:tr>
      <w:tr w:rsidR="00C500C5" w14:paraId="0B99B615"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2CB75568" w14:textId="77777777" w:rsidR="00C500C5" w:rsidRDefault="00C500C5" w:rsidP="004B55D7">
            <w:pPr>
              <w:spacing w:after="0"/>
              <w:ind w:right="-6"/>
            </w:pPr>
            <w:r>
              <w:rPr>
                <w:rFonts w:eastAsia="Calibri"/>
                <w:sz w:val="14"/>
                <w:szCs w:val="14"/>
              </w:rPr>
              <w:t>27</w:t>
            </w:r>
          </w:p>
        </w:tc>
        <w:tc>
          <w:tcPr>
            <w:tcW w:w="1315" w:type="dxa"/>
            <w:tcBorders>
              <w:top w:val="single" w:sz="4" w:space="0" w:color="000000"/>
              <w:left w:val="single" w:sz="4" w:space="0" w:color="000000"/>
              <w:bottom w:val="single" w:sz="4" w:space="0" w:color="000000"/>
            </w:tcBorders>
            <w:shd w:val="clear" w:color="auto" w:fill="auto"/>
          </w:tcPr>
          <w:p w14:paraId="105454AB" w14:textId="77777777" w:rsidR="00C500C5" w:rsidRDefault="00C500C5" w:rsidP="004B55D7">
            <w:pPr>
              <w:spacing w:after="0"/>
              <w:ind w:right="-6"/>
            </w:pPr>
            <w:r>
              <w:rPr>
                <w:rFonts w:eastAsia="Calibri"/>
                <w:sz w:val="14"/>
                <w:szCs w:val="14"/>
              </w:rPr>
              <w:t xml:space="preserve">Υδροχλωρικό Οξύ </w:t>
            </w:r>
          </w:p>
        </w:tc>
        <w:tc>
          <w:tcPr>
            <w:tcW w:w="910" w:type="dxa"/>
            <w:tcBorders>
              <w:top w:val="single" w:sz="4" w:space="0" w:color="000000"/>
              <w:left w:val="single" w:sz="4" w:space="0" w:color="000000"/>
              <w:bottom w:val="single" w:sz="4" w:space="0" w:color="000000"/>
            </w:tcBorders>
            <w:shd w:val="clear" w:color="auto" w:fill="auto"/>
          </w:tcPr>
          <w:p w14:paraId="0E40EE74" w14:textId="77777777" w:rsidR="00C500C5" w:rsidRDefault="00C500C5" w:rsidP="004B55D7">
            <w:pPr>
              <w:spacing w:after="0"/>
              <w:ind w:right="-6"/>
            </w:pPr>
            <w:r>
              <w:rPr>
                <w:rFonts w:eastAsia="Calibri"/>
                <w:sz w:val="14"/>
                <w:szCs w:val="14"/>
              </w:rPr>
              <w:t>τεμάχιο</w:t>
            </w:r>
          </w:p>
        </w:tc>
        <w:tc>
          <w:tcPr>
            <w:tcW w:w="915" w:type="dxa"/>
            <w:tcBorders>
              <w:top w:val="single" w:sz="4" w:space="0" w:color="000000"/>
              <w:left w:val="single" w:sz="4" w:space="0" w:color="000000"/>
              <w:bottom w:val="single" w:sz="4" w:space="0" w:color="000000"/>
            </w:tcBorders>
            <w:shd w:val="clear" w:color="auto" w:fill="auto"/>
          </w:tcPr>
          <w:p w14:paraId="6C0892CF" w14:textId="77777777" w:rsidR="00C500C5" w:rsidRDefault="00C500C5" w:rsidP="004B55D7">
            <w:pPr>
              <w:spacing w:after="0"/>
              <w:ind w:right="-6"/>
            </w:pPr>
            <w:r>
              <w:rPr>
                <w:rFonts w:eastAsia="Calibri"/>
                <w:sz w:val="14"/>
                <w:szCs w:val="14"/>
              </w:rPr>
              <w:t>4</w:t>
            </w:r>
          </w:p>
        </w:tc>
        <w:tc>
          <w:tcPr>
            <w:tcW w:w="915" w:type="dxa"/>
            <w:tcBorders>
              <w:top w:val="single" w:sz="4" w:space="0" w:color="000000"/>
              <w:left w:val="single" w:sz="4" w:space="0" w:color="000000"/>
              <w:bottom w:val="single" w:sz="4" w:space="0" w:color="000000"/>
            </w:tcBorders>
            <w:shd w:val="clear" w:color="auto" w:fill="auto"/>
          </w:tcPr>
          <w:p w14:paraId="1FF4F1A8" w14:textId="77777777" w:rsidR="00C500C5" w:rsidRDefault="00C500C5" w:rsidP="004B55D7">
            <w:pPr>
              <w:spacing w:after="0"/>
              <w:ind w:right="-6"/>
            </w:pPr>
            <w:r>
              <w:rPr>
                <w:rFonts w:eastAsia="Calibri"/>
                <w:sz w:val="14"/>
                <w:szCs w:val="14"/>
              </w:rPr>
              <w:t>82</w:t>
            </w:r>
          </w:p>
        </w:tc>
        <w:tc>
          <w:tcPr>
            <w:tcW w:w="915" w:type="dxa"/>
            <w:tcBorders>
              <w:top w:val="single" w:sz="4" w:space="0" w:color="000000"/>
              <w:left w:val="single" w:sz="4" w:space="0" w:color="000000"/>
              <w:bottom w:val="single" w:sz="4" w:space="0" w:color="000000"/>
            </w:tcBorders>
            <w:shd w:val="clear" w:color="auto" w:fill="auto"/>
          </w:tcPr>
          <w:p w14:paraId="12E78796" w14:textId="77777777" w:rsidR="00C500C5" w:rsidRDefault="00C500C5" w:rsidP="004B55D7">
            <w:pPr>
              <w:spacing w:after="0"/>
              <w:ind w:right="-6"/>
            </w:pPr>
            <w:r>
              <w:rPr>
                <w:rFonts w:eastAsia="Calibri"/>
                <w:sz w:val="14"/>
                <w:szCs w:val="14"/>
              </w:rPr>
              <w:t>24</w:t>
            </w:r>
          </w:p>
        </w:tc>
        <w:tc>
          <w:tcPr>
            <w:tcW w:w="915" w:type="dxa"/>
            <w:tcBorders>
              <w:top w:val="single" w:sz="4" w:space="0" w:color="000000"/>
              <w:left w:val="single" w:sz="4" w:space="0" w:color="000000"/>
              <w:bottom w:val="single" w:sz="4" w:space="0" w:color="000000"/>
            </w:tcBorders>
            <w:shd w:val="clear" w:color="auto" w:fill="auto"/>
          </w:tcPr>
          <w:p w14:paraId="574938E4" w14:textId="77777777" w:rsidR="00C500C5" w:rsidRDefault="00C500C5" w:rsidP="004B55D7">
            <w:pPr>
              <w:spacing w:after="0"/>
              <w:ind w:right="-6"/>
            </w:pPr>
            <w:r>
              <w:rPr>
                <w:rFonts w:eastAsia="Calibri"/>
                <w:sz w:val="14"/>
                <w:szCs w:val="14"/>
              </w:rPr>
              <w:t>40</w:t>
            </w:r>
          </w:p>
        </w:tc>
        <w:tc>
          <w:tcPr>
            <w:tcW w:w="958" w:type="dxa"/>
            <w:tcBorders>
              <w:top w:val="single" w:sz="4" w:space="0" w:color="000000"/>
              <w:left w:val="single" w:sz="4" w:space="0" w:color="000000"/>
              <w:bottom w:val="single" w:sz="4" w:space="0" w:color="000000"/>
            </w:tcBorders>
            <w:shd w:val="clear" w:color="auto" w:fill="auto"/>
          </w:tcPr>
          <w:p w14:paraId="2F1873E5" w14:textId="77777777" w:rsidR="00C500C5" w:rsidRDefault="00C500C5" w:rsidP="004B55D7">
            <w:pPr>
              <w:spacing w:after="0"/>
              <w:ind w:right="-6"/>
            </w:pPr>
            <w:r>
              <w:rPr>
                <w:rFonts w:eastAsia="Calibri"/>
                <w:sz w:val="14"/>
                <w:szCs w:val="14"/>
              </w:rPr>
              <w:t>0</w:t>
            </w:r>
          </w:p>
        </w:tc>
        <w:tc>
          <w:tcPr>
            <w:tcW w:w="866" w:type="dxa"/>
            <w:tcBorders>
              <w:top w:val="single" w:sz="4" w:space="0" w:color="000000"/>
              <w:left w:val="single" w:sz="4" w:space="0" w:color="000000"/>
              <w:bottom w:val="single" w:sz="4" w:space="0" w:color="000000"/>
            </w:tcBorders>
            <w:shd w:val="clear" w:color="auto" w:fill="DEEAF6"/>
          </w:tcPr>
          <w:p w14:paraId="5822F5B3" w14:textId="77777777" w:rsidR="00C500C5" w:rsidRDefault="00C500C5" w:rsidP="004B55D7">
            <w:pPr>
              <w:spacing w:after="0"/>
              <w:ind w:right="-6"/>
              <w:jc w:val="right"/>
            </w:pPr>
            <w:r>
              <w:rPr>
                <w:rFonts w:eastAsia="Calibri"/>
                <w:b/>
                <w:bCs/>
                <w:sz w:val="14"/>
                <w:szCs w:val="14"/>
              </w:rPr>
              <w:t>150</w:t>
            </w:r>
          </w:p>
        </w:tc>
        <w:tc>
          <w:tcPr>
            <w:tcW w:w="966" w:type="dxa"/>
            <w:tcBorders>
              <w:top w:val="single" w:sz="4" w:space="0" w:color="000000"/>
              <w:left w:val="single" w:sz="4" w:space="0" w:color="000000"/>
              <w:bottom w:val="single" w:sz="4" w:space="0" w:color="000000"/>
            </w:tcBorders>
            <w:shd w:val="clear" w:color="auto" w:fill="FFE599"/>
          </w:tcPr>
          <w:p w14:paraId="5038C83E" w14:textId="77777777" w:rsidR="00C500C5" w:rsidRDefault="00C500C5" w:rsidP="004B55D7">
            <w:pPr>
              <w:spacing w:after="0"/>
              <w:ind w:right="-6"/>
              <w:jc w:val="right"/>
            </w:pPr>
            <w:r>
              <w:rPr>
                <w:rFonts w:eastAsia="Calibri"/>
                <w:sz w:val="14"/>
                <w:szCs w:val="14"/>
              </w:rPr>
              <w:t>1,03 €</w:t>
            </w:r>
          </w:p>
        </w:tc>
        <w:tc>
          <w:tcPr>
            <w:tcW w:w="496" w:type="dxa"/>
            <w:tcBorders>
              <w:top w:val="single" w:sz="4" w:space="0" w:color="000000"/>
              <w:left w:val="single" w:sz="4" w:space="0" w:color="000000"/>
              <w:bottom w:val="single" w:sz="4" w:space="0" w:color="000000"/>
            </w:tcBorders>
            <w:shd w:val="clear" w:color="auto" w:fill="auto"/>
          </w:tcPr>
          <w:p w14:paraId="2D66C1CD" w14:textId="77777777" w:rsidR="00C500C5" w:rsidRDefault="00C500C5" w:rsidP="004B55D7">
            <w:pPr>
              <w:spacing w:after="0"/>
              <w:ind w:right="-6"/>
            </w:pPr>
            <w:r>
              <w:rPr>
                <w:rFonts w:eastAsia="Calibri"/>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5A258FB1" w14:textId="77777777" w:rsidR="00C500C5" w:rsidRDefault="00C500C5" w:rsidP="004B55D7">
            <w:pPr>
              <w:spacing w:after="0"/>
              <w:ind w:right="-6"/>
            </w:pPr>
            <w:r>
              <w:rPr>
                <w:rFonts w:eastAsia="Calibri"/>
                <w:sz w:val="14"/>
                <w:szCs w:val="14"/>
              </w:rPr>
              <w:t>4,12 €</w:t>
            </w:r>
          </w:p>
        </w:tc>
        <w:tc>
          <w:tcPr>
            <w:tcW w:w="908" w:type="dxa"/>
            <w:tcBorders>
              <w:top w:val="single" w:sz="4" w:space="0" w:color="000000"/>
              <w:left w:val="single" w:sz="4" w:space="0" w:color="000000"/>
              <w:bottom w:val="single" w:sz="4" w:space="0" w:color="000000"/>
            </w:tcBorders>
            <w:shd w:val="clear" w:color="auto" w:fill="auto"/>
          </w:tcPr>
          <w:p w14:paraId="6E06584F" w14:textId="77777777" w:rsidR="00C500C5" w:rsidRDefault="00C500C5" w:rsidP="004B55D7">
            <w:pPr>
              <w:spacing w:after="0"/>
              <w:ind w:right="-6"/>
            </w:pPr>
            <w:r>
              <w:rPr>
                <w:rFonts w:eastAsia="Calibri"/>
                <w:sz w:val="14"/>
                <w:szCs w:val="14"/>
              </w:rPr>
              <w:t>84,46 €</w:t>
            </w:r>
          </w:p>
        </w:tc>
        <w:tc>
          <w:tcPr>
            <w:tcW w:w="902" w:type="dxa"/>
            <w:tcBorders>
              <w:top w:val="single" w:sz="4" w:space="0" w:color="000000"/>
              <w:left w:val="single" w:sz="4" w:space="0" w:color="000000"/>
              <w:bottom w:val="single" w:sz="4" w:space="0" w:color="000000"/>
            </w:tcBorders>
            <w:shd w:val="clear" w:color="auto" w:fill="auto"/>
          </w:tcPr>
          <w:p w14:paraId="0476B4D5" w14:textId="77777777" w:rsidR="00C500C5" w:rsidRDefault="00C500C5" w:rsidP="004B55D7">
            <w:pPr>
              <w:spacing w:after="0"/>
              <w:ind w:right="-6"/>
            </w:pPr>
            <w:r>
              <w:rPr>
                <w:rFonts w:eastAsia="Calibri"/>
                <w:sz w:val="14"/>
                <w:szCs w:val="14"/>
              </w:rPr>
              <w:t>24,72 €</w:t>
            </w:r>
          </w:p>
        </w:tc>
        <w:tc>
          <w:tcPr>
            <w:tcW w:w="781" w:type="dxa"/>
            <w:tcBorders>
              <w:top w:val="single" w:sz="4" w:space="0" w:color="000000"/>
              <w:left w:val="single" w:sz="4" w:space="0" w:color="000000"/>
              <w:bottom w:val="single" w:sz="4" w:space="0" w:color="000000"/>
            </w:tcBorders>
            <w:shd w:val="clear" w:color="auto" w:fill="auto"/>
          </w:tcPr>
          <w:p w14:paraId="5903F2AB" w14:textId="77777777" w:rsidR="00C500C5" w:rsidRDefault="00C500C5" w:rsidP="004B55D7">
            <w:pPr>
              <w:spacing w:after="0"/>
              <w:ind w:right="-6"/>
            </w:pPr>
            <w:r>
              <w:rPr>
                <w:rFonts w:eastAsia="Calibri"/>
                <w:sz w:val="14"/>
                <w:szCs w:val="14"/>
              </w:rPr>
              <w:t>41,20 €</w:t>
            </w:r>
          </w:p>
        </w:tc>
        <w:tc>
          <w:tcPr>
            <w:tcW w:w="1103" w:type="dxa"/>
            <w:tcBorders>
              <w:top w:val="single" w:sz="4" w:space="0" w:color="000000"/>
              <w:left w:val="single" w:sz="4" w:space="0" w:color="000000"/>
              <w:bottom w:val="single" w:sz="4" w:space="0" w:color="000000"/>
            </w:tcBorders>
            <w:shd w:val="clear" w:color="auto" w:fill="auto"/>
          </w:tcPr>
          <w:p w14:paraId="0781792B" w14:textId="77777777" w:rsidR="00C500C5" w:rsidRDefault="00C500C5" w:rsidP="004B55D7">
            <w:pPr>
              <w:spacing w:after="0"/>
              <w:ind w:right="-6"/>
            </w:pPr>
            <w:r>
              <w:rPr>
                <w:rFonts w:eastAsia="Calibri"/>
                <w:sz w:val="14"/>
                <w:szCs w:val="14"/>
              </w:rPr>
              <w:t>0,00 €</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0D122171" w14:textId="77777777" w:rsidR="00C500C5" w:rsidRDefault="00C500C5" w:rsidP="004B55D7">
            <w:pPr>
              <w:spacing w:after="0"/>
              <w:ind w:right="-6"/>
            </w:pPr>
            <w:r>
              <w:rPr>
                <w:rFonts w:eastAsia="Calibri"/>
                <w:sz w:val="14"/>
                <w:szCs w:val="14"/>
              </w:rPr>
              <w:t>154,50 €</w:t>
            </w:r>
          </w:p>
        </w:tc>
      </w:tr>
      <w:tr w:rsidR="00C500C5" w14:paraId="6744E060"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22EB08CA" w14:textId="77777777" w:rsidR="00C500C5" w:rsidRDefault="00C500C5" w:rsidP="004B55D7">
            <w:pPr>
              <w:spacing w:after="0"/>
              <w:ind w:right="-6"/>
            </w:pPr>
            <w:r>
              <w:rPr>
                <w:rFonts w:eastAsia="Calibri"/>
                <w:sz w:val="14"/>
                <w:szCs w:val="14"/>
              </w:rPr>
              <w:t>28</w:t>
            </w:r>
          </w:p>
        </w:tc>
        <w:tc>
          <w:tcPr>
            <w:tcW w:w="1315" w:type="dxa"/>
            <w:tcBorders>
              <w:top w:val="single" w:sz="4" w:space="0" w:color="000000"/>
              <w:left w:val="single" w:sz="4" w:space="0" w:color="000000"/>
              <w:bottom w:val="single" w:sz="4" w:space="0" w:color="000000"/>
            </w:tcBorders>
            <w:shd w:val="clear" w:color="auto" w:fill="auto"/>
          </w:tcPr>
          <w:p w14:paraId="2DBCF9F6" w14:textId="77777777" w:rsidR="00C500C5" w:rsidRDefault="00C500C5" w:rsidP="004B55D7">
            <w:pPr>
              <w:spacing w:after="0"/>
              <w:ind w:right="-6"/>
            </w:pPr>
            <w:r>
              <w:rPr>
                <w:rFonts w:eastAsia="Calibri"/>
                <w:sz w:val="14"/>
                <w:szCs w:val="14"/>
              </w:rPr>
              <w:t xml:space="preserve">Χαρτί κουζίνας 450 γρ </w:t>
            </w:r>
          </w:p>
        </w:tc>
        <w:tc>
          <w:tcPr>
            <w:tcW w:w="910" w:type="dxa"/>
            <w:tcBorders>
              <w:top w:val="single" w:sz="4" w:space="0" w:color="000000"/>
              <w:left w:val="single" w:sz="4" w:space="0" w:color="000000"/>
              <w:bottom w:val="single" w:sz="4" w:space="0" w:color="000000"/>
            </w:tcBorders>
            <w:shd w:val="clear" w:color="auto" w:fill="auto"/>
          </w:tcPr>
          <w:p w14:paraId="45CE1E45" w14:textId="77777777" w:rsidR="00C500C5" w:rsidRDefault="00C500C5" w:rsidP="004B55D7">
            <w:pPr>
              <w:spacing w:after="0"/>
              <w:ind w:right="-6"/>
            </w:pPr>
            <w:r>
              <w:rPr>
                <w:rFonts w:eastAsia="Calibri"/>
                <w:sz w:val="14"/>
                <w:szCs w:val="14"/>
              </w:rPr>
              <w:t>ρολό</w:t>
            </w:r>
          </w:p>
        </w:tc>
        <w:tc>
          <w:tcPr>
            <w:tcW w:w="915" w:type="dxa"/>
            <w:tcBorders>
              <w:top w:val="single" w:sz="4" w:space="0" w:color="000000"/>
              <w:left w:val="single" w:sz="4" w:space="0" w:color="000000"/>
              <w:bottom w:val="single" w:sz="4" w:space="0" w:color="000000"/>
            </w:tcBorders>
            <w:shd w:val="clear" w:color="auto" w:fill="auto"/>
          </w:tcPr>
          <w:p w14:paraId="0F6C16FC"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40BA73D3" w14:textId="77777777" w:rsidR="00C500C5" w:rsidRDefault="00C500C5" w:rsidP="004B55D7">
            <w:pPr>
              <w:spacing w:after="0"/>
              <w:ind w:right="-6"/>
            </w:pPr>
            <w:r>
              <w:rPr>
                <w:rFonts w:eastAsia="Calibri"/>
                <w:sz w:val="14"/>
                <w:szCs w:val="14"/>
              </w:rPr>
              <w:t>154</w:t>
            </w:r>
          </w:p>
        </w:tc>
        <w:tc>
          <w:tcPr>
            <w:tcW w:w="915" w:type="dxa"/>
            <w:tcBorders>
              <w:top w:val="single" w:sz="4" w:space="0" w:color="000000"/>
              <w:left w:val="single" w:sz="4" w:space="0" w:color="000000"/>
              <w:bottom w:val="single" w:sz="4" w:space="0" w:color="000000"/>
            </w:tcBorders>
            <w:shd w:val="clear" w:color="auto" w:fill="auto"/>
          </w:tcPr>
          <w:p w14:paraId="4BFA3AEC"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59B33E55" w14:textId="77777777" w:rsidR="00C500C5" w:rsidRDefault="00C500C5" w:rsidP="004B55D7">
            <w:pPr>
              <w:spacing w:after="0"/>
              <w:ind w:right="-6"/>
            </w:pPr>
            <w:r>
              <w:rPr>
                <w:rFonts w:eastAsia="Calibri"/>
                <w:sz w:val="14"/>
                <w:szCs w:val="14"/>
              </w:rPr>
              <w:t>40</w:t>
            </w:r>
          </w:p>
        </w:tc>
        <w:tc>
          <w:tcPr>
            <w:tcW w:w="958" w:type="dxa"/>
            <w:tcBorders>
              <w:top w:val="single" w:sz="4" w:space="0" w:color="000000"/>
              <w:left w:val="single" w:sz="4" w:space="0" w:color="000000"/>
              <w:bottom w:val="single" w:sz="4" w:space="0" w:color="000000"/>
            </w:tcBorders>
            <w:shd w:val="clear" w:color="auto" w:fill="auto"/>
          </w:tcPr>
          <w:p w14:paraId="4C6B3179" w14:textId="77777777" w:rsidR="00C500C5" w:rsidRDefault="00C500C5" w:rsidP="004B55D7">
            <w:pPr>
              <w:spacing w:after="0"/>
              <w:ind w:right="-6"/>
            </w:pPr>
            <w:r>
              <w:rPr>
                <w:rFonts w:eastAsia="Calibri"/>
                <w:sz w:val="14"/>
                <w:szCs w:val="14"/>
              </w:rPr>
              <w:t>0</w:t>
            </w:r>
          </w:p>
        </w:tc>
        <w:tc>
          <w:tcPr>
            <w:tcW w:w="866" w:type="dxa"/>
            <w:tcBorders>
              <w:top w:val="single" w:sz="4" w:space="0" w:color="000000"/>
              <w:left w:val="single" w:sz="4" w:space="0" w:color="000000"/>
              <w:bottom w:val="single" w:sz="4" w:space="0" w:color="000000"/>
            </w:tcBorders>
            <w:shd w:val="clear" w:color="auto" w:fill="DEEAF6"/>
          </w:tcPr>
          <w:p w14:paraId="4755CCB1" w14:textId="77777777" w:rsidR="00C500C5" w:rsidRDefault="00C500C5" w:rsidP="004B55D7">
            <w:pPr>
              <w:spacing w:after="0"/>
              <w:ind w:right="-6"/>
              <w:jc w:val="right"/>
            </w:pPr>
            <w:r>
              <w:rPr>
                <w:rFonts w:eastAsia="Calibri"/>
                <w:b/>
                <w:bCs/>
                <w:sz w:val="14"/>
                <w:szCs w:val="14"/>
              </w:rPr>
              <w:t>194</w:t>
            </w:r>
          </w:p>
        </w:tc>
        <w:tc>
          <w:tcPr>
            <w:tcW w:w="966" w:type="dxa"/>
            <w:tcBorders>
              <w:top w:val="single" w:sz="4" w:space="0" w:color="000000"/>
              <w:left w:val="single" w:sz="4" w:space="0" w:color="000000"/>
              <w:bottom w:val="single" w:sz="4" w:space="0" w:color="000000"/>
            </w:tcBorders>
            <w:shd w:val="clear" w:color="auto" w:fill="FFE599"/>
          </w:tcPr>
          <w:p w14:paraId="419A850E" w14:textId="77777777" w:rsidR="00C500C5" w:rsidRDefault="00C500C5" w:rsidP="004B55D7">
            <w:pPr>
              <w:spacing w:after="0"/>
              <w:ind w:right="-6"/>
              <w:jc w:val="right"/>
            </w:pPr>
            <w:r>
              <w:rPr>
                <w:rFonts w:eastAsia="Calibri"/>
                <w:sz w:val="14"/>
                <w:szCs w:val="14"/>
              </w:rPr>
              <w:t>2,85 €</w:t>
            </w:r>
          </w:p>
        </w:tc>
        <w:tc>
          <w:tcPr>
            <w:tcW w:w="496" w:type="dxa"/>
            <w:tcBorders>
              <w:top w:val="single" w:sz="4" w:space="0" w:color="000000"/>
              <w:left w:val="single" w:sz="4" w:space="0" w:color="000000"/>
              <w:bottom w:val="single" w:sz="4" w:space="0" w:color="000000"/>
            </w:tcBorders>
            <w:shd w:val="clear" w:color="auto" w:fill="auto"/>
          </w:tcPr>
          <w:p w14:paraId="5FEF535C" w14:textId="77777777" w:rsidR="00C500C5" w:rsidRDefault="00C500C5" w:rsidP="004B55D7">
            <w:pPr>
              <w:spacing w:after="0"/>
              <w:ind w:right="-6"/>
            </w:pPr>
            <w:r>
              <w:rPr>
                <w:rFonts w:eastAsia="Calibri"/>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7B5DD220" w14:textId="77777777" w:rsidR="00C500C5" w:rsidRDefault="00C500C5" w:rsidP="004B55D7">
            <w:pPr>
              <w:spacing w:after="0"/>
              <w:ind w:right="-6"/>
            </w:pPr>
            <w:r>
              <w:rPr>
                <w:rFonts w:eastAsia="Calibri"/>
                <w:sz w:val="14"/>
                <w:szCs w:val="14"/>
              </w:rPr>
              <w:t>0,00 €</w:t>
            </w:r>
          </w:p>
        </w:tc>
        <w:tc>
          <w:tcPr>
            <w:tcW w:w="908" w:type="dxa"/>
            <w:tcBorders>
              <w:top w:val="single" w:sz="4" w:space="0" w:color="000000"/>
              <w:left w:val="single" w:sz="4" w:space="0" w:color="000000"/>
              <w:bottom w:val="single" w:sz="4" w:space="0" w:color="000000"/>
            </w:tcBorders>
            <w:shd w:val="clear" w:color="auto" w:fill="auto"/>
          </w:tcPr>
          <w:p w14:paraId="5953106E" w14:textId="77777777" w:rsidR="00C500C5" w:rsidRDefault="00C500C5" w:rsidP="004B55D7">
            <w:pPr>
              <w:spacing w:after="0"/>
              <w:ind w:right="-6"/>
            </w:pPr>
            <w:r>
              <w:rPr>
                <w:rFonts w:eastAsia="Calibri"/>
                <w:sz w:val="14"/>
                <w:szCs w:val="14"/>
              </w:rPr>
              <w:t>438,90 €</w:t>
            </w:r>
          </w:p>
        </w:tc>
        <w:tc>
          <w:tcPr>
            <w:tcW w:w="902" w:type="dxa"/>
            <w:tcBorders>
              <w:top w:val="single" w:sz="4" w:space="0" w:color="000000"/>
              <w:left w:val="single" w:sz="4" w:space="0" w:color="000000"/>
              <w:bottom w:val="single" w:sz="4" w:space="0" w:color="000000"/>
            </w:tcBorders>
            <w:shd w:val="clear" w:color="auto" w:fill="auto"/>
          </w:tcPr>
          <w:p w14:paraId="62AA4112" w14:textId="77777777" w:rsidR="00C500C5" w:rsidRDefault="00C500C5" w:rsidP="004B55D7">
            <w:pPr>
              <w:spacing w:after="0"/>
              <w:ind w:right="-6"/>
            </w:pPr>
            <w:r>
              <w:rPr>
                <w:rFonts w:eastAsia="Calibri"/>
                <w:sz w:val="14"/>
                <w:szCs w:val="14"/>
              </w:rPr>
              <w:t>0,00 €</w:t>
            </w:r>
          </w:p>
        </w:tc>
        <w:tc>
          <w:tcPr>
            <w:tcW w:w="781" w:type="dxa"/>
            <w:tcBorders>
              <w:top w:val="single" w:sz="4" w:space="0" w:color="000000"/>
              <w:left w:val="single" w:sz="4" w:space="0" w:color="000000"/>
              <w:bottom w:val="single" w:sz="4" w:space="0" w:color="000000"/>
            </w:tcBorders>
            <w:shd w:val="clear" w:color="auto" w:fill="auto"/>
          </w:tcPr>
          <w:p w14:paraId="388F4C12" w14:textId="77777777" w:rsidR="00C500C5" w:rsidRDefault="00C500C5" w:rsidP="004B55D7">
            <w:pPr>
              <w:spacing w:after="0"/>
              <w:ind w:right="-6"/>
            </w:pPr>
            <w:r>
              <w:rPr>
                <w:rFonts w:eastAsia="Calibri"/>
                <w:sz w:val="14"/>
                <w:szCs w:val="14"/>
              </w:rPr>
              <w:t>114,00 €</w:t>
            </w:r>
          </w:p>
        </w:tc>
        <w:tc>
          <w:tcPr>
            <w:tcW w:w="1103" w:type="dxa"/>
            <w:tcBorders>
              <w:top w:val="single" w:sz="4" w:space="0" w:color="000000"/>
              <w:left w:val="single" w:sz="4" w:space="0" w:color="000000"/>
              <w:bottom w:val="single" w:sz="4" w:space="0" w:color="000000"/>
            </w:tcBorders>
            <w:shd w:val="clear" w:color="auto" w:fill="auto"/>
          </w:tcPr>
          <w:p w14:paraId="6C662408" w14:textId="77777777" w:rsidR="00C500C5" w:rsidRDefault="00C500C5" w:rsidP="004B55D7">
            <w:pPr>
              <w:spacing w:after="0"/>
              <w:ind w:right="-6"/>
            </w:pPr>
            <w:r>
              <w:rPr>
                <w:rFonts w:eastAsia="Calibri"/>
                <w:sz w:val="14"/>
                <w:szCs w:val="14"/>
              </w:rPr>
              <w:t>0,00 €</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25812A6A" w14:textId="77777777" w:rsidR="00C500C5" w:rsidRDefault="00C500C5" w:rsidP="004B55D7">
            <w:pPr>
              <w:spacing w:after="0"/>
              <w:ind w:right="-6"/>
            </w:pPr>
            <w:r>
              <w:rPr>
                <w:rFonts w:eastAsia="Calibri"/>
                <w:sz w:val="14"/>
                <w:szCs w:val="14"/>
              </w:rPr>
              <w:t>552,90 €</w:t>
            </w:r>
          </w:p>
        </w:tc>
      </w:tr>
      <w:tr w:rsidR="00C500C5" w14:paraId="7A8FA889"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5860A1BC" w14:textId="77777777" w:rsidR="00C500C5" w:rsidRDefault="00C500C5" w:rsidP="004B55D7">
            <w:pPr>
              <w:spacing w:after="0"/>
              <w:ind w:right="-6"/>
            </w:pPr>
            <w:r>
              <w:rPr>
                <w:rFonts w:eastAsia="Calibri"/>
                <w:sz w:val="14"/>
                <w:szCs w:val="14"/>
              </w:rPr>
              <w:t>29</w:t>
            </w:r>
          </w:p>
        </w:tc>
        <w:tc>
          <w:tcPr>
            <w:tcW w:w="1315" w:type="dxa"/>
            <w:tcBorders>
              <w:top w:val="single" w:sz="4" w:space="0" w:color="000000"/>
              <w:left w:val="single" w:sz="4" w:space="0" w:color="000000"/>
              <w:bottom w:val="single" w:sz="4" w:space="0" w:color="000000"/>
            </w:tcBorders>
            <w:shd w:val="clear" w:color="auto" w:fill="auto"/>
          </w:tcPr>
          <w:p w14:paraId="0E29817E" w14:textId="77777777" w:rsidR="00C500C5" w:rsidRDefault="00C500C5" w:rsidP="004B55D7">
            <w:pPr>
              <w:spacing w:after="0"/>
              <w:ind w:right="-6"/>
            </w:pPr>
            <w:r>
              <w:rPr>
                <w:rFonts w:eastAsia="Calibri"/>
                <w:sz w:val="14"/>
                <w:szCs w:val="14"/>
              </w:rPr>
              <w:t>Χαρτί κουζίνας ρολό 800γρ</w:t>
            </w:r>
          </w:p>
        </w:tc>
        <w:tc>
          <w:tcPr>
            <w:tcW w:w="910" w:type="dxa"/>
            <w:tcBorders>
              <w:top w:val="single" w:sz="4" w:space="0" w:color="000000"/>
              <w:left w:val="single" w:sz="4" w:space="0" w:color="000000"/>
              <w:bottom w:val="single" w:sz="4" w:space="0" w:color="000000"/>
            </w:tcBorders>
            <w:shd w:val="clear" w:color="auto" w:fill="auto"/>
          </w:tcPr>
          <w:p w14:paraId="69596A3B" w14:textId="77777777" w:rsidR="00C500C5" w:rsidRDefault="00C500C5" w:rsidP="004B55D7">
            <w:pPr>
              <w:spacing w:after="0"/>
              <w:ind w:right="-6"/>
            </w:pPr>
            <w:r>
              <w:rPr>
                <w:rFonts w:eastAsia="Calibri"/>
                <w:sz w:val="14"/>
                <w:szCs w:val="14"/>
              </w:rPr>
              <w:t>ρολό</w:t>
            </w:r>
          </w:p>
        </w:tc>
        <w:tc>
          <w:tcPr>
            <w:tcW w:w="915" w:type="dxa"/>
            <w:tcBorders>
              <w:top w:val="single" w:sz="4" w:space="0" w:color="000000"/>
              <w:left w:val="single" w:sz="4" w:space="0" w:color="000000"/>
              <w:bottom w:val="single" w:sz="4" w:space="0" w:color="000000"/>
            </w:tcBorders>
            <w:shd w:val="clear" w:color="auto" w:fill="auto"/>
          </w:tcPr>
          <w:p w14:paraId="264D40C3" w14:textId="77777777" w:rsidR="00C500C5" w:rsidRDefault="00C500C5" w:rsidP="004B55D7">
            <w:pPr>
              <w:spacing w:after="0"/>
              <w:ind w:right="-6"/>
            </w:pPr>
            <w:r>
              <w:rPr>
                <w:rFonts w:eastAsia="Calibri"/>
                <w:sz w:val="14"/>
                <w:szCs w:val="14"/>
              </w:rPr>
              <w:t>450</w:t>
            </w:r>
          </w:p>
        </w:tc>
        <w:tc>
          <w:tcPr>
            <w:tcW w:w="915" w:type="dxa"/>
            <w:tcBorders>
              <w:top w:val="single" w:sz="4" w:space="0" w:color="000000"/>
              <w:left w:val="single" w:sz="4" w:space="0" w:color="000000"/>
              <w:bottom w:val="single" w:sz="4" w:space="0" w:color="000000"/>
            </w:tcBorders>
            <w:shd w:val="clear" w:color="auto" w:fill="auto"/>
          </w:tcPr>
          <w:p w14:paraId="7CBA3ED2" w14:textId="77777777" w:rsidR="00C500C5" w:rsidRDefault="00C500C5" w:rsidP="004B55D7">
            <w:pPr>
              <w:spacing w:after="0"/>
              <w:ind w:right="-6"/>
            </w:pPr>
            <w:r>
              <w:rPr>
                <w:rFonts w:eastAsia="Calibri"/>
                <w:sz w:val="14"/>
                <w:szCs w:val="14"/>
              </w:rPr>
              <w:t>710</w:t>
            </w:r>
          </w:p>
        </w:tc>
        <w:tc>
          <w:tcPr>
            <w:tcW w:w="915" w:type="dxa"/>
            <w:tcBorders>
              <w:top w:val="single" w:sz="4" w:space="0" w:color="000000"/>
              <w:left w:val="single" w:sz="4" w:space="0" w:color="000000"/>
              <w:bottom w:val="single" w:sz="4" w:space="0" w:color="000000"/>
            </w:tcBorders>
            <w:shd w:val="clear" w:color="auto" w:fill="auto"/>
          </w:tcPr>
          <w:p w14:paraId="1008F128" w14:textId="77777777" w:rsidR="00C500C5" w:rsidRDefault="00C500C5" w:rsidP="004B55D7">
            <w:pPr>
              <w:spacing w:after="0"/>
              <w:ind w:right="-6"/>
            </w:pPr>
            <w:r>
              <w:rPr>
                <w:rFonts w:eastAsia="Calibri"/>
                <w:sz w:val="14"/>
                <w:szCs w:val="14"/>
              </w:rPr>
              <w:t>100</w:t>
            </w:r>
          </w:p>
        </w:tc>
        <w:tc>
          <w:tcPr>
            <w:tcW w:w="915" w:type="dxa"/>
            <w:tcBorders>
              <w:top w:val="single" w:sz="4" w:space="0" w:color="000000"/>
              <w:left w:val="single" w:sz="4" w:space="0" w:color="000000"/>
              <w:bottom w:val="single" w:sz="4" w:space="0" w:color="000000"/>
            </w:tcBorders>
            <w:shd w:val="clear" w:color="auto" w:fill="auto"/>
          </w:tcPr>
          <w:p w14:paraId="4218508A" w14:textId="77777777" w:rsidR="00C500C5" w:rsidRDefault="00C500C5" w:rsidP="004B55D7">
            <w:pPr>
              <w:spacing w:after="0"/>
              <w:ind w:right="-6"/>
            </w:pPr>
            <w:r>
              <w:rPr>
                <w:rFonts w:eastAsia="Calibri"/>
                <w:sz w:val="14"/>
                <w:szCs w:val="14"/>
              </w:rPr>
              <w:t>400</w:t>
            </w:r>
          </w:p>
        </w:tc>
        <w:tc>
          <w:tcPr>
            <w:tcW w:w="958" w:type="dxa"/>
            <w:tcBorders>
              <w:top w:val="single" w:sz="4" w:space="0" w:color="000000"/>
              <w:left w:val="single" w:sz="4" w:space="0" w:color="000000"/>
              <w:bottom w:val="single" w:sz="4" w:space="0" w:color="000000"/>
            </w:tcBorders>
            <w:shd w:val="clear" w:color="auto" w:fill="auto"/>
          </w:tcPr>
          <w:p w14:paraId="39D6A323" w14:textId="77777777" w:rsidR="00C500C5" w:rsidRDefault="00C500C5" w:rsidP="004B55D7">
            <w:pPr>
              <w:spacing w:after="0"/>
              <w:ind w:right="-6"/>
            </w:pPr>
            <w:r>
              <w:rPr>
                <w:rFonts w:eastAsia="Calibri"/>
                <w:sz w:val="14"/>
                <w:szCs w:val="14"/>
              </w:rPr>
              <w:t>54</w:t>
            </w:r>
          </w:p>
        </w:tc>
        <w:tc>
          <w:tcPr>
            <w:tcW w:w="866" w:type="dxa"/>
            <w:tcBorders>
              <w:top w:val="single" w:sz="4" w:space="0" w:color="000000"/>
              <w:left w:val="single" w:sz="4" w:space="0" w:color="000000"/>
              <w:bottom w:val="single" w:sz="4" w:space="0" w:color="000000"/>
            </w:tcBorders>
            <w:shd w:val="clear" w:color="auto" w:fill="DEEAF6"/>
          </w:tcPr>
          <w:p w14:paraId="7A3D49DB" w14:textId="77777777" w:rsidR="00C500C5" w:rsidRDefault="00C500C5" w:rsidP="004B55D7">
            <w:pPr>
              <w:spacing w:after="0"/>
              <w:ind w:right="-6"/>
              <w:jc w:val="right"/>
            </w:pPr>
            <w:r>
              <w:rPr>
                <w:rFonts w:eastAsia="Calibri"/>
                <w:b/>
                <w:bCs/>
                <w:sz w:val="14"/>
                <w:szCs w:val="14"/>
              </w:rPr>
              <w:t>1.714</w:t>
            </w:r>
          </w:p>
        </w:tc>
        <w:tc>
          <w:tcPr>
            <w:tcW w:w="966" w:type="dxa"/>
            <w:tcBorders>
              <w:top w:val="single" w:sz="4" w:space="0" w:color="000000"/>
              <w:left w:val="single" w:sz="4" w:space="0" w:color="000000"/>
              <w:bottom w:val="single" w:sz="4" w:space="0" w:color="000000"/>
            </w:tcBorders>
            <w:shd w:val="clear" w:color="auto" w:fill="FFE599"/>
          </w:tcPr>
          <w:p w14:paraId="1C475617" w14:textId="77777777" w:rsidR="00C500C5" w:rsidRDefault="00C500C5" w:rsidP="004B55D7">
            <w:pPr>
              <w:spacing w:after="0"/>
              <w:ind w:right="-6"/>
              <w:jc w:val="right"/>
            </w:pPr>
            <w:r>
              <w:rPr>
                <w:rFonts w:eastAsia="Calibri"/>
                <w:sz w:val="14"/>
                <w:szCs w:val="14"/>
              </w:rPr>
              <w:t>4,00 €</w:t>
            </w:r>
          </w:p>
        </w:tc>
        <w:tc>
          <w:tcPr>
            <w:tcW w:w="496" w:type="dxa"/>
            <w:tcBorders>
              <w:top w:val="single" w:sz="4" w:space="0" w:color="000000"/>
              <w:left w:val="single" w:sz="4" w:space="0" w:color="000000"/>
              <w:bottom w:val="single" w:sz="4" w:space="0" w:color="000000"/>
            </w:tcBorders>
            <w:shd w:val="clear" w:color="auto" w:fill="auto"/>
          </w:tcPr>
          <w:p w14:paraId="77BE69D3" w14:textId="77777777" w:rsidR="00C500C5" w:rsidRDefault="00C500C5" w:rsidP="004B55D7">
            <w:pPr>
              <w:spacing w:after="0"/>
              <w:ind w:right="-6"/>
            </w:pPr>
            <w:r>
              <w:rPr>
                <w:rFonts w:eastAsia="Calibri"/>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5EEEA9B4" w14:textId="77777777" w:rsidR="00C500C5" w:rsidRDefault="00C500C5" w:rsidP="004B55D7">
            <w:pPr>
              <w:spacing w:after="0"/>
              <w:ind w:right="-6"/>
            </w:pPr>
            <w:r>
              <w:rPr>
                <w:rFonts w:eastAsia="Calibri"/>
                <w:sz w:val="14"/>
                <w:szCs w:val="14"/>
              </w:rPr>
              <w:t>1.800,00 €</w:t>
            </w:r>
          </w:p>
        </w:tc>
        <w:tc>
          <w:tcPr>
            <w:tcW w:w="908" w:type="dxa"/>
            <w:tcBorders>
              <w:top w:val="single" w:sz="4" w:space="0" w:color="000000"/>
              <w:left w:val="single" w:sz="4" w:space="0" w:color="000000"/>
              <w:bottom w:val="single" w:sz="4" w:space="0" w:color="000000"/>
            </w:tcBorders>
            <w:shd w:val="clear" w:color="auto" w:fill="auto"/>
          </w:tcPr>
          <w:p w14:paraId="04F14785" w14:textId="77777777" w:rsidR="00C500C5" w:rsidRDefault="00C500C5" w:rsidP="004B55D7">
            <w:pPr>
              <w:spacing w:after="0"/>
              <w:ind w:right="-6"/>
            </w:pPr>
            <w:r>
              <w:rPr>
                <w:rFonts w:eastAsia="Calibri"/>
                <w:sz w:val="14"/>
                <w:szCs w:val="14"/>
              </w:rPr>
              <w:t>2.840,00 €</w:t>
            </w:r>
          </w:p>
        </w:tc>
        <w:tc>
          <w:tcPr>
            <w:tcW w:w="902" w:type="dxa"/>
            <w:tcBorders>
              <w:top w:val="single" w:sz="4" w:space="0" w:color="000000"/>
              <w:left w:val="single" w:sz="4" w:space="0" w:color="000000"/>
              <w:bottom w:val="single" w:sz="4" w:space="0" w:color="000000"/>
            </w:tcBorders>
            <w:shd w:val="clear" w:color="auto" w:fill="auto"/>
          </w:tcPr>
          <w:p w14:paraId="375166B9" w14:textId="77777777" w:rsidR="00C500C5" w:rsidRDefault="00C500C5" w:rsidP="004B55D7">
            <w:pPr>
              <w:spacing w:after="0"/>
              <w:ind w:right="-6"/>
            </w:pPr>
            <w:r>
              <w:rPr>
                <w:rFonts w:eastAsia="Calibri"/>
                <w:sz w:val="14"/>
                <w:szCs w:val="14"/>
              </w:rPr>
              <w:t>400,00 €</w:t>
            </w:r>
          </w:p>
        </w:tc>
        <w:tc>
          <w:tcPr>
            <w:tcW w:w="781" w:type="dxa"/>
            <w:tcBorders>
              <w:top w:val="single" w:sz="4" w:space="0" w:color="000000"/>
              <w:left w:val="single" w:sz="4" w:space="0" w:color="000000"/>
              <w:bottom w:val="single" w:sz="4" w:space="0" w:color="000000"/>
            </w:tcBorders>
            <w:shd w:val="clear" w:color="auto" w:fill="auto"/>
          </w:tcPr>
          <w:p w14:paraId="48DEA3E5" w14:textId="77777777" w:rsidR="00C500C5" w:rsidRDefault="00C500C5" w:rsidP="004B55D7">
            <w:pPr>
              <w:spacing w:after="0"/>
              <w:ind w:right="-6"/>
            </w:pPr>
            <w:r>
              <w:rPr>
                <w:rFonts w:eastAsia="Calibri"/>
                <w:sz w:val="14"/>
                <w:szCs w:val="14"/>
              </w:rPr>
              <w:t>1.600,00 €</w:t>
            </w:r>
          </w:p>
        </w:tc>
        <w:tc>
          <w:tcPr>
            <w:tcW w:w="1103" w:type="dxa"/>
            <w:tcBorders>
              <w:top w:val="single" w:sz="4" w:space="0" w:color="000000"/>
              <w:left w:val="single" w:sz="4" w:space="0" w:color="000000"/>
              <w:bottom w:val="single" w:sz="4" w:space="0" w:color="000000"/>
            </w:tcBorders>
            <w:shd w:val="clear" w:color="auto" w:fill="auto"/>
          </w:tcPr>
          <w:p w14:paraId="2042561E" w14:textId="77777777" w:rsidR="00C500C5" w:rsidRDefault="00C500C5" w:rsidP="004B55D7">
            <w:pPr>
              <w:spacing w:after="0"/>
              <w:ind w:right="-6"/>
            </w:pPr>
            <w:r>
              <w:rPr>
                <w:rFonts w:eastAsia="Calibri"/>
                <w:sz w:val="14"/>
                <w:szCs w:val="14"/>
              </w:rPr>
              <w:t>216,00 €</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2BEE9324" w14:textId="77777777" w:rsidR="00C500C5" w:rsidRDefault="00C500C5" w:rsidP="004B55D7">
            <w:pPr>
              <w:spacing w:after="0"/>
              <w:ind w:right="-6"/>
            </w:pPr>
            <w:r>
              <w:rPr>
                <w:rFonts w:eastAsia="Calibri"/>
                <w:sz w:val="14"/>
                <w:szCs w:val="14"/>
              </w:rPr>
              <w:t>6.856,00 €</w:t>
            </w:r>
          </w:p>
        </w:tc>
      </w:tr>
      <w:tr w:rsidR="00C500C5" w14:paraId="3709FFEE"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74419583" w14:textId="77777777" w:rsidR="00C500C5" w:rsidRDefault="00C500C5" w:rsidP="004B55D7">
            <w:pPr>
              <w:spacing w:after="0"/>
              <w:ind w:right="-6"/>
            </w:pPr>
            <w:r>
              <w:rPr>
                <w:rFonts w:eastAsia="Calibri"/>
                <w:sz w:val="14"/>
                <w:szCs w:val="14"/>
              </w:rPr>
              <w:t>30</w:t>
            </w:r>
          </w:p>
        </w:tc>
        <w:tc>
          <w:tcPr>
            <w:tcW w:w="1315" w:type="dxa"/>
            <w:tcBorders>
              <w:top w:val="single" w:sz="4" w:space="0" w:color="000000"/>
              <w:left w:val="single" w:sz="4" w:space="0" w:color="000000"/>
              <w:bottom w:val="single" w:sz="4" w:space="0" w:color="000000"/>
            </w:tcBorders>
            <w:shd w:val="clear" w:color="auto" w:fill="auto"/>
          </w:tcPr>
          <w:p w14:paraId="1311CBA3" w14:textId="77777777" w:rsidR="00C500C5" w:rsidRDefault="00C500C5" w:rsidP="004B55D7">
            <w:pPr>
              <w:spacing w:after="0"/>
              <w:ind w:right="-6"/>
            </w:pPr>
            <w:r>
              <w:rPr>
                <w:rFonts w:eastAsia="Calibri"/>
                <w:sz w:val="14"/>
                <w:szCs w:val="14"/>
              </w:rPr>
              <w:t>Χαρτί υγείας διφυλλο 112 γρμ</w:t>
            </w:r>
          </w:p>
        </w:tc>
        <w:tc>
          <w:tcPr>
            <w:tcW w:w="910" w:type="dxa"/>
            <w:tcBorders>
              <w:top w:val="single" w:sz="4" w:space="0" w:color="000000"/>
              <w:left w:val="single" w:sz="4" w:space="0" w:color="000000"/>
              <w:bottom w:val="single" w:sz="4" w:space="0" w:color="000000"/>
            </w:tcBorders>
            <w:shd w:val="clear" w:color="auto" w:fill="auto"/>
          </w:tcPr>
          <w:p w14:paraId="2CBDE83C" w14:textId="77777777" w:rsidR="00C500C5" w:rsidRDefault="00C500C5" w:rsidP="004B55D7">
            <w:pPr>
              <w:spacing w:after="0"/>
              <w:ind w:right="-6"/>
            </w:pPr>
            <w:r>
              <w:rPr>
                <w:rFonts w:eastAsia="Calibri"/>
                <w:sz w:val="14"/>
                <w:szCs w:val="14"/>
              </w:rPr>
              <w:t>Συσκ 40 τεμ</w:t>
            </w:r>
          </w:p>
        </w:tc>
        <w:tc>
          <w:tcPr>
            <w:tcW w:w="915" w:type="dxa"/>
            <w:tcBorders>
              <w:top w:val="single" w:sz="4" w:space="0" w:color="000000"/>
              <w:left w:val="single" w:sz="4" w:space="0" w:color="000000"/>
              <w:bottom w:val="single" w:sz="4" w:space="0" w:color="000000"/>
            </w:tcBorders>
            <w:shd w:val="clear" w:color="auto" w:fill="auto"/>
          </w:tcPr>
          <w:p w14:paraId="0C830C3C"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1A790362" w14:textId="77777777" w:rsidR="00C500C5" w:rsidRDefault="00C500C5" w:rsidP="004B55D7">
            <w:pPr>
              <w:spacing w:after="0"/>
              <w:ind w:right="-6"/>
            </w:pPr>
            <w:r>
              <w:rPr>
                <w:rFonts w:eastAsia="Calibri"/>
                <w:sz w:val="14"/>
                <w:szCs w:val="14"/>
              </w:rPr>
              <w:t>86</w:t>
            </w:r>
          </w:p>
        </w:tc>
        <w:tc>
          <w:tcPr>
            <w:tcW w:w="915" w:type="dxa"/>
            <w:tcBorders>
              <w:top w:val="single" w:sz="4" w:space="0" w:color="000000"/>
              <w:left w:val="single" w:sz="4" w:space="0" w:color="000000"/>
              <w:bottom w:val="single" w:sz="4" w:space="0" w:color="000000"/>
            </w:tcBorders>
            <w:shd w:val="clear" w:color="auto" w:fill="auto"/>
          </w:tcPr>
          <w:p w14:paraId="2F83992D" w14:textId="77777777" w:rsidR="00C500C5" w:rsidRDefault="00C500C5" w:rsidP="004B55D7">
            <w:pPr>
              <w:spacing w:after="0"/>
              <w:ind w:right="-6"/>
            </w:pPr>
            <w:r>
              <w:rPr>
                <w:rFonts w:eastAsia="Calibri"/>
                <w:sz w:val="14"/>
                <w:szCs w:val="14"/>
              </w:rPr>
              <w:t>106</w:t>
            </w:r>
          </w:p>
        </w:tc>
        <w:tc>
          <w:tcPr>
            <w:tcW w:w="915" w:type="dxa"/>
            <w:tcBorders>
              <w:top w:val="single" w:sz="4" w:space="0" w:color="000000"/>
              <w:left w:val="single" w:sz="4" w:space="0" w:color="000000"/>
              <w:bottom w:val="single" w:sz="4" w:space="0" w:color="000000"/>
            </w:tcBorders>
            <w:shd w:val="clear" w:color="auto" w:fill="auto"/>
          </w:tcPr>
          <w:p w14:paraId="66980D44" w14:textId="77777777" w:rsidR="00C500C5" w:rsidRDefault="00C500C5" w:rsidP="004B55D7">
            <w:pPr>
              <w:spacing w:after="0"/>
              <w:ind w:right="-6"/>
            </w:pPr>
            <w:r>
              <w:rPr>
                <w:rFonts w:eastAsia="Calibri"/>
                <w:sz w:val="14"/>
                <w:szCs w:val="14"/>
              </w:rPr>
              <w:t>0</w:t>
            </w:r>
          </w:p>
        </w:tc>
        <w:tc>
          <w:tcPr>
            <w:tcW w:w="958" w:type="dxa"/>
            <w:tcBorders>
              <w:top w:val="single" w:sz="4" w:space="0" w:color="000000"/>
              <w:left w:val="single" w:sz="4" w:space="0" w:color="000000"/>
              <w:bottom w:val="single" w:sz="4" w:space="0" w:color="000000"/>
            </w:tcBorders>
            <w:shd w:val="clear" w:color="auto" w:fill="auto"/>
          </w:tcPr>
          <w:p w14:paraId="7241D333" w14:textId="77777777" w:rsidR="00C500C5" w:rsidRDefault="00C500C5" w:rsidP="004B55D7">
            <w:pPr>
              <w:spacing w:after="0"/>
              <w:ind w:right="-6"/>
            </w:pPr>
            <w:r>
              <w:rPr>
                <w:rFonts w:eastAsia="Calibri"/>
                <w:sz w:val="14"/>
                <w:szCs w:val="14"/>
              </w:rPr>
              <w:t>60</w:t>
            </w:r>
          </w:p>
        </w:tc>
        <w:tc>
          <w:tcPr>
            <w:tcW w:w="866" w:type="dxa"/>
            <w:tcBorders>
              <w:top w:val="single" w:sz="4" w:space="0" w:color="000000"/>
              <w:left w:val="single" w:sz="4" w:space="0" w:color="000000"/>
              <w:bottom w:val="single" w:sz="4" w:space="0" w:color="000000"/>
            </w:tcBorders>
            <w:shd w:val="clear" w:color="auto" w:fill="DEEAF6"/>
          </w:tcPr>
          <w:p w14:paraId="62504223" w14:textId="77777777" w:rsidR="00C500C5" w:rsidRDefault="00C500C5" w:rsidP="004B55D7">
            <w:pPr>
              <w:spacing w:after="0"/>
              <w:ind w:right="-6"/>
              <w:jc w:val="right"/>
            </w:pPr>
            <w:r>
              <w:rPr>
                <w:rFonts w:eastAsia="Calibri"/>
                <w:b/>
                <w:bCs/>
                <w:sz w:val="14"/>
                <w:szCs w:val="14"/>
              </w:rPr>
              <w:t>252</w:t>
            </w:r>
          </w:p>
        </w:tc>
        <w:tc>
          <w:tcPr>
            <w:tcW w:w="966" w:type="dxa"/>
            <w:tcBorders>
              <w:top w:val="single" w:sz="4" w:space="0" w:color="000000"/>
              <w:left w:val="single" w:sz="4" w:space="0" w:color="000000"/>
              <w:bottom w:val="single" w:sz="4" w:space="0" w:color="000000"/>
            </w:tcBorders>
            <w:shd w:val="clear" w:color="auto" w:fill="FFE599"/>
          </w:tcPr>
          <w:p w14:paraId="3C06273C" w14:textId="77777777" w:rsidR="00C500C5" w:rsidRDefault="00C500C5" w:rsidP="004B55D7">
            <w:pPr>
              <w:spacing w:after="0"/>
              <w:ind w:right="-6"/>
              <w:jc w:val="right"/>
            </w:pPr>
            <w:r>
              <w:rPr>
                <w:rFonts w:eastAsia="Calibri"/>
                <w:sz w:val="14"/>
                <w:szCs w:val="14"/>
              </w:rPr>
              <w:t>21,50 €</w:t>
            </w:r>
          </w:p>
        </w:tc>
        <w:tc>
          <w:tcPr>
            <w:tcW w:w="496" w:type="dxa"/>
            <w:tcBorders>
              <w:top w:val="single" w:sz="4" w:space="0" w:color="000000"/>
              <w:left w:val="single" w:sz="4" w:space="0" w:color="000000"/>
              <w:bottom w:val="single" w:sz="4" w:space="0" w:color="000000"/>
            </w:tcBorders>
            <w:shd w:val="clear" w:color="auto" w:fill="auto"/>
          </w:tcPr>
          <w:p w14:paraId="531BFF90" w14:textId="77777777" w:rsidR="00C500C5" w:rsidRDefault="00C500C5" w:rsidP="004B55D7">
            <w:pPr>
              <w:spacing w:after="0"/>
              <w:ind w:right="-6"/>
            </w:pPr>
            <w:r>
              <w:rPr>
                <w:rFonts w:eastAsia="Calibri"/>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74281E30" w14:textId="77777777" w:rsidR="00C500C5" w:rsidRDefault="00C500C5" w:rsidP="004B55D7">
            <w:pPr>
              <w:spacing w:after="0"/>
              <w:ind w:right="-6"/>
            </w:pPr>
            <w:r>
              <w:rPr>
                <w:rFonts w:eastAsia="Calibri"/>
                <w:sz w:val="14"/>
                <w:szCs w:val="14"/>
              </w:rPr>
              <w:t>0,00 €</w:t>
            </w:r>
          </w:p>
        </w:tc>
        <w:tc>
          <w:tcPr>
            <w:tcW w:w="908" w:type="dxa"/>
            <w:tcBorders>
              <w:top w:val="single" w:sz="4" w:space="0" w:color="000000"/>
              <w:left w:val="single" w:sz="4" w:space="0" w:color="000000"/>
              <w:bottom w:val="single" w:sz="4" w:space="0" w:color="000000"/>
            </w:tcBorders>
            <w:shd w:val="clear" w:color="auto" w:fill="auto"/>
          </w:tcPr>
          <w:p w14:paraId="421B0056" w14:textId="77777777" w:rsidR="00C500C5" w:rsidRDefault="00C500C5" w:rsidP="004B55D7">
            <w:pPr>
              <w:spacing w:after="0"/>
              <w:ind w:right="-6"/>
            </w:pPr>
            <w:r>
              <w:rPr>
                <w:rFonts w:eastAsia="Calibri"/>
                <w:sz w:val="14"/>
                <w:szCs w:val="14"/>
              </w:rPr>
              <w:t>1.849,00 €</w:t>
            </w:r>
          </w:p>
        </w:tc>
        <w:tc>
          <w:tcPr>
            <w:tcW w:w="902" w:type="dxa"/>
            <w:tcBorders>
              <w:top w:val="single" w:sz="4" w:space="0" w:color="000000"/>
              <w:left w:val="single" w:sz="4" w:space="0" w:color="000000"/>
              <w:bottom w:val="single" w:sz="4" w:space="0" w:color="000000"/>
            </w:tcBorders>
            <w:shd w:val="clear" w:color="auto" w:fill="auto"/>
          </w:tcPr>
          <w:p w14:paraId="20E8C879" w14:textId="77777777" w:rsidR="00C500C5" w:rsidRDefault="00C500C5" w:rsidP="004B55D7">
            <w:pPr>
              <w:spacing w:after="0"/>
              <w:ind w:right="-6"/>
            </w:pPr>
            <w:r>
              <w:rPr>
                <w:rFonts w:eastAsia="Calibri"/>
                <w:sz w:val="14"/>
                <w:szCs w:val="14"/>
              </w:rPr>
              <w:t>2.279,00 €</w:t>
            </w:r>
          </w:p>
        </w:tc>
        <w:tc>
          <w:tcPr>
            <w:tcW w:w="781" w:type="dxa"/>
            <w:tcBorders>
              <w:top w:val="single" w:sz="4" w:space="0" w:color="000000"/>
              <w:left w:val="single" w:sz="4" w:space="0" w:color="000000"/>
              <w:bottom w:val="single" w:sz="4" w:space="0" w:color="000000"/>
            </w:tcBorders>
            <w:shd w:val="clear" w:color="auto" w:fill="auto"/>
          </w:tcPr>
          <w:p w14:paraId="1D5F8CA5" w14:textId="77777777" w:rsidR="00C500C5" w:rsidRDefault="00C500C5" w:rsidP="004B55D7">
            <w:pPr>
              <w:spacing w:after="0"/>
              <w:ind w:right="-6"/>
            </w:pPr>
            <w:r>
              <w:rPr>
                <w:rFonts w:eastAsia="Calibri"/>
                <w:sz w:val="14"/>
                <w:szCs w:val="14"/>
              </w:rPr>
              <w:t>0,00 €</w:t>
            </w:r>
          </w:p>
        </w:tc>
        <w:tc>
          <w:tcPr>
            <w:tcW w:w="1103" w:type="dxa"/>
            <w:tcBorders>
              <w:top w:val="single" w:sz="4" w:space="0" w:color="000000"/>
              <w:left w:val="single" w:sz="4" w:space="0" w:color="000000"/>
              <w:bottom w:val="single" w:sz="4" w:space="0" w:color="000000"/>
            </w:tcBorders>
            <w:shd w:val="clear" w:color="auto" w:fill="auto"/>
          </w:tcPr>
          <w:p w14:paraId="75A362BD" w14:textId="77777777" w:rsidR="00C500C5" w:rsidRDefault="00C500C5" w:rsidP="004B55D7">
            <w:pPr>
              <w:spacing w:after="0"/>
              <w:ind w:right="-6"/>
            </w:pPr>
            <w:r>
              <w:rPr>
                <w:rFonts w:eastAsia="Calibri"/>
                <w:sz w:val="14"/>
                <w:szCs w:val="14"/>
              </w:rPr>
              <w:t>1.290,00 €</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180FF3D5" w14:textId="77777777" w:rsidR="00C500C5" w:rsidRDefault="00C500C5" w:rsidP="004B55D7">
            <w:pPr>
              <w:spacing w:after="0"/>
              <w:ind w:right="-6"/>
            </w:pPr>
            <w:r>
              <w:rPr>
                <w:rFonts w:eastAsia="Calibri"/>
                <w:sz w:val="14"/>
                <w:szCs w:val="14"/>
              </w:rPr>
              <w:t>5.418,00 €</w:t>
            </w:r>
          </w:p>
        </w:tc>
      </w:tr>
      <w:tr w:rsidR="00C500C5" w14:paraId="0E2380DA"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15AC273A" w14:textId="77777777" w:rsidR="00C500C5" w:rsidRDefault="00C500C5" w:rsidP="004B55D7">
            <w:pPr>
              <w:spacing w:after="0"/>
              <w:ind w:right="-6"/>
            </w:pPr>
            <w:r>
              <w:rPr>
                <w:rFonts w:eastAsia="Calibri"/>
                <w:sz w:val="14"/>
                <w:szCs w:val="14"/>
              </w:rPr>
              <w:t>31</w:t>
            </w:r>
          </w:p>
        </w:tc>
        <w:tc>
          <w:tcPr>
            <w:tcW w:w="1315" w:type="dxa"/>
            <w:tcBorders>
              <w:top w:val="single" w:sz="4" w:space="0" w:color="000000"/>
              <w:left w:val="single" w:sz="4" w:space="0" w:color="000000"/>
              <w:bottom w:val="single" w:sz="4" w:space="0" w:color="000000"/>
            </w:tcBorders>
            <w:shd w:val="clear" w:color="auto" w:fill="auto"/>
          </w:tcPr>
          <w:p w14:paraId="0869A6C7" w14:textId="77777777" w:rsidR="00C500C5" w:rsidRDefault="00C500C5" w:rsidP="004B55D7">
            <w:pPr>
              <w:spacing w:after="0"/>
              <w:ind w:right="-6"/>
            </w:pPr>
            <w:r>
              <w:rPr>
                <w:rFonts w:eastAsia="Calibri"/>
                <w:sz w:val="14"/>
                <w:szCs w:val="14"/>
              </w:rPr>
              <w:t>Χαρτί υγείας τρίφυλλο 175 γρμ</w:t>
            </w:r>
          </w:p>
        </w:tc>
        <w:tc>
          <w:tcPr>
            <w:tcW w:w="910" w:type="dxa"/>
            <w:tcBorders>
              <w:top w:val="single" w:sz="4" w:space="0" w:color="000000"/>
              <w:left w:val="single" w:sz="4" w:space="0" w:color="000000"/>
              <w:bottom w:val="single" w:sz="4" w:space="0" w:color="000000"/>
            </w:tcBorders>
            <w:shd w:val="clear" w:color="auto" w:fill="auto"/>
          </w:tcPr>
          <w:p w14:paraId="582FD770" w14:textId="77777777" w:rsidR="00C500C5" w:rsidRDefault="00C500C5" w:rsidP="004B55D7">
            <w:pPr>
              <w:spacing w:after="0"/>
              <w:ind w:right="-6"/>
            </w:pPr>
            <w:r>
              <w:rPr>
                <w:rFonts w:eastAsia="Calibri"/>
                <w:sz w:val="14"/>
                <w:szCs w:val="14"/>
              </w:rPr>
              <w:t>Συσκευασία 24 ρολών</w:t>
            </w:r>
          </w:p>
        </w:tc>
        <w:tc>
          <w:tcPr>
            <w:tcW w:w="915" w:type="dxa"/>
            <w:tcBorders>
              <w:top w:val="single" w:sz="4" w:space="0" w:color="000000"/>
              <w:left w:val="single" w:sz="4" w:space="0" w:color="000000"/>
              <w:bottom w:val="single" w:sz="4" w:space="0" w:color="000000"/>
            </w:tcBorders>
            <w:shd w:val="clear" w:color="auto" w:fill="auto"/>
          </w:tcPr>
          <w:p w14:paraId="3E68D7E7" w14:textId="77777777" w:rsidR="00C500C5" w:rsidRDefault="00C500C5" w:rsidP="004B55D7">
            <w:pPr>
              <w:spacing w:after="0"/>
              <w:ind w:right="-6"/>
            </w:pPr>
            <w:r>
              <w:rPr>
                <w:rFonts w:eastAsia="Calibri"/>
                <w:sz w:val="14"/>
                <w:szCs w:val="14"/>
              </w:rPr>
              <w:t>250</w:t>
            </w:r>
          </w:p>
        </w:tc>
        <w:tc>
          <w:tcPr>
            <w:tcW w:w="915" w:type="dxa"/>
            <w:tcBorders>
              <w:top w:val="single" w:sz="4" w:space="0" w:color="000000"/>
              <w:left w:val="single" w:sz="4" w:space="0" w:color="000000"/>
              <w:bottom w:val="single" w:sz="4" w:space="0" w:color="000000"/>
            </w:tcBorders>
            <w:shd w:val="clear" w:color="auto" w:fill="auto"/>
          </w:tcPr>
          <w:p w14:paraId="572F8831" w14:textId="77777777" w:rsidR="00C500C5" w:rsidRDefault="00C500C5" w:rsidP="004B55D7">
            <w:pPr>
              <w:spacing w:after="0"/>
              <w:ind w:right="-6"/>
            </w:pPr>
            <w:r>
              <w:rPr>
                <w:rFonts w:eastAsia="Calibri"/>
                <w:sz w:val="14"/>
                <w:szCs w:val="14"/>
              </w:rPr>
              <w:t>9</w:t>
            </w:r>
          </w:p>
        </w:tc>
        <w:tc>
          <w:tcPr>
            <w:tcW w:w="915" w:type="dxa"/>
            <w:tcBorders>
              <w:top w:val="single" w:sz="4" w:space="0" w:color="000000"/>
              <w:left w:val="single" w:sz="4" w:space="0" w:color="000000"/>
              <w:bottom w:val="single" w:sz="4" w:space="0" w:color="000000"/>
            </w:tcBorders>
            <w:shd w:val="clear" w:color="auto" w:fill="auto"/>
          </w:tcPr>
          <w:p w14:paraId="5588A062"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757DAE9C" w14:textId="77777777" w:rsidR="00C500C5" w:rsidRDefault="00C500C5" w:rsidP="004B55D7">
            <w:pPr>
              <w:spacing w:after="0"/>
              <w:ind w:right="-6"/>
            </w:pPr>
            <w:r>
              <w:rPr>
                <w:rFonts w:eastAsia="Calibri"/>
                <w:sz w:val="14"/>
                <w:szCs w:val="14"/>
              </w:rPr>
              <w:t>50</w:t>
            </w:r>
          </w:p>
        </w:tc>
        <w:tc>
          <w:tcPr>
            <w:tcW w:w="958" w:type="dxa"/>
            <w:tcBorders>
              <w:top w:val="single" w:sz="4" w:space="0" w:color="000000"/>
              <w:left w:val="single" w:sz="4" w:space="0" w:color="000000"/>
              <w:bottom w:val="single" w:sz="4" w:space="0" w:color="000000"/>
            </w:tcBorders>
            <w:shd w:val="clear" w:color="auto" w:fill="auto"/>
          </w:tcPr>
          <w:p w14:paraId="71A07CCC" w14:textId="77777777" w:rsidR="00C500C5" w:rsidRDefault="00C500C5" w:rsidP="004B55D7">
            <w:pPr>
              <w:spacing w:after="0"/>
              <w:ind w:right="-6"/>
            </w:pPr>
            <w:r>
              <w:rPr>
                <w:rFonts w:eastAsia="Calibri"/>
                <w:sz w:val="14"/>
                <w:szCs w:val="14"/>
              </w:rPr>
              <w:t>1</w:t>
            </w:r>
          </w:p>
        </w:tc>
        <w:tc>
          <w:tcPr>
            <w:tcW w:w="866" w:type="dxa"/>
            <w:tcBorders>
              <w:top w:val="single" w:sz="4" w:space="0" w:color="000000"/>
              <w:left w:val="single" w:sz="4" w:space="0" w:color="000000"/>
              <w:bottom w:val="single" w:sz="4" w:space="0" w:color="000000"/>
            </w:tcBorders>
            <w:shd w:val="clear" w:color="auto" w:fill="DEEAF6"/>
          </w:tcPr>
          <w:p w14:paraId="34E08E21" w14:textId="77777777" w:rsidR="00C500C5" w:rsidRDefault="00C500C5" w:rsidP="004B55D7">
            <w:pPr>
              <w:spacing w:after="0"/>
              <w:ind w:right="-6"/>
              <w:jc w:val="right"/>
            </w:pPr>
            <w:r>
              <w:rPr>
                <w:rFonts w:eastAsia="Calibri"/>
                <w:b/>
                <w:bCs/>
                <w:sz w:val="14"/>
                <w:szCs w:val="14"/>
              </w:rPr>
              <w:t>310</w:t>
            </w:r>
          </w:p>
        </w:tc>
        <w:tc>
          <w:tcPr>
            <w:tcW w:w="966" w:type="dxa"/>
            <w:tcBorders>
              <w:top w:val="single" w:sz="4" w:space="0" w:color="000000"/>
              <w:left w:val="single" w:sz="4" w:space="0" w:color="000000"/>
              <w:bottom w:val="single" w:sz="4" w:space="0" w:color="000000"/>
            </w:tcBorders>
            <w:shd w:val="clear" w:color="auto" w:fill="FFE599"/>
          </w:tcPr>
          <w:p w14:paraId="25B950BF" w14:textId="77777777" w:rsidR="00C500C5" w:rsidRDefault="00C500C5" w:rsidP="004B55D7">
            <w:pPr>
              <w:spacing w:after="0"/>
              <w:ind w:right="-6"/>
              <w:jc w:val="right"/>
            </w:pPr>
            <w:r>
              <w:rPr>
                <w:rFonts w:eastAsia="Calibri"/>
                <w:sz w:val="14"/>
                <w:szCs w:val="14"/>
              </w:rPr>
              <w:t>9,00 €</w:t>
            </w:r>
          </w:p>
        </w:tc>
        <w:tc>
          <w:tcPr>
            <w:tcW w:w="496" w:type="dxa"/>
            <w:tcBorders>
              <w:top w:val="single" w:sz="4" w:space="0" w:color="000000"/>
              <w:left w:val="single" w:sz="4" w:space="0" w:color="000000"/>
              <w:bottom w:val="single" w:sz="4" w:space="0" w:color="000000"/>
            </w:tcBorders>
            <w:shd w:val="clear" w:color="auto" w:fill="auto"/>
          </w:tcPr>
          <w:p w14:paraId="515B712C" w14:textId="77777777" w:rsidR="00C500C5" w:rsidRDefault="00C500C5" w:rsidP="004B55D7">
            <w:pPr>
              <w:spacing w:after="0"/>
              <w:ind w:right="-6"/>
            </w:pPr>
            <w:r>
              <w:rPr>
                <w:rFonts w:eastAsia="Calibri"/>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3C119142" w14:textId="77777777" w:rsidR="00C500C5" w:rsidRDefault="00C500C5" w:rsidP="004B55D7">
            <w:pPr>
              <w:spacing w:after="0"/>
              <w:ind w:right="-6"/>
            </w:pPr>
            <w:r>
              <w:rPr>
                <w:rFonts w:eastAsia="Calibri"/>
                <w:sz w:val="14"/>
                <w:szCs w:val="14"/>
              </w:rPr>
              <w:t>2.250,00 €</w:t>
            </w:r>
          </w:p>
        </w:tc>
        <w:tc>
          <w:tcPr>
            <w:tcW w:w="908" w:type="dxa"/>
            <w:tcBorders>
              <w:top w:val="single" w:sz="4" w:space="0" w:color="000000"/>
              <w:left w:val="single" w:sz="4" w:space="0" w:color="000000"/>
              <w:bottom w:val="single" w:sz="4" w:space="0" w:color="000000"/>
            </w:tcBorders>
            <w:shd w:val="clear" w:color="auto" w:fill="auto"/>
          </w:tcPr>
          <w:p w14:paraId="08FE5684" w14:textId="77777777" w:rsidR="00C500C5" w:rsidRDefault="00C500C5" w:rsidP="004B55D7">
            <w:pPr>
              <w:spacing w:after="0"/>
              <w:ind w:right="-6"/>
            </w:pPr>
            <w:r>
              <w:rPr>
                <w:rFonts w:eastAsia="Calibri"/>
                <w:sz w:val="14"/>
                <w:szCs w:val="14"/>
              </w:rPr>
              <w:t>81,00 €</w:t>
            </w:r>
          </w:p>
        </w:tc>
        <w:tc>
          <w:tcPr>
            <w:tcW w:w="902" w:type="dxa"/>
            <w:tcBorders>
              <w:top w:val="single" w:sz="4" w:space="0" w:color="000000"/>
              <w:left w:val="single" w:sz="4" w:space="0" w:color="000000"/>
              <w:bottom w:val="single" w:sz="4" w:space="0" w:color="000000"/>
            </w:tcBorders>
            <w:shd w:val="clear" w:color="auto" w:fill="auto"/>
          </w:tcPr>
          <w:p w14:paraId="2049A8A6" w14:textId="77777777" w:rsidR="00C500C5" w:rsidRDefault="00C500C5" w:rsidP="004B55D7">
            <w:pPr>
              <w:spacing w:after="0"/>
              <w:ind w:right="-6"/>
            </w:pPr>
            <w:r>
              <w:rPr>
                <w:rFonts w:eastAsia="Calibri"/>
                <w:sz w:val="14"/>
                <w:szCs w:val="14"/>
              </w:rPr>
              <w:t>0,00 €</w:t>
            </w:r>
          </w:p>
        </w:tc>
        <w:tc>
          <w:tcPr>
            <w:tcW w:w="781" w:type="dxa"/>
            <w:tcBorders>
              <w:top w:val="single" w:sz="4" w:space="0" w:color="000000"/>
              <w:left w:val="single" w:sz="4" w:space="0" w:color="000000"/>
              <w:bottom w:val="single" w:sz="4" w:space="0" w:color="000000"/>
            </w:tcBorders>
            <w:shd w:val="clear" w:color="auto" w:fill="auto"/>
          </w:tcPr>
          <w:p w14:paraId="44D79F9A" w14:textId="77777777" w:rsidR="00C500C5" w:rsidRDefault="00C500C5" w:rsidP="004B55D7">
            <w:pPr>
              <w:spacing w:after="0"/>
              <w:ind w:right="-6"/>
            </w:pPr>
            <w:r>
              <w:rPr>
                <w:rFonts w:eastAsia="Calibri"/>
                <w:sz w:val="14"/>
                <w:szCs w:val="14"/>
              </w:rPr>
              <w:t>450,00 €</w:t>
            </w:r>
          </w:p>
        </w:tc>
        <w:tc>
          <w:tcPr>
            <w:tcW w:w="1103" w:type="dxa"/>
            <w:tcBorders>
              <w:top w:val="single" w:sz="4" w:space="0" w:color="000000"/>
              <w:left w:val="single" w:sz="4" w:space="0" w:color="000000"/>
              <w:bottom w:val="single" w:sz="4" w:space="0" w:color="000000"/>
            </w:tcBorders>
            <w:shd w:val="clear" w:color="auto" w:fill="auto"/>
          </w:tcPr>
          <w:p w14:paraId="1F12B2BC" w14:textId="77777777" w:rsidR="00C500C5" w:rsidRDefault="00C500C5" w:rsidP="004B55D7">
            <w:pPr>
              <w:spacing w:after="0"/>
              <w:ind w:right="-6"/>
            </w:pPr>
            <w:r>
              <w:rPr>
                <w:rFonts w:eastAsia="Calibri"/>
                <w:sz w:val="14"/>
                <w:szCs w:val="14"/>
              </w:rPr>
              <w:t>9,00 €</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2B5F9D55" w14:textId="77777777" w:rsidR="00C500C5" w:rsidRDefault="00C500C5" w:rsidP="004B55D7">
            <w:pPr>
              <w:spacing w:after="0"/>
              <w:ind w:right="-6"/>
            </w:pPr>
            <w:r>
              <w:rPr>
                <w:rFonts w:eastAsia="Calibri"/>
                <w:sz w:val="14"/>
                <w:szCs w:val="14"/>
              </w:rPr>
              <w:t>2.790,00 €</w:t>
            </w:r>
          </w:p>
        </w:tc>
      </w:tr>
      <w:tr w:rsidR="00C500C5" w14:paraId="026A761A"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0312DCCD" w14:textId="77777777" w:rsidR="00C500C5" w:rsidRDefault="00C500C5" w:rsidP="004B55D7">
            <w:pPr>
              <w:spacing w:after="0"/>
              <w:ind w:right="-6"/>
            </w:pPr>
            <w:r>
              <w:rPr>
                <w:rFonts w:eastAsia="Calibri"/>
                <w:sz w:val="14"/>
                <w:szCs w:val="14"/>
              </w:rPr>
              <w:t>32</w:t>
            </w:r>
          </w:p>
        </w:tc>
        <w:tc>
          <w:tcPr>
            <w:tcW w:w="1315" w:type="dxa"/>
            <w:tcBorders>
              <w:top w:val="single" w:sz="4" w:space="0" w:color="000000"/>
              <w:left w:val="single" w:sz="4" w:space="0" w:color="000000"/>
              <w:bottom w:val="single" w:sz="4" w:space="0" w:color="000000"/>
            </w:tcBorders>
            <w:shd w:val="clear" w:color="auto" w:fill="auto"/>
          </w:tcPr>
          <w:p w14:paraId="05AD6165" w14:textId="77777777" w:rsidR="00C500C5" w:rsidRPr="00DC5AA9" w:rsidRDefault="00C500C5" w:rsidP="004B55D7">
            <w:pPr>
              <w:spacing w:after="0"/>
              <w:ind w:right="-6"/>
              <w:rPr>
                <w:lang w:val="el-GR"/>
              </w:rPr>
            </w:pPr>
            <w:r>
              <w:rPr>
                <w:rFonts w:eastAsia="Calibri"/>
                <w:sz w:val="14"/>
                <w:szCs w:val="14"/>
                <w:lang w:val="el-GR"/>
              </w:rPr>
              <w:t>Χαρτί υγείας φύλλο-φύλλο 225 φ.</w:t>
            </w:r>
          </w:p>
        </w:tc>
        <w:tc>
          <w:tcPr>
            <w:tcW w:w="910" w:type="dxa"/>
            <w:tcBorders>
              <w:top w:val="single" w:sz="4" w:space="0" w:color="000000"/>
              <w:left w:val="single" w:sz="4" w:space="0" w:color="000000"/>
              <w:bottom w:val="single" w:sz="4" w:space="0" w:color="000000"/>
            </w:tcBorders>
            <w:shd w:val="clear" w:color="auto" w:fill="auto"/>
          </w:tcPr>
          <w:p w14:paraId="677E06A8" w14:textId="77777777" w:rsidR="00C500C5" w:rsidRDefault="00C500C5" w:rsidP="004B55D7">
            <w:pPr>
              <w:spacing w:after="0"/>
              <w:ind w:right="-6"/>
            </w:pPr>
            <w:r>
              <w:rPr>
                <w:rFonts w:eastAsia="Calibri"/>
                <w:sz w:val="14"/>
                <w:szCs w:val="14"/>
              </w:rPr>
              <w:t>τεμάχια</w:t>
            </w:r>
          </w:p>
        </w:tc>
        <w:tc>
          <w:tcPr>
            <w:tcW w:w="915" w:type="dxa"/>
            <w:tcBorders>
              <w:top w:val="single" w:sz="4" w:space="0" w:color="000000"/>
              <w:left w:val="single" w:sz="4" w:space="0" w:color="000000"/>
              <w:bottom w:val="single" w:sz="4" w:space="0" w:color="000000"/>
            </w:tcBorders>
            <w:shd w:val="clear" w:color="auto" w:fill="auto"/>
          </w:tcPr>
          <w:p w14:paraId="68D236E2"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6390612E" w14:textId="77777777" w:rsidR="00C500C5" w:rsidRDefault="00C500C5" w:rsidP="004B55D7">
            <w:pPr>
              <w:spacing w:after="0"/>
              <w:ind w:right="-6"/>
            </w:pPr>
            <w:r>
              <w:rPr>
                <w:rFonts w:eastAsia="Calibri"/>
                <w:sz w:val="14"/>
                <w:szCs w:val="14"/>
              </w:rPr>
              <w:t>161</w:t>
            </w:r>
          </w:p>
        </w:tc>
        <w:tc>
          <w:tcPr>
            <w:tcW w:w="915" w:type="dxa"/>
            <w:tcBorders>
              <w:top w:val="single" w:sz="4" w:space="0" w:color="000000"/>
              <w:left w:val="single" w:sz="4" w:space="0" w:color="000000"/>
              <w:bottom w:val="single" w:sz="4" w:space="0" w:color="000000"/>
            </w:tcBorders>
            <w:shd w:val="clear" w:color="auto" w:fill="auto"/>
          </w:tcPr>
          <w:p w14:paraId="34ECFCD3"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02ABFFB3" w14:textId="77777777" w:rsidR="00C500C5" w:rsidRDefault="00C500C5" w:rsidP="004B55D7">
            <w:pPr>
              <w:spacing w:after="0"/>
              <w:ind w:right="-6"/>
            </w:pPr>
            <w:r>
              <w:rPr>
                <w:rFonts w:eastAsia="Calibri"/>
                <w:sz w:val="14"/>
                <w:szCs w:val="14"/>
              </w:rPr>
              <w:t>0</w:t>
            </w:r>
          </w:p>
        </w:tc>
        <w:tc>
          <w:tcPr>
            <w:tcW w:w="958" w:type="dxa"/>
            <w:tcBorders>
              <w:top w:val="single" w:sz="4" w:space="0" w:color="000000"/>
              <w:left w:val="single" w:sz="4" w:space="0" w:color="000000"/>
              <w:bottom w:val="single" w:sz="4" w:space="0" w:color="000000"/>
            </w:tcBorders>
            <w:shd w:val="clear" w:color="auto" w:fill="auto"/>
          </w:tcPr>
          <w:p w14:paraId="1B7D2FBA" w14:textId="77777777" w:rsidR="00C500C5" w:rsidRDefault="00C500C5" w:rsidP="004B55D7">
            <w:pPr>
              <w:spacing w:after="0"/>
              <w:ind w:right="-6"/>
            </w:pPr>
            <w:r>
              <w:rPr>
                <w:rFonts w:eastAsia="Calibri"/>
                <w:sz w:val="14"/>
                <w:szCs w:val="14"/>
              </w:rPr>
              <w:t>0</w:t>
            </w:r>
          </w:p>
        </w:tc>
        <w:tc>
          <w:tcPr>
            <w:tcW w:w="866" w:type="dxa"/>
            <w:tcBorders>
              <w:top w:val="single" w:sz="4" w:space="0" w:color="000000"/>
              <w:left w:val="single" w:sz="4" w:space="0" w:color="000000"/>
              <w:bottom w:val="single" w:sz="4" w:space="0" w:color="000000"/>
            </w:tcBorders>
            <w:shd w:val="clear" w:color="auto" w:fill="DEEAF6"/>
          </w:tcPr>
          <w:p w14:paraId="2C9CA0CE" w14:textId="77777777" w:rsidR="00C500C5" w:rsidRDefault="00C500C5" w:rsidP="004B55D7">
            <w:pPr>
              <w:spacing w:after="0"/>
              <w:ind w:right="-6"/>
              <w:jc w:val="right"/>
            </w:pPr>
            <w:r>
              <w:rPr>
                <w:rFonts w:eastAsia="Calibri"/>
                <w:b/>
                <w:bCs/>
                <w:sz w:val="14"/>
                <w:szCs w:val="14"/>
              </w:rPr>
              <w:t>161</w:t>
            </w:r>
          </w:p>
        </w:tc>
        <w:tc>
          <w:tcPr>
            <w:tcW w:w="966" w:type="dxa"/>
            <w:tcBorders>
              <w:top w:val="single" w:sz="4" w:space="0" w:color="000000"/>
              <w:left w:val="single" w:sz="4" w:space="0" w:color="000000"/>
              <w:bottom w:val="single" w:sz="4" w:space="0" w:color="000000"/>
            </w:tcBorders>
            <w:shd w:val="clear" w:color="auto" w:fill="FFE599"/>
          </w:tcPr>
          <w:p w14:paraId="0FD1CC17" w14:textId="77777777" w:rsidR="00C500C5" w:rsidRDefault="00C500C5" w:rsidP="004B55D7">
            <w:pPr>
              <w:spacing w:after="0"/>
              <w:ind w:right="-6"/>
              <w:jc w:val="right"/>
            </w:pPr>
            <w:r>
              <w:rPr>
                <w:rFonts w:eastAsia="Calibri"/>
                <w:sz w:val="14"/>
                <w:szCs w:val="14"/>
              </w:rPr>
              <w:t>1,30 €</w:t>
            </w:r>
          </w:p>
        </w:tc>
        <w:tc>
          <w:tcPr>
            <w:tcW w:w="496" w:type="dxa"/>
            <w:tcBorders>
              <w:top w:val="single" w:sz="4" w:space="0" w:color="000000"/>
              <w:left w:val="single" w:sz="4" w:space="0" w:color="000000"/>
              <w:bottom w:val="single" w:sz="4" w:space="0" w:color="000000"/>
            </w:tcBorders>
            <w:shd w:val="clear" w:color="auto" w:fill="auto"/>
          </w:tcPr>
          <w:p w14:paraId="7E8F4C3E" w14:textId="77777777" w:rsidR="00C500C5" w:rsidRDefault="00C500C5" w:rsidP="004B55D7">
            <w:pPr>
              <w:spacing w:after="0"/>
              <w:ind w:right="-6"/>
            </w:pPr>
            <w:r>
              <w:rPr>
                <w:rFonts w:eastAsia="Calibri"/>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5A6CE813" w14:textId="77777777" w:rsidR="00C500C5" w:rsidRDefault="00C500C5" w:rsidP="004B55D7">
            <w:pPr>
              <w:spacing w:after="0"/>
              <w:ind w:right="-6"/>
            </w:pPr>
            <w:r>
              <w:rPr>
                <w:rFonts w:eastAsia="Calibri"/>
                <w:sz w:val="14"/>
                <w:szCs w:val="14"/>
              </w:rPr>
              <w:t>0,00 €</w:t>
            </w:r>
          </w:p>
        </w:tc>
        <w:tc>
          <w:tcPr>
            <w:tcW w:w="908" w:type="dxa"/>
            <w:tcBorders>
              <w:top w:val="single" w:sz="4" w:space="0" w:color="000000"/>
              <w:left w:val="single" w:sz="4" w:space="0" w:color="000000"/>
              <w:bottom w:val="single" w:sz="4" w:space="0" w:color="000000"/>
            </w:tcBorders>
            <w:shd w:val="clear" w:color="auto" w:fill="auto"/>
          </w:tcPr>
          <w:p w14:paraId="1F0FFCFE" w14:textId="77777777" w:rsidR="00C500C5" w:rsidRDefault="00C500C5" w:rsidP="004B55D7">
            <w:pPr>
              <w:spacing w:after="0"/>
              <w:ind w:right="-6"/>
            </w:pPr>
            <w:r>
              <w:rPr>
                <w:rFonts w:eastAsia="Calibri"/>
                <w:sz w:val="14"/>
                <w:szCs w:val="14"/>
              </w:rPr>
              <w:t>209,30 €</w:t>
            </w:r>
          </w:p>
        </w:tc>
        <w:tc>
          <w:tcPr>
            <w:tcW w:w="902" w:type="dxa"/>
            <w:tcBorders>
              <w:top w:val="single" w:sz="4" w:space="0" w:color="000000"/>
              <w:left w:val="single" w:sz="4" w:space="0" w:color="000000"/>
              <w:bottom w:val="single" w:sz="4" w:space="0" w:color="000000"/>
            </w:tcBorders>
            <w:shd w:val="clear" w:color="auto" w:fill="auto"/>
          </w:tcPr>
          <w:p w14:paraId="436958D1" w14:textId="77777777" w:rsidR="00C500C5" w:rsidRDefault="00C500C5" w:rsidP="004B55D7">
            <w:pPr>
              <w:spacing w:after="0"/>
              <w:ind w:right="-6"/>
            </w:pPr>
            <w:r>
              <w:rPr>
                <w:rFonts w:eastAsia="Calibri"/>
                <w:sz w:val="14"/>
                <w:szCs w:val="14"/>
              </w:rPr>
              <w:t>0,00 €</w:t>
            </w:r>
          </w:p>
        </w:tc>
        <w:tc>
          <w:tcPr>
            <w:tcW w:w="781" w:type="dxa"/>
            <w:tcBorders>
              <w:top w:val="single" w:sz="4" w:space="0" w:color="000000"/>
              <w:left w:val="single" w:sz="4" w:space="0" w:color="000000"/>
              <w:bottom w:val="single" w:sz="4" w:space="0" w:color="000000"/>
            </w:tcBorders>
            <w:shd w:val="clear" w:color="auto" w:fill="auto"/>
          </w:tcPr>
          <w:p w14:paraId="3B811AC6" w14:textId="77777777" w:rsidR="00C500C5" w:rsidRDefault="00C500C5" w:rsidP="004B55D7">
            <w:pPr>
              <w:spacing w:after="0"/>
              <w:ind w:right="-6"/>
            </w:pPr>
            <w:r>
              <w:rPr>
                <w:rFonts w:eastAsia="Calibri"/>
                <w:sz w:val="14"/>
                <w:szCs w:val="14"/>
              </w:rPr>
              <w:t>0,00 €</w:t>
            </w:r>
          </w:p>
        </w:tc>
        <w:tc>
          <w:tcPr>
            <w:tcW w:w="1103" w:type="dxa"/>
            <w:tcBorders>
              <w:top w:val="single" w:sz="4" w:space="0" w:color="000000"/>
              <w:left w:val="single" w:sz="4" w:space="0" w:color="000000"/>
              <w:bottom w:val="single" w:sz="4" w:space="0" w:color="000000"/>
            </w:tcBorders>
            <w:shd w:val="clear" w:color="auto" w:fill="auto"/>
          </w:tcPr>
          <w:p w14:paraId="62ECF764" w14:textId="77777777" w:rsidR="00C500C5" w:rsidRDefault="00C500C5" w:rsidP="004B55D7">
            <w:pPr>
              <w:spacing w:after="0"/>
              <w:ind w:right="-6"/>
            </w:pPr>
            <w:r>
              <w:rPr>
                <w:rFonts w:eastAsia="Calibri"/>
                <w:sz w:val="14"/>
                <w:szCs w:val="14"/>
              </w:rPr>
              <w:t>0,00 €</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37DBB2E3" w14:textId="77777777" w:rsidR="00C500C5" w:rsidRDefault="00C500C5" w:rsidP="004B55D7">
            <w:pPr>
              <w:spacing w:after="0"/>
              <w:ind w:right="-6"/>
            </w:pPr>
            <w:r>
              <w:rPr>
                <w:rFonts w:eastAsia="Calibri"/>
                <w:sz w:val="14"/>
                <w:szCs w:val="14"/>
              </w:rPr>
              <w:t>209,30 €</w:t>
            </w:r>
          </w:p>
        </w:tc>
      </w:tr>
      <w:tr w:rsidR="00C500C5" w14:paraId="40ABD452"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4941696F" w14:textId="77777777" w:rsidR="00C500C5" w:rsidRDefault="00C500C5" w:rsidP="004B55D7">
            <w:pPr>
              <w:spacing w:after="0"/>
              <w:ind w:right="-6"/>
            </w:pPr>
            <w:r>
              <w:rPr>
                <w:rFonts w:eastAsia="Calibri"/>
                <w:sz w:val="14"/>
                <w:szCs w:val="14"/>
              </w:rPr>
              <w:t>33</w:t>
            </w:r>
          </w:p>
        </w:tc>
        <w:tc>
          <w:tcPr>
            <w:tcW w:w="1315" w:type="dxa"/>
            <w:tcBorders>
              <w:top w:val="single" w:sz="4" w:space="0" w:color="000000"/>
              <w:left w:val="single" w:sz="4" w:space="0" w:color="000000"/>
              <w:bottom w:val="single" w:sz="4" w:space="0" w:color="000000"/>
            </w:tcBorders>
            <w:shd w:val="clear" w:color="auto" w:fill="auto"/>
          </w:tcPr>
          <w:p w14:paraId="6D76A4AF" w14:textId="77777777" w:rsidR="00C500C5" w:rsidRDefault="00C500C5" w:rsidP="004B55D7">
            <w:pPr>
              <w:spacing w:after="0"/>
              <w:ind w:right="-6"/>
            </w:pPr>
            <w:r>
              <w:rPr>
                <w:rFonts w:eastAsia="Calibri"/>
                <w:sz w:val="14"/>
                <w:szCs w:val="14"/>
              </w:rPr>
              <w:t xml:space="preserve">Χαρτομάντηλα αυτοκινήτου </w:t>
            </w:r>
          </w:p>
        </w:tc>
        <w:tc>
          <w:tcPr>
            <w:tcW w:w="910" w:type="dxa"/>
            <w:tcBorders>
              <w:top w:val="single" w:sz="4" w:space="0" w:color="000000"/>
              <w:left w:val="single" w:sz="4" w:space="0" w:color="000000"/>
              <w:bottom w:val="single" w:sz="4" w:space="0" w:color="000000"/>
            </w:tcBorders>
            <w:shd w:val="clear" w:color="auto" w:fill="auto"/>
          </w:tcPr>
          <w:p w14:paraId="7B98CADA" w14:textId="77777777" w:rsidR="00C500C5" w:rsidRDefault="00C500C5" w:rsidP="004B55D7">
            <w:pPr>
              <w:spacing w:after="0"/>
              <w:ind w:right="-6"/>
            </w:pPr>
            <w:r>
              <w:rPr>
                <w:rFonts w:eastAsia="Calibri"/>
                <w:sz w:val="14"/>
                <w:szCs w:val="14"/>
              </w:rPr>
              <w:t>κουτί 100 φύλλων</w:t>
            </w:r>
          </w:p>
        </w:tc>
        <w:tc>
          <w:tcPr>
            <w:tcW w:w="915" w:type="dxa"/>
            <w:tcBorders>
              <w:top w:val="single" w:sz="4" w:space="0" w:color="000000"/>
              <w:left w:val="single" w:sz="4" w:space="0" w:color="000000"/>
              <w:bottom w:val="single" w:sz="4" w:space="0" w:color="000000"/>
            </w:tcBorders>
            <w:shd w:val="clear" w:color="auto" w:fill="auto"/>
          </w:tcPr>
          <w:p w14:paraId="2FAB0203" w14:textId="77777777" w:rsidR="00C500C5" w:rsidRDefault="00C500C5" w:rsidP="004B55D7">
            <w:pPr>
              <w:spacing w:after="0"/>
              <w:ind w:right="-6"/>
            </w:pPr>
            <w:r>
              <w:rPr>
                <w:rFonts w:eastAsia="Calibri"/>
                <w:sz w:val="14"/>
                <w:szCs w:val="14"/>
              </w:rPr>
              <w:t>100</w:t>
            </w:r>
          </w:p>
        </w:tc>
        <w:tc>
          <w:tcPr>
            <w:tcW w:w="915" w:type="dxa"/>
            <w:tcBorders>
              <w:top w:val="single" w:sz="4" w:space="0" w:color="000000"/>
              <w:left w:val="single" w:sz="4" w:space="0" w:color="000000"/>
              <w:bottom w:val="single" w:sz="4" w:space="0" w:color="000000"/>
            </w:tcBorders>
            <w:shd w:val="clear" w:color="auto" w:fill="auto"/>
          </w:tcPr>
          <w:p w14:paraId="4E78E775" w14:textId="77777777" w:rsidR="00C500C5" w:rsidRDefault="00C500C5" w:rsidP="004B55D7">
            <w:pPr>
              <w:spacing w:after="0"/>
              <w:ind w:right="-6"/>
            </w:pPr>
            <w:r>
              <w:rPr>
                <w:rFonts w:eastAsia="Calibri"/>
                <w:sz w:val="14"/>
                <w:szCs w:val="14"/>
              </w:rPr>
              <w:t>60</w:t>
            </w:r>
          </w:p>
        </w:tc>
        <w:tc>
          <w:tcPr>
            <w:tcW w:w="915" w:type="dxa"/>
            <w:tcBorders>
              <w:top w:val="single" w:sz="4" w:space="0" w:color="000000"/>
              <w:left w:val="single" w:sz="4" w:space="0" w:color="000000"/>
              <w:bottom w:val="single" w:sz="4" w:space="0" w:color="000000"/>
            </w:tcBorders>
            <w:shd w:val="clear" w:color="auto" w:fill="auto"/>
          </w:tcPr>
          <w:p w14:paraId="0F546074"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3304F9AA" w14:textId="77777777" w:rsidR="00C500C5" w:rsidRDefault="00C500C5" w:rsidP="004B55D7">
            <w:pPr>
              <w:spacing w:after="0"/>
              <w:ind w:right="-6"/>
            </w:pPr>
            <w:r>
              <w:rPr>
                <w:rFonts w:eastAsia="Calibri"/>
                <w:sz w:val="14"/>
                <w:szCs w:val="14"/>
              </w:rPr>
              <w:t>300</w:t>
            </w:r>
          </w:p>
        </w:tc>
        <w:tc>
          <w:tcPr>
            <w:tcW w:w="958" w:type="dxa"/>
            <w:tcBorders>
              <w:top w:val="single" w:sz="4" w:space="0" w:color="000000"/>
              <w:left w:val="single" w:sz="4" w:space="0" w:color="000000"/>
              <w:bottom w:val="single" w:sz="4" w:space="0" w:color="000000"/>
            </w:tcBorders>
            <w:shd w:val="clear" w:color="auto" w:fill="auto"/>
          </w:tcPr>
          <w:p w14:paraId="60EAB916" w14:textId="77777777" w:rsidR="00C500C5" w:rsidRDefault="00C500C5" w:rsidP="004B55D7">
            <w:pPr>
              <w:spacing w:after="0"/>
              <w:ind w:right="-6"/>
            </w:pPr>
            <w:r>
              <w:rPr>
                <w:rFonts w:eastAsia="Calibri"/>
                <w:sz w:val="14"/>
                <w:szCs w:val="14"/>
              </w:rPr>
              <w:t>0</w:t>
            </w:r>
          </w:p>
        </w:tc>
        <w:tc>
          <w:tcPr>
            <w:tcW w:w="866" w:type="dxa"/>
            <w:tcBorders>
              <w:top w:val="single" w:sz="4" w:space="0" w:color="000000"/>
              <w:left w:val="single" w:sz="4" w:space="0" w:color="000000"/>
              <w:bottom w:val="single" w:sz="4" w:space="0" w:color="000000"/>
            </w:tcBorders>
            <w:shd w:val="clear" w:color="auto" w:fill="DEEAF6"/>
          </w:tcPr>
          <w:p w14:paraId="27CB6207" w14:textId="77777777" w:rsidR="00C500C5" w:rsidRDefault="00C500C5" w:rsidP="004B55D7">
            <w:pPr>
              <w:spacing w:after="0"/>
              <w:ind w:right="-6"/>
              <w:jc w:val="right"/>
            </w:pPr>
            <w:r>
              <w:rPr>
                <w:rFonts w:eastAsia="Calibri"/>
                <w:b/>
                <w:bCs/>
                <w:sz w:val="14"/>
                <w:szCs w:val="14"/>
              </w:rPr>
              <w:t>460</w:t>
            </w:r>
          </w:p>
        </w:tc>
        <w:tc>
          <w:tcPr>
            <w:tcW w:w="966" w:type="dxa"/>
            <w:tcBorders>
              <w:top w:val="single" w:sz="4" w:space="0" w:color="000000"/>
              <w:left w:val="single" w:sz="4" w:space="0" w:color="000000"/>
              <w:bottom w:val="single" w:sz="4" w:space="0" w:color="000000"/>
            </w:tcBorders>
            <w:shd w:val="clear" w:color="auto" w:fill="FFE599"/>
          </w:tcPr>
          <w:p w14:paraId="407C62A3" w14:textId="77777777" w:rsidR="00C500C5" w:rsidRDefault="00C500C5" w:rsidP="004B55D7">
            <w:pPr>
              <w:spacing w:after="0"/>
              <w:ind w:right="-6"/>
              <w:jc w:val="right"/>
            </w:pPr>
            <w:r>
              <w:rPr>
                <w:rFonts w:eastAsia="Calibri"/>
                <w:sz w:val="14"/>
                <w:szCs w:val="14"/>
              </w:rPr>
              <w:t>1,10 €</w:t>
            </w:r>
          </w:p>
        </w:tc>
        <w:tc>
          <w:tcPr>
            <w:tcW w:w="496" w:type="dxa"/>
            <w:tcBorders>
              <w:top w:val="single" w:sz="4" w:space="0" w:color="000000"/>
              <w:left w:val="single" w:sz="4" w:space="0" w:color="000000"/>
              <w:bottom w:val="single" w:sz="4" w:space="0" w:color="000000"/>
            </w:tcBorders>
            <w:shd w:val="clear" w:color="auto" w:fill="auto"/>
          </w:tcPr>
          <w:p w14:paraId="7EE0D49D" w14:textId="77777777" w:rsidR="00C500C5" w:rsidRDefault="00C500C5" w:rsidP="004B55D7">
            <w:pPr>
              <w:spacing w:after="0"/>
              <w:ind w:right="-6"/>
            </w:pPr>
            <w:r>
              <w:rPr>
                <w:rFonts w:eastAsia="Calibri"/>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12497D3B" w14:textId="77777777" w:rsidR="00C500C5" w:rsidRDefault="00C500C5" w:rsidP="004B55D7">
            <w:pPr>
              <w:spacing w:after="0"/>
              <w:ind w:right="-6"/>
            </w:pPr>
            <w:r>
              <w:rPr>
                <w:rFonts w:eastAsia="Calibri"/>
                <w:sz w:val="14"/>
                <w:szCs w:val="14"/>
              </w:rPr>
              <w:t>110,00 €</w:t>
            </w:r>
          </w:p>
        </w:tc>
        <w:tc>
          <w:tcPr>
            <w:tcW w:w="908" w:type="dxa"/>
            <w:tcBorders>
              <w:top w:val="single" w:sz="4" w:space="0" w:color="000000"/>
              <w:left w:val="single" w:sz="4" w:space="0" w:color="000000"/>
              <w:bottom w:val="single" w:sz="4" w:space="0" w:color="000000"/>
            </w:tcBorders>
            <w:shd w:val="clear" w:color="auto" w:fill="auto"/>
          </w:tcPr>
          <w:p w14:paraId="2855ED05" w14:textId="77777777" w:rsidR="00C500C5" w:rsidRDefault="00C500C5" w:rsidP="004B55D7">
            <w:pPr>
              <w:spacing w:after="0"/>
              <w:ind w:right="-6"/>
            </w:pPr>
            <w:r>
              <w:rPr>
                <w:rFonts w:eastAsia="Calibri"/>
                <w:sz w:val="14"/>
                <w:szCs w:val="14"/>
              </w:rPr>
              <w:t>66,00 €</w:t>
            </w:r>
          </w:p>
        </w:tc>
        <w:tc>
          <w:tcPr>
            <w:tcW w:w="902" w:type="dxa"/>
            <w:tcBorders>
              <w:top w:val="single" w:sz="4" w:space="0" w:color="000000"/>
              <w:left w:val="single" w:sz="4" w:space="0" w:color="000000"/>
              <w:bottom w:val="single" w:sz="4" w:space="0" w:color="000000"/>
            </w:tcBorders>
            <w:shd w:val="clear" w:color="auto" w:fill="auto"/>
          </w:tcPr>
          <w:p w14:paraId="03728F38" w14:textId="77777777" w:rsidR="00C500C5" w:rsidRDefault="00C500C5" w:rsidP="004B55D7">
            <w:pPr>
              <w:spacing w:after="0"/>
              <w:ind w:right="-6"/>
            </w:pPr>
            <w:r>
              <w:rPr>
                <w:rFonts w:eastAsia="Calibri"/>
                <w:sz w:val="14"/>
                <w:szCs w:val="14"/>
              </w:rPr>
              <w:t>0,00 €</w:t>
            </w:r>
          </w:p>
        </w:tc>
        <w:tc>
          <w:tcPr>
            <w:tcW w:w="781" w:type="dxa"/>
            <w:tcBorders>
              <w:top w:val="single" w:sz="4" w:space="0" w:color="000000"/>
              <w:left w:val="single" w:sz="4" w:space="0" w:color="000000"/>
              <w:bottom w:val="single" w:sz="4" w:space="0" w:color="000000"/>
            </w:tcBorders>
            <w:shd w:val="clear" w:color="auto" w:fill="auto"/>
          </w:tcPr>
          <w:p w14:paraId="5CED05DF" w14:textId="77777777" w:rsidR="00C500C5" w:rsidRDefault="00C500C5" w:rsidP="004B55D7">
            <w:pPr>
              <w:spacing w:after="0"/>
              <w:ind w:right="-6"/>
            </w:pPr>
            <w:r>
              <w:rPr>
                <w:rFonts w:eastAsia="Calibri"/>
                <w:sz w:val="14"/>
                <w:szCs w:val="14"/>
              </w:rPr>
              <w:t>330,00 €</w:t>
            </w:r>
          </w:p>
        </w:tc>
        <w:tc>
          <w:tcPr>
            <w:tcW w:w="1103" w:type="dxa"/>
            <w:tcBorders>
              <w:top w:val="single" w:sz="4" w:space="0" w:color="000000"/>
              <w:left w:val="single" w:sz="4" w:space="0" w:color="000000"/>
              <w:bottom w:val="single" w:sz="4" w:space="0" w:color="000000"/>
            </w:tcBorders>
            <w:shd w:val="clear" w:color="auto" w:fill="auto"/>
          </w:tcPr>
          <w:p w14:paraId="0C073480" w14:textId="77777777" w:rsidR="00C500C5" w:rsidRDefault="00C500C5" w:rsidP="004B55D7">
            <w:pPr>
              <w:spacing w:after="0"/>
              <w:ind w:right="-6"/>
            </w:pPr>
            <w:r>
              <w:rPr>
                <w:rFonts w:eastAsia="Calibri"/>
                <w:sz w:val="14"/>
                <w:szCs w:val="14"/>
              </w:rPr>
              <w:t>0,00 €</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0B75C8FA" w14:textId="77777777" w:rsidR="00C500C5" w:rsidRDefault="00C500C5" w:rsidP="004B55D7">
            <w:pPr>
              <w:spacing w:after="0"/>
              <w:ind w:right="-6"/>
            </w:pPr>
            <w:r>
              <w:rPr>
                <w:rFonts w:eastAsia="Calibri"/>
                <w:sz w:val="14"/>
                <w:szCs w:val="14"/>
              </w:rPr>
              <w:t>506,00 €</w:t>
            </w:r>
          </w:p>
        </w:tc>
      </w:tr>
      <w:tr w:rsidR="00C500C5" w14:paraId="38692E88"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1AFD1BCB" w14:textId="77777777" w:rsidR="00C500C5" w:rsidRDefault="00C500C5" w:rsidP="004B55D7">
            <w:pPr>
              <w:spacing w:after="0"/>
              <w:ind w:right="-6"/>
            </w:pPr>
            <w:r>
              <w:rPr>
                <w:rFonts w:eastAsia="Calibri"/>
                <w:sz w:val="14"/>
                <w:szCs w:val="14"/>
              </w:rPr>
              <w:t>34</w:t>
            </w:r>
          </w:p>
        </w:tc>
        <w:tc>
          <w:tcPr>
            <w:tcW w:w="1315" w:type="dxa"/>
            <w:tcBorders>
              <w:top w:val="single" w:sz="4" w:space="0" w:color="000000"/>
              <w:left w:val="single" w:sz="4" w:space="0" w:color="000000"/>
              <w:bottom w:val="single" w:sz="4" w:space="0" w:color="000000"/>
            </w:tcBorders>
            <w:shd w:val="clear" w:color="auto" w:fill="auto"/>
          </w:tcPr>
          <w:p w14:paraId="7B1FF197" w14:textId="77777777" w:rsidR="00C500C5" w:rsidRDefault="00C500C5" w:rsidP="004B55D7">
            <w:pPr>
              <w:spacing w:after="0"/>
              <w:ind w:right="-6"/>
            </w:pPr>
            <w:r>
              <w:rPr>
                <w:rFonts w:eastAsia="Calibri"/>
                <w:sz w:val="14"/>
                <w:szCs w:val="14"/>
              </w:rPr>
              <w:t>Χαρτοπετσέτες 100 φ</w:t>
            </w:r>
          </w:p>
        </w:tc>
        <w:tc>
          <w:tcPr>
            <w:tcW w:w="910" w:type="dxa"/>
            <w:tcBorders>
              <w:top w:val="single" w:sz="4" w:space="0" w:color="000000"/>
              <w:left w:val="single" w:sz="4" w:space="0" w:color="000000"/>
              <w:bottom w:val="single" w:sz="4" w:space="0" w:color="000000"/>
            </w:tcBorders>
            <w:shd w:val="clear" w:color="auto" w:fill="auto"/>
          </w:tcPr>
          <w:p w14:paraId="13842C90" w14:textId="77777777" w:rsidR="00C500C5" w:rsidRDefault="00C500C5" w:rsidP="004B55D7">
            <w:pPr>
              <w:spacing w:after="0"/>
              <w:ind w:right="-6"/>
            </w:pPr>
            <w:r>
              <w:rPr>
                <w:rFonts w:eastAsia="Calibri"/>
                <w:sz w:val="14"/>
                <w:szCs w:val="14"/>
              </w:rPr>
              <w:t>Πακέτο 100 φύλλων</w:t>
            </w:r>
          </w:p>
        </w:tc>
        <w:tc>
          <w:tcPr>
            <w:tcW w:w="915" w:type="dxa"/>
            <w:tcBorders>
              <w:top w:val="single" w:sz="4" w:space="0" w:color="000000"/>
              <w:left w:val="single" w:sz="4" w:space="0" w:color="000000"/>
              <w:bottom w:val="single" w:sz="4" w:space="0" w:color="000000"/>
            </w:tcBorders>
            <w:shd w:val="clear" w:color="auto" w:fill="auto"/>
          </w:tcPr>
          <w:p w14:paraId="50AE49C8"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495163B5" w14:textId="77777777" w:rsidR="00C500C5" w:rsidRDefault="00C500C5" w:rsidP="004B55D7">
            <w:pPr>
              <w:spacing w:after="0"/>
              <w:ind w:right="-6"/>
            </w:pPr>
            <w:r>
              <w:rPr>
                <w:rFonts w:eastAsia="Calibri"/>
                <w:sz w:val="14"/>
                <w:szCs w:val="14"/>
              </w:rPr>
              <w:t>116</w:t>
            </w:r>
          </w:p>
        </w:tc>
        <w:tc>
          <w:tcPr>
            <w:tcW w:w="915" w:type="dxa"/>
            <w:tcBorders>
              <w:top w:val="single" w:sz="4" w:space="0" w:color="000000"/>
              <w:left w:val="single" w:sz="4" w:space="0" w:color="000000"/>
              <w:bottom w:val="single" w:sz="4" w:space="0" w:color="000000"/>
            </w:tcBorders>
            <w:shd w:val="clear" w:color="auto" w:fill="auto"/>
          </w:tcPr>
          <w:p w14:paraId="526AFFBA"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6DE16EC4" w14:textId="77777777" w:rsidR="00C500C5" w:rsidRDefault="00C500C5" w:rsidP="004B55D7">
            <w:pPr>
              <w:spacing w:after="0"/>
              <w:ind w:right="-6"/>
            </w:pPr>
            <w:r>
              <w:rPr>
                <w:rFonts w:eastAsia="Calibri"/>
                <w:sz w:val="14"/>
                <w:szCs w:val="14"/>
              </w:rPr>
              <w:t>80</w:t>
            </w:r>
          </w:p>
        </w:tc>
        <w:tc>
          <w:tcPr>
            <w:tcW w:w="958" w:type="dxa"/>
            <w:tcBorders>
              <w:top w:val="single" w:sz="4" w:space="0" w:color="000000"/>
              <w:left w:val="single" w:sz="4" w:space="0" w:color="000000"/>
              <w:bottom w:val="single" w:sz="4" w:space="0" w:color="000000"/>
            </w:tcBorders>
            <w:shd w:val="clear" w:color="auto" w:fill="auto"/>
          </w:tcPr>
          <w:p w14:paraId="7C633A21" w14:textId="77777777" w:rsidR="00C500C5" w:rsidRDefault="00C500C5" w:rsidP="004B55D7">
            <w:pPr>
              <w:spacing w:after="0"/>
              <w:ind w:right="-6"/>
            </w:pPr>
            <w:r>
              <w:rPr>
                <w:rFonts w:eastAsia="Calibri"/>
                <w:sz w:val="14"/>
                <w:szCs w:val="14"/>
              </w:rPr>
              <w:t>0</w:t>
            </w:r>
          </w:p>
        </w:tc>
        <w:tc>
          <w:tcPr>
            <w:tcW w:w="866" w:type="dxa"/>
            <w:tcBorders>
              <w:top w:val="single" w:sz="4" w:space="0" w:color="000000"/>
              <w:left w:val="single" w:sz="4" w:space="0" w:color="000000"/>
              <w:bottom w:val="single" w:sz="4" w:space="0" w:color="000000"/>
            </w:tcBorders>
            <w:shd w:val="clear" w:color="auto" w:fill="DEEAF6"/>
          </w:tcPr>
          <w:p w14:paraId="05B9F79B" w14:textId="77777777" w:rsidR="00C500C5" w:rsidRDefault="00C500C5" w:rsidP="004B55D7">
            <w:pPr>
              <w:spacing w:after="0"/>
              <w:ind w:right="-6"/>
              <w:jc w:val="right"/>
            </w:pPr>
            <w:r>
              <w:rPr>
                <w:rFonts w:eastAsia="Calibri"/>
                <w:b/>
                <w:bCs/>
                <w:sz w:val="14"/>
                <w:szCs w:val="14"/>
              </w:rPr>
              <w:t>196</w:t>
            </w:r>
          </w:p>
        </w:tc>
        <w:tc>
          <w:tcPr>
            <w:tcW w:w="966" w:type="dxa"/>
            <w:tcBorders>
              <w:top w:val="single" w:sz="4" w:space="0" w:color="000000"/>
              <w:left w:val="single" w:sz="4" w:space="0" w:color="000000"/>
              <w:bottom w:val="single" w:sz="4" w:space="0" w:color="000000"/>
            </w:tcBorders>
            <w:shd w:val="clear" w:color="auto" w:fill="FFE599"/>
          </w:tcPr>
          <w:p w14:paraId="4A5CB346" w14:textId="77777777" w:rsidR="00C500C5" w:rsidRDefault="00C500C5" w:rsidP="004B55D7">
            <w:pPr>
              <w:spacing w:after="0"/>
              <w:ind w:right="-6"/>
              <w:jc w:val="right"/>
            </w:pPr>
            <w:r>
              <w:rPr>
                <w:rFonts w:eastAsia="Calibri"/>
                <w:sz w:val="14"/>
                <w:szCs w:val="14"/>
              </w:rPr>
              <w:t>1,10 €</w:t>
            </w:r>
          </w:p>
        </w:tc>
        <w:tc>
          <w:tcPr>
            <w:tcW w:w="496" w:type="dxa"/>
            <w:tcBorders>
              <w:top w:val="single" w:sz="4" w:space="0" w:color="000000"/>
              <w:left w:val="single" w:sz="4" w:space="0" w:color="000000"/>
              <w:bottom w:val="single" w:sz="4" w:space="0" w:color="000000"/>
            </w:tcBorders>
            <w:shd w:val="clear" w:color="auto" w:fill="auto"/>
          </w:tcPr>
          <w:p w14:paraId="61566696" w14:textId="77777777" w:rsidR="00C500C5" w:rsidRDefault="00C500C5" w:rsidP="004B55D7">
            <w:pPr>
              <w:spacing w:after="0"/>
              <w:ind w:right="-6"/>
            </w:pPr>
            <w:r>
              <w:rPr>
                <w:rFonts w:eastAsia="Calibri"/>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4AAA6062" w14:textId="77777777" w:rsidR="00C500C5" w:rsidRDefault="00C500C5" w:rsidP="004B55D7">
            <w:pPr>
              <w:spacing w:after="0"/>
              <w:ind w:right="-6"/>
            </w:pPr>
            <w:r>
              <w:rPr>
                <w:rFonts w:eastAsia="Calibri"/>
                <w:sz w:val="14"/>
                <w:szCs w:val="14"/>
              </w:rPr>
              <w:t>0,00 €</w:t>
            </w:r>
          </w:p>
        </w:tc>
        <w:tc>
          <w:tcPr>
            <w:tcW w:w="908" w:type="dxa"/>
            <w:tcBorders>
              <w:top w:val="single" w:sz="4" w:space="0" w:color="000000"/>
              <w:left w:val="single" w:sz="4" w:space="0" w:color="000000"/>
              <w:bottom w:val="single" w:sz="4" w:space="0" w:color="000000"/>
            </w:tcBorders>
            <w:shd w:val="clear" w:color="auto" w:fill="auto"/>
          </w:tcPr>
          <w:p w14:paraId="05406BEB" w14:textId="77777777" w:rsidR="00C500C5" w:rsidRDefault="00C500C5" w:rsidP="004B55D7">
            <w:pPr>
              <w:spacing w:after="0"/>
              <w:ind w:right="-6"/>
            </w:pPr>
            <w:r>
              <w:rPr>
                <w:rFonts w:eastAsia="Calibri"/>
                <w:sz w:val="14"/>
                <w:szCs w:val="14"/>
              </w:rPr>
              <w:t>127,60 €</w:t>
            </w:r>
          </w:p>
        </w:tc>
        <w:tc>
          <w:tcPr>
            <w:tcW w:w="902" w:type="dxa"/>
            <w:tcBorders>
              <w:top w:val="single" w:sz="4" w:space="0" w:color="000000"/>
              <w:left w:val="single" w:sz="4" w:space="0" w:color="000000"/>
              <w:bottom w:val="single" w:sz="4" w:space="0" w:color="000000"/>
            </w:tcBorders>
            <w:shd w:val="clear" w:color="auto" w:fill="auto"/>
          </w:tcPr>
          <w:p w14:paraId="1378C175" w14:textId="77777777" w:rsidR="00C500C5" w:rsidRDefault="00C500C5" w:rsidP="004B55D7">
            <w:pPr>
              <w:spacing w:after="0"/>
              <w:ind w:right="-6"/>
            </w:pPr>
            <w:r>
              <w:rPr>
                <w:rFonts w:eastAsia="Calibri"/>
                <w:sz w:val="14"/>
                <w:szCs w:val="14"/>
              </w:rPr>
              <w:t>0,00 €</w:t>
            </w:r>
          </w:p>
        </w:tc>
        <w:tc>
          <w:tcPr>
            <w:tcW w:w="781" w:type="dxa"/>
            <w:tcBorders>
              <w:top w:val="single" w:sz="4" w:space="0" w:color="000000"/>
              <w:left w:val="single" w:sz="4" w:space="0" w:color="000000"/>
              <w:bottom w:val="single" w:sz="4" w:space="0" w:color="000000"/>
            </w:tcBorders>
            <w:shd w:val="clear" w:color="auto" w:fill="auto"/>
          </w:tcPr>
          <w:p w14:paraId="1AA269FE" w14:textId="77777777" w:rsidR="00C500C5" w:rsidRDefault="00C500C5" w:rsidP="004B55D7">
            <w:pPr>
              <w:spacing w:after="0"/>
              <w:ind w:right="-6"/>
            </w:pPr>
            <w:r>
              <w:rPr>
                <w:rFonts w:eastAsia="Calibri"/>
                <w:sz w:val="14"/>
                <w:szCs w:val="14"/>
              </w:rPr>
              <w:t>88,00 €</w:t>
            </w:r>
          </w:p>
        </w:tc>
        <w:tc>
          <w:tcPr>
            <w:tcW w:w="1103" w:type="dxa"/>
            <w:tcBorders>
              <w:top w:val="single" w:sz="4" w:space="0" w:color="000000"/>
              <w:left w:val="single" w:sz="4" w:space="0" w:color="000000"/>
              <w:bottom w:val="single" w:sz="4" w:space="0" w:color="000000"/>
            </w:tcBorders>
            <w:shd w:val="clear" w:color="auto" w:fill="auto"/>
          </w:tcPr>
          <w:p w14:paraId="63C8E97F" w14:textId="77777777" w:rsidR="00C500C5" w:rsidRDefault="00C500C5" w:rsidP="004B55D7">
            <w:pPr>
              <w:spacing w:after="0"/>
              <w:ind w:right="-6"/>
            </w:pPr>
            <w:r>
              <w:rPr>
                <w:rFonts w:eastAsia="Calibri"/>
                <w:sz w:val="14"/>
                <w:szCs w:val="14"/>
              </w:rPr>
              <w:t>0,00 €</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2DB29E21" w14:textId="77777777" w:rsidR="00C500C5" w:rsidRDefault="00C500C5" w:rsidP="004B55D7">
            <w:pPr>
              <w:spacing w:after="0"/>
              <w:ind w:right="-6"/>
            </w:pPr>
            <w:r>
              <w:rPr>
                <w:rFonts w:eastAsia="Calibri"/>
                <w:sz w:val="14"/>
                <w:szCs w:val="14"/>
              </w:rPr>
              <w:t>215,60 €</w:t>
            </w:r>
          </w:p>
        </w:tc>
      </w:tr>
      <w:tr w:rsidR="00C500C5" w14:paraId="2DCF8470"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362AE961" w14:textId="77777777" w:rsidR="00C500C5" w:rsidRDefault="00C500C5" w:rsidP="004B55D7">
            <w:pPr>
              <w:spacing w:after="0"/>
              <w:ind w:right="-6"/>
            </w:pPr>
            <w:r>
              <w:rPr>
                <w:rFonts w:eastAsia="Calibri"/>
                <w:sz w:val="14"/>
                <w:szCs w:val="14"/>
              </w:rPr>
              <w:t>35</w:t>
            </w:r>
          </w:p>
        </w:tc>
        <w:tc>
          <w:tcPr>
            <w:tcW w:w="1315" w:type="dxa"/>
            <w:tcBorders>
              <w:top w:val="single" w:sz="4" w:space="0" w:color="000000"/>
              <w:left w:val="single" w:sz="4" w:space="0" w:color="000000"/>
              <w:bottom w:val="single" w:sz="4" w:space="0" w:color="000000"/>
            </w:tcBorders>
            <w:shd w:val="clear" w:color="auto" w:fill="auto"/>
          </w:tcPr>
          <w:p w14:paraId="2747FD24" w14:textId="77777777" w:rsidR="00C500C5" w:rsidRDefault="00C500C5" w:rsidP="004B55D7">
            <w:pPr>
              <w:spacing w:after="0"/>
              <w:ind w:right="-6"/>
            </w:pPr>
            <w:r>
              <w:rPr>
                <w:rFonts w:eastAsia="Calibri"/>
                <w:sz w:val="14"/>
                <w:szCs w:val="14"/>
              </w:rPr>
              <w:t>Χαρτοπετσέτες 500 φ</w:t>
            </w:r>
          </w:p>
        </w:tc>
        <w:tc>
          <w:tcPr>
            <w:tcW w:w="910" w:type="dxa"/>
            <w:tcBorders>
              <w:top w:val="single" w:sz="4" w:space="0" w:color="000000"/>
              <w:left w:val="single" w:sz="4" w:space="0" w:color="000000"/>
              <w:bottom w:val="single" w:sz="4" w:space="0" w:color="000000"/>
            </w:tcBorders>
            <w:shd w:val="clear" w:color="auto" w:fill="auto"/>
          </w:tcPr>
          <w:p w14:paraId="0FC70BD3" w14:textId="77777777" w:rsidR="00C500C5" w:rsidRDefault="00C500C5" w:rsidP="004B55D7">
            <w:pPr>
              <w:spacing w:after="0"/>
              <w:ind w:right="-6"/>
            </w:pPr>
            <w:r>
              <w:rPr>
                <w:rFonts w:eastAsia="Calibri"/>
                <w:sz w:val="14"/>
                <w:szCs w:val="14"/>
              </w:rPr>
              <w:t>Πακέτο 500 φύλλων</w:t>
            </w:r>
          </w:p>
        </w:tc>
        <w:tc>
          <w:tcPr>
            <w:tcW w:w="915" w:type="dxa"/>
            <w:tcBorders>
              <w:top w:val="single" w:sz="4" w:space="0" w:color="000000"/>
              <w:left w:val="single" w:sz="4" w:space="0" w:color="000000"/>
              <w:bottom w:val="single" w:sz="4" w:space="0" w:color="000000"/>
            </w:tcBorders>
            <w:shd w:val="clear" w:color="auto" w:fill="auto"/>
          </w:tcPr>
          <w:p w14:paraId="621D448A"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17DB4664" w14:textId="77777777" w:rsidR="00C500C5" w:rsidRDefault="00C500C5" w:rsidP="004B55D7">
            <w:pPr>
              <w:spacing w:after="0"/>
              <w:ind w:right="-6"/>
            </w:pPr>
            <w:r>
              <w:rPr>
                <w:rFonts w:eastAsia="Calibri"/>
                <w:sz w:val="14"/>
                <w:szCs w:val="14"/>
              </w:rPr>
              <w:t>23</w:t>
            </w:r>
          </w:p>
        </w:tc>
        <w:tc>
          <w:tcPr>
            <w:tcW w:w="915" w:type="dxa"/>
            <w:tcBorders>
              <w:top w:val="single" w:sz="4" w:space="0" w:color="000000"/>
              <w:left w:val="single" w:sz="4" w:space="0" w:color="000000"/>
              <w:bottom w:val="single" w:sz="4" w:space="0" w:color="000000"/>
            </w:tcBorders>
            <w:shd w:val="clear" w:color="auto" w:fill="auto"/>
          </w:tcPr>
          <w:p w14:paraId="52281F27"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683FF72E" w14:textId="77777777" w:rsidR="00C500C5" w:rsidRDefault="00C500C5" w:rsidP="004B55D7">
            <w:pPr>
              <w:spacing w:after="0"/>
              <w:ind w:right="-6"/>
            </w:pPr>
            <w:r>
              <w:rPr>
                <w:rFonts w:eastAsia="Calibri"/>
                <w:sz w:val="14"/>
                <w:szCs w:val="14"/>
              </w:rPr>
              <w:t> </w:t>
            </w:r>
          </w:p>
        </w:tc>
        <w:tc>
          <w:tcPr>
            <w:tcW w:w="958" w:type="dxa"/>
            <w:tcBorders>
              <w:top w:val="single" w:sz="4" w:space="0" w:color="000000"/>
              <w:left w:val="single" w:sz="4" w:space="0" w:color="000000"/>
              <w:bottom w:val="single" w:sz="4" w:space="0" w:color="000000"/>
            </w:tcBorders>
            <w:shd w:val="clear" w:color="auto" w:fill="auto"/>
          </w:tcPr>
          <w:p w14:paraId="78FA7BA5" w14:textId="77777777" w:rsidR="00C500C5" w:rsidRDefault="00C500C5" w:rsidP="004B55D7">
            <w:pPr>
              <w:spacing w:after="0"/>
              <w:ind w:right="-6"/>
            </w:pPr>
            <w:r>
              <w:rPr>
                <w:rFonts w:eastAsia="Calibri"/>
                <w:sz w:val="14"/>
                <w:szCs w:val="14"/>
              </w:rPr>
              <w:t>0</w:t>
            </w:r>
          </w:p>
        </w:tc>
        <w:tc>
          <w:tcPr>
            <w:tcW w:w="866" w:type="dxa"/>
            <w:tcBorders>
              <w:top w:val="single" w:sz="4" w:space="0" w:color="000000"/>
              <w:left w:val="single" w:sz="4" w:space="0" w:color="000000"/>
              <w:bottom w:val="single" w:sz="4" w:space="0" w:color="000000"/>
            </w:tcBorders>
            <w:shd w:val="clear" w:color="auto" w:fill="DEEAF6"/>
          </w:tcPr>
          <w:p w14:paraId="3C666446" w14:textId="77777777" w:rsidR="00C500C5" w:rsidRDefault="00C500C5" w:rsidP="004B55D7">
            <w:pPr>
              <w:spacing w:after="0"/>
              <w:ind w:right="-6"/>
              <w:jc w:val="right"/>
            </w:pPr>
            <w:r>
              <w:rPr>
                <w:rFonts w:eastAsia="Calibri"/>
                <w:b/>
                <w:bCs/>
                <w:sz w:val="14"/>
                <w:szCs w:val="14"/>
              </w:rPr>
              <w:t>23</w:t>
            </w:r>
          </w:p>
        </w:tc>
        <w:tc>
          <w:tcPr>
            <w:tcW w:w="966" w:type="dxa"/>
            <w:tcBorders>
              <w:top w:val="single" w:sz="4" w:space="0" w:color="000000"/>
              <w:left w:val="single" w:sz="4" w:space="0" w:color="000000"/>
              <w:bottom w:val="single" w:sz="4" w:space="0" w:color="000000"/>
            </w:tcBorders>
            <w:shd w:val="clear" w:color="auto" w:fill="FFE599"/>
          </w:tcPr>
          <w:p w14:paraId="3F21AAAB" w14:textId="77777777" w:rsidR="00C500C5" w:rsidRDefault="00C500C5" w:rsidP="004B55D7">
            <w:pPr>
              <w:spacing w:after="0"/>
              <w:ind w:right="-6"/>
              <w:jc w:val="right"/>
            </w:pPr>
            <w:r>
              <w:rPr>
                <w:rFonts w:eastAsia="Calibri"/>
                <w:sz w:val="14"/>
                <w:szCs w:val="14"/>
              </w:rPr>
              <w:t>4,80 €</w:t>
            </w:r>
          </w:p>
        </w:tc>
        <w:tc>
          <w:tcPr>
            <w:tcW w:w="496" w:type="dxa"/>
            <w:tcBorders>
              <w:top w:val="single" w:sz="4" w:space="0" w:color="000000"/>
              <w:left w:val="single" w:sz="4" w:space="0" w:color="000000"/>
              <w:bottom w:val="single" w:sz="4" w:space="0" w:color="000000"/>
            </w:tcBorders>
            <w:shd w:val="clear" w:color="auto" w:fill="auto"/>
          </w:tcPr>
          <w:p w14:paraId="099D48C7" w14:textId="77777777" w:rsidR="00C500C5" w:rsidRDefault="00C500C5" w:rsidP="004B55D7">
            <w:pPr>
              <w:spacing w:after="0"/>
              <w:ind w:right="-6"/>
            </w:pPr>
            <w:r>
              <w:rPr>
                <w:rFonts w:eastAsia="Calibri"/>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71FDA7EC" w14:textId="77777777" w:rsidR="00C500C5" w:rsidRDefault="00C500C5" w:rsidP="004B55D7">
            <w:pPr>
              <w:spacing w:after="0"/>
              <w:ind w:right="-6"/>
            </w:pPr>
            <w:r>
              <w:rPr>
                <w:rFonts w:eastAsia="Calibri"/>
                <w:sz w:val="14"/>
                <w:szCs w:val="14"/>
              </w:rPr>
              <w:t>0,00 €</w:t>
            </w:r>
          </w:p>
        </w:tc>
        <w:tc>
          <w:tcPr>
            <w:tcW w:w="908" w:type="dxa"/>
            <w:tcBorders>
              <w:top w:val="single" w:sz="4" w:space="0" w:color="000000"/>
              <w:left w:val="single" w:sz="4" w:space="0" w:color="000000"/>
              <w:bottom w:val="single" w:sz="4" w:space="0" w:color="000000"/>
            </w:tcBorders>
            <w:shd w:val="clear" w:color="auto" w:fill="auto"/>
          </w:tcPr>
          <w:p w14:paraId="2B1FFA54" w14:textId="77777777" w:rsidR="00C500C5" w:rsidRDefault="00C500C5" w:rsidP="004B55D7">
            <w:pPr>
              <w:spacing w:after="0"/>
              <w:ind w:right="-6"/>
            </w:pPr>
            <w:r>
              <w:rPr>
                <w:rFonts w:eastAsia="Calibri"/>
                <w:sz w:val="14"/>
                <w:szCs w:val="14"/>
              </w:rPr>
              <w:t>110,40 €</w:t>
            </w:r>
          </w:p>
        </w:tc>
        <w:tc>
          <w:tcPr>
            <w:tcW w:w="902" w:type="dxa"/>
            <w:tcBorders>
              <w:top w:val="single" w:sz="4" w:space="0" w:color="000000"/>
              <w:left w:val="single" w:sz="4" w:space="0" w:color="000000"/>
              <w:bottom w:val="single" w:sz="4" w:space="0" w:color="000000"/>
            </w:tcBorders>
            <w:shd w:val="clear" w:color="auto" w:fill="auto"/>
          </w:tcPr>
          <w:p w14:paraId="04D32A15" w14:textId="77777777" w:rsidR="00C500C5" w:rsidRDefault="00C500C5" w:rsidP="004B55D7">
            <w:pPr>
              <w:spacing w:after="0"/>
              <w:ind w:right="-6"/>
            </w:pPr>
            <w:r>
              <w:rPr>
                <w:rFonts w:eastAsia="Calibri"/>
                <w:sz w:val="14"/>
                <w:szCs w:val="14"/>
              </w:rPr>
              <w:t>0,00 €</w:t>
            </w:r>
          </w:p>
        </w:tc>
        <w:tc>
          <w:tcPr>
            <w:tcW w:w="781" w:type="dxa"/>
            <w:tcBorders>
              <w:top w:val="single" w:sz="4" w:space="0" w:color="000000"/>
              <w:left w:val="single" w:sz="4" w:space="0" w:color="000000"/>
              <w:bottom w:val="single" w:sz="4" w:space="0" w:color="000000"/>
            </w:tcBorders>
            <w:shd w:val="clear" w:color="auto" w:fill="auto"/>
          </w:tcPr>
          <w:p w14:paraId="340218A2" w14:textId="77777777" w:rsidR="00C500C5" w:rsidRDefault="00C500C5" w:rsidP="004B55D7">
            <w:pPr>
              <w:spacing w:after="0"/>
              <w:ind w:right="-6"/>
            </w:pPr>
            <w:r>
              <w:rPr>
                <w:rFonts w:eastAsia="Calibri"/>
                <w:sz w:val="14"/>
                <w:szCs w:val="14"/>
              </w:rPr>
              <w:t>0,00 €</w:t>
            </w:r>
          </w:p>
        </w:tc>
        <w:tc>
          <w:tcPr>
            <w:tcW w:w="1103" w:type="dxa"/>
            <w:tcBorders>
              <w:top w:val="single" w:sz="4" w:space="0" w:color="000000"/>
              <w:left w:val="single" w:sz="4" w:space="0" w:color="000000"/>
              <w:bottom w:val="single" w:sz="4" w:space="0" w:color="000000"/>
            </w:tcBorders>
            <w:shd w:val="clear" w:color="auto" w:fill="auto"/>
          </w:tcPr>
          <w:p w14:paraId="4F77D0BF" w14:textId="77777777" w:rsidR="00C500C5" w:rsidRDefault="00C500C5" w:rsidP="004B55D7">
            <w:pPr>
              <w:spacing w:after="0"/>
              <w:ind w:right="-6"/>
            </w:pPr>
            <w:r>
              <w:rPr>
                <w:rFonts w:eastAsia="Calibri"/>
                <w:sz w:val="14"/>
                <w:szCs w:val="14"/>
              </w:rPr>
              <w:t>0,00 €</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42901DAE" w14:textId="77777777" w:rsidR="00C500C5" w:rsidRDefault="00C500C5" w:rsidP="004B55D7">
            <w:pPr>
              <w:spacing w:after="0"/>
              <w:ind w:right="-6"/>
            </w:pPr>
            <w:r>
              <w:rPr>
                <w:rFonts w:eastAsia="Calibri"/>
                <w:sz w:val="14"/>
                <w:szCs w:val="14"/>
              </w:rPr>
              <w:t>110,40 €</w:t>
            </w:r>
          </w:p>
        </w:tc>
      </w:tr>
      <w:tr w:rsidR="00C500C5" w14:paraId="527BC0CC"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0D188991" w14:textId="77777777" w:rsidR="00C500C5" w:rsidRDefault="00C500C5" w:rsidP="004B55D7">
            <w:pPr>
              <w:spacing w:after="0"/>
              <w:ind w:right="-6"/>
            </w:pPr>
            <w:r>
              <w:rPr>
                <w:rFonts w:eastAsia="Calibri"/>
                <w:sz w:val="14"/>
                <w:szCs w:val="14"/>
              </w:rPr>
              <w:t>36</w:t>
            </w:r>
          </w:p>
        </w:tc>
        <w:tc>
          <w:tcPr>
            <w:tcW w:w="1315" w:type="dxa"/>
            <w:tcBorders>
              <w:top w:val="single" w:sz="4" w:space="0" w:color="000000"/>
              <w:left w:val="single" w:sz="4" w:space="0" w:color="000000"/>
              <w:bottom w:val="single" w:sz="4" w:space="0" w:color="000000"/>
            </w:tcBorders>
            <w:shd w:val="clear" w:color="auto" w:fill="auto"/>
          </w:tcPr>
          <w:p w14:paraId="01624118" w14:textId="77777777" w:rsidR="00C500C5" w:rsidRDefault="00C500C5" w:rsidP="004B55D7">
            <w:pPr>
              <w:spacing w:after="0"/>
              <w:ind w:right="-6"/>
            </w:pPr>
            <w:r>
              <w:rPr>
                <w:rFonts w:eastAsia="Calibri"/>
                <w:sz w:val="14"/>
                <w:szCs w:val="14"/>
              </w:rPr>
              <w:t>Χαρτοπετσέτες πακέτο 70 φύλλα</w:t>
            </w:r>
          </w:p>
        </w:tc>
        <w:tc>
          <w:tcPr>
            <w:tcW w:w="910" w:type="dxa"/>
            <w:tcBorders>
              <w:top w:val="single" w:sz="4" w:space="0" w:color="000000"/>
              <w:left w:val="single" w:sz="4" w:space="0" w:color="000000"/>
              <w:bottom w:val="single" w:sz="4" w:space="0" w:color="000000"/>
            </w:tcBorders>
            <w:shd w:val="clear" w:color="auto" w:fill="auto"/>
          </w:tcPr>
          <w:p w14:paraId="3167D8C9" w14:textId="77777777" w:rsidR="00C500C5" w:rsidRDefault="00C500C5" w:rsidP="004B55D7">
            <w:pPr>
              <w:spacing w:after="0"/>
              <w:ind w:right="-6"/>
            </w:pPr>
            <w:r>
              <w:rPr>
                <w:rFonts w:eastAsia="Calibri"/>
                <w:sz w:val="14"/>
                <w:szCs w:val="14"/>
              </w:rPr>
              <w:t>Πακέτο 70 φύλλων</w:t>
            </w:r>
          </w:p>
        </w:tc>
        <w:tc>
          <w:tcPr>
            <w:tcW w:w="915" w:type="dxa"/>
            <w:tcBorders>
              <w:top w:val="single" w:sz="4" w:space="0" w:color="000000"/>
              <w:left w:val="single" w:sz="4" w:space="0" w:color="000000"/>
              <w:bottom w:val="single" w:sz="4" w:space="0" w:color="000000"/>
            </w:tcBorders>
            <w:shd w:val="clear" w:color="auto" w:fill="auto"/>
          </w:tcPr>
          <w:p w14:paraId="77F47128" w14:textId="77777777" w:rsidR="00C500C5" w:rsidRDefault="00C500C5" w:rsidP="004B55D7">
            <w:pPr>
              <w:spacing w:after="0"/>
              <w:ind w:right="-6"/>
            </w:pPr>
            <w:r>
              <w:rPr>
                <w:rFonts w:eastAsia="Calibri"/>
                <w:sz w:val="14"/>
                <w:szCs w:val="14"/>
              </w:rPr>
              <w:t>20</w:t>
            </w:r>
          </w:p>
        </w:tc>
        <w:tc>
          <w:tcPr>
            <w:tcW w:w="915" w:type="dxa"/>
            <w:tcBorders>
              <w:top w:val="single" w:sz="4" w:space="0" w:color="000000"/>
              <w:left w:val="single" w:sz="4" w:space="0" w:color="000000"/>
              <w:bottom w:val="single" w:sz="4" w:space="0" w:color="000000"/>
            </w:tcBorders>
            <w:shd w:val="clear" w:color="auto" w:fill="auto"/>
          </w:tcPr>
          <w:p w14:paraId="77A60493" w14:textId="77777777" w:rsidR="00C500C5" w:rsidRDefault="00C500C5" w:rsidP="004B55D7">
            <w:pPr>
              <w:spacing w:after="0"/>
              <w:ind w:right="-6"/>
            </w:pPr>
            <w:r>
              <w:rPr>
                <w:rFonts w:eastAsia="Calibri"/>
                <w:sz w:val="14"/>
                <w:szCs w:val="14"/>
              </w:rPr>
              <w:t>130</w:t>
            </w:r>
          </w:p>
        </w:tc>
        <w:tc>
          <w:tcPr>
            <w:tcW w:w="915" w:type="dxa"/>
            <w:tcBorders>
              <w:top w:val="single" w:sz="4" w:space="0" w:color="000000"/>
              <w:left w:val="single" w:sz="4" w:space="0" w:color="000000"/>
              <w:bottom w:val="single" w:sz="4" w:space="0" w:color="000000"/>
            </w:tcBorders>
            <w:shd w:val="clear" w:color="auto" w:fill="auto"/>
          </w:tcPr>
          <w:p w14:paraId="370A795C"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27DE7EF0" w14:textId="77777777" w:rsidR="00C500C5" w:rsidRDefault="00C500C5" w:rsidP="004B55D7">
            <w:pPr>
              <w:spacing w:after="0"/>
              <w:ind w:right="-6"/>
            </w:pPr>
            <w:r>
              <w:rPr>
                <w:rFonts w:eastAsia="Calibri"/>
                <w:sz w:val="14"/>
                <w:szCs w:val="14"/>
              </w:rPr>
              <w:t>0</w:t>
            </w:r>
          </w:p>
        </w:tc>
        <w:tc>
          <w:tcPr>
            <w:tcW w:w="958" w:type="dxa"/>
            <w:tcBorders>
              <w:top w:val="single" w:sz="4" w:space="0" w:color="000000"/>
              <w:left w:val="single" w:sz="4" w:space="0" w:color="000000"/>
              <w:bottom w:val="single" w:sz="4" w:space="0" w:color="000000"/>
            </w:tcBorders>
            <w:shd w:val="clear" w:color="auto" w:fill="auto"/>
          </w:tcPr>
          <w:p w14:paraId="1DB87FBA" w14:textId="77777777" w:rsidR="00C500C5" w:rsidRDefault="00C500C5" w:rsidP="004B55D7">
            <w:pPr>
              <w:spacing w:after="0"/>
              <w:ind w:right="-6"/>
            </w:pPr>
            <w:r>
              <w:rPr>
                <w:rFonts w:eastAsia="Calibri"/>
                <w:sz w:val="14"/>
                <w:szCs w:val="14"/>
              </w:rPr>
              <w:t>0</w:t>
            </w:r>
          </w:p>
        </w:tc>
        <w:tc>
          <w:tcPr>
            <w:tcW w:w="866" w:type="dxa"/>
            <w:tcBorders>
              <w:top w:val="single" w:sz="4" w:space="0" w:color="000000"/>
              <w:left w:val="single" w:sz="4" w:space="0" w:color="000000"/>
              <w:bottom w:val="single" w:sz="4" w:space="0" w:color="000000"/>
            </w:tcBorders>
            <w:shd w:val="clear" w:color="auto" w:fill="DEEAF6"/>
          </w:tcPr>
          <w:p w14:paraId="4A08C16F" w14:textId="77777777" w:rsidR="00C500C5" w:rsidRDefault="00C500C5" w:rsidP="004B55D7">
            <w:pPr>
              <w:spacing w:after="0"/>
              <w:ind w:right="-6"/>
              <w:jc w:val="right"/>
            </w:pPr>
            <w:r>
              <w:rPr>
                <w:rFonts w:eastAsia="Calibri"/>
                <w:b/>
                <w:bCs/>
                <w:sz w:val="14"/>
                <w:szCs w:val="14"/>
              </w:rPr>
              <w:t>150</w:t>
            </w:r>
          </w:p>
        </w:tc>
        <w:tc>
          <w:tcPr>
            <w:tcW w:w="966" w:type="dxa"/>
            <w:tcBorders>
              <w:top w:val="single" w:sz="4" w:space="0" w:color="000000"/>
              <w:left w:val="single" w:sz="4" w:space="0" w:color="000000"/>
              <w:bottom w:val="single" w:sz="4" w:space="0" w:color="000000"/>
            </w:tcBorders>
            <w:shd w:val="clear" w:color="auto" w:fill="FFE599"/>
          </w:tcPr>
          <w:p w14:paraId="4CF1A860" w14:textId="77777777" w:rsidR="00C500C5" w:rsidRDefault="00C500C5" w:rsidP="004B55D7">
            <w:pPr>
              <w:spacing w:after="0"/>
              <w:ind w:right="-6"/>
              <w:jc w:val="right"/>
            </w:pPr>
            <w:r>
              <w:rPr>
                <w:rFonts w:eastAsia="Calibri"/>
                <w:sz w:val="14"/>
                <w:szCs w:val="14"/>
              </w:rPr>
              <w:t>0,75 €</w:t>
            </w:r>
          </w:p>
        </w:tc>
        <w:tc>
          <w:tcPr>
            <w:tcW w:w="496" w:type="dxa"/>
            <w:tcBorders>
              <w:top w:val="single" w:sz="4" w:space="0" w:color="000000"/>
              <w:left w:val="single" w:sz="4" w:space="0" w:color="000000"/>
              <w:bottom w:val="single" w:sz="4" w:space="0" w:color="000000"/>
            </w:tcBorders>
            <w:shd w:val="clear" w:color="auto" w:fill="auto"/>
          </w:tcPr>
          <w:p w14:paraId="6DD537AD" w14:textId="77777777" w:rsidR="00C500C5" w:rsidRDefault="00C500C5" w:rsidP="004B55D7">
            <w:pPr>
              <w:spacing w:after="0"/>
              <w:ind w:right="-6"/>
            </w:pPr>
            <w:r>
              <w:rPr>
                <w:rFonts w:eastAsia="Calibri"/>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27C5C8A8" w14:textId="77777777" w:rsidR="00C500C5" w:rsidRDefault="00C500C5" w:rsidP="004B55D7">
            <w:pPr>
              <w:spacing w:after="0"/>
              <w:ind w:right="-6"/>
            </w:pPr>
            <w:r>
              <w:rPr>
                <w:rFonts w:eastAsia="Calibri"/>
                <w:sz w:val="14"/>
                <w:szCs w:val="14"/>
              </w:rPr>
              <w:t>15,00 €</w:t>
            </w:r>
          </w:p>
        </w:tc>
        <w:tc>
          <w:tcPr>
            <w:tcW w:w="908" w:type="dxa"/>
            <w:tcBorders>
              <w:top w:val="single" w:sz="4" w:space="0" w:color="000000"/>
              <w:left w:val="single" w:sz="4" w:space="0" w:color="000000"/>
              <w:bottom w:val="single" w:sz="4" w:space="0" w:color="000000"/>
            </w:tcBorders>
            <w:shd w:val="clear" w:color="auto" w:fill="auto"/>
          </w:tcPr>
          <w:p w14:paraId="69AFA294" w14:textId="77777777" w:rsidR="00C500C5" w:rsidRDefault="00C500C5" w:rsidP="004B55D7">
            <w:pPr>
              <w:spacing w:after="0"/>
              <w:ind w:right="-6"/>
            </w:pPr>
            <w:r>
              <w:rPr>
                <w:rFonts w:eastAsia="Calibri"/>
                <w:sz w:val="14"/>
                <w:szCs w:val="14"/>
              </w:rPr>
              <w:t>97,50 €</w:t>
            </w:r>
          </w:p>
        </w:tc>
        <w:tc>
          <w:tcPr>
            <w:tcW w:w="902" w:type="dxa"/>
            <w:tcBorders>
              <w:top w:val="single" w:sz="4" w:space="0" w:color="000000"/>
              <w:left w:val="single" w:sz="4" w:space="0" w:color="000000"/>
              <w:bottom w:val="single" w:sz="4" w:space="0" w:color="000000"/>
            </w:tcBorders>
            <w:shd w:val="clear" w:color="auto" w:fill="auto"/>
          </w:tcPr>
          <w:p w14:paraId="11FD07E5" w14:textId="77777777" w:rsidR="00C500C5" w:rsidRDefault="00C500C5" w:rsidP="004B55D7">
            <w:pPr>
              <w:spacing w:after="0"/>
              <w:ind w:right="-6"/>
            </w:pPr>
            <w:r>
              <w:rPr>
                <w:rFonts w:eastAsia="Calibri"/>
                <w:sz w:val="14"/>
                <w:szCs w:val="14"/>
              </w:rPr>
              <w:t>0,00 €</w:t>
            </w:r>
          </w:p>
        </w:tc>
        <w:tc>
          <w:tcPr>
            <w:tcW w:w="781" w:type="dxa"/>
            <w:tcBorders>
              <w:top w:val="single" w:sz="4" w:space="0" w:color="000000"/>
              <w:left w:val="single" w:sz="4" w:space="0" w:color="000000"/>
              <w:bottom w:val="single" w:sz="4" w:space="0" w:color="000000"/>
            </w:tcBorders>
            <w:shd w:val="clear" w:color="auto" w:fill="auto"/>
          </w:tcPr>
          <w:p w14:paraId="3324A6E5" w14:textId="77777777" w:rsidR="00C500C5" w:rsidRDefault="00C500C5" w:rsidP="004B55D7">
            <w:pPr>
              <w:spacing w:after="0"/>
              <w:ind w:right="-6"/>
            </w:pPr>
            <w:r>
              <w:rPr>
                <w:rFonts w:eastAsia="Calibri"/>
                <w:sz w:val="14"/>
                <w:szCs w:val="14"/>
              </w:rPr>
              <w:t>0,00 €</w:t>
            </w:r>
          </w:p>
        </w:tc>
        <w:tc>
          <w:tcPr>
            <w:tcW w:w="1103" w:type="dxa"/>
            <w:tcBorders>
              <w:top w:val="single" w:sz="4" w:space="0" w:color="000000"/>
              <w:left w:val="single" w:sz="4" w:space="0" w:color="000000"/>
              <w:bottom w:val="single" w:sz="4" w:space="0" w:color="000000"/>
            </w:tcBorders>
            <w:shd w:val="clear" w:color="auto" w:fill="auto"/>
          </w:tcPr>
          <w:p w14:paraId="20237CB4" w14:textId="77777777" w:rsidR="00C500C5" w:rsidRDefault="00C500C5" w:rsidP="004B55D7">
            <w:pPr>
              <w:spacing w:after="0"/>
              <w:ind w:right="-6"/>
            </w:pPr>
            <w:r>
              <w:rPr>
                <w:rFonts w:eastAsia="Calibri"/>
                <w:sz w:val="14"/>
                <w:szCs w:val="14"/>
              </w:rPr>
              <w:t>0,00 €</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0C73D33F" w14:textId="77777777" w:rsidR="00C500C5" w:rsidRDefault="00C500C5" w:rsidP="004B55D7">
            <w:pPr>
              <w:spacing w:after="0"/>
              <w:ind w:right="-6"/>
            </w:pPr>
            <w:r>
              <w:rPr>
                <w:rFonts w:eastAsia="Calibri"/>
                <w:sz w:val="14"/>
                <w:szCs w:val="14"/>
              </w:rPr>
              <w:t>112,50 €</w:t>
            </w:r>
          </w:p>
        </w:tc>
      </w:tr>
      <w:tr w:rsidR="00C500C5" w14:paraId="7A0BD3B1"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70A032B0" w14:textId="77777777" w:rsidR="00C500C5" w:rsidRDefault="00C500C5" w:rsidP="004B55D7">
            <w:pPr>
              <w:spacing w:after="0"/>
              <w:ind w:right="-6"/>
            </w:pPr>
            <w:r>
              <w:rPr>
                <w:rFonts w:eastAsia="Calibri"/>
                <w:sz w:val="14"/>
                <w:szCs w:val="14"/>
              </w:rPr>
              <w:lastRenderedPageBreak/>
              <w:t>37</w:t>
            </w:r>
          </w:p>
        </w:tc>
        <w:tc>
          <w:tcPr>
            <w:tcW w:w="1315" w:type="dxa"/>
            <w:tcBorders>
              <w:top w:val="single" w:sz="4" w:space="0" w:color="000000"/>
              <w:left w:val="single" w:sz="4" w:space="0" w:color="000000"/>
              <w:bottom w:val="single" w:sz="4" w:space="0" w:color="000000"/>
            </w:tcBorders>
            <w:shd w:val="clear" w:color="auto" w:fill="auto"/>
          </w:tcPr>
          <w:p w14:paraId="4CC58F4F" w14:textId="77777777" w:rsidR="00C500C5" w:rsidRDefault="00C500C5" w:rsidP="004B55D7">
            <w:pPr>
              <w:spacing w:after="0"/>
              <w:ind w:right="-6"/>
            </w:pPr>
            <w:r>
              <w:rPr>
                <w:rFonts w:eastAsia="Calibri"/>
                <w:sz w:val="14"/>
                <w:szCs w:val="14"/>
              </w:rPr>
              <w:t>Χειροπετσέτες δίφυλλες Ζικ-Ζακ</w:t>
            </w:r>
          </w:p>
        </w:tc>
        <w:tc>
          <w:tcPr>
            <w:tcW w:w="910" w:type="dxa"/>
            <w:tcBorders>
              <w:top w:val="single" w:sz="4" w:space="0" w:color="000000"/>
              <w:left w:val="single" w:sz="4" w:space="0" w:color="000000"/>
              <w:bottom w:val="single" w:sz="4" w:space="0" w:color="000000"/>
            </w:tcBorders>
            <w:shd w:val="clear" w:color="auto" w:fill="auto"/>
          </w:tcPr>
          <w:p w14:paraId="5217AFD3" w14:textId="77777777" w:rsidR="00C500C5" w:rsidRDefault="00C500C5" w:rsidP="004B55D7">
            <w:pPr>
              <w:spacing w:after="0"/>
              <w:ind w:right="-6"/>
            </w:pPr>
            <w:r>
              <w:rPr>
                <w:rFonts w:eastAsia="Calibri"/>
                <w:sz w:val="14"/>
                <w:szCs w:val="14"/>
              </w:rPr>
              <w:t xml:space="preserve"> Πακέτο 200 φύλλα</w:t>
            </w:r>
          </w:p>
        </w:tc>
        <w:tc>
          <w:tcPr>
            <w:tcW w:w="915" w:type="dxa"/>
            <w:tcBorders>
              <w:top w:val="single" w:sz="4" w:space="0" w:color="000000"/>
              <w:left w:val="single" w:sz="4" w:space="0" w:color="000000"/>
              <w:bottom w:val="single" w:sz="4" w:space="0" w:color="000000"/>
            </w:tcBorders>
            <w:shd w:val="clear" w:color="auto" w:fill="auto"/>
          </w:tcPr>
          <w:p w14:paraId="71C12198" w14:textId="77777777" w:rsidR="00C500C5" w:rsidRDefault="00C500C5" w:rsidP="004B55D7">
            <w:pPr>
              <w:spacing w:after="0"/>
              <w:ind w:right="-6"/>
            </w:pPr>
            <w:r>
              <w:rPr>
                <w:rFonts w:eastAsia="Calibri"/>
                <w:sz w:val="14"/>
                <w:szCs w:val="14"/>
              </w:rPr>
              <w:t>800</w:t>
            </w:r>
          </w:p>
        </w:tc>
        <w:tc>
          <w:tcPr>
            <w:tcW w:w="915" w:type="dxa"/>
            <w:tcBorders>
              <w:top w:val="single" w:sz="4" w:space="0" w:color="000000"/>
              <w:left w:val="single" w:sz="4" w:space="0" w:color="000000"/>
              <w:bottom w:val="single" w:sz="4" w:space="0" w:color="000000"/>
            </w:tcBorders>
            <w:shd w:val="clear" w:color="auto" w:fill="auto"/>
          </w:tcPr>
          <w:p w14:paraId="1932AC4C" w14:textId="77777777" w:rsidR="00C500C5" w:rsidRDefault="00C500C5" w:rsidP="004B55D7">
            <w:pPr>
              <w:spacing w:after="0"/>
              <w:ind w:right="-6"/>
            </w:pPr>
            <w:r>
              <w:rPr>
                <w:rFonts w:eastAsia="Calibri"/>
                <w:sz w:val="14"/>
                <w:szCs w:val="14"/>
              </w:rPr>
              <w:t>240</w:t>
            </w:r>
          </w:p>
        </w:tc>
        <w:tc>
          <w:tcPr>
            <w:tcW w:w="915" w:type="dxa"/>
            <w:tcBorders>
              <w:top w:val="single" w:sz="4" w:space="0" w:color="000000"/>
              <w:left w:val="single" w:sz="4" w:space="0" w:color="000000"/>
              <w:bottom w:val="single" w:sz="4" w:space="0" w:color="000000"/>
            </w:tcBorders>
            <w:shd w:val="clear" w:color="auto" w:fill="auto"/>
          </w:tcPr>
          <w:p w14:paraId="48089EA0"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0DBA30C0" w14:textId="77777777" w:rsidR="00C500C5" w:rsidRDefault="00C500C5" w:rsidP="004B55D7">
            <w:pPr>
              <w:spacing w:after="0"/>
              <w:ind w:right="-6"/>
            </w:pPr>
            <w:r>
              <w:rPr>
                <w:rFonts w:eastAsia="Calibri"/>
                <w:sz w:val="14"/>
                <w:szCs w:val="14"/>
              </w:rPr>
              <w:t>500</w:t>
            </w:r>
          </w:p>
        </w:tc>
        <w:tc>
          <w:tcPr>
            <w:tcW w:w="958" w:type="dxa"/>
            <w:tcBorders>
              <w:top w:val="single" w:sz="4" w:space="0" w:color="000000"/>
              <w:left w:val="single" w:sz="4" w:space="0" w:color="000000"/>
              <w:bottom w:val="single" w:sz="4" w:space="0" w:color="000000"/>
            </w:tcBorders>
            <w:shd w:val="clear" w:color="auto" w:fill="auto"/>
          </w:tcPr>
          <w:p w14:paraId="3AECFA4F" w14:textId="77777777" w:rsidR="00C500C5" w:rsidRDefault="00C500C5" w:rsidP="004B55D7">
            <w:pPr>
              <w:spacing w:after="0"/>
              <w:ind w:right="-6"/>
            </w:pPr>
            <w:r>
              <w:rPr>
                <w:rFonts w:eastAsia="Calibri"/>
                <w:sz w:val="14"/>
                <w:szCs w:val="14"/>
              </w:rPr>
              <w:t>54</w:t>
            </w:r>
          </w:p>
        </w:tc>
        <w:tc>
          <w:tcPr>
            <w:tcW w:w="866" w:type="dxa"/>
            <w:tcBorders>
              <w:top w:val="single" w:sz="4" w:space="0" w:color="000000"/>
              <w:left w:val="single" w:sz="4" w:space="0" w:color="000000"/>
              <w:bottom w:val="single" w:sz="4" w:space="0" w:color="000000"/>
            </w:tcBorders>
            <w:shd w:val="clear" w:color="auto" w:fill="DEEAF6"/>
          </w:tcPr>
          <w:p w14:paraId="304B8A42" w14:textId="77777777" w:rsidR="00C500C5" w:rsidRDefault="00C500C5" w:rsidP="004B55D7">
            <w:pPr>
              <w:spacing w:after="0"/>
              <w:ind w:right="-6"/>
              <w:jc w:val="right"/>
            </w:pPr>
            <w:r>
              <w:rPr>
                <w:rFonts w:eastAsia="Calibri"/>
                <w:b/>
                <w:bCs/>
                <w:sz w:val="14"/>
                <w:szCs w:val="14"/>
              </w:rPr>
              <w:t>1.594</w:t>
            </w:r>
          </w:p>
        </w:tc>
        <w:tc>
          <w:tcPr>
            <w:tcW w:w="966" w:type="dxa"/>
            <w:tcBorders>
              <w:top w:val="single" w:sz="4" w:space="0" w:color="000000"/>
              <w:left w:val="single" w:sz="4" w:space="0" w:color="000000"/>
              <w:bottom w:val="single" w:sz="4" w:space="0" w:color="000000"/>
            </w:tcBorders>
            <w:shd w:val="clear" w:color="auto" w:fill="FFE599"/>
          </w:tcPr>
          <w:p w14:paraId="5D03CC7C" w14:textId="77777777" w:rsidR="00C500C5" w:rsidRDefault="00C500C5" w:rsidP="004B55D7">
            <w:pPr>
              <w:spacing w:after="0"/>
              <w:ind w:right="-6"/>
              <w:jc w:val="right"/>
            </w:pPr>
            <w:r>
              <w:rPr>
                <w:rFonts w:eastAsia="Calibri"/>
                <w:sz w:val="14"/>
                <w:szCs w:val="14"/>
              </w:rPr>
              <w:t>2,30 €</w:t>
            </w:r>
          </w:p>
        </w:tc>
        <w:tc>
          <w:tcPr>
            <w:tcW w:w="496" w:type="dxa"/>
            <w:tcBorders>
              <w:top w:val="single" w:sz="4" w:space="0" w:color="000000"/>
              <w:left w:val="single" w:sz="4" w:space="0" w:color="000000"/>
              <w:bottom w:val="single" w:sz="4" w:space="0" w:color="000000"/>
            </w:tcBorders>
            <w:shd w:val="clear" w:color="auto" w:fill="auto"/>
          </w:tcPr>
          <w:p w14:paraId="75C887F6" w14:textId="77777777" w:rsidR="00C500C5" w:rsidRDefault="00C500C5" w:rsidP="004B55D7">
            <w:pPr>
              <w:spacing w:after="0"/>
              <w:ind w:right="-6"/>
            </w:pPr>
            <w:r>
              <w:rPr>
                <w:rFonts w:eastAsia="Calibri"/>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2914DD2F" w14:textId="77777777" w:rsidR="00C500C5" w:rsidRDefault="00C500C5" w:rsidP="004B55D7">
            <w:pPr>
              <w:spacing w:after="0"/>
              <w:ind w:right="-6"/>
            </w:pPr>
            <w:r>
              <w:rPr>
                <w:rFonts w:eastAsia="Calibri"/>
                <w:sz w:val="14"/>
                <w:szCs w:val="14"/>
              </w:rPr>
              <w:t>1.840,00 €</w:t>
            </w:r>
          </w:p>
        </w:tc>
        <w:tc>
          <w:tcPr>
            <w:tcW w:w="908" w:type="dxa"/>
            <w:tcBorders>
              <w:top w:val="single" w:sz="4" w:space="0" w:color="000000"/>
              <w:left w:val="single" w:sz="4" w:space="0" w:color="000000"/>
              <w:bottom w:val="single" w:sz="4" w:space="0" w:color="000000"/>
            </w:tcBorders>
            <w:shd w:val="clear" w:color="auto" w:fill="auto"/>
          </w:tcPr>
          <w:p w14:paraId="20760E72" w14:textId="77777777" w:rsidR="00C500C5" w:rsidRDefault="00C500C5" w:rsidP="004B55D7">
            <w:pPr>
              <w:spacing w:after="0"/>
              <w:ind w:right="-6"/>
            </w:pPr>
            <w:r>
              <w:rPr>
                <w:rFonts w:eastAsia="Calibri"/>
                <w:sz w:val="14"/>
                <w:szCs w:val="14"/>
              </w:rPr>
              <w:t>552,00 €</w:t>
            </w:r>
          </w:p>
        </w:tc>
        <w:tc>
          <w:tcPr>
            <w:tcW w:w="902" w:type="dxa"/>
            <w:tcBorders>
              <w:top w:val="single" w:sz="4" w:space="0" w:color="000000"/>
              <w:left w:val="single" w:sz="4" w:space="0" w:color="000000"/>
              <w:bottom w:val="single" w:sz="4" w:space="0" w:color="000000"/>
            </w:tcBorders>
            <w:shd w:val="clear" w:color="auto" w:fill="auto"/>
          </w:tcPr>
          <w:p w14:paraId="6C14F1FF" w14:textId="77777777" w:rsidR="00C500C5" w:rsidRDefault="00C500C5" w:rsidP="004B55D7">
            <w:pPr>
              <w:spacing w:after="0"/>
              <w:ind w:right="-6"/>
            </w:pPr>
            <w:r>
              <w:rPr>
                <w:rFonts w:eastAsia="Calibri"/>
                <w:sz w:val="14"/>
                <w:szCs w:val="14"/>
              </w:rPr>
              <w:t>0,00 €</w:t>
            </w:r>
          </w:p>
        </w:tc>
        <w:tc>
          <w:tcPr>
            <w:tcW w:w="781" w:type="dxa"/>
            <w:tcBorders>
              <w:top w:val="single" w:sz="4" w:space="0" w:color="000000"/>
              <w:left w:val="single" w:sz="4" w:space="0" w:color="000000"/>
              <w:bottom w:val="single" w:sz="4" w:space="0" w:color="000000"/>
            </w:tcBorders>
            <w:shd w:val="clear" w:color="auto" w:fill="auto"/>
          </w:tcPr>
          <w:p w14:paraId="7A94A185" w14:textId="77777777" w:rsidR="00C500C5" w:rsidRDefault="00C500C5" w:rsidP="004B55D7">
            <w:pPr>
              <w:spacing w:after="0"/>
              <w:ind w:right="-6"/>
            </w:pPr>
            <w:r>
              <w:rPr>
                <w:rFonts w:eastAsia="Calibri"/>
                <w:sz w:val="14"/>
                <w:szCs w:val="14"/>
              </w:rPr>
              <w:t>1.150,00 €</w:t>
            </w:r>
          </w:p>
        </w:tc>
        <w:tc>
          <w:tcPr>
            <w:tcW w:w="1103" w:type="dxa"/>
            <w:tcBorders>
              <w:top w:val="single" w:sz="4" w:space="0" w:color="000000"/>
              <w:left w:val="single" w:sz="4" w:space="0" w:color="000000"/>
              <w:bottom w:val="single" w:sz="4" w:space="0" w:color="000000"/>
            </w:tcBorders>
            <w:shd w:val="clear" w:color="auto" w:fill="auto"/>
          </w:tcPr>
          <w:p w14:paraId="33055C16" w14:textId="77777777" w:rsidR="00C500C5" w:rsidRDefault="00C500C5" w:rsidP="004B55D7">
            <w:pPr>
              <w:spacing w:after="0"/>
              <w:ind w:right="-6"/>
            </w:pPr>
            <w:r>
              <w:rPr>
                <w:rFonts w:eastAsia="Calibri"/>
                <w:sz w:val="14"/>
                <w:szCs w:val="14"/>
              </w:rPr>
              <w:t>124,20 €</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6FAA79B4" w14:textId="77777777" w:rsidR="00C500C5" w:rsidRDefault="00C500C5" w:rsidP="004B55D7">
            <w:pPr>
              <w:spacing w:after="0"/>
              <w:ind w:right="-6"/>
            </w:pPr>
            <w:r>
              <w:rPr>
                <w:rFonts w:eastAsia="Calibri"/>
                <w:sz w:val="14"/>
                <w:szCs w:val="14"/>
              </w:rPr>
              <w:t>3.666,20 €</w:t>
            </w:r>
          </w:p>
        </w:tc>
      </w:tr>
      <w:tr w:rsidR="00C500C5" w14:paraId="5690C1B1"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32C51D52" w14:textId="77777777" w:rsidR="00C500C5" w:rsidRDefault="00C500C5" w:rsidP="004B55D7">
            <w:pPr>
              <w:spacing w:after="0"/>
              <w:ind w:right="-6"/>
            </w:pPr>
            <w:r>
              <w:rPr>
                <w:rFonts w:eastAsia="Calibri"/>
                <w:sz w:val="14"/>
                <w:szCs w:val="14"/>
              </w:rPr>
              <w:t>38</w:t>
            </w:r>
          </w:p>
        </w:tc>
        <w:tc>
          <w:tcPr>
            <w:tcW w:w="1315" w:type="dxa"/>
            <w:tcBorders>
              <w:top w:val="single" w:sz="4" w:space="0" w:color="000000"/>
              <w:left w:val="single" w:sz="4" w:space="0" w:color="000000"/>
              <w:bottom w:val="single" w:sz="4" w:space="0" w:color="000000"/>
            </w:tcBorders>
            <w:shd w:val="clear" w:color="auto" w:fill="auto"/>
          </w:tcPr>
          <w:p w14:paraId="4F029B8B" w14:textId="77777777" w:rsidR="00C500C5" w:rsidRDefault="00C500C5" w:rsidP="004B55D7">
            <w:pPr>
              <w:spacing w:after="0"/>
              <w:ind w:right="-6"/>
            </w:pPr>
            <w:r>
              <w:rPr>
                <w:rFonts w:eastAsia="Calibri"/>
                <w:sz w:val="14"/>
                <w:szCs w:val="14"/>
              </w:rPr>
              <w:t xml:space="preserve">Χειροπετσέτες μονές  Ζιγκ-Ζαγκ  </w:t>
            </w:r>
          </w:p>
        </w:tc>
        <w:tc>
          <w:tcPr>
            <w:tcW w:w="910" w:type="dxa"/>
            <w:tcBorders>
              <w:top w:val="single" w:sz="4" w:space="0" w:color="000000"/>
              <w:left w:val="single" w:sz="4" w:space="0" w:color="000000"/>
              <w:bottom w:val="single" w:sz="4" w:space="0" w:color="000000"/>
            </w:tcBorders>
            <w:shd w:val="clear" w:color="auto" w:fill="auto"/>
          </w:tcPr>
          <w:p w14:paraId="32160BA6" w14:textId="77777777" w:rsidR="00C500C5" w:rsidRDefault="00C500C5" w:rsidP="004B55D7">
            <w:pPr>
              <w:spacing w:after="0"/>
              <w:ind w:right="-6"/>
            </w:pPr>
            <w:r>
              <w:rPr>
                <w:rFonts w:eastAsia="Calibri"/>
                <w:sz w:val="14"/>
                <w:szCs w:val="14"/>
              </w:rPr>
              <w:t>Πακέτο 200 φύλλα</w:t>
            </w:r>
          </w:p>
        </w:tc>
        <w:tc>
          <w:tcPr>
            <w:tcW w:w="915" w:type="dxa"/>
            <w:tcBorders>
              <w:top w:val="single" w:sz="4" w:space="0" w:color="000000"/>
              <w:left w:val="single" w:sz="4" w:space="0" w:color="000000"/>
              <w:bottom w:val="single" w:sz="4" w:space="0" w:color="000000"/>
            </w:tcBorders>
            <w:shd w:val="clear" w:color="auto" w:fill="auto"/>
          </w:tcPr>
          <w:p w14:paraId="12C9A537" w14:textId="77777777" w:rsidR="00C500C5" w:rsidRDefault="00C500C5" w:rsidP="004B55D7">
            <w:pPr>
              <w:spacing w:after="0"/>
              <w:ind w:right="-6"/>
            </w:pPr>
            <w:r>
              <w:rPr>
                <w:rFonts w:eastAsia="Calibri"/>
                <w:sz w:val="14"/>
                <w:szCs w:val="14"/>
              </w:rPr>
              <w:t>50</w:t>
            </w:r>
          </w:p>
        </w:tc>
        <w:tc>
          <w:tcPr>
            <w:tcW w:w="915" w:type="dxa"/>
            <w:tcBorders>
              <w:top w:val="single" w:sz="4" w:space="0" w:color="000000"/>
              <w:left w:val="single" w:sz="4" w:space="0" w:color="000000"/>
              <w:bottom w:val="single" w:sz="4" w:space="0" w:color="000000"/>
            </w:tcBorders>
            <w:shd w:val="clear" w:color="auto" w:fill="auto"/>
          </w:tcPr>
          <w:p w14:paraId="5CD3F483" w14:textId="77777777" w:rsidR="00C500C5" w:rsidRDefault="00C500C5" w:rsidP="004B55D7">
            <w:pPr>
              <w:spacing w:after="0"/>
              <w:ind w:right="-6"/>
            </w:pPr>
            <w:r>
              <w:rPr>
                <w:rFonts w:eastAsia="Calibri"/>
                <w:sz w:val="14"/>
                <w:szCs w:val="14"/>
              </w:rPr>
              <w:t>31</w:t>
            </w:r>
          </w:p>
        </w:tc>
        <w:tc>
          <w:tcPr>
            <w:tcW w:w="915" w:type="dxa"/>
            <w:tcBorders>
              <w:top w:val="single" w:sz="4" w:space="0" w:color="000000"/>
              <w:left w:val="single" w:sz="4" w:space="0" w:color="000000"/>
              <w:bottom w:val="single" w:sz="4" w:space="0" w:color="000000"/>
            </w:tcBorders>
            <w:shd w:val="clear" w:color="auto" w:fill="auto"/>
          </w:tcPr>
          <w:p w14:paraId="4A583502" w14:textId="77777777" w:rsidR="00C500C5" w:rsidRDefault="00C500C5" w:rsidP="004B55D7">
            <w:pPr>
              <w:spacing w:after="0"/>
              <w:ind w:right="-6"/>
            </w:pPr>
            <w:r>
              <w:rPr>
                <w:rFonts w:eastAsia="Calibri"/>
                <w:sz w:val="14"/>
                <w:szCs w:val="14"/>
              </w:rPr>
              <w:t>100</w:t>
            </w:r>
          </w:p>
        </w:tc>
        <w:tc>
          <w:tcPr>
            <w:tcW w:w="915" w:type="dxa"/>
            <w:tcBorders>
              <w:top w:val="single" w:sz="4" w:space="0" w:color="000000"/>
              <w:left w:val="single" w:sz="4" w:space="0" w:color="000000"/>
              <w:bottom w:val="single" w:sz="4" w:space="0" w:color="000000"/>
            </w:tcBorders>
            <w:shd w:val="clear" w:color="auto" w:fill="auto"/>
          </w:tcPr>
          <w:p w14:paraId="34F66B63" w14:textId="77777777" w:rsidR="00C500C5" w:rsidRDefault="00C500C5" w:rsidP="004B55D7">
            <w:pPr>
              <w:spacing w:after="0"/>
              <w:ind w:right="-6"/>
            </w:pPr>
            <w:r>
              <w:rPr>
                <w:rFonts w:eastAsia="Calibri"/>
                <w:sz w:val="14"/>
                <w:szCs w:val="14"/>
              </w:rPr>
              <w:t>0</w:t>
            </w:r>
          </w:p>
        </w:tc>
        <w:tc>
          <w:tcPr>
            <w:tcW w:w="958" w:type="dxa"/>
            <w:tcBorders>
              <w:top w:val="single" w:sz="4" w:space="0" w:color="000000"/>
              <w:left w:val="single" w:sz="4" w:space="0" w:color="000000"/>
              <w:bottom w:val="single" w:sz="4" w:space="0" w:color="000000"/>
            </w:tcBorders>
            <w:shd w:val="clear" w:color="auto" w:fill="auto"/>
          </w:tcPr>
          <w:p w14:paraId="6C8290C0" w14:textId="77777777" w:rsidR="00C500C5" w:rsidRDefault="00C500C5" w:rsidP="004B55D7">
            <w:pPr>
              <w:spacing w:after="0"/>
              <w:ind w:right="-6"/>
            </w:pPr>
            <w:r>
              <w:rPr>
                <w:rFonts w:eastAsia="Calibri"/>
                <w:sz w:val="14"/>
                <w:szCs w:val="14"/>
              </w:rPr>
              <w:t>0</w:t>
            </w:r>
          </w:p>
        </w:tc>
        <w:tc>
          <w:tcPr>
            <w:tcW w:w="866" w:type="dxa"/>
            <w:tcBorders>
              <w:top w:val="single" w:sz="4" w:space="0" w:color="000000"/>
              <w:left w:val="single" w:sz="4" w:space="0" w:color="000000"/>
              <w:bottom w:val="single" w:sz="4" w:space="0" w:color="000000"/>
            </w:tcBorders>
            <w:shd w:val="clear" w:color="auto" w:fill="DEEAF6"/>
          </w:tcPr>
          <w:p w14:paraId="67F80325" w14:textId="77777777" w:rsidR="00C500C5" w:rsidRDefault="00C500C5" w:rsidP="004B55D7">
            <w:pPr>
              <w:spacing w:after="0"/>
              <w:ind w:right="-6"/>
              <w:jc w:val="right"/>
            </w:pPr>
            <w:r>
              <w:rPr>
                <w:rFonts w:eastAsia="Calibri"/>
                <w:b/>
                <w:bCs/>
                <w:sz w:val="14"/>
                <w:szCs w:val="14"/>
              </w:rPr>
              <w:t>181</w:t>
            </w:r>
          </w:p>
        </w:tc>
        <w:tc>
          <w:tcPr>
            <w:tcW w:w="966" w:type="dxa"/>
            <w:tcBorders>
              <w:top w:val="single" w:sz="4" w:space="0" w:color="000000"/>
              <w:left w:val="single" w:sz="4" w:space="0" w:color="000000"/>
              <w:bottom w:val="single" w:sz="4" w:space="0" w:color="000000"/>
            </w:tcBorders>
            <w:shd w:val="clear" w:color="auto" w:fill="FFE599"/>
          </w:tcPr>
          <w:p w14:paraId="309D83C6" w14:textId="77777777" w:rsidR="00C500C5" w:rsidRDefault="00C500C5" w:rsidP="004B55D7">
            <w:pPr>
              <w:spacing w:after="0"/>
              <w:ind w:right="-6"/>
              <w:jc w:val="right"/>
            </w:pPr>
            <w:r>
              <w:rPr>
                <w:rFonts w:eastAsia="Calibri"/>
                <w:sz w:val="14"/>
                <w:szCs w:val="14"/>
              </w:rPr>
              <w:t>1,65 €</w:t>
            </w:r>
          </w:p>
        </w:tc>
        <w:tc>
          <w:tcPr>
            <w:tcW w:w="496" w:type="dxa"/>
            <w:tcBorders>
              <w:top w:val="single" w:sz="4" w:space="0" w:color="000000"/>
              <w:left w:val="single" w:sz="4" w:space="0" w:color="000000"/>
              <w:bottom w:val="single" w:sz="4" w:space="0" w:color="000000"/>
            </w:tcBorders>
            <w:shd w:val="clear" w:color="auto" w:fill="auto"/>
          </w:tcPr>
          <w:p w14:paraId="25D51AE6" w14:textId="77777777" w:rsidR="00C500C5" w:rsidRDefault="00C500C5" w:rsidP="004B55D7">
            <w:pPr>
              <w:spacing w:after="0"/>
              <w:ind w:right="-6"/>
            </w:pPr>
            <w:r>
              <w:rPr>
                <w:rFonts w:eastAsia="Calibri"/>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7B75A678" w14:textId="77777777" w:rsidR="00C500C5" w:rsidRDefault="00C500C5" w:rsidP="004B55D7">
            <w:pPr>
              <w:spacing w:after="0"/>
              <w:ind w:right="-6"/>
            </w:pPr>
            <w:r>
              <w:rPr>
                <w:rFonts w:eastAsia="Calibri"/>
                <w:sz w:val="14"/>
                <w:szCs w:val="14"/>
              </w:rPr>
              <w:t>82,50 €</w:t>
            </w:r>
          </w:p>
        </w:tc>
        <w:tc>
          <w:tcPr>
            <w:tcW w:w="908" w:type="dxa"/>
            <w:tcBorders>
              <w:top w:val="single" w:sz="4" w:space="0" w:color="000000"/>
              <w:left w:val="single" w:sz="4" w:space="0" w:color="000000"/>
              <w:bottom w:val="single" w:sz="4" w:space="0" w:color="000000"/>
            </w:tcBorders>
            <w:shd w:val="clear" w:color="auto" w:fill="auto"/>
          </w:tcPr>
          <w:p w14:paraId="6B803D48" w14:textId="77777777" w:rsidR="00C500C5" w:rsidRDefault="00C500C5" w:rsidP="004B55D7">
            <w:pPr>
              <w:spacing w:after="0"/>
              <w:ind w:right="-6"/>
            </w:pPr>
            <w:r>
              <w:rPr>
                <w:rFonts w:eastAsia="Calibri"/>
                <w:sz w:val="14"/>
                <w:szCs w:val="14"/>
              </w:rPr>
              <w:t>51,15 €</w:t>
            </w:r>
          </w:p>
        </w:tc>
        <w:tc>
          <w:tcPr>
            <w:tcW w:w="902" w:type="dxa"/>
            <w:tcBorders>
              <w:top w:val="single" w:sz="4" w:space="0" w:color="000000"/>
              <w:left w:val="single" w:sz="4" w:space="0" w:color="000000"/>
              <w:bottom w:val="single" w:sz="4" w:space="0" w:color="000000"/>
            </w:tcBorders>
            <w:shd w:val="clear" w:color="auto" w:fill="auto"/>
          </w:tcPr>
          <w:p w14:paraId="31BBDE61" w14:textId="77777777" w:rsidR="00C500C5" w:rsidRDefault="00C500C5" w:rsidP="004B55D7">
            <w:pPr>
              <w:spacing w:after="0"/>
              <w:ind w:right="-6"/>
            </w:pPr>
            <w:r>
              <w:rPr>
                <w:rFonts w:eastAsia="Calibri"/>
                <w:sz w:val="14"/>
                <w:szCs w:val="14"/>
              </w:rPr>
              <w:t>165,00 €</w:t>
            </w:r>
          </w:p>
        </w:tc>
        <w:tc>
          <w:tcPr>
            <w:tcW w:w="781" w:type="dxa"/>
            <w:tcBorders>
              <w:top w:val="single" w:sz="4" w:space="0" w:color="000000"/>
              <w:left w:val="single" w:sz="4" w:space="0" w:color="000000"/>
              <w:bottom w:val="single" w:sz="4" w:space="0" w:color="000000"/>
            </w:tcBorders>
            <w:shd w:val="clear" w:color="auto" w:fill="auto"/>
          </w:tcPr>
          <w:p w14:paraId="0F4F0662" w14:textId="77777777" w:rsidR="00C500C5" w:rsidRDefault="00C500C5" w:rsidP="004B55D7">
            <w:pPr>
              <w:spacing w:after="0"/>
              <w:ind w:right="-6"/>
            </w:pPr>
            <w:r>
              <w:rPr>
                <w:rFonts w:eastAsia="Calibri"/>
                <w:sz w:val="14"/>
                <w:szCs w:val="14"/>
              </w:rPr>
              <w:t>0,00 €</w:t>
            </w:r>
          </w:p>
        </w:tc>
        <w:tc>
          <w:tcPr>
            <w:tcW w:w="1103" w:type="dxa"/>
            <w:tcBorders>
              <w:top w:val="single" w:sz="4" w:space="0" w:color="000000"/>
              <w:left w:val="single" w:sz="4" w:space="0" w:color="000000"/>
              <w:bottom w:val="single" w:sz="4" w:space="0" w:color="000000"/>
            </w:tcBorders>
            <w:shd w:val="clear" w:color="auto" w:fill="auto"/>
          </w:tcPr>
          <w:p w14:paraId="65B49A97" w14:textId="77777777" w:rsidR="00C500C5" w:rsidRDefault="00C500C5" w:rsidP="004B55D7">
            <w:pPr>
              <w:spacing w:after="0"/>
              <w:ind w:right="-6"/>
            </w:pPr>
            <w:r>
              <w:rPr>
                <w:rFonts w:eastAsia="Calibri"/>
                <w:sz w:val="14"/>
                <w:szCs w:val="14"/>
              </w:rPr>
              <w:t>0,00 €</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5C9B8D83" w14:textId="77777777" w:rsidR="00C500C5" w:rsidRDefault="00C500C5" w:rsidP="004B55D7">
            <w:pPr>
              <w:spacing w:after="0"/>
              <w:ind w:right="-6"/>
            </w:pPr>
            <w:r>
              <w:rPr>
                <w:rFonts w:eastAsia="Calibri"/>
                <w:sz w:val="14"/>
                <w:szCs w:val="14"/>
              </w:rPr>
              <w:t>298,65 €</w:t>
            </w:r>
          </w:p>
        </w:tc>
      </w:tr>
      <w:tr w:rsidR="00C500C5" w14:paraId="098AC3F5"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0A637ABF" w14:textId="77777777" w:rsidR="00C500C5" w:rsidRDefault="00C500C5" w:rsidP="004B55D7">
            <w:pPr>
              <w:spacing w:after="0"/>
              <w:ind w:right="-6"/>
            </w:pPr>
            <w:r>
              <w:rPr>
                <w:rFonts w:eastAsia="Calibri"/>
                <w:sz w:val="14"/>
                <w:szCs w:val="14"/>
              </w:rPr>
              <w:t>39</w:t>
            </w:r>
          </w:p>
        </w:tc>
        <w:tc>
          <w:tcPr>
            <w:tcW w:w="1315" w:type="dxa"/>
            <w:tcBorders>
              <w:top w:val="single" w:sz="4" w:space="0" w:color="000000"/>
              <w:left w:val="single" w:sz="4" w:space="0" w:color="000000"/>
              <w:bottom w:val="single" w:sz="4" w:space="0" w:color="000000"/>
            </w:tcBorders>
            <w:shd w:val="clear" w:color="auto" w:fill="auto"/>
          </w:tcPr>
          <w:p w14:paraId="2568A3E4" w14:textId="77777777" w:rsidR="00C500C5" w:rsidRDefault="00C500C5" w:rsidP="004B55D7">
            <w:pPr>
              <w:spacing w:after="0"/>
              <w:ind w:right="-6"/>
            </w:pPr>
            <w:r>
              <w:rPr>
                <w:rFonts w:eastAsia="Calibri"/>
                <w:sz w:val="14"/>
                <w:szCs w:val="14"/>
              </w:rPr>
              <w:t>Χλωρίνη απλή αρωματική</w:t>
            </w:r>
          </w:p>
        </w:tc>
        <w:tc>
          <w:tcPr>
            <w:tcW w:w="910" w:type="dxa"/>
            <w:tcBorders>
              <w:top w:val="single" w:sz="4" w:space="0" w:color="000000"/>
              <w:left w:val="single" w:sz="4" w:space="0" w:color="000000"/>
              <w:bottom w:val="single" w:sz="4" w:space="0" w:color="000000"/>
            </w:tcBorders>
            <w:shd w:val="clear" w:color="auto" w:fill="auto"/>
          </w:tcPr>
          <w:p w14:paraId="3A6425A4" w14:textId="77777777" w:rsidR="00C500C5" w:rsidRDefault="00C500C5" w:rsidP="004B55D7">
            <w:pPr>
              <w:spacing w:after="0"/>
              <w:ind w:right="-6"/>
            </w:pPr>
            <w:r>
              <w:rPr>
                <w:rFonts w:eastAsia="Calibri"/>
                <w:sz w:val="14"/>
                <w:szCs w:val="14"/>
              </w:rPr>
              <w:t>Τεμ 4 λίτρων</w:t>
            </w:r>
          </w:p>
        </w:tc>
        <w:tc>
          <w:tcPr>
            <w:tcW w:w="915" w:type="dxa"/>
            <w:tcBorders>
              <w:top w:val="single" w:sz="4" w:space="0" w:color="000000"/>
              <w:left w:val="single" w:sz="4" w:space="0" w:color="000000"/>
              <w:bottom w:val="single" w:sz="4" w:space="0" w:color="000000"/>
            </w:tcBorders>
            <w:shd w:val="clear" w:color="auto" w:fill="auto"/>
          </w:tcPr>
          <w:p w14:paraId="2F04C6D1"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654C0947" w14:textId="77777777" w:rsidR="00C500C5" w:rsidRDefault="00C500C5" w:rsidP="004B55D7">
            <w:pPr>
              <w:spacing w:after="0"/>
              <w:ind w:right="-6"/>
            </w:pPr>
            <w:r>
              <w:rPr>
                <w:rFonts w:eastAsia="Calibri"/>
                <w:sz w:val="14"/>
                <w:szCs w:val="14"/>
              </w:rPr>
              <w:t>73</w:t>
            </w:r>
          </w:p>
        </w:tc>
        <w:tc>
          <w:tcPr>
            <w:tcW w:w="915" w:type="dxa"/>
            <w:tcBorders>
              <w:top w:val="single" w:sz="4" w:space="0" w:color="000000"/>
              <w:left w:val="single" w:sz="4" w:space="0" w:color="000000"/>
              <w:bottom w:val="single" w:sz="4" w:space="0" w:color="000000"/>
            </w:tcBorders>
            <w:shd w:val="clear" w:color="auto" w:fill="auto"/>
          </w:tcPr>
          <w:p w14:paraId="310CE254" w14:textId="77777777" w:rsidR="00C500C5" w:rsidRDefault="00C500C5" w:rsidP="004B55D7">
            <w:pPr>
              <w:spacing w:after="0"/>
              <w:ind w:right="-6"/>
            </w:pPr>
            <w:r>
              <w:rPr>
                <w:rFonts w:eastAsia="Calibri"/>
                <w:sz w:val="14"/>
                <w:szCs w:val="14"/>
              </w:rPr>
              <w:t>16</w:t>
            </w:r>
          </w:p>
        </w:tc>
        <w:tc>
          <w:tcPr>
            <w:tcW w:w="915" w:type="dxa"/>
            <w:tcBorders>
              <w:top w:val="single" w:sz="4" w:space="0" w:color="000000"/>
              <w:left w:val="single" w:sz="4" w:space="0" w:color="000000"/>
              <w:bottom w:val="single" w:sz="4" w:space="0" w:color="000000"/>
            </w:tcBorders>
            <w:shd w:val="clear" w:color="auto" w:fill="auto"/>
          </w:tcPr>
          <w:p w14:paraId="56537BD1" w14:textId="77777777" w:rsidR="00C500C5" w:rsidRDefault="00C500C5" w:rsidP="004B55D7">
            <w:pPr>
              <w:spacing w:after="0"/>
              <w:ind w:right="-6"/>
            </w:pPr>
            <w:r>
              <w:rPr>
                <w:rFonts w:eastAsia="Calibri"/>
                <w:sz w:val="14"/>
                <w:szCs w:val="14"/>
              </w:rPr>
              <w:t> </w:t>
            </w:r>
          </w:p>
        </w:tc>
        <w:tc>
          <w:tcPr>
            <w:tcW w:w="958" w:type="dxa"/>
            <w:tcBorders>
              <w:top w:val="single" w:sz="4" w:space="0" w:color="000000"/>
              <w:left w:val="single" w:sz="4" w:space="0" w:color="000000"/>
              <w:bottom w:val="single" w:sz="4" w:space="0" w:color="000000"/>
            </w:tcBorders>
            <w:shd w:val="clear" w:color="auto" w:fill="auto"/>
          </w:tcPr>
          <w:p w14:paraId="5BC1EFD1" w14:textId="77777777" w:rsidR="00C500C5" w:rsidRDefault="00C500C5" w:rsidP="004B55D7">
            <w:pPr>
              <w:spacing w:after="0"/>
              <w:ind w:right="-6"/>
            </w:pPr>
            <w:r>
              <w:rPr>
                <w:rFonts w:eastAsia="Calibri"/>
                <w:sz w:val="14"/>
                <w:szCs w:val="14"/>
              </w:rPr>
              <w:t>0</w:t>
            </w:r>
          </w:p>
        </w:tc>
        <w:tc>
          <w:tcPr>
            <w:tcW w:w="866" w:type="dxa"/>
            <w:tcBorders>
              <w:top w:val="single" w:sz="4" w:space="0" w:color="000000"/>
              <w:left w:val="single" w:sz="4" w:space="0" w:color="000000"/>
              <w:bottom w:val="single" w:sz="4" w:space="0" w:color="000000"/>
            </w:tcBorders>
            <w:shd w:val="clear" w:color="auto" w:fill="DEEAF6"/>
          </w:tcPr>
          <w:p w14:paraId="3A1A1E89" w14:textId="77777777" w:rsidR="00C500C5" w:rsidRDefault="00C500C5" w:rsidP="004B55D7">
            <w:pPr>
              <w:spacing w:after="0"/>
              <w:ind w:right="-6"/>
              <w:jc w:val="right"/>
            </w:pPr>
            <w:r>
              <w:rPr>
                <w:rFonts w:eastAsia="Calibri"/>
                <w:b/>
                <w:bCs/>
                <w:sz w:val="14"/>
                <w:szCs w:val="14"/>
              </w:rPr>
              <w:t>89</w:t>
            </w:r>
          </w:p>
        </w:tc>
        <w:tc>
          <w:tcPr>
            <w:tcW w:w="966" w:type="dxa"/>
            <w:tcBorders>
              <w:top w:val="single" w:sz="4" w:space="0" w:color="000000"/>
              <w:left w:val="single" w:sz="4" w:space="0" w:color="000000"/>
              <w:bottom w:val="single" w:sz="4" w:space="0" w:color="000000"/>
            </w:tcBorders>
            <w:shd w:val="clear" w:color="auto" w:fill="FFE599"/>
          </w:tcPr>
          <w:p w14:paraId="1712400B" w14:textId="77777777" w:rsidR="00C500C5" w:rsidRDefault="00C500C5" w:rsidP="004B55D7">
            <w:pPr>
              <w:spacing w:after="0"/>
              <w:ind w:right="-6"/>
              <w:jc w:val="right"/>
            </w:pPr>
            <w:r>
              <w:rPr>
                <w:rFonts w:eastAsia="Calibri"/>
                <w:sz w:val="14"/>
                <w:szCs w:val="14"/>
              </w:rPr>
              <w:t>5,93 €</w:t>
            </w:r>
          </w:p>
        </w:tc>
        <w:tc>
          <w:tcPr>
            <w:tcW w:w="496" w:type="dxa"/>
            <w:tcBorders>
              <w:top w:val="single" w:sz="4" w:space="0" w:color="000000"/>
              <w:left w:val="single" w:sz="4" w:space="0" w:color="000000"/>
              <w:bottom w:val="single" w:sz="4" w:space="0" w:color="000000"/>
            </w:tcBorders>
            <w:shd w:val="clear" w:color="auto" w:fill="auto"/>
          </w:tcPr>
          <w:p w14:paraId="322FAA68" w14:textId="77777777" w:rsidR="00C500C5" w:rsidRDefault="00C500C5" w:rsidP="004B55D7">
            <w:pPr>
              <w:spacing w:after="0"/>
              <w:ind w:right="-6"/>
            </w:pPr>
            <w:r>
              <w:rPr>
                <w:rFonts w:eastAsia="Calibri"/>
                <w:sz w:val="14"/>
                <w:szCs w:val="14"/>
              </w:rPr>
              <w:t>6%</w:t>
            </w:r>
          </w:p>
        </w:tc>
        <w:tc>
          <w:tcPr>
            <w:tcW w:w="923" w:type="dxa"/>
            <w:tcBorders>
              <w:top w:val="single" w:sz="4" w:space="0" w:color="000000"/>
              <w:left w:val="single" w:sz="4" w:space="0" w:color="000000"/>
              <w:bottom w:val="single" w:sz="4" w:space="0" w:color="000000"/>
            </w:tcBorders>
            <w:shd w:val="clear" w:color="auto" w:fill="auto"/>
          </w:tcPr>
          <w:p w14:paraId="69A92B66" w14:textId="77777777" w:rsidR="00C500C5" w:rsidRDefault="00C500C5" w:rsidP="004B55D7">
            <w:pPr>
              <w:spacing w:after="0"/>
              <w:ind w:right="-6"/>
            </w:pPr>
            <w:r>
              <w:rPr>
                <w:rFonts w:eastAsia="Calibri"/>
                <w:sz w:val="14"/>
                <w:szCs w:val="14"/>
              </w:rPr>
              <w:t>0,00 €</w:t>
            </w:r>
          </w:p>
        </w:tc>
        <w:tc>
          <w:tcPr>
            <w:tcW w:w="908" w:type="dxa"/>
            <w:tcBorders>
              <w:top w:val="single" w:sz="4" w:space="0" w:color="000000"/>
              <w:left w:val="single" w:sz="4" w:space="0" w:color="000000"/>
              <w:bottom w:val="single" w:sz="4" w:space="0" w:color="000000"/>
            </w:tcBorders>
            <w:shd w:val="clear" w:color="auto" w:fill="auto"/>
          </w:tcPr>
          <w:p w14:paraId="19F2DD2C" w14:textId="77777777" w:rsidR="00C500C5" w:rsidRDefault="00C500C5" w:rsidP="004B55D7">
            <w:pPr>
              <w:spacing w:after="0"/>
              <w:ind w:right="-6"/>
            </w:pPr>
            <w:r>
              <w:rPr>
                <w:rFonts w:eastAsia="Calibri"/>
                <w:sz w:val="14"/>
                <w:szCs w:val="14"/>
              </w:rPr>
              <w:t>432,89 €</w:t>
            </w:r>
          </w:p>
        </w:tc>
        <w:tc>
          <w:tcPr>
            <w:tcW w:w="902" w:type="dxa"/>
            <w:tcBorders>
              <w:top w:val="single" w:sz="4" w:space="0" w:color="000000"/>
              <w:left w:val="single" w:sz="4" w:space="0" w:color="000000"/>
              <w:bottom w:val="single" w:sz="4" w:space="0" w:color="000000"/>
            </w:tcBorders>
            <w:shd w:val="clear" w:color="auto" w:fill="auto"/>
          </w:tcPr>
          <w:p w14:paraId="151B90CB" w14:textId="77777777" w:rsidR="00C500C5" w:rsidRDefault="00C500C5" w:rsidP="004B55D7">
            <w:pPr>
              <w:spacing w:after="0"/>
              <w:ind w:right="-6"/>
            </w:pPr>
            <w:r>
              <w:rPr>
                <w:rFonts w:eastAsia="Calibri"/>
                <w:sz w:val="14"/>
                <w:szCs w:val="14"/>
              </w:rPr>
              <w:t>94,88 €</w:t>
            </w:r>
          </w:p>
        </w:tc>
        <w:tc>
          <w:tcPr>
            <w:tcW w:w="781" w:type="dxa"/>
            <w:tcBorders>
              <w:top w:val="single" w:sz="4" w:space="0" w:color="000000"/>
              <w:left w:val="single" w:sz="4" w:space="0" w:color="000000"/>
              <w:bottom w:val="single" w:sz="4" w:space="0" w:color="000000"/>
            </w:tcBorders>
            <w:shd w:val="clear" w:color="auto" w:fill="auto"/>
          </w:tcPr>
          <w:p w14:paraId="5D8E6AE0" w14:textId="77777777" w:rsidR="00C500C5" w:rsidRDefault="00C500C5" w:rsidP="004B55D7">
            <w:pPr>
              <w:spacing w:after="0"/>
              <w:ind w:right="-6"/>
            </w:pPr>
            <w:r>
              <w:rPr>
                <w:rFonts w:eastAsia="Calibri"/>
                <w:sz w:val="14"/>
                <w:szCs w:val="14"/>
              </w:rPr>
              <w:t>0,00 €</w:t>
            </w:r>
          </w:p>
        </w:tc>
        <w:tc>
          <w:tcPr>
            <w:tcW w:w="1103" w:type="dxa"/>
            <w:tcBorders>
              <w:top w:val="single" w:sz="4" w:space="0" w:color="000000"/>
              <w:left w:val="single" w:sz="4" w:space="0" w:color="000000"/>
              <w:bottom w:val="single" w:sz="4" w:space="0" w:color="000000"/>
            </w:tcBorders>
            <w:shd w:val="clear" w:color="auto" w:fill="auto"/>
          </w:tcPr>
          <w:p w14:paraId="3BA6F6E1" w14:textId="77777777" w:rsidR="00C500C5" w:rsidRDefault="00C500C5" w:rsidP="004B55D7">
            <w:pPr>
              <w:spacing w:after="0"/>
              <w:ind w:right="-6"/>
            </w:pPr>
            <w:r>
              <w:rPr>
                <w:rFonts w:eastAsia="Calibri"/>
                <w:sz w:val="14"/>
                <w:szCs w:val="14"/>
              </w:rPr>
              <w:t>0,00 €</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0F59F7F9" w14:textId="77777777" w:rsidR="00C500C5" w:rsidRDefault="00C500C5" w:rsidP="004B55D7">
            <w:pPr>
              <w:spacing w:after="0"/>
              <w:ind w:right="-6"/>
            </w:pPr>
            <w:r>
              <w:rPr>
                <w:rFonts w:eastAsia="Calibri"/>
                <w:sz w:val="14"/>
                <w:szCs w:val="14"/>
              </w:rPr>
              <w:t>527,77 €</w:t>
            </w:r>
          </w:p>
        </w:tc>
      </w:tr>
      <w:tr w:rsidR="00C500C5" w14:paraId="15BCBF5D"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2B8C3FD5" w14:textId="77777777" w:rsidR="00C500C5" w:rsidRDefault="00C500C5" w:rsidP="004B55D7">
            <w:pPr>
              <w:spacing w:after="0"/>
              <w:ind w:right="-6"/>
            </w:pPr>
            <w:r>
              <w:rPr>
                <w:rFonts w:eastAsia="Calibri"/>
                <w:sz w:val="14"/>
                <w:szCs w:val="14"/>
              </w:rPr>
              <w:t>40</w:t>
            </w:r>
          </w:p>
        </w:tc>
        <w:tc>
          <w:tcPr>
            <w:tcW w:w="1315" w:type="dxa"/>
            <w:tcBorders>
              <w:top w:val="single" w:sz="4" w:space="0" w:color="000000"/>
              <w:left w:val="single" w:sz="4" w:space="0" w:color="000000"/>
              <w:bottom w:val="single" w:sz="4" w:space="0" w:color="000000"/>
            </w:tcBorders>
            <w:shd w:val="clear" w:color="auto" w:fill="auto"/>
          </w:tcPr>
          <w:p w14:paraId="3E79A033" w14:textId="77777777" w:rsidR="00C500C5" w:rsidRPr="00DC5AA9" w:rsidRDefault="00C500C5" w:rsidP="004B55D7">
            <w:pPr>
              <w:spacing w:after="0"/>
              <w:ind w:right="-6"/>
              <w:rPr>
                <w:lang w:val="el-GR"/>
              </w:rPr>
            </w:pPr>
            <w:r>
              <w:rPr>
                <w:rFonts w:eastAsia="Calibri"/>
                <w:sz w:val="14"/>
                <w:szCs w:val="14"/>
                <w:lang w:val="el-GR"/>
              </w:rPr>
              <w:t xml:space="preserve">Χλώριο Καθαρισμού Απολυμαντικό Παχύρρευστο Υγρό </w:t>
            </w:r>
          </w:p>
        </w:tc>
        <w:tc>
          <w:tcPr>
            <w:tcW w:w="910" w:type="dxa"/>
            <w:tcBorders>
              <w:top w:val="single" w:sz="4" w:space="0" w:color="000000"/>
              <w:left w:val="single" w:sz="4" w:space="0" w:color="000000"/>
              <w:bottom w:val="single" w:sz="4" w:space="0" w:color="000000"/>
            </w:tcBorders>
            <w:shd w:val="clear" w:color="auto" w:fill="auto"/>
          </w:tcPr>
          <w:p w14:paraId="5B03ABDA" w14:textId="77777777" w:rsidR="00C500C5" w:rsidRDefault="00C500C5" w:rsidP="004B55D7">
            <w:pPr>
              <w:spacing w:after="0"/>
              <w:ind w:right="-6"/>
            </w:pPr>
            <w:r>
              <w:rPr>
                <w:rFonts w:eastAsia="Calibri"/>
                <w:sz w:val="14"/>
                <w:szCs w:val="14"/>
              </w:rPr>
              <w:t>Τεμ. 4 λίτρων</w:t>
            </w:r>
          </w:p>
        </w:tc>
        <w:tc>
          <w:tcPr>
            <w:tcW w:w="915" w:type="dxa"/>
            <w:tcBorders>
              <w:top w:val="single" w:sz="4" w:space="0" w:color="000000"/>
              <w:left w:val="single" w:sz="4" w:space="0" w:color="000000"/>
              <w:bottom w:val="single" w:sz="4" w:space="0" w:color="000000"/>
            </w:tcBorders>
            <w:shd w:val="clear" w:color="auto" w:fill="auto"/>
          </w:tcPr>
          <w:p w14:paraId="36E4B68B" w14:textId="77777777" w:rsidR="00C500C5" w:rsidRDefault="00C500C5" w:rsidP="004B55D7">
            <w:pPr>
              <w:spacing w:after="0"/>
              <w:ind w:right="-6"/>
            </w:pPr>
            <w:r>
              <w:rPr>
                <w:rFonts w:eastAsia="Calibri"/>
                <w:sz w:val="14"/>
                <w:szCs w:val="14"/>
              </w:rPr>
              <w:t>60</w:t>
            </w:r>
          </w:p>
        </w:tc>
        <w:tc>
          <w:tcPr>
            <w:tcW w:w="915" w:type="dxa"/>
            <w:tcBorders>
              <w:top w:val="single" w:sz="4" w:space="0" w:color="000000"/>
              <w:left w:val="single" w:sz="4" w:space="0" w:color="000000"/>
              <w:bottom w:val="single" w:sz="4" w:space="0" w:color="000000"/>
            </w:tcBorders>
            <w:shd w:val="clear" w:color="auto" w:fill="auto"/>
          </w:tcPr>
          <w:p w14:paraId="7F3BBEFF" w14:textId="77777777" w:rsidR="00C500C5" w:rsidRDefault="00C500C5" w:rsidP="004B55D7">
            <w:pPr>
              <w:spacing w:after="0"/>
              <w:ind w:right="-6"/>
            </w:pPr>
            <w:r>
              <w:rPr>
                <w:rFonts w:eastAsia="Calibri"/>
                <w:sz w:val="14"/>
                <w:szCs w:val="14"/>
              </w:rPr>
              <w:t>19</w:t>
            </w:r>
          </w:p>
        </w:tc>
        <w:tc>
          <w:tcPr>
            <w:tcW w:w="915" w:type="dxa"/>
            <w:tcBorders>
              <w:top w:val="single" w:sz="4" w:space="0" w:color="000000"/>
              <w:left w:val="single" w:sz="4" w:space="0" w:color="000000"/>
              <w:bottom w:val="single" w:sz="4" w:space="0" w:color="000000"/>
            </w:tcBorders>
            <w:shd w:val="clear" w:color="auto" w:fill="auto"/>
          </w:tcPr>
          <w:p w14:paraId="321B27EF" w14:textId="77777777" w:rsidR="00C500C5" w:rsidRDefault="00C500C5" w:rsidP="004B55D7">
            <w:pPr>
              <w:spacing w:after="0"/>
              <w:ind w:right="-6"/>
            </w:pPr>
            <w:r>
              <w:rPr>
                <w:rFonts w:eastAsia="Calibri"/>
                <w:sz w:val="14"/>
                <w:szCs w:val="14"/>
              </w:rPr>
              <w:t>44</w:t>
            </w:r>
          </w:p>
        </w:tc>
        <w:tc>
          <w:tcPr>
            <w:tcW w:w="915" w:type="dxa"/>
            <w:tcBorders>
              <w:top w:val="single" w:sz="4" w:space="0" w:color="000000"/>
              <w:left w:val="single" w:sz="4" w:space="0" w:color="000000"/>
              <w:bottom w:val="single" w:sz="4" w:space="0" w:color="000000"/>
            </w:tcBorders>
            <w:shd w:val="clear" w:color="auto" w:fill="auto"/>
          </w:tcPr>
          <w:p w14:paraId="56D7D9DC" w14:textId="77777777" w:rsidR="00C500C5" w:rsidRDefault="00C500C5" w:rsidP="004B55D7">
            <w:pPr>
              <w:spacing w:after="0"/>
              <w:ind w:right="-6"/>
            </w:pPr>
            <w:r>
              <w:rPr>
                <w:rFonts w:eastAsia="Calibri"/>
                <w:sz w:val="14"/>
                <w:szCs w:val="14"/>
              </w:rPr>
              <w:t>60</w:t>
            </w:r>
          </w:p>
        </w:tc>
        <w:tc>
          <w:tcPr>
            <w:tcW w:w="958" w:type="dxa"/>
            <w:tcBorders>
              <w:top w:val="single" w:sz="4" w:space="0" w:color="000000"/>
              <w:left w:val="single" w:sz="4" w:space="0" w:color="000000"/>
              <w:bottom w:val="single" w:sz="4" w:space="0" w:color="000000"/>
            </w:tcBorders>
            <w:shd w:val="clear" w:color="auto" w:fill="auto"/>
          </w:tcPr>
          <w:p w14:paraId="31CDA530" w14:textId="77777777" w:rsidR="00C500C5" w:rsidRDefault="00C500C5" w:rsidP="004B55D7">
            <w:pPr>
              <w:spacing w:after="0"/>
              <w:ind w:right="-6"/>
            </w:pPr>
            <w:r>
              <w:rPr>
                <w:rFonts w:eastAsia="Calibri"/>
                <w:sz w:val="14"/>
                <w:szCs w:val="14"/>
              </w:rPr>
              <w:t>40</w:t>
            </w:r>
          </w:p>
        </w:tc>
        <w:tc>
          <w:tcPr>
            <w:tcW w:w="866" w:type="dxa"/>
            <w:tcBorders>
              <w:top w:val="single" w:sz="4" w:space="0" w:color="000000"/>
              <w:left w:val="single" w:sz="4" w:space="0" w:color="000000"/>
              <w:bottom w:val="single" w:sz="4" w:space="0" w:color="000000"/>
            </w:tcBorders>
            <w:shd w:val="clear" w:color="auto" w:fill="DEEAF6"/>
          </w:tcPr>
          <w:p w14:paraId="3946FB3A" w14:textId="77777777" w:rsidR="00C500C5" w:rsidRDefault="00C500C5" w:rsidP="004B55D7">
            <w:pPr>
              <w:spacing w:after="0"/>
              <w:ind w:right="-6"/>
              <w:jc w:val="right"/>
            </w:pPr>
            <w:r>
              <w:rPr>
                <w:rFonts w:eastAsia="Calibri"/>
                <w:b/>
                <w:bCs/>
                <w:sz w:val="14"/>
                <w:szCs w:val="14"/>
              </w:rPr>
              <w:t>223</w:t>
            </w:r>
          </w:p>
        </w:tc>
        <w:tc>
          <w:tcPr>
            <w:tcW w:w="966" w:type="dxa"/>
            <w:tcBorders>
              <w:top w:val="single" w:sz="4" w:space="0" w:color="000000"/>
              <w:left w:val="single" w:sz="4" w:space="0" w:color="000000"/>
              <w:bottom w:val="single" w:sz="4" w:space="0" w:color="000000"/>
            </w:tcBorders>
            <w:shd w:val="clear" w:color="auto" w:fill="FFE599"/>
          </w:tcPr>
          <w:p w14:paraId="7320C346" w14:textId="77777777" w:rsidR="00C500C5" w:rsidRDefault="00C500C5" w:rsidP="004B55D7">
            <w:pPr>
              <w:spacing w:after="0"/>
              <w:ind w:right="-6"/>
              <w:jc w:val="right"/>
            </w:pPr>
            <w:r>
              <w:rPr>
                <w:rFonts w:eastAsia="Calibri"/>
                <w:sz w:val="14"/>
                <w:szCs w:val="14"/>
              </w:rPr>
              <w:t>9,00 €</w:t>
            </w:r>
          </w:p>
        </w:tc>
        <w:tc>
          <w:tcPr>
            <w:tcW w:w="496" w:type="dxa"/>
            <w:tcBorders>
              <w:top w:val="single" w:sz="4" w:space="0" w:color="000000"/>
              <w:left w:val="single" w:sz="4" w:space="0" w:color="000000"/>
              <w:bottom w:val="single" w:sz="4" w:space="0" w:color="000000"/>
            </w:tcBorders>
            <w:shd w:val="clear" w:color="auto" w:fill="auto"/>
          </w:tcPr>
          <w:p w14:paraId="4AF04126" w14:textId="77777777" w:rsidR="00C500C5" w:rsidRDefault="00C500C5" w:rsidP="004B55D7">
            <w:pPr>
              <w:spacing w:after="0"/>
              <w:ind w:right="-6"/>
            </w:pPr>
            <w:r>
              <w:rPr>
                <w:rFonts w:eastAsia="Calibri"/>
                <w:sz w:val="14"/>
                <w:szCs w:val="14"/>
              </w:rPr>
              <w:t>6%</w:t>
            </w:r>
          </w:p>
        </w:tc>
        <w:tc>
          <w:tcPr>
            <w:tcW w:w="923" w:type="dxa"/>
            <w:tcBorders>
              <w:top w:val="single" w:sz="4" w:space="0" w:color="000000"/>
              <w:left w:val="single" w:sz="4" w:space="0" w:color="000000"/>
              <w:bottom w:val="single" w:sz="4" w:space="0" w:color="000000"/>
            </w:tcBorders>
            <w:shd w:val="clear" w:color="auto" w:fill="auto"/>
          </w:tcPr>
          <w:p w14:paraId="7E003E38" w14:textId="77777777" w:rsidR="00C500C5" w:rsidRDefault="00C500C5" w:rsidP="004B55D7">
            <w:pPr>
              <w:spacing w:after="0"/>
              <w:ind w:right="-6"/>
            </w:pPr>
            <w:r>
              <w:rPr>
                <w:rFonts w:eastAsia="Calibri"/>
                <w:sz w:val="14"/>
                <w:szCs w:val="14"/>
              </w:rPr>
              <w:t>540,00 €</w:t>
            </w:r>
          </w:p>
        </w:tc>
        <w:tc>
          <w:tcPr>
            <w:tcW w:w="908" w:type="dxa"/>
            <w:tcBorders>
              <w:top w:val="single" w:sz="4" w:space="0" w:color="000000"/>
              <w:left w:val="single" w:sz="4" w:space="0" w:color="000000"/>
              <w:bottom w:val="single" w:sz="4" w:space="0" w:color="000000"/>
            </w:tcBorders>
            <w:shd w:val="clear" w:color="auto" w:fill="auto"/>
          </w:tcPr>
          <w:p w14:paraId="6A5FEE5D" w14:textId="77777777" w:rsidR="00C500C5" w:rsidRDefault="00C500C5" w:rsidP="004B55D7">
            <w:pPr>
              <w:spacing w:after="0"/>
              <w:ind w:right="-6"/>
            </w:pPr>
            <w:r>
              <w:rPr>
                <w:rFonts w:eastAsia="Calibri"/>
                <w:sz w:val="14"/>
                <w:szCs w:val="14"/>
              </w:rPr>
              <w:t>171,00 €</w:t>
            </w:r>
          </w:p>
        </w:tc>
        <w:tc>
          <w:tcPr>
            <w:tcW w:w="902" w:type="dxa"/>
            <w:tcBorders>
              <w:top w:val="single" w:sz="4" w:space="0" w:color="000000"/>
              <w:left w:val="single" w:sz="4" w:space="0" w:color="000000"/>
              <w:bottom w:val="single" w:sz="4" w:space="0" w:color="000000"/>
            </w:tcBorders>
            <w:shd w:val="clear" w:color="auto" w:fill="auto"/>
          </w:tcPr>
          <w:p w14:paraId="7D486815" w14:textId="77777777" w:rsidR="00C500C5" w:rsidRDefault="00C500C5" w:rsidP="004B55D7">
            <w:pPr>
              <w:spacing w:after="0"/>
              <w:ind w:right="-6"/>
            </w:pPr>
            <w:r>
              <w:rPr>
                <w:rFonts w:eastAsia="Calibri"/>
                <w:sz w:val="14"/>
                <w:szCs w:val="14"/>
              </w:rPr>
              <w:t>396,00 €</w:t>
            </w:r>
          </w:p>
        </w:tc>
        <w:tc>
          <w:tcPr>
            <w:tcW w:w="781" w:type="dxa"/>
            <w:tcBorders>
              <w:top w:val="single" w:sz="4" w:space="0" w:color="000000"/>
              <w:left w:val="single" w:sz="4" w:space="0" w:color="000000"/>
              <w:bottom w:val="single" w:sz="4" w:space="0" w:color="000000"/>
            </w:tcBorders>
            <w:shd w:val="clear" w:color="auto" w:fill="auto"/>
          </w:tcPr>
          <w:p w14:paraId="5DCDE8F6" w14:textId="77777777" w:rsidR="00C500C5" w:rsidRDefault="00C500C5" w:rsidP="004B55D7">
            <w:pPr>
              <w:spacing w:after="0"/>
              <w:ind w:right="-6"/>
            </w:pPr>
            <w:r>
              <w:rPr>
                <w:rFonts w:eastAsia="Calibri"/>
                <w:sz w:val="14"/>
                <w:szCs w:val="14"/>
              </w:rPr>
              <w:t>540,00 €</w:t>
            </w:r>
          </w:p>
        </w:tc>
        <w:tc>
          <w:tcPr>
            <w:tcW w:w="1103" w:type="dxa"/>
            <w:tcBorders>
              <w:top w:val="single" w:sz="4" w:space="0" w:color="000000"/>
              <w:left w:val="single" w:sz="4" w:space="0" w:color="000000"/>
              <w:bottom w:val="single" w:sz="4" w:space="0" w:color="000000"/>
            </w:tcBorders>
            <w:shd w:val="clear" w:color="auto" w:fill="auto"/>
          </w:tcPr>
          <w:p w14:paraId="3F6EFE9B" w14:textId="77777777" w:rsidR="00C500C5" w:rsidRDefault="00C500C5" w:rsidP="004B55D7">
            <w:pPr>
              <w:spacing w:after="0"/>
              <w:ind w:right="-6"/>
            </w:pPr>
            <w:r>
              <w:rPr>
                <w:rFonts w:eastAsia="Calibri"/>
                <w:sz w:val="14"/>
                <w:szCs w:val="14"/>
              </w:rPr>
              <w:t>360,00 €</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202A66F6" w14:textId="77777777" w:rsidR="00C500C5" w:rsidRDefault="00C500C5" w:rsidP="004B55D7">
            <w:pPr>
              <w:spacing w:after="0"/>
              <w:ind w:right="-6"/>
            </w:pPr>
            <w:r>
              <w:rPr>
                <w:rFonts w:eastAsia="Calibri"/>
                <w:sz w:val="14"/>
                <w:szCs w:val="14"/>
              </w:rPr>
              <w:t>2.007,00 €</w:t>
            </w:r>
          </w:p>
        </w:tc>
      </w:tr>
      <w:tr w:rsidR="00C500C5" w14:paraId="3086F939"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05061E04" w14:textId="77777777" w:rsidR="00C500C5" w:rsidRDefault="00C500C5" w:rsidP="004B55D7">
            <w:pPr>
              <w:snapToGrid w:val="0"/>
              <w:spacing w:after="0"/>
              <w:ind w:right="-6"/>
              <w:rPr>
                <w:rFonts w:eastAsia="Calibri"/>
                <w:sz w:val="14"/>
                <w:szCs w:val="14"/>
              </w:rPr>
            </w:pPr>
          </w:p>
        </w:tc>
        <w:tc>
          <w:tcPr>
            <w:tcW w:w="1315" w:type="dxa"/>
            <w:tcBorders>
              <w:top w:val="single" w:sz="4" w:space="0" w:color="000000"/>
              <w:left w:val="single" w:sz="4" w:space="0" w:color="000000"/>
              <w:bottom w:val="single" w:sz="4" w:space="0" w:color="000000"/>
            </w:tcBorders>
            <w:shd w:val="clear" w:color="auto" w:fill="auto"/>
          </w:tcPr>
          <w:p w14:paraId="56BA4104" w14:textId="77777777" w:rsidR="00C500C5" w:rsidRDefault="00C500C5" w:rsidP="004B55D7">
            <w:pPr>
              <w:snapToGrid w:val="0"/>
              <w:spacing w:after="0"/>
              <w:ind w:right="-6"/>
              <w:rPr>
                <w:rFonts w:eastAsia="Calibri"/>
                <w:sz w:val="14"/>
                <w:szCs w:val="14"/>
              </w:rPr>
            </w:pPr>
          </w:p>
        </w:tc>
        <w:tc>
          <w:tcPr>
            <w:tcW w:w="910" w:type="dxa"/>
            <w:tcBorders>
              <w:top w:val="single" w:sz="4" w:space="0" w:color="000000"/>
              <w:left w:val="single" w:sz="4" w:space="0" w:color="000000"/>
              <w:bottom w:val="single" w:sz="4" w:space="0" w:color="000000"/>
            </w:tcBorders>
            <w:shd w:val="clear" w:color="auto" w:fill="auto"/>
          </w:tcPr>
          <w:p w14:paraId="425D0DD2" w14:textId="77777777" w:rsidR="00C500C5" w:rsidRDefault="00C500C5" w:rsidP="004B55D7">
            <w:pPr>
              <w:snapToGrid w:val="0"/>
              <w:spacing w:after="0"/>
              <w:ind w:right="-6"/>
              <w:rPr>
                <w:rFonts w:eastAsia="Calibri"/>
                <w:sz w:val="14"/>
                <w:szCs w:val="14"/>
              </w:rPr>
            </w:pPr>
          </w:p>
        </w:tc>
        <w:tc>
          <w:tcPr>
            <w:tcW w:w="915" w:type="dxa"/>
            <w:tcBorders>
              <w:top w:val="single" w:sz="4" w:space="0" w:color="000000"/>
              <w:left w:val="single" w:sz="4" w:space="0" w:color="000000"/>
              <w:bottom w:val="single" w:sz="4" w:space="0" w:color="000000"/>
            </w:tcBorders>
            <w:shd w:val="clear" w:color="auto" w:fill="DEEAF6"/>
          </w:tcPr>
          <w:p w14:paraId="06E80331" w14:textId="77777777" w:rsidR="00C500C5" w:rsidRDefault="00C500C5" w:rsidP="004B55D7">
            <w:pPr>
              <w:spacing w:after="0"/>
              <w:ind w:right="-6"/>
            </w:pPr>
            <w:r>
              <w:rPr>
                <w:rFonts w:eastAsia="Calibri"/>
                <w:b/>
                <w:bCs/>
                <w:sz w:val="14"/>
                <w:szCs w:val="14"/>
              </w:rPr>
              <w:t>ΚΑΘΑΡΗ ΑΞΙΑ (24% ΦΠΑ)</w:t>
            </w:r>
          </w:p>
        </w:tc>
        <w:tc>
          <w:tcPr>
            <w:tcW w:w="915" w:type="dxa"/>
            <w:tcBorders>
              <w:top w:val="single" w:sz="4" w:space="0" w:color="000000"/>
              <w:left w:val="single" w:sz="4" w:space="0" w:color="000000"/>
              <w:bottom w:val="single" w:sz="4" w:space="0" w:color="000000"/>
            </w:tcBorders>
            <w:shd w:val="clear" w:color="auto" w:fill="DEEAF6"/>
          </w:tcPr>
          <w:p w14:paraId="0DCF105F" w14:textId="77777777" w:rsidR="00C500C5" w:rsidRDefault="00C500C5" w:rsidP="004B55D7">
            <w:pPr>
              <w:spacing w:after="0"/>
              <w:ind w:right="-6"/>
            </w:pPr>
            <w:r>
              <w:rPr>
                <w:rFonts w:eastAsia="Calibri"/>
                <w:b/>
                <w:bCs/>
                <w:sz w:val="14"/>
                <w:szCs w:val="14"/>
              </w:rPr>
              <w:t> </w:t>
            </w:r>
          </w:p>
        </w:tc>
        <w:tc>
          <w:tcPr>
            <w:tcW w:w="915" w:type="dxa"/>
            <w:tcBorders>
              <w:top w:val="single" w:sz="4" w:space="0" w:color="000000"/>
              <w:left w:val="single" w:sz="4" w:space="0" w:color="000000"/>
              <w:bottom w:val="single" w:sz="4" w:space="0" w:color="000000"/>
            </w:tcBorders>
            <w:shd w:val="clear" w:color="auto" w:fill="DEEAF6"/>
          </w:tcPr>
          <w:p w14:paraId="5BB3CE5F" w14:textId="77777777" w:rsidR="00C500C5" w:rsidRDefault="00C500C5" w:rsidP="004B55D7">
            <w:pPr>
              <w:spacing w:after="0"/>
              <w:ind w:right="-6"/>
            </w:pPr>
            <w:r>
              <w:rPr>
                <w:rFonts w:eastAsia="Calibri"/>
                <w:b/>
                <w:bCs/>
                <w:sz w:val="14"/>
                <w:szCs w:val="14"/>
              </w:rPr>
              <w:t> </w:t>
            </w:r>
          </w:p>
        </w:tc>
        <w:tc>
          <w:tcPr>
            <w:tcW w:w="915" w:type="dxa"/>
            <w:tcBorders>
              <w:top w:val="single" w:sz="4" w:space="0" w:color="000000"/>
              <w:left w:val="single" w:sz="4" w:space="0" w:color="000000"/>
              <w:bottom w:val="single" w:sz="4" w:space="0" w:color="000000"/>
            </w:tcBorders>
            <w:shd w:val="clear" w:color="auto" w:fill="DEEAF6"/>
          </w:tcPr>
          <w:p w14:paraId="1C0105C1" w14:textId="77777777" w:rsidR="00C500C5" w:rsidRDefault="00C500C5" w:rsidP="004B55D7">
            <w:pPr>
              <w:spacing w:after="0"/>
              <w:ind w:right="-6"/>
            </w:pPr>
            <w:r>
              <w:rPr>
                <w:rFonts w:eastAsia="Calibri"/>
                <w:b/>
                <w:bCs/>
                <w:sz w:val="14"/>
                <w:szCs w:val="14"/>
              </w:rPr>
              <w:t> </w:t>
            </w:r>
          </w:p>
        </w:tc>
        <w:tc>
          <w:tcPr>
            <w:tcW w:w="958" w:type="dxa"/>
            <w:tcBorders>
              <w:top w:val="single" w:sz="4" w:space="0" w:color="000000"/>
              <w:left w:val="single" w:sz="4" w:space="0" w:color="000000"/>
              <w:bottom w:val="single" w:sz="4" w:space="0" w:color="000000"/>
            </w:tcBorders>
            <w:shd w:val="clear" w:color="auto" w:fill="DEEAF6"/>
          </w:tcPr>
          <w:p w14:paraId="6E467E86" w14:textId="77777777" w:rsidR="00C500C5" w:rsidRDefault="00C500C5" w:rsidP="004B55D7">
            <w:pPr>
              <w:spacing w:after="0"/>
              <w:ind w:right="-6"/>
            </w:pPr>
            <w:r>
              <w:rPr>
                <w:rFonts w:eastAsia="Calibri"/>
                <w:b/>
                <w:bCs/>
                <w:sz w:val="14"/>
                <w:szCs w:val="14"/>
              </w:rPr>
              <w:t> </w:t>
            </w:r>
          </w:p>
        </w:tc>
        <w:tc>
          <w:tcPr>
            <w:tcW w:w="866" w:type="dxa"/>
            <w:tcBorders>
              <w:top w:val="single" w:sz="4" w:space="0" w:color="000000"/>
              <w:left w:val="single" w:sz="4" w:space="0" w:color="000000"/>
              <w:bottom w:val="single" w:sz="4" w:space="0" w:color="000000"/>
            </w:tcBorders>
            <w:shd w:val="clear" w:color="auto" w:fill="DEEAF6"/>
          </w:tcPr>
          <w:p w14:paraId="2170CA7A" w14:textId="77777777" w:rsidR="00C500C5" w:rsidRDefault="00C500C5" w:rsidP="004B55D7">
            <w:pPr>
              <w:spacing w:after="0"/>
              <w:ind w:right="-6"/>
              <w:jc w:val="right"/>
            </w:pPr>
            <w:r>
              <w:rPr>
                <w:rFonts w:eastAsia="Calibri"/>
                <w:b/>
                <w:bCs/>
                <w:sz w:val="14"/>
                <w:szCs w:val="14"/>
              </w:rPr>
              <w:t> </w:t>
            </w:r>
          </w:p>
        </w:tc>
        <w:tc>
          <w:tcPr>
            <w:tcW w:w="966" w:type="dxa"/>
            <w:tcBorders>
              <w:top w:val="single" w:sz="4" w:space="0" w:color="000000"/>
              <w:left w:val="single" w:sz="4" w:space="0" w:color="000000"/>
              <w:bottom w:val="single" w:sz="4" w:space="0" w:color="000000"/>
            </w:tcBorders>
            <w:shd w:val="clear" w:color="auto" w:fill="DEEAF6"/>
          </w:tcPr>
          <w:p w14:paraId="7F145E18" w14:textId="77777777" w:rsidR="00C500C5" w:rsidRDefault="00C500C5" w:rsidP="004B55D7">
            <w:pPr>
              <w:spacing w:after="0"/>
              <w:ind w:right="-6"/>
              <w:jc w:val="right"/>
            </w:pPr>
            <w:r>
              <w:rPr>
                <w:rFonts w:eastAsia="Calibri"/>
                <w:b/>
                <w:bCs/>
                <w:sz w:val="14"/>
                <w:szCs w:val="14"/>
              </w:rPr>
              <w:t> </w:t>
            </w:r>
          </w:p>
        </w:tc>
        <w:tc>
          <w:tcPr>
            <w:tcW w:w="496" w:type="dxa"/>
            <w:tcBorders>
              <w:top w:val="single" w:sz="4" w:space="0" w:color="000000"/>
              <w:left w:val="single" w:sz="4" w:space="0" w:color="000000"/>
              <w:bottom w:val="single" w:sz="4" w:space="0" w:color="000000"/>
            </w:tcBorders>
            <w:shd w:val="clear" w:color="auto" w:fill="DEEAF6"/>
          </w:tcPr>
          <w:p w14:paraId="4B6AAC43" w14:textId="77777777" w:rsidR="00C500C5" w:rsidRDefault="00C500C5" w:rsidP="004B55D7">
            <w:pPr>
              <w:spacing w:after="0"/>
              <w:ind w:right="-6"/>
            </w:pPr>
            <w:r>
              <w:rPr>
                <w:rFonts w:eastAsia="Calibri"/>
                <w:b/>
                <w:bCs/>
                <w:sz w:val="14"/>
                <w:szCs w:val="14"/>
              </w:rPr>
              <w:t> </w:t>
            </w:r>
          </w:p>
        </w:tc>
        <w:tc>
          <w:tcPr>
            <w:tcW w:w="923" w:type="dxa"/>
            <w:tcBorders>
              <w:top w:val="single" w:sz="4" w:space="0" w:color="000000"/>
              <w:left w:val="single" w:sz="4" w:space="0" w:color="000000"/>
              <w:bottom w:val="single" w:sz="4" w:space="0" w:color="000000"/>
            </w:tcBorders>
            <w:shd w:val="clear" w:color="auto" w:fill="DEEAF6"/>
          </w:tcPr>
          <w:p w14:paraId="565F75C2" w14:textId="77777777" w:rsidR="00C500C5" w:rsidRDefault="00C500C5" w:rsidP="004B55D7">
            <w:pPr>
              <w:spacing w:after="0"/>
              <w:ind w:right="-6"/>
            </w:pPr>
            <w:r>
              <w:rPr>
                <w:rFonts w:eastAsia="Calibri"/>
                <w:b/>
                <w:bCs/>
                <w:sz w:val="14"/>
                <w:szCs w:val="14"/>
              </w:rPr>
              <w:t>6.340,97 €</w:t>
            </w:r>
          </w:p>
        </w:tc>
        <w:tc>
          <w:tcPr>
            <w:tcW w:w="908" w:type="dxa"/>
            <w:tcBorders>
              <w:top w:val="single" w:sz="4" w:space="0" w:color="000000"/>
              <w:left w:val="single" w:sz="4" w:space="0" w:color="000000"/>
              <w:bottom w:val="single" w:sz="4" w:space="0" w:color="000000"/>
            </w:tcBorders>
            <w:shd w:val="clear" w:color="auto" w:fill="DEEAF6"/>
          </w:tcPr>
          <w:p w14:paraId="27357124" w14:textId="77777777" w:rsidR="00C500C5" w:rsidRDefault="00C500C5" w:rsidP="004B55D7">
            <w:pPr>
              <w:spacing w:after="0"/>
              <w:ind w:right="-6"/>
            </w:pPr>
            <w:r>
              <w:rPr>
                <w:rFonts w:eastAsia="Calibri"/>
                <w:b/>
                <w:bCs/>
                <w:sz w:val="14"/>
                <w:szCs w:val="14"/>
              </w:rPr>
              <w:t>7.929,21 €</w:t>
            </w:r>
          </w:p>
        </w:tc>
        <w:tc>
          <w:tcPr>
            <w:tcW w:w="902" w:type="dxa"/>
            <w:tcBorders>
              <w:top w:val="single" w:sz="4" w:space="0" w:color="000000"/>
              <w:left w:val="single" w:sz="4" w:space="0" w:color="000000"/>
              <w:bottom w:val="single" w:sz="4" w:space="0" w:color="000000"/>
            </w:tcBorders>
            <w:shd w:val="clear" w:color="auto" w:fill="DEEAF6"/>
          </w:tcPr>
          <w:p w14:paraId="48422780" w14:textId="77777777" w:rsidR="00C500C5" w:rsidRDefault="00C500C5" w:rsidP="004B55D7">
            <w:pPr>
              <w:spacing w:after="0"/>
              <w:ind w:right="-6"/>
            </w:pPr>
            <w:r>
              <w:rPr>
                <w:rFonts w:eastAsia="Calibri"/>
                <w:b/>
                <w:bCs/>
                <w:sz w:val="14"/>
                <w:szCs w:val="14"/>
              </w:rPr>
              <w:t>4.774,76 €</w:t>
            </w:r>
          </w:p>
        </w:tc>
        <w:tc>
          <w:tcPr>
            <w:tcW w:w="781" w:type="dxa"/>
            <w:tcBorders>
              <w:top w:val="single" w:sz="4" w:space="0" w:color="000000"/>
              <w:left w:val="single" w:sz="4" w:space="0" w:color="000000"/>
              <w:bottom w:val="single" w:sz="4" w:space="0" w:color="000000"/>
            </w:tcBorders>
            <w:shd w:val="clear" w:color="auto" w:fill="DEEAF6"/>
          </w:tcPr>
          <w:p w14:paraId="2CF246E6" w14:textId="77777777" w:rsidR="00C500C5" w:rsidRDefault="00C500C5" w:rsidP="004B55D7">
            <w:pPr>
              <w:spacing w:after="0"/>
              <w:ind w:right="-6"/>
            </w:pPr>
            <w:r>
              <w:rPr>
                <w:rFonts w:eastAsia="Calibri"/>
                <w:b/>
                <w:bCs/>
                <w:sz w:val="14"/>
                <w:szCs w:val="14"/>
              </w:rPr>
              <w:t>6.950,40 €</w:t>
            </w:r>
          </w:p>
        </w:tc>
        <w:tc>
          <w:tcPr>
            <w:tcW w:w="1103" w:type="dxa"/>
            <w:tcBorders>
              <w:top w:val="single" w:sz="4" w:space="0" w:color="000000"/>
              <w:left w:val="single" w:sz="4" w:space="0" w:color="000000"/>
              <w:bottom w:val="single" w:sz="4" w:space="0" w:color="000000"/>
            </w:tcBorders>
            <w:shd w:val="clear" w:color="auto" w:fill="DEEAF6"/>
          </w:tcPr>
          <w:p w14:paraId="6596A085" w14:textId="77777777" w:rsidR="00C500C5" w:rsidRDefault="00C500C5" w:rsidP="004B55D7">
            <w:pPr>
              <w:spacing w:after="0"/>
              <w:ind w:right="-6"/>
            </w:pPr>
            <w:r>
              <w:rPr>
                <w:rFonts w:eastAsia="Calibri"/>
                <w:b/>
                <w:bCs/>
                <w:sz w:val="14"/>
                <w:szCs w:val="14"/>
              </w:rPr>
              <w:t>2.243,35 €</w:t>
            </w:r>
          </w:p>
        </w:tc>
        <w:tc>
          <w:tcPr>
            <w:tcW w:w="816" w:type="dxa"/>
            <w:tcBorders>
              <w:top w:val="single" w:sz="4" w:space="0" w:color="000000"/>
              <w:left w:val="single" w:sz="4" w:space="0" w:color="000000"/>
              <w:bottom w:val="single" w:sz="4" w:space="0" w:color="000000"/>
              <w:right w:val="single" w:sz="4" w:space="0" w:color="000000"/>
            </w:tcBorders>
            <w:shd w:val="clear" w:color="auto" w:fill="DEEAF6"/>
          </w:tcPr>
          <w:p w14:paraId="5E990CA5" w14:textId="77777777" w:rsidR="00C500C5" w:rsidRDefault="00C500C5" w:rsidP="004B55D7">
            <w:pPr>
              <w:spacing w:after="0"/>
              <w:ind w:right="-6"/>
            </w:pPr>
            <w:r>
              <w:rPr>
                <w:rFonts w:eastAsia="Calibri"/>
                <w:b/>
                <w:bCs/>
                <w:sz w:val="14"/>
                <w:szCs w:val="14"/>
              </w:rPr>
              <w:t>28.238,69 €</w:t>
            </w:r>
          </w:p>
        </w:tc>
      </w:tr>
      <w:tr w:rsidR="00C500C5" w14:paraId="317C039F"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4513CD08" w14:textId="77777777" w:rsidR="00C500C5" w:rsidRDefault="00C500C5" w:rsidP="004B55D7">
            <w:pPr>
              <w:snapToGrid w:val="0"/>
              <w:spacing w:after="0"/>
              <w:ind w:right="-6"/>
              <w:rPr>
                <w:rFonts w:eastAsia="Calibri"/>
                <w:b/>
                <w:bCs/>
                <w:sz w:val="14"/>
                <w:szCs w:val="14"/>
              </w:rPr>
            </w:pPr>
          </w:p>
        </w:tc>
        <w:tc>
          <w:tcPr>
            <w:tcW w:w="1315" w:type="dxa"/>
            <w:tcBorders>
              <w:top w:val="single" w:sz="4" w:space="0" w:color="000000"/>
              <w:left w:val="single" w:sz="4" w:space="0" w:color="000000"/>
              <w:bottom w:val="single" w:sz="4" w:space="0" w:color="000000"/>
            </w:tcBorders>
            <w:shd w:val="clear" w:color="auto" w:fill="auto"/>
          </w:tcPr>
          <w:p w14:paraId="23AD9721" w14:textId="77777777" w:rsidR="00C500C5" w:rsidRDefault="00C500C5" w:rsidP="004B55D7">
            <w:pPr>
              <w:snapToGrid w:val="0"/>
              <w:spacing w:after="0"/>
              <w:ind w:right="-6"/>
              <w:rPr>
                <w:rFonts w:eastAsia="Calibri"/>
                <w:b/>
                <w:bCs/>
                <w:sz w:val="14"/>
                <w:szCs w:val="14"/>
              </w:rPr>
            </w:pPr>
          </w:p>
        </w:tc>
        <w:tc>
          <w:tcPr>
            <w:tcW w:w="910" w:type="dxa"/>
            <w:tcBorders>
              <w:top w:val="single" w:sz="4" w:space="0" w:color="000000"/>
              <w:left w:val="single" w:sz="4" w:space="0" w:color="000000"/>
              <w:bottom w:val="single" w:sz="4" w:space="0" w:color="000000"/>
            </w:tcBorders>
            <w:shd w:val="clear" w:color="auto" w:fill="auto"/>
          </w:tcPr>
          <w:p w14:paraId="558BA40E" w14:textId="77777777" w:rsidR="00C500C5" w:rsidRDefault="00C500C5" w:rsidP="004B55D7">
            <w:pPr>
              <w:snapToGrid w:val="0"/>
              <w:spacing w:after="0"/>
              <w:ind w:right="-6"/>
              <w:rPr>
                <w:rFonts w:eastAsia="Calibri"/>
                <w:b/>
                <w:bCs/>
                <w:sz w:val="14"/>
                <w:szCs w:val="14"/>
              </w:rPr>
            </w:pPr>
          </w:p>
        </w:tc>
        <w:tc>
          <w:tcPr>
            <w:tcW w:w="915" w:type="dxa"/>
            <w:tcBorders>
              <w:top w:val="single" w:sz="4" w:space="0" w:color="000000"/>
              <w:left w:val="single" w:sz="4" w:space="0" w:color="000000"/>
              <w:bottom w:val="single" w:sz="4" w:space="0" w:color="000000"/>
            </w:tcBorders>
            <w:shd w:val="clear" w:color="auto" w:fill="DEEAF6"/>
          </w:tcPr>
          <w:p w14:paraId="69218978" w14:textId="77777777" w:rsidR="00C500C5" w:rsidRDefault="00C500C5" w:rsidP="004B55D7">
            <w:pPr>
              <w:spacing w:after="0"/>
              <w:ind w:right="-6"/>
            </w:pPr>
            <w:r>
              <w:rPr>
                <w:rFonts w:eastAsia="Calibri"/>
                <w:b/>
                <w:bCs/>
                <w:sz w:val="14"/>
                <w:szCs w:val="14"/>
              </w:rPr>
              <w:t>ΚΑΘΑΡΗ ΑΞΙΑ (6% ΦΠΑ)</w:t>
            </w:r>
          </w:p>
        </w:tc>
        <w:tc>
          <w:tcPr>
            <w:tcW w:w="915" w:type="dxa"/>
            <w:tcBorders>
              <w:top w:val="single" w:sz="4" w:space="0" w:color="000000"/>
              <w:left w:val="single" w:sz="4" w:space="0" w:color="000000"/>
              <w:bottom w:val="single" w:sz="4" w:space="0" w:color="000000"/>
            </w:tcBorders>
            <w:shd w:val="clear" w:color="auto" w:fill="DEEAF6"/>
          </w:tcPr>
          <w:p w14:paraId="46A3BF5F" w14:textId="77777777" w:rsidR="00C500C5" w:rsidRDefault="00C500C5" w:rsidP="004B55D7">
            <w:pPr>
              <w:spacing w:after="0"/>
              <w:ind w:right="-6"/>
            </w:pPr>
            <w:r>
              <w:rPr>
                <w:rFonts w:eastAsia="Calibri"/>
                <w:b/>
                <w:bCs/>
                <w:sz w:val="14"/>
                <w:szCs w:val="14"/>
              </w:rPr>
              <w:t> </w:t>
            </w:r>
          </w:p>
        </w:tc>
        <w:tc>
          <w:tcPr>
            <w:tcW w:w="915" w:type="dxa"/>
            <w:tcBorders>
              <w:top w:val="single" w:sz="4" w:space="0" w:color="000000"/>
              <w:left w:val="single" w:sz="4" w:space="0" w:color="000000"/>
              <w:bottom w:val="single" w:sz="4" w:space="0" w:color="000000"/>
            </w:tcBorders>
            <w:shd w:val="clear" w:color="auto" w:fill="DEEAF6"/>
          </w:tcPr>
          <w:p w14:paraId="12F1863E" w14:textId="77777777" w:rsidR="00C500C5" w:rsidRDefault="00C500C5" w:rsidP="004B55D7">
            <w:pPr>
              <w:spacing w:after="0"/>
              <w:ind w:right="-6"/>
            </w:pPr>
            <w:r>
              <w:rPr>
                <w:rFonts w:eastAsia="Calibri"/>
                <w:b/>
                <w:bCs/>
                <w:sz w:val="14"/>
                <w:szCs w:val="14"/>
              </w:rPr>
              <w:t> </w:t>
            </w:r>
          </w:p>
        </w:tc>
        <w:tc>
          <w:tcPr>
            <w:tcW w:w="915" w:type="dxa"/>
            <w:tcBorders>
              <w:top w:val="single" w:sz="4" w:space="0" w:color="000000"/>
              <w:left w:val="single" w:sz="4" w:space="0" w:color="000000"/>
              <w:bottom w:val="single" w:sz="4" w:space="0" w:color="000000"/>
            </w:tcBorders>
            <w:shd w:val="clear" w:color="auto" w:fill="DEEAF6"/>
          </w:tcPr>
          <w:p w14:paraId="56B7AD1F" w14:textId="77777777" w:rsidR="00C500C5" w:rsidRDefault="00C500C5" w:rsidP="004B55D7">
            <w:pPr>
              <w:spacing w:after="0"/>
              <w:ind w:right="-6"/>
            </w:pPr>
            <w:r>
              <w:rPr>
                <w:rFonts w:eastAsia="Calibri"/>
                <w:b/>
                <w:bCs/>
                <w:sz w:val="14"/>
                <w:szCs w:val="14"/>
              </w:rPr>
              <w:t> </w:t>
            </w:r>
          </w:p>
        </w:tc>
        <w:tc>
          <w:tcPr>
            <w:tcW w:w="958" w:type="dxa"/>
            <w:tcBorders>
              <w:top w:val="single" w:sz="4" w:space="0" w:color="000000"/>
              <w:left w:val="single" w:sz="4" w:space="0" w:color="000000"/>
              <w:bottom w:val="single" w:sz="4" w:space="0" w:color="000000"/>
            </w:tcBorders>
            <w:shd w:val="clear" w:color="auto" w:fill="DEEAF6"/>
          </w:tcPr>
          <w:p w14:paraId="5F796BBB" w14:textId="77777777" w:rsidR="00C500C5" w:rsidRDefault="00C500C5" w:rsidP="004B55D7">
            <w:pPr>
              <w:spacing w:after="0"/>
              <w:ind w:right="-6"/>
            </w:pPr>
            <w:r>
              <w:rPr>
                <w:rFonts w:eastAsia="Calibri"/>
                <w:b/>
                <w:bCs/>
                <w:sz w:val="14"/>
                <w:szCs w:val="14"/>
              </w:rPr>
              <w:t> </w:t>
            </w:r>
          </w:p>
        </w:tc>
        <w:tc>
          <w:tcPr>
            <w:tcW w:w="866" w:type="dxa"/>
            <w:tcBorders>
              <w:top w:val="single" w:sz="4" w:space="0" w:color="000000"/>
              <w:left w:val="single" w:sz="4" w:space="0" w:color="000000"/>
              <w:bottom w:val="single" w:sz="4" w:space="0" w:color="000000"/>
            </w:tcBorders>
            <w:shd w:val="clear" w:color="auto" w:fill="DEEAF6"/>
          </w:tcPr>
          <w:p w14:paraId="5026CD3C" w14:textId="77777777" w:rsidR="00C500C5" w:rsidRDefault="00C500C5" w:rsidP="004B55D7">
            <w:pPr>
              <w:spacing w:after="0"/>
              <w:ind w:right="-6"/>
              <w:jc w:val="right"/>
            </w:pPr>
            <w:r>
              <w:rPr>
                <w:rFonts w:eastAsia="Calibri"/>
                <w:b/>
                <w:bCs/>
                <w:sz w:val="14"/>
                <w:szCs w:val="14"/>
              </w:rPr>
              <w:t> </w:t>
            </w:r>
          </w:p>
        </w:tc>
        <w:tc>
          <w:tcPr>
            <w:tcW w:w="966" w:type="dxa"/>
            <w:tcBorders>
              <w:top w:val="single" w:sz="4" w:space="0" w:color="000000"/>
              <w:left w:val="single" w:sz="4" w:space="0" w:color="000000"/>
              <w:bottom w:val="single" w:sz="4" w:space="0" w:color="000000"/>
            </w:tcBorders>
            <w:shd w:val="clear" w:color="auto" w:fill="DEEAF6"/>
          </w:tcPr>
          <w:p w14:paraId="7B9C4AA3" w14:textId="77777777" w:rsidR="00C500C5" w:rsidRDefault="00C500C5" w:rsidP="004B55D7">
            <w:pPr>
              <w:spacing w:after="0"/>
              <w:ind w:right="-6"/>
              <w:jc w:val="right"/>
            </w:pPr>
            <w:r>
              <w:rPr>
                <w:rFonts w:eastAsia="Calibri"/>
                <w:b/>
                <w:bCs/>
                <w:sz w:val="14"/>
                <w:szCs w:val="14"/>
              </w:rPr>
              <w:t> </w:t>
            </w:r>
          </w:p>
        </w:tc>
        <w:tc>
          <w:tcPr>
            <w:tcW w:w="496" w:type="dxa"/>
            <w:tcBorders>
              <w:top w:val="single" w:sz="4" w:space="0" w:color="000000"/>
              <w:left w:val="single" w:sz="4" w:space="0" w:color="000000"/>
              <w:bottom w:val="single" w:sz="4" w:space="0" w:color="000000"/>
            </w:tcBorders>
            <w:shd w:val="clear" w:color="auto" w:fill="DEEAF6"/>
          </w:tcPr>
          <w:p w14:paraId="35E8593C" w14:textId="77777777" w:rsidR="00C500C5" w:rsidRDefault="00C500C5" w:rsidP="004B55D7">
            <w:pPr>
              <w:spacing w:after="0"/>
              <w:ind w:right="-6"/>
            </w:pPr>
            <w:r>
              <w:rPr>
                <w:rFonts w:eastAsia="Calibri"/>
                <w:b/>
                <w:bCs/>
                <w:sz w:val="14"/>
                <w:szCs w:val="14"/>
              </w:rPr>
              <w:t> </w:t>
            </w:r>
          </w:p>
        </w:tc>
        <w:tc>
          <w:tcPr>
            <w:tcW w:w="923" w:type="dxa"/>
            <w:tcBorders>
              <w:top w:val="single" w:sz="4" w:space="0" w:color="000000"/>
              <w:left w:val="single" w:sz="4" w:space="0" w:color="000000"/>
              <w:bottom w:val="single" w:sz="4" w:space="0" w:color="000000"/>
            </w:tcBorders>
            <w:shd w:val="clear" w:color="auto" w:fill="DEEAF6"/>
          </w:tcPr>
          <w:p w14:paraId="2DB41CC1" w14:textId="77777777" w:rsidR="00C500C5" w:rsidRDefault="00C500C5" w:rsidP="004B55D7">
            <w:pPr>
              <w:spacing w:after="0"/>
              <w:ind w:right="-6"/>
            </w:pPr>
            <w:r>
              <w:rPr>
                <w:rFonts w:eastAsia="Calibri"/>
                <w:b/>
                <w:bCs/>
                <w:sz w:val="14"/>
                <w:szCs w:val="14"/>
              </w:rPr>
              <w:t>2.431,00 €</w:t>
            </w:r>
          </w:p>
        </w:tc>
        <w:tc>
          <w:tcPr>
            <w:tcW w:w="908" w:type="dxa"/>
            <w:tcBorders>
              <w:top w:val="single" w:sz="4" w:space="0" w:color="000000"/>
              <w:left w:val="single" w:sz="4" w:space="0" w:color="000000"/>
              <w:bottom w:val="single" w:sz="4" w:space="0" w:color="000000"/>
            </w:tcBorders>
            <w:shd w:val="clear" w:color="auto" w:fill="DEEAF6"/>
          </w:tcPr>
          <w:p w14:paraId="71BFD64D" w14:textId="77777777" w:rsidR="00C500C5" w:rsidRDefault="00C500C5" w:rsidP="004B55D7">
            <w:pPr>
              <w:spacing w:after="0"/>
              <w:ind w:right="-6"/>
            </w:pPr>
            <w:r>
              <w:rPr>
                <w:rFonts w:eastAsia="Calibri"/>
                <w:b/>
                <w:bCs/>
                <w:sz w:val="14"/>
                <w:szCs w:val="14"/>
              </w:rPr>
              <w:t>4.016,92 €</w:t>
            </w:r>
          </w:p>
        </w:tc>
        <w:tc>
          <w:tcPr>
            <w:tcW w:w="902" w:type="dxa"/>
            <w:tcBorders>
              <w:top w:val="single" w:sz="4" w:space="0" w:color="000000"/>
              <w:left w:val="single" w:sz="4" w:space="0" w:color="000000"/>
              <w:bottom w:val="single" w:sz="4" w:space="0" w:color="000000"/>
            </w:tcBorders>
            <w:shd w:val="clear" w:color="auto" w:fill="DEEAF6"/>
          </w:tcPr>
          <w:p w14:paraId="678D3F08" w14:textId="77777777" w:rsidR="00C500C5" w:rsidRDefault="00C500C5" w:rsidP="004B55D7">
            <w:pPr>
              <w:spacing w:after="0"/>
              <w:ind w:right="-6"/>
            </w:pPr>
            <w:r>
              <w:rPr>
                <w:rFonts w:eastAsia="Calibri"/>
                <w:b/>
                <w:bCs/>
                <w:sz w:val="14"/>
                <w:szCs w:val="14"/>
              </w:rPr>
              <w:t>3.865,62 €</w:t>
            </w:r>
          </w:p>
        </w:tc>
        <w:tc>
          <w:tcPr>
            <w:tcW w:w="781" w:type="dxa"/>
            <w:tcBorders>
              <w:top w:val="single" w:sz="4" w:space="0" w:color="000000"/>
              <w:left w:val="single" w:sz="4" w:space="0" w:color="000000"/>
              <w:bottom w:val="single" w:sz="4" w:space="0" w:color="000000"/>
            </w:tcBorders>
            <w:shd w:val="clear" w:color="auto" w:fill="DEEAF6"/>
          </w:tcPr>
          <w:p w14:paraId="30B807E0" w14:textId="77777777" w:rsidR="00C500C5" w:rsidRDefault="00C500C5" w:rsidP="004B55D7">
            <w:pPr>
              <w:spacing w:after="0"/>
              <w:ind w:right="-6"/>
            </w:pPr>
            <w:r>
              <w:rPr>
                <w:rFonts w:eastAsia="Calibri"/>
                <w:b/>
                <w:bCs/>
                <w:sz w:val="14"/>
                <w:szCs w:val="14"/>
              </w:rPr>
              <w:t>2.552,80 €</w:t>
            </w:r>
          </w:p>
        </w:tc>
        <w:tc>
          <w:tcPr>
            <w:tcW w:w="1103" w:type="dxa"/>
            <w:tcBorders>
              <w:top w:val="single" w:sz="4" w:space="0" w:color="000000"/>
              <w:left w:val="single" w:sz="4" w:space="0" w:color="000000"/>
              <w:bottom w:val="single" w:sz="4" w:space="0" w:color="000000"/>
            </w:tcBorders>
            <w:shd w:val="clear" w:color="auto" w:fill="DEEAF6"/>
          </w:tcPr>
          <w:p w14:paraId="1F12DA6B" w14:textId="77777777" w:rsidR="00C500C5" w:rsidRDefault="00C500C5" w:rsidP="004B55D7">
            <w:pPr>
              <w:spacing w:after="0"/>
              <w:ind w:right="-6"/>
            </w:pPr>
            <w:r>
              <w:rPr>
                <w:rFonts w:eastAsia="Calibri"/>
                <w:b/>
                <w:bCs/>
                <w:sz w:val="14"/>
                <w:szCs w:val="14"/>
              </w:rPr>
              <w:t>1.747,60 €</w:t>
            </w:r>
          </w:p>
        </w:tc>
        <w:tc>
          <w:tcPr>
            <w:tcW w:w="816" w:type="dxa"/>
            <w:tcBorders>
              <w:top w:val="single" w:sz="4" w:space="0" w:color="000000"/>
              <w:left w:val="single" w:sz="4" w:space="0" w:color="000000"/>
              <w:bottom w:val="single" w:sz="4" w:space="0" w:color="000000"/>
              <w:right w:val="single" w:sz="4" w:space="0" w:color="000000"/>
            </w:tcBorders>
            <w:shd w:val="clear" w:color="auto" w:fill="DEEAF6"/>
          </w:tcPr>
          <w:p w14:paraId="3151FDA2" w14:textId="77777777" w:rsidR="00C500C5" w:rsidRDefault="00C500C5" w:rsidP="004B55D7">
            <w:pPr>
              <w:spacing w:after="0"/>
              <w:ind w:right="-6"/>
            </w:pPr>
            <w:r>
              <w:rPr>
                <w:rFonts w:eastAsia="Calibri"/>
                <w:b/>
                <w:bCs/>
                <w:sz w:val="14"/>
                <w:szCs w:val="14"/>
              </w:rPr>
              <w:t>14.613,94 €</w:t>
            </w:r>
          </w:p>
        </w:tc>
      </w:tr>
      <w:tr w:rsidR="00C500C5" w14:paraId="11473E67"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7DA3C772" w14:textId="77777777" w:rsidR="00C500C5" w:rsidRDefault="00C500C5" w:rsidP="004B55D7">
            <w:pPr>
              <w:snapToGrid w:val="0"/>
              <w:spacing w:after="0"/>
              <w:ind w:right="-6"/>
              <w:rPr>
                <w:rFonts w:eastAsia="Calibri"/>
                <w:b/>
                <w:bCs/>
                <w:sz w:val="14"/>
                <w:szCs w:val="14"/>
              </w:rPr>
            </w:pPr>
          </w:p>
        </w:tc>
        <w:tc>
          <w:tcPr>
            <w:tcW w:w="1315" w:type="dxa"/>
            <w:tcBorders>
              <w:top w:val="single" w:sz="4" w:space="0" w:color="000000"/>
              <w:left w:val="single" w:sz="4" w:space="0" w:color="000000"/>
              <w:bottom w:val="single" w:sz="4" w:space="0" w:color="000000"/>
            </w:tcBorders>
            <w:shd w:val="clear" w:color="auto" w:fill="auto"/>
          </w:tcPr>
          <w:p w14:paraId="0F2754B5" w14:textId="77777777" w:rsidR="00C500C5" w:rsidRDefault="00C500C5" w:rsidP="004B55D7">
            <w:pPr>
              <w:snapToGrid w:val="0"/>
              <w:spacing w:after="0"/>
              <w:ind w:right="-6"/>
              <w:rPr>
                <w:rFonts w:eastAsia="Calibri"/>
                <w:b/>
                <w:bCs/>
                <w:sz w:val="14"/>
                <w:szCs w:val="14"/>
              </w:rPr>
            </w:pPr>
          </w:p>
        </w:tc>
        <w:tc>
          <w:tcPr>
            <w:tcW w:w="910" w:type="dxa"/>
            <w:tcBorders>
              <w:top w:val="single" w:sz="4" w:space="0" w:color="000000"/>
              <w:left w:val="single" w:sz="4" w:space="0" w:color="000000"/>
              <w:bottom w:val="single" w:sz="4" w:space="0" w:color="000000"/>
            </w:tcBorders>
            <w:shd w:val="clear" w:color="auto" w:fill="auto"/>
          </w:tcPr>
          <w:p w14:paraId="72E953A1" w14:textId="77777777" w:rsidR="00C500C5" w:rsidRDefault="00C500C5" w:rsidP="004B55D7">
            <w:pPr>
              <w:snapToGrid w:val="0"/>
              <w:spacing w:after="0"/>
              <w:ind w:right="-6"/>
              <w:rPr>
                <w:rFonts w:eastAsia="Calibri"/>
                <w:b/>
                <w:bCs/>
                <w:sz w:val="14"/>
                <w:szCs w:val="14"/>
              </w:rPr>
            </w:pPr>
          </w:p>
        </w:tc>
        <w:tc>
          <w:tcPr>
            <w:tcW w:w="915" w:type="dxa"/>
            <w:tcBorders>
              <w:top w:val="single" w:sz="4" w:space="0" w:color="000000"/>
              <w:left w:val="single" w:sz="4" w:space="0" w:color="000000"/>
              <w:bottom w:val="single" w:sz="4" w:space="0" w:color="000000"/>
            </w:tcBorders>
            <w:shd w:val="clear" w:color="auto" w:fill="DEEAF6"/>
          </w:tcPr>
          <w:p w14:paraId="7C3A4A4F" w14:textId="77777777" w:rsidR="00C500C5" w:rsidRDefault="00C500C5" w:rsidP="004B55D7">
            <w:pPr>
              <w:spacing w:after="0"/>
              <w:ind w:right="-6"/>
            </w:pPr>
            <w:r>
              <w:rPr>
                <w:rFonts w:eastAsia="Calibri"/>
                <w:b/>
                <w:bCs/>
                <w:sz w:val="14"/>
                <w:szCs w:val="14"/>
              </w:rPr>
              <w:t>ΦΠΑ 24%</w:t>
            </w:r>
          </w:p>
        </w:tc>
        <w:tc>
          <w:tcPr>
            <w:tcW w:w="915" w:type="dxa"/>
            <w:tcBorders>
              <w:top w:val="single" w:sz="4" w:space="0" w:color="000000"/>
              <w:left w:val="single" w:sz="4" w:space="0" w:color="000000"/>
              <w:bottom w:val="single" w:sz="4" w:space="0" w:color="000000"/>
            </w:tcBorders>
            <w:shd w:val="clear" w:color="auto" w:fill="DEEAF6"/>
          </w:tcPr>
          <w:p w14:paraId="6341BE98" w14:textId="77777777" w:rsidR="00C500C5" w:rsidRDefault="00C500C5" w:rsidP="004B55D7">
            <w:pPr>
              <w:spacing w:after="0"/>
              <w:ind w:right="-6"/>
            </w:pPr>
            <w:r>
              <w:rPr>
                <w:rFonts w:eastAsia="Calibri"/>
                <w:b/>
                <w:bCs/>
                <w:sz w:val="14"/>
                <w:szCs w:val="14"/>
              </w:rPr>
              <w:t> </w:t>
            </w:r>
          </w:p>
        </w:tc>
        <w:tc>
          <w:tcPr>
            <w:tcW w:w="915" w:type="dxa"/>
            <w:tcBorders>
              <w:top w:val="single" w:sz="4" w:space="0" w:color="000000"/>
              <w:left w:val="single" w:sz="4" w:space="0" w:color="000000"/>
              <w:bottom w:val="single" w:sz="4" w:space="0" w:color="000000"/>
            </w:tcBorders>
            <w:shd w:val="clear" w:color="auto" w:fill="DEEAF6"/>
          </w:tcPr>
          <w:p w14:paraId="6C39BDD5" w14:textId="77777777" w:rsidR="00C500C5" w:rsidRDefault="00C500C5" w:rsidP="004B55D7">
            <w:pPr>
              <w:spacing w:after="0"/>
              <w:ind w:right="-6"/>
            </w:pPr>
            <w:r>
              <w:rPr>
                <w:rFonts w:eastAsia="Calibri"/>
                <w:b/>
                <w:bCs/>
                <w:sz w:val="14"/>
                <w:szCs w:val="14"/>
              </w:rPr>
              <w:t> </w:t>
            </w:r>
          </w:p>
        </w:tc>
        <w:tc>
          <w:tcPr>
            <w:tcW w:w="915" w:type="dxa"/>
            <w:tcBorders>
              <w:top w:val="single" w:sz="4" w:space="0" w:color="000000"/>
              <w:left w:val="single" w:sz="4" w:space="0" w:color="000000"/>
              <w:bottom w:val="single" w:sz="4" w:space="0" w:color="000000"/>
            </w:tcBorders>
            <w:shd w:val="clear" w:color="auto" w:fill="DEEAF6"/>
          </w:tcPr>
          <w:p w14:paraId="7E3494CD" w14:textId="77777777" w:rsidR="00C500C5" w:rsidRDefault="00C500C5" w:rsidP="004B55D7">
            <w:pPr>
              <w:spacing w:after="0"/>
              <w:ind w:right="-6"/>
            </w:pPr>
            <w:r>
              <w:rPr>
                <w:rFonts w:eastAsia="Calibri"/>
                <w:b/>
                <w:bCs/>
                <w:sz w:val="14"/>
                <w:szCs w:val="14"/>
              </w:rPr>
              <w:t> </w:t>
            </w:r>
          </w:p>
        </w:tc>
        <w:tc>
          <w:tcPr>
            <w:tcW w:w="958" w:type="dxa"/>
            <w:tcBorders>
              <w:top w:val="single" w:sz="4" w:space="0" w:color="000000"/>
              <w:left w:val="single" w:sz="4" w:space="0" w:color="000000"/>
              <w:bottom w:val="single" w:sz="4" w:space="0" w:color="000000"/>
            </w:tcBorders>
            <w:shd w:val="clear" w:color="auto" w:fill="DEEAF6"/>
          </w:tcPr>
          <w:p w14:paraId="423D8990" w14:textId="77777777" w:rsidR="00C500C5" w:rsidRDefault="00C500C5" w:rsidP="004B55D7">
            <w:pPr>
              <w:spacing w:after="0"/>
              <w:ind w:right="-6"/>
            </w:pPr>
            <w:r>
              <w:rPr>
                <w:rFonts w:eastAsia="Calibri"/>
                <w:b/>
                <w:bCs/>
                <w:sz w:val="14"/>
                <w:szCs w:val="14"/>
              </w:rPr>
              <w:t> </w:t>
            </w:r>
          </w:p>
        </w:tc>
        <w:tc>
          <w:tcPr>
            <w:tcW w:w="866" w:type="dxa"/>
            <w:tcBorders>
              <w:top w:val="single" w:sz="4" w:space="0" w:color="000000"/>
              <w:left w:val="single" w:sz="4" w:space="0" w:color="000000"/>
              <w:bottom w:val="single" w:sz="4" w:space="0" w:color="000000"/>
            </w:tcBorders>
            <w:shd w:val="clear" w:color="auto" w:fill="DEEAF6"/>
          </w:tcPr>
          <w:p w14:paraId="4DD3345A" w14:textId="77777777" w:rsidR="00C500C5" w:rsidRDefault="00C500C5" w:rsidP="004B55D7">
            <w:pPr>
              <w:spacing w:after="0"/>
              <w:ind w:right="-6"/>
              <w:jc w:val="right"/>
            </w:pPr>
            <w:r>
              <w:rPr>
                <w:rFonts w:eastAsia="Calibri"/>
                <w:b/>
                <w:bCs/>
                <w:sz w:val="14"/>
                <w:szCs w:val="14"/>
              </w:rPr>
              <w:t> </w:t>
            </w:r>
          </w:p>
        </w:tc>
        <w:tc>
          <w:tcPr>
            <w:tcW w:w="966" w:type="dxa"/>
            <w:tcBorders>
              <w:top w:val="single" w:sz="4" w:space="0" w:color="000000"/>
              <w:left w:val="single" w:sz="4" w:space="0" w:color="000000"/>
              <w:bottom w:val="single" w:sz="4" w:space="0" w:color="000000"/>
            </w:tcBorders>
            <w:shd w:val="clear" w:color="auto" w:fill="DEEAF6"/>
          </w:tcPr>
          <w:p w14:paraId="3A8C2EC5" w14:textId="77777777" w:rsidR="00C500C5" w:rsidRDefault="00C500C5" w:rsidP="004B55D7">
            <w:pPr>
              <w:spacing w:after="0"/>
              <w:ind w:right="-6"/>
              <w:jc w:val="right"/>
            </w:pPr>
            <w:r>
              <w:rPr>
                <w:rFonts w:eastAsia="Calibri"/>
                <w:b/>
                <w:bCs/>
                <w:sz w:val="14"/>
                <w:szCs w:val="14"/>
              </w:rPr>
              <w:t> </w:t>
            </w:r>
          </w:p>
        </w:tc>
        <w:tc>
          <w:tcPr>
            <w:tcW w:w="496" w:type="dxa"/>
            <w:tcBorders>
              <w:top w:val="single" w:sz="4" w:space="0" w:color="000000"/>
              <w:left w:val="single" w:sz="4" w:space="0" w:color="000000"/>
              <w:bottom w:val="single" w:sz="4" w:space="0" w:color="000000"/>
            </w:tcBorders>
            <w:shd w:val="clear" w:color="auto" w:fill="DEEAF6"/>
          </w:tcPr>
          <w:p w14:paraId="2EEB1FBF" w14:textId="77777777" w:rsidR="00C500C5" w:rsidRDefault="00C500C5" w:rsidP="004B55D7">
            <w:pPr>
              <w:spacing w:after="0"/>
              <w:ind w:right="-6"/>
            </w:pPr>
            <w:r>
              <w:rPr>
                <w:rFonts w:eastAsia="Calibri"/>
                <w:b/>
                <w:bCs/>
                <w:sz w:val="14"/>
                <w:szCs w:val="14"/>
              </w:rPr>
              <w:t> </w:t>
            </w:r>
          </w:p>
        </w:tc>
        <w:tc>
          <w:tcPr>
            <w:tcW w:w="923" w:type="dxa"/>
            <w:tcBorders>
              <w:top w:val="single" w:sz="4" w:space="0" w:color="000000"/>
              <w:left w:val="single" w:sz="4" w:space="0" w:color="000000"/>
              <w:bottom w:val="single" w:sz="4" w:space="0" w:color="000000"/>
            </w:tcBorders>
            <w:shd w:val="clear" w:color="auto" w:fill="DEEAF6"/>
          </w:tcPr>
          <w:p w14:paraId="0D2DB69C" w14:textId="77777777" w:rsidR="00C500C5" w:rsidRDefault="00C500C5" w:rsidP="004B55D7">
            <w:pPr>
              <w:spacing w:after="0"/>
              <w:ind w:right="-6"/>
            </w:pPr>
            <w:r>
              <w:rPr>
                <w:rFonts w:eastAsia="Calibri"/>
                <w:b/>
                <w:bCs/>
                <w:sz w:val="14"/>
                <w:szCs w:val="14"/>
              </w:rPr>
              <w:t>1.521,83 €</w:t>
            </w:r>
          </w:p>
        </w:tc>
        <w:tc>
          <w:tcPr>
            <w:tcW w:w="908" w:type="dxa"/>
            <w:tcBorders>
              <w:top w:val="single" w:sz="4" w:space="0" w:color="000000"/>
              <w:left w:val="single" w:sz="4" w:space="0" w:color="000000"/>
              <w:bottom w:val="single" w:sz="4" w:space="0" w:color="000000"/>
            </w:tcBorders>
            <w:shd w:val="clear" w:color="auto" w:fill="DEEAF6"/>
          </w:tcPr>
          <w:p w14:paraId="2DC33871" w14:textId="77777777" w:rsidR="00C500C5" w:rsidRDefault="00C500C5" w:rsidP="004B55D7">
            <w:pPr>
              <w:spacing w:after="0"/>
              <w:ind w:right="-6"/>
            </w:pPr>
            <w:r>
              <w:rPr>
                <w:rFonts w:eastAsia="Calibri"/>
                <w:b/>
                <w:bCs/>
                <w:sz w:val="14"/>
                <w:szCs w:val="14"/>
              </w:rPr>
              <w:t>1.903,01 €</w:t>
            </w:r>
          </w:p>
        </w:tc>
        <w:tc>
          <w:tcPr>
            <w:tcW w:w="902" w:type="dxa"/>
            <w:tcBorders>
              <w:top w:val="single" w:sz="4" w:space="0" w:color="000000"/>
              <w:left w:val="single" w:sz="4" w:space="0" w:color="000000"/>
              <w:bottom w:val="single" w:sz="4" w:space="0" w:color="000000"/>
            </w:tcBorders>
            <w:shd w:val="clear" w:color="auto" w:fill="DEEAF6"/>
          </w:tcPr>
          <w:p w14:paraId="3559229D" w14:textId="77777777" w:rsidR="00C500C5" w:rsidRDefault="00C500C5" w:rsidP="004B55D7">
            <w:pPr>
              <w:spacing w:after="0"/>
              <w:ind w:right="-6"/>
            </w:pPr>
            <w:r>
              <w:rPr>
                <w:rFonts w:eastAsia="Calibri"/>
                <w:b/>
                <w:bCs/>
                <w:sz w:val="14"/>
                <w:szCs w:val="14"/>
              </w:rPr>
              <w:t>1.145,94 €</w:t>
            </w:r>
          </w:p>
        </w:tc>
        <w:tc>
          <w:tcPr>
            <w:tcW w:w="781" w:type="dxa"/>
            <w:tcBorders>
              <w:top w:val="single" w:sz="4" w:space="0" w:color="000000"/>
              <w:left w:val="single" w:sz="4" w:space="0" w:color="000000"/>
              <w:bottom w:val="single" w:sz="4" w:space="0" w:color="000000"/>
            </w:tcBorders>
            <w:shd w:val="clear" w:color="auto" w:fill="DEEAF6"/>
          </w:tcPr>
          <w:p w14:paraId="3791B987" w14:textId="77777777" w:rsidR="00C500C5" w:rsidRDefault="00C500C5" w:rsidP="004B55D7">
            <w:pPr>
              <w:spacing w:after="0"/>
              <w:ind w:right="-6"/>
            </w:pPr>
            <w:r>
              <w:rPr>
                <w:rFonts w:eastAsia="Calibri"/>
                <w:b/>
                <w:bCs/>
                <w:sz w:val="14"/>
                <w:szCs w:val="14"/>
              </w:rPr>
              <w:t>1.668,10 €</w:t>
            </w:r>
          </w:p>
        </w:tc>
        <w:tc>
          <w:tcPr>
            <w:tcW w:w="1103" w:type="dxa"/>
            <w:tcBorders>
              <w:top w:val="single" w:sz="4" w:space="0" w:color="000000"/>
              <w:left w:val="single" w:sz="4" w:space="0" w:color="000000"/>
              <w:bottom w:val="single" w:sz="4" w:space="0" w:color="000000"/>
            </w:tcBorders>
            <w:shd w:val="clear" w:color="auto" w:fill="DEEAF6"/>
          </w:tcPr>
          <w:p w14:paraId="6C87375F" w14:textId="77777777" w:rsidR="00C500C5" w:rsidRDefault="00C500C5" w:rsidP="004B55D7">
            <w:pPr>
              <w:spacing w:after="0"/>
              <w:ind w:right="-6"/>
            </w:pPr>
            <w:r>
              <w:rPr>
                <w:rFonts w:eastAsia="Calibri"/>
                <w:b/>
                <w:bCs/>
                <w:sz w:val="14"/>
                <w:szCs w:val="14"/>
              </w:rPr>
              <w:t>538,40 €</w:t>
            </w:r>
          </w:p>
        </w:tc>
        <w:tc>
          <w:tcPr>
            <w:tcW w:w="816" w:type="dxa"/>
            <w:tcBorders>
              <w:top w:val="single" w:sz="4" w:space="0" w:color="000000"/>
              <w:left w:val="single" w:sz="4" w:space="0" w:color="000000"/>
              <w:bottom w:val="single" w:sz="4" w:space="0" w:color="000000"/>
              <w:right w:val="single" w:sz="4" w:space="0" w:color="000000"/>
            </w:tcBorders>
            <w:shd w:val="clear" w:color="auto" w:fill="DEEAF6"/>
          </w:tcPr>
          <w:p w14:paraId="1A6434B8" w14:textId="77777777" w:rsidR="00C500C5" w:rsidRDefault="00C500C5" w:rsidP="004B55D7">
            <w:pPr>
              <w:spacing w:after="0"/>
              <w:ind w:right="-6"/>
            </w:pPr>
            <w:r>
              <w:rPr>
                <w:rFonts w:eastAsia="Calibri"/>
                <w:b/>
                <w:bCs/>
                <w:sz w:val="14"/>
                <w:szCs w:val="14"/>
              </w:rPr>
              <w:t>6.777,29 €</w:t>
            </w:r>
          </w:p>
        </w:tc>
      </w:tr>
      <w:tr w:rsidR="00C500C5" w14:paraId="2F01E528"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7531BACC" w14:textId="77777777" w:rsidR="00C500C5" w:rsidRDefault="00C500C5" w:rsidP="004B55D7">
            <w:pPr>
              <w:snapToGrid w:val="0"/>
              <w:spacing w:after="0"/>
              <w:ind w:right="-6"/>
              <w:rPr>
                <w:rFonts w:eastAsia="Calibri"/>
                <w:b/>
                <w:bCs/>
                <w:sz w:val="14"/>
                <w:szCs w:val="14"/>
              </w:rPr>
            </w:pPr>
          </w:p>
        </w:tc>
        <w:tc>
          <w:tcPr>
            <w:tcW w:w="1315" w:type="dxa"/>
            <w:tcBorders>
              <w:top w:val="single" w:sz="4" w:space="0" w:color="000000"/>
              <w:left w:val="single" w:sz="4" w:space="0" w:color="000000"/>
              <w:bottom w:val="single" w:sz="4" w:space="0" w:color="000000"/>
            </w:tcBorders>
            <w:shd w:val="clear" w:color="auto" w:fill="auto"/>
          </w:tcPr>
          <w:p w14:paraId="0FD82BF5" w14:textId="77777777" w:rsidR="00C500C5" w:rsidRDefault="00C500C5" w:rsidP="004B55D7">
            <w:pPr>
              <w:snapToGrid w:val="0"/>
              <w:spacing w:after="0"/>
              <w:ind w:right="-6"/>
              <w:rPr>
                <w:rFonts w:eastAsia="Calibri"/>
                <w:b/>
                <w:bCs/>
                <w:sz w:val="14"/>
                <w:szCs w:val="14"/>
              </w:rPr>
            </w:pPr>
          </w:p>
        </w:tc>
        <w:tc>
          <w:tcPr>
            <w:tcW w:w="910" w:type="dxa"/>
            <w:tcBorders>
              <w:top w:val="single" w:sz="4" w:space="0" w:color="000000"/>
              <w:left w:val="single" w:sz="4" w:space="0" w:color="000000"/>
              <w:bottom w:val="single" w:sz="4" w:space="0" w:color="000000"/>
            </w:tcBorders>
            <w:shd w:val="clear" w:color="auto" w:fill="auto"/>
          </w:tcPr>
          <w:p w14:paraId="731B159E" w14:textId="77777777" w:rsidR="00C500C5" w:rsidRDefault="00C500C5" w:rsidP="004B55D7">
            <w:pPr>
              <w:snapToGrid w:val="0"/>
              <w:spacing w:after="0"/>
              <w:ind w:right="-6"/>
              <w:rPr>
                <w:rFonts w:eastAsia="Calibri"/>
                <w:b/>
                <w:bCs/>
                <w:sz w:val="14"/>
                <w:szCs w:val="14"/>
              </w:rPr>
            </w:pPr>
          </w:p>
        </w:tc>
        <w:tc>
          <w:tcPr>
            <w:tcW w:w="915" w:type="dxa"/>
            <w:tcBorders>
              <w:top w:val="single" w:sz="4" w:space="0" w:color="000000"/>
              <w:left w:val="single" w:sz="4" w:space="0" w:color="000000"/>
              <w:bottom w:val="single" w:sz="4" w:space="0" w:color="000000"/>
            </w:tcBorders>
            <w:shd w:val="clear" w:color="auto" w:fill="DEEAF6"/>
          </w:tcPr>
          <w:p w14:paraId="71193067" w14:textId="77777777" w:rsidR="00C500C5" w:rsidRDefault="00C500C5" w:rsidP="004B55D7">
            <w:pPr>
              <w:spacing w:after="0"/>
              <w:ind w:right="-6"/>
            </w:pPr>
            <w:r>
              <w:rPr>
                <w:rFonts w:eastAsia="Calibri"/>
                <w:b/>
                <w:bCs/>
                <w:sz w:val="14"/>
                <w:szCs w:val="14"/>
              </w:rPr>
              <w:t>ΦΠΑ  6%</w:t>
            </w:r>
          </w:p>
        </w:tc>
        <w:tc>
          <w:tcPr>
            <w:tcW w:w="915" w:type="dxa"/>
            <w:tcBorders>
              <w:top w:val="single" w:sz="4" w:space="0" w:color="000000"/>
              <w:left w:val="single" w:sz="4" w:space="0" w:color="000000"/>
              <w:bottom w:val="single" w:sz="4" w:space="0" w:color="000000"/>
            </w:tcBorders>
            <w:shd w:val="clear" w:color="auto" w:fill="DEEAF6"/>
          </w:tcPr>
          <w:p w14:paraId="6E62CFBC" w14:textId="77777777" w:rsidR="00C500C5" w:rsidRDefault="00C500C5" w:rsidP="004B55D7">
            <w:pPr>
              <w:spacing w:after="0"/>
              <w:ind w:right="-6"/>
            </w:pPr>
            <w:r>
              <w:rPr>
                <w:rFonts w:eastAsia="Calibri"/>
                <w:b/>
                <w:bCs/>
                <w:sz w:val="14"/>
                <w:szCs w:val="14"/>
              </w:rPr>
              <w:t> </w:t>
            </w:r>
          </w:p>
        </w:tc>
        <w:tc>
          <w:tcPr>
            <w:tcW w:w="915" w:type="dxa"/>
            <w:tcBorders>
              <w:top w:val="single" w:sz="4" w:space="0" w:color="000000"/>
              <w:left w:val="single" w:sz="4" w:space="0" w:color="000000"/>
              <w:bottom w:val="single" w:sz="4" w:space="0" w:color="000000"/>
            </w:tcBorders>
            <w:shd w:val="clear" w:color="auto" w:fill="DEEAF6"/>
          </w:tcPr>
          <w:p w14:paraId="5FC843ED" w14:textId="77777777" w:rsidR="00C500C5" w:rsidRDefault="00C500C5" w:rsidP="004B55D7">
            <w:pPr>
              <w:spacing w:after="0"/>
              <w:ind w:right="-6"/>
            </w:pPr>
            <w:r>
              <w:rPr>
                <w:rFonts w:eastAsia="Calibri"/>
                <w:b/>
                <w:bCs/>
                <w:sz w:val="14"/>
                <w:szCs w:val="14"/>
              </w:rPr>
              <w:t> </w:t>
            </w:r>
          </w:p>
        </w:tc>
        <w:tc>
          <w:tcPr>
            <w:tcW w:w="915" w:type="dxa"/>
            <w:tcBorders>
              <w:top w:val="single" w:sz="4" w:space="0" w:color="000000"/>
              <w:left w:val="single" w:sz="4" w:space="0" w:color="000000"/>
              <w:bottom w:val="single" w:sz="4" w:space="0" w:color="000000"/>
            </w:tcBorders>
            <w:shd w:val="clear" w:color="auto" w:fill="DEEAF6"/>
          </w:tcPr>
          <w:p w14:paraId="20E2B2D7" w14:textId="77777777" w:rsidR="00C500C5" w:rsidRDefault="00C500C5" w:rsidP="004B55D7">
            <w:pPr>
              <w:spacing w:after="0"/>
              <w:ind w:right="-6"/>
            </w:pPr>
            <w:r>
              <w:rPr>
                <w:rFonts w:eastAsia="Calibri"/>
                <w:b/>
                <w:bCs/>
                <w:sz w:val="14"/>
                <w:szCs w:val="14"/>
              </w:rPr>
              <w:t> </w:t>
            </w:r>
          </w:p>
        </w:tc>
        <w:tc>
          <w:tcPr>
            <w:tcW w:w="958" w:type="dxa"/>
            <w:tcBorders>
              <w:top w:val="single" w:sz="4" w:space="0" w:color="000000"/>
              <w:left w:val="single" w:sz="4" w:space="0" w:color="000000"/>
              <w:bottom w:val="single" w:sz="4" w:space="0" w:color="000000"/>
            </w:tcBorders>
            <w:shd w:val="clear" w:color="auto" w:fill="DEEAF6"/>
          </w:tcPr>
          <w:p w14:paraId="33F3B07B" w14:textId="77777777" w:rsidR="00C500C5" w:rsidRDefault="00C500C5" w:rsidP="004B55D7">
            <w:pPr>
              <w:spacing w:after="0"/>
              <w:ind w:right="-6"/>
            </w:pPr>
            <w:r>
              <w:rPr>
                <w:rFonts w:eastAsia="Calibri"/>
                <w:b/>
                <w:bCs/>
                <w:sz w:val="14"/>
                <w:szCs w:val="14"/>
              </w:rPr>
              <w:t> </w:t>
            </w:r>
          </w:p>
        </w:tc>
        <w:tc>
          <w:tcPr>
            <w:tcW w:w="866" w:type="dxa"/>
            <w:tcBorders>
              <w:top w:val="single" w:sz="4" w:space="0" w:color="000000"/>
              <w:left w:val="single" w:sz="4" w:space="0" w:color="000000"/>
              <w:bottom w:val="single" w:sz="4" w:space="0" w:color="000000"/>
            </w:tcBorders>
            <w:shd w:val="clear" w:color="auto" w:fill="DEEAF6"/>
          </w:tcPr>
          <w:p w14:paraId="26C63860" w14:textId="77777777" w:rsidR="00C500C5" w:rsidRDefault="00C500C5" w:rsidP="004B55D7">
            <w:pPr>
              <w:spacing w:after="0"/>
              <w:ind w:right="-6"/>
              <w:jc w:val="right"/>
            </w:pPr>
            <w:r>
              <w:rPr>
                <w:rFonts w:eastAsia="Calibri"/>
                <w:b/>
                <w:bCs/>
                <w:sz w:val="14"/>
                <w:szCs w:val="14"/>
              </w:rPr>
              <w:t> </w:t>
            </w:r>
          </w:p>
        </w:tc>
        <w:tc>
          <w:tcPr>
            <w:tcW w:w="966" w:type="dxa"/>
            <w:tcBorders>
              <w:top w:val="single" w:sz="4" w:space="0" w:color="000000"/>
              <w:left w:val="single" w:sz="4" w:space="0" w:color="000000"/>
              <w:bottom w:val="single" w:sz="4" w:space="0" w:color="000000"/>
            </w:tcBorders>
            <w:shd w:val="clear" w:color="auto" w:fill="DEEAF6"/>
          </w:tcPr>
          <w:p w14:paraId="1D6D7E9D" w14:textId="77777777" w:rsidR="00C500C5" w:rsidRDefault="00C500C5" w:rsidP="004B55D7">
            <w:pPr>
              <w:spacing w:after="0"/>
              <w:ind w:right="-6"/>
              <w:jc w:val="right"/>
            </w:pPr>
            <w:r>
              <w:rPr>
                <w:rFonts w:eastAsia="Calibri"/>
                <w:b/>
                <w:bCs/>
                <w:sz w:val="14"/>
                <w:szCs w:val="14"/>
              </w:rPr>
              <w:t> </w:t>
            </w:r>
          </w:p>
        </w:tc>
        <w:tc>
          <w:tcPr>
            <w:tcW w:w="496" w:type="dxa"/>
            <w:tcBorders>
              <w:top w:val="single" w:sz="4" w:space="0" w:color="000000"/>
              <w:left w:val="single" w:sz="4" w:space="0" w:color="000000"/>
              <w:bottom w:val="single" w:sz="4" w:space="0" w:color="000000"/>
            </w:tcBorders>
            <w:shd w:val="clear" w:color="auto" w:fill="DEEAF6"/>
          </w:tcPr>
          <w:p w14:paraId="0C9F084F" w14:textId="77777777" w:rsidR="00C500C5" w:rsidRDefault="00C500C5" w:rsidP="004B55D7">
            <w:pPr>
              <w:spacing w:after="0"/>
              <w:ind w:right="-6"/>
            </w:pPr>
            <w:r>
              <w:rPr>
                <w:rFonts w:eastAsia="Calibri"/>
                <w:b/>
                <w:bCs/>
                <w:sz w:val="14"/>
                <w:szCs w:val="14"/>
              </w:rPr>
              <w:t> </w:t>
            </w:r>
          </w:p>
        </w:tc>
        <w:tc>
          <w:tcPr>
            <w:tcW w:w="923" w:type="dxa"/>
            <w:tcBorders>
              <w:top w:val="single" w:sz="4" w:space="0" w:color="000000"/>
              <w:left w:val="single" w:sz="4" w:space="0" w:color="000000"/>
              <w:bottom w:val="single" w:sz="4" w:space="0" w:color="000000"/>
            </w:tcBorders>
            <w:shd w:val="clear" w:color="auto" w:fill="DEEAF6"/>
          </w:tcPr>
          <w:p w14:paraId="4C0E65D0" w14:textId="77777777" w:rsidR="00C500C5" w:rsidRDefault="00C500C5" w:rsidP="004B55D7">
            <w:pPr>
              <w:spacing w:after="0"/>
              <w:ind w:right="-6"/>
            </w:pPr>
            <w:r>
              <w:rPr>
                <w:rFonts w:eastAsia="Calibri"/>
                <w:b/>
                <w:bCs/>
                <w:sz w:val="14"/>
                <w:szCs w:val="14"/>
              </w:rPr>
              <w:t>145,86 €</w:t>
            </w:r>
          </w:p>
        </w:tc>
        <w:tc>
          <w:tcPr>
            <w:tcW w:w="908" w:type="dxa"/>
            <w:tcBorders>
              <w:top w:val="single" w:sz="4" w:space="0" w:color="000000"/>
              <w:left w:val="single" w:sz="4" w:space="0" w:color="000000"/>
              <w:bottom w:val="single" w:sz="4" w:space="0" w:color="000000"/>
            </w:tcBorders>
            <w:shd w:val="clear" w:color="auto" w:fill="DEEAF6"/>
          </w:tcPr>
          <w:p w14:paraId="5F64AF5B" w14:textId="77777777" w:rsidR="00C500C5" w:rsidRDefault="00C500C5" w:rsidP="004B55D7">
            <w:pPr>
              <w:spacing w:after="0"/>
              <w:ind w:right="-6"/>
            </w:pPr>
            <w:r>
              <w:rPr>
                <w:rFonts w:eastAsia="Calibri"/>
                <w:b/>
                <w:bCs/>
                <w:sz w:val="14"/>
                <w:szCs w:val="14"/>
              </w:rPr>
              <w:t>241,02 €</w:t>
            </w:r>
          </w:p>
        </w:tc>
        <w:tc>
          <w:tcPr>
            <w:tcW w:w="902" w:type="dxa"/>
            <w:tcBorders>
              <w:top w:val="single" w:sz="4" w:space="0" w:color="000000"/>
              <w:left w:val="single" w:sz="4" w:space="0" w:color="000000"/>
              <w:bottom w:val="single" w:sz="4" w:space="0" w:color="000000"/>
            </w:tcBorders>
            <w:shd w:val="clear" w:color="auto" w:fill="DEEAF6"/>
          </w:tcPr>
          <w:p w14:paraId="34A82B3F" w14:textId="77777777" w:rsidR="00C500C5" w:rsidRDefault="00C500C5" w:rsidP="004B55D7">
            <w:pPr>
              <w:spacing w:after="0"/>
              <w:ind w:right="-6"/>
            </w:pPr>
            <w:r>
              <w:rPr>
                <w:rFonts w:eastAsia="Calibri"/>
                <w:b/>
                <w:bCs/>
                <w:sz w:val="14"/>
                <w:szCs w:val="14"/>
              </w:rPr>
              <w:t>231,94 €</w:t>
            </w:r>
          </w:p>
        </w:tc>
        <w:tc>
          <w:tcPr>
            <w:tcW w:w="781" w:type="dxa"/>
            <w:tcBorders>
              <w:top w:val="single" w:sz="4" w:space="0" w:color="000000"/>
              <w:left w:val="single" w:sz="4" w:space="0" w:color="000000"/>
              <w:bottom w:val="single" w:sz="4" w:space="0" w:color="000000"/>
            </w:tcBorders>
            <w:shd w:val="clear" w:color="auto" w:fill="DEEAF6"/>
          </w:tcPr>
          <w:p w14:paraId="328FED06" w14:textId="77777777" w:rsidR="00C500C5" w:rsidRDefault="00C500C5" w:rsidP="004B55D7">
            <w:pPr>
              <w:spacing w:after="0"/>
              <w:ind w:right="-6"/>
            </w:pPr>
            <w:r>
              <w:rPr>
                <w:rFonts w:eastAsia="Calibri"/>
                <w:b/>
                <w:bCs/>
                <w:sz w:val="14"/>
                <w:szCs w:val="14"/>
              </w:rPr>
              <w:t>153,17 €</w:t>
            </w:r>
          </w:p>
        </w:tc>
        <w:tc>
          <w:tcPr>
            <w:tcW w:w="1103" w:type="dxa"/>
            <w:tcBorders>
              <w:top w:val="single" w:sz="4" w:space="0" w:color="000000"/>
              <w:left w:val="single" w:sz="4" w:space="0" w:color="000000"/>
              <w:bottom w:val="single" w:sz="4" w:space="0" w:color="000000"/>
            </w:tcBorders>
            <w:shd w:val="clear" w:color="auto" w:fill="DEEAF6"/>
          </w:tcPr>
          <w:p w14:paraId="5684D08D" w14:textId="77777777" w:rsidR="00C500C5" w:rsidRDefault="00C500C5" w:rsidP="004B55D7">
            <w:pPr>
              <w:spacing w:after="0"/>
              <w:ind w:right="-6"/>
            </w:pPr>
            <w:r>
              <w:rPr>
                <w:rFonts w:eastAsia="Calibri"/>
                <w:b/>
                <w:bCs/>
                <w:sz w:val="14"/>
                <w:szCs w:val="14"/>
              </w:rPr>
              <w:t>104,86 €</w:t>
            </w:r>
          </w:p>
        </w:tc>
        <w:tc>
          <w:tcPr>
            <w:tcW w:w="816" w:type="dxa"/>
            <w:tcBorders>
              <w:top w:val="single" w:sz="4" w:space="0" w:color="000000"/>
              <w:left w:val="single" w:sz="4" w:space="0" w:color="000000"/>
              <w:bottom w:val="single" w:sz="4" w:space="0" w:color="000000"/>
              <w:right w:val="single" w:sz="4" w:space="0" w:color="000000"/>
            </w:tcBorders>
            <w:shd w:val="clear" w:color="auto" w:fill="DEEAF6"/>
          </w:tcPr>
          <w:p w14:paraId="4041951A" w14:textId="77777777" w:rsidR="00C500C5" w:rsidRDefault="00C500C5" w:rsidP="004B55D7">
            <w:pPr>
              <w:spacing w:after="0"/>
              <w:ind w:right="-6"/>
            </w:pPr>
            <w:r>
              <w:rPr>
                <w:rFonts w:eastAsia="Calibri"/>
                <w:b/>
                <w:bCs/>
                <w:sz w:val="14"/>
                <w:szCs w:val="14"/>
              </w:rPr>
              <w:t>876,84 €</w:t>
            </w:r>
          </w:p>
        </w:tc>
      </w:tr>
      <w:tr w:rsidR="00C500C5" w14:paraId="6D25E464"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76C0F9C8" w14:textId="77777777" w:rsidR="00C500C5" w:rsidRDefault="00C500C5" w:rsidP="004B55D7">
            <w:pPr>
              <w:snapToGrid w:val="0"/>
              <w:spacing w:after="0"/>
              <w:ind w:right="-6"/>
              <w:rPr>
                <w:rFonts w:eastAsia="Calibri"/>
                <w:b/>
                <w:bCs/>
                <w:sz w:val="14"/>
                <w:szCs w:val="14"/>
              </w:rPr>
            </w:pPr>
          </w:p>
        </w:tc>
        <w:tc>
          <w:tcPr>
            <w:tcW w:w="1315" w:type="dxa"/>
            <w:tcBorders>
              <w:top w:val="single" w:sz="4" w:space="0" w:color="000000"/>
              <w:left w:val="single" w:sz="4" w:space="0" w:color="000000"/>
              <w:bottom w:val="single" w:sz="4" w:space="0" w:color="000000"/>
            </w:tcBorders>
            <w:shd w:val="clear" w:color="auto" w:fill="auto"/>
          </w:tcPr>
          <w:p w14:paraId="643B6E15" w14:textId="77777777" w:rsidR="00C500C5" w:rsidRDefault="00C500C5" w:rsidP="004B55D7">
            <w:pPr>
              <w:snapToGrid w:val="0"/>
              <w:spacing w:after="0"/>
              <w:ind w:right="-6"/>
              <w:rPr>
                <w:rFonts w:eastAsia="Calibri"/>
                <w:b/>
                <w:bCs/>
                <w:sz w:val="14"/>
                <w:szCs w:val="14"/>
              </w:rPr>
            </w:pPr>
          </w:p>
        </w:tc>
        <w:tc>
          <w:tcPr>
            <w:tcW w:w="910" w:type="dxa"/>
            <w:tcBorders>
              <w:top w:val="single" w:sz="4" w:space="0" w:color="000000"/>
              <w:left w:val="single" w:sz="4" w:space="0" w:color="000000"/>
              <w:bottom w:val="single" w:sz="4" w:space="0" w:color="000000"/>
            </w:tcBorders>
            <w:shd w:val="clear" w:color="auto" w:fill="auto"/>
          </w:tcPr>
          <w:p w14:paraId="56FB025B" w14:textId="77777777" w:rsidR="00C500C5" w:rsidRDefault="00C500C5" w:rsidP="004B55D7">
            <w:pPr>
              <w:snapToGrid w:val="0"/>
              <w:spacing w:after="0"/>
              <w:ind w:right="-6"/>
              <w:rPr>
                <w:rFonts w:eastAsia="Calibri"/>
                <w:b/>
                <w:bCs/>
                <w:sz w:val="14"/>
                <w:szCs w:val="14"/>
              </w:rPr>
            </w:pPr>
          </w:p>
        </w:tc>
        <w:tc>
          <w:tcPr>
            <w:tcW w:w="6946" w:type="dxa"/>
            <w:gridSpan w:val="8"/>
            <w:tcBorders>
              <w:top w:val="single" w:sz="4" w:space="0" w:color="000000"/>
              <w:left w:val="single" w:sz="4" w:space="0" w:color="000000"/>
              <w:bottom w:val="single" w:sz="4" w:space="0" w:color="000000"/>
            </w:tcBorders>
            <w:shd w:val="clear" w:color="auto" w:fill="DEEAF6"/>
          </w:tcPr>
          <w:p w14:paraId="76963805" w14:textId="77777777" w:rsidR="00C500C5" w:rsidRDefault="00C500C5" w:rsidP="004B55D7">
            <w:pPr>
              <w:spacing w:after="0"/>
              <w:ind w:right="-6"/>
              <w:jc w:val="right"/>
            </w:pPr>
            <w:r>
              <w:rPr>
                <w:rFonts w:eastAsia="Calibri"/>
                <w:b/>
                <w:bCs/>
                <w:sz w:val="14"/>
                <w:szCs w:val="14"/>
              </w:rPr>
              <w:t>ΣΥΝΟΛΟ ΜΕ ΦΠΑ</w:t>
            </w:r>
          </w:p>
        </w:tc>
        <w:tc>
          <w:tcPr>
            <w:tcW w:w="923" w:type="dxa"/>
            <w:tcBorders>
              <w:top w:val="single" w:sz="4" w:space="0" w:color="000000"/>
              <w:left w:val="single" w:sz="4" w:space="0" w:color="000000"/>
              <w:bottom w:val="single" w:sz="4" w:space="0" w:color="000000"/>
            </w:tcBorders>
            <w:shd w:val="clear" w:color="auto" w:fill="DEEAF6"/>
          </w:tcPr>
          <w:p w14:paraId="7BF00549" w14:textId="77777777" w:rsidR="00C500C5" w:rsidRDefault="00C500C5" w:rsidP="004B55D7">
            <w:pPr>
              <w:spacing w:after="0"/>
              <w:ind w:right="-6"/>
            </w:pPr>
            <w:r>
              <w:rPr>
                <w:rFonts w:eastAsia="Calibri"/>
                <w:b/>
                <w:bCs/>
                <w:sz w:val="14"/>
                <w:szCs w:val="14"/>
              </w:rPr>
              <w:t>10.439,66 €</w:t>
            </w:r>
          </w:p>
        </w:tc>
        <w:tc>
          <w:tcPr>
            <w:tcW w:w="908" w:type="dxa"/>
            <w:tcBorders>
              <w:top w:val="single" w:sz="4" w:space="0" w:color="000000"/>
              <w:left w:val="single" w:sz="4" w:space="0" w:color="000000"/>
              <w:bottom w:val="single" w:sz="4" w:space="0" w:color="000000"/>
            </w:tcBorders>
            <w:shd w:val="clear" w:color="auto" w:fill="DEEAF6"/>
          </w:tcPr>
          <w:p w14:paraId="4207A9E5" w14:textId="77777777" w:rsidR="00C500C5" w:rsidRDefault="00C500C5" w:rsidP="004B55D7">
            <w:pPr>
              <w:spacing w:after="0"/>
              <w:ind w:right="-6"/>
            </w:pPr>
            <w:r>
              <w:rPr>
                <w:rFonts w:eastAsia="Calibri"/>
                <w:b/>
                <w:bCs/>
                <w:sz w:val="14"/>
                <w:szCs w:val="14"/>
              </w:rPr>
              <w:t>14.090,16 €</w:t>
            </w:r>
          </w:p>
        </w:tc>
        <w:tc>
          <w:tcPr>
            <w:tcW w:w="902" w:type="dxa"/>
            <w:tcBorders>
              <w:top w:val="single" w:sz="4" w:space="0" w:color="000000"/>
              <w:left w:val="single" w:sz="4" w:space="0" w:color="000000"/>
              <w:bottom w:val="single" w:sz="4" w:space="0" w:color="000000"/>
            </w:tcBorders>
            <w:shd w:val="clear" w:color="auto" w:fill="DEEAF6"/>
          </w:tcPr>
          <w:p w14:paraId="3B0D9114" w14:textId="77777777" w:rsidR="00C500C5" w:rsidRDefault="00C500C5" w:rsidP="004B55D7">
            <w:pPr>
              <w:spacing w:after="0"/>
              <w:ind w:right="-6"/>
            </w:pPr>
            <w:r>
              <w:rPr>
                <w:rFonts w:eastAsia="Calibri"/>
                <w:b/>
                <w:bCs/>
                <w:sz w:val="14"/>
                <w:szCs w:val="14"/>
              </w:rPr>
              <w:t>10.018,26 €</w:t>
            </w:r>
          </w:p>
        </w:tc>
        <w:tc>
          <w:tcPr>
            <w:tcW w:w="781" w:type="dxa"/>
            <w:tcBorders>
              <w:top w:val="single" w:sz="4" w:space="0" w:color="000000"/>
              <w:left w:val="single" w:sz="4" w:space="0" w:color="000000"/>
              <w:bottom w:val="single" w:sz="4" w:space="0" w:color="000000"/>
            </w:tcBorders>
            <w:shd w:val="clear" w:color="auto" w:fill="DEEAF6"/>
          </w:tcPr>
          <w:p w14:paraId="128392C5" w14:textId="77777777" w:rsidR="00C500C5" w:rsidRDefault="00C500C5" w:rsidP="004B55D7">
            <w:pPr>
              <w:spacing w:after="0"/>
              <w:ind w:right="-6"/>
            </w:pPr>
            <w:r>
              <w:rPr>
                <w:rFonts w:eastAsia="Calibri"/>
                <w:b/>
                <w:bCs/>
                <w:sz w:val="14"/>
                <w:szCs w:val="14"/>
              </w:rPr>
              <w:t>11.324,46 €</w:t>
            </w:r>
          </w:p>
        </w:tc>
        <w:tc>
          <w:tcPr>
            <w:tcW w:w="1103" w:type="dxa"/>
            <w:tcBorders>
              <w:top w:val="single" w:sz="4" w:space="0" w:color="000000"/>
              <w:left w:val="single" w:sz="4" w:space="0" w:color="000000"/>
              <w:bottom w:val="single" w:sz="4" w:space="0" w:color="000000"/>
            </w:tcBorders>
            <w:shd w:val="clear" w:color="auto" w:fill="DEEAF6"/>
          </w:tcPr>
          <w:p w14:paraId="5CA2559F" w14:textId="77777777" w:rsidR="00C500C5" w:rsidRDefault="00C500C5" w:rsidP="004B55D7">
            <w:pPr>
              <w:spacing w:after="0"/>
              <w:ind w:right="-6"/>
            </w:pPr>
            <w:r>
              <w:rPr>
                <w:rFonts w:eastAsia="Calibri"/>
                <w:b/>
                <w:bCs/>
                <w:sz w:val="14"/>
                <w:szCs w:val="14"/>
              </w:rPr>
              <w:t>4.634,21 €</w:t>
            </w:r>
          </w:p>
        </w:tc>
        <w:tc>
          <w:tcPr>
            <w:tcW w:w="816" w:type="dxa"/>
            <w:tcBorders>
              <w:top w:val="single" w:sz="4" w:space="0" w:color="000000"/>
              <w:left w:val="single" w:sz="4" w:space="0" w:color="000000"/>
              <w:bottom w:val="single" w:sz="4" w:space="0" w:color="000000"/>
              <w:right w:val="single" w:sz="4" w:space="0" w:color="000000"/>
            </w:tcBorders>
            <w:shd w:val="clear" w:color="auto" w:fill="DEEAF6"/>
          </w:tcPr>
          <w:p w14:paraId="5ABBAE98" w14:textId="77777777" w:rsidR="00C500C5" w:rsidRDefault="00C500C5" w:rsidP="004B55D7">
            <w:pPr>
              <w:spacing w:after="0"/>
              <w:ind w:right="-6"/>
            </w:pPr>
            <w:r>
              <w:rPr>
                <w:rFonts w:eastAsia="Calibri"/>
                <w:b/>
                <w:bCs/>
                <w:sz w:val="14"/>
                <w:szCs w:val="14"/>
              </w:rPr>
              <w:t>50.506,75 €</w:t>
            </w:r>
          </w:p>
        </w:tc>
      </w:tr>
      <w:tr w:rsidR="00C500C5" w14:paraId="17BC587F"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61B7D519" w14:textId="77777777" w:rsidR="00C500C5" w:rsidRDefault="00C500C5" w:rsidP="004B55D7">
            <w:pPr>
              <w:snapToGrid w:val="0"/>
              <w:spacing w:after="0"/>
              <w:ind w:right="-6"/>
              <w:rPr>
                <w:rFonts w:eastAsia="Calibri"/>
                <w:b/>
                <w:bCs/>
                <w:sz w:val="14"/>
                <w:szCs w:val="14"/>
              </w:rPr>
            </w:pPr>
          </w:p>
        </w:tc>
        <w:tc>
          <w:tcPr>
            <w:tcW w:w="1315" w:type="dxa"/>
            <w:tcBorders>
              <w:top w:val="single" w:sz="4" w:space="0" w:color="000000"/>
              <w:left w:val="single" w:sz="4" w:space="0" w:color="000000"/>
              <w:bottom w:val="single" w:sz="4" w:space="0" w:color="000000"/>
            </w:tcBorders>
            <w:shd w:val="clear" w:color="auto" w:fill="auto"/>
          </w:tcPr>
          <w:p w14:paraId="64771B30" w14:textId="77777777" w:rsidR="00C500C5" w:rsidRDefault="00C500C5" w:rsidP="004B55D7">
            <w:pPr>
              <w:snapToGrid w:val="0"/>
              <w:spacing w:after="0"/>
              <w:ind w:right="-6"/>
              <w:rPr>
                <w:rFonts w:eastAsia="Calibri"/>
                <w:b/>
                <w:bCs/>
                <w:sz w:val="14"/>
                <w:szCs w:val="14"/>
              </w:rPr>
            </w:pPr>
          </w:p>
        </w:tc>
        <w:tc>
          <w:tcPr>
            <w:tcW w:w="910" w:type="dxa"/>
            <w:tcBorders>
              <w:top w:val="single" w:sz="4" w:space="0" w:color="000000"/>
              <w:left w:val="single" w:sz="4" w:space="0" w:color="000000"/>
              <w:bottom w:val="single" w:sz="4" w:space="0" w:color="000000"/>
            </w:tcBorders>
            <w:shd w:val="clear" w:color="auto" w:fill="auto"/>
          </w:tcPr>
          <w:p w14:paraId="485AEAFC" w14:textId="77777777" w:rsidR="00C500C5" w:rsidRDefault="00C500C5" w:rsidP="004B55D7">
            <w:pPr>
              <w:snapToGrid w:val="0"/>
              <w:spacing w:after="0"/>
              <w:ind w:right="-6"/>
              <w:rPr>
                <w:rFonts w:eastAsia="Calibri"/>
                <w:b/>
                <w:bCs/>
                <w:sz w:val="14"/>
                <w:szCs w:val="14"/>
              </w:rPr>
            </w:pPr>
          </w:p>
        </w:tc>
        <w:tc>
          <w:tcPr>
            <w:tcW w:w="915" w:type="dxa"/>
            <w:tcBorders>
              <w:top w:val="single" w:sz="4" w:space="0" w:color="000000"/>
              <w:left w:val="single" w:sz="4" w:space="0" w:color="000000"/>
              <w:bottom w:val="single" w:sz="4" w:space="0" w:color="000000"/>
            </w:tcBorders>
            <w:shd w:val="clear" w:color="auto" w:fill="auto"/>
          </w:tcPr>
          <w:p w14:paraId="62F5AAA0" w14:textId="77777777" w:rsidR="00C500C5" w:rsidRDefault="00C500C5" w:rsidP="004B55D7">
            <w:pPr>
              <w:snapToGrid w:val="0"/>
              <w:spacing w:after="0"/>
              <w:ind w:right="-6"/>
              <w:rPr>
                <w:rFonts w:eastAsia="Calibri"/>
                <w:sz w:val="14"/>
                <w:szCs w:val="14"/>
              </w:rPr>
            </w:pPr>
          </w:p>
        </w:tc>
        <w:tc>
          <w:tcPr>
            <w:tcW w:w="915" w:type="dxa"/>
            <w:tcBorders>
              <w:top w:val="single" w:sz="4" w:space="0" w:color="000000"/>
              <w:left w:val="single" w:sz="4" w:space="0" w:color="000000"/>
              <w:bottom w:val="single" w:sz="4" w:space="0" w:color="000000"/>
            </w:tcBorders>
            <w:shd w:val="clear" w:color="auto" w:fill="auto"/>
          </w:tcPr>
          <w:p w14:paraId="059F973E" w14:textId="77777777" w:rsidR="00C500C5" w:rsidRDefault="00C500C5" w:rsidP="004B55D7">
            <w:pPr>
              <w:snapToGrid w:val="0"/>
              <w:spacing w:after="0"/>
              <w:ind w:right="-6"/>
              <w:rPr>
                <w:rFonts w:eastAsia="Calibri"/>
                <w:sz w:val="14"/>
                <w:szCs w:val="14"/>
              </w:rPr>
            </w:pPr>
          </w:p>
        </w:tc>
        <w:tc>
          <w:tcPr>
            <w:tcW w:w="915" w:type="dxa"/>
            <w:tcBorders>
              <w:top w:val="single" w:sz="4" w:space="0" w:color="000000"/>
              <w:left w:val="single" w:sz="4" w:space="0" w:color="000000"/>
              <w:bottom w:val="single" w:sz="4" w:space="0" w:color="000000"/>
            </w:tcBorders>
            <w:shd w:val="clear" w:color="auto" w:fill="auto"/>
          </w:tcPr>
          <w:p w14:paraId="5679D434" w14:textId="77777777" w:rsidR="00C500C5" w:rsidRDefault="00C500C5" w:rsidP="004B55D7">
            <w:pPr>
              <w:snapToGrid w:val="0"/>
              <w:spacing w:after="0"/>
              <w:ind w:right="-6"/>
              <w:rPr>
                <w:rFonts w:eastAsia="Calibri"/>
                <w:sz w:val="14"/>
                <w:szCs w:val="14"/>
              </w:rPr>
            </w:pPr>
          </w:p>
        </w:tc>
        <w:tc>
          <w:tcPr>
            <w:tcW w:w="915" w:type="dxa"/>
            <w:tcBorders>
              <w:top w:val="single" w:sz="4" w:space="0" w:color="000000"/>
              <w:left w:val="single" w:sz="4" w:space="0" w:color="000000"/>
              <w:bottom w:val="single" w:sz="4" w:space="0" w:color="000000"/>
            </w:tcBorders>
            <w:shd w:val="clear" w:color="auto" w:fill="auto"/>
          </w:tcPr>
          <w:p w14:paraId="1ACEAEF4" w14:textId="77777777" w:rsidR="00C500C5" w:rsidRDefault="00C500C5" w:rsidP="004B55D7">
            <w:pPr>
              <w:snapToGrid w:val="0"/>
              <w:spacing w:after="0"/>
              <w:ind w:right="-6"/>
              <w:rPr>
                <w:rFonts w:eastAsia="Calibri"/>
                <w:sz w:val="14"/>
                <w:szCs w:val="14"/>
              </w:rPr>
            </w:pPr>
          </w:p>
        </w:tc>
        <w:tc>
          <w:tcPr>
            <w:tcW w:w="958" w:type="dxa"/>
            <w:tcBorders>
              <w:top w:val="single" w:sz="4" w:space="0" w:color="000000"/>
              <w:left w:val="single" w:sz="4" w:space="0" w:color="000000"/>
              <w:bottom w:val="single" w:sz="4" w:space="0" w:color="000000"/>
            </w:tcBorders>
            <w:shd w:val="clear" w:color="auto" w:fill="auto"/>
          </w:tcPr>
          <w:p w14:paraId="061A74E0" w14:textId="77777777" w:rsidR="00C500C5" w:rsidRDefault="00C500C5" w:rsidP="004B55D7">
            <w:pPr>
              <w:snapToGrid w:val="0"/>
              <w:spacing w:after="0"/>
              <w:ind w:right="-6"/>
              <w:rPr>
                <w:rFonts w:eastAsia="Calibri"/>
                <w:sz w:val="14"/>
                <w:szCs w:val="14"/>
              </w:rPr>
            </w:pPr>
          </w:p>
        </w:tc>
        <w:tc>
          <w:tcPr>
            <w:tcW w:w="866" w:type="dxa"/>
            <w:tcBorders>
              <w:top w:val="single" w:sz="4" w:space="0" w:color="000000"/>
              <w:left w:val="single" w:sz="4" w:space="0" w:color="000000"/>
              <w:bottom w:val="single" w:sz="4" w:space="0" w:color="000000"/>
            </w:tcBorders>
            <w:shd w:val="clear" w:color="auto" w:fill="DEEAF6"/>
          </w:tcPr>
          <w:p w14:paraId="40026BA0" w14:textId="77777777" w:rsidR="00C500C5" w:rsidRDefault="00C500C5" w:rsidP="004B55D7">
            <w:pPr>
              <w:snapToGrid w:val="0"/>
              <w:spacing w:after="0"/>
              <w:ind w:right="-6"/>
              <w:jc w:val="right"/>
              <w:rPr>
                <w:rFonts w:eastAsia="Calibri"/>
                <w:sz w:val="14"/>
                <w:szCs w:val="14"/>
              </w:rPr>
            </w:pPr>
          </w:p>
        </w:tc>
        <w:tc>
          <w:tcPr>
            <w:tcW w:w="966" w:type="dxa"/>
            <w:tcBorders>
              <w:top w:val="single" w:sz="4" w:space="0" w:color="000000"/>
              <w:left w:val="single" w:sz="4" w:space="0" w:color="000000"/>
              <w:bottom w:val="single" w:sz="4" w:space="0" w:color="000000"/>
            </w:tcBorders>
            <w:shd w:val="clear" w:color="auto" w:fill="FFE599"/>
          </w:tcPr>
          <w:p w14:paraId="37E7A015" w14:textId="77777777" w:rsidR="00C500C5" w:rsidRDefault="00C500C5" w:rsidP="004B55D7">
            <w:pPr>
              <w:snapToGrid w:val="0"/>
              <w:spacing w:after="0"/>
              <w:ind w:right="-6"/>
              <w:jc w:val="right"/>
              <w:rPr>
                <w:rFonts w:eastAsia="Calibri"/>
                <w:sz w:val="14"/>
                <w:szCs w:val="14"/>
              </w:rPr>
            </w:pPr>
          </w:p>
        </w:tc>
        <w:tc>
          <w:tcPr>
            <w:tcW w:w="496" w:type="dxa"/>
            <w:tcBorders>
              <w:top w:val="single" w:sz="4" w:space="0" w:color="000000"/>
              <w:left w:val="single" w:sz="4" w:space="0" w:color="000000"/>
              <w:bottom w:val="single" w:sz="4" w:space="0" w:color="000000"/>
            </w:tcBorders>
            <w:shd w:val="clear" w:color="auto" w:fill="auto"/>
          </w:tcPr>
          <w:p w14:paraId="4BF51FFE" w14:textId="77777777" w:rsidR="00C500C5" w:rsidRDefault="00C500C5" w:rsidP="004B55D7">
            <w:pPr>
              <w:snapToGrid w:val="0"/>
              <w:spacing w:after="0"/>
              <w:ind w:right="-6"/>
              <w:rPr>
                <w:rFonts w:eastAsia="Calibri"/>
                <w:sz w:val="14"/>
                <w:szCs w:val="14"/>
              </w:rPr>
            </w:pPr>
          </w:p>
        </w:tc>
        <w:tc>
          <w:tcPr>
            <w:tcW w:w="923" w:type="dxa"/>
            <w:tcBorders>
              <w:top w:val="single" w:sz="4" w:space="0" w:color="000000"/>
              <w:left w:val="single" w:sz="4" w:space="0" w:color="000000"/>
              <w:bottom w:val="single" w:sz="4" w:space="0" w:color="000000"/>
            </w:tcBorders>
            <w:shd w:val="clear" w:color="auto" w:fill="auto"/>
          </w:tcPr>
          <w:p w14:paraId="15D92F5D" w14:textId="77777777" w:rsidR="00C500C5" w:rsidRDefault="00C500C5" w:rsidP="004B55D7">
            <w:pPr>
              <w:snapToGrid w:val="0"/>
              <w:spacing w:after="0"/>
              <w:ind w:right="-6"/>
              <w:rPr>
                <w:rFonts w:eastAsia="Calibri"/>
                <w:sz w:val="14"/>
                <w:szCs w:val="14"/>
              </w:rPr>
            </w:pPr>
          </w:p>
        </w:tc>
        <w:tc>
          <w:tcPr>
            <w:tcW w:w="908" w:type="dxa"/>
            <w:tcBorders>
              <w:top w:val="single" w:sz="4" w:space="0" w:color="000000"/>
              <w:left w:val="single" w:sz="4" w:space="0" w:color="000000"/>
              <w:bottom w:val="single" w:sz="4" w:space="0" w:color="000000"/>
            </w:tcBorders>
            <w:shd w:val="clear" w:color="auto" w:fill="auto"/>
          </w:tcPr>
          <w:p w14:paraId="47FABF54" w14:textId="77777777" w:rsidR="00C500C5" w:rsidRDefault="00C500C5" w:rsidP="004B55D7">
            <w:pPr>
              <w:snapToGrid w:val="0"/>
              <w:spacing w:after="0"/>
              <w:ind w:right="-6"/>
              <w:rPr>
                <w:rFonts w:eastAsia="Calibri"/>
                <w:sz w:val="14"/>
                <w:szCs w:val="14"/>
              </w:rPr>
            </w:pPr>
          </w:p>
        </w:tc>
        <w:tc>
          <w:tcPr>
            <w:tcW w:w="902" w:type="dxa"/>
            <w:tcBorders>
              <w:top w:val="single" w:sz="4" w:space="0" w:color="000000"/>
              <w:left w:val="single" w:sz="4" w:space="0" w:color="000000"/>
              <w:bottom w:val="single" w:sz="4" w:space="0" w:color="000000"/>
            </w:tcBorders>
            <w:shd w:val="clear" w:color="auto" w:fill="auto"/>
          </w:tcPr>
          <w:p w14:paraId="798ACA5C" w14:textId="77777777" w:rsidR="00C500C5" w:rsidRDefault="00C500C5" w:rsidP="004B55D7">
            <w:pPr>
              <w:snapToGrid w:val="0"/>
              <w:spacing w:after="0"/>
              <w:ind w:right="-6"/>
              <w:rPr>
                <w:rFonts w:eastAsia="Calibri"/>
                <w:sz w:val="14"/>
                <w:szCs w:val="14"/>
              </w:rPr>
            </w:pPr>
          </w:p>
        </w:tc>
        <w:tc>
          <w:tcPr>
            <w:tcW w:w="781" w:type="dxa"/>
            <w:tcBorders>
              <w:top w:val="single" w:sz="4" w:space="0" w:color="000000"/>
              <w:left w:val="single" w:sz="4" w:space="0" w:color="000000"/>
              <w:bottom w:val="single" w:sz="4" w:space="0" w:color="000000"/>
            </w:tcBorders>
            <w:shd w:val="clear" w:color="auto" w:fill="auto"/>
          </w:tcPr>
          <w:p w14:paraId="5C822B40" w14:textId="77777777" w:rsidR="00C500C5" w:rsidRDefault="00C500C5" w:rsidP="004B55D7">
            <w:pPr>
              <w:snapToGrid w:val="0"/>
              <w:spacing w:after="0"/>
              <w:ind w:right="-6"/>
              <w:rPr>
                <w:rFonts w:eastAsia="Calibri"/>
                <w:sz w:val="14"/>
                <w:szCs w:val="14"/>
              </w:rPr>
            </w:pPr>
          </w:p>
        </w:tc>
        <w:tc>
          <w:tcPr>
            <w:tcW w:w="1103" w:type="dxa"/>
            <w:tcBorders>
              <w:top w:val="single" w:sz="4" w:space="0" w:color="000000"/>
              <w:left w:val="single" w:sz="4" w:space="0" w:color="000000"/>
              <w:bottom w:val="single" w:sz="4" w:space="0" w:color="000000"/>
            </w:tcBorders>
            <w:shd w:val="clear" w:color="auto" w:fill="auto"/>
          </w:tcPr>
          <w:p w14:paraId="08C20B99" w14:textId="77777777" w:rsidR="00C500C5" w:rsidRDefault="00C500C5" w:rsidP="004B55D7">
            <w:pPr>
              <w:snapToGrid w:val="0"/>
              <w:spacing w:after="0"/>
              <w:ind w:right="-6"/>
              <w:rPr>
                <w:rFonts w:eastAsia="Calibri"/>
                <w:sz w:val="14"/>
                <w:szCs w:val="14"/>
              </w:rPr>
            </w:pP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17439BCA" w14:textId="77777777" w:rsidR="00C500C5" w:rsidRDefault="00C500C5" w:rsidP="004B55D7">
            <w:pPr>
              <w:snapToGrid w:val="0"/>
              <w:spacing w:after="0"/>
              <w:ind w:right="-6"/>
              <w:rPr>
                <w:rFonts w:eastAsia="Calibri"/>
                <w:sz w:val="14"/>
                <w:szCs w:val="14"/>
              </w:rPr>
            </w:pPr>
          </w:p>
        </w:tc>
      </w:tr>
      <w:tr w:rsidR="00C500C5" w14:paraId="13FA593E"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2F9BB7E2" w14:textId="77777777" w:rsidR="00C500C5" w:rsidRDefault="00C500C5" w:rsidP="004B55D7">
            <w:pPr>
              <w:snapToGrid w:val="0"/>
              <w:spacing w:after="0"/>
              <w:ind w:right="-6"/>
              <w:rPr>
                <w:rFonts w:eastAsia="Calibri"/>
                <w:sz w:val="14"/>
                <w:szCs w:val="14"/>
              </w:rPr>
            </w:pPr>
          </w:p>
        </w:tc>
        <w:tc>
          <w:tcPr>
            <w:tcW w:w="1315" w:type="dxa"/>
            <w:tcBorders>
              <w:top w:val="single" w:sz="4" w:space="0" w:color="000000"/>
              <w:left w:val="single" w:sz="4" w:space="0" w:color="000000"/>
              <w:bottom w:val="single" w:sz="4" w:space="0" w:color="000000"/>
            </w:tcBorders>
            <w:shd w:val="clear" w:color="auto" w:fill="auto"/>
          </w:tcPr>
          <w:p w14:paraId="03EA3857" w14:textId="77777777" w:rsidR="00C500C5" w:rsidRDefault="00C500C5" w:rsidP="004B55D7">
            <w:pPr>
              <w:snapToGrid w:val="0"/>
              <w:spacing w:after="0"/>
              <w:ind w:right="-6"/>
              <w:rPr>
                <w:rFonts w:eastAsia="Calibri"/>
                <w:sz w:val="14"/>
                <w:szCs w:val="14"/>
              </w:rPr>
            </w:pPr>
          </w:p>
        </w:tc>
        <w:tc>
          <w:tcPr>
            <w:tcW w:w="910" w:type="dxa"/>
            <w:tcBorders>
              <w:top w:val="single" w:sz="4" w:space="0" w:color="000000"/>
              <w:left w:val="single" w:sz="4" w:space="0" w:color="000000"/>
              <w:bottom w:val="single" w:sz="4" w:space="0" w:color="000000"/>
            </w:tcBorders>
            <w:shd w:val="clear" w:color="auto" w:fill="auto"/>
          </w:tcPr>
          <w:p w14:paraId="4B800FE9" w14:textId="77777777" w:rsidR="00C500C5" w:rsidRDefault="00C500C5" w:rsidP="004B55D7">
            <w:pPr>
              <w:snapToGrid w:val="0"/>
              <w:spacing w:after="0"/>
              <w:ind w:right="-6"/>
              <w:rPr>
                <w:rFonts w:eastAsia="Calibri"/>
                <w:sz w:val="14"/>
                <w:szCs w:val="14"/>
              </w:rPr>
            </w:pPr>
          </w:p>
        </w:tc>
        <w:tc>
          <w:tcPr>
            <w:tcW w:w="915" w:type="dxa"/>
            <w:tcBorders>
              <w:top w:val="single" w:sz="4" w:space="0" w:color="000000"/>
              <w:left w:val="single" w:sz="4" w:space="0" w:color="000000"/>
              <w:bottom w:val="single" w:sz="4" w:space="0" w:color="000000"/>
            </w:tcBorders>
            <w:shd w:val="clear" w:color="auto" w:fill="auto"/>
          </w:tcPr>
          <w:p w14:paraId="0AEF413A" w14:textId="77777777" w:rsidR="00C500C5" w:rsidRDefault="00C500C5" w:rsidP="004B55D7">
            <w:pPr>
              <w:snapToGrid w:val="0"/>
              <w:spacing w:after="0"/>
              <w:ind w:right="-6"/>
              <w:rPr>
                <w:rFonts w:eastAsia="Calibri"/>
                <w:sz w:val="14"/>
                <w:szCs w:val="14"/>
              </w:rPr>
            </w:pPr>
          </w:p>
        </w:tc>
        <w:tc>
          <w:tcPr>
            <w:tcW w:w="915" w:type="dxa"/>
            <w:tcBorders>
              <w:top w:val="single" w:sz="4" w:space="0" w:color="000000"/>
              <w:left w:val="single" w:sz="4" w:space="0" w:color="000000"/>
              <w:bottom w:val="single" w:sz="4" w:space="0" w:color="000000"/>
            </w:tcBorders>
            <w:shd w:val="clear" w:color="auto" w:fill="auto"/>
          </w:tcPr>
          <w:p w14:paraId="17A610E9" w14:textId="77777777" w:rsidR="00C500C5" w:rsidRDefault="00C500C5" w:rsidP="004B55D7">
            <w:pPr>
              <w:snapToGrid w:val="0"/>
              <w:spacing w:after="0"/>
              <w:ind w:right="-6"/>
              <w:rPr>
                <w:rFonts w:eastAsia="Calibri"/>
                <w:sz w:val="14"/>
                <w:szCs w:val="14"/>
              </w:rPr>
            </w:pPr>
          </w:p>
        </w:tc>
        <w:tc>
          <w:tcPr>
            <w:tcW w:w="915" w:type="dxa"/>
            <w:tcBorders>
              <w:top w:val="single" w:sz="4" w:space="0" w:color="000000"/>
              <w:left w:val="single" w:sz="4" w:space="0" w:color="000000"/>
              <w:bottom w:val="single" w:sz="4" w:space="0" w:color="000000"/>
            </w:tcBorders>
            <w:shd w:val="clear" w:color="auto" w:fill="auto"/>
          </w:tcPr>
          <w:p w14:paraId="58E36F05" w14:textId="77777777" w:rsidR="00C500C5" w:rsidRDefault="00C500C5" w:rsidP="004B55D7">
            <w:pPr>
              <w:snapToGrid w:val="0"/>
              <w:spacing w:after="0"/>
              <w:ind w:right="-6"/>
              <w:rPr>
                <w:rFonts w:eastAsia="Calibri"/>
                <w:sz w:val="14"/>
                <w:szCs w:val="14"/>
              </w:rPr>
            </w:pPr>
          </w:p>
        </w:tc>
        <w:tc>
          <w:tcPr>
            <w:tcW w:w="915" w:type="dxa"/>
            <w:tcBorders>
              <w:top w:val="single" w:sz="4" w:space="0" w:color="000000"/>
              <w:left w:val="single" w:sz="4" w:space="0" w:color="000000"/>
              <w:bottom w:val="single" w:sz="4" w:space="0" w:color="000000"/>
            </w:tcBorders>
            <w:shd w:val="clear" w:color="auto" w:fill="auto"/>
          </w:tcPr>
          <w:p w14:paraId="2826EB62" w14:textId="77777777" w:rsidR="00C500C5" w:rsidRDefault="00C500C5" w:rsidP="004B55D7">
            <w:pPr>
              <w:snapToGrid w:val="0"/>
              <w:spacing w:after="0"/>
              <w:ind w:right="-6"/>
              <w:rPr>
                <w:rFonts w:eastAsia="Calibri"/>
                <w:sz w:val="14"/>
                <w:szCs w:val="14"/>
              </w:rPr>
            </w:pPr>
          </w:p>
        </w:tc>
        <w:tc>
          <w:tcPr>
            <w:tcW w:w="958" w:type="dxa"/>
            <w:tcBorders>
              <w:top w:val="single" w:sz="4" w:space="0" w:color="000000"/>
              <w:left w:val="single" w:sz="4" w:space="0" w:color="000000"/>
              <w:bottom w:val="single" w:sz="4" w:space="0" w:color="000000"/>
            </w:tcBorders>
            <w:shd w:val="clear" w:color="auto" w:fill="auto"/>
          </w:tcPr>
          <w:p w14:paraId="7820DCE6" w14:textId="77777777" w:rsidR="00C500C5" w:rsidRDefault="00C500C5" w:rsidP="004B55D7">
            <w:pPr>
              <w:snapToGrid w:val="0"/>
              <w:spacing w:after="0"/>
              <w:ind w:right="-6"/>
              <w:rPr>
                <w:rFonts w:eastAsia="Calibri"/>
                <w:sz w:val="14"/>
                <w:szCs w:val="14"/>
              </w:rPr>
            </w:pPr>
          </w:p>
        </w:tc>
        <w:tc>
          <w:tcPr>
            <w:tcW w:w="866" w:type="dxa"/>
            <w:tcBorders>
              <w:top w:val="single" w:sz="4" w:space="0" w:color="000000"/>
              <w:left w:val="single" w:sz="4" w:space="0" w:color="000000"/>
              <w:bottom w:val="single" w:sz="4" w:space="0" w:color="000000"/>
            </w:tcBorders>
            <w:shd w:val="clear" w:color="auto" w:fill="DEEAF6"/>
          </w:tcPr>
          <w:p w14:paraId="1FC75CA4" w14:textId="77777777" w:rsidR="00C500C5" w:rsidRDefault="00C500C5" w:rsidP="004B55D7">
            <w:pPr>
              <w:snapToGrid w:val="0"/>
              <w:spacing w:after="0"/>
              <w:ind w:right="-6"/>
              <w:jc w:val="right"/>
              <w:rPr>
                <w:rFonts w:eastAsia="Calibri"/>
                <w:sz w:val="14"/>
                <w:szCs w:val="14"/>
              </w:rPr>
            </w:pPr>
          </w:p>
        </w:tc>
        <w:tc>
          <w:tcPr>
            <w:tcW w:w="966" w:type="dxa"/>
            <w:tcBorders>
              <w:top w:val="single" w:sz="4" w:space="0" w:color="000000"/>
              <w:left w:val="single" w:sz="4" w:space="0" w:color="000000"/>
              <w:bottom w:val="single" w:sz="4" w:space="0" w:color="000000"/>
            </w:tcBorders>
            <w:shd w:val="clear" w:color="auto" w:fill="FFE599"/>
          </w:tcPr>
          <w:p w14:paraId="3E39C76F" w14:textId="77777777" w:rsidR="00C500C5" w:rsidRDefault="00C500C5" w:rsidP="004B55D7">
            <w:pPr>
              <w:snapToGrid w:val="0"/>
              <w:spacing w:after="0"/>
              <w:ind w:right="-6"/>
              <w:jc w:val="right"/>
              <w:rPr>
                <w:rFonts w:eastAsia="Calibri"/>
                <w:sz w:val="14"/>
                <w:szCs w:val="14"/>
              </w:rPr>
            </w:pPr>
          </w:p>
        </w:tc>
        <w:tc>
          <w:tcPr>
            <w:tcW w:w="496" w:type="dxa"/>
            <w:tcBorders>
              <w:top w:val="single" w:sz="4" w:space="0" w:color="000000"/>
              <w:left w:val="single" w:sz="4" w:space="0" w:color="000000"/>
              <w:bottom w:val="single" w:sz="4" w:space="0" w:color="000000"/>
            </w:tcBorders>
            <w:shd w:val="clear" w:color="auto" w:fill="auto"/>
          </w:tcPr>
          <w:p w14:paraId="49A4CE95" w14:textId="77777777" w:rsidR="00C500C5" w:rsidRDefault="00C500C5" w:rsidP="004B55D7">
            <w:pPr>
              <w:snapToGrid w:val="0"/>
              <w:spacing w:after="0"/>
              <w:ind w:right="-6"/>
              <w:rPr>
                <w:rFonts w:eastAsia="Calibri"/>
                <w:sz w:val="14"/>
                <w:szCs w:val="14"/>
              </w:rPr>
            </w:pPr>
          </w:p>
        </w:tc>
        <w:tc>
          <w:tcPr>
            <w:tcW w:w="923" w:type="dxa"/>
            <w:tcBorders>
              <w:top w:val="single" w:sz="4" w:space="0" w:color="000000"/>
              <w:left w:val="single" w:sz="4" w:space="0" w:color="000000"/>
              <w:bottom w:val="single" w:sz="4" w:space="0" w:color="000000"/>
            </w:tcBorders>
            <w:shd w:val="clear" w:color="auto" w:fill="auto"/>
          </w:tcPr>
          <w:p w14:paraId="5295FB20" w14:textId="77777777" w:rsidR="00C500C5" w:rsidRDefault="00C500C5" w:rsidP="004B55D7">
            <w:pPr>
              <w:snapToGrid w:val="0"/>
              <w:spacing w:after="0"/>
              <w:ind w:right="-6"/>
              <w:rPr>
                <w:rFonts w:eastAsia="Calibri"/>
                <w:sz w:val="14"/>
                <w:szCs w:val="14"/>
              </w:rPr>
            </w:pPr>
          </w:p>
        </w:tc>
        <w:tc>
          <w:tcPr>
            <w:tcW w:w="908" w:type="dxa"/>
            <w:tcBorders>
              <w:top w:val="single" w:sz="4" w:space="0" w:color="000000"/>
              <w:left w:val="single" w:sz="4" w:space="0" w:color="000000"/>
              <w:bottom w:val="single" w:sz="4" w:space="0" w:color="000000"/>
            </w:tcBorders>
            <w:shd w:val="clear" w:color="auto" w:fill="auto"/>
          </w:tcPr>
          <w:p w14:paraId="5ECFE206" w14:textId="77777777" w:rsidR="00C500C5" w:rsidRDefault="00C500C5" w:rsidP="004B55D7">
            <w:pPr>
              <w:snapToGrid w:val="0"/>
              <w:spacing w:after="0"/>
              <w:ind w:right="-6"/>
              <w:rPr>
                <w:rFonts w:eastAsia="Calibri"/>
                <w:sz w:val="14"/>
                <w:szCs w:val="14"/>
              </w:rPr>
            </w:pPr>
          </w:p>
        </w:tc>
        <w:tc>
          <w:tcPr>
            <w:tcW w:w="902" w:type="dxa"/>
            <w:tcBorders>
              <w:top w:val="single" w:sz="4" w:space="0" w:color="000000"/>
              <w:left w:val="single" w:sz="4" w:space="0" w:color="000000"/>
              <w:bottom w:val="single" w:sz="4" w:space="0" w:color="000000"/>
            </w:tcBorders>
            <w:shd w:val="clear" w:color="auto" w:fill="auto"/>
          </w:tcPr>
          <w:p w14:paraId="681EF37E" w14:textId="77777777" w:rsidR="00C500C5" w:rsidRDefault="00C500C5" w:rsidP="004B55D7">
            <w:pPr>
              <w:snapToGrid w:val="0"/>
              <w:spacing w:after="0"/>
              <w:ind w:right="-6"/>
              <w:rPr>
                <w:rFonts w:eastAsia="Calibri"/>
                <w:sz w:val="14"/>
                <w:szCs w:val="14"/>
              </w:rPr>
            </w:pPr>
          </w:p>
        </w:tc>
        <w:tc>
          <w:tcPr>
            <w:tcW w:w="781" w:type="dxa"/>
            <w:tcBorders>
              <w:top w:val="single" w:sz="4" w:space="0" w:color="000000"/>
              <w:left w:val="single" w:sz="4" w:space="0" w:color="000000"/>
              <w:bottom w:val="single" w:sz="4" w:space="0" w:color="000000"/>
            </w:tcBorders>
            <w:shd w:val="clear" w:color="auto" w:fill="auto"/>
          </w:tcPr>
          <w:p w14:paraId="06701785" w14:textId="77777777" w:rsidR="00C500C5" w:rsidRDefault="00C500C5" w:rsidP="004B55D7">
            <w:pPr>
              <w:snapToGrid w:val="0"/>
              <w:spacing w:after="0"/>
              <w:ind w:right="-6"/>
              <w:rPr>
                <w:rFonts w:eastAsia="Calibri"/>
                <w:sz w:val="14"/>
                <w:szCs w:val="14"/>
              </w:rPr>
            </w:pPr>
          </w:p>
        </w:tc>
        <w:tc>
          <w:tcPr>
            <w:tcW w:w="1103" w:type="dxa"/>
            <w:tcBorders>
              <w:top w:val="single" w:sz="4" w:space="0" w:color="000000"/>
              <w:left w:val="single" w:sz="4" w:space="0" w:color="000000"/>
              <w:bottom w:val="single" w:sz="4" w:space="0" w:color="000000"/>
            </w:tcBorders>
            <w:shd w:val="clear" w:color="auto" w:fill="auto"/>
          </w:tcPr>
          <w:p w14:paraId="15430EA1" w14:textId="77777777" w:rsidR="00C500C5" w:rsidRDefault="00C500C5" w:rsidP="004B55D7">
            <w:pPr>
              <w:snapToGrid w:val="0"/>
              <w:spacing w:after="0"/>
              <w:ind w:right="-6"/>
              <w:rPr>
                <w:rFonts w:eastAsia="Calibri"/>
                <w:sz w:val="14"/>
                <w:szCs w:val="14"/>
              </w:rPr>
            </w:pP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4894EAA3" w14:textId="77777777" w:rsidR="00C500C5" w:rsidRDefault="00C500C5" w:rsidP="004B55D7">
            <w:pPr>
              <w:snapToGrid w:val="0"/>
              <w:spacing w:after="0"/>
              <w:ind w:right="-6"/>
              <w:rPr>
                <w:rFonts w:eastAsia="Calibri"/>
                <w:sz w:val="14"/>
                <w:szCs w:val="14"/>
              </w:rPr>
            </w:pPr>
          </w:p>
        </w:tc>
      </w:tr>
      <w:tr w:rsidR="00C500C5" w14:paraId="161E507B"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063E53D4" w14:textId="77777777" w:rsidR="00C500C5" w:rsidRDefault="00C500C5" w:rsidP="004B55D7">
            <w:pPr>
              <w:snapToGrid w:val="0"/>
              <w:spacing w:after="0"/>
              <w:ind w:right="-6"/>
              <w:rPr>
                <w:rFonts w:eastAsia="Calibri"/>
                <w:sz w:val="14"/>
                <w:szCs w:val="14"/>
              </w:rPr>
            </w:pPr>
          </w:p>
        </w:tc>
        <w:tc>
          <w:tcPr>
            <w:tcW w:w="1315" w:type="dxa"/>
            <w:tcBorders>
              <w:top w:val="single" w:sz="4" w:space="0" w:color="000000"/>
              <w:left w:val="single" w:sz="4" w:space="0" w:color="000000"/>
              <w:bottom w:val="single" w:sz="4" w:space="0" w:color="000000"/>
            </w:tcBorders>
            <w:shd w:val="clear" w:color="auto" w:fill="auto"/>
          </w:tcPr>
          <w:p w14:paraId="20229740" w14:textId="77777777" w:rsidR="00C500C5" w:rsidRDefault="00C500C5" w:rsidP="004B55D7">
            <w:pPr>
              <w:snapToGrid w:val="0"/>
              <w:spacing w:after="0"/>
              <w:ind w:right="-6"/>
              <w:rPr>
                <w:rFonts w:eastAsia="Calibri"/>
                <w:sz w:val="14"/>
                <w:szCs w:val="14"/>
              </w:rPr>
            </w:pPr>
          </w:p>
        </w:tc>
        <w:tc>
          <w:tcPr>
            <w:tcW w:w="910" w:type="dxa"/>
            <w:tcBorders>
              <w:top w:val="single" w:sz="4" w:space="0" w:color="000000"/>
              <w:left w:val="single" w:sz="4" w:space="0" w:color="000000"/>
              <w:bottom w:val="single" w:sz="4" w:space="0" w:color="000000"/>
            </w:tcBorders>
            <w:shd w:val="clear" w:color="auto" w:fill="auto"/>
          </w:tcPr>
          <w:p w14:paraId="6A1144AB" w14:textId="77777777" w:rsidR="00C500C5" w:rsidRDefault="00C500C5" w:rsidP="004B55D7">
            <w:pPr>
              <w:snapToGrid w:val="0"/>
              <w:spacing w:after="0"/>
              <w:ind w:right="-6"/>
              <w:rPr>
                <w:rFonts w:eastAsia="Calibri"/>
                <w:sz w:val="14"/>
                <w:szCs w:val="14"/>
              </w:rPr>
            </w:pPr>
          </w:p>
        </w:tc>
        <w:tc>
          <w:tcPr>
            <w:tcW w:w="6946" w:type="dxa"/>
            <w:gridSpan w:val="8"/>
            <w:tcBorders>
              <w:top w:val="single" w:sz="4" w:space="0" w:color="000000"/>
              <w:left w:val="single" w:sz="4" w:space="0" w:color="000000"/>
              <w:bottom w:val="single" w:sz="4" w:space="0" w:color="000000"/>
            </w:tcBorders>
            <w:shd w:val="clear" w:color="auto" w:fill="DEEAF6"/>
          </w:tcPr>
          <w:p w14:paraId="33844CD5" w14:textId="77777777" w:rsidR="00C500C5" w:rsidRDefault="00C500C5" w:rsidP="004B55D7">
            <w:pPr>
              <w:spacing w:after="0"/>
              <w:ind w:right="-6"/>
              <w:jc w:val="right"/>
            </w:pPr>
            <w:r>
              <w:rPr>
                <w:rFonts w:eastAsia="Calibri"/>
                <w:b/>
                <w:bCs/>
                <w:sz w:val="14"/>
                <w:szCs w:val="14"/>
              </w:rPr>
              <w:t>ΣΥΝΟΛΟ ΚΑΘΑΡΗΣ ΑΞΙΑΣ</w:t>
            </w:r>
          </w:p>
        </w:tc>
        <w:tc>
          <w:tcPr>
            <w:tcW w:w="923" w:type="dxa"/>
            <w:tcBorders>
              <w:top w:val="single" w:sz="4" w:space="0" w:color="000000"/>
              <w:left w:val="single" w:sz="4" w:space="0" w:color="000000"/>
              <w:bottom w:val="single" w:sz="4" w:space="0" w:color="000000"/>
            </w:tcBorders>
            <w:shd w:val="clear" w:color="auto" w:fill="DEEAF6"/>
          </w:tcPr>
          <w:p w14:paraId="758452C1" w14:textId="77777777" w:rsidR="00C500C5" w:rsidRDefault="00C500C5" w:rsidP="004B55D7">
            <w:pPr>
              <w:spacing w:after="0"/>
              <w:ind w:right="-6"/>
            </w:pPr>
            <w:r>
              <w:rPr>
                <w:rFonts w:eastAsia="Calibri"/>
                <w:b/>
                <w:bCs/>
                <w:sz w:val="14"/>
                <w:szCs w:val="14"/>
              </w:rPr>
              <w:t>8.771,97 €</w:t>
            </w:r>
          </w:p>
        </w:tc>
        <w:tc>
          <w:tcPr>
            <w:tcW w:w="908" w:type="dxa"/>
            <w:tcBorders>
              <w:top w:val="single" w:sz="4" w:space="0" w:color="000000"/>
              <w:left w:val="single" w:sz="4" w:space="0" w:color="000000"/>
              <w:bottom w:val="single" w:sz="4" w:space="0" w:color="000000"/>
            </w:tcBorders>
            <w:shd w:val="clear" w:color="auto" w:fill="DEEAF6"/>
          </w:tcPr>
          <w:p w14:paraId="7067ABF9" w14:textId="77777777" w:rsidR="00C500C5" w:rsidRDefault="00C500C5" w:rsidP="004B55D7">
            <w:pPr>
              <w:spacing w:after="0"/>
              <w:ind w:right="-6"/>
            </w:pPr>
            <w:r>
              <w:rPr>
                <w:rFonts w:eastAsia="Calibri"/>
                <w:b/>
                <w:bCs/>
                <w:sz w:val="14"/>
                <w:szCs w:val="14"/>
              </w:rPr>
              <w:t>11.946,13 €</w:t>
            </w:r>
          </w:p>
        </w:tc>
        <w:tc>
          <w:tcPr>
            <w:tcW w:w="902" w:type="dxa"/>
            <w:tcBorders>
              <w:top w:val="single" w:sz="4" w:space="0" w:color="000000"/>
              <w:left w:val="single" w:sz="4" w:space="0" w:color="000000"/>
              <w:bottom w:val="single" w:sz="4" w:space="0" w:color="000000"/>
            </w:tcBorders>
            <w:shd w:val="clear" w:color="auto" w:fill="DEEAF6"/>
          </w:tcPr>
          <w:p w14:paraId="543D6505" w14:textId="77777777" w:rsidR="00C500C5" w:rsidRDefault="00C500C5" w:rsidP="004B55D7">
            <w:pPr>
              <w:spacing w:after="0"/>
              <w:ind w:right="-6"/>
            </w:pPr>
            <w:r>
              <w:rPr>
                <w:rFonts w:eastAsia="Calibri"/>
                <w:b/>
                <w:bCs/>
                <w:sz w:val="14"/>
                <w:szCs w:val="14"/>
              </w:rPr>
              <w:t>8.640,38 €</w:t>
            </w:r>
          </w:p>
        </w:tc>
        <w:tc>
          <w:tcPr>
            <w:tcW w:w="781" w:type="dxa"/>
            <w:tcBorders>
              <w:top w:val="single" w:sz="4" w:space="0" w:color="000000"/>
              <w:left w:val="single" w:sz="4" w:space="0" w:color="000000"/>
              <w:bottom w:val="single" w:sz="4" w:space="0" w:color="000000"/>
            </w:tcBorders>
            <w:shd w:val="clear" w:color="auto" w:fill="DEEAF6"/>
          </w:tcPr>
          <w:p w14:paraId="52594A81" w14:textId="77777777" w:rsidR="00C500C5" w:rsidRDefault="00C500C5" w:rsidP="004B55D7">
            <w:pPr>
              <w:spacing w:after="0"/>
              <w:ind w:right="-6"/>
            </w:pPr>
            <w:r>
              <w:rPr>
                <w:rFonts w:eastAsia="Calibri"/>
                <w:b/>
                <w:bCs/>
                <w:sz w:val="14"/>
                <w:szCs w:val="14"/>
              </w:rPr>
              <w:t>9.503,20 €</w:t>
            </w:r>
          </w:p>
        </w:tc>
        <w:tc>
          <w:tcPr>
            <w:tcW w:w="1103" w:type="dxa"/>
            <w:tcBorders>
              <w:top w:val="single" w:sz="4" w:space="0" w:color="000000"/>
              <w:left w:val="single" w:sz="4" w:space="0" w:color="000000"/>
              <w:bottom w:val="single" w:sz="4" w:space="0" w:color="000000"/>
            </w:tcBorders>
            <w:shd w:val="clear" w:color="auto" w:fill="DEEAF6"/>
          </w:tcPr>
          <w:p w14:paraId="468C20F6" w14:textId="77777777" w:rsidR="00C500C5" w:rsidRDefault="00C500C5" w:rsidP="004B55D7">
            <w:pPr>
              <w:spacing w:after="0"/>
              <w:ind w:right="-6"/>
            </w:pPr>
            <w:r>
              <w:rPr>
                <w:rFonts w:eastAsia="Calibri"/>
                <w:b/>
                <w:bCs/>
                <w:sz w:val="14"/>
                <w:szCs w:val="14"/>
              </w:rPr>
              <w:t>3.990,95 €</w:t>
            </w:r>
          </w:p>
        </w:tc>
        <w:tc>
          <w:tcPr>
            <w:tcW w:w="816" w:type="dxa"/>
            <w:tcBorders>
              <w:top w:val="single" w:sz="4" w:space="0" w:color="000000"/>
              <w:left w:val="single" w:sz="4" w:space="0" w:color="000000"/>
              <w:bottom w:val="single" w:sz="4" w:space="0" w:color="000000"/>
              <w:right w:val="single" w:sz="4" w:space="0" w:color="000000"/>
            </w:tcBorders>
            <w:shd w:val="clear" w:color="auto" w:fill="DEEAF6"/>
          </w:tcPr>
          <w:p w14:paraId="08D95F01" w14:textId="77777777" w:rsidR="00C500C5" w:rsidRDefault="00C500C5" w:rsidP="004B55D7">
            <w:pPr>
              <w:spacing w:after="0"/>
              <w:ind w:right="-6"/>
            </w:pPr>
            <w:r>
              <w:rPr>
                <w:rFonts w:eastAsia="Calibri"/>
                <w:b/>
                <w:bCs/>
                <w:sz w:val="14"/>
                <w:szCs w:val="14"/>
              </w:rPr>
              <w:t>42.852,63 €</w:t>
            </w:r>
          </w:p>
        </w:tc>
      </w:tr>
      <w:tr w:rsidR="00C500C5" w14:paraId="7E9B49A5"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24022B1E" w14:textId="77777777" w:rsidR="00C500C5" w:rsidRDefault="00C500C5" w:rsidP="004B55D7">
            <w:pPr>
              <w:snapToGrid w:val="0"/>
              <w:spacing w:after="0"/>
              <w:ind w:right="-6"/>
              <w:rPr>
                <w:rFonts w:eastAsia="Calibri"/>
                <w:b/>
                <w:bCs/>
                <w:sz w:val="14"/>
                <w:szCs w:val="14"/>
              </w:rPr>
            </w:pPr>
          </w:p>
        </w:tc>
        <w:tc>
          <w:tcPr>
            <w:tcW w:w="1315" w:type="dxa"/>
            <w:tcBorders>
              <w:top w:val="single" w:sz="4" w:space="0" w:color="000000"/>
              <w:left w:val="single" w:sz="4" w:space="0" w:color="000000"/>
              <w:bottom w:val="single" w:sz="4" w:space="0" w:color="000000"/>
            </w:tcBorders>
            <w:shd w:val="clear" w:color="auto" w:fill="auto"/>
          </w:tcPr>
          <w:p w14:paraId="023CECBA" w14:textId="77777777" w:rsidR="00C500C5" w:rsidRDefault="00C500C5" w:rsidP="004B55D7">
            <w:pPr>
              <w:snapToGrid w:val="0"/>
              <w:spacing w:after="0"/>
              <w:ind w:right="-6"/>
              <w:rPr>
                <w:rFonts w:eastAsia="Calibri"/>
                <w:b/>
                <w:bCs/>
                <w:sz w:val="14"/>
                <w:szCs w:val="14"/>
              </w:rPr>
            </w:pPr>
          </w:p>
        </w:tc>
        <w:tc>
          <w:tcPr>
            <w:tcW w:w="910" w:type="dxa"/>
            <w:tcBorders>
              <w:top w:val="single" w:sz="4" w:space="0" w:color="000000"/>
              <w:left w:val="single" w:sz="4" w:space="0" w:color="000000"/>
              <w:bottom w:val="single" w:sz="4" w:space="0" w:color="000000"/>
            </w:tcBorders>
            <w:shd w:val="clear" w:color="auto" w:fill="auto"/>
          </w:tcPr>
          <w:p w14:paraId="76525257" w14:textId="77777777" w:rsidR="00C500C5" w:rsidRDefault="00C500C5" w:rsidP="004B55D7">
            <w:pPr>
              <w:snapToGrid w:val="0"/>
              <w:spacing w:after="0"/>
              <w:ind w:right="-6"/>
              <w:rPr>
                <w:rFonts w:eastAsia="Calibri"/>
                <w:b/>
                <w:bCs/>
                <w:sz w:val="14"/>
                <w:szCs w:val="14"/>
              </w:rPr>
            </w:pPr>
          </w:p>
        </w:tc>
        <w:tc>
          <w:tcPr>
            <w:tcW w:w="6946" w:type="dxa"/>
            <w:gridSpan w:val="8"/>
            <w:tcBorders>
              <w:top w:val="single" w:sz="4" w:space="0" w:color="000000"/>
              <w:left w:val="single" w:sz="4" w:space="0" w:color="000000"/>
              <w:bottom w:val="single" w:sz="4" w:space="0" w:color="000000"/>
            </w:tcBorders>
            <w:shd w:val="clear" w:color="auto" w:fill="DEEAF6"/>
          </w:tcPr>
          <w:p w14:paraId="4F2DCB58" w14:textId="77777777" w:rsidR="00C500C5" w:rsidRDefault="00C500C5" w:rsidP="004B55D7">
            <w:pPr>
              <w:spacing w:after="0"/>
              <w:ind w:right="-6"/>
              <w:jc w:val="right"/>
            </w:pPr>
            <w:r>
              <w:rPr>
                <w:rFonts w:eastAsia="Calibri"/>
                <w:b/>
                <w:bCs/>
                <w:sz w:val="14"/>
                <w:szCs w:val="14"/>
              </w:rPr>
              <w:t xml:space="preserve">ΣΥΝΟΛΟ ΦΠΑ </w:t>
            </w:r>
          </w:p>
        </w:tc>
        <w:tc>
          <w:tcPr>
            <w:tcW w:w="923" w:type="dxa"/>
            <w:tcBorders>
              <w:top w:val="single" w:sz="4" w:space="0" w:color="000000"/>
              <w:left w:val="single" w:sz="4" w:space="0" w:color="000000"/>
              <w:bottom w:val="single" w:sz="4" w:space="0" w:color="000000"/>
            </w:tcBorders>
            <w:shd w:val="clear" w:color="auto" w:fill="DEEAF6"/>
          </w:tcPr>
          <w:p w14:paraId="2ADEC390" w14:textId="77777777" w:rsidR="00C500C5" w:rsidRDefault="00C500C5" w:rsidP="004B55D7">
            <w:pPr>
              <w:spacing w:after="0"/>
              <w:ind w:right="-6"/>
            </w:pPr>
            <w:r>
              <w:rPr>
                <w:rFonts w:eastAsia="Calibri"/>
                <w:b/>
                <w:bCs/>
                <w:sz w:val="14"/>
                <w:szCs w:val="14"/>
              </w:rPr>
              <w:t>1.667,69 €</w:t>
            </w:r>
          </w:p>
        </w:tc>
        <w:tc>
          <w:tcPr>
            <w:tcW w:w="908" w:type="dxa"/>
            <w:tcBorders>
              <w:top w:val="single" w:sz="4" w:space="0" w:color="000000"/>
              <w:left w:val="single" w:sz="4" w:space="0" w:color="000000"/>
              <w:bottom w:val="single" w:sz="4" w:space="0" w:color="000000"/>
            </w:tcBorders>
            <w:shd w:val="clear" w:color="auto" w:fill="DEEAF6"/>
          </w:tcPr>
          <w:p w14:paraId="3F0147ED" w14:textId="77777777" w:rsidR="00C500C5" w:rsidRDefault="00C500C5" w:rsidP="004B55D7">
            <w:pPr>
              <w:spacing w:after="0"/>
              <w:ind w:right="-6"/>
            </w:pPr>
            <w:r>
              <w:rPr>
                <w:rFonts w:eastAsia="Calibri"/>
                <w:b/>
                <w:bCs/>
                <w:sz w:val="14"/>
                <w:szCs w:val="14"/>
              </w:rPr>
              <w:t>2.144,03 €</w:t>
            </w:r>
          </w:p>
        </w:tc>
        <w:tc>
          <w:tcPr>
            <w:tcW w:w="902" w:type="dxa"/>
            <w:tcBorders>
              <w:top w:val="single" w:sz="4" w:space="0" w:color="000000"/>
              <w:left w:val="single" w:sz="4" w:space="0" w:color="000000"/>
              <w:bottom w:val="single" w:sz="4" w:space="0" w:color="000000"/>
            </w:tcBorders>
            <w:shd w:val="clear" w:color="auto" w:fill="DEEAF6"/>
          </w:tcPr>
          <w:p w14:paraId="2F31160E" w14:textId="77777777" w:rsidR="00C500C5" w:rsidRDefault="00C500C5" w:rsidP="004B55D7">
            <w:pPr>
              <w:spacing w:after="0"/>
              <w:ind w:right="-6"/>
            </w:pPr>
            <w:r>
              <w:rPr>
                <w:rFonts w:eastAsia="Calibri"/>
                <w:b/>
                <w:bCs/>
                <w:sz w:val="14"/>
                <w:szCs w:val="14"/>
              </w:rPr>
              <w:t>1.377,88 €</w:t>
            </w:r>
          </w:p>
        </w:tc>
        <w:tc>
          <w:tcPr>
            <w:tcW w:w="781" w:type="dxa"/>
            <w:tcBorders>
              <w:top w:val="single" w:sz="4" w:space="0" w:color="000000"/>
              <w:left w:val="single" w:sz="4" w:space="0" w:color="000000"/>
              <w:bottom w:val="single" w:sz="4" w:space="0" w:color="000000"/>
            </w:tcBorders>
            <w:shd w:val="clear" w:color="auto" w:fill="DEEAF6"/>
          </w:tcPr>
          <w:p w14:paraId="0927F174" w14:textId="77777777" w:rsidR="00C500C5" w:rsidRDefault="00C500C5" w:rsidP="004B55D7">
            <w:pPr>
              <w:spacing w:after="0"/>
              <w:ind w:right="-6"/>
            </w:pPr>
            <w:r>
              <w:rPr>
                <w:rFonts w:eastAsia="Calibri"/>
                <w:b/>
                <w:bCs/>
                <w:sz w:val="14"/>
                <w:szCs w:val="14"/>
              </w:rPr>
              <w:t>1.821,26 €</w:t>
            </w:r>
          </w:p>
        </w:tc>
        <w:tc>
          <w:tcPr>
            <w:tcW w:w="1103" w:type="dxa"/>
            <w:tcBorders>
              <w:top w:val="single" w:sz="4" w:space="0" w:color="000000"/>
              <w:left w:val="single" w:sz="4" w:space="0" w:color="000000"/>
              <w:bottom w:val="single" w:sz="4" w:space="0" w:color="000000"/>
            </w:tcBorders>
            <w:shd w:val="clear" w:color="auto" w:fill="DEEAF6"/>
          </w:tcPr>
          <w:p w14:paraId="5C66A4DD" w14:textId="77777777" w:rsidR="00C500C5" w:rsidRDefault="00C500C5" w:rsidP="004B55D7">
            <w:pPr>
              <w:spacing w:after="0"/>
              <w:ind w:right="-6"/>
            </w:pPr>
            <w:r>
              <w:rPr>
                <w:rFonts w:eastAsia="Calibri"/>
                <w:b/>
                <w:bCs/>
                <w:sz w:val="14"/>
                <w:szCs w:val="14"/>
              </w:rPr>
              <w:t>643,26 €</w:t>
            </w:r>
          </w:p>
        </w:tc>
        <w:tc>
          <w:tcPr>
            <w:tcW w:w="816" w:type="dxa"/>
            <w:tcBorders>
              <w:top w:val="single" w:sz="4" w:space="0" w:color="000000"/>
              <w:left w:val="single" w:sz="4" w:space="0" w:color="000000"/>
              <w:bottom w:val="single" w:sz="4" w:space="0" w:color="000000"/>
              <w:right w:val="single" w:sz="4" w:space="0" w:color="000000"/>
            </w:tcBorders>
            <w:shd w:val="clear" w:color="auto" w:fill="DEEAF6"/>
          </w:tcPr>
          <w:p w14:paraId="68CF9530" w14:textId="77777777" w:rsidR="00C500C5" w:rsidRDefault="00C500C5" w:rsidP="004B55D7">
            <w:pPr>
              <w:spacing w:after="0"/>
              <w:ind w:right="-6"/>
            </w:pPr>
            <w:r>
              <w:rPr>
                <w:rFonts w:eastAsia="Calibri"/>
                <w:b/>
                <w:bCs/>
                <w:sz w:val="14"/>
                <w:szCs w:val="14"/>
              </w:rPr>
              <w:t>7.654,12 €</w:t>
            </w:r>
          </w:p>
        </w:tc>
      </w:tr>
      <w:tr w:rsidR="00C500C5" w14:paraId="2BC92BEF"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26653EC5" w14:textId="77777777" w:rsidR="00C500C5" w:rsidRDefault="00C500C5" w:rsidP="004B55D7">
            <w:pPr>
              <w:snapToGrid w:val="0"/>
              <w:spacing w:after="0"/>
              <w:ind w:right="-6"/>
              <w:rPr>
                <w:rFonts w:eastAsia="Calibri"/>
                <w:b/>
                <w:bCs/>
                <w:sz w:val="14"/>
                <w:szCs w:val="14"/>
              </w:rPr>
            </w:pPr>
          </w:p>
        </w:tc>
        <w:tc>
          <w:tcPr>
            <w:tcW w:w="1315" w:type="dxa"/>
            <w:tcBorders>
              <w:top w:val="single" w:sz="4" w:space="0" w:color="000000"/>
              <w:left w:val="single" w:sz="4" w:space="0" w:color="000000"/>
              <w:bottom w:val="single" w:sz="4" w:space="0" w:color="000000"/>
            </w:tcBorders>
            <w:shd w:val="clear" w:color="auto" w:fill="auto"/>
          </w:tcPr>
          <w:p w14:paraId="1525E0EA" w14:textId="77777777" w:rsidR="00C500C5" w:rsidRDefault="00C500C5" w:rsidP="004B55D7">
            <w:pPr>
              <w:snapToGrid w:val="0"/>
              <w:spacing w:after="0"/>
              <w:ind w:right="-6"/>
              <w:rPr>
                <w:rFonts w:eastAsia="Calibri"/>
                <w:b/>
                <w:bCs/>
                <w:sz w:val="14"/>
                <w:szCs w:val="14"/>
              </w:rPr>
            </w:pPr>
          </w:p>
        </w:tc>
        <w:tc>
          <w:tcPr>
            <w:tcW w:w="910" w:type="dxa"/>
            <w:tcBorders>
              <w:top w:val="single" w:sz="4" w:space="0" w:color="000000"/>
              <w:left w:val="single" w:sz="4" w:space="0" w:color="000000"/>
              <w:bottom w:val="single" w:sz="4" w:space="0" w:color="000000"/>
            </w:tcBorders>
            <w:shd w:val="clear" w:color="auto" w:fill="auto"/>
          </w:tcPr>
          <w:p w14:paraId="69322036" w14:textId="77777777" w:rsidR="00C500C5" w:rsidRDefault="00C500C5" w:rsidP="004B55D7">
            <w:pPr>
              <w:snapToGrid w:val="0"/>
              <w:spacing w:after="0"/>
              <w:ind w:right="-6"/>
              <w:rPr>
                <w:rFonts w:eastAsia="Calibri"/>
                <w:b/>
                <w:bCs/>
                <w:sz w:val="14"/>
                <w:szCs w:val="14"/>
              </w:rPr>
            </w:pPr>
          </w:p>
        </w:tc>
        <w:tc>
          <w:tcPr>
            <w:tcW w:w="6946" w:type="dxa"/>
            <w:gridSpan w:val="8"/>
            <w:tcBorders>
              <w:top w:val="single" w:sz="4" w:space="0" w:color="000000"/>
              <w:left w:val="single" w:sz="4" w:space="0" w:color="000000"/>
              <w:bottom w:val="single" w:sz="4" w:space="0" w:color="000000"/>
            </w:tcBorders>
            <w:shd w:val="clear" w:color="auto" w:fill="DEEAF6"/>
          </w:tcPr>
          <w:p w14:paraId="430AA217" w14:textId="77777777" w:rsidR="00C500C5" w:rsidRDefault="00C500C5" w:rsidP="004B55D7">
            <w:pPr>
              <w:spacing w:after="0"/>
              <w:ind w:right="-6"/>
              <w:jc w:val="right"/>
            </w:pPr>
            <w:r>
              <w:rPr>
                <w:rFonts w:eastAsia="Calibri"/>
                <w:b/>
                <w:bCs/>
                <w:sz w:val="14"/>
                <w:szCs w:val="14"/>
              </w:rPr>
              <w:t xml:space="preserve"> ΤΜΗΜΑ 1: ΓΕΝΙΚΟ ΣΥΝΟΛΟ </w:t>
            </w:r>
          </w:p>
        </w:tc>
        <w:tc>
          <w:tcPr>
            <w:tcW w:w="923" w:type="dxa"/>
            <w:tcBorders>
              <w:top w:val="single" w:sz="4" w:space="0" w:color="000000"/>
              <w:left w:val="single" w:sz="4" w:space="0" w:color="000000"/>
              <w:bottom w:val="single" w:sz="4" w:space="0" w:color="000000"/>
            </w:tcBorders>
            <w:shd w:val="clear" w:color="auto" w:fill="DEEAF6"/>
            <w:vAlign w:val="bottom"/>
          </w:tcPr>
          <w:p w14:paraId="09F92A78" w14:textId="77777777" w:rsidR="00C500C5" w:rsidRDefault="00C500C5" w:rsidP="004B55D7">
            <w:pPr>
              <w:spacing w:after="0"/>
              <w:ind w:right="-6"/>
            </w:pPr>
            <w:r>
              <w:rPr>
                <w:rFonts w:eastAsia="Calibri"/>
                <w:b/>
                <w:bCs/>
                <w:sz w:val="14"/>
                <w:szCs w:val="20"/>
              </w:rPr>
              <w:t xml:space="preserve">   10.439,66 € </w:t>
            </w:r>
          </w:p>
        </w:tc>
        <w:tc>
          <w:tcPr>
            <w:tcW w:w="908" w:type="dxa"/>
            <w:tcBorders>
              <w:top w:val="single" w:sz="4" w:space="0" w:color="000000"/>
              <w:left w:val="single" w:sz="4" w:space="0" w:color="000000"/>
              <w:bottom w:val="single" w:sz="4" w:space="0" w:color="000000"/>
            </w:tcBorders>
            <w:shd w:val="clear" w:color="auto" w:fill="DEEAF6"/>
            <w:vAlign w:val="bottom"/>
          </w:tcPr>
          <w:p w14:paraId="36DEF677" w14:textId="77777777" w:rsidR="00C500C5" w:rsidRDefault="00C500C5" w:rsidP="004B55D7">
            <w:pPr>
              <w:spacing w:after="0"/>
              <w:ind w:right="-6"/>
            </w:pPr>
            <w:r>
              <w:rPr>
                <w:rFonts w:eastAsia="Calibri"/>
                <w:b/>
                <w:bCs/>
                <w:sz w:val="14"/>
                <w:szCs w:val="20"/>
              </w:rPr>
              <w:t xml:space="preserve">       14.090,16 € </w:t>
            </w:r>
          </w:p>
        </w:tc>
        <w:tc>
          <w:tcPr>
            <w:tcW w:w="902" w:type="dxa"/>
            <w:tcBorders>
              <w:top w:val="single" w:sz="4" w:space="0" w:color="000000"/>
              <w:left w:val="single" w:sz="4" w:space="0" w:color="000000"/>
              <w:bottom w:val="single" w:sz="4" w:space="0" w:color="000000"/>
            </w:tcBorders>
            <w:shd w:val="clear" w:color="auto" w:fill="DEEAF6"/>
            <w:vAlign w:val="bottom"/>
          </w:tcPr>
          <w:p w14:paraId="22A207E7" w14:textId="77777777" w:rsidR="00C500C5" w:rsidRDefault="00C500C5" w:rsidP="004B55D7">
            <w:pPr>
              <w:spacing w:after="0"/>
              <w:ind w:right="-6"/>
            </w:pPr>
            <w:r>
              <w:rPr>
                <w:rFonts w:eastAsia="Calibri"/>
                <w:b/>
                <w:bCs/>
                <w:sz w:val="14"/>
                <w:szCs w:val="20"/>
              </w:rPr>
              <w:t xml:space="preserve">     10.018,26 € </w:t>
            </w:r>
          </w:p>
        </w:tc>
        <w:tc>
          <w:tcPr>
            <w:tcW w:w="781" w:type="dxa"/>
            <w:tcBorders>
              <w:top w:val="single" w:sz="4" w:space="0" w:color="000000"/>
              <w:left w:val="single" w:sz="4" w:space="0" w:color="000000"/>
              <w:bottom w:val="single" w:sz="4" w:space="0" w:color="000000"/>
            </w:tcBorders>
            <w:shd w:val="clear" w:color="auto" w:fill="DEEAF6"/>
            <w:vAlign w:val="bottom"/>
          </w:tcPr>
          <w:p w14:paraId="3D15E623" w14:textId="77777777" w:rsidR="00C500C5" w:rsidRDefault="00C500C5" w:rsidP="004B55D7">
            <w:pPr>
              <w:spacing w:after="0"/>
              <w:ind w:right="-6"/>
            </w:pPr>
            <w:r>
              <w:rPr>
                <w:rFonts w:eastAsia="Calibri"/>
                <w:b/>
                <w:bCs/>
                <w:sz w:val="14"/>
                <w:szCs w:val="20"/>
              </w:rPr>
              <w:t xml:space="preserve">          11.324,46 € </w:t>
            </w:r>
          </w:p>
        </w:tc>
        <w:tc>
          <w:tcPr>
            <w:tcW w:w="1103" w:type="dxa"/>
            <w:tcBorders>
              <w:top w:val="single" w:sz="4" w:space="0" w:color="000000"/>
              <w:left w:val="single" w:sz="4" w:space="0" w:color="000000"/>
              <w:bottom w:val="single" w:sz="4" w:space="0" w:color="000000"/>
            </w:tcBorders>
            <w:shd w:val="clear" w:color="auto" w:fill="DEEAF6"/>
            <w:vAlign w:val="bottom"/>
          </w:tcPr>
          <w:p w14:paraId="0C2A8F8E" w14:textId="77777777" w:rsidR="00C500C5" w:rsidRDefault="00C500C5" w:rsidP="004B55D7">
            <w:pPr>
              <w:spacing w:after="0"/>
              <w:ind w:right="-6"/>
            </w:pPr>
            <w:r>
              <w:rPr>
                <w:rFonts w:eastAsia="Calibri"/>
                <w:b/>
                <w:bCs/>
                <w:sz w:val="14"/>
                <w:szCs w:val="20"/>
              </w:rPr>
              <w:t xml:space="preserve">   4.634,21 € </w:t>
            </w:r>
          </w:p>
        </w:tc>
        <w:tc>
          <w:tcPr>
            <w:tcW w:w="816"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57D1EEF6" w14:textId="77777777" w:rsidR="00C500C5" w:rsidRDefault="00C500C5" w:rsidP="004B55D7">
            <w:pPr>
              <w:spacing w:after="0"/>
              <w:ind w:right="-6"/>
            </w:pPr>
            <w:r>
              <w:rPr>
                <w:rFonts w:eastAsia="Calibri"/>
                <w:b/>
                <w:bCs/>
                <w:sz w:val="14"/>
                <w:szCs w:val="20"/>
              </w:rPr>
              <w:t xml:space="preserve">    50.506,75 € </w:t>
            </w:r>
          </w:p>
        </w:tc>
      </w:tr>
      <w:tr w:rsidR="00C500C5" w14:paraId="6AAE4BE8"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5FA73E1F" w14:textId="77777777" w:rsidR="00C500C5" w:rsidRDefault="00C500C5" w:rsidP="004B55D7">
            <w:pPr>
              <w:snapToGrid w:val="0"/>
              <w:spacing w:after="0"/>
              <w:ind w:right="-6"/>
              <w:rPr>
                <w:rFonts w:eastAsia="Calibri"/>
                <w:b/>
                <w:bCs/>
                <w:sz w:val="14"/>
                <w:szCs w:val="14"/>
              </w:rPr>
            </w:pPr>
          </w:p>
        </w:tc>
        <w:tc>
          <w:tcPr>
            <w:tcW w:w="1315" w:type="dxa"/>
            <w:tcBorders>
              <w:top w:val="single" w:sz="4" w:space="0" w:color="000000"/>
              <w:left w:val="single" w:sz="4" w:space="0" w:color="000000"/>
              <w:bottom w:val="single" w:sz="4" w:space="0" w:color="000000"/>
            </w:tcBorders>
            <w:shd w:val="clear" w:color="auto" w:fill="auto"/>
          </w:tcPr>
          <w:p w14:paraId="2E072459" w14:textId="77777777" w:rsidR="00C500C5" w:rsidRDefault="00C500C5" w:rsidP="004B55D7">
            <w:pPr>
              <w:snapToGrid w:val="0"/>
              <w:spacing w:after="0"/>
              <w:ind w:right="-6"/>
              <w:rPr>
                <w:rFonts w:eastAsia="Calibri"/>
                <w:b/>
                <w:bCs/>
                <w:sz w:val="14"/>
                <w:szCs w:val="14"/>
              </w:rPr>
            </w:pPr>
          </w:p>
        </w:tc>
        <w:tc>
          <w:tcPr>
            <w:tcW w:w="910" w:type="dxa"/>
            <w:tcBorders>
              <w:top w:val="single" w:sz="4" w:space="0" w:color="000000"/>
              <w:left w:val="single" w:sz="4" w:space="0" w:color="000000"/>
              <w:bottom w:val="single" w:sz="4" w:space="0" w:color="000000"/>
            </w:tcBorders>
            <w:shd w:val="clear" w:color="auto" w:fill="auto"/>
          </w:tcPr>
          <w:p w14:paraId="630A3230" w14:textId="77777777" w:rsidR="00C500C5" w:rsidRDefault="00C500C5" w:rsidP="004B55D7">
            <w:pPr>
              <w:snapToGrid w:val="0"/>
              <w:spacing w:after="0"/>
              <w:ind w:right="-6"/>
              <w:rPr>
                <w:rFonts w:eastAsia="Calibri"/>
                <w:b/>
                <w:bCs/>
                <w:sz w:val="14"/>
                <w:szCs w:val="14"/>
              </w:rPr>
            </w:pPr>
          </w:p>
        </w:tc>
        <w:tc>
          <w:tcPr>
            <w:tcW w:w="915" w:type="dxa"/>
            <w:tcBorders>
              <w:top w:val="single" w:sz="4" w:space="0" w:color="000000"/>
              <w:left w:val="single" w:sz="4" w:space="0" w:color="000000"/>
              <w:bottom w:val="single" w:sz="4" w:space="0" w:color="000000"/>
            </w:tcBorders>
            <w:shd w:val="clear" w:color="auto" w:fill="auto"/>
          </w:tcPr>
          <w:p w14:paraId="19343CB2" w14:textId="77777777" w:rsidR="00C500C5" w:rsidRDefault="00C500C5" w:rsidP="004B55D7">
            <w:pPr>
              <w:snapToGrid w:val="0"/>
              <w:spacing w:after="0"/>
              <w:ind w:right="-6"/>
              <w:rPr>
                <w:rFonts w:eastAsia="Calibri"/>
                <w:sz w:val="14"/>
                <w:szCs w:val="14"/>
              </w:rPr>
            </w:pPr>
          </w:p>
        </w:tc>
        <w:tc>
          <w:tcPr>
            <w:tcW w:w="915" w:type="dxa"/>
            <w:tcBorders>
              <w:top w:val="single" w:sz="4" w:space="0" w:color="000000"/>
              <w:left w:val="single" w:sz="4" w:space="0" w:color="000000"/>
              <w:bottom w:val="single" w:sz="4" w:space="0" w:color="000000"/>
            </w:tcBorders>
            <w:shd w:val="clear" w:color="auto" w:fill="auto"/>
          </w:tcPr>
          <w:p w14:paraId="040949AA" w14:textId="77777777" w:rsidR="00C500C5" w:rsidRDefault="00C500C5" w:rsidP="004B55D7">
            <w:pPr>
              <w:snapToGrid w:val="0"/>
              <w:spacing w:after="0"/>
              <w:ind w:right="-6"/>
              <w:rPr>
                <w:rFonts w:eastAsia="Calibri"/>
                <w:sz w:val="14"/>
                <w:szCs w:val="14"/>
              </w:rPr>
            </w:pPr>
          </w:p>
        </w:tc>
        <w:tc>
          <w:tcPr>
            <w:tcW w:w="915" w:type="dxa"/>
            <w:tcBorders>
              <w:top w:val="single" w:sz="4" w:space="0" w:color="000000"/>
              <w:left w:val="single" w:sz="4" w:space="0" w:color="000000"/>
              <w:bottom w:val="single" w:sz="4" w:space="0" w:color="000000"/>
            </w:tcBorders>
            <w:shd w:val="clear" w:color="auto" w:fill="auto"/>
          </w:tcPr>
          <w:p w14:paraId="735BBFCB" w14:textId="77777777" w:rsidR="00C500C5" w:rsidRDefault="00C500C5" w:rsidP="004B55D7">
            <w:pPr>
              <w:snapToGrid w:val="0"/>
              <w:spacing w:after="0"/>
              <w:ind w:right="-6"/>
              <w:rPr>
                <w:rFonts w:eastAsia="Calibri"/>
                <w:sz w:val="14"/>
                <w:szCs w:val="14"/>
              </w:rPr>
            </w:pPr>
          </w:p>
        </w:tc>
        <w:tc>
          <w:tcPr>
            <w:tcW w:w="915" w:type="dxa"/>
            <w:tcBorders>
              <w:top w:val="single" w:sz="4" w:space="0" w:color="000000"/>
              <w:left w:val="single" w:sz="4" w:space="0" w:color="000000"/>
              <w:bottom w:val="single" w:sz="4" w:space="0" w:color="000000"/>
            </w:tcBorders>
            <w:shd w:val="clear" w:color="auto" w:fill="auto"/>
          </w:tcPr>
          <w:p w14:paraId="21D9C210" w14:textId="77777777" w:rsidR="00C500C5" w:rsidRDefault="00C500C5" w:rsidP="004B55D7">
            <w:pPr>
              <w:snapToGrid w:val="0"/>
              <w:spacing w:after="0"/>
              <w:ind w:right="-6"/>
              <w:rPr>
                <w:rFonts w:eastAsia="Calibri"/>
                <w:sz w:val="14"/>
                <w:szCs w:val="14"/>
              </w:rPr>
            </w:pPr>
          </w:p>
        </w:tc>
        <w:tc>
          <w:tcPr>
            <w:tcW w:w="958" w:type="dxa"/>
            <w:tcBorders>
              <w:top w:val="single" w:sz="4" w:space="0" w:color="000000"/>
              <w:left w:val="single" w:sz="4" w:space="0" w:color="000000"/>
              <w:bottom w:val="single" w:sz="4" w:space="0" w:color="000000"/>
            </w:tcBorders>
            <w:shd w:val="clear" w:color="auto" w:fill="auto"/>
          </w:tcPr>
          <w:p w14:paraId="39F6A845" w14:textId="77777777" w:rsidR="00C500C5" w:rsidRDefault="00C500C5" w:rsidP="004B55D7">
            <w:pPr>
              <w:snapToGrid w:val="0"/>
              <w:spacing w:after="0"/>
              <w:ind w:right="-6"/>
              <w:rPr>
                <w:rFonts w:eastAsia="Calibri"/>
                <w:sz w:val="14"/>
                <w:szCs w:val="14"/>
              </w:rPr>
            </w:pPr>
          </w:p>
        </w:tc>
        <w:tc>
          <w:tcPr>
            <w:tcW w:w="866" w:type="dxa"/>
            <w:tcBorders>
              <w:top w:val="single" w:sz="4" w:space="0" w:color="000000"/>
              <w:left w:val="single" w:sz="4" w:space="0" w:color="000000"/>
              <w:bottom w:val="single" w:sz="4" w:space="0" w:color="000000"/>
            </w:tcBorders>
            <w:shd w:val="clear" w:color="auto" w:fill="DEEAF6"/>
          </w:tcPr>
          <w:p w14:paraId="46A22B58" w14:textId="77777777" w:rsidR="00C500C5" w:rsidRDefault="00C500C5" w:rsidP="004B55D7">
            <w:pPr>
              <w:snapToGrid w:val="0"/>
              <w:spacing w:after="0"/>
              <w:ind w:right="-6"/>
              <w:jc w:val="right"/>
              <w:rPr>
                <w:rFonts w:eastAsia="Calibri"/>
                <w:sz w:val="14"/>
                <w:szCs w:val="14"/>
              </w:rPr>
            </w:pPr>
          </w:p>
        </w:tc>
        <w:tc>
          <w:tcPr>
            <w:tcW w:w="966" w:type="dxa"/>
            <w:tcBorders>
              <w:top w:val="single" w:sz="4" w:space="0" w:color="000000"/>
              <w:left w:val="single" w:sz="4" w:space="0" w:color="000000"/>
              <w:bottom w:val="single" w:sz="4" w:space="0" w:color="000000"/>
            </w:tcBorders>
            <w:shd w:val="clear" w:color="auto" w:fill="FFE599"/>
          </w:tcPr>
          <w:p w14:paraId="5665A55C" w14:textId="77777777" w:rsidR="00C500C5" w:rsidRDefault="00C500C5" w:rsidP="004B55D7">
            <w:pPr>
              <w:snapToGrid w:val="0"/>
              <w:spacing w:after="0"/>
              <w:ind w:right="-6"/>
              <w:jc w:val="right"/>
              <w:rPr>
                <w:rFonts w:eastAsia="Calibri"/>
                <w:sz w:val="14"/>
                <w:szCs w:val="14"/>
              </w:rPr>
            </w:pPr>
          </w:p>
        </w:tc>
        <w:tc>
          <w:tcPr>
            <w:tcW w:w="496" w:type="dxa"/>
            <w:tcBorders>
              <w:top w:val="single" w:sz="4" w:space="0" w:color="000000"/>
              <w:left w:val="single" w:sz="4" w:space="0" w:color="000000"/>
              <w:bottom w:val="single" w:sz="4" w:space="0" w:color="000000"/>
            </w:tcBorders>
            <w:shd w:val="clear" w:color="auto" w:fill="auto"/>
          </w:tcPr>
          <w:p w14:paraId="1485A4D3" w14:textId="77777777" w:rsidR="00C500C5" w:rsidRDefault="00C500C5" w:rsidP="004B55D7">
            <w:pPr>
              <w:snapToGrid w:val="0"/>
              <w:spacing w:after="0"/>
              <w:ind w:right="-6"/>
              <w:rPr>
                <w:rFonts w:eastAsia="Calibri"/>
                <w:sz w:val="14"/>
                <w:szCs w:val="14"/>
              </w:rPr>
            </w:pPr>
          </w:p>
        </w:tc>
        <w:tc>
          <w:tcPr>
            <w:tcW w:w="923" w:type="dxa"/>
            <w:tcBorders>
              <w:top w:val="single" w:sz="4" w:space="0" w:color="000000"/>
              <w:left w:val="single" w:sz="4" w:space="0" w:color="000000"/>
              <w:bottom w:val="single" w:sz="4" w:space="0" w:color="000000"/>
            </w:tcBorders>
            <w:shd w:val="clear" w:color="auto" w:fill="auto"/>
          </w:tcPr>
          <w:p w14:paraId="6610E36E" w14:textId="77777777" w:rsidR="00C500C5" w:rsidRDefault="00C500C5" w:rsidP="004B55D7">
            <w:pPr>
              <w:snapToGrid w:val="0"/>
              <w:spacing w:after="0"/>
              <w:ind w:right="-6"/>
              <w:rPr>
                <w:rFonts w:eastAsia="Calibri"/>
                <w:sz w:val="14"/>
                <w:szCs w:val="14"/>
              </w:rPr>
            </w:pPr>
          </w:p>
        </w:tc>
        <w:tc>
          <w:tcPr>
            <w:tcW w:w="908" w:type="dxa"/>
            <w:tcBorders>
              <w:top w:val="single" w:sz="4" w:space="0" w:color="000000"/>
              <w:left w:val="single" w:sz="4" w:space="0" w:color="000000"/>
              <w:bottom w:val="single" w:sz="4" w:space="0" w:color="000000"/>
            </w:tcBorders>
            <w:shd w:val="clear" w:color="auto" w:fill="auto"/>
          </w:tcPr>
          <w:p w14:paraId="30F1D651" w14:textId="77777777" w:rsidR="00C500C5" w:rsidRDefault="00C500C5" w:rsidP="004B55D7">
            <w:pPr>
              <w:snapToGrid w:val="0"/>
              <w:spacing w:after="0"/>
              <w:ind w:right="-6"/>
              <w:rPr>
                <w:rFonts w:eastAsia="Calibri"/>
                <w:sz w:val="14"/>
                <w:szCs w:val="14"/>
              </w:rPr>
            </w:pPr>
          </w:p>
        </w:tc>
        <w:tc>
          <w:tcPr>
            <w:tcW w:w="902" w:type="dxa"/>
            <w:tcBorders>
              <w:top w:val="single" w:sz="4" w:space="0" w:color="000000"/>
              <w:left w:val="single" w:sz="4" w:space="0" w:color="000000"/>
              <w:bottom w:val="single" w:sz="4" w:space="0" w:color="000000"/>
            </w:tcBorders>
            <w:shd w:val="clear" w:color="auto" w:fill="auto"/>
          </w:tcPr>
          <w:p w14:paraId="48B7B5B8" w14:textId="77777777" w:rsidR="00C500C5" w:rsidRDefault="00C500C5" w:rsidP="004B55D7">
            <w:pPr>
              <w:snapToGrid w:val="0"/>
              <w:spacing w:after="0"/>
              <w:ind w:right="-6"/>
              <w:rPr>
                <w:rFonts w:eastAsia="Calibri"/>
                <w:sz w:val="14"/>
                <w:szCs w:val="14"/>
              </w:rPr>
            </w:pPr>
          </w:p>
        </w:tc>
        <w:tc>
          <w:tcPr>
            <w:tcW w:w="781" w:type="dxa"/>
            <w:tcBorders>
              <w:top w:val="single" w:sz="4" w:space="0" w:color="000000"/>
              <w:left w:val="single" w:sz="4" w:space="0" w:color="000000"/>
              <w:bottom w:val="single" w:sz="4" w:space="0" w:color="000000"/>
            </w:tcBorders>
            <w:shd w:val="clear" w:color="auto" w:fill="auto"/>
          </w:tcPr>
          <w:p w14:paraId="4AC33AF2" w14:textId="77777777" w:rsidR="00C500C5" w:rsidRDefault="00C500C5" w:rsidP="004B55D7">
            <w:pPr>
              <w:snapToGrid w:val="0"/>
              <w:spacing w:after="0"/>
              <w:ind w:right="-6"/>
              <w:rPr>
                <w:rFonts w:eastAsia="Calibri"/>
                <w:sz w:val="14"/>
                <w:szCs w:val="14"/>
              </w:rPr>
            </w:pPr>
          </w:p>
        </w:tc>
        <w:tc>
          <w:tcPr>
            <w:tcW w:w="1103" w:type="dxa"/>
            <w:tcBorders>
              <w:top w:val="single" w:sz="4" w:space="0" w:color="000000"/>
              <w:left w:val="single" w:sz="4" w:space="0" w:color="000000"/>
              <w:bottom w:val="single" w:sz="4" w:space="0" w:color="000000"/>
            </w:tcBorders>
            <w:shd w:val="clear" w:color="auto" w:fill="auto"/>
          </w:tcPr>
          <w:p w14:paraId="3EB92D5B" w14:textId="77777777" w:rsidR="00C500C5" w:rsidRDefault="00C500C5" w:rsidP="004B55D7">
            <w:pPr>
              <w:snapToGrid w:val="0"/>
              <w:spacing w:after="0"/>
              <w:ind w:right="-6"/>
              <w:rPr>
                <w:rFonts w:eastAsia="Calibri"/>
                <w:sz w:val="14"/>
                <w:szCs w:val="14"/>
              </w:rPr>
            </w:pP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610DD4EC" w14:textId="77777777" w:rsidR="00C500C5" w:rsidRDefault="00C500C5" w:rsidP="004B55D7">
            <w:pPr>
              <w:snapToGrid w:val="0"/>
              <w:spacing w:after="0"/>
              <w:ind w:right="-6"/>
              <w:rPr>
                <w:rFonts w:eastAsia="Calibri"/>
                <w:sz w:val="14"/>
                <w:szCs w:val="14"/>
              </w:rPr>
            </w:pPr>
          </w:p>
        </w:tc>
      </w:tr>
      <w:tr w:rsidR="00C500C5" w14:paraId="4144A167"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3BA2EBE2" w14:textId="77777777" w:rsidR="00C500C5" w:rsidRDefault="00C500C5" w:rsidP="004B55D7">
            <w:pPr>
              <w:snapToGrid w:val="0"/>
              <w:spacing w:after="0"/>
              <w:ind w:right="-6"/>
              <w:rPr>
                <w:rFonts w:eastAsia="Calibri"/>
                <w:sz w:val="14"/>
                <w:szCs w:val="14"/>
              </w:rPr>
            </w:pPr>
          </w:p>
        </w:tc>
        <w:tc>
          <w:tcPr>
            <w:tcW w:w="1315" w:type="dxa"/>
            <w:tcBorders>
              <w:top w:val="single" w:sz="4" w:space="0" w:color="000000"/>
              <w:left w:val="single" w:sz="4" w:space="0" w:color="000000"/>
              <w:bottom w:val="single" w:sz="4" w:space="0" w:color="000000"/>
            </w:tcBorders>
            <w:shd w:val="clear" w:color="auto" w:fill="auto"/>
          </w:tcPr>
          <w:p w14:paraId="74400674" w14:textId="77777777" w:rsidR="00C500C5" w:rsidRDefault="00C500C5" w:rsidP="004B55D7">
            <w:pPr>
              <w:snapToGrid w:val="0"/>
              <w:spacing w:after="0"/>
              <w:ind w:right="-6"/>
              <w:rPr>
                <w:rFonts w:eastAsia="Calibri"/>
                <w:sz w:val="14"/>
                <w:szCs w:val="14"/>
              </w:rPr>
            </w:pPr>
          </w:p>
        </w:tc>
        <w:tc>
          <w:tcPr>
            <w:tcW w:w="910" w:type="dxa"/>
            <w:tcBorders>
              <w:top w:val="single" w:sz="4" w:space="0" w:color="000000"/>
              <w:left w:val="single" w:sz="4" w:space="0" w:color="000000"/>
              <w:bottom w:val="single" w:sz="4" w:space="0" w:color="000000"/>
            </w:tcBorders>
            <w:shd w:val="clear" w:color="auto" w:fill="auto"/>
          </w:tcPr>
          <w:p w14:paraId="574489AC" w14:textId="77777777" w:rsidR="00C500C5" w:rsidRDefault="00C500C5" w:rsidP="004B55D7">
            <w:pPr>
              <w:snapToGrid w:val="0"/>
              <w:spacing w:after="0"/>
              <w:ind w:right="-6"/>
              <w:rPr>
                <w:rFonts w:eastAsia="Calibri"/>
                <w:sz w:val="14"/>
                <w:szCs w:val="14"/>
              </w:rPr>
            </w:pPr>
          </w:p>
        </w:tc>
        <w:tc>
          <w:tcPr>
            <w:tcW w:w="915" w:type="dxa"/>
            <w:tcBorders>
              <w:top w:val="single" w:sz="4" w:space="0" w:color="000000"/>
              <w:left w:val="single" w:sz="4" w:space="0" w:color="000000"/>
              <w:bottom w:val="single" w:sz="4" w:space="0" w:color="000000"/>
            </w:tcBorders>
            <w:shd w:val="clear" w:color="auto" w:fill="auto"/>
          </w:tcPr>
          <w:p w14:paraId="7B627D4C" w14:textId="77777777" w:rsidR="00C500C5" w:rsidRDefault="00C500C5" w:rsidP="004B55D7">
            <w:pPr>
              <w:snapToGrid w:val="0"/>
              <w:spacing w:after="0"/>
              <w:ind w:right="-6"/>
              <w:rPr>
                <w:rFonts w:eastAsia="Calibri"/>
                <w:sz w:val="14"/>
                <w:szCs w:val="14"/>
              </w:rPr>
            </w:pPr>
          </w:p>
        </w:tc>
        <w:tc>
          <w:tcPr>
            <w:tcW w:w="915" w:type="dxa"/>
            <w:tcBorders>
              <w:top w:val="single" w:sz="4" w:space="0" w:color="000000"/>
              <w:left w:val="single" w:sz="4" w:space="0" w:color="000000"/>
              <w:bottom w:val="single" w:sz="4" w:space="0" w:color="000000"/>
            </w:tcBorders>
            <w:shd w:val="clear" w:color="auto" w:fill="auto"/>
          </w:tcPr>
          <w:p w14:paraId="0C6DC972" w14:textId="77777777" w:rsidR="00C500C5" w:rsidRDefault="00C500C5" w:rsidP="004B55D7">
            <w:pPr>
              <w:snapToGrid w:val="0"/>
              <w:spacing w:after="0"/>
              <w:ind w:right="-6"/>
              <w:rPr>
                <w:rFonts w:eastAsia="Calibri"/>
                <w:sz w:val="14"/>
                <w:szCs w:val="14"/>
              </w:rPr>
            </w:pPr>
          </w:p>
        </w:tc>
        <w:tc>
          <w:tcPr>
            <w:tcW w:w="915" w:type="dxa"/>
            <w:tcBorders>
              <w:top w:val="single" w:sz="4" w:space="0" w:color="000000"/>
              <w:left w:val="single" w:sz="4" w:space="0" w:color="000000"/>
              <w:bottom w:val="single" w:sz="4" w:space="0" w:color="000000"/>
            </w:tcBorders>
            <w:shd w:val="clear" w:color="auto" w:fill="auto"/>
          </w:tcPr>
          <w:p w14:paraId="6AD5BF34" w14:textId="77777777" w:rsidR="00C500C5" w:rsidRDefault="00C500C5" w:rsidP="004B55D7">
            <w:pPr>
              <w:snapToGrid w:val="0"/>
              <w:spacing w:after="0"/>
              <w:ind w:right="-6"/>
              <w:rPr>
                <w:rFonts w:eastAsia="Calibri"/>
                <w:sz w:val="14"/>
                <w:szCs w:val="14"/>
              </w:rPr>
            </w:pPr>
          </w:p>
        </w:tc>
        <w:tc>
          <w:tcPr>
            <w:tcW w:w="915" w:type="dxa"/>
            <w:tcBorders>
              <w:top w:val="single" w:sz="4" w:space="0" w:color="000000"/>
              <w:left w:val="single" w:sz="4" w:space="0" w:color="000000"/>
              <w:bottom w:val="single" w:sz="4" w:space="0" w:color="000000"/>
            </w:tcBorders>
            <w:shd w:val="clear" w:color="auto" w:fill="auto"/>
          </w:tcPr>
          <w:p w14:paraId="25150EDA" w14:textId="77777777" w:rsidR="00C500C5" w:rsidRDefault="00C500C5" w:rsidP="004B55D7">
            <w:pPr>
              <w:snapToGrid w:val="0"/>
              <w:spacing w:after="0"/>
              <w:ind w:right="-6"/>
              <w:rPr>
                <w:rFonts w:eastAsia="Calibri"/>
                <w:sz w:val="14"/>
                <w:szCs w:val="14"/>
              </w:rPr>
            </w:pPr>
          </w:p>
        </w:tc>
        <w:tc>
          <w:tcPr>
            <w:tcW w:w="958" w:type="dxa"/>
            <w:tcBorders>
              <w:top w:val="single" w:sz="4" w:space="0" w:color="000000"/>
              <w:left w:val="single" w:sz="4" w:space="0" w:color="000000"/>
              <w:bottom w:val="single" w:sz="4" w:space="0" w:color="000000"/>
            </w:tcBorders>
            <w:shd w:val="clear" w:color="auto" w:fill="auto"/>
          </w:tcPr>
          <w:p w14:paraId="33E77678" w14:textId="77777777" w:rsidR="00C500C5" w:rsidRDefault="00C500C5" w:rsidP="004B55D7">
            <w:pPr>
              <w:snapToGrid w:val="0"/>
              <w:spacing w:after="0"/>
              <w:ind w:right="-6"/>
              <w:rPr>
                <w:rFonts w:eastAsia="Calibri"/>
                <w:sz w:val="14"/>
                <w:szCs w:val="14"/>
              </w:rPr>
            </w:pPr>
          </w:p>
        </w:tc>
        <w:tc>
          <w:tcPr>
            <w:tcW w:w="866" w:type="dxa"/>
            <w:tcBorders>
              <w:top w:val="single" w:sz="4" w:space="0" w:color="000000"/>
              <w:left w:val="single" w:sz="4" w:space="0" w:color="000000"/>
              <w:bottom w:val="single" w:sz="4" w:space="0" w:color="000000"/>
            </w:tcBorders>
            <w:shd w:val="clear" w:color="auto" w:fill="DEEAF6"/>
          </w:tcPr>
          <w:p w14:paraId="51B8B90D" w14:textId="77777777" w:rsidR="00C500C5" w:rsidRDefault="00C500C5" w:rsidP="004B55D7">
            <w:pPr>
              <w:snapToGrid w:val="0"/>
              <w:spacing w:after="0"/>
              <w:ind w:right="-6"/>
              <w:jc w:val="right"/>
              <w:rPr>
                <w:rFonts w:eastAsia="Calibri"/>
                <w:sz w:val="14"/>
                <w:szCs w:val="14"/>
              </w:rPr>
            </w:pPr>
          </w:p>
        </w:tc>
        <w:tc>
          <w:tcPr>
            <w:tcW w:w="966" w:type="dxa"/>
            <w:tcBorders>
              <w:top w:val="single" w:sz="4" w:space="0" w:color="000000"/>
              <w:left w:val="single" w:sz="4" w:space="0" w:color="000000"/>
              <w:bottom w:val="single" w:sz="4" w:space="0" w:color="000000"/>
            </w:tcBorders>
            <w:shd w:val="clear" w:color="auto" w:fill="FFE599"/>
          </w:tcPr>
          <w:p w14:paraId="36A0114C" w14:textId="77777777" w:rsidR="00C500C5" w:rsidRDefault="00C500C5" w:rsidP="004B55D7">
            <w:pPr>
              <w:snapToGrid w:val="0"/>
              <w:spacing w:after="0"/>
              <w:ind w:right="-6"/>
              <w:jc w:val="right"/>
              <w:rPr>
                <w:rFonts w:eastAsia="Calibri"/>
                <w:sz w:val="14"/>
                <w:szCs w:val="14"/>
              </w:rPr>
            </w:pPr>
          </w:p>
        </w:tc>
        <w:tc>
          <w:tcPr>
            <w:tcW w:w="496" w:type="dxa"/>
            <w:tcBorders>
              <w:top w:val="single" w:sz="4" w:space="0" w:color="000000"/>
              <w:left w:val="single" w:sz="4" w:space="0" w:color="000000"/>
              <w:bottom w:val="single" w:sz="4" w:space="0" w:color="000000"/>
            </w:tcBorders>
            <w:shd w:val="clear" w:color="auto" w:fill="auto"/>
          </w:tcPr>
          <w:p w14:paraId="35C467D4" w14:textId="77777777" w:rsidR="00C500C5" w:rsidRDefault="00C500C5" w:rsidP="004B55D7">
            <w:pPr>
              <w:snapToGrid w:val="0"/>
              <w:spacing w:after="0"/>
              <w:ind w:right="-6"/>
              <w:rPr>
                <w:rFonts w:eastAsia="Calibri"/>
                <w:sz w:val="14"/>
                <w:szCs w:val="14"/>
              </w:rPr>
            </w:pPr>
          </w:p>
        </w:tc>
        <w:tc>
          <w:tcPr>
            <w:tcW w:w="923" w:type="dxa"/>
            <w:tcBorders>
              <w:top w:val="single" w:sz="4" w:space="0" w:color="000000"/>
              <w:left w:val="single" w:sz="4" w:space="0" w:color="000000"/>
              <w:bottom w:val="single" w:sz="4" w:space="0" w:color="000000"/>
            </w:tcBorders>
            <w:shd w:val="clear" w:color="auto" w:fill="auto"/>
          </w:tcPr>
          <w:p w14:paraId="4ACFF3FA" w14:textId="77777777" w:rsidR="00C500C5" w:rsidRDefault="00C500C5" w:rsidP="004B55D7">
            <w:pPr>
              <w:snapToGrid w:val="0"/>
              <w:spacing w:after="0"/>
              <w:ind w:right="-6"/>
              <w:rPr>
                <w:rFonts w:eastAsia="Calibri"/>
                <w:sz w:val="14"/>
                <w:szCs w:val="14"/>
              </w:rPr>
            </w:pPr>
          </w:p>
        </w:tc>
        <w:tc>
          <w:tcPr>
            <w:tcW w:w="908" w:type="dxa"/>
            <w:tcBorders>
              <w:top w:val="single" w:sz="4" w:space="0" w:color="000000"/>
              <w:left w:val="single" w:sz="4" w:space="0" w:color="000000"/>
              <w:bottom w:val="single" w:sz="4" w:space="0" w:color="000000"/>
            </w:tcBorders>
            <w:shd w:val="clear" w:color="auto" w:fill="auto"/>
          </w:tcPr>
          <w:p w14:paraId="26CF8DFF" w14:textId="77777777" w:rsidR="00C500C5" w:rsidRDefault="00C500C5" w:rsidP="004B55D7">
            <w:pPr>
              <w:snapToGrid w:val="0"/>
              <w:spacing w:after="0"/>
              <w:ind w:right="-6"/>
              <w:rPr>
                <w:rFonts w:eastAsia="Calibri"/>
                <w:sz w:val="14"/>
                <w:szCs w:val="14"/>
              </w:rPr>
            </w:pPr>
          </w:p>
        </w:tc>
        <w:tc>
          <w:tcPr>
            <w:tcW w:w="902" w:type="dxa"/>
            <w:tcBorders>
              <w:top w:val="single" w:sz="4" w:space="0" w:color="000000"/>
              <w:left w:val="single" w:sz="4" w:space="0" w:color="000000"/>
              <w:bottom w:val="single" w:sz="4" w:space="0" w:color="000000"/>
            </w:tcBorders>
            <w:shd w:val="clear" w:color="auto" w:fill="auto"/>
          </w:tcPr>
          <w:p w14:paraId="038730C1" w14:textId="77777777" w:rsidR="00C500C5" w:rsidRDefault="00C500C5" w:rsidP="004B55D7">
            <w:pPr>
              <w:snapToGrid w:val="0"/>
              <w:spacing w:after="0"/>
              <w:ind w:right="-6"/>
              <w:rPr>
                <w:rFonts w:eastAsia="Calibri"/>
                <w:sz w:val="14"/>
                <w:szCs w:val="14"/>
              </w:rPr>
            </w:pPr>
          </w:p>
        </w:tc>
        <w:tc>
          <w:tcPr>
            <w:tcW w:w="781" w:type="dxa"/>
            <w:tcBorders>
              <w:top w:val="single" w:sz="4" w:space="0" w:color="000000"/>
              <w:left w:val="single" w:sz="4" w:space="0" w:color="000000"/>
              <w:bottom w:val="single" w:sz="4" w:space="0" w:color="000000"/>
            </w:tcBorders>
            <w:shd w:val="clear" w:color="auto" w:fill="auto"/>
          </w:tcPr>
          <w:p w14:paraId="746609AB" w14:textId="77777777" w:rsidR="00C500C5" w:rsidRDefault="00C500C5" w:rsidP="004B55D7">
            <w:pPr>
              <w:snapToGrid w:val="0"/>
              <w:spacing w:after="0"/>
              <w:ind w:right="-6"/>
              <w:rPr>
                <w:rFonts w:eastAsia="Calibri"/>
                <w:sz w:val="14"/>
                <w:szCs w:val="14"/>
              </w:rPr>
            </w:pPr>
          </w:p>
        </w:tc>
        <w:tc>
          <w:tcPr>
            <w:tcW w:w="1103" w:type="dxa"/>
            <w:tcBorders>
              <w:top w:val="single" w:sz="4" w:space="0" w:color="000000"/>
              <w:left w:val="single" w:sz="4" w:space="0" w:color="000000"/>
              <w:bottom w:val="single" w:sz="4" w:space="0" w:color="000000"/>
            </w:tcBorders>
            <w:shd w:val="clear" w:color="auto" w:fill="auto"/>
          </w:tcPr>
          <w:p w14:paraId="098DCFBF" w14:textId="77777777" w:rsidR="00C500C5" w:rsidRDefault="00C500C5" w:rsidP="004B55D7">
            <w:pPr>
              <w:snapToGrid w:val="0"/>
              <w:spacing w:after="0"/>
              <w:ind w:right="-6"/>
              <w:rPr>
                <w:rFonts w:eastAsia="Calibri"/>
                <w:sz w:val="14"/>
                <w:szCs w:val="14"/>
              </w:rPr>
            </w:pP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20679826" w14:textId="77777777" w:rsidR="00C500C5" w:rsidRDefault="00C500C5" w:rsidP="004B55D7">
            <w:pPr>
              <w:snapToGrid w:val="0"/>
              <w:spacing w:after="0"/>
              <w:ind w:right="-6"/>
              <w:rPr>
                <w:rFonts w:eastAsia="Calibri"/>
                <w:sz w:val="14"/>
                <w:szCs w:val="14"/>
              </w:rPr>
            </w:pPr>
          </w:p>
        </w:tc>
      </w:tr>
      <w:tr w:rsidR="00C500C5" w14:paraId="1C44CD7F"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00F0BDB8" w14:textId="77777777" w:rsidR="00C500C5" w:rsidRDefault="00C500C5" w:rsidP="004B55D7">
            <w:pPr>
              <w:snapToGrid w:val="0"/>
              <w:spacing w:after="0"/>
              <w:ind w:right="-6"/>
              <w:rPr>
                <w:rFonts w:eastAsia="Calibri"/>
                <w:sz w:val="14"/>
                <w:szCs w:val="14"/>
              </w:rPr>
            </w:pPr>
          </w:p>
        </w:tc>
        <w:tc>
          <w:tcPr>
            <w:tcW w:w="1315" w:type="dxa"/>
            <w:tcBorders>
              <w:top w:val="single" w:sz="4" w:space="0" w:color="000000"/>
              <w:left w:val="single" w:sz="4" w:space="0" w:color="000000"/>
              <w:bottom w:val="single" w:sz="4" w:space="0" w:color="000000"/>
            </w:tcBorders>
            <w:shd w:val="clear" w:color="auto" w:fill="auto"/>
          </w:tcPr>
          <w:p w14:paraId="2EAAF265" w14:textId="77777777" w:rsidR="00C500C5" w:rsidRDefault="00C500C5" w:rsidP="004B55D7">
            <w:pPr>
              <w:snapToGrid w:val="0"/>
              <w:spacing w:after="0"/>
              <w:ind w:right="-6"/>
              <w:rPr>
                <w:rFonts w:eastAsia="Calibri"/>
                <w:sz w:val="14"/>
                <w:szCs w:val="14"/>
              </w:rPr>
            </w:pPr>
          </w:p>
        </w:tc>
        <w:tc>
          <w:tcPr>
            <w:tcW w:w="910" w:type="dxa"/>
            <w:tcBorders>
              <w:top w:val="single" w:sz="4" w:space="0" w:color="000000"/>
              <w:left w:val="single" w:sz="4" w:space="0" w:color="000000"/>
              <w:bottom w:val="single" w:sz="4" w:space="0" w:color="000000"/>
            </w:tcBorders>
            <w:shd w:val="clear" w:color="auto" w:fill="auto"/>
          </w:tcPr>
          <w:p w14:paraId="6F21C928" w14:textId="77777777" w:rsidR="00C500C5" w:rsidRDefault="00C500C5" w:rsidP="004B55D7">
            <w:pPr>
              <w:snapToGrid w:val="0"/>
              <w:spacing w:after="0"/>
              <w:ind w:right="-6"/>
              <w:rPr>
                <w:rFonts w:eastAsia="Calibri"/>
                <w:sz w:val="14"/>
                <w:szCs w:val="14"/>
              </w:rPr>
            </w:pPr>
          </w:p>
        </w:tc>
        <w:tc>
          <w:tcPr>
            <w:tcW w:w="915" w:type="dxa"/>
            <w:tcBorders>
              <w:top w:val="single" w:sz="4" w:space="0" w:color="000000"/>
              <w:left w:val="single" w:sz="4" w:space="0" w:color="000000"/>
              <w:bottom w:val="single" w:sz="4" w:space="0" w:color="000000"/>
            </w:tcBorders>
            <w:shd w:val="clear" w:color="auto" w:fill="auto"/>
          </w:tcPr>
          <w:p w14:paraId="7E2EFF46" w14:textId="77777777" w:rsidR="00C500C5" w:rsidRDefault="00C500C5" w:rsidP="004B55D7">
            <w:pPr>
              <w:snapToGrid w:val="0"/>
              <w:spacing w:after="0"/>
              <w:ind w:right="-6"/>
              <w:rPr>
                <w:rFonts w:eastAsia="Calibri"/>
                <w:sz w:val="14"/>
                <w:szCs w:val="14"/>
              </w:rPr>
            </w:pPr>
          </w:p>
        </w:tc>
        <w:tc>
          <w:tcPr>
            <w:tcW w:w="915" w:type="dxa"/>
            <w:tcBorders>
              <w:top w:val="single" w:sz="4" w:space="0" w:color="000000"/>
              <w:left w:val="single" w:sz="4" w:space="0" w:color="000000"/>
              <w:bottom w:val="single" w:sz="4" w:space="0" w:color="000000"/>
            </w:tcBorders>
            <w:shd w:val="clear" w:color="auto" w:fill="auto"/>
          </w:tcPr>
          <w:p w14:paraId="6C040CB3" w14:textId="77777777" w:rsidR="00C500C5" w:rsidRDefault="00C500C5" w:rsidP="004B55D7">
            <w:pPr>
              <w:snapToGrid w:val="0"/>
              <w:spacing w:after="0"/>
              <w:ind w:right="-6"/>
              <w:rPr>
                <w:rFonts w:eastAsia="Calibri"/>
                <w:sz w:val="14"/>
                <w:szCs w:val="14"/>
              </w:rPr>
            </w:pPr>
          </w:p>
        </w:tc>
        <w:tc>
          <w:tcPr>
            <w:tcW w:w="915" w:type="dxa"/>
            <w:tcBorders>
              <w:top w:val="single" w:sz="4" w:space="0" w:color="000000"/>
              <w:left w:val="single" w:sz="4" w:space="0" w:color="000000"/>
              <w:bottom w:val="single" w:sz="4" w:space="0" w:color="000000"/>
            </w:tcBorders>
            <w:shd w:val="clear" w:color="auto" w:fill="auto"/>
          </w:tcPr>
          <w:p w14:paraId="72681AFF" w14:textId="77777777" w:rsidR="00C500C5" w:rsidRDefault="00C500C5" w:rsidP="004B55D7">
            <w:pPr>
              <w:snapToGrid w:val="0"/>
              <w:spacing w:after="0"/>
              <w:ind w:right="-6"/>
              <w:rPr>
                <w:rFonts w:eastAsia="Calibri"/>
                <w:sz w:val="14"/>
                <w:szCs w:val="14"/>
              </w:rPr>
            </w:pPr>
          </w:p>
        </w:tc>
        <w:tc>
          <w:tcPr>
            <w:tcW w:w="915" w:type="dxa"/>
            <w:tcBorders>
              <w:top w:val="single" w:sz="4" w:space="0" w:color="000000"/>
              <w:left w:val="single" w:sz="4" w:space="0" w:color="000000"/>
              <w:bottom w:val="single" w:sz="4" w:space="0" w:color="000000"/>
            </w:tcBorders>
            <w:shd w:val="clear" w:color="auto" w:fill="auto"/>
          </w:tcPr>
          <w:p w14:paraId="1EE09F1A" w14:textId="77777777" w:rsidR="00C500C5" w:rsidRDefault="00C500C5" w:rsidP="004B55D7">
            <w:pPr>
              <w:snapToGrid w:val="0"/>
              <w:spacing w:after="0"/>
              <w:ind w:right="-6"/>
              <w:rPr>
                <w:rFonts w:eastAsia="Calibri"/>
                <w:sz w:val="14"/>
                <w:szCs w:val="14"/>
              </w:rPr>
            </w:pPr>
          </w:p>
        </w:tc>
        <w:tc>
          <w:tcPr>
            <w:tcW w:w="958" w:type="dxa"/>
            <w:tcBorders>
              <w:top w:val="single" w:sz="4" w:space="0" w:color="000000"/>
              <w:left w:val="single" w:sz="4" w:space="0" w:color="000000"/>
              <w:bottom w:val="single" w:sz="4" w:space="0" w:color="000000"/>
            </w:tcBorders>
            <w:shd w:val="clear" w:color="auto" w:fill="auto"/>
          </w:tcPr>
          <w:p w14:paraId="2A4462AB" w14:textId="77777777" w:rsidR="00C500C5" w:rsidRDefault="00C500C5" w:rsidP="004B55D7">
            <w:pPr>
              <w:snapToGrid w:val="0"/>
              <w:spacing w:after="0"/>
              <w:ind w:right="-6"/>
              <w:rPr>
                <w:rFonts w:eastAsia="Calibri"/>
                <w:sz w:val="14"/>
                <w:szCs w:val="14"/>
              </w:rPr>
            </w:pPr>
          </w:p>
        </w:tc>
        <w:tc>
          <w:tcPr>
            <w:tcW w:w="866" w:type="dxa"/>
            <w:tcBorders>
              <w:top w:val="single" w:sz="4" w:space="0" w:color="000000"/>
              <w:left w:val="single" w:sz="4" w:space="0" w:color="000000"/>
              <w:bottom w:val="single" w:sz="4" w:space="0" w:color="000000"/>
            </w:tcBorders>
            <w:shd w:val="clear" w:color="auto" w:fill="DEEAF6"/>
          </w:tcPr>
          <w:p w14:paraId="1C89F2C5" w14:textId="77777777" w:rsidR="00C500C5" w:rsidRDefault="00C500C5" w:rsidP="004B55D7">
            <w:pPr>
              <w:snapToGrid w:val="0"/>
              <w:spacing w:after="0"/>
              <w:ind w:right="-6"/>
              <w:jc w:val="right"/>
              <w:rPr>
                <w:rFonts w:eastAsia="Calibri"/>
                <w:sz w:val="14"/>
                <w:szCs w:val="14"/>
              </w:rPr>
            </w:pPr>
          </w:p>
        </w:tc>
        <w:tc>
          <w:tcPr>
            <w:tcW w:w="966" w:type="dxa"/>
            <w:tcBorders>
              <w:top w:val="single" w:sz="4" w:space="0" w:color="000000"/>
              <w:left w:val="single" w:sz="4" w:space="0" w:color="000000"/>
              <w:bottom w:val="single" w:sz="4" w:space="0" w:color="000000"/>
            </w:tcBorders>
            <w:shd w:val="clear" w:color="auto" w:fill="FFE599"/>
          </w:tcPr>
          <w:p w14:paraId="73332F54" w14:textId="77777777" w:rsidR="00C500C5" w:rsidRDefault="00C500C5" w:rsidP="004B55D7">
            <w:pPr>
              <w:snapToGrid w:val="0"/>
              <w:spacing w:after="0"/>
              <w:ind w:right="-6"/>
              <w:jc w:val="right"/>
              <w:rPr>
                <w:rFonts w:eastAsia="Calibri"/>
                <w:sz w:val="14"/>
                <w:szCs w:val="14"/>
              </w:rPr>
            </w:pPr>
          </w:p>
        </w:tc>
        <w:tc>
          <w:tcPr>
            <w:tcW w:w="496" w:type="dxa"/>
            <w:tcBorders>
              <w:top w:val="single" w:sz="4" w:space="0" w:color="000000"/>
              <w:left w:val="single" w:sz="4" w:space="0" w:color="000000"/>
              <w:bottom w:val="single" w:sz="4" w:space="0" w:color="000000"/>
            </w:tcBorders>
            <w:shd w:val="clear" w:color="auto" w:fill="auto"/>
          </w:tcPr>
          <w:p w14:paraId="0DAB9976" w14:textId="77777777" w:rsidR="00C500C5" w:rsidRDefault="00C500C5" w:rsidP="004B55D7">
            <w:pPr>
              <w:snapToGrid w:val="0"/>
              <w:spacing w:after="0"/>
              <w:ind w:right="-6"/>
              <w:rPr>
                <w:rFonts w:eastAsia="Calibri"/>
                <w:sz w:val="14"/>
                <w:szCs w:val="14"/>
              </w:rPr>
            </w:pPr>
          </w:p>
        </w:tc>
        <w:tc>
          <w:tcPr>
            <w:tcW w:w="923" w:type="dxa"/>
            <w:tcBorders>
              <w:top w:val="single" w:sz="4" w:space="0" w:color="000000"/>
              <w:left w:val="single" w:sz="4" w:space="0" w:color="000000"/>
              <w:bottom w:val="single" w:sz="4" w:space="0" w:color="000000"/>
            </w:tcBorders>
            <w:shd w:val="clear" w:color="auto" w:fill="auto"/>
          </w:tcPr>
          <w:p w14:paraId="0B2B05BC" w14:textId="77777777" w:rsidR="00C500C5" w:rsidRDefault="00C500C5" w:rsidP="004B55D7">
            <w:pPr>
              <w:snapToGrid w:val="0"/>
              <w:spacing w:after="0"/>
              <w:ind w:right="-6"/>
              <w:rPr>
                <w:rFonts w:eastAsia="Calibri"/>
                <w:sz w:val="14"/>
                <w:szCs w:val="14"/>
              </w:rPr>
            </w:pPr>
          </w:p>
        </w:tc>
        <w:tc>
          <w:tcPr>
            <w:tcW w:w="908" w:type="dxa"/>
            <w:tcBorders>
              <w:top w:val="single" w:sz="4" w:space="0" w:color="000000"/>
              <w:left w:val="single" w:sz="4" w:space="0" w:color="000000"/>
              <w:bottom w:val="single" w:sz="4" w:space="0" w:color="000000"/>
            </w:tcBorders>
            <w:shd w:val="clear" w:color="auto" w:fill="auto"/>
          </w:tcPr>
          <w:p w14:paraId="0C87A3D0" w14:textId="77777777" w:rsidR="00C500C5" w:rsidRDefault="00C500C5" w:rsidP="004B55D7">
            <w:pPr>
              <w:snapToGrid w:val="0"/>
              <w:spacing w:after="0"/>
              <w:ind w:right="-6"/>
              <w:rPr>
                <w:rFonts w:eastAsia="Calibri"/>
                <w:sz w:val="14"/>
                <w:szCs w:val="14"/>
              </w:rPr>
            </w:pPr>
          </w:p>
        </w:tc>
        <w:tc>
          <w:tcPr>
            <w:tcW w:w="902" w:type="dxa"/>
            <w:tcBorders>
              <w:top w:val="single" w:sz="4" w:space="0" w:color="000000"/>
              <w:left w:val="single" w:sz="4" w:space="0" w:color="000000"/>
              <w:bottom w:val="single" w:sz="4" w:space="0" w:color="000000"/>
            </w:tcBorders>
            <w:shd w:val="clear" w:color="auto" w:fill="auto"/>
          </w:tcPr>
          <w:p w14:paraId="4AA423F9" w14:textId="77777777" w:rsidR="00C500C5" w:rsidRDefault="00C500C5" w:rsidP="004B55D7">
            <w:pPr>
              <w:snapToGrid w:val="0"/>
              <w:spacing w:after="0"/>
              <w:ind w:right="-6"/>
              <w:rPr>
                <w:rFonts w:eastAsia="Calibri"/>
                <w:sz w:val="14"/>
                <w:szCs w:val="14"/>
              </w:rPr>
            </w:pPr>
          </w:p>
        </w:tc>
        <w:tc>
          <w:tcPr>
            <w:tcW w:w="781" w:type="dxa"/>
            <w:tcBorders>
              <w:top w:val="single" w:sz="4" w:space="0" w:color="000000"/>
              <w:left w:val="single" w:sz="4" w:space="0" w:color="000000"/>
              <w:bottom w:val="single" w:sz="4" w:space="0" w:color="000000"/>
            </w:tcBorders>
            <w:shd w:val="clear" w:color="auto" w:fill="auto"/>
          </w:tcPr>
          <w:p w14:paraId="1604F741" w14:textId="77777777" w:rsidR="00C500C5" w:rsidRDefault="00C500C5" w:rsidP="004B55D7">
            <w:pPr>
              <w:snapToGrid w:val="0"/>
              <w:spacing w:after="0"/>
              <w:ind w:right="-6"/>
              <w:rPr>
                <w:rFonts w:eastAsia="Calibri"/>
                <w:sz w:val="14"/>
                <w:szCs w:val="14"/>
              </w:rPr>
            </w:pPr>
          </w:p>
        </w:tc>
        <w:tc>
          <w:tcPr>
            <w:tcW w:w="1103" w:type="dxa"/>
            <w:tcBorders>
              <w:top w:val="single" w:sz="4" w:space="0" w:color="000000"/>
              <w:left w:val="single" w:sz="4" w:space="0" w:color="000000"/>
              <w:bottom w:val="single" w:sz="4" w:space="0" w:color="000000"/>
            </w:tcBorders>
            <w:shd w:val="clear" w:color="auto" w:fill="auto"/>
          </w:tcPr>
          <w:p w14:paraId="578E2C63" w14:textId="77777777" w:rsidR="00C500C5" w:rsidRDefault="00C500C5" w:rsidP="004B55D7">
            <w:pPr>
              <w:snapToGrid w:val="0"/>
              <w:spacing w:after="0"/>
              <w:ind w:right="-6"/>
              <w:rPr>
                <w:rFonts w:eastAsia="Calibri"/>
                <w:sz w:val="14"/>
                <w:szCs w:val="14"/>
              </w:rPr>
            </w:pP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0449BF84" w14:textId="77777777" w:rsidR="00C500C5" w:rsidRDefault="00C500C5" w:rsidP="004B55D7">
            <w:pPr>
              <w:snapToGrid w:val="0"/>
              <w:spacing w:after="0"/>
              <w:ind w:right="-6"/>
              <w:rPr>
                <w:rFonts w:eastAsia="Calibri"/>
                <w:sz w:val="14"/>
                <w:szCs w:val="14"/>
              </w:rPr>
            </w:pPr>
          </w:p>
        </w:tc>
      </w:tr>
      <w:tr w:rsidR="00C500C5" w14:paraId="216286AC"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168C50DD" w14:textId="77777777" w:rsidR="00C500C5" w:rsidRDefault="00C500C5" w:rsidP="004B55D7">
            <w:pPr>
              <w:snapToGrid w:val="0"/>
              <w:spacing w:after="0"/>
              <w:ind w:right="-6"/>
              <w:rPr>
                <w:rFonts w:eastAsia="Calibri"/>
                <w:sz w:val="14"/>
                <w:szCs w:val="14"/>
              </w:rPr>
            </w:pPr>
          </w:p>
        </w:tc>
        <w:tc>
          <w:tcPr>
            <w:tcW w:w="1315" w:type="dxa"/>
            <w:tcBorders>
              <w:top w:val="single" w:sz="4" w:space="0" w:color="000000"/>
              <w:left w:val="single" w:sz="4" w:space="0" w:color="000000"/>
              <w:bottom w:val="single" w:sz="4" w:space="0" w:color="000000"/>
            </w:tcBorders>
            <w:shd w:val="clear" w:color="auto" w:fill="auto"/>
          </w:tcPr>
          <w:p w14:paraId="2006EBF4" w14:textId="77777777" w:rsidR="00C500C5" w:rsidRDefault="00C500C5" w:rsidP="004B55D7">
            <w:pPr>
              <w:snapToGrid w:val="0"/>
              <w:spacing w:after="0"/>
              <w:ind w:right="-6"/>
              <w:rPr>
                <w:rFonts w:eastAsia="Calibri"/>
                <w:sz w:val="14"/>
                <w:szCs w:val="14"/>
              </w:rPr>
            </w:pPr>
          </w:p>
        </w:tc>
        <w:tc>
          <w:tcPr>
            <w:tcW w:w="910" w:type="dxa"/>
            <w:tcBorders>
              <w:top w:val="single" w:sz="4" w:space="0" w:color="000000"/>
              <w:left w:val="single" w:sz="4" w:space="0" w:color="000000"/>
              <w:bottom w:val="single" w:sz="4" w:space="0" w:color="000000"/>
            </w:tcBorders>
            <w:shd w:val="clear" w:color="auto" w:fill="auto"/>
          </w:tcPr>
          <w:p w14:paraId="4496B5EC" w14:textId="77777777" w:rsidR="00C500C5" w:rsidRDefault="00C500C5" w:rsidP="004B55D7">
            <w:pPr>
              <w:snapToGrid w:val="0"/>
              <w:spacing w:after="0"/>
              <w:ind w:right="-6"/>
              <w:rPr>
                <w:rFonts w:eastAsia="Calibri"/>
                <w:sz w:val="14"/>
                <w:szCs w:val="14"/>
              </w:rPr>
            </w:pPr>
          </w:p>
        </w:tc>
        <w:tc>
          <w:tcPr>
            <w:tcW w:w="915" w:type="dxa"/>
            <w:tcBorders>
              <w:top w:val="single" w:sz="4" w:space="0" w:color="000000"/>
              <w:left w:val="single" w:sz="4" w:space="0" w:color="000000"/>
              <w:bottom w:val="single" w:sz="4" w:space="0" w:color="000000"/>
            </w:tcBorders>
            <w:shd w:val="clear" w:color="auto" w:fill="auto"/>
          </w:tcPr>
          <w:p w14:paraId="64CE071C" w14:textId="77777777" w:rsidR="00C500C5" w:rsidRDefault="00C500C5" w:rsidP="004B55D7">
            <w:pPr>
              <w:snapToGrid w:val="0"/>
              <w:spacing w:after="0"/>
              <w:ind w:right="-6"/>
              <w:rPr>
                <w:rFonts w:eastAsia="Calibri"/>
                <w:sz w:val="14"/>
                <w:szCs w:val="14"/>
              </w:rPr>
            </w:pPr>
          </w:p>
        </w:tc>
        <w:tc>
          <w:tcPr>
            <w:tcW w:w="915" w:type="dxa"/>
            <w:tcBorders>
              <w:top w:val="single" w:sz="4" w:space="0" w:color="000000"/>
              <w:left w:val="single" w:sz="4" w:space="0" w:color="000000"/>
              <w:bottom w:val="single" w:sz="4" w:space="0" w:color="000000"/>
            </w:tcBorders>
            <w:shd w:val="clear" w:color="auto" w:fill="auto"/>
          </w:tcPr>
          <w:p w14:paraId="4EF397FC" w14:textId="77777777" w:rsidR="00C500C5" w:rsidRDefault="00C500C5" w:rsidP="004B55D7">
            <w:pPr>
              <w:snapToGrid w:val="0"/>
              <w:spacing w:after="0"/>
              <w:ind w:right="-6"/>
              <w:rPr>
                <w:rFonts w:eastAsia="Calibri"/>
                <w:sz w:val="14"/>
                <w:szCs w:val="14"/>
              </w:rPr>
            </w:pPr>
          </w:p>
        </w:tc>
        <w:tc>
          <w:tcPr>
            <w:tcW w:w="915" w:type="dxa"/>
            <w:tcBorders>
              <w:top w:val="single" w:sz="4" w:space="0" w:color="000000"/>
              <w:left w:val="single" w:sz="4" w:space="0" w:color="000000"/>
              <w:bottom w:val="single" w:sz="4" w:space="0" w:color="000000"/>
            </w:tcBorders>
            <w:shd w:val="clear" w:color="auto" w:fill="auto"/>
          </w:tcPr>
          <w:p w14:paraId="721A7E14" w14:textId="77777777" w:rsidR="00C500C5" w:rsidRDefault="00C500C5" w:rsidP="004B55D7">
            <w:pPr>
              <w:snapToGrid w:val="0"/>
              <w:spacing w:after="0"/>
              <w:ind w:right="-6"/>
              <w:rPr>
                <w:rFonts w:eastAsia="Calibri"/>
                <w:sz w:val="14"/>
                <w:szCs w:val="14"/>
              </w:rPr>
            </w:pPr>
          </w:p>
        </w:tc>
        <w:tc>
          <w:tcPr>
            <w:tcW w:w="915" w:type="dxa"/>
            <w:tcBorders>
              <w:top w:val="single" w:sz="4" w:space="0" w:color="000000"/>
              <w:left w:val="single" w:sz="4" w:space="0" w:color="000000"/>
              <w:bottom w:val="single" w:sz="4" w:space="0" w:color="000000"/>
            </w:tcBorders>
            <w:shd w:val="clear" w:color="auto" w:fill="auto"/>
          </w:tcPr>
          <w:p w14:paraId="7D63B5CE" w14:textId="77777777" w:rsidR="00C500C5" w:rsidRDefault="00C500C5" w:rsidP="004B55D7">
            <w:pPr>
              <w:snapToGrid w:val="0"/>
              <w:spacing w:after="0"/>
              <w:ind w:right="-6"/>
              <w:rPr>
                <w:rFonts w:eastAsia="Calibri"/>
                <w:sz w:val="14"/>
                <w:szCs w:val="14"/>
              </w:rPr>
            </w:pPr>
          </w:p>
        </w:tc>
        <w:tc>
          <w:tcPr>
            <w:tcW w:w="958" w:type="dxa"/>
            <w:tcBorders>
              <w:top w:val="single" w:sz="4" w:space="0" w:color="000000"/>
              <w:left w:val="single" w:sz="4" w:space="0" w:color="000000"/>
              <w:bottom w:val="single" w:sz="4" w:space="0" w:color="000000"/>
            </w:tcBorders>
            <w:shd w:val="clear" w:color="auto" w:fill="auto"/>
          </w:tcPr>
          <w:p w14:paraId="75429971" w14:textId="77777777" w:rsidR="00C500C5" w:rsidRDefault="00C500C5" w:rsidP="004B55D7">
            <w:pPr>
              <w:snapToGrid w:val="0"/>
              <w:spacing w:after="0"/>
              <w:ind w:right="-6"/>
              <w:rPr>
                <w:rFonts w:eastAsia="Calibri"/>
                <w:sz w:val="14"/>
                <w:szCs w:val="14"/>
              </w:rPr>
            </w:pPr>
          </w:p>
        </w:tc>
        <w:tc>
          <w:tcPr>
            <w:tcW w:w="866" w:type="dxa"/>
            <w:tcBorders>
              <w:top w:val="single" w:sz="4" w:space="0" w:color="000000"/>
              <w:left w:val="single" w:sz="4" w:space="0" w:color="000000"/>
              <w:bottom w:val="single" w:sz="4" w:space="0" w:color="000000"/>
            </w:tcBorders>
            <w:shd w:val="clear" w:color="auto" w:fill="DEEAF6"/>
          </w:tcPr>
          <w:p w14:paraId="17057CC3" w14:textId="77777777" w:rsidR="00C500C5" w:rsidRDefault="00C500C5" w:rsidP="004B55D7">
            <w:pPr>
              <w:snapToGrid w:val="0"/>
              <w:spacing w:after="0"/>
              <w:ind w:right="-6"/>
              <w:jc w:val="right"/>
              <w:rPr>
                <w:rFonts w:eastAsia="Calibri"/>
                <w:sz w:val="14"/>
                <w:szCs w:val="14"/>
              </w:rPr>
            </w:pPr>
          </w:p>
        </w:tc>
        <w:tc>
          <w:tcPr>
            <w:tcW w:w="966" w:type="dxa"/>
            <w:tcBorders>
              <w:top w:val="single" w:sz="4" w:space="0" w:color="000000"/>
              <w:left w:val="single" w:sz="4" w:space="0" w:color="000000"/>
              <w:bottom w:val="single" w:sz="4" w:space="0" w:color="000000"/>
            </w:tcBorders>
            <w:shd w:val="clear" w:color="auto" w:fill="FFE599"/>
          </w:tcPr>
          <w:p w14:paraId="4890104B" w14:textId="77777777" w:rsidR="00C500C5" w:rsidRDefault="00C500C5" w:rsidP="004B55D7">
            <w:pPr>
              <w:snapToGrid w:val="0"/>
              <w:spacing w:after="0"/>
              <w:ind w:right="-6"/>
              <w:jc w:val="right"/>
              <w:rPr>
                <w:rFonts w:eastAsia="Calibri"/>
                <w:sz w:val="14"/>
                <w:szCs w:val="14"/>
              </w:rPr>
            </w:pPr>
          </w:p>
        </w:tc>
        <w:tc>
          <w:tcPr>
            <w:tcW w:w="496" w:type="dxa"/>
            <w:tcBorders>
              <w:top w:val="single" w:sz="4" w:space="0" w:color="000000"/>
              <w:left w:val="single" w:sz="4" w:space="0" w:color="000000"/>
              <w:bottom w:val="single" w:sz="4" w:space="0" w:color="000000"/>
            </w:tcBorders>
            <w:shd w:val="clear" w:color="auto" w:fill="auto"/>
          </w:tcPr>
          <w:p w14:paraId="59CDE3B6" w14:textId="77777777" w:rsidR="00C500C5" w:rsidRDefault="00C500C5" w:rsidP="004B55D7">
            <w:pPr>
              <w:snapToGrid w:val="0"/>
              <w:spacing w:after="0"/>
              <w:ind w:right="-6"/>
              <w:rPr>
                <w:rFonts w:eastAsia="Calibri"/>
                <w:sz w:val="14"/>
                <w:szCs w:val="14"/>
              </w:rPr>
            </w:pPr>
          </w:p>
        </w:tc>
        <w:tc>
          <w:tcPr>
            <w:tcW w:w="923" w:type="dxa"/>
            <w:tcBorders>
              <w:top w:val="single" w:sz="4" w:space="0" w:color="000000"/>
              <w:left w:val="single" w:sz="4" w:space="0" w:color="000000"/>
              <w:bottom w:val="single" w:sz="4" w:space="0" w:color="000000"/>
            </w:tcBorders>
            <w:shd w:val="clear" w:color="auto" w:fill="auto"/>
          </w:tcPr>
          <w:p w14:paraId="4AA5AE7C" w14:textId="77777777" w:rsidR="00C500C5" w:rsidRDefault="00C500C5" w:rsidP="004B55D7">
            <w:pPr>
              <w:snapToGrid w:val="0"/>
              <w:spacing w:after="0"/>
              <w:ind w:right="-6"/>
              <w:rPr>
                <w:rFonts w:eastAsia="Calibri"/>
                <w:sz w:val="14"/>
                <w:szCs w:val="14"/>
              </w:rPr>
            </w:pPr>
          </w:p>
        </w:tc>
        <w:tc>
          <w:tcPr>
            <w:tcW w:w="908" w:type="dxa"/>
            <w:tcBorders>
              <w:top w:val="single" w:sz="4" w:space="0" w:color="000000"/>
              <w:left w:val="single" w:sz="4" w:space="0" w:color="000000"/>
              <w:bottom w:val="single" w:sz="4" w:space="0" w:color="000000"/>
            </w:tcBorders>
            <w:shd w:val="clear" w:color="auto" w:fill="auto"/>
          </w:tcPr>
          <w:p w14:paraId="51239E11" w14:textId="77777777" w:rsidR="00C500C5" w:rsidRDefault="00C500C5" w:rsidP="004B55D7">
            <w:pPr>
              <w:snapToGrid w:val="0"/>
              <w:spacing w:after="0"/>
              <w:ind w:right="-6"/>
              <w:rPr>
                <w:rFonts w:eastAsia="Calibri"/>
                <w:sz w:val="14"/>
                <w:szCs w:val="14"/>
              </w:rPr>
            </w:pPr>
          </w:p>
        </w:tc>
        <w:tc>
          <w:tcPr>
            <w:tcW w:w="902" w:type="dxa"/>
            <w:tcBorders>
              <w:top w:val="single" w:sz="4" w:space="0" w:color="000000"/>
              <w:left w:val="single" w:sz="4" w:space="0" w:color="000000"/>
              <w:bottom w:val="single" w:sz="4" w:space="0" w:color="000000"/>
            </w:tcBorders>
            <w:shd w:val="clear" w:color="auto" w:fill="auto"/>
          </w:tcPr>
          <w:p w14:paraId="5E73D5E7" w14:textId="77777777" w:rsidR="00C500C5" w:rsidRDefault="00C500C5" w:rsidP="004B55D7">
            <w:pPr>
              <w:snapToGrid w:val="0"/>
              <w:spacing w:after="0"/>
              <w:ind w:right="-6"/>
              <w:rPr>
                <w:rFonts w:eastAsia="Calibri"/>
                <w:sz w:val="14"/>
                <w:szCs w:val="14"/>
              </w:rPr>
            </w:pPr>
          </w:p>
        </w:tc>
        <w:tc>
          <w:tcPr>
            <w:tcW w:w="781" w:type="dxa"/>
            <w:tcBorders>
              <w:top w:val="single" w:sz="4" w:space="0" w:color="000000"/>
              <w:left w:val="single" w:sz="4" w:space="0" w:color="000000"/>
              <w:bottom w:val="single" w:sz="4" w:space="0" w:color="000000"/>
            </w:tcBorders>
            <w:shd w:val="clear" w:color="auto" w:fill="auto"/>
          </w:tcPr>
          <w:p w14:paraId="1CE1F60E" w14:textId="77777777" w:rsidR="00C500C5" w:rsidRDefault="00C500C5" w:rsidP="004B55D7">
            <w:pPr>
              <w:snapToGrid w:val="0"/>
              <w:spacing w:after="0"/>
              <w:ind w:right="-6"/>
              <w:rPr>
                <w:rFonts w:eastAsia="Calibri"/>
                <w:sz w:val="14"/>
                <w:szCs w:val="14"/>
              </w:rPr>
            </w:pPr>
          </w:p>
        </w:tc>
        <w:tc>
          <w:tcPr>
            <w:tcW w:w="1103" w:type="dxa"/>
            <w:tcBorders>
              <w:top w:val="single" w:sz="4" w:space="0" w:color="000000"/>
              <w:left w:val="single" w:sz="4" w:space="0" w:color="000000"/>
              <w:bottom w:val="single" w:sz="4" w:space="0" w:color="000000"/>
            </w:tcBorders>
            <w:shd w:val="clear" w:color="auto" w:fill="auto"/>
          </w:tcPr>
          <w:p w14:paraId="23A94996" w14:textId="77777777" w:rsidR="00C500C5" w:rsidRDefault="00C500C5" w:rsidP="004B55D7">
            <w:pPr>
              <w:snapToGrid w:val="0"/>
              <w:spacing w:after="0"/>
              <w:ind w:right="-6"/>
              <w:rPr>
                <w:rFonts w:eastAsia="Calibri"/>
                <w:sz w:val="14"/>
                <w:szCs w:val="14"/>
              </w:rPr>
            </w:pP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3078B272" w14:textId="77777777" w:rsidR="00C500C5" w:rsidRDefault="00C500C5" w:rsidP="004B55D7">
            <w:pPr>
              <w:snapToGrid w:val="0"/>
              <w:spacing w:after="0"/>
              <w:ind w:right="-6"/>
              <w:rPr>
                <w:rFonts w:eastAsia="Calibri"/>
                <w:sz w:val="14"/>
                <w:szCs w:val="14"/>
              </w:rPr>
            </w:pPr>
          </w:p>
        </w:tc>
      </w:tr>
      <w:tr w:rsidR="00C500C5" w14:paraId="6BBF54BF"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5BD5445B" w14:textId="77777777" w:rsidR="00C500C5" w:rsidRDefault="00C500C5" w:rsidP="004B55D7">
            <w:pPr>
              <w:snapToGrid w:val="0"/>
              <w:spacing w:after="0"/>
              <w:ind w:right="-6"/>
              <w:rPr>
                <w:rFonts w:eastAsia="Calibri"/>
                <w:sz w:val="14"/>
                <w:szCs w:val="14"/>
              </w:rPr>
            </w:pPr>
          </w:p>
        </w:tc>
        <w:tc>
          <w:tcPr>
            <w:tcW w:w="1315" w:type="dxa"/>
            <w:tcBorders>
              <w:top w:val="single" w:sz="4" w:space="0" w:color="000000"/>
              <w:left w:val="single" w:sz="4" w:space="0" w:color="000000"/>
              <w:bottom w:val="single" w:sz="4" w:space="0" w:color="000000"/>
            </w:tcBorders>
            <w:shd w:val="clear" w:color="auto" w:fill="auto"/>
          </w:tcPr>
          <w:p w14:paraId="1FAC4907" w14:textId="77777777" w:rsidR="00C500C5" w:rsidRDefault="00C500C5" w:rsidP="004B55D7">
            <w:pPr>
              <w:snapToGrid w:val="0"/>
              <w:spacing w:after="0"/>
              <w:ind w:right="-6"/>
              <w:rPr>
                <w:rFonts w:eastAsia="Calibri"/>
                <w:sz w:val="14"/>
                <w:szCs w:val="14"/>
              </w:rPr>
            </w:pPr>
          </w:p>
        </w:tc>
        <w:tc>
          <w:tcPr>
            <w:tcW w:w="910" w:type="dxa"/>
            <w:tcBorders>
              <w:top w:val="single" w:sz="4" w:space="0" w:color="000000"/>
              <w:left w:val="single" w:sz="4" w:space="0" w:color="000000"/>
              <w:bottom w:val="single" w:sz="4" w:space="0" w:color="000000"/>
            </w:tcBorders>
            <w:shd w:val="clear" w:color="auto" w:fill="auto"/>
          </w:tcPr>
          <w:p w14:paraId="2F7A4F96" w14:textId="77777777" w:rsidR="00C500C5" w:rsidRDefault="00C500C5" w:rsidP="004B55D7">
            <w:pPr>
              <w:snapToGrid w:val="0"/>
              <w:spacing w:after="0"/>
              <w:ind w:right="-6"/>
              <w:rPr>
                <w:rFonts w:eastAsia="Calibri"/>
                <w:sz w:val="14"/>
                <w:szCs w:val="14"/>
              </w:rPr>
            </w:pPr>
          </w:p>
        </w:tc>
        <w:tc>
          <w:tcPr>
            <w:tcW w:w="915" w:type="dxa"/>
            <w:tcBorders>
              <w:top w:val="single" w:sz="4" w:space="0" w:color="000000"/>
              <w:left w:val="single" w:sz="4" w:space="0" w:color="000000"/>
              <w:bottom w:val="single" w:sz="4" w:space="0" w:color="000000"/>
            </w:tcBorders>
            <w:shd w:val="clear" w:color="auto" w:fill="auto"/>
          </w:tcPr>
          <w:p w14:paraId="024BF042" w14:textId="77777777" w:rsidR="00C500C5" w:rsidRDefault="00C500C5" w:rsidP="004B55D7">
            <w:pPr>
              <w:snapToGrid w:val="0"/>
              <w:spacing w:after="0"/>
              <w:ind w:right="-6"/>
              <w:rPr>
                <w:rFonts w:eastAsia="Calibri"/>
                <w:sz w:val="14"/>
                <w:szCs w:val="14"/>
              </w:rPr>
            </w:pPr>
          </w:p>
        </w:tc>
        <w:tc>
          <w:tcPr>
            <w:tcW w:w="915" w:type="dxa"/>
            <w:tcBorders>
              <w:top w:val="single" w:sz="4" w:space="0" w:color="000000"/>
              <w:left w:val="single" w:sz="4" w:space="0" w:color="000000"/>
              <w:bottom w:val="single" w:sz="4" w:space="0" w:color="000000"/>
            </w:tcBorders>
            <w:shd w:val="clear" w:color="auto" w:fill="auto"/>
          </w:tcPr>
          <w:p w14:paraId="364CC162" w14:textId="77777777" w:rsidR="00C500C5" w:rsidRDefault="00C500C5" w:rsidP="004B55D7">
            <w:pPr>
              <w:snapToGrid w:val="0"/>
              <w:spacing w:after="0"/>
              <w:ind w:right="-6"/>
              <w:rPr>
                <w:rFonts w:eastAsia="Calibri"/>
                <w:sz w:val="14"/>
                <w:szCs w:val="14"/>
              </w:rPr>
            </w:pPr>
          </w:p>
        </w:tc>
        <w:tc>
          <w:tcPr>
            <w:tcW w:w="915" w:type="dxa"/>
            <w:tcBorders>
              <w:top w:val="single" w:sz="4" w:space="0" w:color="000000"/>
              <w:left w:val="single" w:sz="4" w:space="0" w:color="000000"/>
              <w:bottom w:val="single" w:sz="4" w:space="0" w:color="000000"/>
            </w:tcBorders>
            <w:shd w:val="clear" w:color="auto" w:fill="auto"/>
          </w:tcPr>
          <w:p w14:paraId="39A3A94A" w14:textId="77777777" w:rsidR="00C500C5" w:rsidRDefault="00C500C5" w:rsidP="004B55D7">
            <w:pPr>
              <w:snapToGrid w:val="0"/>
              <w:spacing w:after="0"/>
              <w:ind w:right="-6"/>
              <w:rPr>
                <w:rFonts w:eastAsia="Calibri"/>
                <w:sz w:val="14"/>
                <w:szCs w:val="14"/>
              </w:rPr>
            </w:pPr>
          </w:p>
        </w:tc>
        <w:tc>
          <w:tcPr>
            <w:tcW w:w="915" w:type="dxa"/>
            <w:tcBorders>
              <w:top w:val="single" w:sz="4" w:space="0" w:color="000000"/>
              <w:left w:val="single" w:sz="4" w:space="0" w:color="000000"/>
              <w:bottom w:val="single" w:sz="4" w:space="0" w:color="000000"/>
            </w:tcBorders>
            <w:shd w:val="clear" w:color="auto" w:fill="auto"/>
          </w:tcPr>
          <w:p w14:paraId="56A260CF" w14:textId="77777777" w:rsidR="00C500C5" w:rsidRDefault="00C500C5" w:rsidP="004B55D7">
            <w:pPr>
              <w:snapToGrid w:val="0"/>
              <w:spacing w:after="0"/>
              <w:ind w:right="-6"/>
              <w:rPr>
                <w:rFonts w:eastAsia="Calibri"/>
                <w:sz w:val="14"/>
                <w:szCs w:val="14"/>
              </w:rPr>
            </w:pPr>
          </w:p>
        </w:tc>
        <w:tc>
          <w:tcPr>
            <w:tcW w:w="958" w:type="dxa"/>
            <w:tcBorders>
              <w:top w:val="single" w:sz="4" w:space="0" w:color="000000"/>
              <w:left w:val="single" w:sz="4" w:space="0" w:color="000000"/>
              <w:bottom w:val="single" w:sz="4" w:space="0" w:color="000000"/>
            </w:tcBorders>
            <w:shd w:val="clear" w:color="auto" w:fill="auto"/>
          </w:tcPr>
          <w:p w14:paraId="2E68D8BD" w14:textId="77777777" w:rsidR="00C500C5" w:rsidRDefault="00C500C5" w:rsidP="004B55D7">
            <w:pPr>
              <w:snapToGrid w:val="0"/>
              <w:spacing w:after="0"/>
              <w:ind w:right="-6"/>
              <w:rPr>
                <w:rFonts w:eastAsia="Calibri"/>
                <w:sz w:val="14"/>
                <w:szCs w:val="14"/>
              </w:rPr>
            </w:pPr>
          </w:p>
        </w:tc>
        <w:tc>
          <w:tcPr>
            <w:tcW w:w="866" w:type="dxa"/>
            <w:tcBorders>
              <w:top w:val="single" w:sz="4" w:space="0" w:color="000000"/>
              <w:left w:val="single" w:sz="4" w:space="0" w:color="000000"/>
              <w:bottom w:val="single" w:sz="4" w:space="0" w:color="000000"/>
            </w:tcBorders>
            <w:shd w:val="clear" w:color="auto" w:fill="DEEAF6"/>
          </w:tcPr>
          <w:p w14:paraId="074FA7F3" w14:textId="77777777" w:rsidR="00C500C5" w:rsidRDefault="00C500C5" w:rsidP="004B55D7">
            <w:pPr>
              <w:snapToGrid w:val="0"/>
              <w:spacing w:after="0"/>
              <w:ind w:right="-6"/>
              <w:jc w:val="right"/>
              <w:rPr>
                <w:rFonts w:eastAsia="Calibri"/>
                <w:sz w:val="14"/>
                <w:szCs w:val="14"/>
              </w:rPr>
            </w:pPr>
          </w:p>
        </w:tc>
        <w:tc>
          <w:tcPr>
            <w:tcW w:w="966" w:type="dxa"/>
            <w:tcBorders>
              <w:top w:val="single" w:sz="4" w:space="0" w:color="000000"/>
              <w:left w:val="single" w:sz="4" w:space="0" w:color="000000"/>
              <w:bottom w:val="single" w:sz="4" w:space="0" w:color="000000"/>
            </w:tcBorders>
            <w:shd w:val="clear" w:color="auto" w:fill="FFE599"/>
          </w:tcPr>
          <w:p w14:paraId="15EACE3A" w14:textId="77777777" w:rsidR="00C500C5" w:rsidRDefault="00C500C5" w:rsidP="004B55D7">
            <w:pPr>
              <w:snapToGrid w:val="0"/>
              <w:spacing w:after="0"/>
              <w:ind w:right="-6"/>
              <w:jc w:val="right"/>
              <w:rPr>
                <w:rFonts w:eastAsia="Calibri"/>
                <w:sz w:val="14"/>
                <w:szCs w:val="14"/>
              </w:rPr>
            </w:pPr>
          </w:p>
        </w:tc>
        <w:tc>
          <w:tcPr>
            <w:tcW w:w="496" w:type="dxa"/>
            <w:tcBorders>
              <w:top w:val="single" w:sz="4" w:space="0" w:color="000000"/>
              <w:left w:val="single" w:sz="4" w:space="0" w:color="000000"/>
              <w:bottom w:val="single" w:sz="4" w:space="0" w:color="000000"/>
            </w:tcBorders>
            <w:shd w:val="clear" w:color="auto" w:fill="auto"/>
          </w:tcPr>
          <w:p w14:paraId="6BF63C58" w14:textId="77777777" w:rsidR="00C500C5" w:rsidRDefault="00C500C5" w:rsidP="004B55D7">
            <w:pPr>
              <w:snapToGrid w:val="0"/>
              <w:spacing w:after="0"/>
              <w:ind w:right="-6"/>
              <w:rPr>
                <w:rFonts w:eastAsia="Calibri"/>
                <w:sz w:val="14"/>
                <w:szCs w:val="14"/>
              </w:rPr>
            </w:pPr>
          </w:p>
        </w:tc>
        <w:tc>
          <w:tcPr>
            <w:tcW w:w="923" w:type="dxa"/>
            <w:tcBorders>
              <w:top w:val="single" w:sz="4" w:space="0" w:color="000000"/>
              <w:left w:val="single" w:sz="4" w:space="0" w:color="000000"/>
              <w:bottom w:val="single" w:sz="4" w:space="0" w:color="000000"/>
            </w:tcBorders>
            <w:shd w:val="clear" w:color="auto" w:fill="auto"/>
          </w:tcPr>
          <w:p w14:paraId="6075DB6D" w14:textId="77777777" w:rsidR="00C500C5" w:rsidRDefault="00C500C5" w:rsidP="004B55D7">
            <w:pPr>
              <w:snapToGrid w:val="0"/>
              <w:spacing w:after="0"/>
              <w:ind w:right="-6"/>
              <w:rPr>
                <w:rFonts w:eastAsia="Calibri"/>
                <w:sz w:val="14"/>
                <w:szCs w:val="14"/>
              </w:rPr>
            </w:pPr>
          </w:p>
        </w:tc>
        <w:tc>
          <w:tcPr>
            <w:tcW w:w="908" w:type="dxa"/>
            <w:tcBorders>
              <w:top w:val="single" w:sz="4" w:space="0" w:color="000000"/>
              <w:left w:val="single" w:sz="4" w:space="0" w:color="000000"/>
              <w:bottom w:val="single" w:sz="4" w:space="0" w:color="000000"/>
            </w:tcBorders>
            <w:shd w:val="clear" w:color="auto" w:fill="auto"/>
          </w:tcPr>
          <w:p w14:paraId="246FCE53" w14:textId="77777777" w:rsidR="00C500C5" w:rsidRDefault="00C500C5" w:rsidP="004B55D7">
            <w:pPr>
              <w:snapToGrid w:val="0"/>
              <w:spacing w:after="0"/>
              <w:ind w:right="-6"/>
              <w:rPr>
                <w:rFonts w:eastAsia="Calibri"/>
                <w:sz w:val="14"/>
                <w:szCs w:val="14"/>
              </w:rPr>
            </w:pPr>
          </w:p>
        </w:tc>
        <w:tc>
          <w:tcPr>
            <w:tcW w:w="902" w:type="dxa"/>
            <w:tcBorders>
              <w:top w:val="single" w:sz="4" w:space="0" w:color="000000"/>
              <w:left w:val="single" w:sz="4" w:space="0" w:color="000000"/>
              <w:bottom w:val="single" w:sz="4" w:space="0" w:color="000000"/>
            </w:tcBorders>
            <w:shd w:val="clear" w:color="auto" w:fill="auto"/>
          </w:tcPr>
          <w:p w14:paraId="704B04F1" w14:textId="77777777" w:rsidR="00C500C5" w:rsidRDefault="00C500C5" w:rsidP="004B55D7">
            <w:pPr>
              <w:snapToGrid w:val="0"/>
              <w:spacing w:after="0"/>
              <w:ind w:right="-6"/>
              <w:rPr>
                <w:rFonts w:eastAsia="Calibri"/>
                <w:sz w:val="14"/>
                <w:szCs w:val="14"/>
              </w:rPr>
            </w:pPr>
          </w:p>
        </w:tc>
        <w:tc>
          <w:tcPr>
            <w:tcW w:w="781" w:type="dxa"/>
            <w:tcBorders>
              <w:top w:val="single" w:sz="4" w:space="0" w:color="000000"/>
              <w:left w:val="single" w:sz="4" w:space="0" w:color="000000"/>
              <w:bottom w:val="single" w:sz="4" w:space="0" w:color="000000"/>
            </w:tcBorders>
            <w:shd w:val="clear" w:color="auto" w:fill="auto"/>
          </w:tcPr>
          <w:p w14:paraId="090973A3" w14:textId="77777777" w:rsidR="00C500C5" w:rsidRDefault="00C500C5" w:rsidP="004B55D7">
            <w:pPr>
              <w:snapToGrid w:val="0"/>
              <w:spacing w:after="0"/>
              <w:ind w:right="-6"/>
              <w:rPr>
                <w:rFonts w:eastAsia="Calibri"/>
                <w:sz w:val="14"/>
                <w:szCs w:val="14"/>
              </w:rPr>
            </w:pPr>
          </w:p>
        </w:tc>
        <w:tc>
          <w:tcPr>
            <w:tcW w:w="1103" w:type="dxa"/>
            <w:tcBorders>
              <w:top w:val="single" w:sz="4" w:space="0" w:color="000000"/>
              <w:left w:val="single" w:sz="4" w:space="0" w:color="000000"/>
              <w:bottom w:val="single" w:sz="4" w:space="0" w:color="000000"/>
            </w:tcBorders>
            <w:shd w:val="clear" w:color="auto" w:fill="auto"/>
          </w:tcPr>
          <w:p w14:paraId="4AA5DED9" w14:textId="77777777" w:rsidR="00C500C5" w:rsidRDefault="00C500C5" w:rsidP="004B55D7">
            <w:pPr>
              <w:snapToGrid w:val="0"/>
              <w:spacing w:after="0"/>
              <w:ind w:right="-6"/>
              <w:rPr>
                <w:rFonts w:eastAsia="Calibri"/>
                <w:sz w:val="14"/>
                <w:szCs w:val="14"/>
              </w:rPr>
            </w:pP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5863123B" w14:textId="77777777" w:rsidR="00C500C5" w:rsidRDefault="00C500C5" w:rsidP="004B55D7">
            <w:pPr>
              <w:snapToGrid w:val="0"/>
              <w:spacing w:after="0"/>
              <w:ind w:right="-6"/>
              <w:rPr>
                <w:rFonts w:eastAsia="Calibri"/>
                <w:sz w:val="14"/>
                <w:szCs w:val="14"/>
              </w:rPr>
            </w:pPr>
          </w:p>
        </w:tc>
      </w:tr>
      <w:tr w:rsidR="00C500C5" w14:paraId="09E466EC"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26231222" w14:textId="77777777" w:rsidR="00C500C5" w:rsidRDefault="00C500C5" w:rsidP="004B55D7">
            <w:pPr>
              <w:snapToGrid w:val="0"/>
              <w:spacing w:after="0"/>
              <w:ind w:right="-6"/>
              <w:rPr>
                <w:rFonts w:eastAsia="Calibri"/>
                <w:sz w:val="14"/>
                <w:szCs w:val="14"/>
              </w:rPr>
            </w:pPr>
          </w:p>
        </w:tc>
        <w:tc>
          <w:tcPr>
            <w:tcW w:w="1315" w:type="dxa"/>
            <w:tcBorders>
              <w:top w:val="single" w:sz="4" w:space="0" w:color="000000"/>
              <w:left w:val="single" w:sz="4" w:space="0" w:color="000000"/>
              <w:bottom w:val="single" w:sz="4" w:space="0" w:color="000000"/>
            </w:tcBorders>
            <w:shd w:val="clear" w:color="auto" w:fill="auto"/>
          </w:tcPr>
          <w:p w14:paraId="2A7B67D0" w14:textId="77777777" w:rsidR="00C500C5" w:rsidRDefault="00C500C5" w:rsidP="004B55D7">
            <w:pPr>
              <w:snapToGrid w:val="0"/>
              <w:spacing w:after="0"/>
              <w:ind w:right="-6"/>
              <w:rPr>
                <w:rFonts w:eastAsia="Calibri"/>
                <w:sz w:val="14"/>
                <w:szCs w:val="14"/>
              </w:rPr>
            </w:pPr>
          </w:p>
        </w:tc>
        <w:tc>
          <w:tcPr>
            <w:tcW w:w="910" w:type="dxa"/>
            <w:tcBorders>
              <w:top w:val="single" w:sz="4" w:space="0" w:color="000000"/>
              <w:left w:val="single" w:sz="4" w:space="0" w:color="000000"/>
              <w:bottom w:val="single" w:sz="4" w:space="0" w:color="000000"/>
            </w:tcBorders>
            <w:shd w:val="clear" w:color="auto" w:fill="auto"/>
          </w:tcPr>
          <w:p w14:paraId="5B4A58A6" w14:textId="77777777" w:rsidR="00C500C5" w:rsidRDefault="00C500C5" w:rsidP="004B55D7">
            <w:pPr>
              <w:snapToGrid w:val="0"/>
              <w:spacing w:after="0"/>
              <w:ind w:right="-6"/>
              <w:rPr>
                <w:rFonts w:eastAsia="Calibri"/>
                <w:sz w:val="14"/>
                <w:szCs w:val="14"/>
              </w:rPr>
            </w:pPr>
          </w:p>
        </w:tc>
        <w:tc>
          <w:tcPr>
            <w:tcW w:w="915" w:type="dxa"/>
            <w:tcBorders>
              <w:top w:val="single" w:sz="4" w:space="0" w:color="000000"/>
              <w:left w:val="single" w:sz="4" w:space="0" w:color="000000"/>
              <w:bottom w:val="single" w:sz="4" w:space="0" w:color="000000"/>
            </w:tcBorders>
            <w:shd w:val="clear" w:color="auto" w:fill="auto"/>
          </w:tcPr>
          <w:p w14:paraId="4E37BA16" w14:textId="77777777" w:rsidR="00C500C5" w:rsidRDefault="00C500C5" w:rsidP="004B55D7">
            <w:pPr>
              <w:snapToGrid w:val="0"/>
              <w:spacing w:after="0"/>
              <w:ind w:right="-6"/>
              <w:rPr>
                <w:rFonts w:eastAsia="Calibri"/>
                <w:sz w:val="14"/>
                <w:szCs w:val="14"/>
              </w:rPr>
            </w:pPr>
          </w:p>
        </w:tc>
        <w:tc>
          <w:tcPr>
            <w:tcW w:w="915" w:type="dxa"/>
            <w:tcBorders>
              <w:top w:val="single" w:sz="4" w:space="0" w:color="000000"/>
              <w:left w:val="single" w:sz="4" w:space="0" w:color="000000"/>
              <w:bottom w:val="single" w:sz="4" w:space="0" w:color="000000"/>
            </w:tcBorders>
            <w:shd w:val="clear" w:color="auto" w:fill="auto"/>
          </w:tcPr>
          <w:p w14:paraId="4AEAB968" w14:textId="77777777" w:rsidR="00C500C5" w:rsidRDefault="00C500C5" w:rsidP="004B55D7">
            <w:pPr>
              <w:snapToGrid w:val="0"/>
              <w:spacing w:after="0"/>
              <w:ind w:right="-6"/>
              <w:rPr>
                <w:rFonts w:eastAsia="Calibri"/>
                <w:sz w:val="14"/>
                <w:szCs w:val="14"/>
              </w:rPr>
            </w:pPr>
          </w:p>
        </w:tc>
        <w:tc>
          <w:tcPr>
            <w:tcW w:w="915" w:type="dxa"/>
            <w:tcBorders>
              <w:top w:val="single" w:sz="4" w:space="0" w:color="000000"/>
              <w:left w:val="single" w:sz="4" w:space="0" w:color="000000"/>
              <w:bottom w:val="single" w:sz="4" w:space="0" w:color="000000"/>
            </w:tcBorders>
            <w:shd w:val="clear" w:color="auto" w:fill="auto"/>
          </w:tcPr>
          <w:p w14:paraId="29D79556" w14:textId="77777777" w:rsidR="00C500C5" w:rsidRDefault="00C500C5" w:rsidP="004B55D7">
            <w:pPr>
              <w:snapToGrid w:val="0"/>
              <w:spacing w:after="0"/>
              <w:ind w:right="-6"/>
              <w:rPr>
                <w:rFonts w:eastAsia="Calibri"/>
                <w:sz w:val="14"/>
                <w:szCs w:val="14"/>
              </w:rPr>
            </w:pPr>
          </w:p>
        </w:tc>
        <w:tc>
          <w:tcPr>
            <w:tcW w:w="915" w:type="dxa"/>
            <w:tcBorders>
              <w:top w:val="single" w:sz="4" w:space="0" w:color="000000"/>
              <w:left w:val="single" w:sz="4" w:space="0" w:color="000000"/>
              <w:bottom w:val="single" w:sz="4" w:space="0" w:color="000000"/>
            </w:tcBorders>
            <w:shd w:val="clear" w:color="auto" w:fill="auto"/>
          </w:tcPr>
          <w:p w14:paraId="4E88D3D1" w14:textId="77777777" w:rsidR="00C500C5" w:rsidRDefault="00C500C5" w:rsidP="004B55D7">
            <w:pPr>
              <w:snapToGrid w:val="0"/>
              <w:spacing w:after="0"/>
              <w:ind w:right="-6"/>
              <w:rPr>
                <w:rFonts w:eastAsia="Calibri"/>
                <w:sz w:val="14"/>
                <w:szCs w:val="14"/>
              </w:rPr>
            </w:pPr>
          </w:p>
        </w:tc>
        <w:tc>
          <w:tcPr>
            <w:tcW w:w="958" w:type="dxa"/>
            <w:tcBorders>
              <w:top w:val="single" w:sz="4" w:space="0" w:color="000000"/>
              <w:left w:val="single" w:sz="4" w:space="0" w:color="000000"/>
              <w:bottom w:val="single" w:sz="4" w:space="0" w:color="000000"/>
            </w:tcBorders>
            <w:shd w:val="clear" w:color="auto" w:fill="auto"/>
          </w:tcPr>
          <w:p w14:paraId="7232CF04" w14:textId="77777777" w:rsidR="00C500C5" w:rsidRDefault="00C500C5" w:rsidP="004B55D7">
            <w:pPr>
              <w:snapToGrid w:val="0"/>
              <w:spacing w:after="0"/>
              <w:ind w:right="-6"/>
              <w:rPr>
                <w:rFonts w:eastAsia="Calibri"/>
                <w:sz w:val="14"/>
                <w:szCs w:val="14"/>
              </w:rPr>
            </w:pPr>
          </w:p>
        </w:tc>
        <w:tc>
          <w:tcPr>
            <w:tcW w:w="866" w:type="dxa"/>
            <w:tcBorders>
              <w:top w:val="single" w:sz="4" w:space="0" w:color="000000"/>
              <w:left w:val="single" w:sz="4" w:space="0" w:color="000000"/>
              <w:bottom w:val="single" w:sz="4" w:space="0" w:color="000000"/>
            </w:tcBorders>
            <w:shd w:val="clear" w:color="auto" w:fill="DEEAF6"/>
          </w:tcPr>
          <w:p w14:paraId="223CC158" w14:textId="77777777" w:rsidR="00C500C5" w:rsidRDefault="00C500C5" w:rsidP="004B55D7">
            <w:pPr>
              <w:snapToGrid w:val="0"/>
              <w:spacing w:after="0"/>
              <w:ind w:right="-6"/>
              <w:jc w:val="right"/>
              <w:rPr>
                <w:rFonts w:eastAsia="Calibri"/>
                <w:sz w:val="14"/>
                <w:szCs w:val="14"/>
              </w:rPr>
            </w:pPr>
          </w:p>
        </w:tc>
        <w:tc>
          <w:tcPr>
            <w:tcW w:w="966" w:type="dxa"/>
            <w:tcBorders>
              <w:top w:val="single" w:sz="4" w:space="0" w:color="000000"/>
              <w:left w:val="single" w:sz="4" w:space="0" w:color="000000"/>
              <w:bottom w:val="single" w:sz="4" w:space="0" w:color="000000"/>
            </w:tcBorders>
            <w:shd w:val="clear" w:color="auto" w:fill="FFE599"/>
          </w:tcPr>
          <w:p w14:paraId="0FD20E3C" w14:textId="77777777" w:rsidR="00C500C5" w:rsidRDefault="00C500C5" w:rsidP="004B55D7">
            <w:pPr>
              <w:snapToGrid w:val="0"/>
              <w:spacing w:after="0"/>
              <w:ind w:right="-6"/>
              <w:jc w:val="right"/>
              <w:rPr>
                <w:rFonts w:eastAsia="Calibri"/>
                <w:sz w:val="14"/>
                <w:szCs w:val="14"/>
              </w:rPr>
            </w:pPr>
          </w:p>
        </w:tc>
        <w:tc>
          <w:tcPr>
            <w:tcW w:w="496" w:type="dxa"/>
            <w:tcBorders>
              <w:top w:val="single" w:sz="4" w:space="0" w:color="000000"/>
              <w:left w:val="single" w:sz="4" w:space="0" w:color="000000"/>
              <w:bottom w:val="single" w:sz="4" w:space="0" w:color="000000"/>
            </w:tcBorders>
            <w:shd w:val="clear" w:color="auto" w:fill="auto"/>
          </w:tcPr>
          <w:p w14:paraId="0878CF4B" w14:textId="77777777" w:rsidR="00C500C5" w:rsidRDefault="00C500C5" w:rsidP="004B55D7">
            <w:pPr>
              <w:snapToGrid w:val="0"/>
              <w:spacing w:after="0"/>
              <w:ind w:right="-6"/>
              <w:rPr>
                <w:rFonts w:eastAsia="Calibri"/>
                <w:sz w:val="14"/>
                <w:szCs w:val="14"/>
              </w:rPr>
            </w:pPr>
          </w:p>
        </w:tc>
        <w:tc>
          <w:tcPr>
            <w:tcW w:w="923" w:type="dxa"/>
            <w:tcBorders>
              <w:top w:val="single" w:sz="4" w:space="0" w:color="000000"/>
              <w:left w:val="single" w:sz="4" w:space="0" w:color="000000"/>
              <w:bottom w:val="single" w:sz="4" w:space="0" w:color="000000"/>
            </w:tcBorders>
            <w:shd w:val="clear" w:color="auto" w:fill="auto"/>
          </w:tcPr>
          <w:p w14:paraId="1DB52C44" w14:textId="77777777" w:rsidR="00C500C5" w:rsidRDefault="00C500C5" w:rsidP="004B55D7">
            <w:pPr>
              <w:snapToGrid w:val="0"/>
              <w:spacing w:after="0"/>
              <w:ind w:right="-6"/>
              <w:rPr>
                <w:rFonts w:eastAsia="Calibri"/>
                <w:sz w:val="14"/>
                <w:szCs w:val="14"/>
              </w:rPr>
            </w:pPr>
          </w:p>
        </w:tc>
        <w:tc>
          <w:tcPr>
            <w:tcW w:w="908" w:type="dxa"/>
            <w:tcBorders>
              <w:top w:val="single" w:sz="4" w:space="0" w:color="000000"/>
              <w:left w:val="single" w:sz="4" w:space="0" w:color="000000"/>
              <w:bottom w:val="single" w:sz="4" w:space="0" w:color="000000"/>
            </w:tcBorders>
            <w:shd w:val="clear" w:color="auto" w:fill="auto"/>
          </w:tcPr>
          <w:p w14:paraId="4A6FF323" w14:textId="77777777" w:rsidR="00C500C5" w:rsidRDefault="00C500C5" w:rsidP="004B55D7">
            <w:pPr>
              <w:snapToGrid w:val="0"/>
              <w:spacing w:after="0"/>
              <w:ind w:right="-6"/>
              <w:rPr>
                <w:rFonts w:eastAsia="Calibri"/>
                <w:sz w:val="14"/>
                <w:szCs w:val="14"/>
              </w:rPr>
            </w:pPr>
          </w:p>
        </w:tc>
        <w:tc>
          <w:tcPr>
            <w:tcW w:w="902" w:type="dxa"/>
            <w:tcBorders>
              <w:top w:val="single" w:sz="4" w:space="0" w:color="000000"/>
              <w:left w:val="single" w:sz="4" w:space="0" w:color="000000"/>
              <w:bottom w:val="single" w:sz="4" w:space="0" w:color="000000"/>
            </w:tcBorders>
            <w:shd w:val="clear" w:color="auto" w:fill="auto"/>
          </w:tcPr>
          <w:p w14:paraId="43CF55AA" w14:textId="77777777" w:rsidR="00C500C5" w:rsidRDefault="00C500C5" w:rsidP="004B55D7">
            <w:pPr>
              <w:snapToGrid w:val="0"/>
              <w:spacing w:after="0"/>
              <w:ind w:right="-6"/>
              <w:rPr>
                <w:rFonts w:eastAsia="Calibri"/>
                <w:sz w:val="14"/>
                <w:szCs w:val="14"/>
              </w:rPr>
            </w:pPr>
          </w:p>
        </w:tc>
        <w:tc>
          <w:tcPr>
            <w:tcW w:w="781" w:type="dxa"/>
            <w:tcBorders>
              <w:top w:val="single" w:sz="4" w:space="0" w:color="000000"/>
              <w:left w:val="single" w:sz="4" w:space="0" w:color="000000"/>
              <w:bottom w:val="single" w:sz="4" w:space="0" w:color="000000"/>
            </w:tcBorders>
            <w:shd w:val="clear" w:color="auto" w:fill="auto"/>
          </w:tcPr>
          <w:p w14:paraId="04162D55" w14:textId="77777777" w:rsidR="00C500C5" w:rsidRDefault="00C500C5" w:rsidP="004B55D7">
            <w:pPr>
              <w:snapToGrid w:val="0"/>
              <w:spacing w:after="0"/>
              <w:ind w:right="-6"/>
              <w:rPr>
                <w:rFonts w:eastAsia="Calibri"/>
                <w:sz w:val="14"/>
                <w:szCs w:val="14"/>
              </w:rPr>
            </w:pPr>
          </w:p>
        </w:tc>
        <w:tc>
          <w:tcPr>
            <w:tcW w:w="1103" w:type="dxa"/>
            <w:tcBorders>
              <w:top w:val="single" w:sz="4" w:space="0" w:color="000000"/>
              <w:left w:val="single" w:sz="4" w:space="0" w:color="000000"/>
              <w:bottom w:val="single" w:sz="4" w:space="0" w:color="000000"/>
            </w:tcBorders>
            <w:shd w:val="clear" w:color="auto" w:fill="auto"/>
          </w:tcPr>
          <w:p w14:paraId="61D5CFCC" w14:textId="77777777" w:rsidR="00C500C5" w:rsidRDefault="00C500C5" w:rsidP="004B55D7">
            <w:pPr>
              <w:snapToGrid w:val="0"/>
              <w:spacing w:after="0"/>
              <w:ind w:right="-6"/>
              <w:rPr>
                <w:rFonts w:eastAsia="Calibri"/>
                <w:sz w:val="14"/>
                <w:szCs w:val="14"/>
              </w:rPr>
            </w:pP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6291AE9B" w14:textId="77777777" w:rsidR="00C500C5" w:rsidRDefault="00C500C5" w:rsidP="004B55D7">
            <w:pPr>
              <w:snapToGrid w:val="0"/>
              <w:spacing w:after="0"/>
              <w:ind w:right="-6"/>
              <w:rPr>
                <w:rFonts w:eastAsia="Calibri"/>
                <w:sz w:val="14"/>
                <w:szCs w:val="14"/>
              </w:rPr>
            </w:pPr>
          </w:p>
        </w:tc>
      </w:tr>
      <w:tr w:rsidR="00C500C5" w14:paraId="4F85F00B"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1A4D33D1" w14:textId="77777777" w:rsidR="00C500C5" w:rsidRDefault="00C500C5" w:rsidP="004B55D7">
            <w:pPr>
              <w:snapToGrid w:val="0"/>
              <w:spacing w:after="0"/>
              <w:ind w:right="-6"/>
              <w:rPr>
                <w:rFonts w:eastAsia="Calibri"/>
                <w:sz w:val="14"/>
                <w:szCs w:val="14"/>
              </w:rPr>
            </w:pPr>
          </w:p>
        </w:tc>
        <w:tc>
          <w:tcPr>
            <w:tcW w:w="1315" w:type="dxa"/>
            <w:tcBorders>
              <w:top w:val="single" w:sz="4" w:space="0" w:color="000000"/>
              <w:left w:val="single" w:sz="4" w:space="0" w:color="000000"/>
              <w:bottom w:val="single" w:sz="4" w:space="0" w:color="000000"/>
            </w:tcBorders>
            <w:shd w:val="clear" w:color="auto" w:fill="auto"/>
          </w:tcPr>
          <w:p w14:paraId="1EC9A8BA" w14:textId="77777777" w:rsidR="00C500C5" w:rsidRDefault="00C500C5" w:rsidP="004B55D7">
            <w:pPr>
              <w:snapToGrid w:val="0"/>
              <w:spacing w:after="0"/>
              <w:ind w:right="-6"/>
              <w:rPr>
                <w:rFonts w:eastAsia="Calibri"/>
                <w:sz w:val="14"/>
                <w:szCs w:val="14"/>
              </w:rPr>
            </w:pPr>
          </w:p>
        </w:tc>
        <w:tc>
          <w:tcPr>
            <w:tcW w:w="910" w:type="dxa"/>
            <w:tcBorders>
              <w:top w:val="single" w:sz="4" w:space="0" w:color="000000"/>
              <w:left w:val="single" w:sz="4" w:space="0" w:color="000000"/>
              <w:bottom w:val="single" w:sz="4" w:space="0" w:color="000000"/>
            </w:tcBorders>
            <w:shd w:val="clear" w:color="auto" w:fill="auto"/>
          </w:tcPr>
          <w:p w14:paraId="395AAC35" w14:textId="77777777" w:rsidR="00C500C5" w:rsidRDefault="00C500C5" w:rsidP="004B55D7">
            <w:pPr>
              <w:snapToGrid w:val="0"/>
              <w:spacing w:after="0"/>
              <w:ind w:right="-6"/>
              <w:rPr>
                <w:rFonts w:eastAsia="Calibri"/>
                <w:sz w:val="14"/>
                <w:szCs w:val="14"/>
              </w:rPr>
            </w:pPr>
          </w:p>
        </w:tc>
        <w:tc>
          <w:tcPr>
            <w:tcW w:w="915" w:type="dxa"/>
            <w:tcBorders>
              <w:top w:val="single" w:sz="4" w:space="0" w:color="000000"/>
              <w:left w:val="single" w:sz="4" w:space="0" w:color="000000"/>
              <w:bottom w:val="single" w:sz="4" w:space="0" w:color="000000"/>
            </w:tcBorders>
            <w:shd w:val="clear" w:color="auto" w:fill="auto"/>
          </w:tcPr>
          <w:p w14:paraId="668D2F6A" w14:textId="77777777" w:rsidR="00C500C5" w:rsidRDefault="00C500C5" w:rsidP="004B55D7">
            <w:pPr>
              <w:snapToGrid w:val="0"/>
              <w:spacing w:after="0"/>
              <w:ind w:right="-6"/>
              <w:rPr>
                <w:rFonts w:eastAsia="Calibri"/>
                <w:sz w:val="14"/>
                <w:szCs w:val="14"/>
              </w:rPr>
            </w:pPr>
          </w:p>
        </w:tc>
        <w:tc>
          <w:tcPr>
            <w:tcW w:w="915" w:type="dxa"/>
            <w:tcBorders>
              <w:top w:val="single" w:sz="4" w:space="0" w:color="000000"/>
              <w:left w:val="single" w:sz="4" w:space="0" w:color="000000"/>
              <w:bottom w:val="single" w:sz="4" w:space="0" w:color="000000"/>
            </w:tcBorders>
            <w:shd w:val="clear" w:color="auto" w:fill="auto"/>
          </w:tcPr>
          <w:p w14:paraId="5160DE42" w14:textId="77777777" w:rsidR="00C500C5" w:rsidRDefault="00C500C5" w:rsidP="004B55D7">
            <w:pPr>
              <w:snapToGrid w:val="0"/>
              <w:spacing w:after="0"/>
              <w:ind w:right="-6"/>
              <w:rPr>
                <w:rFonts w:eastAsia="Calibri"/>
                <w:sz w:val="14"/>
                <w:szCs w:val="14"/>
              </w:rPr>
            </w:pPr>
          </w:p>
        </w:tc>
        <w:tc>
          <w:tcPr>
            <w:tcW w:w="915" w:type="dxa"/>
            <w:tcBorders>
              <w:top w:val="single" w:sz="4" w:space="0" w:color="000000"/>
              <w:left w:val="single" w:sz="4" w:space="0" w:color="000000"/>
              <w:bottom w:val="single" w:sz="4" w:space="0" w:color="000000"/>
            </w:tcBorders>
            <w:shd w:val="clear" w:color="auto" w:fill="auto"/>
          </w:tcPr>
          <w:p w14:paraId="0C3B6146" w14:textId="77777777" w:rsidR="00C500C5" w:rsidRDefault="00C500C5" w:rsidP="004B55D7">
            <w:pPr>
              <w:snapToGrid w:val="0"/>
              <w:spacing w:after="0"/>
              <w:ind w:right="-6"/>
              <w:rPr>
                <w:rFonts w:eastAsia="Calibri"/>
                <w:sz w:val="14"/>
                <w:szCs w:val="14"/>
              </w:rPr>
            </w:pPr>
          </w:p>
        </w:tc>
        <w:tc>
          <w:tcPr>
            <w:tcW w:w="915" w:type="dxa"/>
            <w:tcBorders>
              <w:top w:val="single" w:sz="4" w:space="0" w:color="000000"/>
              <w:left w:val="single" w:sz="4" w:space="0" w:color="000000"/>
              <w:bottom w:val="single" w:sz="4" w:space="0" w:color="000000"/>
            </w:tcBorders>
            <w:shd w:val="clear" w:color="auto" w:fill="auto"/>
          </w:tcPr>
          <w:p w14:paraId="5D0F5EFE" w14:textId="77777777" w:rsidR="00C500C5" w:rsidRDefault="00C500C5" w:rsidP="004B55D7">
            <w:pPr>
              <w:snapToGrid w:val="0"/>
              <w:spacing w:after="0"/>
              <w:ind w:right="-6"/>
              <w:rPr>
                <w:rFonts w:eastAsia="Calibri"/>
                <w:sz w:val="14"/>
                <w:szCs w:val="14"/>
              </w:rPr>
            </w:pPr>
          </w:p>
        </w:tc>
        <w:tc>
          <w:tcPr>
            <w:tcW w:w="958" w:type="dxa"/>
            <w:tcBorders>
              <w:top w:val="single" w:sz="4" w:space="0" w:color="000000"/>
              <w:left w:val="single" w:sz="4" w:space="0" w:color="000000"/>
              <w:bottom w:val="single" w:sz="4" w:space="0" w:color="000000"/>
            </w:tcBorders>
            <w:shd w:val="clear" w:color="auto" w:fill="auto"/>
          </w:tcPr>
          <w:p w14:paraId="31BC28B1" w14:textId="77777777" w:rsidR="00C500C5" w:rsidRDefault="00C500C5" w:rsidP="004B55D7">
            <w:pPr>
              <w:snapToGrid w:val="0"/>
              <w:spacing w:after="0"/>
              <w:ind w:right="-6"/>
              <w:rPr>
                <w:rFonts w:eastAsia="Calibri"/>
                <w:sz w:val="14"/>
                <w:szCs w:val="14"/>
              </w:rPr>
            </w:pPr>
          </w:p>
        </w:tc>
        <w:tc>
          <w:tcPr>
            <w:tcW w:w="866" w:type="dxa"/>
            <w:tcBorders>
              <w:top w:val="single" w:sz="4" w:space="0" w:color="000000"/>
              <w:left w:val="single" w:sz="4" w:space="0" w:color="000000"/>
              <w:bottom w:val="single" w:sz="4" w:space="0" w:color="000000"/>
            </w:tcBorders>
            <w:shd w:val="clear" w:color="auto" w:fill="DEEAF6"/>
          </w:tcPr>
          <w:p w14:paraId="1A71CFCA" w14:textId="77777777" w:rsidR="00C500C5" w:rsidRDefault="00C500C5" w:rsidP="004B55D7">
            <w:pPr>
              <w:snapToGrid w:val="0"/>
              <w:spacing w:after="0"/>
              <w:ind w:right="-6"/>
              <w:jc w:val="right"/>
              <w:rPr>
                <w:rFonts w:eastAsia="Calibri"/>
                <w:sz w:val="14"/>
                <w:szCs w:val="14"/>
              </w:rPr>
            </w:pPr>
          </w:p>
        </w:tc>
        <w:tc>
          <w:tcPr>
            <w:tcW w:w="966" w:type="dxa"/>
            <w:tcBorders>
              <w:top w:val="single" w:sz="4" w:space="0" w:color="000000"/>
              <w:left w:val="single" w:sz="4" w:space="0" w:color="000000"/>
              <w:bottom w:val="single" w:sz="4" w:space="0" w:color="000000"/>
            </w:tcBorders>
            <w:shd w:val="clear" w:color="auto" w:fill="FFE599"/>
          </w:tcPr>
          <w:p w14:paraId="1B3D48C9" w14:textId="77777777" w:rsidR="00C500C5" w:rsidRDefault="00C500C5" w:rsidP="004B55D7">
            <w:pPr>
              <w:snapToGrid w:val="0"/>
              <w:spacing w:after="0"/>
              <w:ind w:right="-6"/>
              <w:jc w:val="right"/>
              <w:rPr>
                <w:rFonts w:eastAsia="Calibri"/>
                <w:sz w:val="14"/>
                <w:szCs w:val="14"/>
              </w:rPr>
            </w:pPr>
          </w:p>
        </w:tc>
        <w:tc>
          <w:tcPr>
            <w:tcW w:w="496" w:type="dxa"/>
            <w:tcBorders>
              <w:top w:val="single" w:sz="4" w:space="0" w:color="000000"/>
              <w:left w:val="single" w:sz="4" w:space="0" w:color="000000"/>
              <w:bottom w:val="single" w:sz="4" w:space="0" w:color="000000"/>
            </w:tcBorders>
            <w:shd w:val="clear" w:color="auto" w:fill="auto"/>
          </w:tcPr>
          <w:p w14:paraId="191DF6AD" w14:textId="77777777" w:rsidR="00C500C5" w:rsidRDefault="00C500C5" w:rsidP="004B55D7">
            <w:pPr>
              <w:snapToGrid w:val="0"/>
              <w:spacing w:after="0"/>
              <w:ind w:right="-6"/>
              <w:rPr>
                <w:rFonts w:eastAsia="Calibri"/>
                <w:sz w:val="14"/>
                <w:szCs w:val="14"/>
              </w:rPr>
            </w:pPr>
          </w:p>
        </w:tc>
        <w:tc>
          <w:tcPr>
            <w:tcW w:w="923" w:type="dxa"/>
            <w:tcBorders>
              <w:top w:val="single" w:sz="4" w:space="0" w:color="000000"/>
              <w:left w:val="single" w:sz="4" w:space="0" w:color="000000"/>
              <w:bottom w:val="single" w:sz="4" w:space="0" w:color="000000"/>
            </w:tcBorders>
            <w:shd w:val="clear" w:color="auto" w:fill="auto"/>
          </w:tcPr>
          <w:p w14:paraId="2D8D1268" w14:textId="77777777" w:rsidR="00C500C5" w:rsidRDefault="00C500C5" w:rsidP="004B55D7">
            <w:pPr>
              <w:snapToGrid w:val="0"/>
              <w:spacing w:after="0"/>
              <w:ind w:right="-6"/>
              <w:rPr>
                <w:rFonts w:eastAsia="Calibri"/>
                <w:sz w:val="14"/>
                <w:szCs w:val="14"/>
              </w:rPr>
            </w:pPr>
          </w:p>
        </w:tc>
        <w:tc>
          <w:tcPr>
            <w:tcW w:w="908" w:type="dxa"/>
            <w:tcBorders>
              <w:top w:val="single" w:sz="4" w:space="0" w:color="000000"/>
              <w:left w:val="single" w:sz="4" w:space="0" w:color="000000"/>
              <w:bottom w:val="single" w:sz="4" w:space="0" w:color="000000"/>
            </w:tcBorders>
            <w:shd w:val="clear" w:color="auto" w:fill="auto"/>
          </w:tcPr>
          <w:p w14:paraId="1807E52B" w14:textId="77777777" w:rsidR="00C500C5" w:rsidRDefault="00C500C5" w:rsidP="004B55D7">
            <w:pPr>
              <w:snapToGrid w:val="0"/>
              <w:spacing w:after="0"/>
              <w:ind w:right="-6"/>
              <w:rPr>
                <w:rFonts w:eastAsia="Calibri"/>
                <w:sz w:val="14"/>
                <w:szCs w:val="14"/>
              </w:rPr>
            </w:pPr>
          </w:p>
        </w:tc>
        <w:tc>
          <w:tcPr>
            <w:tcW w:w="902" w:type="dxa"/>
            <w:tcBorders>
              <w:top w:val="single" w:sz="4" w:space="0" w:color="000000"/>
              <w:left w:val="single" w:sz="4" w:space="0" w:color="000000"/>
              <w:bottom w:val="single" w:sz="4" w:space="0" w:color="000000"/>
            </w:tcBorders>
            <w:shd w:val="clear" w:color="auto" w:fill="auto"/>
          </w:tcPr>
          <w:p w14:paraId="01EF5DBE" w14:textId="77777777" w:rsidR="00C500C5" w:rsidRDefault="00C500C5" w:rsidP="004B55D7">
            <w:pPr>
              <w:snapToGrid w:val="0"/>
              <w:spacing w:after="0"/>
              <w:ind w:right="-6"/>
              <w:rPr>
                <w:rFonts w:eastAsia="Calibri"/>
                <w:sz w:val="14"/>
                <w:szCs w:val="14"/>
              </w:rPr>
            </w:pPr>
          </w:p>
        </w:tc>
        <w:tc>
          <w:tcPr>
            <w:tcW w:w="781" w:type="dxa"/>
            <w:tcBorders>
              <w:top w:val="single" w:sz="4" w:space="0" w:color="000000"/>
              <w:left w:val="single" w:sz="4" w:space="0" w:color="000000"/>
              <w:bottom w:val="single" w:sz="4" w:space="0" w:color="000000"/>
            </w:tcBorders>
            <w:shd w:val="clear" w:color="auto" w:fill="auto"/>
          </w:tcPr>
          <w:p w14:paraId="56EC0190" w14:textId="77777777" w:rsidR="00C500C5" w:rsidRDefault="00C500C5" w:rsidP="004B55D7">
            <w:pPr>
              <w:snapToGrid w:val="0"/>
              <w:spacing w:after="0"/>
              <w:ind w:right="-6"/>
              <w:rPr>
                <w:rFonts w:eastAsia="Calibri"/>
                <w:sz w:val="14"/>
                <w:szCs w:val="14"/>
              </w:rPr>
            </w:pPr>
          </w:p>
        </w:tc>
        <w:tc>
          <w:tcPr>
            <w:tcW w:w="1103" w:type="dxa"/>
            <w:tcBorders>
              <w:top w:val="single" w:sz="4" w:space="0" w:color="000000"/>
              <w:left w:val="single" w:sz="4" w:space="0" w:color="000000"/>
              <w:bottom w:val="single" w:sz="4" w:space="0" w:color="000000"/>
            </w:tcBorders>
            <w:shd w:val="clear" w:color="auto" w:fill="auto"/>
          </w:tcPr>
          <w:p w14:paraId="3704CC5B" w14:textId="77777777" w:rsidR="00C500C5" w:rsidRDefault="00C500C5" w:rsidP="004B55D7">
            <w:pPr>
              <w:snapToGrid w:val="0"/>
              <w:spacing w:after="0"/>
              <w:ind w:right="-6"/>
              <w:rPr>
                <w:rFonts w:eastAsia="Calibri"/>
                <w:sz w:val="14"/>
                <w:szCs w:val="14"/>
              </w:rPr>
            </w:pP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4E207DC6" w14:textId="77777777" w:rsidR="00C500C5" w:rsidRDefault="00C500C5" w:rsidP="004B55D7">
            <w:pPr>
              <w:snapToGrid w:val="0"/>
              <w:spacing w:after="0"/>
              <w:ind w:right="-6"/>
              <w:rPr>
                <w:rFonts w:eastAsia="Calibri"/>
                <w:sz w:val="14"/>
                <w:szCs w:val="14"/>
              </w:rPr>
            </w:pPr>
          </w:p>
        </w:tc>
      </w:tr>
      <w:tr w:rsidR="00C500C5" w14:paraId="46C520E5" w14:textId="77777777" w:rsidTr="004B55D7">
        <w:trPr>
          <w:trHeight w:val="23"/>
        </w:trPr>
        <w:tc>
          <w:tcPr>
            <w:tcW w:w="15044" w:type="dxa"/>
            <w:gridSpan w:val="17"/>
            <w:tcBorders>
              <w:top w:val="single" w:sz="4" w:space="0" w:color="000000"/>
              <w:left w:val="single" w:sz="4" w:space="0" w:color="000000"/>
              <w:bottom w:val="single" w:sz="4" w:space="0" w:color="000000"/>
              <w:right w:val="single" w:sz="4" w:space="0" w:color="000000"/>
            </w:tcBorders>
            <w:shd w:val="clear" w:color="auto" w:fill="A8D08D"/>
          </w:tcPr>
          <w:p w14:paraId="6056AB0A" w14:textId="77777777" w:rsidR="00C500C5" w:rsidRDefault="00C500C5" w:rsidP="004B55D7">
            <w:pPr>
              <w:spacing w:after="0"/>
              <w:ind w:right="-6"/>
            </w:pPr>
            <w:r>
              <w:rPr>
                <w:rFonts w:eastAsia="Calibri"/>
                <w:b/>
                <w:bCs/>
                <w:sz w:val="14"/>
                <w:szCs w:val="14"/>
              </w:rPr>
              <w:t> ΤΜΗΜΑ 2: ΛΟΙΠΟΣ ΕΞΟΠΛΙΣΜΟΣ ΚΑΘΑΡΙΟΤΗΤΑΣ</w:t>
            </w:r>
          </w:p>
          <w:p w14:paraId="77EC7EB0" w14:textId="77777777" w:rsidR="00C500C5" w:rsidRDefault="00C500C5" w:rsidP="004B55D7">
            <w:pPr>
              <w:spacing w:after="0"/>
              <w:ind w:right="-6"/>
            </w:pPr>
            <w:r>
              <w:rPr>
                <w:rFonts w:eastAsia="Calibri"/>
                <w:b/>
                <w:bCs/>
                <w:sz w:val="14"/>
                <w:szCs w:val="14"/>
              </w:rPr>
              <w:t> </w:t>
            </w:r>
          </w:p>
        </w:tc>
      </w:tr>
      <w:tr w:rsidR="00C500C5" w14:paraId="26E7F3E0"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138BCDE1" w14:textId="77777777" w:rsidR="00C500C5" w:rsidRDefault="00C500C5" w:rsidP="004B55D7">
            <w:pPr>
              <w:spacing w:after="0"/>
              <w:ind w:right="-6"/>
            </w:pPr>
            <w:r>
              <w:rPr>
                <w:rFonts w:eastAsia="Calibri"/>
                <w:b/>
                <w:bCs/>
                <w:sz w:val="14"/>
                <w:szCs w:val="14"/>
              </w:rPr>
              <w:t>Α/Α</w:t>
            </w:r>
          </w:p>
        </w:tc>
        <w:tc>
          <w:tcPr>
            <w:tcW w:w="1315" w:type="dxa"/>
            <w:tcBorders>
              <w:top w:val="single" w:sz="4" w:space="0" w:color="000000"/>
              <w:left w:val="single" w:sz="4" w:space="0" w:color="000000"/>
              <w:bottom w:val="single" w:sz="4" w:space="0" w:color="000000"/>
            </w:tcBorders>
            <w:shd w:val="clear" w:color="auto" w:fill="auto"/>
          </w:tcPr>
          <w:p w14:paraId="7565FEA9" w14:textId="77777777" w:rsidR="00C500C5" w:rsidRDefault="00C500C5" w:rsidP="004B55D7">
            <w:pPr>
              <w:spacing w:after="0"/>
              <w:ind w:right="-6"/>
            </w:pPr>
            <w:r>
              <w:rPr>
                <w:rFonts w:eastAsia="Calibri"/>
                <w:b/>
                <w:bCs/>
                <w:sz w:val="14"/>
                <w:szCs w:val="14"/>
              </w:rPr>
              <w:t>ΕΙΔΟΣ</w:t>
            </w:r>
          </w:p>
        </w:tc>
        <w:tc>
          <w:tcPr>
            <w:tcW w:w="910" w:type="dxa"/>
            <w:tcBorders>
              <w:top w:val="single" w:sz="4" w:space="0" w:color="000000"/>
              <w:left w:val="single" w:sz="4" w:space="0" w:color="000000"/>
              <w:bottom w:val="single" w:sz="4" w:space="0" w:color="000000"/>
            </w:tcBorders>
            <w:shd w:val="clear" w:color="auto" w:fill="auto"/>
          </w:tcPr>
          <w:p w14:paraId="64E79600" w14:textId="77777777" w:rsidR="00C500C5" w:rsidRDefault="00C500C5" w:rsidP="004B55D7">
            <w:pPr>
              <w:spacing w:after="0"/>
              <w:ind w:right="-6"/>
            </w:pPr>
            <w:r>
              <w:rPr>
                <w:rFonts w:eastAsia="Calibri"/>
                <w:b/>
                <w:bCs/>
                <w:sz w:val="14"/>
                <w:szCs w:val="14"/>
              </w:rPr>
              <w:t>ΜΟΝΑΔΑ ΜΕΤΡΗΣΗΣ</w:t>
            </w:r>
          </w:p>
        </w:tc>
        <w:tc>
          <w:tcPr>
            <w:tcW w:w="915" w:type="dxa"/>
            <w:tcBorders>
              <w:top w:val="single" w:sz="4" w:space="0" w:color="000000"/>
              <w:left w:val="single" w:sz="4" w:space="0" w:color="000000"/>
              <w:bottom w:val="single" w:sz="4" w:space="0" w:color="000000"/>
            </w:tcBorders>
            <w:shd w:val="clear" w:color="auto" w:fill="auto"/>
          </w:tcPr>
          <w:p w14:paraId="23725A8A" w14:textId="77777777" w:rsidR="00C500C5" w:rsidRDefault="00C500C5" w:rsidP="004B55D7">
            <w:pPr>
              <w:spacing w:after="0"/>
              <w:ind w:right="-6"/>
            </w:pPr>
            <w:r>
              <w:rPr>
                <w:rFonts w:eastAsia="Calibri"/>
                <w:b/>
                <w:bCs/>
                <w:sz w:val="14"/>
                <w:szCs w:val="14"/>
              </w:rPr>
              <w:t>ΔΗΜΟΣ ΠΛΑΤΑΝΙΑ ΠΟΣΟΤΗΤΕΣ</w:t>
            </w:r>
          </w:p>
        </w:tc>
        <w:tc>
          <w:tcPr>
            <w:tcW w:w="915" w:type="dxa"/>
            <w:tcBorders>
              <w:top w:val="single" w:sz="4" w:space="0" w:color="000000"/>
              <w:left w:val="single" w:sz="4" w:space="0" w:color="000000"/>
              <w:bottom w:val="single" w:sz="4" w:space="0" w:color="000000"/>
            </w:tcBorders>
            <w:shd w:val="clear" w:color="auto" w:fill="auto"/>
          </w:tcPr>
          <w:p w14:paraId="7508201E" w14:textId="77777777" w:rsidR="00C500C5" w:rsidRDefault="00C500C5" w:rsidP="004B55D7">
            <w:pPr>
              <w:spacing w:after="0"/>
              <w:ind w:right="-6"/>
            </w:pPr>
            <w:r>
              <w:rPr>
                <w:rFonts w:eastAsia="Calibri"/>
                <w:b/>
                <w:bCs/>
                <w:sz w:val="14"/>
                <w:szCs w:val="14"/>
              </w:rPr>
              <w:t>Α'ΒΑΘΜΙΑ ΣΧΟΛ.ΕΠ.  ΠΟΣΟΤΗΤΕΣ</w:t>
            </w:r>
          </w:p>
        </w:tc>
        <w:tc>
          <w:tcPr>
            <w:tcW w:w="915" w:type="dxa"/>
            <w:tcBorders>
              <w:top w:val="single" w:sz="4" w:space="0" w:color="000000"/>
              <w:left w:val="single" w:sz="4" w:space="0" w:color="000000"/>
              <w:bottom w:val="single" w:sz="4" w:space="0" w:color="000000"/>
            </w:tcBorders>
            <w:shd w:val="clear" w:color="auto" w:fill="auto"/>
          </w:tcPr>
          <w:p w14:paraId="53C523BF" w14:textId="77777777" w:rsidR="00C500C5" w:rsidRDefault="00C500C5" w:rsidP="004B55D7">
            <w:pPr>
              <w:spacing w:after="0"/>
              <w:ind w:right="-6"/>
            </w:pPr>
            <w:r>
              <w:rPr>
                <w:rFonts w:eastAsia="Calibri"/>
                <w:b/>
                <w:bCs/>
                <w:sz w:val="14"/>
                <w:szCs w:val="14"/>
              </w:rPr>
              <w:t>Β'ΒΑΘΜΙΑ ΣΧΟΛ.ΕΠ.  ΠΟΣΟΤΗΤΕΣ</w:t>
            </w:r>
          </w:p>
        </w:tc>
        <w:tc>
          <w:tcPr>
            <w:tcW w:w="915" w:type="dxa"/>
            <w:tcBorders>
              <w:top w:val="single" w:sz="4" w:space="0" w:color="000000"/>
              <w:left w:val="single" w:sz="4" w:space="0" w:color="000000"/>
              <w:bottom w:val="single" w:sz="4" w:space="0" w:color="000000"/>
            </w:tcBorders>
            <w:shd w:val="clear" w:color="auto" w:fill="auto"/>
          </w:tcPr>
          <w:p w14:paraId="4CF9322C" w14:textId="77777777" w:rsidR="00C500C5" w:rsidRDefault="00C500C5" w:rsidP="004B55D7">
            <w:pPr>
              <w:spacing w:after="0"/>
              <w:ind w:right="-6"/>
            </w:pPr>
            <w:r>
              <w:rPr>
                <w:rFonts w:eastAsia="Calibri"/>
                <w:b/>
                <w:bCs/>
                <w:sz w:val="14"/>
                <w:szCs w:val="14"/>
              </w:rPr>
              <w:t>ΝΠΔΔ ΠΟΣΟΤΗΤΕΣ</w:t>
            </w:r>
          </w:p>
        </w:tc>
        <w:tc>
          <w:tcPr>
            <w:tcW w:w="958" w:type="dxa"/>
            <w:tcBorders>
              <w:top w:val="single" w:sz="4" w:space="0" w:color="000000"/>
              <w:left w:val="single" w:sz="4" w:space="0" w:color="000000"/>
              <w:bottom w:val="single" w:sz="4" w:space="0" w:color="000000"/>
            </w:tcBorders>
            <w:shd w:val="clear" w:color="auto" w:fill="auto"/>
          </w:tcPr>
          <w:p w14:paraId="0F06AF62" w14:textId="77777777" w:rsidR="00C500C5" w:rsidRDefault="00C500C5" w:rsidP="004B55D7">
            <w:pPr>
              <w:spacing w:after="0"/>
              <w:ind w:right="-6"/>
            </w:pPr>
            <w:r>
              <w:rPr>
                <w:rFonts w:eastAsia="Calibri"/>
                <w:b/>
                <w:bCs/>
                <w:sz w:val="14"/>
                <w:szCs w:val="14"/>
              </w:rPr>
              <w:t>ΚΟΙΝΩΦΕΛΗ ΠΟΣΟΤΗΤΕΣ</w:t>
            </w:r>
          </w:p>
        </w:tc>
        <w:tc>
          <w:tcPr>
            <w:tcW w:w="866" w:type="dxa"/>
            <w:tcBorders>
              <w:top w:val="single" w:sz="4" w:space="0" w:color="000000"/>
              <w:left w:val="single" w:sz="4" w:space="0" w:color="000000"/>
              <w:bottom w:val="single" w:sz="4" w:space="0" w:color="000000"/>
            </w:tcBorders>
            <w:shd w:val="clear" w:color="auto" w:fill="DEEAF6"/>
          </w:tcPr>
          <w:p w14:paraId="0E82FD93" w14:textId="77777777" w:rsidR="00C500C5" w:rsidRDefault="00C500C5" w:rsidP="004B55D7">
            <w:pPr>
              <w:spacing w:after="0"/>
              <w:ind w:right="-6"/>
              <w:jc w:val="right"/>
            </w:pPr>
            <w:r>
              <w:rPr>
                <w:rFonts w:eastAsia="Calibri"/>
                <w:b/>
                <w:bCs/>
                <w:sz w:val="14"/>
                <w:szCs w:val="14"/>
              </w:rPr>
              <w:t>ΣΥΝΟΛΙΚΗ ΠΟΣΟΤΗΤΑ</w:t>
            </w:r>
          </w:p>
        </w:tc>
        <w:tc>
          <w:tcPr>
            <w:tcW w:w="966" w:type="dxa"/>
            <w:tcBorders>
              <w:top w:val="single" w:sz="4" w:space="0" w:color="000000"/>
              <w:left w:val="single" w:sz="4" w:space="0" w:color="000000"/>
              <w:bottom w:val="single" w:sz="4" w:space="0" w:color="000000"/>
            </w:tcBorders>
            <w:shd w:val="clear" w:color="auto" w:fill="FFE599"/>
          </w:tcPr>
          <w:p w14:paraId="5246A201" w14:textId="77777777" w:rsidR="00C500C5" w:rsidRDefault="00C500C5" w:rsidP="004B55D7">
            <w:pPr>
              <w:spacing w:after="0"/>
              <w:ind w:right="-6"/>
              <w:jc w:val="right"/>
            </w:pPr>
            <w:r>
              <w:rPr>
                <w:rFonts w:eastAsia="Calibri"/>
                <w:b/>
                <w:bCs/>
                <w:sz w:val="14"/>
                <w:szCs w:val="14"/>
              </w:rPr>
              <w:t xml:space="preserve">ΤΙΜΗ </w:t>
            </w:r>
          </w:p>
        </w:tc>
        <w:tc>
          <w:tcPr>
            <w:tcW w:w="496" w:type="dxa"/>
            <w:tcBorders>
              <w:top w:val="single" w:sz="4" w:space="0" w:color="000000"/>
              <w:left w:val="single" w:sz="4" w:space="0" w:color="000000"/>
              <w:bottom w:val="single" w:sz="4" w:space="0" w:color="000000"/>
            </w:tcBorders>
            <w:shd w:val="clear" w:color="auto" w:fill="auto"/>
          </w:tcPr>
          <w:p w14:paraId="7AC1E3A4" w14:textId="77777777" w:rsidR="00C500C5" w:rsidRDefault="00C500C5" w:rsidP="004B55D7">
            <w:pPr>
              <w:spacing w:after="0"/>
              <w:ind w:right="-6"/>
            </w:pPr>
            <w:r>
              <w:rPr>
                <w:rFonts w:eastAsia="Calibri"/>
                <w:b/>
                <w:bCs/>
                <w:sz w:val="14"/>
                <w:szCs w:val="14"/>
              </w:rPr>
              <w:t>% ΦΠΑ</w:t>
            </w:r>
          </w:p>
        </w:tc>
        <w:tc>
          <w:tcPr>
            <w:tcW w:w="923" w:type="dxa"/>
            <w:tcBorders>
              <w:top w:val="single" w:sz="4" w:space="0" w:color="000000"/>
              <w:left w:val="single" w:sz="4" w:space="0" w:color="000000"/>
              <w:bottom w:val="single" w:sz="4" w:space="0" w:color="000000"/>
            </w:tcBorders>
            <w:shd w:val="clear" w:color="auto" w:fill="auto"/>
          </w:tcPr>
          <w:p w14:paraId="7B46FE44" w14:textId="77777777" w:rsidR="00C500C5" w:rsidRDefault="00C500C5" w:rsidP="004B55D7">
            <w:pPr>
              <w:spacing w:after="0"/>
              <w:ind w:right="-6"/>
            </w:pPr>
            <w:r>
              <w:rPr>
                <w:rFonts w:eastAsia="Calibri"/>
                <w:b/>
                <w:bCs/>
                <w:sz w:val="14"/>
                <w:szCs w:val="14"/>
              </w:rPr>
              <w:t xml:space="preserve"> ΔΑΠΑΝΗ ΔΗΜΟΥ ΠΛΑΤΑΝΙΑ</w:t>
            </w:r>
          </w:p>
        </w:tc>
        <w:tc>
          <w:tcPr>
            <w:tcW w:w="908" w:type="dxa"/>
            <w:tcBorders>
              <w:top w:val="single" w:sz="4" w:space="0" w:color="000000"/>
              <w:left w:val="single" w:sz="4" w:space="0" w:color="000000"/>
              <w:bottom w:val="single" w:sz="4" w:space="0" w:color="000000"/>
            </w:tcBorders>
            <w:shd w:val="clear" w:color="auto" w:fill="auto"/>
          </w:tcPr>
          <w:p w14:paraId="6D9561EC" w14:textId="77777777" w:rsidR="00C500C5" w:rsidRDefault="00C500C5" w:rsidP="004B55D7">
            <w:pPr>
              <w:spacing w:after="0"/>
              <w:ind w:right="-6"/>
            </w:pPr>
            <w:r>
              <w:rPr>
                <w:rFonts w:eastAsia="Calibri"/>
                <w:b/>
                <w:bCs/>
                <w:sz w:val="14"/>
                <w:szCs w:val="14"/>
              </w:rPr>
              <w:t xml:space="preserve"> ΔΑΠΑΝΗ Α΄ΒΑΘΜΙΑΣ ΣΧΟΛ. ΕΠΙΤΡΟΠΗΣ</w:t>
            </w:r>
          </w:p>
        </w:tc>
        <w:tc>
          <w:tcPr>
            <w:tcW w:w="902" w:type="dxa"/>
            <w:tcBorders>
              <w:top w:val="single" w:sz="4" w:space="0" w:color="000000"/>
              <w:left w:val="single" w:sz="4" w:space="0" w:color="000000"/>
              <w:bottom w:val="single" w:sz="4" w:space="0" w:color="000000"/>
            </w:tcBorders>
            <w:shd w:val="clear" w:color="auto" w:fill="auto"/>
          </w:tcPr>
          <w:p w14:paraId="16DA983E" w14:textId="77777777" w:rsidR="00C500C5" w:rsidRDefault="00C500C5" w:rsidP="004B55D7">
            <w:pPr>
              <w:spacing w:after="0"/>
              <w:ind w:right="-6"/>
            </w:pPr>
            <w:r>
              <w:rPr>
                <w:rFonts w:eastAsia="Calibri"/>
                <w:b/>
                <w:bCs/>
                <w:sz w:val="14"/>
                <w:szCs w:val="14"/>
              </w:rPr>
              <w:t xml:space="preserve"> ΔΑΠΑΝΗ Β΄ΒΑΘΜΙΑΣ ΣΧΟΛ. ΕΠΙΤΡΟΠΗΣ</w:t>
            </w:r>
          </w:p>
        </w:tc>
        <w:tc>
          <w:tcPr>
            <w:tcW w:w="781" w:type="dxa"/>
            <w:tcBorders>
              <w:top w:val="single" w:sz="4" w:space="0" w:color="000000"/>
              <w:left w:val="single" w:sz="4" w:space="0" w:color="000000"/>
              <w:bottom w:val="single" w:sz="4" w:space="0" w:color="000000"/>
            </w:tcBorders>
            <w:shd w:val="clear" w:color="auto" w:fill="auto"/>
          </w:tcPr>
          <w:p w14:paraId="5B0F3F97" w14:textId="77777777" w:rsidR="00C500C5" w:rsidRDefault="00C500C5" w:rsidP="004B55D7">
            <w:pPr>
              <w:spacing w:after="0"/>
              <w:ind w:right="-6"/>
            </w:pPr>
            <w:r>
              <w:rPr>
                <w:rFonts w:eastAsia="Calibri"/>
                <w:b/>
                <w:bCs/>
                <w:sz w:val="14"/>
                <w:szCs w:val="14"/>
              </w:rPr>
              <w:t xml:space="preserve"> ΔΑΠΑΝΗ ΝΠΔΔ</w:t>
            </w:r>
          </w:p>
        </w:tc>
        <w:tc>
          <w:tcPr>
            <w:tcW w:w="1103" w:type="dxa"/>
            <w:tcBorders>
              <w:top w:val="single" w:sz="4" w:space="0" w:color="000000"/>
              <w:left w:val="single" w:sz="4" w:space="0" w:color="000000"/>
              <w:bottom w:val="single" w:sz="4" w:space="0" w:color="000000"/>
            </w:tcBorders>
            <w:shd w:val="clear" w:color="auto" w:fill="auto"/>
          </w:tcPr>
          <w:p w14:paraId="73075F1E" w14:textId="77777777" w:rsidR="00C500C5" w:rsidRDefault="00C500C5" w:rsidP="004B55D7">
            <w:pPr>
              <w:spacing w:after="0"/>
              <w:ind w:right="-6"/>
            </w:pPr>
            <w:r>
              <w:rPr>
                <w:rFonts w:eastAsia="Calibri"/>
                <w:b/>
                <w:bCs/>
                <w:sz w:val="14"/>
                <w:szCs w:val="14"/>
              </w:rPr>
              <w:t>ΔΑΠΑΝΗ ΚΟΙΝΩΦΕΛOYΣ</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7CD8E4E0" w14:textId="77777777" w:rsidR="00C500C5" w:rsidRDefault="00C500C5" w:rsidP="004B55D7">
            <w:pPr>
              <w:spacing w:after="0"/>
              <w:ind w:right="-6"/>
            </w:pPr>
            <w:r>
              <w:rPr>
                <w:rFonts w:eastAsia="Calibri"/>
                <w:b/>
                <w:bCs/>
                <w:sz w:val="14"/>
                <w:szCs w:val="14"/>
              </w:rPr>
              <w:t>ΣΥΝΟΛΟ</w:t>
            </w:r>
          </w:p>
          <w:p w14:paraId="27D163A2" w14:textId="77777777" w:rsidR="00C500C5" w:rsidRDefault="00C500C5" w:rsidP="004B55D7">
            <w:pPr>
              <w:spacing w:after="0"/>
              <w:ind w:right="-6"/>
            </w:pPr>
            <w:r>
              <w:rPr>
                <w:rFonts w:eastAsia="Calibri"/>
                <w:b/>
                <w:bCs/>
                <w:sz w:val="14"/>
                <w:szCs w:val="14"/>
                <w:lang w:val="el-GR"/>
              </w:rPr>
              <w:t>ΔΑΠΑΝΗΣ</w:t>
            </w:r>
          </w:p>
        </w:tc>
      </w:tr>
      <w:tr w:rsidR="00C500C5" w14:paraId="3878A42D"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2B83B0CB" w14:textId="77777777" w:rsidR="00C500C5" w:rsidRDefault="00C500C5" w:rsidP="004B55D7">
            <w:pPr>
              <w:spacing w:after="0"/>
              <w:ind w:right="-6"/>
            </w:pPr>
            <w:r>
              <w:rPr>
                <w:rFonts w:eastAsia="Calibri"/>
                <w:sz w:val="14"/>
                <w:szCs w:val="14"/>
              </w:rPr>
              <w:t>1</w:t>
            </w:r>
          </w:p>
        </w:tc>
        <w:tc>
          <w:tcPr>
            <w:tcW w:w="1315" w:type="dxa"/>
            <w:tcBorders>
              <w:top w:val="single" w:sz="4" w:space="0" w:color="000000"/>
              <w:left w:val="single" w:sz="4" w:space="0" w:color="000000"/>
              <w:bottom w:val="single" w:sz="4" w:space="0" w:color="000000"/>
            </w:tcBorders>
            <w:shd w:val="clear" w:color="auto" w:fill="auto"/>
          </w:tcPr>
          <w:p w14:paraId="76221C1B" w14:textId="77777777" w:rsidR="00C500C5" w:rsidRDefault="00C500C5" w:rsidP="004B55D7">
            <w:pPr>
              <w:spacing w:after="0"/>
              <w:ind w:right="-6"/>
            </w:pPr>
            <w:r>
              <w:rPr>
                <w:rFonts w:eastAsia="Calibri"/>
                <w:sz w:val="14"/>
                <w:szCs w:val="14"/>
              </w:rPr>
              <w:t>Αλουμινόχαρτο</w:t>
            </w:r>
          </w:p>
        </w:tc>
        <w:tc>
          <w:tcPr>
            <w:tcW w:w="910" w:type="dxa"/>
            <w:tcBorders>
              <w:top w:val="single" w:sz="4" w:space="0" w:color="000000"/>
              <w:left w:val="single" w:sz="4" w:space="0" w:color="000000"/>
              <w:bottom w:val="single" w:sz="4" w:space="0" w:color="000000"/>
            </w:tcBorders>
            <w:shd w:val="clear" w:color="auto" w:fill="auto"/>
          </w:tcPr>
          <w:p w14:paraId="159D3923" w14:textId="77777777" w:rsidR="00C500C5" w:rsidRDefault="00C500C5" w:rsidP="004B55D7">
            <w:pPr>
              <w:spacing w:after="0"/>
              <w:ind w:right="-6"/>
            </w:pPr>
            <w:r>
              <w:rPr>
                <w:rFonts w:eastAsia="Calibri"/>
                <w:sz w:val="14"/>
                <w:szCs w:val="14"/>
              </w:rPr>
              <w:t>ρολό 60 μέτρων</w:t>
            </w:r>
          </w:p>
        </w:tc>
        <w:tc>
          <w:tcPr>
            <w:tcW w:w="915" w:type="dxa"/>
            <w:tcBorders>
              <w:top w:val="single" w:sz="4" w:space="0" w:color="000000"/>
              <w:left w:val="single" w:sz="4" w:space="0" w:color="000000"/>
              <w:bottom w:val="single" w:sz="4" w:space="0" w:color="000000"/>
            </w:tcBorders>
            <w:shd w:val="clear" w:color="auto" w:fill="auto"/>
          </w:tcPr>
          <w:p w14:paraId="4BA5BAF9"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3002B255" w14:textId="77777777" w:rsidR="00C500C5" w:rsidRDefault="00C500C5" w:rsidP="004B55D7">
            <w:pPr>
              <w:spacing w:after="0"/>
              <w:ind w:right="-6"/>
            </w:pPr>
            <w:r>
              <w:rPr>
                <w:rFonts w:eastAsia="Calibri"/>
                <w:sz w:val="14"/>
                <w:szCs w:val="14"/>
              </w:rPr>
              <w:t>19</w:t>
            </w:r>
          </w:p>
        </w:tc>
        <w:tc>
          <w:tcPr>
            <w:tcW w:w="915" w:type="dxa"/>
            <w:tcBorders>
              <w:top w:val="single" w:sz="4" w:space="0" w:color="000000"/>
              <w:left w:val="single" w:sz="4" w:space="0" w:color="000000"/>
              <w:bottom w:val="single" w:sz="4" w:space="0" w:color="000000"/>
            </w:tcBorders>
            <w:shd w:val="clear" w:color="auto" w:fill="auto"/>
          </w:tcPr>
          <w:p w14:paraId="7280327B"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3B1D7D17" w14:textId="77777777" w:rsidR="00C500C5" w:rsidRDefault="00C500C5" w:rsidP="004B55D7">
            <w:pPr>
              <w:spacing w:after="0"/>
              <w:ind w:right="-6"/>
            </w:pPr>
            <w:r>
              <w:rPr>
                <w:rFonts w:eastAsia="Calibri"/>
                <w:sz w:val="14"/>
                <w:szCs w:val="14"/>
              </w:rPr>
              <w:t>12</w:t>
            </w:r>
          </w:p>
        </w:tc>
        <w:tc>
          <w:tcPr>
            <w:tcW w:w="958" w:type="dxa"/>
            <w:tcBorders>
              <w:top w:val="single" w:sz="4" w:space="0" w:color="000000"/>
              <w:left w:val="single" w:sz="4" w:space="0" w:color="000000"/>
              <w:bottom w:val="single" w:sz="4" w:space="0" w:color="000000"/>
            </w:tcBorders>
            <w:shd w:val="clear" w:color="auto" w:fill="auto"/>
          </w:tcPr>
          <w:p w14:paraId="75549E1D" w14:textId="77777777" w:rsidR="00C500C5" w:rsidRDefault="00C500C5" w:rsidP="004B55D7">
            <w:pPr>
              <w:spacing w:after="0"/>
              <w:ind w:right="-6"/>
            </w:pPr>
            <w:r>
              <w:rPr>
                <w:rFonts w:eastAsia="Calibri"/>
                <w:sz w:val="14"/>
                <w:szCs w:val="14"/>
              </w:rPr>
              <w:t>1</w:t>
            </w:r>
          </w:p>
        </w:tc>
        <w:tc>
          <w:tcPr>
            <w:tcW w:w="866" w:type="dxa"/>
            <w:tcBorders>
              <w:top w:val="single" w:sz="4" w:space="0" w:color="000000"/>
              <w:left w:val="single" w:sz="4" w:space="0" w:color="000000"/>
              <w:bottom w:val="single" w:sz="4" w:space="0" w:color="000000"/>
            </w:tcBorders>
            <w:shd w:val="clear" w:color="auto" w:fill="DEEAF6"/>
          </w:tcPr>
          <w:p w14:paraId="4A42B8AB" w14:textId="77777777" w:rsidR="00C500C5" w:rsidRDefault="00C500C5" w:rsidP="004B55D7">
            <w:pPr>
              <w:spacing w:after="0"/>
              <w:ind w:right="-6"/>
              <w:jc w:val="right"/>
            </w:pPr>
            <w:r>
              <w:rPr>
                <w:rFonts w:eastAsia="Calibri"/>
                <w:sz w:val="14"/>
                <w:szCs w:val="14"/>
              </w:rPr>
              <w:t>32</w:t>
            </w:r>
          </w:p>
        </w:tc>
        <w:tc>
          <w:tcPr>
            <w:tcW w:w="966" w:type="dxa"/>
            <w:tcBorders>
              <w:top w:val="single" w:sz="4" w:space="0" w:color="000000"/>
              <w:left w:val="single" w:sz="4" w:space="0" w:color="000000"/>
              <w:bottom w:val="single" w:sz="4" w:space="0" w:color="000000"/>
            </w:tcBorders>
            <w:shd w:val="clear" w:color="auto" w:fill="FFE599"/>
          </w:tcPr>
          <w:p w14:paraId="7CB354F4" w14:textId="77777777" w:rsidR="00C500C5" w:rsidRDefault="00C500C5" w:rsidP="004B55D7">
            <w:pPr>
              <w:spacing w:after="0"/>
              <w:ind w:right="-6"/>
              <w:jc w:val="right"/>
            </w:pPr>
            <w:r>
              <w:rPr>
                <w:rFonts w:eastAsia="Calibri"/>
                <w:sz w:val="14"/>
                <w:szCs w:val="14"/>
              </w:rPr>
              <w:t>10,49</w:t>
            </w:r>
          </w:p>
        </w:tc>
        <w:tc>
          <w:tcPr>
            <w:tcW w:w="496" w:type="dxa"/>
            <w:tcBorders>
              <w:top w:val="single" w:sz="4" w:space="0" w:color="000000"/>
              <w:left w:val="single" w:sz="4" w:space="0" w:color="000000"/>
              <w:bottom w:val="single" w:sz="4" w:space="0" w:color="000000"/>
            </w:tcBorders>
            <w:shd w:val="clear" w:color="auto" w:fill="auto"/>
            <w:vAlign w:val="bottom"/>
          </w:tcPr>
          <w:p w14:paraId="06CF16DF" w14:textId="77777777" w:rsidR="00C500C5" w:rsidRDefault="00C500C5" w:rsidP="004B55D7">
            <w:pPr>
              <w:spacing w:after="0"/>
              <w:ind w:right="-6"/>
            </w:pPr>
            <w:r>
              <w:rPr>
                <w:rFonts w:eastAsia="Calibri"/>
                <w:color w:val="000000"/>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51AD10CC" w14:textId="77777777" w:rsidR="00C500C5" w:rsidRDefault="00C500C5" w:rsidP="004B55D7">
            <w:pPr>
              <w:spacing w:after="0"/>
              <w:ind w:right="-6"/>
            </w:pPr>
            <w:r>
              <w:rPr>
                <w:rFonts w:eastAsia="Calibri"/>
                <w:sz w:val="14"/>
                <w:szCs w:val="14"/>
              </w:rPr>
              <w:t>0</w:t>
            </w:r>
          </w:p>
        </w:tc>
        <w:tc>
          <w:tcPr>
            <w:tcW w:w="908" w:type="dxa"/>
            <w:tcBorders>
              <w:top w:val="single" w:sz="4" w:space="0" w:color="000000"/>
              <w:left w:val="single" w:sz="4" w:space="0" w:color="000000"/>
              <w:bottom w:val="single" w:sz="4" w:space="0" w:color="000000"/>
            </w:tcBorders>
            <w:shd w:val="clear" w:color="auto" w:fill="auto"/>
          </w:tcPr>
          <w:p w14:paraId="776A4D41" w14:textId="77777777" w:rsidR="00C500C5" w:rsidRDefault="00C500C5" w:rsidP="004B55D7">
            <w:pPr>
              <w:spacing w:after="0"/>
              <w:ind w:right="-6"/>
            </w:pPr>
            <w:r>
              <w:rPr>
                <w:rFonts w:eastAsia="Calibri"/>
                <w:sz w:val="14"/>
                <w:szCs w:val="14"/>
              </w:rPr>
              <w:t>199,31</w:t>
            </w:r>
          </w:p>
        </w:tc>
        <w:tc>
          <w:tcPr>
            <w:tcW w:w="902" w:type="dxa"/>
            <w:tcBorders>
              <w:top w:val="single" w:sz="4" w:space="0" w:color="000000"/>
              <w:left w:val="single" w:sz="4" w:space="0" w:color="000000"/>
              <w:bottom w:val="single" w:sz="4" w:space="0" w:color="000000"/>
            </w:tcBorders>
            <w:shd w:val="clear" w:color="auto" w:fill="auto"/>
          </w:tcPr>
          <w:p w14:paraId="4422AD13" w14:textId="77777777" w:rsidR="00C500C5" w:rsidRDefault="00C500C5" w:rsidP="004B55D7">
            <w:pPr>
              <w:spacing w:after="0"/>
              <w:ind w:right="-6"/>
            </w:pPr>
            <w:r>
              <w:rPr>
                <w:rFonts w:eastAsia="Calibri"/>
                <w:sz w:val="14"/>
                <w:szCs w:val="14"/>
              </w:rPr>
              <w:t>0</w:t>
            </w:r>
          </w:p>
        </w:tc>
        <w:tc>
          <w:tcPr>
            <w:tcW w:w="781" w:type="dxa"/>
            <w:tcBorders>
              <w:top w:val="single" w:sz="4" w:space="0" w:color="000000"/>
              <w:left w:val="single" w:sz="4" w:space="0" w:color="000000"/>
              <w:bottom w:val="single" w:sz="4" w:space="0" w:color="000000"/>
            </w:tcBorders>
            <w:shd w:val="clear" w:color="auto" w:fill="auto"/>
          </w:tcPr>
          <w:p w14:paraId="0156927D" w14:textId="77777777" w:rsidR="00C500C5" w:rsidRDefault="00C500C5" w:rsidP="004B55D7">
            <w:pPr>
              <w:spacing w:after="0"/>
              <w:ind w:right="-6"/>
            </w:pPr>
            <w:r>
              <w:rPr>
                <w:rFonts w:eastAsia="Calibri"/>
                <w:sz w:val="14"/>
                <w:szCs w:val="14"/>
              </w:rPr>
              <w:t>125,88</w:t>
            </w:r>
          </w:p>
        </w:tc>
        <w:tc>
          <w:tcPr>
            <w:tcW w:w="1103" w:type="dxa"/>
            <w:tcBorders>
              <w:top w:val="single" w:sz="4" w:space="0" w:color="000000"/>
              <w:left w:val="single" w:sz="4" w:space="0" w:color="000000"/>
              <w:bottom w:val="single" w:sz="4" w:space="0" w:color="000000"/>
            </w:tcBorders>
            <w:shd w:val="clear" w:color="auto" w:fill="auto"/>
          </w:tcPr>
          <w:p w14:paraId="713E7E0E" w14:textId="77777777" w:rsidR="00C500C5" w:rsidRDefault="00C500C5" w:rsidP="004B55D7">
            <w:pPr>
              <w:spacing w:after="0"/>
              <w:ind w:right="-6"/>
            </w:pPr>
            <w:r>
              <w:rPr>
                <w:rFonts w:eastAsia="Calibri"/>
                <w:sz w:val="14"/>
                <w:szCs w:val="14"/>
              </w:rPr>
              <w:t>10,49</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0576C538" w14:textId="77777777" w:rsidR="00C500C5" w:rsidRDefault="00C500C5" w:rsidP="004B55D7">
            <w:pPr>
              <w:spacing w:after="0"/>
              <w:ind w:right="-6"/>
            </w:pPr>
            <w:r>
              <w:rPr>
                <w:rFonts w:eastAsia="Calibri"/>
                <w:sz w:val="14"/>
                <w:szCs w:val="14"/>
              </w:rPr>
              <w:t>335,68</w:t>
            </w:r>
          </w:p>
        </w:tc>
      </w:tr>
      <w:tr w:rsidR="00C500C5" w14:paraId="525CA564"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073F19FC" w14:textId="77777777" w:rsidR="00C500C5" w:rsidRDefault="00C500C5" w:rsidP="004B55D7">
            <w:pPr>
              <w:spacing w:after="0"/>
              <w:ind w:right="-6"/>
            </w:pPr>
            <w:r>
              <w:rPr>
                <w:rFonts w:eastAsia="Calibri"/>
                <w:sz w:val="14"/>
                <w:szCs w:val="14"/>
              </w:rPr>
              <w:t>2</w:t>
            </w:r>
          </w:p>
        </w:tc>
        <w:tc>
          <w:tcPr>
            <w:tcW w:w="1315" w:type="dxa"/>
            <w:tcBorders>
              <w:top w:val="single" w:sz="4" w:space="0" w:color="000000"/>
              <w:left w:val="single" w:sz="4" w:space="0" w:color="000000"/>
              <w:bottom w:val="single" w:sz="4" w:space="0" w:color="000000"/>
            </w:tcBorders>
            <w:shd w:val="clear" w:color="auto" w:fill="auto"/>
          </w:tcPr>
          <w:p w14:paraId="1AD47E8A" w14:textId="77777777" w:rsidR="00C500C5" w:rsidRDefault="00C500C5" w:rsidP="004B55D7">
            <w:pPr>
              <w:spacing w:after="0"/>
              <w:ind w:right="-6"/>
            </w:pPr>
            <w:r>
              <w:rPr>
                <w:rFonts w:eastAsia="Calibri"/>
                <w:sz w:val="14"/>
                <w:szCs w:val="14"/>
              </w:rPr>
              <w:t>Αντικολλητικό χαρτί</w:t>
            </w:r>
          </w:p>
        </w:tc>
        <w:tc>
          <w:tcPr>
            <w:tcW w:w="910" w:type="dxa"/>
            <w:tcBorders>
              <w:top w:val="single" w:sz="4" w:space="0" w:color="000000"/>
              <w:left w:val="single" w:sz="4" w:space="0" w:color="000000"/>
              <w:bottom w:val="single" w:sz="4" w:space="0" w:color="000000"/>
            </w:tcBorders>
            <w:shd w:val="clear" w:color="auto" w:fill="auto"/>
          </w:tcPr>
          <w:p w14:paraId="65072B21" w14:textId="77777777" w:rsidR="00C500C5" w:rsidRDefault="00C500C5" w:rsidP="004B55D7">
            <w:pPr>
              <w:spacing w:after="0"/>
              <w:ind w:right="-6"/>
            </w:pPr>
            <w:r>
              <w:rPr>
                <w:rFonts w:eastAsia="Calibri"/>
                <w:sz w:val="14"/>
                <w:szCs w:val="14"/>
              </w:rPr>
              <w:t xml:space="preserve"> ρολό  50 μέτρων</w:t>
            </w:r>
          </w:p>
        </w:tc>
        <w:tc>
          <w:tcPr>
            <w:tcW w:w="915" w:type="dxa"/>
            <w:tcBorders>
              <w:top w:val="single" w:sz="4" w:space="0" w:color="000000"/>
              <w:left w:val="single" w:sz="4" w:space="0" w:color="000000"/>
              <w:bottom w:val="single" w:sz="4" w:space="0" w:color="000000"/>
            </w:tcBorders>
            <w:shd w:val="clear" w:color="auto" w:fill="auto"/>
          </w:tcPr>
          <w:p w14:paraId="5F0E7744"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49024338" w14:textId="77777777" w:rsidR="00C500C5" w:rsidRDefault="00C500C5" w:rsidP="004B55D7">
            <w:pPr>
              <w:spacing w:after="0"/>
              <w:ind w:right="-6"/>
            </w:pPr>
            <w:r>
              <w:rPr>
                <w:rFonts w:eastAsia="Calibri"/>
                <w:sz w:val="14"/>
                <w:szCs w:val="14"/>
              </w:rPr>
              <w:t>11</w:t>
            </w:r>
          </w:p>
        </w:tc>
        <w:tc>
          <w:tcPr>
            <w:tcW w:w="915" w:type="dxa"/>
            <w:tcBorders>
              <w:top w:val="single" w:sz="4" w:space="0" w:color="000000"/>
              <w:left w:val="single" w:sz="4" w:space="0" w:color="000000"/>
              <w:bottom w:val="single" w:sz="4" w:space="0" w:color="000000"/>
            </w:tcBorders>
            <w:shd w:val="clear" w:color="auto" w:fill="auto"/>
          </w:tcPr>
          <w:p w14:paraId="76D99B2D"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1522F367" w14:textId="77777777" w:rsidR="00C500C5" w:rsidRDefault="00C500C5" w:rsidP="004B55D7">
            <w:pPr>
              <w:spacing w:after="0"/>
              <w:ind w:right="-6"/>
            </w:pPr>
            <w:r>
              <w:rPr>
                <w:rFonts w:eastAsia="Calibri"/>
                <w:sz w:val="14"/>
                <w:szCs w:val="14"/>
              </w:rPr>
              <w:t>15</w:t>
            </w:r>
          </w:p>
        </w:tc>
        <w:tc>
          <w:tcPr>
            <w:tcW w:w="958" w:type="dxa"/>
            <w:tcBorders>
              <w:top w:val="single" w:sz="4" w:space="0" w:color="000000"/>
              <w:left w:val="single" w:sz="4" w:space="0" w:color="000000"/>
              <w:bottom w:val="single" w:sz="4" w:space="0" w:color="000000"/>
            </w:tcBorders>
            <w:shd w:val="clear" w:color="auto" w:fill="auto"/>
          </w:tcPr>
          <w:p w14:paraId="78E0792D" w14:textId="77777777" w:rsidR="00C500C5" w:rsidRDefault="00C500C5" w:rsidP="004B55D7">
            <w:pPr>
              <w:spacing w:after="0"/>
              <w:ind w:right="-6"/>
            </w:pPr>
            <w:r>
              <w:rPr>
                <w:rFonts w:eastAsia="Calibri"/>
                <w:sz w:val="14"/>
                <w:szCs w:val="14"/>
              </w:rPr>
              <w:t>1</w:t>
            </w:r>
          </w:p>
        </w:tc>
        <w:tc>
          <w:tcPr>
            <w:tcW w:w="866" w:type="dxa"/>
            <w:tcBorders>
              <w:top w:val="single" w:sz="4" w:space="0" w:color="000000"/>
              <w:left w:val="single" w:sz="4" w:space="0" w:color="000000"/>
              <w:bottom w:val="single" w:sz="4" w:space="0" w:color="000000"/>
            </w:tcBorders>
            <w:shd w:val="clear" w:color="auto" w:fill="DEEAF6"/>
          </w:tcPr>
          <w:p w14:paraId="5695AD7B" w14:textId="77777777" w:rsidR="00C500C5" w:rsidRDefault="00C500C5" w:rsidP="004B55D7">
            <w:pPr>
              <w:spacing w:after="0"/>
              <w:ind w:right="-6"/>
              <w:jc w:val="right"/>
            </w:pPr>
            <w:r>
              <w:rPr>
                <w:rFonts w:eastAsia="Calibri"/>
                <w:sz w:val="14"/>
                <w:szCs w:val="14"/>
              </w:rPr>
              <w:t>27</w:t>
            </w:r>
          </w:p>
        </w:tc>
        <w:tc>
          <w:tcPr>
            <w:tcW w:w="966" w:type="dxa"/>
            <w:tcBorders>
              <w:top w:val="single" w:sz="4" w:space="0" w:color="000000"/>
              <w:left w:val="single" w:sz="4" w:space="0" w:color="000000"/>
              <w:bottom w:val="single" w:sz="4" w:space="0" w:color="000000"/>
            </w:tcBorders>
            <w:shd w:val="clear" w:color="auto" w:fill="FFE599"/>
          </w:tcPr>
          <w:p w14:paraId="472D2485" w14:textId="77777777" w:rsidR="00C500C5" w:rsidRDefault="00C500C5" w:rsidP="004B55D7">
            <w:pPr>
              <w:spacing w:after="0"/>
              <w:ind w:right="-6"/>
              <w:jc w:val="right"/>
            </w:pPr>
            <w:r>
              <w:rPr>
                <w:rFonts w:eastAsia="Calibri"/>
                <w:sz w:val="14"/>
                <w:szCs w:val="14"/>
              </w:rPr>
              <w:t>5,13</w:t>
            </w:r>
          </w:p>
        </w:tc>
        <w:tc>
          <w:tcPr>
            <w:tcW w:w="496" w:type="dxa"/>
            <w:tcBorders>
              <w:top w:val="single" w:sz="4" w:space="0" w:color="000000"/>
              <w:left w:val="single" w:sz="4" w:space="0" w:color="000000"/>
              <w:bottom w:val="single" w:sz="4" w:space="0" w:color="000000"/>
            </w:tcBorders>
            <w:shd w:val="clear" w:color="auto" w:fill="auto"/>
            <w:vAlign w:val="bottom"/>
          </w:tcPr>
          <w:p w14:paraId="29DEDE2E" w14:textId="77777777" w:rsidR="00C500C5" w:rsidRDefault="00C500C5" w:rsidP="004B55D7">
            <w:pPr>
              <w:spacing w:after="0"/>
              <w:ind w:right="-6"/>
            </w:pPr>
            <w:r>
              <w:rPr>
                <w:rFonts w:eastAsia="Calibri"/>
                <w:color w:val="000000"/>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65FE58B6" w14:textId="77777777" w:rsidR="00C500C5" w:rsidRDefault="00C500C5" w:rsidP="004B55D7">
            <w:pPr>
              <w:spacing w:after="0"/>
              <w:ind w:right="-6"/>
            </w:pPr>
            <w:r>
              <w:rPr>
                <w:rFonts w:eastAsia="Calibri"/>
                <w:sz w:val="14"/>
                <w:szCs w:val="14"/>
              </w:rPr>
              <w:t>0</w:t>
            </w:r>
          </w:p>
        </w:tc>
        <w:tc>
          <w:tcPr>
            <w:tcW w:w="908" w:type="dxa"/>
            <w:tcBorders>
              <w:top w:val="single" w:sz="4" w:space="0" w:color="000000"/>
              <w:left w:val="single" w:sz="4" w:space="0" w:color="000000"/>
              <w:bottom w:val="single" w:sz="4" w:space="0" w:color="000000"/>
            </w:tcBorders>
            <w:shd w:val="clear" w:color="auto" w:fill="auto"/>
          </w:tcPr>
          <w:p w14:paraId="699E1B53" w14:textId="77777777" w:rsidR="00C500C5" w:rsidRDefault="00C500C5" w:rsidP="004B55D7">
            <w:pPr>
              <w:spacing w:after="0"/>
              <w:ind w:right="-6"/>
            </w:pPr>
            <w:r>
              <w:rPr>
                <w:rFonts w:eastAsia="Calibri"/>
                <w:sz w:val="14"/>
                <w:szCs w:val="14"/>
              </w:rPr>
              <w:t>56,43</w:t>
            </w:r>
          </w:p>
        </w:tc>
        <w:tc>
          <w:tcPr>
            <w:tcW w:w="902" w:type="dxa"/>
            <w:tcBorders>
              <w:top w:val="single" w:sz="4" w:space="0" w:color="000000"/>
              <w:left w:val="single" w:sz="4" w:space="0" w:color="000000"/>
              <w:bottom w:val="single" w:sz="4" w:space="0" w:color="000000"/>
            </w:tcBorders>
            <w:shd w:val="clear" w:color="auto" w:fill="auto"/>
          </w:tcPr>
          <w:p w14:paraId="718B3DDA" w14:textId="77777777" w:rsidR="00C500C5" w:rsidRDefault="00C500C5" w:rsidP="004B55D7">
            <w:pPr>
              <w:spacing w:after="0"/>
              <w:ind w:right="-6"/>
            </w:pPr>
            <w:r>
              <w:rPr>
                <w:rFonts w:eastAsia="Calibri"/>
                <w:sz w:val="14"/>
                <w:szCs w:val="14"/>
              </w:rPr>
              <w:t>0</w:t>
            </w:r>
          </w:p>
        </w:tc>
        <w:tc>
          <w:tcPr>
            <w:tcW w:w="781" w:type="dxa"/>
            <w:tcBorders>
              <w:top w:val="single" w:sz="4" w:space="0" w:color="000000"/>
              <w:left w:val="single" w:sz="4" w:space="0" w:color="000000"/>
              <w:bottom w:val="single" w:sz="4" w:space="0" w:color="000000"/>
            </w:tcBorders>
            <w:shd w:val="clear" w:color="auto" w:fill="auto"/>
          </w:tcPr>
          <w:p w14:paraId="05D0DA52" w14:textId="77777777" w:rsidR="00C500C5" w:rsidRDefault="00C500C5" w:rsidP="004B55D7">
            <w:pPr>
              <w:spacing w:after="0"/>
              <w:ind w:right="-6"/>
            </w:pPr>
            <w:r>
              <w:rPr>
                <w:rFonts w:eastAsia="Calibri"/>
                <w:sz w:val="14"/>
                <w:szCs w:val="14"/>
              </w:rPr>
              <w:t>76,95</w:t>
            </w:r>
          </w:p>
        </w:tc>
        <w:tc>
          <w:tcPr>
            <w:tcW w:w="1103" w:type="dxa"/>
            <w:tcBorders>
              <w:top w:val="single" w:sz="4" w:space="0" w:color="000000"/>
              <w:left w:val="single" w:sz="4" w:space="0" w:color="000000"/>
              <w:bottom w:val="single" w:sz="4" w:space="0" w:color="000000"/>
            </w:tcBorders>
            <w:shd w:val="clear" w:color="auto" w:fill="auto"/>
          </w:tcPr>
          <w:p w14:paraId="385434A9" w14:textId="77777777" w:rsidR="00C500C5" w:rsidRDefault="00C500C5" w:rsidP="004B55D7">
            <w:pPr>
              <w:spacing w:after="0"/>
              <w:ind w:right="-6"/>
            </w:pPr>
            <w:r>
              <w:rPr>
                <w:rFonts w:eastAsia="Calibri"/>
                <w:sz w:val="14"/>
                <w:szCs w:val="14"/>
              </w:rPr>
              <w:t>5,13</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11750C11" w14:textId="77777777" w:rsidR="00C500C5" w:rsidRDefault="00C500C5" w:rsidP="004B55D7">
            <w:pPr>
              <w:spacing w:after="0"/>
              <w:ind w:right="-6"/>
            </w:pPr>
            <w:r>
              <w:rPr>
                <w:rFonts w:eastAsia="Calibri"/>
                <w:sz w:val="14"/>
                <w:szCs w:val="14"/>
              </w:rPr>
              <w:t>138,51</w:t>
            </w:r>
          </w:p>
        </w:tc>
      </w:tr>
      <w:tr w:rsidR="00C500C5" w14:paraId="7713E157"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4741D687" w14:textId="77777777" w:rsidR="00C500C5" w:rsidRDefault="00C500C5" w:rsidP="004B55D7">
            <w:pPr>
              <w:spacing w:after="0"/>
              <w:ind w:right="-6"/>
            </w:pPr>
            <w:r>
              <w:rPr>
                <w:rFonts w:eastAsia="Calibri"/>
                <w:sz w:val="14"/>
                <w:szCs w:val="14"/>
              </w:rPr>
              <w:t>3</w:t>
            </w:r>
          </w:p>
        </w:tc>
        <w:tc>
          <w:tcPr>
            <w:tcW w:w="1315" w:type="dxa"/>
            <w:tcBorders>
              <w:top w:val="single" w:sz="4" w:space="0" w:color="000000"/>
              <w:left w:val="single" w:sz="4" w:space="0" w:color="000000"/>
              <w:bottom w:val="single" w:sz="4" w:space="0" w:color="000000"/>
            </w:tcBorders>
            <w:shd w:val="clear" w:color="auto" w:fill="auto"/>
          </w:tcPr>
          <w:p w14:paraId="43CFD3C8" w14:textId="77777777" w:rsidR="00C500C5" w:rsidRDefault="00C500C5" w:rsidP="004B55D7">
            <w:pPr>
              <w:spacing w:after="0"/>
              <w:ind w:right="-6"/>
            </w:pPr>
            <w:r>
              <w:rPr>
                <w:rFonts w:eastAsia="Calibri"/>
                <w:sz w:val="14"/>
                <w:szCs w:val="14"/>
              </w:rPr>
              <w:t xml:space="preserve">Απιονισμένο νερό </w:t>
            </w:r>
          </w:p>
        </w:tc>
        <w:tc>
          <w:tcPr>
            <w:tcW w:w="910" w:type="dxa"/>
            <w:tcBorders>
              <w:top w:val="single" w:sz="4" w:space="0" w:color="000000"/>
              <w:left w:val="single" w:sz="4" w:space="0" w:color="000000"/>
              <w:bottom w:val="single" w:sz="4" w:space="0" w:color="000000"/>
            </w:tcBorders>
            <w:shd w:val="clear" w:color="auto" w:fill="auto"/>
          </w:tcPr>
          <w:p w14:paraId="16FC7839" w14:textId="77777777" w:rsidR="00C500C5" w:rsidRDefault="00C500C5" w:rsidP="004B55D7">
            <w:pPr>
              <w:spacing w:after="0"/>
              <w:ind w:right="-6"/>
            </w:pPr>
            <w:r>
              <w:rPr>
                <w:rFonts w:eastAsia="Calibri"/>
                <w:sz w:val="14"/>
                <w:szCs w:val="14"/>
              </w:rPr>
              <w:t>συσκ. 5 λιτρων</w:t>
            </w:r>
          </w:p>
        </w:tc>
        <w:tc>
          <w:tcPr>
            <w:tcW w:w="915" w:type="dxa"/>
            <w:tcBorders>
              <w:top w:val="single" w:sz="4" w:space="0" w:color="000000"/>
              <w:left w:val="single" w:sz="4" w:space="0" w:color="000000"/>
              <w:bottom w:val="single" w:sz="4" w:space="0" w:color="000000"/>
            </w:tcBorders>
            <w:shd w:val="clear" w:color="auto" w:fill="auto"/>
          </w:tcPr>
          <w:p w14:paraId="6E9CF101"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15D6AC73"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67A27FA2"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60074B1B" w14:textId="77777777" w:rsidR="00C500C5" w:rsidRDefault="00C500C5" w:rsidP="004B55D7">
            <w:pPr>
              <w:spacing w:after="0"/>
              <w:ind w:right="-6"/>
            </w:pPr>
            <w:r>
              <w:rPr>
                <w:rFonts w:eastAsia="Calibri"/>
                <w:sz w:val="14"/>
                <w:szCs w:val="14"/>
              </w:rPr>
              <w:t>12</w:t>
            </w:r>
          </w:p>
        </w:tc>
        <w:tc>
          <w:tcPr>
            <w:tcW w:w="958" w:type="dxa"/>
            <w:tcBorders>
              <w:top w:val="single" w:sz="4" w:space="0" w:color="000000"/>
              <w:left w:val="single" w:sz="4" w:space="0" w:color="000000"/>
              <w:bottom w:val="single" w:sz="4" w:space="0" w:color="000000"/>
            </w:tcBorders>
            <w:shd w:val="clear" w:color="auto" w:fill="auto"/>
          </w:tcPr>
          <w:p w14:paraId="12D9422C" w14:textId="77777777" w:rsidR="00C500C5" w:rsidRDefault="00C500C5" w:rsidP="004B55D7">
            <w:pPr>
              <w:spacing w:after="0"/>
              <w:ind w:right="-6"/>
            </w:pPr>
            <w:r>
              <w:rPr>
                <w:rFonts w:eastAsia="Calibri"/>
                <w:sz w:val="14"/>
                <w:szCs w:val="14"/>
              </w:rPr>
              <w:t>0</w:t>
            </w:r>
          </w:p>
        </w:tc>
        <w:tc>
          <w:tcPr>
            <w:tcW w:w="866" w:type="dxa"/>
            <w:tcBorders>
              <w:top w:val="single" w:sz="4" w:space="0" w:color="000000"/>
              <w:left w:val="single" w:sz="4" w:space="0" w:color="000000"/>
              <w:bottom w:val="single" w:sz="4" w:space="0" w:color="000000"/>
            </w:tcBorders>
            <w:shd w:val="clear" w:color="auto" w:fill="DEEAF6"/>
          </w:tcPr>
          <w:p w14:paraId="33CC5306" w14:textId="77777777" w:rsidR="00C500C5" w:rsidRDefault="00C500C5" w:rsidP="004B55D7">
            <w:pPr>
              <w:spacing w:after="0"/>
              <w:ind w:right="-6"/>
              <w:jc w:val="right"/>
            </w:pPr>
            <w:r>
              <w:rPr>
                <w:rFonts w:eastAsia="Calibri"/>
                <w:sz w:val="14"/>
                <w:szCs w:val="14"/>
              </w:rPr>
              <w:t>12</w:t>
            </w:r>
          </w:p>
        </w:tc>
        <w:tc>
          <w:tcPr>
            <w:tcW w:w="966" w:type="dxa"/>
            <w:tcBorders>
              <w:top w:val="single" w:sz="4" w:space="0" w:color="000000"/>
              <w:left w:val="single" w:sz="4" w:space="0" w:color="000000"/>
              <w:bottom w:val="single" w:sz="4" w:space="0" w:color="000000"/>
            </w:tcBorders>
            <w:shd w:val="clear" w:color="auto" w:fill="FFE599"/>
          </w:tcPr>
          <w:p w14:paraId="4099DA22" w14:textId="77777777" w:rsidR="00C500C5" w:rsidRDefault="00C500C5" w:rsidP="004B55D7">
            <w:pPr>
              <w:spacing w:after="0"/>
              <w:ind w:right="-6"/>
              <w:jc w:val="right"/>
            </w:pPr>
            <w:r>
              <w:rPr>
                <w:rFonts w:eastAsia="Calibri"/>
                <w:sz w:val="14"/>
                <w:szCs w:val="14"/>
              </w:rPr>
              <w:t>1,25</w:t>
            </w:r>
          </w:p>
        </w:tc>
        <w:tc>
          <w:tcPr>
            <w:tcW w:w="496" w:type="dxa"/>
            <w:tcBorders>
              <w:top w:val="single" w:sz="4" w:space="0" w:color="000000"/>
              <w:left w:val="single" w:sz="4" w:space="0" w:color="000000"/>
              <w:bottom w:val="single" w:sz="4" w:space="0" w:color="000000"/>
            </w:tcBorders>
            <w:shd w:val="clear" w:color="auto" w:fill="auto"/>
            <w:vAlign w:val="bottom"/>
          </w:tcPr>
          <w:p w14:paraId="695212BB" w14:textId="77777777" w:rsidR="00C500C5" w:rsidRDefault="00C500C5" w:rsidP="004B55D7">
            <w:pPr>
              <w:spacing w:after="0"/>
              <w:ind w:right="-6"/>
            </w:pPr>
            <w:r>
              <w:rPr>
                <w:rFonts w:eastAsia="Calibri"/>
                <w:color w:val="000000"/>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0CA57B9C" w14:textId="77777777" w:rsidR="00C500C5" w:rsidRDefault="00C500C5" w:rsidP="004B55D7">
            <w:pPr>
              <w:spacing w:after="0"/>
              <w:ind w:right="-6"/>
            </w:pPr>
            <w:r>
              <w:rPr>
                <w:rFonts w:eastAsia="Calibri"/>
                <w:sz w:val="14"/>
                <w:szCs w:val="14"/>
              </w:rPr>
              <w:t>0</w:t>
            </w:r>
          </w:p>
        </w:tc>
        <w:tc>
          <w:tcPr>
            <w:tcW w:w="908" w:type="dxa"/>
            <w:tcBorders>
              <w:top w:val="single" w:sz="4" w:space="0" w:color="000000"/>
              <w:left w:val="single" w:sz="4" w:space="0" w:color="000000"/>
              <w:bottom w:val="single" w:sz="4" w:space="0" w:color="000000"/>
            </w:tcBorders>
            <w:shd w:val="clear" w:color="auto" w:fill="auto"/>
          </w:tcPr>
          <w:p w14:paraId="4383C3D2" w14:textId="77777777" w:rsidR="00C500C5" w:rsidRDefault="00C500C5" w:rsidP="004B55D7">
            <w:pPr>
              <w:spacing w:after="0"/>
              <w:ind w:right="-6"/>
            </w:pPr>
            <w:r>
              <w:rPr>
                <w:rFonts w:eastAsia="Calibri"/>
                <w:sz w:val="14"/>
                <w:szCs w:val="14"/>
              </w:rPr>
              <w:t>0</w:t>
            </w:r>
          </w:p>
        </w:tc>
        <w:tc>
          <w:tcPr>
            <w:tcW w:w="902" w:type="dxa"/>
            <w:tcBorders>
              <w:top w:val="single" w:sz="4" w:space="0" w:color="000000"/>
              <w:left w:val="single" w:sz="4" w:space="0" w:color="000000"/>
              <w:bottom w:val="single" w:sz="4" w:space="0" w:color="000000"/>
            </w:tcBorders>
            <w:shd w:val="clear" w:color="auto" w:fill="auto"/>
          </w:tcPr>
          <w:p w14:paraId="30FC3950" w14:textId="77777777" w:rsidR="00C500C5" w:rsidRDefault="00C500C5" w:rsidP="004B55D7">
            <w:pPr>
              <w:spacing w:after="0"/>
              <w:ind w:right="-6"/>
            </w:pPr>
            <w:r>
              <w:rPr>
                <w:rFonts w:eastAsia="Calibri"/>
                <w:sz w:val="14"/>
                <w:szCs w:val="14"/>
              </w:rPr>
              <w:t>0</w:t>
            </w:r>
          </w:p>
        </w:tc>
        <w:tc>
          <w:tcPr>
            <w:tcW w:w="781" w:type="dxa"/>
            <w:tcBorders>
              <w:top w:val="single" w:sz="4" w:space="0" w:color="000000"/>
              <w:left w:val="single" w:sz="4" w:space="0" w:color="000000"/>
              <w:bottom w:val="single" w:sz="4" w:space="0" w:color="000000"/>
            </w:tcBorders>
            <w:shd w:val="clear" w:color="auto" w:fill="auto"/>
          </w:tcPr>
          <w:p w14:paraId="572F8CBA" w14:textId="77777777" w:rsidR="00C500C5" w:rsidRDefault="00C500C5" w:rsidP="004B55D7">
            <w:pPr>
              <w:spacing w:after="0"/>
              <w:ind w:right="-6"/>
            </w:pPr>
            <w:r>
              <w:rPr>
                <w:rFonts w:eastAsia="Calibri"/>
                <w:sz w:val="14"/>
                <w:szCs w:val="14"/>
              </w:rPr>
              <w:t>15</w:t>
            </w:r>
          </w:p>
        </w:tc>
        <w:tc>
          <w:tcPr>
            <w:tcW w:w="1103" w:type="dxa"/>
            <w:tcBorders>
              <w:top w:val="single" w:sz="4" w:space="0" w:color="000000"/>
              <w:left w:val="single" w:sz="4" w:space="0" w:color="000000"/>
              <w:bottom w:val="single" w:sz="4" w:space="0" w:color="000000"/>
            </w:tcBorders>
            <w:shd w:val="clear" w:color="auto" w:fill="auto"/>
          </w:tcPr>
          <w:p w14:paraId="56368D2B" w14:textId="77777777" w:rsidR="00C500C5" w:rsidRDefault="00C500C5" w:rsidP="004B55D7">
            <w:pPr>
              <w:spacing w:after="0"/>
              <w:ind w:right="-6"/>
            </w:pPr>
            <w:r>
              <w:rPr>
                <w:rFonts w:eastAsia="Calibri"/>
                <w:sz w:val="14"/>
                <w:szCs w:val="14"/>
              </w:rPr>
              <w:t>0</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05D27D0C" w14:textId="77777777" w:rsidR="00C500C5" w:rsidRDefault="00C500C5" w:rsidP="004B55D7">
            <w:pPr>
              <w:spacing w:after="0"/>
              <w:ind w:right="-6"/>
            </w:pPr>
            <w:r>
              <w:rPr>
                <w:rFonts w:eastAsia="Calibri"/>
                <w:sz w:val="14"/>
                <w:szCs w:val="14"/>
              </w:rPr>
              <w:t>15</w:t>
            </w:r>
          </w:p>
        </w:tc>
      </w:tr>
      <w:tr w:rsidR="00C500C5" w14:paraId="03748F29"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50B8B859" w14:textId="77777777" w:rsidR="00C500C5" w:rsidRDefault="00C500C5" w:rsidP="004B55D7">
            <w:pPr>
              <w:spacing w:after="0"/>
              <w:ind w:right="-6"/>
            </w:pPr>
            <w:r>
              <w:rPr>
                <w:rFonts w:eastAsia="Calibri"/>
                <w:sz w:val="14"/>
                <w:szCs w:val="14"/>
              </w:rPr>
              <w:t>4</w:t>
            </w:r>
          </w:p>
        </w:tc>
        <w:tc>
          <w:tcPr>
            <w:tcW w:w="1315" w:type="dxa"/>
            <w:tcBorders>
              <w:top w:val="single" w:sz="4" w:space="0" w:color="000000"/>
              <w:left w:val="single" w:sz="4" w:space="0" w:color="000000"/>
              <w:bottom w:val="single" w:sz="4" w:space="0" w:color="000000"/>
            </w:tcBorders>
            <w:shd w:val="clear" w:color="auto" w:fill="auto"/>
          </w:tcPr>
          <w:p w14:paraId="5984FDFB" w14:textId="77777777" w:rsidR="00C500C5" w:rsidRDefault="00C500C5" w:rsidP="004B55D7">
            <w:pPr>
              <w:spacing w:after="0"/>
              <w:ind w:right="-6"/>
            </w:pPr>
            <w:r>
              <w:rPr>
                <w:rFonts w:eastAsia="Calibri"/>
                <w:sz w:val="14"/>
                <w:szCs w:val="14"/>
              </w:rPr>
              <w:t>Βρεκτήρας με μικροίνες</w:t>
            </w:r>
          </w:p>
        </w:tc>
        <w:tc>
          <w:tcPr>
            <w:tcW w:w="910" w:type="dxa"/>
            <w:tcBorders>
              <w:top w:val="single" w:sz="4" w:space="0" w:color="000000"/>
              <w:left w:val="single" w:sz="4" w:space="0" w:color="000000"/>
              <w:bottom w:val="single" w:sz="4" w:space="0" w:color="000000"/>
            </w:tcBorders>
            <w:shd w:val="clear" w:color="auto" w:fill="auto"/>
          </w:tcPr>
          <w:p w14:paraId="5E10633E" w14:textId="77777777" w:rsidR="00C500C5" w:rsidRDefault="00C500C5" w:rsidP="004B55D7">
            <w:pPr>
              <w:spacing w:after="0"/>
              <w:ind w:right="-6"/>
            </w:pPr>
            <w:r>
              <w:rPr>
                <w:rFonts w:eastAsia="Calibri"/>
                <w:sz w:val="14"/>
                <w:szCs w:val="14"/>
              </w:rPr>
              <w:t>τεμάχια</w:t>
            </w:r>
          </w:p>
        </w:tc>
        <w:tc>
          <w:tcPr>
            <w:tcW w:w="915" w:type="dxa"/>
            <w:tcBorders>
              <w:top w:val="single" w:sz="4" w:space="0" w:color="000000"/>
              <w:left w:val="single" w:sz="4" w:space="0" w:color="000000"/>
              <w:bottom w:val="single" w:sz="4" w:space="0" w:color="000000"/>
            </w:tcBorders>
            <w:shd w:val="clear" w:color="auto" w:fill="auto"/>
          </w:tcPr>
          <w:p w14:paraId="35BC324B" w14:textId="77777777" w:rsidR="00C500C5" w:rsidRDefault="00C500C5" w:rsidP="004B55D7">
            <w:pPr>
              <w:spacing w:after="0"/>
              <w:ind w:right="-6"/>
            </w:pPr>
            <w:r>
              <w:rPr>
                <w:rFonts w:eastAsia="Calibri"/>
                <w:sz w:val="14"/>
                <w:szCs w:val="14"/>
              </w:rPr>
              <w:t>4</w:t>
            </w:r>
          </w:p>
        </w:tc>
        <w:tc>
          <w:tcPr>
            <w:tcW w:w="915" w:type="dxa"/>
            <w:tcBorders>
              <w:top w:val="single" w:sz="4" w:space="0" w:color="000000"/>
              <w:left w:val="single" w:sz="4" w:space="0" w:color="000000"/>
              <w:bottom w:val="single" w:sz="4" w:space="0" w:color="000000"/>
            </w:tcBorders>
            <w:shd w:val="clear" w:color="auto" w:fill="auto"/>
          </w:tcPr>
          <w:p w14:paraId="0FE228E3" w14:textId="77777777" w:rsidR="00C500C5" w:rsidRDefault="00C500C5" w:rsidP="004B55D7">
            <w:pPr>
              <w:spacing w:after="0"/>
              <w:ind w:right="-6"/>
            </w:pPr>
            <w:r>
              <w:rPr>
                <w:rFonts w:eastAsia="Calibri"/>
                <w:sz w:val="14"/>
                <w:szCs w:val="14"/>
              </w:rPr>
              <w:t>15</w:t>
            </w:r>
          </w:p>
        </w:tc>
        <w:tc>
          <w:tcPr>
            <w:tcW w:w="915" w:type="dxa"/>
            <w:tcBorders>
              <w:top w:val="single" w:sz="4" w:space="0" w:color="000000"/>
              <w:left w:val="single" w:sz="4" w:space="0" w:color="000000"/>
              <w:bottom w:val="single" w:sz="4" w:space="0" w:color="000000"/>
            </w:tcBorders>
            <w:shd w:val="clear" w:color="auto" w:fill="auto"/>
          </w:tcPr>
          <w:p w14:paraId="7247446F" w14:textId="77777777" w:rsidR="00C500C5" w:rsidRDefault="00C500C5" w:rsidP="004B55D7">
            <w:pPr>
              <w:spacing w:after="0"/>
              <w:ind w:right="-6"/>
            </w:pPr>
            <w:r>
              <w:rPr>
                <w:rFonts w:eastAsia="Calibri"/>
                <w:sz w:val="14"/>
                <w:szCs w:val="14"/>
              </w:rPr>
              <w:t>5</w:t>
            </w:r>
          </w:p>
        </w:tc>
        <w:tc>
          <w:tcPr>
            <w:tcW w:w="915" w:type="dxa"/>
            <w:tcBorders>
              <w:top w:val="single" w:sz="4" w:space="0" w:color="000000"/>
              <w:left w:val="single" w:sz="4" w:space="0" w:color="000000"/>
              <w:bottom w:val="single" w:sz="4" w:space="0" w:color="000000"/>
            </w:tcBorders>
            <w:shd w:val="clear" w:color="auto" w:fill="auto"/>
          </w:tcPr>
          <w:p w14:paraId="33194A77" w14:textId="77777777" w:rsidR="00C500C5" w:rsidRDefault="00C500C5" w:rsidP="004B55D7">
            <w:pPr>
              <w:spacing w:after="0"/>
              <w:ind w:right="-6"/>
            </w:pPr>
            <w:r>
              <w:rPr>
                <w:rFonts w:eastAsia="Calibri"/>
                <w:sz w:val="14"/>
                <w:szCs w:val="14"/>
              </w:rPr>
              <w:t>8</w:t>
            </w:r>
          </w:p>
        </w:tc>
        <w:tc>
          <w:tcPr>
            <w:tcW w:w="958" w:type="dxa"/>
            <w:tcBorders>
              <w:top w:val="single" w:sz="4" w:space="0" w:color="000000"/>
              <w:left w:val="single" w:sz="4" w:space="0" w:color="000000"/>
              <w:bottom w:val="single" w:sz="4" w:space="0" w:color="000000"/>
            </w:tcBorders>
            <w:shd w:val="clear" w:color="auto" w:fill="auto"/>
          </w:tcPr>
          <w:p w14:paraId="6C4A7FAF" w14:textId="77777777" w:rsidR="00C500C5" w:rsidRDefault="00C500C5" w:rsidP="004B55D7">
            <w:pPr>
              <w:spacing w:after="0"/>
              <w:ind w:right="-6"/>
            </w:pPr>
            <w:r>
              <w:rPr>
                <w:rFonts w:eastAsia="Calibri"/>
                <w:sz w:val="14"/>
                <w:szCs w:val="14"/>
              </w:rPr>
              <w:t>0</w:t>
            </w:r>
          </w:p>
        </w:tc>
        <w:tc>
          <w:tcPr>
            <w:tcW w:w="866" w:type="dxa"/>
            <w:tcBorders>
              <w:top w:val="single" w:sz="4" w:space="0" w:color="000000"/>
              <w:left w:val="single" w:sz="4" w:space="0" w:color="000000"/>
              <w:bottom w:val="single" w:sz="4" w:space="0" w:color="000000"/>
            </w:tcBorders>
            <w:shd w:val="clear" w:color="auto" w:fill="DEEAF6"/>
          </w:tcPr>
          <w:p w14:paraId="01114F38" w14:textId="77777777" w:rsidR="00C500C5" w:rsidRDefault="00C500C5" w:rsidP="004B55D7">
            <w:pPr>
              <w:spacing w:after="0"/>
              <w:ind w:right="-6"/>
              <w:jc w:val="right"/>
            </w:pPr>
            <w:r>
              <w:rPr>
                <w:rFonts w:eastAsia="Calibri"/>
                <w:sz w:val="14"/>
                <w:szCs w:val="14"/>
              </w:rPr>
              <w:t>32</w:t>
            </w:r>
          </w:p>
        </w:tc>
        <w:tc>
          <w:tcPr>
            <w:tcW w:w="966" w:type="dxa"/>
            <w:tcBorders>
              <w:top w:val="single" w:sz="4" w:space="0" w:color="000000"/>
              <w:left w:val="single" w:sz="4" w:space="0" w:color="000000"/>
              <w:bottom w:val="single" w:sz="4" w:space="0" w:color="000000"/>
            </w:tcBorders>
            <w:shd w:val="clear" w:color="auto" w:fill="FFE599"/>
          </w:tcPr>
          <w:p w14:paraId="1018C787" w14:textId="77777777" w:rsidR="00C500C5" w:rsidRDefault="00C500C5" w:rsidP="004B55D7">
            <w:pPr>
              <w:spacing w:after="0"/>
              <w:ind w:right="-6"/>
              <w:jc w:val="right"/>
            </w:pPr>
            <w:r>
              <w:rPr>
                <w:rFonts w:eastAsia="Calibri"/>
                <w:sz w:val="14"/>
                <w:szCs w:val="14"/>
              </w:rPr>
              <w:t>7,75</w:t>
            </w:r>
          </w:p>
        </w:tc>
        <w:tc>
          <w:tcPr>
            <w:tcW w:w="496" w:type="dxa"/>
            <w:tcBorders>
              <w:top w:val="single" w:sz="4" w:space="0" w:color="000000"/>
              <w:left w:val="single" w:sz="4" w:space="0" w:color="000000"/>
              <w:bottom w:val="single" w:sz="4" w:space="0" w:color="000000"/>
            </w:tcBorders>
            <w:shd w:val="clear" w:color="auto" w:fill="auto"/>
            <w:vAlign w:val="bottom"/>
          </w:tcPr>
          <w:p w14:paraId="21AB31A8" w14:textId="77777777" w:rsidR="00C500C5" w:rsidRDefault="00C500C5" w:rsidP="004B55D7">
            <w:pPr>
              <w:spacing w:after="0"/>
              <w:ind w:right="-6"/>
            </w:pPr>
            <w:r>
              <w:rPr>
                <w:rFonts w:eastAsia="Calibri"/>
                <w:color w:val="000000"/>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3F9CAE12" w14:textId="77777777" w:rsidR="00C500C5" w:rsidRDefault="00C500C5" w:rsidP="004B55D7">
            <w:pPr>
              <w:spacing w:after="0"/>
              <w:ind w:right="-6"/>
            </w:pPr>
            <w:r>
              <w:rPr>
                <w:rFonts w:eastAsia="Calibri"/>
                <w:sz w:val="14"/>
                <w:szCs w:val="14"/>
              </w:rPr>
              <w:t>31</w:t>
            </w:r>
          </w:p>
        </w:tc>
        <w:tc>
          <w:tcPr>
            <w:tcW w:w="908" w:type="dxa"/>
            <w:tcBorders>
              <w:top w:val="single" w:sz="4" w:space="0" w:color="000000"/>
              <w:left w:val="single" w:sz="4" w:space="0" w:color="000000"/>
              <w:bottom w:val="single" w:sz="4" w:space="0" w:color="000000"/>
            </w:tcBorders>
            <w:shd w:val="clear" w:color="auto" w:fill="auto"/>
          </w:tcPr>
          <w:p w14:paraId="78CEB4ED" w14:textId="77777777" w:rsidR="00C500C5" w:rsidRDefault="00C500C5" w:rsidP="004B55D7">
            <w:pPr>
              <w:spacing w:after="0"/>
              <w:ind w:right="-6"/>
            </w:pPr>
            <w:r>
              <w:rPr>
                <w:rFonts w:eastAsia="Calibri"/>
                <w:sz w:val="14"/>
                <w:szCs w:val="14"/>
              </w:rPr>
              <w:t>116,25</w:t>
            </w:r>
          </w:p>
        </w:tc>
        <w:tc>
          <w:tcPr>
            <w:tcW w:w="902" w:type="dxa"/>
            <w:tcBorders>
              <w:top w:val="single" w:sz="4" w:space="0" w:color="000000"/>
              <w:left w:val="single" w:sz="4" w:space="0" w:color="000000"/>
              <w:bottom w:val="single" w:sz="4" w:space="0" w:color="000000"/>
            </w:tcBorders>
            <w:shd w:val="clear" w:color="auto" w:fill="auto"/>
          </w:tcPr>
          <w:p w14:paraId="2CFFDC17" w14:textId="77777777" w:rsidR="00C500C5" w:rsidRDefault="00C500C5" w:rsidP="004B55D7">
            <w:pPr>
              <w:spacing w:after="0"/>
              <w:ind w:right="-6"/>
            </w:pPr>
            <w:r>
              <w:rPr>
                <w:rFonts w:eastAsia="Calibri"/>
                <w:sz w:val="14"/>
                <w:szCs w:val="14"/>
              </w:rPr>
              <w:t>38,75</w:t>
            </w:r>
          </w:p>
        </w:tc>
        <w:tc>
          <w:tcPr>
            <w:tcW w:w="781" w:type="dxa"/>
            <w:tcBorders>
              <w:top w:val="single" w:sz="4" w:space="0" w:color="000000"/>
              <w:left w:val="single" w:sz="4" w:space="0" w:color="000000"/>
              <w:bottom w:val="single" w:sz="4" w:space="0" w:color="000000"/>
            </w:tcBorders>
            <w:shd w:val="clear" w:color="auto" w:fill="auto"/>
          </w:tcPr>
          <w:p w14:paraId="6EAB18B9" w14:textId="77777777" w:rsidR="00C500C5" w:rsidRDefault="00C500C5" w:rsidP="004B55D7">
            <w:pPr>
              <w:spacing w:after="0"/>
              <w:ind w:right="-6"/>
            </w:pPr>
            <w:r>
              <w:rPr>
                <w:rFonts w:eastAsia="Calibri"/>
                <w:sz w:val="14"/>
                <w:szCs w:val="14"/>
              </w:rPr>
              <w:t>62</w:t>
            </w:r>
          </w:p>
        </w:tc>
        <w:tc>
          <w:tcPr>
            <w:tcW w:w="1103" w:type="dxa"/>
            <w:tcBorders>
              <w:top w:val="single" w:sz="4" w:space="0" w:color="000000"/>
              <w:left w:val="single" w:sz="4" w:space="0" w:color="000000"/>
              <w:bottom w:val="single" w:sz="4" w:space="0" w:color="000000"/>
            </w:tcBorders>
            <w:shd w:val="clear" w:color="auto" w:fill="auto"/>
          </w:tcPr>
          <w:p w14:paraId="34E05E27" w14:textId="77777777" w:rsidR="00C500C5" w:rsidRDefault="00C500C5" w:rsidP="004B55D7">
            <w:pPr>
              <w:spacing w:after="0"/>
              <w:ind w:right="-6"/>
            </w:pPr>
            <w:r>
              <w:rPr>
                <w:rFonts w:eastAsia="Calibri"/>
                <w:sz w:val="14"/>
                <w:szCs w:val="14"/>
              </w:rPr>
              <w:t>0</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1E88DC35" w14:textId="77777777" w:rsidR="00C500C5" w:rsidRDefault="00C500C5" w:rsidP="004B55D7">
            <w:pPr>
              <w:spacing w:after="0"/>
              <w:ind w:right="-6"/>
            </w:pPr>
            <w:r>
              <w:rPr>
                <w:rFonts w:eastAsia="Calibri"/>
                <w:sz w:val="14"/>
                <w:szCs w:val="14"/>
              </w:rPr>
              <w:t>248</w:t>
            </w:r>
          </w:p>
        </w:tc>
      </w:tr>
      <w:tr w:rsidR="00C500C5" w14:paraId="19214639"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29A4CA53" w14:textId="77777777" w:rsidR="00C500C5" w:rsidRDefault="00C500C5" w:rsidP="004B55D7">
            <w:pPr>
              <w:spacing w:after="0"/>
              <w:ind w:right="-6"/>
            </w:pPr>
            <w:r>
              <w:rPr>
                <w:rFonts w:eastAsia="Calibri"/>
                <w:sz w:val="14"/>
                <w:szCs w:val="14"/>
              </w:rPr>
              <w:t>5</w:t>
            </w:r>
          </w:p>
        </w:tc>
        <w:tc>
          <w:tcPr>
            <w:tcW w:w="1315" w:type="dxa"/>
            <w:tcBorders>
              <w:top w:val="single" w:sz="4" w:space="0" w:color="000000"/>
              <w:left w:val="single" w:sz="4" w:space="0" w:color="000000"/>
              <w:bottom w:val="single" w:sz="4" w:space="0" w:color="000000"/>
            </w:tcBorders>
            <w:shd w:val="clear" w:color="auto" w:fill="auto"/>
          </w:tcPr>
          <w:p w14:paraId="31F28EFF" w14:textId="77777777" w:rsidR="00C500C5" w:rsidRPr="00DC5AA9" w:rsidRDefault="00C500C5" w:rsidP="004B55D7">
            <w:pPr>
              <w:spacing w:after="0"/>
              <w:ind w:right="-6"/>
              <w:rPr>
                <w:lang w:val="el-GR"/>
              </w:rPr>
            </w:pPr>
            <w:r>
              <w:rPr>
                <w:rFonts w:eastAsia="Calibri"/>
                <w:sz w:val="14"/>
                <w:szCs w:val="14"/>
                <w:lang w:val="el-GR"/>
              </w:rPr>
              <w:t>Γάντια λάτεξ για πολλαπλές χρήσεις</w:t>
            </w:r>
          </w:p>
        </w:tc>
        <w:tc>
          <w:tcPr>
            <w:tcW w:w="910" w:type="dxa"/>
            <w:tcBorders>
              <w:top w:val="single" w:sz="4" w:space="0" w:color="000000"/>
              <w:left w:val="single" w:sz="4" w:space="0" w:color="000000"/>
              <w:bottom w:val="single" w:sz="4" w:space="0" w:color="000000"/>
            </w:tcBorders>
            <w:shd w:val="clear" w:color="auto" w:fill="auto"/>
          </w:tcPr>
          <w:p w14:paraId="416492FF" w14:textId="77777777" w:rsidR="00C500C5" w:rsidRDefault="00C500C5" w:rsidP="004B55D7">
            <w:pPr>
              <w:spacing w:after="0"/>
              <w:ind w:right="-6"/>
            </w:pPr>
            <w:r>
              <w:rPr>
                <w:rFonts w:eastAsia="Calibri"/>
                <w:sz w:val="14"/>
                <w:szCs w:val="14"/>
              </w:rPr>
              <w:t>ζεύγη</w:t>
            </w:r>
          </w:p>
        </w:tc>
        <w:tc>
          <w:tcPr>
            <w:tcW w:w="915" w:type="dxa"/>
            <w:tcBorders>
              <w:top w:val="single" w:sz="4" w:space="0" w:color="000000"/>
              <w:left w:val="single" w:sz="4" w:space="0" w:color="000000"/>
              <w:bottom w:val="single" w:sz="4" w:space="0" w:color="000000"/>
            </w:tcBorders>
            <w:shd w:val="clear" w:color="auto" w:fill="auto"/>
          </w:tcPr>
          <w:p w14:paraId="4A68099E" w14:textId="77777777" w:rsidR="00C500C5" w:rsidRDefault="00C500C5" w:rsidP="004B55D7">
            <w:pPr>
              <w:spacing w:after="0"/>
              <w:ind w:right="-6"/>
            </w:pPr>
            <w:r>
              <w:rPr>
                <w:rFonts w:eastAsia="Calibri"/>
                <w:sz w:val="14"/>
                <w:szCs w:val="14"/>
              </w:rPr>
              <w:t>20</w:t>
            </w:r>
          </w:p>
        </w:tc>
        <w:tc>
          <w:tcPr>
            <w:tcW w:w="915" w:type="dxa"/>
            <w:tcBorders>
              <w:top w:val="single" w:sz="4" w:space="0" w:color="000000"/>
              <w:left w:val="single" w:sz="4" w:space="0" w:color="000000"/>
              <w:bottom w:val="single" w:sz="4" w:space="0" w:color="000000"/>
            </w:tcBorders>
            <w:shd w:val="clear" w:color="auto" w:fill="auto"/>
          </w:tcPr>
          <w:p w14:paraId="1445C918" w14:textId="77777777" w:rsidR="00C500C5" w:rsidRDefault="00C500C5" w:rsidP="004B55D7">
            <w:pPr>
              <w:spacing w:after="0"/>
              <w:ind w:right="-6"/>
            </w:pPr>
            <w:r>
              <w:rPr>
                <w:rFonts w:eastAsia="Calibri"/>
                <w:sz w:val="14"/>
                <w:szCs w:val="14"/>
              </w:rPr>
              <w:t>225</w:t>
            </w:r>
          </w:p>
        </w:tc>
        <w:tc>
          <w:tcPr>
            <w:tcW w:w="915" w:type="dxa"/>
            <w:tcBorders>
              <w:top w:val="single" w:sz="4" w:space="0" w:color="000000"/>
              <w:left w:val="single" w:sz="4" w:space="0" w:color="000000"/>
              <w:bottom w:val="single" w:sz="4" w:space="0" w:color="000000"/>
            </w:tcBorders>
            <w:shd w:val="clear" w:color="auto" w:fill="auto"/>
          </w:tcPr>
          <w:p w14:paraId="54405743"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4360925C" w14:textId="77777777" w:rsidR="00C500C5" w:rsidRDefault="00C500C5" w:rsidP="004B55D7">
            <w:pPr>
              <w:spacing w:after="0"/>
              <w:ind w:right="-6"/>
            </w:pPr>
            <w:r>
              <w:rPr>
                <w:rFonts w:eastAsia="Calibri"/>
                <w:sz w:val="14"/>
                <w:szCs w:val="14"/>
              </w:rPr>
              <w:t>15</w:t>
            </w:r>
          </w:p>
        </w:tc>
        <w:tc>
          <w:tcPr>
            <w:tcW w:w="958" w:type="dxa"/>
            <w:tcBorders>
              <w:top w:val="single" w:sz="4" w:space="0" w:color="000000"/>
              <w:left w:val="single" w:sz="4" w:space="0" w:color="000000"/>
              <w:bottom w:val="single" w:sz="4" w:space="0" w:color="000000"/>
            </w:tcBorders>
            <w:shd w:val="clear" w:color="auto" w:fill="auto"/>
          </w:tcPr>
          <w:p w14:paraId="6ADBB846" w14:textId="77777777" w:rsidR="00C500C5" w:rsidRDefault="00C500C5" w:rsidP="004B55D7">
            <w:pPr>
              <w:spacing w:after="0"/>
              <w:ind w:right="-6"/>
            </w:pPr>
            <w:r>
              <w:rPr>
                <w:rFonts w:eastAsia="Calibri"/>
                <w:sz w:val="14"/>
                <w:szCs w:val="14"/>
              </w:rPr>
              <w:t>0</w:t>
            </w:r>
          </w:p>
        </w:tc>
        <w:tc>
          <w:tcPr>
            <w:tcW w:w="866" w:type="dxa"/>
            <w:tcBorders>
              <w:top w:val="single" w:sz="4" w:space="0" w:color="000000"/>
              <w:left w:val="single" w:sz="4" w:space="0" w:color="000000"/>
              <w:bottom w:val="single" w:sz="4" w:space="0" w:color="000000"/>
            </w:tcBorders>
            <w:shd w:val="clear" w:color="auto" w:fill="DEEAF6"/>
          </w:tcPr>
          <w:p w14:paraId="0A394201" w14:textId="77777777" w:rsidR="00C500C5" w:rsidRDefault="00C500C5" w:rsidP="004B55D7">
            <w:pPr>
              <w:spacing w:after="0"/>
              <w:ind w:right="-6"/>
              <w:jc w:val="right"/>
            </w:pPr>
            <w:r>
              <w:rPr>
                <w:rFonts w:eastAsia="Calibri"/>
                <w:sz w:val="14"/>
                <w:szCs w:val="14"/>
              </w:rPr>
              <w:t>260</w:t>
            </w:r>
          </w:p>
        </w:tc>
        <w:tc>
          <w:tcPr>
            <w:tcW w:w="966" w:type="dxa"/>
            <w:tcBorders>
              <w:top w:val="single" w:sz="4" w:space="0" w:color="000000"/>
              <w:left w:val="single" w:sz="4" w:space="0" w:color="000000"/>
              <w:bottom w:val="single" w:sz="4" w:space="0" w:color="000000"/>
            </w:tcBorders>
            <w:shd w:val="clear" w:color="auto" w:fill="FFE599"/>
          </w:tcPr>
          <w:p w14:paraId="51A5DB7B" w14:textId="77777777" w:rsidR="00C500C5" w:rsidRDefault="00C500C5" w:rsidP="004B55D7">
            <w:pPr>
              <w:spacing w:after="0"/>
              <w:ind w:right="-6"/>
              <w:jc w:val="right"/>
            </w:pPr>
            <w:r>
              <w:rPr>
                <w:rFonts w:eastAsia="Calibri"/>
                <w:sz w:val="14"/>
                <w:szCs w:val="14"/>
              </w:rPr>
              <w:t>2,85</w:t>
            </w:r>
          </w:p>
        </w:tc>
        <w:tc>
          <w:tcPr>
            <w:tcW w:w="496" w:type="dxa"/>
            <w:tcBorders>
              <w:top w:val="single" w:sz="4" w:space="0" w:color="000000"/>
              <w:left w:val="single" w:sz="4" w:space="0" w:color="000000"/>
              <w:bottom w:val="single" w:sz="4" w:space="0" w:color="000000"/>
            </w:tcBorders>
            <w:shd w:val="clear" w:color="auto" w:fill="auto"/>
            <w:vAlign w:val="bottom"/>
          </w:tcPr>
          <w:p w14:paraId="62E1E396" w14:textId="77777777" w:rsidR="00C500C5" w:rsidRDefault="00C500C5" w:rsidP="004B55D7">
            <w:pPr>
              <w:spacing w:after="0"/>
              <w:ind w:right="-6"/>
            </w:pPr>
            <w:r>
              <w:rPr>
                <w:rFonts w:eastAsia="Calibri"/>
                <w:color w:val="000000"/>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0EE4CC89" w14:textId="77777777" w:rsidR="00C500C5" w:rsidRDefault="00C500C5" w:rsidP="004B55D7">
            <w:pPr>
              <w:spacing w:after="0"/>
              <w:ind w:right="-6"/>
            </w:pPr>
            <w:r>
              <w:rPr>
                <w:rFonts w:eastAsia="Calibri"/>
                <w:sz w:val="14"/>
                <w:szCs w:val="14"/>
              </w:rPr>
              <w:t>57</w:t>
            </w:r>
          </w:p>
        </w:tc>
        <w:tc>
          <w:tcPr>
            <w:tcW w:w="908" w:type="dxa"/>
            <w:tcBorders>
              <w:top w:val="single" w:sz="4" w:space="0" w:color="000000"/>
              <w:left w:val="single" w:sz="4" w:space="0" w:color="000000"/>
              <w:bottom w:val="single" w:sz="4" w:space="0" w:color="000000"/>
            </w:tcBorders>
            <w:shd w:val="clear" w:color="auto" w:fill="auto"/>
          </w:tcPr>
          <w:p w14:paraId="7A874B7A" w14:textId="77777777" w:rsidR="00C500C5" w:rsidRDefault="00C500C5" w:rsidP="004B55D7">
            <w:pPr>
              <w:spacing w:after="0"/>
              <w:ind w:right="-6"/>
            </w:pPr>
            <w:r>
              <w:rPr>
                <w:rFonts w:eastAsia="Calibri"/>
                <w:sz w:val="14"/>
                <w:szCs w:val="14"/>
              </w:rPr>
              <w:t>641,25</w:t>
            </w:r>
          </w:p>
        </w:tc>
        <w:tc>
          <w:tcPr>
            <w:tcW w:w="902" w:type="dxa"/>
            <w:tcBorders>
              <w:top w:val="single" w:sz="4" w:space="0" w:color="000000"/>
              <w:left w:val="single" w:sz="4" w:space="0" w:color="000000"/>
              <w:bottom w:val="single" w:sz="4" w:space="0" w:color="000000"/>
            </w:tcBorders>
            <w:shd w:val="clear" w:color="auto" w:fill="auto"/>
          </w:tcPr>
          <w:p w14:paraId="336791DD" w14:textId="77777777" w:rsidR="00C500C5" w:rsidRDefault="00C500C5" w:rsidP="004B55D7">
            <w:pPr>
              <w:spacing w:after="0"/>
              <w:ind w:right="-6"/>
            </w:pPr>
            <w:r>
              <w:rPr>
                <w:rFonts w:eastAsia="Calibri"/>
                <w:sz w:val="14"/>
                <w:szCs w:val="14"/>
              </w:rPr>
              <w:t>0</w:t>
            </w:r>
          </w:p>
        </w:tc>
        <w:tc>
          <w:tcPr>
            <w:tcW w:w="781" w:type="dxa"/>
            <w:tcBorders>
              <w:top w:val="single" w:sz="4" w:space="0" w:color="000000"/>
              <w:left w:val="single" w:sz="4" w:space="0" w:color="000000"/>
              <w:bottom w:val="single" w:sz="4" w:space="0" w:color="000000"/>
            </w:tcBorders>
            <w:shd w:val="clear" w:color="auto" w:fill="auto"/>
          </w:tcPr>
          <w:p w14:paraId="27539F95" w14:textId="77777777" w:rsidR="00C500C5" w:rsidRDefault="00C500C5" w:rsidP="004B55D7">
            <w:pPr>
              <w:spacing w:after="0"/>
              <w:ind w:right="-6"/>
            </w:pPr>
            <w:r>
              <w:rPr>
                <w:rFonts w:eastAsia="Calibri"/>
                <w:sz w:val="14"/>
                <w:szCs w:val="14"/>
              </w:rPr>
              <w:t>42,75</w:t>
            </w:r>
          </w:p>
        </w:tc>
        <w:tc>
          <w:tcPr>
            <w:tcW w:w="1103" w:type="dxa"/>
            <w:tcBorders>
              <w:top w:val="single" w:sz="4" w:space="0" w:color="000000"/>
              <w:left w:val="single" w:sz="4" w:space="0" w:color="000000"/>
              <w:bottom w:val="single" w:sz="4" w:space="0" w:color="000000"/>
            </w:tcBorders>
            <w:shd w:val="clear" w:color="auto" w:fill="auto"/>
          </w:tcPr>
          <w:p w14:paraId="4E1DD7DE" w14:textId="77777777" w:rsidR="00C500C5" w:rsidRDefault="00C500C5" w:rsidP="004B55D7">
            <w:pPr>
              <w:spacing w:after="0"/>
              <w:ind w:right="-6"/>
            </w:pPr>
            <w:r>
              <w:rPr>
                <w:rFonts w:eastAsia="Calibri"/>
                <w:sz w:val="14"/>
                <w:szCs w:val="14"/>
              </w:rPr>
              <w:t>0</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69EF3716" w14:textId="77777777" w:rsidR="00C500C5" w:rsidRDefault="00C500C5" w:rsidP="004B55D7">
            <w:pPr>
              <w:spacing w:after="0"/>
              <w:ind w:right="-6"/>
            </w:pPr>
            <w:r>
              <w:rPr>
                <w:rFonts w:eastAsia="Calibri"/>
                <w:sz w:val="14"/>
                <w:szCs w:val="14"/>
              </w:rPr>
              <w:t>741</w:t>
            </w:r>
          </w:p>
        </w:tc>
      </w:tr>
      <w:tr w:rsidR="00C500C5" w14:paraId="147BB8FD"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2C8FBC85" w14:textId="77777777" w:rsidR="00C500C5" w:rsidRDefault="00C500C5" w:rsidP="004B55D7">
            <w:pPr>
              <w:spacing w:after="0"/>
              <w:ind w:right="-6"/>
            </w:pPr>
            <w:r>
              <w:rPr>
                <w:rFonts w:eastAsia="Calibri"/>
                <w:sz w:val="14"/>
                <w:szCs w:val="14"/>
              </w:rPr>
              <w:lastRenderedPageBreak/>
              <w:t>6</w:t>
            </w:r>
          </w:p>
        </w:tc>
        <w:tc>
          <w:tcPr>
            <w:tcW w:w="1315" w:type="dxa"/>
            <w:tcBorders>
              <w:top w:val="single" w:sz="4" w:space="0" w:color="000000"/>
              <w:left w:val="single" w:sz="4" w:space="0" w:color="000000"/>
              <w:bottom w:val="single" w:sz="4" w:space="0" w:color="000000"/>
            </w:tcBorders>
            <w:shd w:val="clear" w:color="auto" w:fill="auto"/>
          </w:tcPr>
          <w:p w14:paraId="213FFC8E" w14:textId="77777777" w:rsidR="00C500C5" w:rsidRDefault="00C500C5" w:rsidP="004B55D7">
            <w:pPr>
              <w:spacing w:after="0"/>
              <w:ind w:right="-6"/>
            </w:pPr>
            <w:r>
              <w:rPr>
                <w:rFonts w:eastAsia="Calibri"/>
                <w:sz w:val="14"/>
                <w:szCs w:val="14"/>
              </w:rPr>
              <w:t xml:space="preserve">Γάντια νιτριλίου μιας χρήσης </w:t>
            </w:r>
          </w:p>
        </w:tc>
        <w:tc>
          <w:tcPr>
            <w:tcW w:w="910" w:type="dxa"/>
            <w:tcBorders>
              <w:top w:val="single" w:sz="4" w:space="0" w:color="000000"/>
              <w:left w:val="single" w:sz="4" w:space="0" w:color="000000"/>
              <w:bottom w:val="single" w:sz="4" w:space="0" w:color="000000"/>
            </w:tcBorders>
            <w:shd w:val="clear" w:color="auto" w:fill="auto"/>
          </w:tcPr>
          <w:p w14:paraId="2EC89CF1" w14:textId="77777777" w:rsidR="00C500C5" w:rsidRDefault="00C500C5" w:rsidP="004B55D7">
            <w:pPr>
              <w:spacing w:after="0"/>
              <w:ind w:right="-6"/>
            </w:pPr>
            <w:r>
              <w:rPr>
                <w:rFonts w:eastAsia="Calibri"/>
                <w:sz w:val="14"/>
                <w:szCs w:val="14"/>
              </w:rPr>
              <w:t>Συσκ 100 τεμαχίων</w:t>
            </w:r>
          </w:p>
        </w:tc>
        <w:tc>
          <w:tcPr>
            <w:tcW w:w="915" w:type="dxa"/>
            <w:tcBorders>
              <w:top w:val="single" w:sz="4" w:space="0" w:color="000000"/>
              <w:left w:val="single" w:sz="4" w:space="0" w:color="000000"/>
              <w:bottom w:val="single" w:sz="4" w:space="0" w:color="000000"/>
            </w:tcBorders>
            <w:shd w:val="clear" w:color="auto" w:fill="auto"/>
          </w:tcPr>
          <w:p w14:paraId="61399CB8" w14:textId="77777777" w:rsidR="00C500C5" w:rsidRDefault="00C500C5" w:rsidP="004B55D7">
            <w:pPr>
              <w:spacing w:after="0"/>
              <w:ind w:right="-6"/>
            </w:pPr>
            <w:r>
              <w:rPr>
                <w:rFonts w:eastAsia="Calibri"/>
                <w:sz w:val="14"/>
                <w:szCs w:val="14"/>
              </w:rPr>
              <w:t>145</w:t>
            </w:r>
          </w:p>
        </w:tc>
        <w:tc>
          <w:tcPr>
            <w:tcW w:w="915" w:type="dxa"/>
            <w:tcBorders>
              <w:top w:val="single" w:sz="4" w:space="0" w:color="000000"/>
              <w:left w:val="single" w:sz="4" w:space="0" w:color="000000"/>
              <w:bottom w:val="single" w:sz="4" w:space="0" w:color="000000"/>
            </w:tcBorders>
            <w:shd w:val="clear" w:color="auto" w:fill="auto"/>
          </w:tcPr>
          <w:p w14:paraId="7A3E3082" w14:textId="77777777" w:rsidR="00C500C5" w:rsidRDefault="00C500C5" w:rsidP="004B55D7">
            <w:pPr>
              <w:spacing w:after="0"/>
              <w:ind w:right="-6"/>
            </w:pPr>
            <w:r>
              <w:rPr>
                <w:rFonts w:eastAsia="Calibri"/>
                <w:sz w:val="14"/>
                <w:szCs w:val="14"/>
              </w:rPr>
              <w:t>59</w:t>
            </w:r>
          </w:p>
        </w:tc>
        <w:tc>
          <w:tcPr>
            <w:tcW w:w="915" w:type="dxa"/>
            <w:tcBorders>
              <w:top w:val="single" w:sz="4" w:space="0" w:color="000000"/>
              <w:left w:val="single" w:sz="4" w:space="0" w:color="000000"/>
              <w:bottom w:val="single" w:sz="4" w:space="0" w:color="000000"/>
            </w:tcBorders>
            <w:shd w:val="clear" w:color="auto" w:fill="auto"/>
          </w:tcPr>
          <w:p w14:paraId="3ED7DA1F" w14:textId="77777777" w:rsidR="00C500C5" w:rsidRDefault="00C500C5" w:rsidP="004B55D7">
            <w:pPr>
              <w:spacing w:after="0"/>
              <w:ind w:right="-6"/>
            </w:pPr>
            <w:r>
              <w:rPr>
                <w:rFonts w:eastAsia="Calibri"/>
                <w:sz w:val="14"/>
                <w:szCs w:val="14"/>
              </w:rPr>
              <w:t>24</w:t>
            </w:r>
          </w:p>
        </w:tc>
        <w:tc>
          <w:tcPr>
            <w:tcW w:w="915" w:type="dxa"/>
            <w:tcBorders>
              <w:top w:val="single" w:sz="4" w:space="0" w:color="000000"/>
              <w:left w:val="single" w:sz="4" w:space="0" w:color="000000"/>
              <w:bottom w:val="single" w:sz="4" w:space="0" w:color="000000"/>
            </w:tcBorders>
            <w:shd w:val="clear" w:color="auto" w:fill="auto"/>
          </w:tcPr>
          <w:p w14:paraId="79D7AA81" w14:textId="77777777" w:rsidR="00C500C5" w:rsidRDefault="00C500C5" w:rsidP="004B55D7">
            <w:pPr>
              <w:spacing w:after="0"/>
              <w:ind w:right="-6"/>
            </w:pPr>
            <w:r>
              <w:rPr>
                <w:rFonts w:eastAsia="Calibri"/>
                <w:sz w:val="14"/>
                <w:szCs w:val="14"/>
              </w:rPr>
              <w:t>30</w:t>
            </w:r>
          </w:p>
        </w:tc>
        <w:tc>
          <w:tcPr>
            <w:tcW w:w="958" w:type="dxa"/>
            <w:tcBorders>
              <w:top w:val="single" w:sz="4" w:space="0" w:color="000000"/>
              <w:left w:val="single" w:sz="4" w:space="0" w:color="000000"/>
              <w:bottom w:val="single" w:sz="4" w:space="0" w:color="000000"/>
            </w:tcBorders>
            <w:shd w:val="clear" w:color="auto" w:fill="auto"/>
          </w:tcPr>
          <w:p w14:paraId="61B50F7F" w14:textId="77777777" w:rsidR="00C500C5" w:rsidRDefault="00C500C5" w:rsidP="004B55D7">
            <w:pPr>
              <w:spacing w:after="0"/>
              <w:ind w:right="-6"/>
            </w:pPr>
            <w:r>
              <w:rPr>
                <w:rFonts w:eastAsia="Calibri"/>
                <w:sz w:val="14"/>
                <w:szCs w:val="14"/>
              </w:rPr>
              <w:t>5</w:t>
            </w:r>
          </w:p>
        </w:tc>
        <w:tc>
          <w:tcPr>
            <w:tcW w:w="866" w:type="dxa"/>
            <w:tcBorders>
              <w:top w:val="single" w:sz="4" w:space="0" w:color="000000"/>
              <w:left w:val="single" w:sz="4" w:space="0" w:color="000000"/>
              <w:bottom w:val="single" w:sz="4" w:space="0" w:color="000000"/>
            </w:tcBorders>
            <w:shd w:val="clear" w:color="auto" w:fill="DEEAF6"/>
          </w:tcPr>
          <w:p w14:paraId="7A20660E" w14:textId="77777777" w:rsidR="00C500C5" w:rsidRDefault="00C500C5" w:rsidP="004B55D7">
            <w:pPr>
              <w:spacing w:after="0"/>
              <w:ind w:right="-6"/>
              <w:jc w:val="right"/>
            </w:pPr>
            <w:r>
              <w:rPr>
                <w:rFonts w:eastAsia="Calibri"/>
                <w:sz w:val="14"/>
                <w:szCs w:val="14"/>
              </w:rPr>
              <w:t>263</w:t>
            </w:r>
          </w:p>
        </w:tc>
        <w:tc>
          <w:tcPr>
            <w:tcW w:w="966" w:type="dxa"/>
            <w:tcBorders>
              <w:top w:val="single" w:sz="4" w:space="0" w:color="000000"/>
              <w:left w:val="single" w:sz="4" w:space="0" w:color="000000"/>
              <w:bottom w:val="single" w:sz="4" w:space="0" w:color="000000"/>
            </w:tcBorders>
            <w:shd w:val="clear" w:color="auto" w:fill="FFE599"/>
          </w:tcPr>
          <w:p w14:paraId="47F82F01" w14:textId="77777777" w:rsidR="00C500C5" w:rsidRDefault="00C500C5" w:rsidP="004B55D7">
            <w:pPr>
              <w:spacing w:after="0"/>
              <w:ind w:right="-6"/>
              <w:jc w:val="right"/>
            </w:pPr>
            <w:r>
              <w:rPr>
                <w:rFonts w:eastAsia="Calibri"/>
                <w:sz w:val="14"/>
                <w:szCs w:val="14"/>
              </w:rPr>
              <w:t>7,98</w:t>
            </w:r>
          </w:p>
        </w:tc>
        <w:tc>
          <w:tcPr>
            <w:tcW w:w="496" w:type="dxa"/>
            <w:tcBorders>
              <w:top w:val="single" w:sz="4" w:space="0" w:color="000000"/>
              <w:left w:val="single" w:sz="4" w:space="0" w:color="000000"/>
              <w:bottom w:val="single" w:sz="4" w:space="0" w:color="000000"/>
            </w:tcBorders>
            <w:shd w:val="clear" w:color="auto" w:fill="auto"/>
            <w:vAlign w:val="bottom"/>
          </w:tcPr>
          <w:p w14:paraId="17302663" w14:textId="77777777" w:rsidR="00C500C5" w:rsidRDefault="00C500C5" w:rsidP="004B55D7">
            <w:pPr>
              <w:spacing w:after="0"/>
              <w:ind w:right="-6"/>
            </w:pPr>
            <w:r>
              <w:rPr>
                <w:rFonts w:eastAsia="Calibri"/>
                <w:color w:val="000000"/>
                <w:sz w:val="14"/>
                <w:szCs w:val="14"/>
              </w:rPr>
              <w:t>6%</w:t>
            </w:r>
          </w:p>
        </w:tc>
        <w:tc>
          <w:tcPr>
            <w:tcW w:w="923" w:type="dxa"/>
            <w:tcBorders>
              <w:top w:val="single" w:sz="4" w:space="0" w:color="000000"/>
              <w:left w:val="single" w:sz="4" w:space="0" w:color="000000"/>
              <w:bottom w:val="single" w:sz="4" w:space="0" w:color="000000"/>
            </w:tcBorders>
            <w:shd w:val="clear" w:color="auto" w:fill="auto"/>
          </w:tcPr>
          <w:p w14:paraId="2D3D6275" w14:textId="77777777" w:rsidR="00C500C5" w:rsidRDefault="00C500C5" w:rsidP="004B55D7">
            <w:pPr>
              <w:spacing w:after="0"/>
              <w:ind w:right="-6"/>
            </w:pPr>
            <w:r>
              <w:rPr>
                <w:rFonts w:eastAsia="Calibri"/>
                <w:sz w:val="14"/>
                <w:szCs w:val="14"/>
              </w:rPr>
              <w:t>1157,1</w:t>
            </w:r>
          </w:p>
        </w:tc>
        <w:tc>
          <w:tcPr>
            <w:tcW w:w="908" w:type="dxa"/>
            <w:tcBorders>
              <w:top w:val="single" w:sz="4" w:space="0" w:color="000000"/>
              <w:left w:val="single" w:sz="4" w:space="0" w:color="000000"/>
              <w:bottom w:val="single" w:sz="4" w:space="0" w:color="000000"/>
            </w:tcBorders>
            <w:shd w:val="clear" w:color="auto" w:fill="auto"/>
          </w:tcPr>
          <w:p w14:paraId="26F6E8B7" w14:textId="77777777" w:rsidR="00C500C5" w:rsidRDefault="00C500C5" w:rsidP="004B55D7">
            <w:pPr>
              <w:spacing w:after="0"/>
              <w:ind w:right="-6"/>
            </w:pPr>
            <w:r>
              <w:rPr>
                <w:rFonts w:eastAsia="Calibri"/>
                <w:sz w:val="14"/>
                <w:szCs w:val="14"/>
              </w:rPr>
              <w:t>470,82</w:t>
            </w:r>
          </w:p>
        </w:tc>
        <w:tc>
          <w:tcPr>
            <w:tcW w:w="902" w:type="dxa"/>
            <w:tcBorders>
              <w:top w:val="single" w:sz="4" w:space="0" w:color="000000"/>
              <w:left w:val="single" w:sz="4" w:space="0" w:color="000000"/>
              <w:bottom w:val="single" w:sz="4" w:space="0" w:color="000000"/>
            </w:tcBorders>
            <w:shd w:val="clear" w:color="auto" w:fill="auto"/>
          </w:tcPr>
          <w:p w14:paraId="694A6F86" w14:textId="77777777" w:rsidR="00C500C5" w:rsidRDefault="00C500C5" w:rsidP="004B55D7">
            <w:pPr>
              <w:spacing w:after="0"/>
              <w:ind w:right="-6"/>
            </w:pPr>
            <w:r>
              <w:rPr>
                <w:rFonts w:eastAsia="Calibri"/>
                <w:sz w:val="14"/>
                <w:szCs w:val="14"/>
              </w:rPr>
              <w:t>191,52</w:t>
            </w:r>
          </w:p>
        </w:tc>
        <w:tc>
          <w:tcPr>
            <w:tcW w:w="781" w:type="dxa"/>
            <w:tcBorders>
              <w:top w:val="single" w:sz="4" w:space="0" w:color="000000"/>
              <w:left w:val="single" w:sz="4" w:space="0" w:color="000000"/>
              <w:bottom w:val="single" w:sz="4" w:space="0" w:color="000000"/>
            </w:tcBorders>
            <w:shd w:val="clear" w:color="auto" w:fill="auto"/>
          </w:tcPr>
          <w:p w14:paraId="67A5469D" w14:textId="77777777" w:rsidR="00C500C5" w:rsidRDefault="00C500C5" w:rsidP="004B55D7">
            <w:pPr>
              <w:spacing w:after="0"/>
              <w:ind w:right="-6"/>
            </w:pPr>
            <w:r>
              <w:rPr>
                <w:rFonts w:eastAsia="Calibri"/>
                <w:sz w:val="14"/>
                <w:szCs w:val="14"/>
              </w:rPr>
              <w:t>239,4</w:t>
            </w:r>
          </w:p>
        </w:tc>
        <w:tc>
          <w:tcPr>
            <w:tcW w:w="1103" w:type="dxa"/>
            <w:tcBorders>
              <w:top w:val="single" w:sz="4" w:space="0" w:color="000000"/>
              <w:left w:val="single" w:sz="4" w:space="0" w:color="000000"/>
              <w:bottom w:val="single" w:sz="4" w:space="0" w:color="000000"/>
            </w:tcBorders>
            <w:shd w:val="clear" w:color="auto" w:fill="auto"/>
          </w:tcPr>
          <w:p w14:paraId="4A92D432" w14:textId="77777777" w:rsidR="00C500C5" w:rsidRDefault="00C500C5" w:rsidP="004B55D7">
            <w:pPr>
              <w:spacing w:after="0"/>
              <w:ind w:right="-6"/>
            </w:pPr>
            <w:r>
              <w:rPr>
                <w:rFonts w:eastAsia="Calibri"/>
                <w:sz w:val="14"/>
                <w:szCs w:val="14"/>
              </w:rPr>
              <w:t>39,9</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7DE34FDC" w14:textId="77777777" w:rsidR="00C500C5" w:rsidRDefault="00C500C5" w:rsidP="004B55D7">
            <w:pPr>
              <w:spacing w:after="0"/>
              <w:ind w:right="-6"/>
            </w:pPr>
            <w:r>
              <w:rPr>
                <w:rFonts w:eastAsia="Calibri"/>
                <w:sz w:val="14"/>
                <w:szCs w:val="14"/>
              </w:rPr>
              <w:t>2098,74</w:t>
            </w:r>
          </w:p>
        </w:tc>
      </w:tr>
      <w:tr w:rsidR="00C500C5" w14:paraId="7630E256"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6974845F" w14:textId="77777777" w:rsidR="00C500C5" w:rsidRDefault="00C500C5" w:rsidP="004B55D7">
            <w:pPr>
              <w:spacing w:after="0"/>
              <w:ind w:right="-6"/>
            </w:pPr>
            <w:r>
              <w:rPr>
                <w:rFonts w:eastAsia="Calibri"/>
                <w:sz w:val="14"/>
                <w:szCs w:val="14"/>
              </w:rPr>
              <w:t>7</w:t>
            </w:r>
          </w:p>
        </w:tc>
        <w:tc>
          <w:tcPr>
            <w:tcW w:w="1315" w:type="dxa"/>
            <w:tcBorders>
              <w:top w:val="single" w:sz="4" w:space="0" w:color="000000"/>
              <w:left w:val="single" w:sz="4" w:space="0" w:color="000000"/>
              <w:bottom w:val="single" w:sz="4" w:space="0" w:color="000000"/>
            </w:tcBorders>
            <w:shd w:val="clear" w:color="auto" w:fill="auto"/>
          </w:tcPr>
          <w:p w14:paraId="36070EC6" w14:textId="77777777" w:rsidR="00C500C5" w:rsidRDefault="00C500C5" w:rsidP="004B55D7">
            <w:pPr>
              <w:spacing w:after="0"/>
              <w:ind w:right="-6"/>
            </w:pPr>
            <w:r>
              <w:rPr>
                <w:rFonts w:eastAsia="Calibri"/>
                <w:sz w:val="14"/>
                <w:szCs w:val="14"/>
              </w:rPr>
              <w:t>Εντομοκτόνο (μυγες-κουνούπια)</w:t>
            </w:r>
          </w:p>
        </w:tc>
        <w:tc>
          <w:tcPr>
            <w:tcW w:w="910" w:type="dxa"/>
            <w:tcBorders>
              <w:top w:val="single" w:sz="4" w:space="0" w:color="000000"/>
              <w:left w:val="single" w:sz="4" w:space="0" w:color="000000"/>
              <w:bottom w:val="single" w:sz="4" w:space="0" w:color="000000"/>
            </w:tcBorders>
            <w:shd w:val="clear" w:color="auto" w:fill="auto"/>
          </w:tcPr>
          <w:p w14:paraId="47CE88BD" w14:textId="77777777" w:rsidR="00C500C5" w:rsidRDefault="00C500C5" w:rsidP="004B55D7">
            <w:pPr>
              <w:spacing w:after="0"/>
              <w:ind w:right="-6"/>
            </w:pPr>
            <w:r>
              <w:rPr>
                <w:rFonts w:eastAsia="Calibri"/>
                <w:sz w:val="14"/>
                <w:szCs w:val="14"/>
              </w:rPr>
              <w:t>τεμ 300 ml</w:t>
            </w:r>
          </w:p>
        </w:tc>
        <w:tc>
          <w:tcPr>
            <w:tcW w:w="915" w:type="dxa"/>
            <w:tcBorders>
              <w:top w:val="single" w:sz="4" w:space="0" w:color="000000"/>
              <w:left w:val="single" w:sz="4" w:space="0" w:color="000000"/>
              <w:bottom w:val="single" w:sz="4" w:space="0" w:color="000000"/>
            </w:tcBorders>
            <w:shd w:val="clear" w:color="auto" w:fill="auto"/>
          </w:tcPr>
          <w:p w14:paraId="59608716" w14:textId="77777777" w:rsidR="00C500C5" w:rsidRDefault="00C500C5" w:rsidP="004B55D7">
            <w:pPr>
              <w:spacing w:after="0"/>
              <w:ind w:right="-6"/>
            </w:pPr>
            <w:r>
              <w:rPr>
                <w:rFonts w:eastAsia="Calibri"/>
                <w:sz w:val="14"/>
                <w:szCs w:val="14"/>
              </w:rPr>
              <w:t>4</w:t>
            </w:r>
          </w:p>
        </w:tc>
        <w:tc>
          <w:tcPr>
            <w:tcW w:w="915" w:type="dxa"/>
            <w:tcBorders>
              <w:top w:val="single" w:sz="4" w:space="0" w:color="000000"/>
              <w:left w:val="single" w:sz="4" w:space="0" w:color="000000"/>
              <w:bottom w:val="single" w:sz="4" w:space="0" w:color="000000"/>
            </w:tcBorders>
            <w:shd w:val="clear" w:color="auto" w:fill="auto"/>
          </w:tcPr>
          <w:p w14:paraId="672B3B52" w14:textId="77777777" w:rsidR="00C500C5" w:rsidRDefault="00C500C5" w:rsidP="004B55D7">
            <w:pPr>
              <w:spacing w:after="0"/>
              <w:ind w:right="-6"/>
            </w:pPr>
            <w:r>
              <w:rPr>
                <w:rFonts w:eastAsia="Calibri"/>
                <w:sz w:val="14"/>
                <w:szCs w:val="14"/>
              </w:rPr>
              <w:t>18</w:t>
            </w:r>
          </w:p>
        </w:tc>
        <w:tc>
          <w:tcPr>
            <w:tcW w:w="915" w:type="dxa"/>
            <w:tcBorders>
              <w:top w:val="single" w:sz="4" w:space="0" w:color="000000"/>
              <w:left w:val="single" w:sz="4" w:space="0" w:color="000000"/>
              <w:bottom w:val="single" w:sz="4" w:space="0" w:color="000000"/>
            </w:tcBorders>
            <w:shd w:val="clear" w:color="auto" w:fill="auto"/>
          </w:tcPr>
          <w:p w14:paraId="008F9AF3" w14:textId="77777777" w:rsidR="00C500C5" w:rsidRDefault="00C500C5" w:rsidP="004B55D7">
            <w:pPr>
              <w:spacing w:after="0"/>
              <w:ind w:right="-6"/>
            </w:pPr>
            <w:r>
              <w:rPr>
                <w:rFonts w:eastAsia="Calibri"/>
                <w:sz w:val="14"/>
                <w:szCs w:val="14"/>
              </w:rPr>
              <w:t>10</w:t>
            </w:r>
          </w:p>
        </w:tc>
        <w:tc>
          <w:tcPr>
            <w:tcW w:w="915" w:type="dxa"/>
            <w:tcBorders>
              <w:top w:val="single" w:sz="4" w:space="0" w:color="000000"/>
              <w:left w:val="single" w:sz="4" w:space="0" w:color="000000"/>
              <w:bottom w:val="single" w:sz="4" w:space="0" w:color="000000"/>
            </w:tcBorders>
            <w:shd w:val="clear" w:color="auto" w:fill="auto"/>
          </w:tcPr>
          <w:p w14:paraId="20380DCF" w14:textId="77777777" w:rsidR="00C500C5" w:rsidRDefault="00C500C5" w:rsidP="004B55D7">
            <w:pPr>
              <w:spacing w:after="0"/>
              <w:ind w:right="-6"/>
            </w:pPr>
            <w:r>
              <w:rPr>
                <w:rFonts w:eastAsia="Calibri"/>
                <w:sz w:val="14"/>
                <w:szCs w:val="14"/>
              </w:rPr>
              <w:t>12</w:t>
            </w:r>
          </w:p>
        </w:tc>
        <w:tc>
          <w:tcPr>
            <w:tcW w:w="958" w:type="dxa"/>
            <w:tcBorders>
              <w:top w:val="single" w:sz="4" w:space="0" w:color="000000"/>
              <w:left w:val="single" w:sz="4" w:space="0" w:color="000000"/>
              <w:bottom w:val="single" w:sz="4" w:space="0" w:color="000000"/>
            </w:tcBorders>
            <w:shd w:val="clear" w:color="auto" w:fill="auto"/>
          </w:tcPr>
          <w:p w14:paraId="21767427" w14:textId="77777777" w:rsidR="00C500C5" w:rsidRDefault="00C500C5" w:rsidP="004B55D7">
            <w:pPr>
              <w:spacing w:after="0"/>
              <w:ind w:right="-6"/>
            </w:pPr>
            <w:r>
              <w:rPr>
                <w:rFonts w:eastAsia="Calibri"/>
                <w:sz w:val="14"/>
                <w:szCs w:val="14"/>
              </w:rPr>
              <w:t>2</w:t>
            </w:r>
          </w:p>
        </w:tc>
        <w:tc>
          <w:tcPr>
            <w:tcW w:w="866" w:type="dxa"/>
            <w:tcBorders>
              <w:top w:val="single" w:sz="4" w:space="0" w:color="000000"/>
              <w:left w:val="single" w:sz="4" w:space="0" w:color="000000"/>
              <w:bottom w:val="single" w:sz="4" w:space="0" w:color="000000"/>
            </w:tcBorders>
            <w:shd w:val="clear" w:color="auto" w:fill="DEEAF6"/>
          </w:tcPr>
          <w:p w14:paraId="5852B2C1" w14:textId="77777777" w:rsidR="00C500C5" w:rsidRDefault="00C500C5" w:rsidP="004B55D7">
            <w:pPr>
              <w:spacing w:after="0"/>
              <w:ind w:right="-6"/>
              <w:jc w:val="right"/>
            </w:pPr>
            <w:r>
              <w:rPr>
                <w:rFonts w:eastAsia="Calibri"/>
                <w:sz w:val="14"/>
                <w:szCs w:val="14"/>
              </w:rPr>
              <w:t>46</w:t>
            </w:r>
          </w:p>
        </w:tc>
        <w:tc>
          <w:tcPr>
            <w:tcW w:w="966" w:type="dxa"/>
            <w:tcBorders>
              <w:top w:val="single" w:sz="4" w:space="0" w:color="000000"/>
              <w:left w:val="single" w:sz="4" w:space="0" w:color="000000"/>
              <w:bottom w:val="single" w:sz="4" w:space="0" w:color="000000"/>
            </w:tcBorders>
            <w:shd w:val="clear" w:color="auto" w:fill="FFE599"/>
          </w:tcPr>
          <w:p w14:paraId="77A0693E" w14:textId="77777777" w:rsidR="00C500C5" w:rsidRDefault="00C500C5" w:rsidP="004B55D7">
            <w:pPr>
              <w:spacing w:after="0"/>
              <w:ind w:right="-6"/>
              <w:jc w:val="right"/>
            </w:pPr>
            <w:r>
              <w:rPr>
                <w:rFonts w:eastAsia="Calibri"/>
                <w:sz w:val="14"/>
                <w:szCs w:val="14"/>
              </w:rPr>
              <w:t>2,28</w:t>
            </w:r>
          </w:p>
        </w:tc>
        <w:tc>
          <w:tcPr>
            <w:tcW w:w="496" w:type="dxa"/>
            <w:tcBorders>
              <w:top w:val="single" w:sz="4" w:space="0" w:color="000000"/>
              <w:left w:val="single" w:sz="4" w:space="0" w:color="000000"/>
              <w:bottom w:val="single" w:sz="4" w:space="0" w:color="000000"/>
            </w:tcBorders>
            <w:shd w:val="clear" w:color="auto" w:fill="auto"/>
            <w:vAlign w:val="bottom"/>
          </w:tcPr>
          <w:p w14:paraId="5FF270D9" w14:textId="77777777" w:rsidR="00C500C5" w:rsidRDefault="00C500C5" w:rsidP="004B55D7">
            <w:pPr>
              <w:spacing w:after="0"/>
              <w:ind w:right="-6"/>
            </w:pPr>
            <w:r>
              <w:rPr>
                <w:rFonts w:eastAsia="Calibri"/>
                <w:color w:val="000000"/>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72E02273" w14:textId="77777777" w:rsidR="00C500C5" w:rsidRDefault="00C500C5" w:rsidP="004B55D7">
            <w:pPr>
              <w:spacing w:after="0"/>
              <w:ind w:right="-6"/>
            </w:pPr>
            <w:r>
              <w:rPr>
                <w:rFonts w:eastAsia="Calibri"/>
                <w:sz w:val="14"/>
                <w:szCs w:val="14"/>
              </w:rPr>
              <w:t>9,12</w:t>
            </w:r>
          </w:p>
        </w:tc>
        <w:tc>
          <w:tcPr>
            <w:tcW w:w="908" w:type="dxa"/>
            <w:tcBorders>
              <w:top w:val="single" w:sz="4" w:space="0" w:color="000000"/>
              <w:left w:val="single" w:sz="4" w:space="0" w:color="000000"/>
              <w:bottom w:val="single" w:sz="4" w:space="0" w:color="000000"/>
            </w:tcBorders>
            <w:shd w:val="clear" w:color="auto" w:fill="auto"/>
          </w:tcPr>
          <w:p w14:paraId="1B968C04" w14:textId="77777777" w:rsidR="00C500C5" w:rsidRDefault="00C500C5" w:rsidP="004B55D7">
            <w:pPr>
              <w:spacing w:after="0"/>
              <w:ind w:right="-6"/>
            </w:pPr>
            <w:r>
              <w:rPr>
                <w:rFonts w:eastAsia="Calibri"/>
                <w:sz w:val="14"/>
                <w:szCs w:val="14"/>
              </w:rPr>
              <w:t>41,04</w:t>
            </w:r>
          </w:p>
        </w:tc>
        <w:tc>
          <w:tcPr>
            <w:tcW w:w="902" w:type="dxa"/>
            <w:tcBorders>
              <w:top w:val="single" w:sz="4" w:space="0" w:color="000000"/>
              <w:left w:val="single" w:sz="4" w:space="0" w:color="000000"/>
              <w:bottom w:val="single" w:sz="4" w:space="0" w:color="000000"/>
            </w:tcBorders>
            <w:shd w:val="clear" w:color="auto" w:fill="auto"/>
          </w:tcPr>
          <w:p w14:paraId="79864134" w14:textId="77777777" w:rsidR="00C500C5" w:rsidRDefault="00C500C5" w:rsidP="004B55D7">
            <w:pPr>
              <w:spacing w:after="0"/>
              <w:ind w:right="-6"/>
            </w:pPr>
            <w:r>
              <w:rPr>
                <w:rFonts w:eastAsia="Calibri"/>
                <w:sz w:val="14"/>
                <w:szCs w:val="14"/>
              </w:rPr>
              <w:t>22,8</w:t>
            </w:r>
          </w:p>
        </w:tc>
        <w:tc>
          <w:tcPr>
            <w:tcW w:w="781" w:type="dxa"/>
            <w:tcBorders>
              <w:top w:val="single" w:sz="4" w:space="0" w:color="000000"/>
              <w:left w:val="single" w:sz="4" w:space="0" w:color="000000"/>
              <w:bottom w:val="single" w:sz="4" w:space="0" w:color="000000"/>
            </w:tcBorders>
            <w:shd w:val="clear" w:color="auto" w:fill="auto"/>
          </w:tcPr>
          <w:p w14:paraId="2E805A3C" w14:textId="77777777" w:rsidR="00C500C5" w:rsidRDefault="00C500C5" w:rsidP="004B55D7">
            <w:pPr>
              <w:spacing w:after="0"/>
              <w:ind w:right="-6"/>
            </w:pPr>
            <w:r>
              <w:rPr>
                <w:rFonts w:eastAsia="Calibri"/>
                <w:sz w:val="14"/>
                <w:szCs w:val="14"/>
              </w:rPr>
              <w:t>27,36</w:t>
            </w:r>
          </w:p>
        </w:tc>
        <w:tc>
          <w:tcPr>
            <w:tcW w:w="1103" w:type="dxa"/>
            <w:tcBorders>
              <w:top w:val="single" w:sz="4" w:space="0" w:color="000000"/>
              <w:left w:val="single" w:sz="4" w:space="0" w:color="000000"/>
              <w:bottom w:val="single" w:sz="4" w:space="0" w:color="000000"/>
            </w:tcBorders>
            <w:shd w:val="clear" w:color="auto" w:fill="auto"/>
          </w:tcPr>
          <w:p w14:paraId="0D126A78" w14:textId="77777777" w:rsidR="00C500C5" w:rsidRDefault="00C500C5" w:rsidP="004B55D7">
            <w:pPr>
              <w:spacing w:after="0"/>
              <w:ind w:right="-6"/>
            </w:pPr>
            <w:r>
              <w:rPr>
                <w:rFonts w:eastAsia="Calibri"/>
                <w:sz w:val="14"/>
                <w:szCs w:val="14"/>
              </w:rPr>
              <w:t>4,56</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168B39B0" w14:textId="77777777" w:rsidR="00C500C5" w:rsidRDefault="00C500C5" w:rsidP="004B55D7">
            <w:pPr>
              <w:spacing w:after="0"/>
              <w:ind w:right="-6"/>
            </w:pPr>
            <w:r>
              <w:rPr>
                <w:rFonts w:eastAsia="Calibri"/>
                <w:sz w:val="14"/>
                <w:szCs w:val="14"/>
              </w:rPr>
              <w:t>104,88</w:t>
            </w:r>
          </w:p>
        </w:tc>
      </w:tr>
      <w:tr w:rsidR="00C500C5" w14:paraId="2D15F068"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4C67EF6F" w14:textId="77777777" w:rsidR="00C500C5" w:rsidRDefault="00C500C5" w:rsidP="004B55D7">
            <w:pPr>
              <w:spacing w:after="0"/>
              <w:ind w:right="-6"/>
            </w:pPr>
            <w:r>
              <w:rPr>
                <w:rFonts w:eastAsia="Calibri"/>
                <w:sz w:val="14"/>
                <w:szCs w:val="14"/>
              </w:rPr>
              <w:t>8</w:t>
            </w:r>
          </w:p>
        </w:tc>
        <w:tc>
          <w:tcPr>
            <w:tcW w:w="1315" w:type="dxa"/>
            <w:tcBorders>
              <w:top w:val="single" w:sz="4" w:space="0" w:color="000000"/>
              <w:left w:val="single" w:sz="4" w:space="0" w:color="000000"/>
              <w:bottom w:val="single" w:sz="4" w:space="0" w:color="000000"/>
            </w:tcBorders>
            <w:shd w:val="clear" w:color="auto" w:fill="auto"/>
          </w:tcPr>
          <w:p w14:paraId="4A594845" w14:textId="77777777" w:rsidR="00C500C5" w:rsidRDefault="00C500C5" w:rsidP="004B55D7">
            <w:pPr>
              <w:spacing w:after="0"/>
              <w:ind w:right="-6"/>
            </w:pPr>
            <w:r>
              <w:rPr>
                <w:rFonts w:eastAsia="Calibri"/>
                <w:sz w:val="14"/>
                <w:szCs w:val="14"/>
              </w:rPr>
              <w:t>Εντομοκτόνο (μυρμήγκια- κατσαρίδες)</w:t>
            </w:r>
          </w:p>
        </w:tc>
        <w:tc>
          <w:tcPr>
            <w:tcW w:w="910" w:type="dxa"/>
            <w:tcBorders>
              <w:top w:val="single" w:sz="4" w:space="0" w:color="000000"/>
              <w:left w:val="single" w:sz="4" w:space="0" w:color="000000"/>
              <w:bottom w:val="single" w:sz="4" w:space="0" w:color="000000"/>
            </w:tcBorders>
            <w:shd w:val="clear" w:color="auto" w:fill="auto"/>
          </w:tcPr>
          <w:p w14:paraId="5E365BD3" w14:textId="77777777" w:rsidR="00C500C5" w:rsidRDefault="00C500C5" w:rsidP="004B55D7">
            <w:pPr>
              <w:spacing w:after="0"/>
              <w:ind w:right="-6"/>
            </w:pPr>
            <w:r>
              <w:rPr>
                <w:rFonts w:eastAsia="Calibri"/>
                <w:sz w:val="14"/>
                <w:szCs w:val="14"/>
              </w:rPr>
              <w:t>τεμ. 300 ml</w:t>
            </w:r>
          </w:p>
        </w:tc>
        <w:tc>
          <w:tcPr>
            <w:tcW w:w="915" w:type="dxa"/>
            <w:tcBorders>
              <w:top w:val="single" w:sz="4" w:space="0" w:color="000000"/>
              <w:left w:val="single" w:sz="4" w:space="0" w:color="000000"/>
              <w:bottom w:val="single" w:sz="4" w:space="0" w:color="000000"/>
            </w:tcBorders>
            <w:shd w:val="clear" w:color="auto" w:fill="auto"/>
          </w:tcPr>
          <w:p w14:paraId="666DA8E8" w14:textId="77777777" w:rsidR="00C500C5" w:rsidRDefault="00C500C5" w:rsidP="004B55D7">
            <w:pPr>
              <w:spacing w:after="0"/>
              <w:ind w:right="-6"/>
            </w:pPr>
            <w:r>
              <w:rPr>
                <w:rFonts w:eastAsia="Calibri"/>
                <w:sz w:val="14"/>
                <w:szCs w:val="14"/>
              </w:rPr>
              <w:t>4</w:t>
            </w:r>
          </w:p>
        </w:tc>
        <w:tc>
          <w:tcPr>
            <w:tcW w:w="915" w:type="dxa"/>
            <w:tcBorders>
              <w:top w:val="single" w:sz="4" w:space="0" w:color="000000"/>
              <w:left w:val="single" w:sz="4" w:space="0" w:color="000000"/>
              <w:bottom w:val="single" w:sz="4" w:space="0" w:color="000000"/>
            </w:tcBorders>
            <w:shd w:val="clear" w:color="auto" w:fill="auto"/>
          </w:tcPr>
          <w:p w14:paraId="17F5C4C5" w14:textId="77777777" w:rsidR="00C500C5" w:rsidRDefault="00C500C5" w:rsidP="004B55D7">
            <w:pPr>
              <w:spacing w:after="0"/>
              <w:ind w:right="-6"/>
            </w:pPr>
            <w:r>
              <w:rPr>
                <w:rFonts w:eastAsia="Calibri"/>
                <w:sz w:val="14"/>
                <w:szCs w:val="14"/>
              </w:rPr>
              <w:t>21</w:t>
            </w:r>
          </w:p>
        </w:tc>
        <w:tc>
          <w:tcPr>
            <w:tcW w:w="915" w:type="dxa"/>
            <w:tcBorders>
              <w:top w:val="single" w:sz="4" w:space="0" w:color="000000"/>
              <w:left w:val="single" w:sz="4" w:space="0" w:color="000000"/>
              <w:bottom w:val="single" w:sz="4" w:space="0" w:color="000000"/>
            </w:tcBorders>
            <w:shd w:val="clear" w:color="auto" w:fill="auto"/>
          </w:tcPr>
          <w:p w14:paraId="4A8A700A" w14:textId="77777777" w:rsidR="00C500C5" w:rsidRDefault="00C500C5" w:rsidP="004B55D7">
            <w:pPr>
              <w:spacing w:after="0"/>
              <w:ind w:right="-6"/>
            </w:pPr>
            <w:r>
              <w:rPr>
                <w:rFonts w:eastAsia="Calibri"/>
                <w:sz w:val="14"/>
                <w:szCs w:val="14"/>
              </w:rPr>
              <w:t>20</w:t>
            </w:r>
          </w:p>
        </w:tc>
        <w:tc>
          <w:tcPr>
            <w:tcW w:w="915" w:type="dxa"/>
            <w:tcBorders>
              <w:top w:val="single" w:sz="4" w:space="0" w:color="000000"/>
              <w:left w:val="single" w:sz="4" w:space="0" w:color="000000"/>
              <w:bottom w:val="single" w:sz="4" w:space="0" w:color="000000"/>
            </w:tcBorders>
            <w:shd w:val="clear" w:color="auto" w:fill="auto"/>
          </w:tcPr>
          <w:p w14:paraId="3BF90B7F" w14:textId="77777777" w:rsidR="00C500C5" w:rsidRDefault="00C500C5" w:rsidP="004B55D7">
            <w:pPr>
              <w:spacing w:after="0"/>
              <w:ind w:right="-6"/>
            </w:pPr>
            <w:r>
              <w:rPr>
                <w:rFonts w:eastAsia="Calibri"/>
                <w:sz w:val="14"/>
                <w:szCs w:val="14"/>
              </w:rPr>
              <w:t>12</w:t>
            </w:r>
          </w:p>
        </w:tc>
        <w:tc>
          <w:tcPr>
            <w:tcW w:w="958" w:type="dxa"/>
            <w:tcBorders>
              <w:top w:val="single" w:sz="4" w:space="0" w:color="000000"/>
              <w:left w:val="single" w:sz="4" w:space="0" w:color="000000"/>
              <w:bottom w:val="single" w:sz="4" w:space="0" w:color="000000"/>
            </w:tcBorders>
            <w:shd w:val="clear" w:color="auto" w:fill="auto"/>
          </w:tcPr>
          <w:p w14:paraId="5C3AD523" w14:textId="77777777" w:rsidR="00C500C5" w:rsidRDefault="00C500C5" w:rsidP="004B55D7">
            <w:pPr>
              <w:spacing w:after="0"/>
              <w:ind w:right="-6"/>
            </w:pPr>
            <w:r>
              <w:rPr>
                <w:rFonts w:eastAsia="Calibri"/>
                <w:sz w:val="14"/>
                <w:szCs w:val="14"/>
              </w:rPr>
              <w:t>2</w:t>
            </w:r>
          </w:p>
        </w:tc>
        <w:tc>
          <w:tcPr>
            <w:tcW w:w="866" w:type="dxa"/>
            <w:tcBorders>
              <w:top w:val="single" w:sz="4" w:space="0" w:color="000000"/>
              <w:left w:val="single" w:sz="4" w:space="0" w:color="000000"/>
              <w:bottom w:val="single" w:sz="4" w:space="0" w:color="000000"/>
            </w:tcBorders>
            <w:shd w:val="clear" w:color="auto" w:fill="DEEAF6"/>
          </w:tcPr>
          <w:p w14:paraId="580F7CED" w14:textId="77777777" w:rsidR="00C500C5" w:rsidRDefault="00C500C5" w:rsidP="004B55D7">
            <w:pPr>
              <w:spacing w:after="0"/>
              <w:ind w:right="-6"/>
              <w:jc w:val="right"/>
            </w:pPr>
            <w:r>
              <w:rPr>
                <w:rFonts w:eastAsia="Calibri"/>
                <w:sz w:val="14"/>
                <w:szCs w:val="14"/>
              </w:rPr>
              <w:t>59</w:t>
            </w:r>
          </w:p>
        </w:tc>
        <w:tc>
          <w:tcPr>
            <w:tcW w:w="966" w:type="dxa"/>
            <w:tcBorders>
              <w:top w:val="single" w:sz="4" w:space="0" w:color="000000"/>
              <w:left w:val="single" w:sz="4" w:space="0" w:color="000000"/>
              <w:bottom w:val="single" w:sz="4" w:space="0" w:color="000000"/>
            </w:tcBorders>
            <w:shd w:val="clear" w:color="auto" w:fill="FFE599"/>
          </w:tcPr>
          <w:p w14:paraId="65386870" w14:textId="77777777" w:rsidR="00C500C5" w:rsidRDefault="00C500C5" w:rsidP="004B55D7">
            <w:pPr>
              <w:spacing w:after="0"/>
              <w:ind w:right="-6"/>
              <w:jc w:val="right"/>
            </w:pPr>
            <w:r>
              <w:rPr>
                <w:rFonts w:eastAsia="Calibri"/>
                <w:sz w:val="14"/>
                <w:szCs w:val="14"/>
              </w:rPr>
              <w:t>2,85</w:t>
            </w:r>
          </w:p>
        </w:tc>
        <w:tc>
          <w:tcPr>
            <w:tcW w:w="496" w:type="dxa"/>
            <w:tcBorders>
              <w:top w:val="single" w:sz="4" w:space="0" w:color="000000"/>
              <w:left w:val="single" w:sz="4" w:space="0" w:color="000000"/>
              <w:bottom w:val="single" w:sz="4" w:space="0" w:color="000000"/>
            </w:tcBorders>
            <w:shd w:val="clear" w:color="auto" w:fill="auto"/>
            <w:vAlign w:val="bottom"/>
          </w:tcPr>
          <w:p w14:paraId="400B7072" w14:textId="77777777" w:rsidR="00C500C5" w:rsidRDefault="00C500C5" w:rsidP="004B55D7">
            <w:pPr>
              <w:spacing w:after="0"/>
              <w:ind w:right="-6"/>
            </w:pPr>
            <w:r>
              <w:rPr>
                <w:rFonts w:eastAsia="Calibri"/>
                <w:color w:val="000000"/>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11E5A480" w14:textId="77777777" w:rsidR="00C500C5" w:rsidRDefault="00C500C5" w:rsidP="004B55D7">
            <w:pPr>
              <w:spacing w:after="0"/>
              <w:ind w:right="-6"/>
            </w:pPr>
            <w:r>
              <w:rPr>
                <w:rFonts w:eastAsia="Calibri"/>
                <w:sz w:val="14"/>
                <w:szCs w:val="14"/>
              </w:rPr>
              <w:t>11,4</w:t>
            </w:r>
          </w:p>
        </w:tc>
        <w:tc>
          <w:tcPr>
            <w:tcW w:w="908" w:type="dxa"/>
            <w:tcBorders>
              <w:top w:val="single" w:sz="4" w:space="0" w:color="000000"/>
              <w:left w:val="single" w:sz="4" w:space="0" w:color="000000"/>
              <w:bottom w:val="single" w:sz="4" w:space="0" w:color="000000"/>
            </w:tcBorders>
            <w:shd w:val="clear" w:color="auto" w:fill="auto"/>
          </w:tcPr>
          <w:p w14:paraId="31E4893C" w14:textId="77777777" w:rsidR="00C500C5" w:rsidRDefault="00C500C5" w:rsidP="004B55D7">
            <w:pPr>
              <w:spacing w:after="0"/>
              <w:ind w:right="-6"/>
            </w:pPr>
            <w:r>
              <w:rPr>
                <w:rFonts w:eastAsia="Calibri"/>
                <w:sz w:val="14"/>
                <w:szCs w:val="14"/>
              </w:rPr>
              <w:t>59,85</w:t>
            </w:r>
          </w:p>
        </w:tc>
        <w:tc>
          <w:tcPr>
            <w:tcW w:w="902" w:type="dxa"/>
            <w:tcBorders>
              <w:top w:val="single" w:sz="4" w:space="0" w:color="000000"/>
              <w:left w:val="single" w:sz="4" w:space="0" w:color="000000"/>
              <w:bottom w:val="single" w:sz="4" w:space="0" w:color="000000"/>
            </w:tcBorders>
            <w:shd w:val="clear" w:color="auto" w:fill="auto"/>
          </w:tcPr>
          <w:p w14:paraId="27718842" w14:textId="77777777" w:rsidR="00C500C5" w:rsidRDefault="00C500C5" w:rsidP="004B55D7">
            <w:pPr>
              <w:spacing w:after="0"/>
              <w:ind w:right="-6"/>
            </w:pPr>
            <w:r>
              <w:rPr>
                <w:rFonts w:eastAsia="Calibri"/>
                <w:sz w:val="14"/>
                <w:szCs w:val="14"/>
              </w:rPr>
              <w:t>57</w:t>
            </w:r>
          </w:p>
        </w:tc>
        <w:tc>
          <w:tcPr>
            <w:tcW w:w="781" w:type="dxa"/>
            <w:tcBorders>
              <w:top w:val="single" w:sz="4" w:space="0" w:color="000000"/>
              <w:left w:val="single" w:sz="4" w:space="0" w:color="000000"/>
              <w:bottom w:val="single" w:sz="4" w:space="0" w:color="000000"/>
            </w:tcBorders>
            <w:shd w:val="clear" w:color="auto" w:fill="auto"/>
          </w:tcPr>
          <w:p w14:paraId="49850E10" w14:textId="77777777" w:rsidR="00C500C5" w:rsidRDefault="00C500C5" w:rsidP="004B55D7">
            <w:pPr>
              <w:spacing w:after="0"/>
              <w:ind w:right="-6"/>
            </w:pPr>
            <w:r>
              <w:rPr>
                <w:rFonts w:eastAsia="Calibri"/>
                <w:sz w:val="14"/>
                <w:szCs w:val="14"/>
              </w:rPr>
              <w:t>34,2</w:t>
            </w:r>
          </w:p>
        </w:tc>
        <w:tc>
          <w:tcPr>
            <w:tcW w:w="1103" w:type="dxa"/>
            <w:tcBorders>
              <w:top w:val="single" w:sz="4" w:space="0" w:color="000000"/>
              <w:left w:val="single" w:sz="4" w:space="0" w:color="000000"/>
              <w:bottom w:val="single" w:sz="4" w:space="0" w:color="000000"/>
            </w:tcBorders>
            <w:shd w:val="clear" w:color="auto" w:fill="auto"/>
          </w:tcPr>
          <w:p w14:paraId="10795D99" w14:textId="77777777" w:rsidR="00C500C5" w:rsidRDefault="00C500C5" w:rsidP="004B55D7">
            <w:pPr>
              <w:spacing w:after="0"/>
              <w:ind w:right="-6"/>
            </w:pPr>
            <w:r>
              <w:rPr>
                <w:rFonts w:eastAsia="Calibri"/>
                <w:sz w:val="14"/>
                <w:szCs w:val="14"/>
              </w:rPr>
              <w:t>5,7</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1B086BA2" w14:textId="77777777" w:rsidR="00C500C5" w:rsidRDefault="00C500C5" w:rsidP="004B55D7">
            <w:pPr>
              <w:spacing w:after="0"/>
              <w:ind w:right="-6"/>
            </w:pPr>
            <w:r>
              <w:rPr>
                <w:rFonts w:eastAsia="Calibri"/>
                <w:sz w:val="14"/>
                <w:szCs w:val="14"/>
              </w:rPr>
              <w:t>168,15</w:t>
            </w:r>
          </w:p>
        </w:tc>
      </w:tr>
      <w:tr w:rsidR="00C500C5" w14:paraId="1A3BBEE7"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3DB4955B" w14:textId="77777777" w:rsidR="00C500C5" w:rsidRDefault="00C500C5" w:rsidP="004B55D7">
            <w:pPr>
              <w:spacing w:after="0"/>
              <w:ind w:right="-6"/>
            </w:pPr>
            <w:r>
              <w:rPr>
                <w:rFonts w:eastAsia="Calibri"/>
                <w:sz w:val="14"/>
                <w:szCs w:val="14"/>
              </w:rPr>
              <w:t>9</w:t>
            </w:r>
          </w:p>
        </w:tc>
        <w:tc>
          <w:tcPr>
            <w:tcW w:w="1315" w:type="dxa"/>
            <w:tcBorders>
              <w:top w:val="single" w:sz="4" w:space="0" w:color="000000"/>
              <w:left w:val="single" w:sz="4" w:space="0" w:color="000000"/>
              <w:bottom w:val="single" w:sz="4" w:space="0" w:color="000000"/>
            </w:tcBorders>
            <w:shd w:val="clear" w:color="auto" w:fill="auto"/>
          </w:tcPr>
          <w:p w14:paraId="53D29A26" w14:textId="77777777" w:rsidR="00C500C5" w:rsidRDefault="00C500C5" w:rsidP="004B55D7">
            <w:pPr>
              <w:spacing w:after="0"/>
              <w:ind w:right="-6"/>
            </w:pPr>
            <w:r>
              <w:rPr>
                <w:rFonts w:eastAsia="Calibri"/>
                <w:sz w:val="14"/>
                <w:szCs w:val="14"/>
              </w:rPr>
              <w:t>Κάδος Απορριμάτων Μπάνιου</w:t>
            </w:r>
          </w:p>
        </w:tc>
        <w:tc>
          <w:tcPr>
            <w:tcW w:w="910" w:type="dxa"/>
            <w:tcBorders>
              <w:top w:val="single" w:sz="4" w:space="0" w:color="000000"/>
              <w:left w:val="single" w:sz="4" w:space="0" w:color="000000"/>
              <w:bottom w:val="single" w:sz="4" w:space="0" w:color="000000"/>
            </w:tcBorders>
            <w:shd w:val="clear" w:color="auto" w:fill="auto"/>
          </w:tcPr>
          <w:p w14:paraId="517098B1" w14:textId="77777777" w:rsidR="00C500C5" w:rsidRDefault="00C500C5" w:rsidP="004B55D7">
            <w:pPr>
              <w:spacing w:after="0"/>
              <w:ind w:right="-6"/>
            </w:pPr>
            <w:r>
              <w:rPr>
                <w:rFonts w:eastAsia="Calibri"/>
                <w:sz w:val="14"/>
                <w:szCs w:val="14"/>
              </w:rPr>
              <w:t>τεμάχιο</w:t>
            </w:r>
          </w:p>
        </w:tc>
        <w:tc>
          <w:tcPr>
            <w:tcW w:w="915" w:type="dxa"/>
            <w:tcBorders>
              <w:top w:val="single" w:sz="4" w:space="0" w:color="000000"/>
              <w:left w:val="single" w:sz="4" w:space="0" w:color="000000"/>
              <w:bottom w:val="single" w:sz="4" w:space="0" w:color="000000"/>
            </w:tcBorders>
            <w:shd w:val="clear" w:color="auto" w:fill="auto"/>
          </w:tcPr>
          <w:p w14:paraId="679EA5ED" w14:textId="77777777" w:rsidR="00C500C5" w:rsidRDefault="00C500C5" w:rsidP="004B55D7">
            <w:pPr>
              <w:spacing w:after="0"/>
              <w:ind w:right="-6"/>
            </w:pPr>
            <w:r>
              <w:rPr>
                <w:rFonts w:eastAsia="Calibri"/>
                <w:sz w:val="14"/>
                <w:szCs w:val="14"/>
              </w:rPr>
              <w:t>4</w:t>
            </w:r>
          </w:p>
        </w:tc>
        <w:tc>
          <w:tcPr>
            <w:tcW w:w="915" w:type="dxa"/>
            <w:tcBorders>
              <w:top w:val="single" w:sz="4" w:space="0" w:color="000000"/>
              <w:left w:val="single" w:sz="4" w:space="0" w:color="000000"/>
              <w:bottom w:val="single" w:sz="4" w:space="0" w:color="000000"/>
            </w:tcBorders>
            <w:shd w:val="clear" w:color="auto" w:fill="auto"/>
          </w:tcPr>
          <w:p w14:paraId="4C5056F4" w14:textId="77777777" w:rsidR="00C500C5" w:rsidRDefault="00C500C5" w:rsidP="004B55D7">
            <w:pPr>
              <w:spacing w:after="0"/>
              <w:ind w:right="-6"/>
            </w:pPr>
            <w:r>
              <w:rPr>
                <w:rFonts w:eastAsia="Calibri"/>
                <w:sz w:val="14"/>
                <w:szCs w:val="14"/>
              </w:rPr>
              <w:t>12</w:t>
            </w:r>
          </w:p>
        </w:tc>
        <w:tc>
          <w:tcPr>
            <w:tcW w:w="915" w:type="dxa"/>
            <w:tcBorders>
              <w:top w:val="single" w:sz="4" w:space="0" w:color="000000"/>
              <w:left w:val="single" w:sz="4" w:space="0" w:color="000000"/>
              <w:bottom w:val="single" w:sz="4" w:space="0" w:color="000000"/>
            </w:tcBorders>
            <w:shd w:val="clear" w:color="auto" w:fill="auto"/>
          </w:tcPr>
          <w:p w14:paraId="4124B106" w14:textId="77777777" w:rsidR="00C500C5" w:rsidRDefault="00C500C5" w:rsidP="004B55D7">
            <w:pPr>
              <w:spacing w:after="0"/>
              <w:ind w:right="-6"/>
            </w:pPr>
            <w:r>
              <w:rPr>
                <w:rFonts w:eastAsia="Calibri"/>
                <w:sz w:val="14"/>
                <w:szCs w:val="14"/>
              </w:rPr>
              <w:t>10</w:t>
            </w:r>
          </w:p>
        </w:tc>
        <w:tc>
          <w:tcPr>
            <w:tcW w:w="915" w:type="dxa"/>
            <w:tcBorders>
              <w:top w:val="single" w:sz="4" w:space="0" w:color="000000"/>
              <w:left w:val="single" w:sz="4" w:space="0" w:color="000000"/>
              <w:bottom w:val="single" w:sz="4" w:space="0" w:color="000000"/>
            </w:tcBorders>
            <w:shd w:val="clear" w:color="auto" w:fill="auto"/>
          </w:tcPr>
          <w:p w14:paraId="37A7F99D" w14:textId="77777777" w:rsidR="00C500C5" w:rsidRDefault="00C500C5" w:rsidP="004B55D7">
            <w:pPr>
              <w:spacing w:after="0"/>
              <w:ind w:right="-6"/>
            </w:pPr>
            <w:r>
              <w:rPr>
                <w:rFonts w:eastAsia="Calibri"/>
                <w:sz w:val="14"/>
                <w:szCs w:val="14"/>
              </w:rPr>
              <w:t>12</w:t>
            </w:r>
          </w:p>
        </w:tc>
        <w:tc>
          <w:tcPr>
            <w:tcW w:w="958" w:type="dxa"/>
            <w:tcBorders>
              <w:top w:val="single" w:sz="4" w:space="0" w:color="000000"/>
              <w:left w:val="single" w:sz="4" w:space="0" w:color="000000"/>
              <w:bottom w:val="single" w:sz="4" w:space="0" w:color="000000"/>
            </w:tcBorders>
            <w:shd w:val="clear" w:color="auto" w:fill="auto"/>
          </w:tcPr>
          <w:p w14:paraId="421FCBFC" w14:textId="77777777" w:rsidR="00C500C5" w:rsidRDefault="00C500C5" w:rsidP="004B55D7">
            <w:pPr>
              <w:spacing w:after="0"/>
              <w:ind w:right="-6"/>
            </w:pPr>
            <w:r>
              <w:rPr>
                <w:rFonts w:eastAsia="Calibri"/>
                <w:sz w:val="14"/>
                <w:szCs w:val="14"/>
              </w:rPr>
              <w:t>5</w:t>
            </w:r>
          </w:p>
        </w:tc>
        <w:tc>
          <w:tcPr>
            <w:tcW w:w="866" w:type="dxa"/>
            <w:tcBorders>
              <w:top w:val="single" w:sz="4" w:space="0" w:color="000000"/>
              <w:left w:val="single" w:sz="4" w:space="0" w:color="000000"/>
              <w:bottom w:val="single" w:sz="4" w:space="0" w:color="000000"/>
            </w:tcBorders>
            <w:shd w:val="clear" w:color="auto" w:fill="DEEAF6"/>
          </w:tcPr>
          <w:p w14:paraId="58E1551E" w14:textId="77777777" w:rsidR="00C500C5" w:rsidRDefault="00C500C5" w:rsidP="004B55D7">
            <w:pPr>
              <w:spacing w:after="0"/>
              <w:ind w:right="-6"/>
              <w:jc w:val="right"/>
            </w:pPr>
            <w:r>
              <w:rPr>
                <w:rFonts w:eastAsia="Calibri"/>
                <w:sz w:val="14"/>
                <w:szCs w:val="14"/>
              </w:rPr>
              <w:t>43</w:t>
            </w:r>
          </w:p>
        </w:tc>
        <w:tc>
          <w:tcPr>
            <w:tcW w:w="966" w:type="dxa"/>
            <w:tcBorders>
              <w:top w:val="single" w:sz="4" w:space="0" w:color="000000"/>
              <w:left w:val="single" w:sz="4" w:space="0" w:color="000000"/>
              <w:bottom w:val="single" w:sz="4" w:space="0" w:color="000000"/>
            </w:tcBorders>
            <w:shd w:val="clear" w:color="auto" w:fill="FFE599"/>
          </w:tcPr>
          <w:p w14:paraId="578B402E" w14:textId="77777777" w:rsidR="00C500C5" w:rsidRDefault="00C500C5" w:rsidP="004B55D7">
            <w:pPr>
              <w:spacing w:after="0"/>
              <w:ind w:right="-6"/>
              <w:jc w:val="right"/>
            </w:pPr>
            <w:r>
              <w:rPr>
                <w:rFonts w:eastAsia="Calibri"/>
                <w:sz w:val="14"/>
                <w:szCs w:val="14"/>
              </w:rPr>
              <w:t>20,52</w:t>
            </w:r>
          </w:p>
        </w:tc>
        <w:tc>
          <w:tcPr>
            <w:tcW w:w="496" w:type="dxa"/>
            <w:tcBorders>
              <w:top w:val="single" w:sz="4" w:space="0" w:color="000000"/>
              <w:left w:val="single" w:sz="4" w:space="0" w:color="000000"/>
              <w:bottom w:val="single" w:sz="4" w:space="0" w:color="000000"/>
            </w:tcBorders>
            <w:shd w:val="clear" w:color="auto" w:fill="auto"/>
            <w:vAlign w:val="bottom"/>
          </w:tcPr>
          <w:p w14:paraId="142A0E37" w14:textId="77777777" w:rsidR="00C500C5" w:rsidRDefault="00C500C5" w:rsidP="004B55D7">
            <w:pPr>
              <w:spacing w:after="0"/>
              <w:ind w:right="-6"/>
            </w:pPr>
            <w:r>
              <w:rPr>
                <w:rFonts w:eastAsia="Calibri"/>
                <w:color w:val="000000"/>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2C6FFDDE" w14:textId="77777777" w:rsidR="00C500C5" w:rsidRDefault="00C500C5" w:rsidP="004B55D7">
            <w:pPr>
              <w:spacing w:after="0"/>
              <w:ind w:right="-6"/>
            </w:pPr>
            <w:r>
              <w:rPr>
                <w:rFonts w:eastAsia="Calibri"/>
                <w:sz w:val="14"/>
                <w:szCs w:val="14"/>
              </w:rPr>
              <w:t>82,08</w:t>
            </w:r>
          </w:p>
        </w:tc>
        <w:tc>
          <w:tcPr>
            <w:tcW w:w="908" w:type="dxa"/>
            <w:tcBorders>
              <w:top w:val="single" w:sz="4" w:space="0" w:color="000000"/>
              <w:left w:val="single" w:sz="4" w:space="0" w:color="000000"/>
              <w:bottom w:val="single" w:sz="4" w:space="0" w:color="000000"/>
            </w:tcBorders>
            <w:shd w:val="clear" w:color="auto" w:fill="auto"/>
          </w:tcPr>
          <w:p w14:paraId="5F6AF5BA" w14:textId="77777777" w:rsidR="00C500C5" w:rsidRDefault="00C500C5" w:rsidP="004B55D7">
            <w:pPr>
              <w:spacing w:after="0"/>
              <w:ind w:right="-6"/>
            </w:pPr>
            <w:r>
              <w:rPr>
                <w:rFonts w:eastAsia="Calibri"/>
                <w:sz w:val="14"/>
                <w:szCs w:val="14"/>
              </w:rPr>
              <w:t>246,24</w:t>
            </w:r>
          </w:p>
        </w:tc>
        <w:tc>
          <w:tcPr>
            <w:tcW w:w="902" w:type="dxa"/>
            <w:tcBorders>
              <w:top w:val="single" w:sz="4" w:space="0" w:color="000000"/>
              <w:left w:val="single" w:sz="4" w:space="0" w:color="000000"/>
              <w:bottom w:val="single" w:sz="4" w:space="0" w:color="000000"/>
            </w:tcBorders>
            <w:shd w:val="clear" w:color="auto" w:fill="auto"/>
          </w:tcPr>
          <w:p w14:paraId="2561D6BC" w14:textId="77777777" w:rsidR="00C500C5" w:rsidRDefault="00C500C5" w:rsidP="004B55D7">
            <w:pPr>
              <w:spacing w:after="0"/>
              <w:ind w:right="-6"/>
            </w:pPr>
            <w:r>
              <w:rPr>
                <w:rFonts w:eastAsia="Calibri"/>
                <w:sz w:val="14"/>
                <w:szCs w:val="14"/>
              </w:rPr>
              <w:t>205,2</w:t>
            </w:r>
          </w:p>
        </w:tc>
        <w:tc>
          <w:tcPr>
            <w:tcW w:w="781" w:type="dxa"/>
            <w:tcBorders>
              <w:top w:val="single" w:sz="4" w:space="0" w:color="000000"/>
              <w:left w:val="single" w:sz="4" w:space="0" w:color="000000"/>
              <w:bottom w:val="single" w:sz="4" w:space="0" w:color="000000"/>
            </w:tcBorders>
            <w:shd w:val="clear" w:color="auto" w:fill="auto"/>
          </w:tcPr>
          <w:p w14:paraId="3577AEEF" w14:textId="77777777" w:rsidR="00C500C5" w:rsidRDefault="00C500C5" w:rsidP="004B55D7">
            <w:pPr>
              <w:spacing w:after="0"/>
              <w:ind w:right="-6"/>
            </w:pPr>
            <w:r>
              <w:rPr>
                <w:rFonts w:eastAsia="Calibri"/>
                <w:sz w:val="14"/>
                <w:szCs w:val="14"/>
              </w:rPr>
              <w:t>246,24</w:t>
            </w:r>
          </w:p>
        </w:tc>
        <w:tc>
          <w:tcPr>
            <w:tcW w:w="1103" w:type="dxa"/>
            <w:tcBorders>
              <w:top w:val="single" w:sz="4" w:space="0" w:color="000000"/>
              <w:left w:val="single" w:sz="4" w:space="0" w:color="000000"/>
              <w:bottom w:val="single" w:sz="4" w:space="0" w:color="000000"/>
            </w:tcBorders>
            <w:shd w:val="clear" w:color="auto" w:fill="auto"/>
          </w:tcPr>
          <w:p w14:paraId="4B7EC8FC" w14:textId="77777777" w:rsidR="00C500C5" w:rsidRDefault="00C500C5" w:rsidP="004B55D7">
            <w:pPr>
              <w:spacing w:after="0"/>
              <w:ind w:right="-6"/>
            </w:pPr>
            <w:r>
              <w:rPr>
                <w:rFonts w:eastAsia="Calibri"/>
                <w:sz w:val="14"/>
                <w:szCs w:val="14"/>
              </w:rPr>
              <w:t>102,6</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59F1544C" w14:textId="77777777" w:rsidR="00C500C5" w:rsidRDefault="00C500C5" w:rsidP="004B55D7">
            <w:pPr>
              <w:spacing w:after="0"/>
              <w:ind w:right="-6"/>
            </w:pPr>
            <w:r>
              <w:rPr>
                <w:rFonts w:eastAsia="Calibri"/>
                <w:sz w:val="14"/>
                <w:szCs w:val="14"/>
              </w:rPr>
              <w:t>882,36</w:t>
            </w:r>
          </w:p>
        </w:tc>
      </w:tr>
      <w:tr w:rsidR="00C500C5" w14:paraId="04FF5B6D"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01176EDA" w14:textId="77777777" w:rsidR="00C500C5" w:rsidRDefault="00C500C5" w:rsidP="004B55D7">
            <w:pPr>
              <w:spacing w:after="0"/>
              <w:ind w:right="-6"/>
            </w:pPr>
            <w:r>
              <w:rPr>
                <w:rFonts w:eastAsia="Calibri"/>
                <w:sz w:val="14"/>
                <w:szCs w:val="14"/>
              </w:rPr>
              <w:t>10</w:t>
            </w:r>
          </w:p>
        </w:tc>
        <w:tc>
          <w:tcPr>
            <w:tcW w:w="1315" w:type="dxa"/>
            <w:tcBorders>
              <w:top w:val="single" w:sz="4" w:space="0" w:color="000000"/>
              <w:left w:val="single" w:sz="4" w:space="0" w:color="000000"/>
              <w:bottom w:val="single" w:sz="4" w:space="0" w:color="000000"/>
            </w:tcBorders>
            <w:shd w:val="clear" w:color="auto" w:fill="auto"/>
          </w:tcPr>
          <w:p w14:paraId="7B0446E2" w14:textId="77777777" w:rsidR="00C500C5" w:rsidRPr="00DC5AA9" w:rsidRDefault="00C500C5" w:rsidP="004B55D7">
            <w:pPr>
              <w:spacing w:after="0"/>
              <w:ind w:right="-6"/>
              <w:rPr>
                <w:lang w:val="el-GR"/>
              </w:rPr>
            </w:pPr>
            <w:r>
              <w:rPr>
                <w:rFonts w:eastAsia="Calibri"/>
                <w:sz w:val="14"/>
                <w:szCs w:val="14"/>
                <w:lang w:val="el-GR"/>
              </w:rPr>
              <w:t>Κάδος μεταλλικός με πεντάλ- 50 λίτρων</w:t>
            </w:r>
          </w:p>
        </w:tc>
        <w:tc>
          <w:tcPr>
            <w:tcW w:w="910" w:type="dxa"/>
            <w:tcBorders>
              <w:top w:val="single" w:sz="4" w:space="0" w:color="000000"/>
              <w:left w:val="single" w:sz="4" w:space="0" w:color="000000"/>
              <w:bottom w:val="single" w:sz="4" w:space="0" w:color="000000"/>
            </w:tcBorders>
            <w:shd w:val="clear" w:color="auto" w:fill="auto"/>
          </w:tcPr>
          <w:p w14:paraId="6E2033F3" w14:textId="77777777" w:rsidR="00C500C5" w:rsidRDefault="00C500C5" w:rsidP="004B55D7">
            <w:pPr>
              <w:spacing w:after="0"/>
              <w:ind w:right="-6"/>
            </w:pPr>
            <w:r>
              <w:rPr>
                <w:rFonts w:eastAsia="Calibri"/>
                <w:sz w:val="14"/>
                <w:szCs w:val="14"/>
              </w:rPr>
              <w:t>τεμάχιο</w:t>
            </w:r>
          </w:p>
        </w:tc>
        <w:tc>
          <w:tcPr>
            <w:tcW w:w="915" w:type="dxa"/>
            <w:tcBorders>
              <w:top w:val="single" w:sz="4" w:space="0" w:color="000000"/>
              <w:left w:val="single" w:sz="4" w:space="0" w:color="000000"/>
              <w:bottom w:val="single" w:sz="4" w:space="0" w:color="000000"/>
            </w:tcBorders>
            <w:shd w:val="clear" w:color="auto" w:fill="auto"/>
          </w:tcPr>
          <w:p w14:paraId="6475F393"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1C0E49D0" w14:textId="77777777" w:rsidR="00C500C5" w:rsidRDefault="00C500C5" w:rsidP="004B55D7">
            <w:pPr>
              <w:spacing w:after="0"/>
              <w:ind w:right="-6"/>
            </w:pPr>
            <w:r>
              <w:rPr>
                <w:rFonts w:eastAsia="Calibri"/>
                <w:sz w:val="14"/>
                <w:szCs w:val="14"/>
              </w:rPr>
              <w:t>4</w:t>
            </w:r>
          </w:p>
        </w:tc>
        <w:tc>
          <w:tcPr>
            <w:tcW w:w="915" w:type="dxa"/>
            <w:tcBorders>
              <w:top w:val="single" w:sz="4" w:space="0" w:color="000000"/>
              <w:left w:val="single" w:sz="4" w:space="0" w:color="000000"/>
              <w:bottom w:val="single" w:sz="4" w:space="0" w:color="000000"/>
            </w:tcBorders>
            <w:shd w:val="clear" w:color="auto" w:fill="auto"/>
          </w:tcPr>
          <w:p w14:paraId="6B326A41" w14:textId="77777777" w:rsidR="00C500C5" w:rsidRDefault="00C500C5" w:rsidP="004B55D7">
            <w:pPr>
              <w:spacing w:after="0"/>
              <w:ind w:right="-6"/>
            </w:pPr>
            <w:r>
              <w:rPr>
                <w:rFonts w:eastAsia="Calibri"/>
                <w:sz w:val="14"/>
                <w:szCs w:val="14"/>
              </w:rPr>
              <w:t>20</w:t>
            </w:r>
          </w:p>
        </w:tc>
        <w:tc>
          <w:tcPr>
            <w:tcW w:w="915" w:type="dxa"/>
            <w:tcBorders>
              <w:top w:val="single" w:sz="4" w:space="0" w:color="000000"/>
              <w:left w:val="single" w:sz="4" w:space="0" w:color="000000"/>
              <w:bottom w:val="single" w:sz="4" w:space="0" w:color="000000"/>
            </w:tcBorders>
            <w:shd w:val="clear" w:color="auto" w:fill="auto"/>
          </w:tcPr>
          <w:p w14:paraId="08233A93" w14:textId="77777777" w:rsidR="00C500C5" w:rsidRDefault="00C500C5" w:rsidP="004B55D7">
            <w:pPr>
              <w:spacing w:after="0"/>
              <w:ind w:right="-6"/>
            </w:pPr>
            <w:r>
              <w:rPr>
                <w:rFonts w:eastAsia="Calibri"/>
                <w:sz w:val="14"/>
                <w:szCs w:val="14"/>
              </w:rPr>
              <w:t> </w:t>
            </w:r>
          </w:p>
        </w:tc>
        <w:tc>
          <w:tcPr>
            <w:tcW w:w="958" w:type="dxa"/>
            <w:tcBorders>
              <w:top w:val="single" w:sz="4" w:space="0" w:color="000000"/>
              <w:left w:val="single" w:sz="4" w:space="0" w:color="000000"/>
              <w:bottom w:val="single" w:sz="4" w:space="0" w:color="000000"/>
            </w:tcBorders>
            <w:shd w:val="clear" w:color="auto" w:fill="auto"/>
          </w:tcPr>
          <w:p w14:paraId="4A8ACFBA" w14:textId="77777777" w:rsidR="00C500C5" w:rsidRDefault="00C500C5" w:rsidP="004B55D7">
            <w:pPr>
              <w:spacing w:after="0"/>
              <w:ind w:right="-6"/>
            </w:pPr>
            <w:r>
              <w:rPr>
                <w:rFonts w:eastAsia="Calibri"/>
                <w:sz w:val="14"/>
                <w:szCs w:val="14"/>
              </w:rPr>
              <w:t>2</w:t>
            </w:r>
          </w:p>
        </w:tc>
        <w:tc>
          <w:tcPr>
            <w:tcW w:w="866" w:type="dxa"/>
            <w:tcBorders>
              <w:top w:val="single" w:sz="4" w:space="0" w:color="000000"/>
              <w:left w:val="single" w:sz="4" w:space="0" w:color="000000"/>
              <w:bottom w:val="single" w:sz="4" w:space="0" w:color="000000"/>
            </w:tcBorders>
            <w:shd w:val="clear" w:color="auto" w:fill="DEEAF6"/>
          </w:tcPr>
          <w:p w14:paraId="4A4FE07F" w14:textId="77777777" w:rsidR="00C500C5" w:rsidRDefault="00C500C5" w:rsidP="004B55D7">
            <w:pPr>
              <w:spacing w:after="0"/>
              <w:ind w:right="-6"/>
              <w:jc w:val="right"/>
            </w:pPr>
            <w:r>
              <w:rPr>
                <w:rFonts w:eastAsia="Calibri"/>
                <w:sz w:val="14"/>
                <w:szCs w:val="14"/>
              </w:rPr>
              <w:t>26</w:t>
            </w:r>
          </w:p>
        </w:tc>
        <w:tc>
          <w:tcPr>
            <w:tcW w:w="966" w:type="dxa"/>
            <w:tcBorders>
              <w:top w:val="single" w:sz="4" w:space="0" w:color="000000"/>
              <w:left w:val="single" w:sz="4" w:space="0" w:color="000000"/>
              <w:bottom w:val="single" w:sz="4" w:space="0" w:color="000000"/>
            </w:tcBorders>
            <w:shd w:val="clear" w:color="auto" w:fill="FFE599"/>
          </w:tcPr>
          <w:p w14:paraId="75643E60" w14:textId="77777777" w:rsidR="00C500C5" w:rsidRDefault="00C500C5" w:rsidP="004B55D7">
            <w:pPr>
              <w:spacing w:after="0"/>
              <w:ind w:right="-6"/>
              <w:jc w:val="right"/>
            </w:pPr>
            <w:r>
              <w:rPr>
                <w:rFonts w:eastAsia="Calibri"/>
                <w:sz w:val="14"/>
                <w:szCs w:val="14"/>
              </w:rPr>
              <w:t>57</w:t>
            </w:r>
          </w:p>
        </w:tc>
        <w:tc>
          <w:tcPr>
            <w:tcW w:w="496" w:type="dxa"/>
            <w:tcBorders>
              <w:top w:val="single" w:sz="4" w:space="0" w:color="000000"/>
              <w:left w:val="single" w:sz="4" w:space="0" w:color="000000"/>
              <w:bottom w:val="single" w:sz="4" w:space="0" w:color="000000"/>
            </w:tcBorders>
            <w:shd w:val="clear" w:color="auto" w:fill="auto"/>
            <w:vAlign w:val="bottom"/>
          </w:tcPr>
          <w:p w14:paraId="21B9EBB4" w14:textId="77777777" w:rsidR="00C500C5" w:rsidRDefault="00C500C5" w:rsidP="004B55D7">
            <w:pPr>
              <w:spacing w:after="0"/>
              <w:ind w:right="-6"/>
            </w:pPr>
            <w:r>
              <w:rPr>
                <w:rFonts w:eastAsia="Calibri"/>
                <w:color w:val="000000"/>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7494118F" w14:textId="77777777" w:rsidR="00C500C5" w:rsidRDefault="00C500C5" w:rsidP="004B55D7">
            <w:pPr>
              <w:spacing w:after="0"/>
              <w:ind w:right="-6"/>
            </w:pPr>
            <w:r>
              <w:rPr>
                <w:rFonts w:eastAsia="Calibri"/>
                <w:sz w:val="14"/>
                <w:szCs w:val="14"/>
              </w:rPr>
              <w:t>0</w:t>
            </w:r>
          </w:p>
        </w:tc>
        <w:tc>
          <w:tcPr>
            <w:tcW w:w="908" w:type="dxa"/>
            <w:tcBorders>
              <w:top w:val="single" w:sz="4" w:space="0" w:color="000000"/>
              <w:left w:val="single" w:sz="4" w:space="0" w:color="000000"/>
              <w:bottom w:val="single" w:sz="4" w:space="0" w:color="000000"/>
            </w:tcBorders>
            <w:shd w:val="clear" w:color="auto" w:fill="auto"/>
          </w:tcPr>
          <w:p w14:paraId="6F728B7D" w14:textId="77777777" w:rsidR="00C500C5" w:rsidRDefault="00C500C5" w:rsidP="004B55D7">
            <w:pPr>
              <w:spacing w:after="0"/>
              <w:ind w:right="-6"/>
            </w:pPr>
            <w:r>
              <w:rPr>
                <w:rFonts w:eastAsia="Calibri"/>
                <w:sz w:val="14"/>
                <w:szCs w:val="14"/>
              </w:rPr>
              <w:t>228</w:t>
            </w:r>
          </w:p>
        </w:tc>
        <w:tc>
          <w:tcPr>
            <w:tcW w:w="902" w:type="dxa"/>
            <w:tcBorders>
              <w:top w:val="single" w:sz="4" w:space="0" w:color="000000"/>
              <w:left w:val="single" w:sz="4" w:space="0" w:color="000000"/>
              <w:bottom w:val="single" w:sz="4" w:space="0" w:color="000000"/>
            </w:tcBorders>
            <w:shd w:val="clear" w:color="auto" w:fill="auto"/>
          </w:tcPr>
          <w:p w14:paraId="185E3406" w14:textId="77777777" w:rsidR="00C500C5" w:rsidRDefault="00C500C5" w:rsidP="004B55D7">
            <w:pPr>
              <w:spacing w:after="0"/>
              <w:ind w:right="-6"/>
            </w:pPr>
            <w:r>
              <w:rPr>
                <w:rFonts w:eastAsia="Calibri"/>
                <w:sz w:val="14"/>
                <w:szCs w:val="14"/>
              </w:rPr>
              <w:t>1140</w:t>
            </w:r>
          </w:p>
        </w:tc>
        <w:tc>
          <w:tcPr>
            <w:tcW w:w="781" w:type="dxa"/>
            <w:tcBorders>
              <w:top w:val="single" w:sz="4" w:space="0" w:color="000000"/>
              <w:left w:val="single" w:sz="4" w:space="0" w:color="000000"/>
              <w:bottom w:val="single" w:sz="4" w:space="0" w:color="000000"/>
            </w:tcBorders>
            <w:shd w:val="clear" w:color="auto" w:fill="auto"/>
          </w:tcPr>
          <w:p w14:paraId="70FE7629" w14:textId="77777777" w:rsidR="00C500C5" w:rsidRDefault="00C500C5" w:rsidP="004B55D7">
            <w:pPr>
              <w:spacing w:after="0"/>
              <w:ind w:right="-6"/>
            </w:pPr>
            <w:r>
              <w:rPr>
                <w:rFonts w:eastAsia="Calibri"/>
                <w:sz w:val="14"/>
                <w:szCs w:val="14"/>
              </w:rPr>
              <w:t>0</w:t>
            </w:r>
          </w:p>
        </w:tc>
        <w:tc>
          <w:tcPr>
            <w:tcW w:w="1103" w:type="dxa"/>
            <w:tcBorders>
              <w:top w:val="single" w:sz="4" w:space="0" w:color="000000"/>
              <w:left w:val="single" w:sz="4" w:space="0" w:color="000000"/>
              <w:bottom w:val="single" w:sz="4" w:space="0" w:color="000000"/>
            </w:tcBorders>
            <w:shd w:val="clear" w:color="auto" w:fill="auto"/>
          </w:tcPr>
          <w:p w14:paraId="6D07F4A2" w14:textId="77777777" w:rsidR="00C500C5" w:rsidRDefault="00C500C5" w:rsidP="004B55D7">
            <w:pPr>
              <w:spacing w:after="0"/>
              <w:ind w:right="-6"/>
            </w:pPr>
            <w:r>
              <w:rPr>
                <w:rFonts w:eastAsia="Calibri"/>
                <w:sz w:val="14"/>
                <w:szCs w:val="14"/>
              </w:rPr>
              <w:t>114</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6540E0DD" w14:textId="77777777" w:rsidR="00C500C5" w:rsidRDefault="00C500C5" w:rsidP="004B55D7">
            <w:pPr>
              <w:spacing w:after="0"/>
              <w:ind w:right="-6"/>
            </w:pPr>
            <w:r>
              <w:rPr>
                <w:rFonts w:eastAsia="Calibri"/>
                <w:sz w:val="14"/>
                <w:szCs w:val="14"/>
              </w:rPr>
              <w:t>1482</w:t>
            </w:r>
          </w:p>
        </w:tc>
      </w:tr>
      <w:tr w:rsidR="00C500C5" w14:paraId="7C2CA777"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53630F9B" w14:textId="77777777" w:rsidR="00C500C5" w:rsidRDefault="00C500C5" w:rsidP="004B55D7">
            <w:pPr>
              <w:spacing w:after="0"/>
              <w:ind w:right="-6"/>
            </w:pPr>
            <w:r>
              <w:rPr>
                <w:rFonts w:eastAsia="Calibri"/>
                <w:sz w:val="14"/>
                <w:szCs w:val="14"/>
              </w:rPr>
              <w:t>11</w:t>
            </w:r>
          </w:p>
        </w:tc>
        <w:tc>
          <w:tcPr>
            <w:tcW w:w="1315" w:type="dxa"/>
            <w:tcBorders>
              <w:top w:val="single" w:sz="4" w:space="0" w:color="000000"/>
              <w:left w:val="single" w:sz="4" w:space="0" w:color="000000"/>
              <w:bottom w:val="single" w:sz="4" w:space="0" w:color="000000"/>
            </w:tcBorders>
            <w:shd w:val="clear" w:color="auto" w:fill="auto"/>
          </w:tcPr>
          <w:p w14:paraId="1A5A9131" w14:textId="77777777" w:rsidR="00C500C5" w:rsidRPr="00DC5AA9" w:rsidRDefault="00C500C5" w:rsidP="004B55D7">
            <w:pPr>
              <w:spacing w:after="0"/>
              <w:ind w:right="-6"/>
              <w:rPr>
                <w:lang w:val="el-GR"/>
              </w:rPr>
            </w:pPr>
            <w:r>
              <w:rPr>
                <w:rFonts w:eastAsia="Calibri"/>
                <w:sz w:val="14"/>
                <w:szCs w:val="14"/>
                <w:lang w:val="el-GR"/>
              </w:rPr>
              <w:t>Κάδος μεταλλικός με πεντάλ- 70 λίτρων</w:t>
            </w:r>
          </w:p>
        </w:tc>
        <w:tc>
          <w:tcPr>
            <w:tcW w:w="910" w:type="dxa"/>
            <w:tcBorders>
              <w:top w:val="single" w:sz="4" w:space="0" w:color="000000"/>
              <w:left w:val="single" w:sz="4" w:space="0" w:color="000000"/>
              <w:bottom w:val="single" w:sz="4" w:space="0" w:color="000000"/>
            </w:tcBorders>
            <w:shd w:val="clear" w:color="auto" w:fill="auto"/>
          </w:tcPr>
          <w:p w14:paraId="1F80BD26" w14:textId="77777777" w:rsidR="00C500C5" w:rsidRDefault="00C500C5" w:rsidP="004B55D7">
            <w:pPr>
              <w:spacing w:after="0"/>
              <w:ind w:right="-6"/>
            </w:pPr>
            <w:r>
              <w:rPr>
                <w:rFonts w:eastAsia="Calibri"/>
                <w:sz w:val="14"/>
                <w:szCs w:val="14"/>
              </w:rPr>
              <w:t>τεμάχιο</w:t>
            </w:r>
          </w:p>
        </w:tc>
        <w:tc>
          <w:tcPr>
            <w:tcW w:w="915" w:type="dxa"/>
            <w:tcBorders>
              <w:top w:val="single" w:sz="4" w:space="0" w:color="000000"/>
              <w:left w:val="single" w:sz="4" w:space="0" w:color="000000"/>
              <w:bottom w:val="single" w:sz="4" w:space="0" w:color="000000"/>
            </w:tcBorders>
            <w:shd w:val="clear" w:color="auto" w:fill="auto"/>
          </w:tcPr>
          <w:p w14:paraId="28E5250F" w14:textId="77777777" w:rsidR="00C500C5" w:rsidRDefault="00C500C5" w:rsidP="004B55D7">
            <w:pPr>
              <w:spacing w:after="0"/>
              <w:ind w:right="-6"/>
            </w:pPr>
            <w:r>
              <w:rPr>
                <w:rFonts w:eastAsia="Calibri"/>
                <w:sz w:val="14"/>
                <w:szCs w:val="14"/>
              </w:rPr>
              <w:t>2</w:t>
            </w:r>
          </w:p>
        </w:tc>
        <w:tc>
          <w:tcPr>
            <w:tcW w:w="915" w:type="dxa"/>
            <w:tcBorders>
              <w:top w:val="single" w:sz="4" w:space="0" w:color="000000"/>
              <w:left w:val="single" w:sz="4" w:space="0" w:color="000000"/>
              <w:bottom w:val="single" w:sz="4" w:space="0" w:color="000000"/>
            </w:tcBorders>
            <w:shd w:val="clear" w:color="auto" w:fill="auto"/>
          </w:tcPr>
          <w:p w14:paraId="79CB8A83" w14:textId="77777777" w:rsidR="00C500C5" w:rsidRDefault="00C500C5" w:rsidP="004B55D7">
            <w:pPr>
              <w:spacing w:after="0"/>
              <w:ind w:right="-6"/>
            </w:pPr>
            <w:r>
              <w:rPr>
                <w:rFonts w:eastAsia="Calibri"/>
                <w:sz w:val="14"/>
                <w:szCs w:val="14"/>
              </w:rPr>
              <w:t> </w:t>
            </w:r>
          </w:p>
        </w:tc>
        <w:tc>
          <w:tcPr>
            <w:tcW w:w="915" w:type="dxa"/>
            <w:tcBorders>
              <w:top w:val="single" w:sz="4" w:space="0" w:color="000000"/>
              <w:left w:val="single" w:sz="4" w:space="0" w:color="000000"/>
              <w:bottom w:val="single" w:sz="4" w:space="0" w:color="000000"/>
            </w:tcBorders>
            <w:shd w:val="clear" w:color="auto" w:fill="auto"/>
          </w:tcPr>
          <w:p w14:paraId="108DAA2B"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25C600B9" w14:textId="77777777" w:rsidR="00C500C5" w:rsidRDefault="00C500C5" w:rsidP="004B55D7">
            <w:pPr>
              <w:spacing w:after="0"/>
              <w:ind w:right="-6"/>
            </w:pPr>
            <w:r>
              <w:rPr>
                <w:rFonts w:eastAsia="Calibri"/>
                <w:sz w:val="14"/>
                <w:szCs w:val="14"/>
              </w:rPr>
              <w:t> </w:t>
            </w:r>
          </w:p>
        </w:tc>
        <w:tc>
          <w:tcPr>
            <w:tcW w:w="958" w:type="dxa"/>
            <w:tcBorders>
              <w:top w:val="single" w:sz="4" w:space="0" w:color="000000"/>
              <w:left w:val="single" w:sz="4" w:space="0" w:color="000000"/>
              <w:bottom w:val="single" w:sz="4" w:space="0" w:color="000000"/>
            </w:tcBorders>
            <w:shd w:val="clear" w:color="auto" w:fill="auto"/>
          </w:tcPr>
          <w:p w14:paraId="38168F86" w14:textId="77777777" w:rsidR="00C500C5" w:rsidRDefault="00C500C5" w:rsidP="004B55D7">
            <w:pPr>
              <w:spacing w:after="0"/>
              <w:ind w:right="-6"/>
            </w:pPr>
            <w:r>
              <w:rPr>
                <w:rFonts w:eastAsia="Calibri"/>
                <w:sz w:val="14"/>
                <w:szCs w:val="14"/>
              </w:rPr>
              <w:t> </w:t>
            </w:r>
          </w:p>
        </w:tc>
        <w:tc>
          <w:tcPr>
            <w:tcW w:w="866" w:type="dxa"/>
            <w:tcBorders>
              <w:top w:val="single" w:sz="4" w:space="0" w:color="000000"/>
              <w:left w:val="single" w:sz="4" w:space="0" w:color="000000"/>
              <w:bottom w:val="single" w:sz="4" w:space="0" w:color="000000"/>
            </w:tcBorders>
            <w:shd w:val="clear" w:color="auto" w:fill="DEEAF6"/>
          </w:tcPr>
          <w:p w14:paraId="548CEB1C" w14:textId="77777777" w:rsidR="00C500C5" w:rsidRDefault="00C500C5" w:rsidP="004B55D7">
            <w:pPr>
              <w:spacing w:after="0"/>
              <w:ind w:right="-6"/>
              <w:jc w:val="right"/>
            </w:pPr>
            <w:r>
              <w:rPr>
                <w:rFonts w:eastAsia="Calibri"/>
                <w:sz w:val="14"/>
                <w:szCs w:val="14"/>
              </w:rPr>
              <w:t>2</w:t>
            </w:r>
          </w:p>
        </w:tc>
        <w:tc>
          <w:tcPr>
            <w:tcW w:w="966" w:type="dxa"/>
            <w:tcBorders>
              <w:top w:val="single" w:sz="4" w:space="0" w:color="000000"/>
              <w:left w:val="single" w:sz="4" w:space="0" w:color="000000"/>
              <w:bottom w:val="single" w:sz="4" w:space="0" w:color="000000"/>
            </w:tcBorders>
            <w:shd w:val="clear" w:color="auto" w:fill="FFE599"/>
          </w:tcPr>
          <w:p w14:paraId="3D246C6F" w14:textId="77777777" w:rsidR="00C500C5" w:rsidRDefault="00C500C5" w:rsidP="004B55D7">
            <w:pPr>
              <w:spacing w:after="0"/>
              <w:ind w:right="-6"/>
              <w:jc w:val="right"/>
            </w:pPr>
            <w:r>
              <w:rPr>
                <w:rFonts w:eastAsia="Calibri"/>
                <w:sz w:val="14"/>
                <w:szCs w:val="14"/>
              </w:rPr>
              <w:t>91,2</w:t>
            </w:r>
          </w:p>
        </w:tc>
        <w:tc>
          <w:tcPr>
            <w:tcW w:w="496" w:type="dxa"/>
            <w:tcBorders>
              <w:top w:val="single" w:sz="4" w:space="0" w:color="000000"/>
              <w:left w:val="single" w:sz="4" w:space="0" w:color="000000"/>
              <w:bottom w:val="single" w:sz="4" w:space="0" w:color="000000"/>
            </w:tcBorders>
            <w:shd w:val="clear" w:color="auto" w:fill="auto"/>
            <w:vAlign w:val="bottom"/>
          </w:tcPr>
          <w:p w14:paraId="3960C14E" w14:textId="77777777" w:rsidR="00C500C5" w:rsidRDefault="00C500C5" w:rsidP="004B55D7">
            <w:pPr>
              <w:spacing w:after="0"/>
              <w:ind w:right="-6"/>
            </w:pPr>
            <w:r>
              <w:rPr>
                <w:rFonts w:eastAsia="Calibri"/>
                <w:color w:val="000000"/>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4FE4A527" w14:textId="77777777" w:rsidR="00C500C5" w:rsidRDefault="00C500C5" w:rsidP="004B55D7">
            <w:pPr>
              <w:spacing w:after="0"/>
              <w:ind w:right="-6"/>
            </w:pPr>
            <w:r>
              <w:rPr>
                <w:rFonts w:eastAsia="Calibri"/>
                <w:sz w:val="14"/>
                <w:szCs w:val="14"/>
              </w:rPr>
              <w:t>182,4</w:t>
            </w:r>
          </w:p>
        </w:tc>
        <w:tc>
          <w:tcPr>
            <w:tcW w:w="908" w:type="dxa"/>
            <w:tcBorders>
              <w:top w:val="single" w:sz="4" w:space="0" w:color="000000"/>
              <w:left w:val="single" w:sz="4" w:space="0" w:color="000000"/>
              <w:bottom w:val="single" w:sz="4" w:space="0" w:color="000000"/>
            </w:tcBorders>
            <w:shd w:val="clear" w:color="auto" w:fill="auto"/>
          </w:tcPr>
          <w:p w14:paraId="11A09E84" w14:textId="77777777" w:rsidR="00C500C5" w:rsidRDefault="00C500C5" w:rsidP="004B55D7">
            <w:pPr>
              <w:spacing w:after="0"/>
              <w:ind w:right="-6"/>
            </w:pPr>
            <w:r>
              <w:rPr>
                <w:rFonts w:eastAsia="Calibri"/>
                <w:sz w:val="14"/>
                <w:szCs w:val="14"/>
              </w:rPr>
              <w:t>0</w:t>
            </w:r>
          </w:p>
        </w:tc>
        <w:tc>
          <w:tcPr>
            <w:tcW w:w="902" w:type="dxa"/>
            <w:tcBorders>
              <w:top w:val="single" w:sz="4" w:space="0" w:color="000000"/>
              <w:left w:val="single" w:sz="4" w:space="0" w:color="000000"/>
              <w:bottom w:val="single" w:sz="4" w:space="0" w:color="000000"/>
            </w:tcBorders>
            <w:shd w:val="clear" w:color="auto" w:fill="auto"/>
          </w:tcPr>
          <w:p w14:paraId="59EDDD28" w14:textId="77777777" w:rsidR="00C500C5" w:rsidRDefault="00C500C5" w:rsidP="004B55D7">
            <w:pPr>
              <w:spacing w:after="0"/>
              <w:ind w:right="-6"/>
            </w:pPr>
            <w:r>
              <w:rPr>
                <w:rFonts w:eastAsia="Calibri"/>
                <w:sz w:val="14"/>
                <w:szCs w:val="14"/>
              </w:rPr>
              <w:t>0</w:t>
            </w:r>
          </w:p>
        </w:tc>
        <w:tc>
          <w:tcPr>
            <w:tcW w:w="781" w:type="dxa"/>
            <w:tcBorders>
              <w:top w:val="single" w:sz="4" w:space="0" w:color="000000"/>
              <w:left w:val="single" w:sz="4" w:space="0" w:color="000000"/>
              <w:bottom w:val="single" w:sz="4" w:space="0" w:color="000000"/>
            </w:tcBorders>
            <w:shd w:val="clear" w:color="auto" w:fill="auto"/>
          </w:tcPr>
          <w:p w14:paraId="154A3202" w14:textId="77777777" w:rsidR="00C500C5" w:rsidRDefault="00C500C5" w:rsidP="004B55D7">
            <w:pPr>
              <w:spacing w:after="0"/>
              <w:ind w:right="-6"/>
            </w:pPr>
            <w:r>
              <w:rPr>
                <w:rFonts w:eastAsia="Calibri"/>
                <w:sz w:val="14"/>
                <w:szCs w:val="14"/>
              </w:rPr>
              <w:t>0</w:t>
            </w:r>
          </w:p>
        </w:tc>
        <w:tc>
          <w:tcPr>
            <w:tcW w:w="1103" w:type="dxa"/>
            <w:tcBorders>
              <w:top w:val="single" w:sz="4" w:space="0" w:color="000000"/>
              <w:left w:val="single" w:sz="4" w:space="0" w:color="000000"/>
              <w:bottom w:val="single" w:sz="4" w:space="0" w:color="000000"/>
            </w:tcBorders>
            <w:shd w:val="clear" w:color="auto" w:fill="auto"/>
          </w:tcPr>
          <w:p w14:paraId="5A6D2E79" w14:textId="77777777" w:rsidR="00C500C5" w:rsidRDefault="00C500C5" w:rsidP="004B55D7">
            <w:pPr>
              <w:spacing w:after="0"/>
              <w:ind w:right="-6"/>
            </w:pPr>
            <w:r>
              <w:rPr>
                <w:rFonts w:eastAsia="Calibri"/>
                <w:sz w:val="14"/>
                <w:szCs w:val="14"/>
              </w:rPr>
              <w:t>0</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299CB731" w14:textId="77777777" w:rsidR="00C500C5" w:rsidRDefault="00C500C5" w:rsidP="004B55D7">
            <w:pPr>
              <w:spacing w:after="0"/>
              <w:ind w:right="-6"/>
            </w:pPr>
            <w:r>
              <w:rPr>
                <w:rFonts w:eastAsia="Calibri"/>
                <w:sz w:val="14"/>
                <w:szCs w:val="14"/>
              </w:rPr>
              <w:t>182,4</w:t>
            </w:r>
          </w:p>
        </w:tc>
      </w:tr>
      <w:tr w:rsidR="00C500C5" w14:paraId="676A2AFD"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58218A2C" w14:textId="77777777" w:rsidR="00C500C5" w:rsidRDefault="00C500C5" w:rsidP="004B55D7">
            <w:pPr>
              <w:spacing w:after="0"/>
              <w:ind w:right="-6"/>
            </w:pPr>
            <w:r>
              <w:rPr>
                <w:rFonts w:eastAsia="Calibri"/>
                <w:sz w:val="14"/>
                <w:szCs w:val="14"/>
              </w:rPr>
              <w:t>12</w:t>
            </w:r>
          </w:p>
        </w:tc>
        <w:tc>
          <w:tcPr>
            <w:tcW w:w="1315" w:type="dxa"/>
            <w:tcBorders>
              <w:top w:val="single" w:sz="4" w:space="0" w:color="000000"/>
              <w:left w:val="single" w:sz="4" w:space="0" w:color="000000"/>
              <w:bottom w:val="single" w:sz="4" w:space="0" w:color="000000"/>
            </w:tcBorders>
            <w:shd w:val="clear" w:color="auto" w:fill="auto"/>
          </w:tcPr>
          <w:p w14:paraId="19BEA343" w14:textId="77777777" w:rsidR="00C500C5" w:rsidRPr="00DC5AA9" w:rsidRDefault="00C500C5" w:rsidP="004B55D7">
            <w:pPr>
              <w:spacing w:after="0"/>
              <w:ind w:right="-6"/>
              <w:rPr>
                <w:lang w:val="el-GR"/>
              </w:rPr>
            </w:pPr>
            <w:r>
              <w:rPr>
                <w:rFonts w:eastAsia="Calibri"/>
                <w:sz w:val="14"/>
                <w:szCs w:val="14"/>
                <w:lang w:val="el-GR"/>
              </w:rPr>
              <w:t>Κάδος πλαστικός με πεντάλ- 50 λίτρων</w:t>
            </w:r>
          </w:p>
        </w:tc>
        <w:tc>
          <w:tcPr>
            <w:tcW w:w="910" w:type="dxa"/>
            <w:tcBorders>
              <w:top w:val="single" w:sz="4" w:space="0" w:color="000000"/>
              <w:left w:val="single" w:sz="4" w:space="0" w:color="000000"/>
              <w:bottom w:val="single" w:sz="4" w:space="0" w:color="000000"/>
            </w:tcBorders>
            <w:shd w:val="clear" w:color="auto" w:fill="auto"/>
          </w:tcPr>
          <w:p w14:paraId="4189FCAF" w14:textId="77777777" w:rsidR="00C500C5" w:rsidRDefault="00C500C5" w:rsidP="004B55D7">
            <w:pPr>
              <w:spacing w:after="0"/>
              <w:ind w:right="-6"/>
            </w:pPr>
            <w:r>
              <w:rPr>
                <w:rFonts w:eastAsia="Calibri"/>
                <w:sz w:val="14"/>
                <w:szCs w:val="14"/>
              </w:rPr>
              <w:t>τεμάχιο</w:t>
            </w:r>
          </w:p>
        </w:tc>
        <w:tc>
          <w:tcPr>
            <w:tcW w:w="915" w:type="dxa"/>
            <w:tcBorders>
              <w:top w:val="single" w:sz="4" w:space="0" w:color="000000"/>
              <w:left w:val="single" w:sz="4" w:space="0" w:color="000000"/>
              <w:bottom w:val="single" w:sz="4" w:space="0" w:color="000000"/>
            </w:tcBorders>
            <w:shd w:val="clear" w:color="auto" w:fill="auto"/>
          </w:tcPr>
          <w:p w14:paraId="65AF9A04" w14:textId="77777777" w:rsidR="00C500C5" w:rsidRDefault="00C500C5" w:rsidP="004B55D7">
            <w:pPr>
              <w:spacing w:after="0"/>
              <w:ind w:right="-6"/>
            </w:pPr>
            <w:r>
              <w:rPr>
                <w:rFonts w:eastAsia="Calibri"/>
                <w:sz w:val="14"/>
                <w:szCs w:val="14"/>
              </w:rPr>
              <w:t>1</w:t>
            </w:r>
          </w:p>
        </w:tc>
        <w:tc>
          <w:tcPr>
            <w:tcW w:w="915" w:type="dxa"/>
            <w:tcBorders>
              <w:top w:val="single" w:sz="4" w:space="0" w:color="000000"/>
              <w:left w:val="single" w:sz="4" w:space="0" w:color="000000"/>
              <w:bottom w:val="single" w:sz="4" w:space="0" w:color="000000"/>
            </w:tcBorders>
            <w:shd w:val="clear" w:color="auto" w:fill="auto"/>
          </w:tcPr>
          <w:p w14:paraId="1CB4807E" w14:textId="77777777" w:rsidR="00C500C5" w:rsidRDefault="00C500C5" w:rsidP="004B55D7">
            <w:pPr>
              <w:spacing w:after="0"/>
              <w:ind w:right="-6"/>
            </w:pPr>
            <w:r>
              <w:rPr>
                <w:rFonts w:eastAsia="Calibri"/>
                <w:sz w:val="14"/>
                <w:szCs w:val="14"/>
              </w:rPr>
              <w:t>11</w:t>
            </w:r>
          </w:p>
        </w:tc>
        <w:tc>
          <w:tcPr>
            <w:tcW w:w="915" w:type="dxa"/>
            <w:tcBorders>
              <w:top w:val="single" w:sz="4" w:space="0" w:color="000000"/>
              <w:left w:val="single" w:sz="4" w:space="0" w:color="000000"/>
              <w:bottom w:val="single" w:sz="4" w:space="0" w:color="000000"/>
            </w:tcBorders>
            <w:shd w:val="clear" w:color="auto" w:fill="auto"/>
          </w:tcPr>
          <w:p w14:paraId="53B230F9" w14:textId="77777777" w:rsidR="00C500C5" w:rsidRDefault="00C500C5" w:rsidP="004B55D7">
            <w:pPr>
              <w:spacing w:after="0"/>
              <w:ind w:right="-6"/>
            </w:pPr>
            <w:r>
              <w:rPr>
                <w:rFonts w:eastAsia="Calibri"/>
                <w:sz w:val="14"/>
                <w:szCs w:val="14"/>
              </w:rPr>
              <w:t>20</w:t>
            </w:r>
          </w:p>
        </w:tc>
        <w:tc>
          <w:tcPr>
            <w:tcW w:w="915" w:type="dxa"/>
            <w:tcBorders>
              <w:top w:val="single" w:sz="4" w:space="0" w:color="000000"/>
              <w:left w:val="single" w:sz="4" w:space="0" w:color="000000"/>
              <w:bottom w:val="single" w:sz="4" w:space="0" w:color="000000"/>
            </w:tcBorders>
            <w:shd w:val="clear" w:color="auto" w:fill="auto"/>
          </w:tcPr>
          <w:p w14:paraId="760D9A11" w14:textId="77777777" w:rsidR="00C500C5" w:rsidRDefault="00C500C5" w:rsidP="004B55D7">
            <w:pPr>
              <w:spacing w:after="0"/>
              <w:ind w:right="-6"/>
            </w:pPr>
            <w:r>
              <w:rPr>
                <w:rFonts w:eastAsia="Calibri"/>
                <w:sz w:val="14"/>
                <w:szCs w:val="14"/>
              </w:rPr>
              <w:t> </w:t>
            </w:r>
          </w:p>
        </w:tc>
        <w:tc>
          <w:tcPr>
            <w:tcW w:w="958" w:type="dxa"/>
            <w:tcBorders>
              <w:top w:val="single" w:sz="4" w:space="0" w:color="000000"/>
              <w:left w:val="single" w:sz="4" w:space="0" w:color="000000"/>
              <w:bottom w:val="single" w:sz="4" w:space="0" w:color="000000"/>
            </w:tcBorders>
            <w:shd w:val="clear" w:color="auto" w:fill="auto"/>
          </w:tcPr>
          <w:p w14:paraId="02DC87AC" w14:textId="77777777" w:rsidR="00C500C5" w:rsidRDefault="00C500C5" w:rsidP="004B55D7">
            <w:pPr>
              <w:spacing w:after="0"/>
              <w:ind w:right="-6"/>
            </w:pPr>
            <w:r>
              <w:rPr>
                <w:rFonts w:eastAsia="Calibri"/>
                <w:sz w:val="14"/>
                <w:szCs w:val="14"/>
              </w:rPr>
              <w:t>0</w:t>
            </w:r>
          </w:p>
        </w:tc>
        <w:tc>
          <w:tcPr>
            <w:tcW w:w="866" w:type="dxa"/>
            <w:tcBorders>
              <w:top w:val="single" w:sz="4" w:space="0" w:color="000000"/>
              <w:left w:val="single" w:sz="4" w:space="0" w:color="000000"/>
              <w:bottom w:val="single" w:sz="4" w:space="0" w:color="000000"/>
            </w:tcBorders>
            <w:shd w:val="clear" w:color="auto" w:fill="DEEAF6"/>
          </w:tcPr>
          <w:p w14:paraId="614D90F2" w14:textId="77777777" w:rsidR="00C500C5" w:rsidRDefault="00C500C5" w:rsidP="004B55D7">
            <w:pPr>
              <w:spacing w:after="0"/>
              <w:ind w:right="-6"/>
              <w:jc w:val="right"/>
            </w:pPr>
            <w:r>
              <w:rPr>
                <w:rFonts w:eastAsia="Calibri"/>
                <w:sz w:val="14"/>
                <w:szCs w:val="14"/>
              </w:rPr>
              <w:t>32</w:t>
            </w:r>
          </w:p>
        </w:tc>
        <w:tc>
          <w:tcPr>
            <w:tcW w:w="966" w:type="dxa"/>
            <w:tcBorders>
              <w:top w:val="single" w:sz="4" w:space="0" w:color="000000"/>
              <w:left w:val="single" w:sz="4" w:space="0" w:color="000000"/>
              <w:bottom w:val="single" w:sz="4" w:space="0" w:color="000000"/>
            </w:tcBorders>
            <w:shd w:val="clear" w:color="auto" w:fill="FFE599"/>
          </w:tcPr>
          <w:p w14:paraId="77BE8E59" w14:textId="77777777" w:rsidR="00C500C5" w:rsidRDefault="00C500C5" w:rsidP="004B55D7">
            <w:pPr>
              <w:spacing w:after="0"/>
              <w:ind w:right="-6"/>
              <w:jc w:val="right"/>
            </w:pPr>
            <w:r>
              <w:rPr>
                <w:rFonts w:eastAsia="Calibri"/>
                <w:sz w:val="14"/>
                <w:szCs w:val="14"/>
              </w:rPr>
              <w:t>57</w:t>
            </w:r>
          </w:p>
        </w:tc>
        <w:tc>
          <w:tcPr>
            <w:tcW w:w="496" w:type="dxa"/>
            <w:tcBorders>
              <w:top w:val="single" w:sz="4" w:space="0" w:color="000000"/>
              <w:left w:val="single" w:sz="4" w:space="0" w:color="000000"/>
              <w:bottom w:val="single" w:sz="4" w:space="0" w:color="000000"/>
            </w:tcBorders>
            <w:shd w:val="clear" w:color="auto" w:fill="auto"/>
            <w:vAlign w:val="bottom"/>
          </w:tcPr>
          <w:p w14:paraId="6467D588" w14:textId="77777777" w:rsidR="00C500C5" w:rsidRDefault="00C500C5" w:rsidP="004B55D7">
            <w:pPr>
              <w:spacing w:after="0"/>
              <w:ind w:right="-6"/>
            </w:pPr>
            <w:r>
              <w:rPr>
                <w:rFonts w:eastAsia="Calibri"/>
                <w:color w:val="000000"/>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7E779D24" w14:textId="77777777" w:rsidR="00C500C5" w:rsidRDefault="00C500C5" w:rsidP="004B55D7">
            <w:pPr>
              <w:spacing w:after="0"/>
              <w:ind w:right="-6"/>
            </w:pPr>
            <w:r>
              <w:rPr>
                <w:rFonts w:eastAsia="Calibri"/>
                <w:sz w:val="14"/>
                <w:szCs w:val="14"/>
              </w:rPr>
              <w:t>57</w:t>
            </w:r>
          </w:p>
        </w:tc>
        <w:tc>
          <w:tcPr>
            <w:tcW w:w="908" w:type="dxa"/>
            <w:tcBorders>
              <w:top w:val="single" w:sz="4" w:space="0" w:color="000000"/>
              <w:left w:val="single" w:sz="4" w:space="0" w:color="000000"/>
              <w:bottom w:val="single" w:sz="4" w:space="0" w:color="000000"/>
            </w:tcBorders>
            <w:shd w:val="clear" w:color="auto" w:fill="auto"/>
          </w:tcPr>
          <w:p w14:paraId="4DD46D02" w14:textId="77777777" w:rsidR="00C500C5" w:rsidRDefault="00C500C5" w:rsidP="004B55D7">
            <w:pPr>
              <w:spacing w:after="0"/>
              <w:ind w:right="-6"/>
            </w:pPr>
            <w:r>
              <w:rPr>
                <w:rFonts w:eastAsia="Calibri"/>
                <w:sz w:val="14"/>
                <w:szCs w:val="14"/>
              </w:rPr>
              <w:t>627</w:t>
            </w:r>
          </w:p>
        </w:tc>
        <w:tc>
          <w:tcPr>
            <w:tcW w:w="902" w:type="dxa"/>
            <w:tcBorders>
              <w:top w:val="single" w:sz="4" w:space="0" w:color="000000"/>
              <w:left w:val="single" w:sz="4" w:space="0" w:color="000000"/>
              <w:bottom w:val="single" w:sz="4" w:space="0" w:color="000000"/>
            </w:tcBorders>
            <w:shd w:val="clear" w:color="auto" w:fill="auto"/>
          </w:tcPr>
          <w:p w14:paraId="6966B42D" w14:textId="77777777" w:rsidR="00C500C5" w:rsidRDefault="00C500C5" w:rsidP="004B55D7">
            <w:pPr>
              <w:spacing w:after="0"/>
              <w:ind w:right="-6"/>
            </w:pPr>
            <w:r>
              <w:rPr>
                <w:rFonts w:eastAsia="Calibri"/>
                <w:sz w:val="14"/>
                <w:szCs w:val="14"/>
              </w:rPr>
              <w:t>1140</w:t>
            </w:r>
          </w:p>
        </w:tc>
        <w:tc>
          <w:tcPr>
            <w:tcW w:w="781" w:type="dxa"/>
            <w:tcBorders>
              <w:top w:val="single" w:sz="4" w:space="0" w:color="000000"/>
              <w:left w:val="single" w:sz="4" w:space="0" w:color="000000"/>
              <w:bottom w:val="single" w:sz="4" w:space="0" w:color="000000"/>
            </w:tcBorders>
            <w:shd w:val="clear" w:color="auto" w:fill="auto"/>
          </w:tcPr>
          <w:p w14:paraId="241B0302" w14:textId="77777777" w:rsidR="00C500C5" w:rsidRDefault="00C500C5" w:rsidP="004B55D7">
            <w:pPr>
              <w:spacing w:after="0"/>
              <w:ind w:right="-6"/>
            </w:pPr>
            <w:r>
              <w:rPr>
                <w:rFonts w:eastAsia="Calibri"/>
                <w:sz w:val="14"/>
                <w:szCs w:val="14"/>
              </w:rPr>
              <w:t>0</w:t>
            </w:r>
          </w:p>
        </w:tc>
        <w:tc>
          <w:tcPr>
            <w:tcW w:w="1103" w:type="dxa"/>
            <w:tcBorders>
              <w:top w:val="single" w:sz="4" w:space="0" w:color="000000"/>
              <w:left w:val="single" w:sz="4" w:space="0" w:color="000000"/>
              <w:bottom w:val="single" w:sz="4" w:space="0" w:color="000000"/>
            </w:tcBorders>
            <w:shd w:val="clear" w:color="auto" w:fill="auto"/>
          </w:tcPr>
          <w:p w14:paraId="3B4F2357" w14:textId="77777777" w:rsidR="00C500C5" w:rsidRDefault="00C500C5" w:rsidP="004B55D7">
            <w:pPr>
              <w:spacing w:after="0"/>
              <w:ind w:right="-6"/>
            </w:pPr>
            <w:r>
              <w:rPr>
                <w:rFonts w:eastAsia="Calibri"/>
                <w:sz w:val="14"/>
                <w:szCs w:val="14"/>
              </w:rPr>
              <w:t>0</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660BA29C" w14:textId="77777777" w:rsidR="00C500C5" w:rsidRDefault="00C500C5" w:rsidP="004B55D7">
            <w:pPr>
              <w:spacing w:after="0"/>
              <w:ind w:right="-6"/>
            </w:pPr>
            <w:r>
              <w:rPr>
                <w:rFonts w:eastAsia="Calibri"/>
                <w:sz w:val="14"/>
                <w:szCs w:val="14"/>
              </w:rPr>
              <w:t>1824</w:t>
            </w:r>
          </w:p>
        </w:tc>
      </w:tr>
      <w:tr w:rsidR="00C500C5" w14:paraId="35EF7BAB"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6F001076" w14:textId="77777777" w:rsidR="00C500C5" w:rsidRDefault="00C500C5" w:rsidP="004B55D7">
            <w:pPr>
              <w:spacing w:after="0"/>
              <w:ind w:right="-6"/>
            </w:pPr>
            <w:r>
              <w:rPr>
                <w:rFonts w:eastAsia="Calibri"/>
                <w:sz w:val="14"/>
                <w:szCs w:val="14"/>
              </w:rPr>
              <w:t>13</w:t>
            </w:r>
          </w:p>
        </w:tc>
        <w:tc>
          <w:tcPr>
            <w:tcW w:w="1315" w:type="dxa"/>
            <w:tcBorders>
              <w:top w:val="single" w:sz="4" w:space="0" w:color="000000"/>
              <w:left w:val="single" w:sz="4" w:space="0" w:color="000000"/>
              <w:bottom w:val="single" w:sz="4" w:space="0" w:color="000000"/>
            </w:tcBorders>
            <w:shd w:val="clear" w:color="auto" w:fill="auto"/>
          </w:tcPr>
          <w:p w14:paraId="708475ED" w14:textId="77777777" w:rsidR="00C500C5" w:rsidRPr="00DC5AA9" w:rsidRDefault="00C500C5" w:rsidP="004B55D7">
            <w:pPr>
              <w:spacing w:after="0"/>
              <w:ind w:right="-6"/>
              <w:rPr>
                <w:lang w:val="el-GR"/>
              </w:rPr>
            </w:pPr>
            <w:r>
              <w:rPr>
                <w:rFonts w:eastAsia="Calibri"/>
                <w:sz w:val="14"/>
                <w:szCs w:val="14"/>
                <w:lang w:val="el-GR"/>
              </w:rPr>
              <w:t>Κάδος πλαστικός με πεντάλ- 70 λίτρων</w:t>
            </w:r>
          </w:p>
        </w:tc>
        <w:tc>
          <w:tcPr>
            <w:tcW w:w="910" w:type="dxa"/>
            <w:tcBorders>
              <w:top w:val="single" w:sz="4" w:space="0" w:color="000000"/>
              <w:left w:val="single" w:sz="4" w:space="0" w:color="000000"/>
              <w:bottom w:val="single" w:sz="4" w:space="0" w:color="000000"/>
            </w:tcBorders>
            <w:shd w:val="clear" w:color="auto" w:fill="auto"/>
          </w:tcPr>
          <w:p w14:paraId="24ACF711" w14:textId="77777777" w:rsidR="00C500C5" w:rsidRDefault="00C500C5" w:rsidP="004B55D7">
            <w:pPr>
              <w:spacing w:after="0"/>
              <w:ind w:right="-6"/>
            </w:pPr>
            <w:r>
              <w:rPr>
                <w:rFonts w:eastAsia="Calibri"/>
                <w:sz w:val="14"/>
                <w:szCs w:val="14"/>
              </w:rPr>
              <w:t>τεμάχιο</w:t>
            </w:r>
          </w:p>
        </w:tc>
        <w:tc>
          <w:tcPr>
            <w:tcW w:w="915" w:type="dxa"/>
            <w:tcBorders>
              <w:top w:val="single" w:sz="4" w:space="0" w:color="000000"/>
              <w:left w:val="single" w:sz="4" w:space="0" w:color="000000"/>
              <w:bottom w:val="single" w:sz="4" w:space="0" w:color="000000"/>
            </w:tcBorders>
            <w:shd w:val="clear" w:color="auto" w:fill="auto"/>
          </w:tcPr>
          <w:p w14:paraId="1A8F054B" w14:textId="77777777" w:rsidR="00C500C5" w:rsidRDefault="00C500C5" w:rsidP="004B55D7">
            <w:pPr>
              <w:spacing w:after="0"/>
              <w:ind w:right="-6"/>
            </w:pPr>
            <w:r>
              <w:rPr>
                <w:rFonts w:eastAsia="Calibri"/>
                <w:sz w:val="14"/>
                <w:szCs w:val="14"/>
              </w:rPr>
              <w:t>2</w:t>
            </w:r>
          </w:p>
        </w:tc>
        <w:tc>
          <w:tcPr>
            <w:tcW w:w="915" w:type="dxa"/>
            <w:tcBorders>
              <w:top w:val="single" w:sz="4" w:space="0" w:color="000000"/>
              <w:left w:val="single" w:sz="4" w:space="0" w:color="000000"/>
              <w:bottom w:val="single" w:sz="4" w:space="0" w:color="000000"/>
            </w:tcBorders>
            <w:shd w:val="clear" w:color="auto" w:fill="auto"/>
          </w:tcPr>
          <w:p w14:paraId="7BCAD7F9" w14:textId="77777777" w:rsidR="00C500C5" w:rsidRDefault="00C500C5" w:rsidP="004B55D7">
            <w:pPr>
              <w:spacing w:after="0"/>
              <w:ind w:right="-6"/>
            </w:pPr>
            <w:r>
              <w:rPr>
                <w:rFonts w:eastAsia="Calibri"/>
                <w:sz w:val="14"/>
                <w:szCs w:val="14"/>
              </w:rPr>
              <w:t> </w:t>
            </w:r>
          </w:p>
        </w:tc>
        <w:tc>
          <w:tcPr>
            <w:tcW w:w="915" w:type="dxa"/>
            <w:tcBorders>
              <w:top w:val="single" w:sz="4" w:space="0" w:color="000000"/>
              <w:left w:val="single" w:sz="4" w:space="0" w:color="000000"/>
              <w:bottom w:val="single" w:sz="4" w:space="0" w:color="000000"/>
            </w:tcBorders>
            <w:shd w:val="clear" w:color="auto" w:fill="auto"/>
          </w:tcPr>
          <w:p w14:paraId="2FCC6178"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4EC415BB" w14:textId="77777777" w:rsidR="00C500C5" w:rsidRDefault="00C500C5" w:rsidP="004B55D7">
            <w:pPr>
              <w:spacing w:after="0"/>
              <w:ind w:right="-6"/>
            </w:pPr>
            <w:r>
              <w:rPr>
                <w:rFonts w:eastAsia="Calibri"/>
                <w:sz w:val="14"/>
                <w:szCs w:val="14"/>
              </w:rPr>
              <w:t> </w:t>
            </w:r>
          </w:p>
        </w:tc>
        <w:tc>
          <w:tcPr>
            <w:tcW w:w="958" w:type="dxa"/>
            <w:tcBorders>
              <w:top w:val="single" w:sz="4" w:space="0" w:color="000000"/>
              <w:left w:val="single" w:sz="4" w:space="0" w:color="000000"/>
              <w:bottom w:val="single" w:sz="4" w:space="0" w:color="000000"/>
            </w:tcBorders>
            <w:shd w:val="clear" w:color="auto" w:fill="auto"/>
          </w:tcPr>
          <w:p w14:paraId="5382784E" w14:textId="77777777" w:rsidR="00C500C5" w:rsidRDefault="00C500C5" w:rsidP="004B55D7">
            <w:pPr>
              <w:spacing w:after="0"/>
              <w:ind w:right="-6"/>
            </w:pPr>
            <w:r>
              <w:rPr>
                <w:rFonts w:eastAsia="Calibri"/>
                <w:sz w:val="14"/>
                <w:szCs w:val="14"/>
              </w:rPr>
              <w:t> </w:t>
            </w:r>
          </w:p>
        </w:tc>
        <w:tc>
          <w:tcPr>
            <w:tcW w:w="866" w:type="dxa"/>
            <w:tcBorders>
              <w:top w:val="single" w:sz="4" w:space="0" w:color="000000"/>
              <w:left w:val="single" w:sz="4" w:space="0" w:color="000000"/>
              <w:bottom w:val="single" w:sz="4" w:space="0" w:color="000000"/>
            </w:tcBorders>
            <w:shd w:val="clear" w:color="auto" w:fill="DEEAF6"/>
          </w:tcPr>
          <w:p w14:paraId="4F4E2C37" w14:textId="77777777" w:rsidR="00C500C5" w:rsidRDefault="00C500C5" w:rsidP="004B55D7">
            <w:pPr>
              <w:spacing w:after="0"/>
              <w:ind w:right="-6"/>
              <w:jc w:val="right"/>
            </w:pPr>
            <w:r>
              <w:rPr>
                <w:rFonts w:eastAsia="Calibri"/>
                <w:sz w:val="14"/>
                <w:szCs w:val="14"/>
              </w:rPr>
              <w:t>2</w:t>
            </w:r>
          </w:p>
        </w:tc>
        <w:tc>
          <w:tcPr>
            <w:tcW w:w="966" w:type="dxa"/>
            <w:tcBorders>
              <w:top w:val="single" w:sz="4" w:space="0" w:color="000000"/>
              <w:left w:val="single" w:sz="4" w:space="0" w:color="000000"/>
              <w:bottom w:val="single" w:sz="4" w:space="0" w:color="000000"/>
            </w:tcBorders>
            <w:shd w:val="clear" w:color="auto" w:fill="FFE599"/>
          </w:tcPr>
          <w:p w14:paraId="050318B2" w14:textId="77777777" w:rsidR="00C500C5" w:rsidRDefault="00C500C5" w:rsidP="004B55D7">
            <w:pPr>
              <w:spacing w:after="0"/>
              <w:ind w:right="-6"/>
              <w:jc w:val="right"/>
            </w:pPr>
            <w:r>
              <w:rPr>
                <w:rFonts w:eastAsia="Calibri"/>
                <w:sz w:val="14"/>
                <w:szCs w:val="14"/>
              </w:rPr>
              <w:t>79,8</w:t>
            </w:r>
          </w:p>
        </w:tc>
        <w:tc>
          <w:tcPr>
            <w:tcW w:w="496" w:type="dxa"/>
            <w:tcBorders>
              <w:top w:val="single" w:sz="4" w:space="0" w:color="000000"/>
              <w:left w:val="single" w:sz="4" w:space="0" w:color="000000"/>
              <w:bottom w:val="single" w:sz="4" w:space="0" w:color="000000"/>
            </w:tcBorders>
            <w:shd w:val="clear" w:color="auto" w:fill="auto"/>
            <w:vAlign w:val="bottom"/>
          </w:tcPr>
          <w:p w14:paraId="62D7088E" w14:textId="77777777" w:rsidR="00C500C5" w:rsidRDefault="00C500C5" w:rsidP="004B55D7">
            <w:pPr>
              <w:spacing w:after="0"/>
              <w:ind w:right="-6"/>
            </w:pPr>
            <w:r>
              <w:rPr>
                <w:rFonts w:eastAsia="Calibri"/>
                <w:color w:val="000000"/>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6E7009A6" w14:textId="77777777" w:rsidR="00C500C5" w:rsidRDefault="00C500C5" w:rsidP="004B55D7">
            <w:pPr>
              <w:spacing w:after="0"/>
              <w:ind w:right="-6"/>
            </w:pPr>
            <w:r>
              <w:rPr>
                <w:rFonts w:eastAsia="Calibri"/>
                <w:sz w:val="14"/>
                <w:szCs w:val="14"/>
              </w:rPr>
              <w:t>159,6</w:t>
            </w:r>
          </w:p>
        </w:tc>
        <w:tc>
          <w:tcPr>
            <w:tcW w:w="908" w:type="dxa"/>
            <w:tcBorders>
              <w:top w:val="single" w:sz="4" w:space="0" w:color="000000"/>
              <w:left w:val="single" w:sz="4" w:space="0" w:color="000000"/>
              <w:bottom w:val="single" w:sz="4" w:space="0" w:color="000000"/>
            </w:tcBorders>
            <w:shd w:val="clear" w:color="auto" w:fill="auto"/>
          </w:tcPr>
          <w:p w14:paraId="5B2F0BE1" w14:textId="77777777" w:rsidR="00C500C5" w:rsidRDefault="00C500C5" w:rsidP="004B55D7">
            <w:pPr>
              <w:spacing w:after="0"/>
              <w:ind w:right="-6"/>
            </w:pPr>
            <w:r>
              <w:rPr>
                <w:rFonts w:eastAsia="Calibri"/>
                <w:sz w:val="14"/>
                <w:szCs w:val="14"/>
              </w:rPr>
              <w:t>0</w:t>
            </w:r>
          </w:p>
        </w:tc>
        <w:tc>
          <w:tcPr>
            <w:tcW w:w="902" w:type="dxa"/>
            <w:tcBorders>
              <w:top w:val="single" w:sz="4" w:space="0" w:color="000000"/>
              <w:left w:val="single" w:sz="4" w:space="0" w:color="000000"/>
              <w:bottom w:val="single" w:sz="4" w:space="0" w:color="000000"/>
            </w:tcBorders>
            <w:shd w:val="clear" w:color="auto" w:fill="auto"/>
          </w:tcPr>
          <w:p w14:paraId="36E7AA34" w14:textId="77777777" w:rsidR="00C500C5" w:rsidRDefault="00C500C5" w:rsidP="004B55D7">
            <w:pPr>
              <w:spacing w:after="0"/>
              <w:ind w:right="-6"/>
            </w:pPr>
            <w:r>
              <w:rPr>
                <w:rFonts w:eastAsia="Calibri"/>
                <w:sz w:val="14"/>
                <w:szCs w:val="14"/>
              </w:rPr>
              <w:t>0</w:t>
            </w:r>
          </w:p>
        </w:tc>
        <w:tc>
          <w:tcPr>
            <w:tcW w:w="781" w:type="dxa"/>
            <w:tcBorders>
              <w:top w:val="single" w:sz="4" w:space="0" w:color="000000"/>
              <w:left w:val="single" w:sz="4" w:space="0" w:color="000000"/>
              <w:bottom w:val="single" w:sz="4" w:space="0" w:color="000000"/>
            </w:tcBorders>
            <w:shd w:val="clear" w:color="auto" w:fill="auto"/>
          </w:tcPr>
          <w:p w14:paraId="70796335" w14:textId="77777777" w:rsidR="00C500C5" w:rsidRDefault="00C500C5" w:rsidP="004B55D7">
            <w:pPr>
              <w:spacing w:after="0"/>
              <w:ind w:right="-6"/>
            </w:pPr>
            <w:r>
              <w:rPr>
                <w:rFonts w:eastAsia="Calibri"/>
                <w:sz w:val="14"/>
                <w:szCs w:val="14"/>
              </w:rPr>
              <w:t>0</w:t>
            </w:r>
          </w:p>
        </w:tc>
        <w:tc>
          <w:tcPr>
            <w:tcW w:w="1103" w:type="dxa"/>
            <w:tcBorders>
              <w:top w:val="single" w:sz="4" w:space="0" w:color="000000"/>
              <w:left w:val="single" w:sz="4" w:space="0" w:color="000000"/>
              <w:bottom w:val="single" w:sz="4" w:space="0" w:color="000000"/>
            </w:tcBorders>
            <w:shd w:val="clear" w:color="auto" w:fill="auto"/>
          </w:tcPr>
          <w:p w14:paraId="7BDFCBAE" w14:textId="77777777" w:rsidR="00C500C5" w:rsidRDefault="00C500C5" w:rsidP="004B55D7">
            <w:pPr>
              <w:spacing w:after="0"/>
              <w:ind w:right="-6"/>
            </w:pPr>
            <w:r>
              <w:rPr>
                <w:rFonts w:eastAsia="Calibri"/>
                <w:sz w:val="14"/>
                <w:szCs w:val="14"/>
              </w:rPr>
              <w:t>0</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5395D3E9" w14:textId="77777777" w:rsidR="00C500C5" w:rsidRDefault="00C500C5" w:rsidP="004B55D7">
            <w:pPr>
              <w:spacing w:after="0"/>
              <w:ind w:right="-6"/>
            </w:pPr>
            <w:r>
              <w:rPr>
                <w:rFonts w:eastAsia="Calibri"/>
                <w:sz w:val="14"/>
                <w:szCs w:val="14"/>
              </w:rPr>
              <w:t>159,6</w:t>
            </w:r>
          </w:p>
        </w:tc>
      </w:tr>
      <w:tr w:rsidR="00C500C5" w14:paraId="5E075146"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3F6829C9" w14:textId="77777777" w:rsidR="00C500C5" w:rsidRDefault="00C500C5" w:rsidP="004B55D7">
            <w:pPr>
              <w:spacing w:after="0"/>
              <w:ind w:right="-6"/>
            </w:pPr>
            <w:r>
              <w:rPr>
                <w:rFonts w:eastAsia="Calibri"/>
                <w:sz w:val="14"/>
                <w:szCs w:val="14"/>
              </w:rPr>
              <w:t>14</w:t>
            </w:r>
          </w:p>
        </w:tc>
        <w:tc>
          <w:tcPr>
            <w:tcW w:w="1315" w:type="dxa"/>
            <w:tcBorders>
              <w:top w:val="single" w:sz="4" w:space="0" w:color="000000"/>
              <w:left w:val="single" w:sz="4" w:space="0" w:color="000000"/>
              <w:bottom w:val="single" w:sz="4" w:space="0" w:color="000000"/>
            </w:tcBorders>
            <w:shd w:val="clear" w:color="auto" w:fill="auto"/>
          </w:tcPr>
          <w:p w14:paraId="1A17D59E" w14:textId="77777777" w:rsidR="00C500C5" w:rsidRDefault="00C500C5" w:rsidP="004B55D7">
            <w:pPr>
              <w:spacing w:after="0"/>
              <w:ind w:right="-6"/>
            </w:pPr>
            <w:r>
              <w:rPr>
                <w:rFonts w:eastAsia="Calibri"/>
                <w:sz w:val="14"/>
                <w:szCs w:val="14"/>
              </w:rPr>
              <w:t xml:space="preserve">Κάδος- σταχτοδοχείο εσωτερικών χώρων </w:t>
            </w:r>
          </w:p>
        </w:tc>
        <w:tc>
          <w:tcPr>
            <w:tcW w:w="910" w:type="dxa"/>
            <w:tcBorders>
              <w:top w:val="single" w:sz="4" w:space="0" w:color="000000"/>
              <w:left w:val="single" w:sz="4" w:space="0" w:color="000000"/>
              <w:bottom w:val="single" w:sz="4" w:space="0" w:color="000000"/>
            </w:tcBorders>
            <w:shd w:val="clear" w:color="auto" w:fill="auto"/>
          </w:tcPr>
          <w:p w14:paraId="1F6AE0D2" w14:textId="77777777" w:rsidR="00C500C5" w:rsidRDefault="00C500C5" w:rsidP="004B55D7">
            <w:pPr>
              <w:spacing w:after="0"/>
              <w:ind w:right="-6"/>
            </w:pPr>
            <w:r>
              <w:rPr>
                <w:rFonts w:eastAsia="Calibri"/>
                <w:sz w:val="14"/>
                <w:szCs w:val="14"/>
              </w:rPr>
              <w:t>τεμάχια</w:t>
            </w:r>
          </w:p>
        </w:tc>
        <w:tc>
          <w:tcPr>
            <w:tcW w:w="915" w:type="dxa"/>
            <w:tcBorders>
              <w:top w:val="single" w:sz="4" w:space="0" w:color="000000"/>
              <w:left w:val="single" w:sz="4" w:space="0" w:color="000000"/>
              <w:bottom w:val="single" w:sz="4" w:space="0" w:color="000000"/>
            </w:tcBorders>
            <w:shd w:val="clear" w:color="auto" w:fill="auto"/>
          </w:tcPr>
          <w:p w14:paraId="623FAAA2" w14:textId="77777777" w:rsidR="00C500C5" w:rsidRDefault="00C500C5" w:rsidP="004B55D7">
            <w:pPr>
              <w:spacing w:after="0"/>
              <w:ind w:right="-6"/>
            </w:pPr>
            <w:r>
              <w:rPr>
                <w:rFonts w:eastAsia="Calibri"/>
                <w:sz w:val="14"/>
                <w:szCs w:val="14"/>
              </w:rPr>
              <w:t>2</w:t>
            </w:r>
          </w:p>
        </w:tc>
        <w:tc>
          <w:tcPr>
            <w:tcW w:w="915" w:type="dxa"/>
            <w:tcBorders>
              <w:top w:val="single" w:sz="4" w:space="0" w:color="000000"/>
              <w:left w:val="single" w:sz="4" w:space="0" w:color="000000"/>
              <w:bottom w:val="single" w:sz="4" w:space="0" w:color="000000"/>
            </w:tcBorders>
            <w:shd w:val="clear" w:color="auto" w:fill="auto"/>
          </w:tcPr>
          <w:p w14:paraId="3F81FA98"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787768B7"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17F929F9" w14:textId="77777777" w:rsidR="00C500C5" w:rsidRDefault="00C500C5" w:rsidP="004B55D7">
            <w:pPr>
              <w:spacing w:after="0"/>
              <w:ind w:right="-6"/>
            </w:pPr>
            <w:r>
              <w:rPr>
                <w:rFonts w:eastAsia="Calibri"/>
                <w:sz w:val="14"/>
                <w:szCs w:val="14"/>
              </w:rPr>
              <w:t>0</w:t>
            </w:r>
          </w:p>
        </w:tc>
        <w:tc>
          <w:tcPr>
            <w:tcW w:w="958" w:type="dxa"/>
            <w:tcBorders>
              <w:top w:val="single" w:sz="4" w:space="0" w:color="000000"/>
              <w:left w:val="single" w:sz="4" w:space="0" w:color="000000"/>
              <w:bottom w:val="single" w:sz="4" w:space="0" w:color="000000"/>
            </w:tcBorders>
            <w:shd w:val="clear" w:color="auto" w:fill="auto"/>
          </w:tcPr>
          <w:p w14:paraId="4CCBE1BD" w14:textId="77777777" w:rsidR="00C500C5" w:rsidRDefault="00C500C5" w:rsidP="004B55D7">
            <w:pPr>
              <w:spacing w:after="0"/>
              <w:ind w:right="-6"/>
            </w:pPr>
            <w:r>
              <w:rPr>
                <w:rFonts w:eastAsia="Calibri"/>
                <w:sz w:val="14"/>
                <w:szCs w:val="14"/>
              </w:rPr>
              <w:t>0</w:t>
            </w:r>
          </w:p>
        </w:tc>
        <w:tc>
          <w:tcPr>
            <w:tcW w:w="866" w:type="dxa"/>
            <w:tcBorders>
              <w:top w:val="single" w:sz="4" w:space="0" w:color="000000"/>
              <w:left w:val="single" w:sz="4" w:space="0" w:color="000000"/>
              <w:bottom w:val="single" w:sz="4" w:space="0" w:color="000000"/>
            </w:tcBorders>
            <w:shd w:val="clear" w:color="auto" w:fill="DEEAF6"/>
          </w:tcPr>
          <w:p w14:paraId="449FF6E9" w14:textId="77777777" w:rsidR="00C500C5" w:rsidRDefault="00C500C5" w:rsidP="004B55D7">
            <w:pPr>
              <w:spacing w:after="0"/>
              <w:ind w:right="-6"/>
              <w:jc w:val="right"/>
            </w:pPr>
            <w:r>
              <w:rPr>
                <w:rFonts w:eastAsia="Calibri"/>
                <w:sz w:val="14"/>
                <w:szCs w:val="14"/>
              </w:rPr>
              <w:t>2</w:t>
            </w:r>
          </w:p>
        </w:tc>
        <w:tc>
          <w:tcPr>
            <w:tcW w:w="966" w:type="dxa"/>
            <w:tcBorders>
              <w:top w:val="single" w:sz="4" w:space="0" w:color="000000"/>
              <w:left w:val="single" w:sz="4" w:space="0" w:color="000000"/>
              <w:bottom w:val="single" w:sz="4" w:space="0" w:color="000000"/>
            </w:tcBorders>
            <w:shd w:val="clear" w:color="auto" w:fill="FFE599"/>
          </w:tcPr>
          <w:p w14:paraId="47D02E06" w14:textId="77777777" w:rsidR="00C500C5" w:rsidRDefault="00C500C5" w:rsidP="004B55D7">
            <w:pPr>
              <w:spacing w:after="0"/>
              <w:ind w:right="-6"/>
              <w:jc w:val="right"/>
            </w:pPr>
            <w:r>
              <w:rPr>
                <w:rFonts w:eastAsia="Calibri"/>
                <w:sz w:val="14"/>
                <w:szCs w:val="14"/>
              </w:rPr>
              <w:t>34,2</w:t>
            </w:r>
          </w:p>
        </w:tc>
        <w:tc>
          <w:tcPr>
            <w:tcW w:w="496" w:type="dxa"/>
            <w:tcBorders>
              <w:top w:val="single" w:sz="4" w:space="0" w:color="000000"/>
              <w:left w:val="single" w:sz="4" w:space="0" w:color="000000"/>
              <w:bottom w:val="single" w:sz="4" w:space="0" w:color="000000"/>
            </w:tcBorders>
            <w:shd w:val="clear" w:color="auto" w:fill="auto"/>
            <w:vAlign w:val="bottom"/>
          </w:tcPr>
          <w:p w14:paraId="18826CCE" w14:textId="77777777" w:rsidR="00C500C5" w:rsidRDefault="00C500C5" w:rsidP="004B55D7">
            <w:pPr>
              <w:spacing w:after="0"/>
              <w:ind w:right="-6"/>
            </w:pPr>
            <w:r>
              <w:rPr>
                <w:rFonts w:eastAsia="Calibri"/>
                <w:color w:val="000000"/>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5E94DF65" w14:textId="77777777" w:rsidR="00C500C5" w:rsidRDefault="00C500C5" w:rsidP="004B55D7">
            <w:pPr>
              <w:spacing w:after="0"/>
              <w:ind w:right="-6"/>
            </w:pPr>
            <w:r>
              <w:rPr>
                <w:rFonts w:eastAsia="Calibri"/>
                <w:sz w:val="14"/>
                <w:szCs w:val="14"/>
              </w:rPr>
              <w:t>68,4</w:t>
            </w:r>
          </w:p>
        </w:tc>
        <w:tc>
          <w:tcPr>
            <w:tcW w:w="908" w:type="dxa"/>
            <w:tcBorders>
              <w:top w:val="single" w:sz="4" w:space="0" w:color="000000"/>
              <w:left w:val="single" w:sz="4" w:space="0" w:color="000000"/>
              <w:bottom w:val="single" w:sz="4" w:space="0" w:color="000000"/>
            </w:tcBorders>
            <w:shd w:val="clear" w:color="auto" w:fill="auto"/>
          </w:tcPr>
          <w:p w14:paraId="104B0740" w14:textId="77777777" w:rsidR="00C500C5" w:rsidRDefault="00C500C5" w:rsidP="004B55D7">
            <w:pPr>
              <w:spacing w:after="0"/>
              <w:ind w:right="-6"/>
            </w:pPr>
            <w:r>
              <w:rPr>
                <w:rFonts w:eastAsia="Calibri"/>
                <w:sz w:val="14"/>
                <w:szCs w:val="14"/>
              </w:rPr>
              <w:t>0</w:t>
            </w:r>
          </w:p>
        </w:tc>
        <w:tc>
          <w:tcPr>
            <w:tcW w:w="902" w:type="dxa"/>
            <w:tcBorders>
              <w:top w:val="single" w:sz="4" w:space="0" w:color="000000"/>
              <w:left w:val="single" w:sz="4" w:space="0" w:color="000000"/>
              <w:bottom w:val="single" w:sz="4" w:space="0" w:color="000000"/>
            </w:tcBorders>
            <w:shd w:val="clear" w:color="auto" w:fill="auto"/>
          </w:tcPr>
          <w:p w14:paraId="2961E8C2" w14:textId="77777777" w:rsidR="00C500C5" w:rsidRDefault="00C500C5" w:rsidP="004B55D7">
            <w:pPr>
              <w:spacing w:after="0"/>
              <w:ind w:right="-6"/>
            </w:pPr>
            <w:r>
              <w:rPr>
                <w:rFonts w:eastAsia="Calibri"/>
                <w:sz w:val="14"/>
                <w:szCs w:val="14"/>
              </w:rPr>
              <w:t>0</w:t>
            </w:r>
          </w:p>
        </w:tc>
        <w:tc>
          <w:tcPr>
            <w:tcW w:w="781" w:type="dxa"/>
            <w:tcBorders>
              <w:top w:val="single" w:sz="4" w:space="0" w:color="000000"/>
              <w:left w:val="single" w:sz="4" w:space="0" w:color="000000"/>
              <w:bottom w:val="single" w:sz="4" w:space="0" w:color="000000"/>
            </w:tcBorders>
            <w:shd w:val="clear" w:color="auto" w:fill="auto"/>
          </w:tcPr>
          <w:p w14:paraId="2C2B3165" w14:textId="77777777" w:rsidR="00C500C5" w:rsidRDefault="00C500C5" w:rsidP="004B55D7">
            <w:pPr>
              <w:spacing w:after="0"/>
              <w:ind w:right="-6"/>
            </w:pPr>
            <w:r>
              <w:rPr>
                <w:rFonts w:eastAsia="Calibri"/>
                <w:sz w:val="14"/>
                <w:szCs w:val="14"/>
              </w:rPr>
              <w:t>0</w:t>
            </w:r>
          </w:p>
        </w:tc>
        <w:tc>
          <w:tcPr>
            <w:tcW w:w="1103" w:type="dxa"/>
            <w:tcBorders>
              <w:top w:val="single" w:sz="4" w:space="0" w:color="000000"/>
              <w:left w:val="single" w:sz="4" w:space="0" w:color="000000"/>
              <w:bottom w:val="single" w:sz="4" w:space="0" w:color="000000"/>
            </w:tcBorders>
            <w:shd w:val="clear" w:color="auto" w:fill="auto"/>
          </w:tcPr>
          <w:p w14:paraId="1012BE25" w14:textId="77777777" w:rsidR="00C500C5" w:rsidRDefault="00C500C5" w:rsidP="004B55D7">
            <w:pPr>
              <w:spacing w:after="0"/>
              <w:ind w:right="-6"/>
            </w:pPr>
            <w:r>
              <w:rPr>
                <w:rFonts w:eastAsia="Calibri"/>
                <w:sz w:val="14"/>
                <w:szCs w:val="14"/>
              </w:rPr>
              <w:t>0</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3A154BBC" w14:textId="77777777" w:rsidR="00C500C5" w:rsidRDefault="00C500C5" w:rsidP="004B55D7">
            <w:pPr>
              <w:spacing w:after="0"/>
              <w:ind w:right="-6"/>
            </w:pPr>
            <w:r>
              <w:rPr>
                <w:rFonts w:eastAsia="Calibri"/>
                <w:sz w:val="14"/>
                <w:szCs w:val="14"/>
              </w:rPr>
              <w:t>68,4</w:t>
            </w:r>
          </w:p>
        </w:tc>
      </w:tr>
      <w:tr w:rsidR="00C500C5" w14:paraId="2E424781"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59C5CC6F" w14:textId="77777777" w:rsidR="00C500C5" w:rsidRDefault="00C500C5" w:rsidP="004B55D7">
            <w:pPr>
              <w:spacing w:after="0"/>
              <w:ind w:right="-6"/>
            </w:pPr>
            <w:r>
              <w:rPr>
                <w:rFonts w:eastAsia="Calibri"/>
                <w:sz w:val="14"/>
                <w:szCs w:val="14"/>
              </w:rPr>
              <w:t>15</w:t>
            </w:r>
          </w:p>
        </w:tc>
        <w:tc>
          <w:tcPr>
            <w:tcW w:w="1315" w:type="dxa"/>
            <w:tcBorders>
              <w:top w:val="single" w:sz="4" w:space="0" w:color="000000"/>
              <w:left w:val="single" w:sz="4" w:space="0" w:color="000000"/>
              <w:bottom w:val="single" w:sz="4" w:space="0" w:color="000000"/>
            </w:tcBorders>
            <w:shd w:val="clear" w:color="auto" w:fill="auto"/>
          </w:tcPr>
          <w:p w14:paraId="1440AEA5" w14:textId="77777777" w:rsidR="00C500C5" w:rsidRDefault="00C500C5" w:rsidP="004B55D7">
            <w:pPr>
              <w:spacing w:after="0"/>
              <w:ind w:right="-6"/>
            </w:pPr>
            <w:r>
              <w:rPr>
                <w:rFonts w:eastAsia="Calibri"/>
                <w:sz w:val="14"/>
                <w:szCs w:val="14"/>
              </w:rPr>
              <w:t xml:space="preserve">Καλάθι Απορριμάτων Γραφείου </w:t>
            </w:r>
          </w:p>
        </w:tc>
        <w:tc>
          <w:tcPr>
            <w:tcW w:w="910" w:type="dxa"/>
            <w:tcBorders>
              <w:top w:val="single" w:sz="4" w:space="0" w:color="000000"/>
              <w:left w:val="single" w:sz="4" w:space="0" w:color="000000"/>
              <w:bottom w:val="single" w:sz="4" w:space="0" w:color="000000"/>
            </w:tcBorders>
            <w:shd w:val="clear" w:color="auto" w:fill="auto"/>
          </w:tcPr>
          <w:p w14:paraId="1078AE23" w14:textId="77777777" w:rsidR="00C500C5" w:rsidRDefault="00C500C5" w:rsidP="004B55D7">
            <w:pPr>
              <w:spacing w:after="0"/>
              <w:ind w:right="-6"/>
            </w:pPr>
            <w:r>
              <w:rPr>
                <w:rFonts w:eastAsia="Calibri"/>
                <w:sz w:val="14"/>
                <w:szCs w:val="14"/>
              </w:rPr>
              <w:t>τεμάχιο</w:t>
            </w:r>
          </w:p>
        </w:tc>
        <w:tc>
          <w:tcPr>
            <w:tcW w:w="915" w:type="dxa"/>
            <w:tcBorders>
              <w:top w:val="single" w:sz="4" w:space="0" w:color="000000"/>
              <w:left w:val="single" w:sz="4" w:space="0" w:color="000000"/>
              <w:bottom w:val="single" w:sz="4" w:space="0" w:color="000000"/>
            </w:tcBorders>
            <w:shd w:val="clear" w:color="auto" w:fill="auto"/>
          </w:tcPr>
          <w:p w14:paraId="00BD1F0E" w14:textId="77777777" w:rsidR="00C500C5" w:rsidRDefault="00C500C5" w:rsidP="004B55D7">
            <w:pPr>
              <w:spacing w:after="0"/>
              <w:ind w:right="-6"/>
            </w:pPr>
            <w:r>
              <w:rPr>
                <w:rFonts w:eastAsia="Calibri"/>
                <w:sz w:val="14"/>
                <w:szCs w:val="14"/>
              </w:rPr>
              <w:t>20</w:t>
            </w:r>
          </w:p>
        </w:tc>
        <w:tc>
          <w:tcPr>
            <w:tcW w:w="915" w:type="dxa"/>
            <w:tcBorders>
              <w:top w:val="single" w:sz="4" w:space="0" w:color="000000"/>
              <w:left w:val="single" w:sz="4" w:space="0" w:color="000000"/>
              <w:bottom w:val="single" w:sz="4" w:space="0" w:color="000000"/>
            </w:tcBorders>
            <w:shd w:val="clear" w:color="auto" w:fill="auto"/>
          </w:tcPr>
          <w:p w14:paraId="725D013F" w14:textId="77777777" w:rsidR="00C500C5" w:rsidRDefault="00C500C5" w:rsidP="004B55D7">
            <w:pPr>
              <w:spacing w:after="0"/>
              <w:ind w:right="-6"/>
            </w:pPr>
            <w:r>
              <w:rPr>
                <w:rFonts w:eastAsia="Calibri"/>
                <w:sz w:val="14"/>
                <w:szCs w:val="14"/>
              </w:rPr>
              <w:t>16</w:t>
            </w:r>
          </w:p>
        </w:tc>
        <w:tc>
          <w:tcPr>
            <w:tcW w:w="915" w:type="dxa"/>
            <w:tcBorders>
              <w:top w:val="single" w:sz="4" w:space="0" w:color="000000"/>
              <w:left w:val="single" w:sz="4" w:space="0" w:color="000000"/>
              <w:bottom w:val="single" w:sz="4" w:space="0" w:color="000000"/>
            </w:tcBorders>
            <w:shd w:val="clear" w:color="auto" w:fill="auto"/>
          </w:tcPr>
          <w:p w14:paraId="7505D1AF" w14:textId="77777777" w:rsidR="00C500C5" w:rsidRDefault="00C500C5" w:rsidP="004B55D7">
            <w:pPr>
              <w:spacing w:after="0"/>
              <w:ind w:right="-6"/>
            </w:pPr>
            <w:r>
              <w:rPr>
                <w:rFonts w:eastAsia="Calibri"/>
                <w:sz w:val="14"/>
                <w:szCs w:val="14"/>
              </w:rPr>
              <w:t>5</w:t>
            </w:r>
          </w:p>
        </w:tc>
        <w:tc>
          <w:tcPr>
            <w:tcW w:w="915" w:type="dxa"/>
            <w:tcBorders>
              <w:top w:val="single" w:sz="4" w:space="0" w:color="000000"/>
              <w:left w:val="single" w:sz="4" w:space="0" w:color="000000"/>
              <w:bottom w:val="single" w:sz="4" w:space="0" w:color="000000"/>
            </w:tcBorders>
            <w:shd w:val="clear" w:color="auto" w:fill="auto"/>
          </w:tcPr>
          <w:p w14:paraId="7B4A1F6E" w14:textId="77777777" w:rsidR="00C500C5" w:rsidRDefault="00C500C5" w:rsidP="004B55D7">
            <w:pPr>
              <w:spacing w:after="0"/>
              <w:ind w:right="-6"/>
            </w:pPr>
            <w:r>
              <w:rPr>
                <w:rFonts w:eastAsia="Calibri"/>
                <w:sz w:val="14"/>
                <w:szCs w:val="14"/>
              </w:rPr>
              <w:t>8</w:t>
            </w:r>
          </w:p>
        </w:tc>
        <w:tc>
          <w:tcPr>
            <w:tcW w:w="958" w:type="dxa"/>
            <w:tcBorders>
              <w:top w:val="single" w:sz="4" w:space="0" w:color="000000"/>
              <w:left w:val="single" w:sz="4" w:space="0" w:color="000000"/>
              <w:bottom w:val="single" w:sz="4" w:space="0" w:color="000000"/>
            </w:tcBorders>
            <w:shd w:val="clear" w:color="auto" w:fill="auto"/>
          </w:tcPr>
          <w:p w14:paraId="65A4BEB6" w14:textId="77777777" w:rsidR="00C500C5" w:rsidRDefault="00C500C5" w:rsidP="004B55D7">
            <w:pPr>
              <w:spacing w:after="0"/>
              <w:ind w:right="-6"/>
            </w:pPr>
            <w:r>
              <w:rPr>
                <w:rFonts w:eastAsia="Calibri"/>
                <w:sz w:val="14"/>
                <w:szCs w:val="14"/>
              </w:rPr>
              <w:t>0</w:t>
            </w:r>
          </w:p>
        </w:tc>
        <w:tc>
          <w:tcPr>
            <w:tcW w:w="866" w:type="dxa"/>
            <w:tcBorders>
              <w:top w:val="single" w:sz="4" w:space="0" w:color="000000"/>
              <w:left w:val="single" w:sz="4" w:space="0" w:color="000000"/>
              <w:bottom w:val="single" w:sz="4" w:space="0" w:color="000000"/>
            </w:tcBorders>
            <w:shd w:val="clear" w:color="auto" w:fill="DEEAF6"/>
          </w:tcPr>
          <w:p w14:paraId="7C3540C7" w14:textId="77777777" w:rsidR="00C500C5" w:rsidRDefault="00C500C5" w:rsidP="004B55D7">
            <w:pPr>
              <w:spacing w:after="0"/>
              <w:ind w:right="-6"/>
              <w:jc w:val="right"/>
            </w:pPr>
            <w:r>
              <w:rPr>
                <w:rFonts w:eastAsia="Calibri"/>
                <w:sz w:val="14"/>
                <w:szCs w:val="14"/>
              </w:rPr>
              <w:t>49</w:t>
            </w:r>
          </w:p>
        </w:tc>
        <w:tc>
          <w:tcPr>
            <w:tcW w:w="966" w:type="dxa"/>
            <w:tcBorders>
              <w:top w:val="single" w:sz="4" w:space="0" w:color="000000"/>
              <w:left w:val="single" w:sz="4" w:space="0" w:color="000000"/>
              <w:bottom w:val="single" w:sz="4" w:space="0" w:color="000000"/>
            </w:tcBorders>
            <w:shd w:val="clear" w:color="auto" w:fill="FFE599"/>
          </w:tcPr>
          <w:p w14:paraId="22030B61" w14:textId="77777777" w:rsidR="00C500C5" w:rsidRDefault="00C500C5" w:rsidP="004B55D7">
            <w:pPr>
              <w:spacing w:after="0"/>
              <w:ind w:right="-6"/>
              <w:jc w:val="right"/>
            </w:pPr>
            <w:r>
              <w:rPr>
                <w:rFonts w:eastAsia="Calibri"/>
                <w:sz w:val="14"/>
                <w:szCs w:val="14"/>
              </w:rPr>
              <w:t>17,1</w:t>
            </w:r>
          </w:p>
        </w:tc>
        <w:tc>
          <w:tcPr>
            <w:tcW w:w="496" w:type="dxa"/>
            <w:tcBorders>
              <w:top w:val="single" w:sz="4" w:space="0" w:color="000000"/>
              <w:left w:val="single" w:sz="4" w:space="0" w:color="000000"/>
              <w:bottom w:val="single" w:sz="4" w:space="0" w:color="000000"/>
            </w:tcBorders>
            <w:shd w:val="clear" w:color="auto" w:fill="auto"/>
            <w:vAlign w:val="bottom"/>
          </w:tcPr>
          <w:p w14:paraId="69D85018" w14:textId="77777777" w:rsidR="00C500C5" w:rsidRDefault="00C500C5" w:rsidP="004B55D7">
            <w:pPr>
              <w:spacing w:after="0"/>
              <w:ind w:right="-6"/>
            </w:pPr>
            <w:r>
              <w:rPr>
                <w:rFonts w:eastAsia="Calibri"/>
                <w:color w:val="000000"/>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2A8589FA" w14:textId="77777777" w:rsidR="00C500C5" w:rsidRDefault="00C500C5" w:rsidP="004B55D7">
            <w:pPr>
              <w:spacing w:after="0"/>
              <w:ind w:right="-6"/>
            </w:pPr>
            <w:r>
              <w:rPr>
                <w:rFonts w:eastAsia="Calibri"/>
                <w:sz w:val="14"/>
                <w:szCs w:val="14"/>
              </w:rPr>
              <w:t>342</w:t>
            </w:r>
          </w:p>
        </w:tc>
        <w:tc>
          <w:tcPr>
            <w:tcW w:w="908" w:type="dxa"/>
            <w:tcBorders>
              <w:top w:val="single" w:sz="4" w:space="0" w:color="000000"/>
              <w:left w:val="single" w:sz="4" w:space="0" w:color="000000"/>
              <w:bottom w:val="single" w:sz="4" w:space="0" w:color="000000"/>
            </w:tcBorders>
            <w:shd w:val="clear" w:color="auto" w:fill="auto"/>
          </w:tcPr>
          <w:p w14:paraId="600B0CD1" w14:textId="77777777" w:rsidR="00C500C5" w:rsidRDefault="00C500C5" w:rsidP="004B55D7">
            <w:pPr>
              <w:spacing w:after="0"/>
              <w:ind w:right="-6"/>
            </w:pPr>
            <w:r>
              <w:rPr>
                <w:rFonts w:eastAsia="Calibri"/>
                <w:sz w:val="14"/>
                <w:szCs w:val="14"/>
              </w:rPr>
              <w:t>273,6</w:t>
            </w:r>
          </w:p>
        </w:tc>
        <w:tc>
          <w:tcPr>
            <w:tcW w:w="902" w:type="dxa"/>
            <w:tcBorders>
              <w:top w:val="single" w:sz="4" w:space="0" w:color="000000"/>
              <w:left w:val="single" w:sz="4" w:space="0" w:color="000000"/>
              <w:bottom w:val="single" w:sz="4" w:space="0" w:color="000000"/>
            </w:tcBorders>
            <w:shd w:val="clear" w:color="auto" w:fill="auto"/>
          </w:tcPr>
          <w:p w14:paraId="22F79554" w14:textId="77777777" w:rsidR="00C500C5" w:rsidRDefault="00C500C5" w:rsidP="004B55D7">
            <w:pPr>
              <w:spacing w:after="0"/>
              <w:ind w:right="-6"/>
            </w:pPr>
            <w:r>
              <w:rPr>
                <w:rFonts w:eastAsia="Calibri"/>
                <w:sz w:val="14"/>
                <w:szCs w:val="14"/>
              </w:rPr>
              <w:t>85,5</w:t>
            </w:r>
          </w:p>
        </w:tc>
        <w:tc>
          <w:tcPr>
            <w:tcW w:w="781" w:type="dxa"/>
            <w:tcBorders>
              <w:top w:val="single" w:sz="4" w:space="0" w:color="000000"/>
              <w:left w:val="single" w:sz="4" w:space="0" w:color="000000"/>
              <w:bottom w:val="single" w:sz="4" w:space="0" w:color="000000"/>
            </w:tcBorders>
            <w:shd w:val="clear" w:color="auto" w:fill="auto"/>
          </w:tcPr>
          <w:p w14:paraId="0F288478" w14:textId="77777777" w:rsidR="00C500C5" w:rsidRDefault="00C500C5" w:rsidP="004B55D7">
            <w:pPr>
              <w:spacing w:after="0"/>
              <w:ind w:right="-6"/>
            </w:pPr>
            <w:r>
              <w:rPr>
                <w:rFonts w:eastAsia="Calibri"/>
                <w:sz w:val="14"/>
                <w:szCs w:val="14"/>
              </w:rPr>
              <w:t>136,8</w:t>
            </w:r>
          </w:p>
        </w:tc>
        <w:tc>
          <w:tcPr>
            <w:tcW w:w="1103" w:type="dxa"/>
            <w:tcBorders>
              <w:top w:val="single" w:sz="4" w:space="0" w:color="000000"/>
              <w:left w:val="single" w:sz="4" w:space="0" w:color="000000"/>
              <w:bottom w:val="single" w:sz="4" w:space="0" w:color="000000"/>
            </w:tcBorders>
            <w:shd w:val="clear" w:color="auto" w:fill="auto"/>
          </w:tcPr>
          <w:p w14:paraId="206EB7FA" w14:textId="77777777" w:rsidR="00C500C5" w:rsidRDefault="00C500C5" w:rsidP="004B55D7">
            <w:pPr>
              <w:spacing w:after="0"/>
              <w:ind w:right="-6"/>
            </w:pPr>
            <w:r>
              <w:rPr>
                <w:rFonts w:eastAsia="Calibri"/>
                <w:sz w:val="14"/>
                <w:szCs w:val="14"/>
              </w:rPr>
              <w:t>0</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5294B721" w14:textId="77777777" w:rsidR="00C500C5" w:rsidRDefault="00C500C5" w:rsidP="004B55D7">
            <w:pPr>
              <w:spacing w:after="0"/>
              <w:ind w:right="-6"/>
            </w:pPr>
            <w:r>
              <w:rPr>
                <w:rFonts w:eastAsia="Calibri"/>
                <w:sz w:val="14"/>
                <w:szCs w:val="14"/>
              </w:rPr>
              <w:t>837,9</w:t>
            </w:r>
          </w:p>
        </w:tc>
      </w:tr>
      <w:tr w:rsidR="00C500C5" w14:paraId="52FD1621"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3FBDE386" w14:textId="77777777" w:rsidR="00C500C5" w:rsidRDefault="00C500C5" w:rsidP="004B55D7">
            <w:pPr>
              <w:spacing w:after="0"/>
              <w:ind w:right="-6"/>
            </w:pPr>
            <w:r>
              <w:rPr>
                <w:rFonts w:eastAsia="Calibri"/>
                <w:sz w:val="14"/>
                <w:szCs w:val="14"/>
              </w:rPr>
              <w:t>16</w:t>
            </w:r>
          </w:p>
        </w:tc>
        <w:tc>
          <w:tcPr>
            <w:tcW w:w="1315" w:type="dxa"/>
            <w:tcBorders>
              <w:top w:val="single" w:sz="4" w:space="0" w:color="000000"/>
              <w:left w:val="single" w:sz="4" w:space="0" w:color="000000"/>
              <w:bottom w:val="single" w:sz="4" w:space="0" w:color="000000"/>
            </w:tcBorders>
            <w:shd w:val="clear" w:color="auto" w:fill="auto"/>
          </w:tcPr>
          <w:p w14:paraId="72CE6657" w14:textId="77777777" w:rsidR="00C500C5" w:rsidRDefault="00C500C5" w:rsidP="004B55D7">
            <w:pPr>
              <w:spacing w:after="0"/>
              <w:ind w:right="-6"/>
            </w:pPr>
            <w:r>
              <w:rPr>
                <w:rFonts w:eastAsia="Calibri"/>
                <w:sz w:val="14"/>
                <w:szCs w:val="14"/>
              </w:rPr>
              <w:t>Καλαμάκια χάρτινα ένα ένα</w:t>
            </w:r>
          </w:p>
        </w:tc>
        <w:tc>
          <w:tcPr>
            <w:tcW w:w="910" w:type="dxa"/>
            <w:tcBorders>
              <w:top w:val="single" w:sz="4" w:space="0" w:color="000000"/>
              <w:left w:val="single" w:sz="4" w:space="0" w:color="000000"/>
              <w:bottom w:val="single" w:sz="4" w:space="0" w:color="000000"/>
            </w:tcBorders>
            <w:shd w:val="clear" w:color="auto" w:fill="auto"/>
          </w:tcPr>
          <w:p w14:paraId="73390F90" w14:textId="77777777" w:rsidR="00C500C5" w:rsidRDefault="00C500C5" w:rsidP="004B55D7">
            <w:pPr>
              <w:spacing w:after="0"/>
              <w:ind w:right="-6"/>
            </w:pPr>
            <w:r>
              <w:rPr>
                <w:rFonts w:eastAsia="Calibri"/>
                <w:sz w:val="14"/>
                <w:szCs w:val="14"/>
              </w:rPr>
              <w:t>συσκευασία 250 τεμ.</w:t>
            </w:r>
          </w:p>
        </w:tc>
        <w:tc>
          <w:tcPr>
            <w:tcW w:w="915" w:type="dxa"/>
            <w:tcBorders>
              <w:top w:val="single" w:sz="4" w:space="0" w:color="000000"/>
              <w:left w:val="single" w:sz="4" w:space="0" w:color="000000"/>
              <w:bottom w:val="single" w:sz="4" w:space="0" w:color="000000"/>
            </w:tcBorders>
            <w:shd w:val="clear" w:color="auto" w:fill="auto"/>
          </w:tcPr>
          <w:p w14:paraId="6F17002B"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606E715F" w14:textId="77777777" w:rsidR="00C500C5" w:rsidRDefault="00C500C5" w:rsidP="004B55D7">
            <w:pPr>
              <w:spacing w:after="0"/>
              <w:ind w:right="-6"/>
            </w:pPr>
            <w:r>
              <w:rPr>
                <w:rFonts w:eastAsia="Calibri"/>
                <w:sz w:val="14"/>
                <w:szCs w:val="14"/>
              </w:rPr>
              <w:t>18</w:t>
            </w:r>
          </w:p>
        </w:tc>
        <w:tc>
          <w:tcPr>
            <w:tcW w:w="915" w:type="dxa"/>
            <w:tcBorders>
              <w:top w:val="single" w:sz="4" w:space="0" w:color="000000"/>
              <w:left w:val="single" w:sz="4" w:space="0" w:color="000000"/>
              <w:bottom w:val="single" w:sz="4" w:space="0" w:color="000000"/>
            </w:tcBorders>
            <w:shd w:val="clear" w:color="auto" w:fill="auto"/>
          </w:tcPr>
          <w:p w14:paraId="08003E2E" w14:textId="77777777" w:rsidR="00C500C5" w:rsidRDefault="00C500C5" w:rsidP="004B55D7">
            <w:pPr>
              <w:spacing w:after="0"/>
              <w:ind w:right="-6"/>
            </w:pPr>
            <w:r>
              <w:rPr>
                <w:rFonts w:eastAsia="Calibri"/>
                <w:sz w:val="14"/>
                <w:szCs w:val="14"/>
              </w:rPr>
              <w:t>2</w:t>
            </w:r>
          </w:p>
        </w:tc>
        <w:tc>
          <w:tcPr>
            <w:tcW w:w="915" w:type="dxa"/>
            <w:tcBorders>
              <w:top w:val="single" w:sz="4" w:space="0" w:color="000000"/>
              <w:left w:val="single" w:sz="4" w:space="0" w:color="000000"/>
              <w:bottom w:val="single" w:sz="4" w:space="0" w:color="000000"/>
            </w:tcBorders>
            <w:shd w:val="clear" w:color="auto" w:fill="auto"/>
          </w:tcPr>
          <w:p w14:paraId="0C5E1712" w14:textId="77777777" w:rsidR="00C500C5" w:rsidRDefault="00C500C5" w:rsidP="004B55D7">
            <w:pPr>
              <w:spacing w:after="0"/>
              <w:ind w:right="-6"/>
            </w:pPr>
            <w:r>
              <w:rPr>
                <w:rFonts w:eastAsia="Calibri"/>
                <w:sz w:val="14"/>
                <w:szCs w:val="14"/>
              </w:rPr>
              <w:t>8</w:t>
            </w:r>
          </w:p>
        </w:tc>
        <w:tc>
          <w:tcPr>
            <w:tcW w:w="958" w:type="dxa"/>
            <w:tcBorders>
              <w:top w:val="single" w:sz="4" w:space="0" w:color="000000"/>
              <w:left w:val="single" w:sz="4" w:space="0" w:color="000000"/>
              <w:bottom w:val="single" w:sz="4" w:space="0" w:color="000000"/>
            </w:tcBorders>
            <w:shd w:val="clear" w:color="auto" w:fill="auto"/>
          </w:tcPr>
          <w:p w14:paraId="10A7D566" w14:textId="77777777" w:rsidR="00C500C5" w:rsidRDefault="00C500C5" w:rsidP="004B55D7">
            <w:pPr>
              <w:spacing w:after="0"/>
              <w:ind w:right="-6"/>
            </w:pPr>
            <w:r>
              <w:rPr>
                <w:rFonts w:eastAsia="Calibri"/>
                <w:sz w:val="14"/>
                <w:szCs w:val="14"/>
              </w:rPr>
              <w:t>1</w:t>
            </w:r>
          </w:p>
        </w:tc>
        <w:tc>
          <w:tcPr>
            <w:tcW w:w="866" w:type="dxa"/>
            <w:tcBorders>
              <w:top w:val="single" w:sz="4" w:space="0" w:color="000000"/>
              <w:left w:val="single" w:sz="4" w:space="0" w:color="000000"/>
              <w:bottom w:val="single" w:sz="4" w:space="0" w:color="000000"/>
            </w:tcBorders>
            <w:shd w:val="clear" w:color="auto" w:fill="DEEAF6"/>
          </w:tcPr>
          <w:p w14:paraId="11B264F4" w14:textId="77777777" w:rsidR="00C500C5" w:rsidRDefault="00C500C5" w:rsidP="004B55D7">
            <w:pPr>
              <w:spacing w:after="0"/>
              <w:ind w:right="-6"/>
              <w:jc w:val="right"/>
            </w:pPr>
            <w:r>
              <w:rPr>
                <w:rFonts w:eastAsia="Calibri"/>
                <w:sz w:val="14"/>
                <w:szCs w:val="14"/>
              </w:rPr>
              <w:t>29</w:t>
            </w:r>
          </w:p>
        </w:tc>
        <w:tc>
          <w:tcPr>
            <w:tcW w:w="966" w:type="dxa"/>
            <w:tcBorders>
              <w:top w:val="single" w:sz="4" w:space="0" w:color="000000"/>
              <w:left w:val="single" w:sz="4" w:space="0" w:color="000000"/>
              <w:bottom w:val="single" w:sz="4" w:space="0" w:color="000000"/>
            </w:tcBorders>
            <w:shd w:val="clear" w:color="auto" w:fill="FFE599"/>
          </w:tcPr>
          <w:p w14:paraId="03D78F47" w14:textId="77777777" w:rsidR="00C500C5" w:rsidRDefault="00C500C5" w:rsidP="004B55D7">
            <w:pPr>
              <w:spacing w:after="0"/>
              <w:ind w:right="-6"/>
              <w:jc w:val="right"/>
            </w:pPr>
            <w:r>
              <w:rPr>
                <w:rFonts w:eastAsia="Calibri"/>
                <w:sz w:val="14"/>
                <w:szCs w:val="14"/>
              </w:rPr>
              <w:t>5,13</w:t>
            </w:r>
          </w:p>
        </w:tc>
        <w:tc>
          <w:tcPr>
            <w:tcW w:w="496" w:type="dxa"/>
            <w:tcBorders>
              <w:top w:val="single" w:sz="4" w:space="0" w:color="000000"/>
              <w:left w:val="single" w:sz="4" w:space="0" w:color="000000"/>
              <w:bottom w:val="single" w:sz="4" w:space="0" w:color="000000"/>
            </w:tcBorders>
            <w:shd w:val="clear" w:color="auto" w:fill="auto"/>
            <w:vAlign w:val="bottom"/>
          </w:tcPr>
          <w:p w14:paraId="7FA057D4" w14:textId="77777777" w:rsidR="00C500C5" w:rsidRDefault="00C500C5" w:rsidP="004B55D7">
            <w:pPr>
              <w:spacing w:after="0"/>
              <w:ind w:right="-6"/>
            </w:pPr>
            <w:r>
              <w:rPr>
                <w:rFonts w:eastAsia="Calibri"/>
                <w:color w:val="000000"/>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45565355" w14:textId="77777777" w:rsidR="00C500C5" w:rsidRDefault="00C500C5" w:rsidP="004B55D7">
            <w:pPr>
              <w:spacing w:after="0"/>
              <w:ind w:right="-6"/>
            </w:pPr>
            <w:r>
              <w:rPr>
                <w:rFonts w:eastAsia="Calibri"/>
                <w:sz w:val="14"/>
                <w:szCs w:val="14"/>
              </w:rPr>
              <w:t>0</w:t>
            </w:r>
          </w:p>
        </w:tc>
        <w:tc>
          <w:tcPr>
            <w:tcW w:w="908" w:type="dxa"/>
            <w:tcBorders>
              <w:top w:val="single" w:sz="4" w:space="0" w:color="000000"/>
              <w:left w:val="single" w:sz="4" w:space="0" w:color="000000"/>
              <w:bottom w:val="single" w:sz="4" w:space="0" w:color="000000"/>
            </w:tcBorders>
            <w:shd w:val="clear" w:color="auto" w:fill="auto"/>
          </w:tcPr>
          <w:p w14:paraId="1BC7AC56" w14:textId="77777777" w:rsidR="00C500C5" w:rsidRDefault="00C500C5" w:rsidP="004B55D7">
            <w:pPr>
              <w:spacing w:after="0"/>
              <w:ind w:right="-6"/>
            </w:pPr>
            <w:r>
              <w:rPr>
                <w:rFonts w:eastAsia="Calibri"/>
                <w:sz w:val="14"/>
                <w:szCs w:val="14"/>
              </w:rPr>
              <w:t>92,34</w:t>
            </w:r>
          </w:p>
        </w:tc>
        <w:tc>
          <w:tcPr>
            <w:tcW w:w="902" w:type="dxa"/>
            <w:tcBorders>
              <w:top w:val="single" w:sz="4" w:space="0" w:color="000000"/>
              <w:left w:val="single" w:sz="4" w:space="0" w:color="000000"/>
              <w:bottom w:val="single" w:sz="4" w:space="0" w:color="000000"/>
            </w:tcBorders>
            <w:shd w:val="clear" w:color="auto" w:fill="auto"/>
          </w:tcPr>
          <w:p w14:paraId="562B2B85" w14:textId="77777777" w:rsidR="00C500C5" w:rsidRDefault="00C500C5" w:rsidP="004B55D7">
            <w:pPr>
              <w:spacing w:after="0"/>
              <w:ind w:right="-6"/>
            </w:pPr>
            <w:r>
              <w:rPr>
                <w:rFonts w:eastAsia="Calibri"/>
                <w:sz w:val="14"/>
                <w:szCs w:val="14"/>
              </w:rPr>
              <w:t>10,26</w:t>
            </w:r>
          </w:p>
        </w:tc>
        <w:tc>
          <w:tcPr>
            <w:tcW w:w="781" w:type="dxa"/>
            <w:tcBorders>
              <w:top w:val="single" w:sz="4" w:space="0" w:color="000000"/>
              <w:left w:val="single" w:sz="4" w:space="0" w:color="000000"/>
              <w:bottom w:val="single" w:sz="4" w:space="0" w:color="000000"/>
            </w:tcBorders>
            <w:shd w:val="clear" w:color="auto" w:fill="auto"/>
          </w:tcPr>
          <w:p w14:paraId="513163B5" w14:textId="77777777" w:rsidR="00C500C5" w:rsidRDefault="00C500C5" w:rsidP="004B55D7">
            <w:pPr>
              <w:spacing w:after="0"/>
              <w:ind w:right="-6"/>
            </w:pPr>
            <w:r>
              <w:rPr>
                <w:rFonts w:eastAsia="Calibri"/>
                <w:sz w:val="14"/>
                <w:szCs w:val="14"/>
              </w:rPr>
              <w:t>41,04</w:t>
            </w:r>
          </w:p>
        </w:tc>
        <w:tc>
          <w:tcPr>
            <w:tcW w:w="1103" w:type="dxa"/>
            <w:tcBorders>
              <w:top w:val="single" w:sz="4" w:space="0" w:color="000000"/>
              <w:left w:val="single" w:sz="4" w:space="0" w:color="000000"/>
              <w:bottom w:val="single" w:sz="4" w:space="0" w:color="000000"/>
            </w:tcBorders>
            <w:shd w:val="clear" w:color="auto" w:fill="auto"/>
          </w:tcPr>
          <w:p w14:paraId="6ECB0126" w14:textId="77777777" w:rsidR="00C500C5" w:rsidRDefault="00C500C5" w:rsidP="004B55D7">
            <w:pPr>
              <w:spacing w:after="0"/>
              <w:ind w:right="-6"/>
            </w:pPr>
            <w:r>
              <w:rPr>
                <w:rFonts w:eastAsia="Calibri"/>
                <w:sz w:val="14"/>
                <w:szCs w:val="14"/>
              </w:rPr>
              <w:t>5,13</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7CF80C4E" w14:textId="77777777" w:rsidR="00C500C5" w:rsidRDefault="00C500C5" w:rsidP="004B55D7">
            <w:pPr>
              <w:spacing w:after="0"/>
              <w:ind w:right="-6"/>
            </w:pPr>
            <w:r>
              <w:rPr>
                <w:rFonts w:eastAsia="Calibri"/>
                <w:sz w:val="14"/>
                <w:szCs w:val="14"/>
              </w:rPr>
              <w:t>148,77</w:t>
            </w:r>
          </w:p>
        </w:tc>
      </w:tr>
      <w:tr w:rsidR="00C500C5" w14:paraId="49CC1656"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5246CB53" w14:textId="77777777" w:rsidR="00C500C5" w:rsidRDefault="00C500C5" w:rsidP="004B55D7">
            <w:pPr>
              <w:spacing w:after="0"/>
              <w:ind w:right="-6"/>
            </w:pPr>
            <w:r>
              <w:rPr>
                <w:rFonts w:eastAsia="Calibri"/>
                <w:sz w:val="14"/>
                <w:szCs w:val="14"/>
              </w:rPr>
              <w:t>17</w:t>
            </w:r>
          </w:p>
        </w:tc>
        <w:tc>
          <w:tcPr>
            <w:tcW w:w="1315" w:type="dxa"/>
            <w:tcBorders>
              <w:top w:val="single" w:sz="4" w:space="0" w:color="000000"/>
              <w:left w:val="single" w:sz="4" w:space="0" w:color="000000"/>
              <w:bottom w:val="single" w:sz="4" w:space="0" w:color="000000"/>
            </w:tcBorders>
            <w:shd w:val="clear" w:color="auto" w:fill="auto"/>
          </w:tcPr>
          <w:p w14:paraId="00F3191B" w14:textId="77777777" w:rsidR="00C500C5" w:rsidRDefault="00C500C5" w:rsidP="004B55D7">
            <w:pPr>
              <w:spacing w:after="0"/>
              <w:ind w:right="-6"/>
            </w:pPr>
            <w:r>
              <w:rPr>
                <w:rFonts w:eastAsia="Calibri"/>
                <w:sz w:val="14"/>
                <w:szCs w:val="14"/>
              </w:rPr>
              <w:t xml:space="preserve">Καρότσι σφουγγαρίσματος διπλό </w:t>
            </w:r>
          </w:p>
        </w:tc>
        <w:tc>
          <w:tcPr>
            <w:tcW w:w="910" w:type="dxa"/>
            <w:tcBorders>
              <w:top w:val="single" w:sz="4" w:space="0" w:color="000000"/>
              <w:left w:val="single" w:sz="4" w:space="0" w:color="000000"/>
              <w:bottom w:val="single" w:sz="4" w:space="0" w:color="000000"/>
            </w:tcBorders>
            <w:shd w:val="clear" w:color="auto" w:fill="auto"/>
          </w:tcPr>
          <w:p w14:paraId="0916CE25" w14:textId="77777777" w:rsidR="00C500C5" w:rsidRDefault="00C500C5" w:rsidP="004B55D7">
            <w:pPr>
              <w:spacing w:after="0"/>
              <w:ind w:right="-6"/>
            </w:pPr>
            <w:r>
              <w:rPr>
                <w:rFonts w:eastAsia="Calibri"/>
                <w:sz w:val="14"/>
                <w:szCs w:val="14"/>
              </w:rPr>
              <w:t>τεμάχιο</w:t>
            </w:r>
          </w:p>
        </w:tc>
        <w:tc>
          <w:tcPr>
            <w:tcW w:w="915" w:type="dxa"/>
            <w:tcBorders>
              <w:top w:val="single" w:sz="4" w:space="0" w:color="000000"/>
              <w:left w:val="single" w:sz="4" w:space="0" w:color="000000"/>
              <w:bottom w:val="single" w:sz="4" w:space="0" w:color="000000"/>
            </w:tcBorders>
            <w:shd w:val="clear" w:color="auto" w:fill="auto"/>
          </w:tcPr>
          <w:p w14:paraId="4AEF10CC" w14:textId="77777777" w:rsidR="00C500C5" w:rsidRDefault="00C500C5" w:rsidP="004B55D7">
            <w:pPr>
              <w:spacing w:after="0"/>
              <w:ind w:right="-6"/>
            </w:pPr>
            <w:r>
              <w:rPr>
                <w:rFonts w:eastAsia="Calibri"/>
                <w:sz w:val="14"/>
                <w:szCs w:val="14"/>
              </w:rPr>
              <w:t>1</w:t>
            </w:r>
          </w:p>
        </w:tc>
        <w:tc>
          <w:tcPr>
            <w:tcW w:w="915" w:type="dxa"/>
            <w:tcBorders>
              <w:top w:val="single" w:sz="4" w:space="0" w:color="000000"/>
              <w:left w:val="single" w:sz="4" w:space="0" w:color="000000"/>
              <w:bottom w:val="single" w:sz="4" w:space="0" w:color="000000"/>
            </w:tcBorders>
            <w:shd w:val="clear" w:color="auto" w:fill="auto"/>
          </w:tcPr>
          <w:p w14:paraId="50643FA8" w14:textId="77777777" w:rsidR="00C500C5" w:rsidRDefault="00C500C5" w:rsidP="004B55D7">
            <w:pPr>
              <w:spacing w:after="0"/>
              <w:ind w:right="-6"/>
            </w:pPr>
            <w:r>
              <w:rPr>
                <w:rFonts w:eastAsia="Calibri"/>
                <w:sz w:val="14"/>
                <w:szCs w:val="14"/>
              </w:rPr>
              <w:t>4</w:t>
            </w:r>
          </w:p>
        </w:tc>
        <w:tc>
          <w:tcPr>
            <w:tcW w:w="915" w:type="dxa"/>
            <w:tcBorders>
              <w:top w:val="single" w:sz="4" w:space="0" w:color="000000"/>
              <w:left w:val="single" w:sz="4" w:space="0" w:color="000000"/>
              <w:bottom w:val="single" w:sz="4" w:space="0" w:color="000000"/>
            </w:tcBorders>
            <w:shd w:val="clear" w:color="auto" w:fill="auto"/>
          </w:tcPr>
          <w:p w14:paraId="30EAF496"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40B5EF31" w14:textId="77777777" w:rsidR="00C500C5" w:rsidRDefault="00C500C5" w:rsidP="004B55D7">
            <w:pPr>
              <w:spacing w:after="0"/>
              <w:ind w:right="-6"/>
            </w:pPr>
            <w:r>
              <w:rPr>
                <w:rFonts w:eastAsia="Calibri"/>
                <w:sz w:val="14"/>
                <w:szCs w:val="14"/>
              </w:rPr>
              <w:t>2</w:t>
            </w:r>
          </w:p>
        </w:tc>
        <w:tc>
          <w:tcPr>
            <w:tcW w:w="958" w:type="dxa"/>
            <w:tcBorders>
              <w:top w:val="single" w:sz="4" w:space="0" w:color="000000"/>
              <w:left w:val="single" w:sz="4" w:space="0" w:color="000000"/>
              <w:bottom w:val="single" w:sz="4" w:space="0" w:color="000000"/>
            </w:tcBorders>
            <w:shd w:val="clear" w:color="auto" w:fill="auto"/>
          </w:tcPr>
          <w:p w14:paraId="1EA5F655" w14:textId="77777777" w:rsidR="00C500C5" w:rsidRDefault="00C500C5" w:rsidP="004B55D7">
            <w:pPr>
              <w:spacing w:after="0"/>
              <w:ind w:right="-6"/>
            </w:pPr>
            <w:r>
              <w:rPr>
                <w:rFonts w:eastAsia="Calibri"/>
                <w:sz w:val="14"/>
                <w:szCs w:val="14"/>
              </w:rPr>
              <w:t>0</w:t>
            </w:r>
          </w:p>
        </w:tc>
        <w:tc>
          <w:tcPr>
            <w:tcW w:w="866" w:type="dxa"/>
            <w:tcBorders>
              <w:top w:val="single" w:sz="4" w:space="0" w:color="000000"/>
              <w:left w:val="single" w:sz="4" w:space="0" w:color="000000"/>
              <w:bottom w:val="single" w:sz="4" w:space="0" w:color="000000"/>
            </w:tcBorders>
            <w:shd w:val="clear" w:color="auto" w:fill="DEEAF6"/>
          </w:tcPr>
          <w:p w14:paraId="5FE7D1F3" w14:textId="77777777" w:rsidR="00C500C5" w:rsidRDefault="00C500C5" w:rsidP="004B55D7">
            <w:pPr>
              <w:spacing w:after="0"/>
              <w:ind w:right="-6"/>
              <w:jc w:val="right"/>
            </w:pPr>
            <w:r>
              <w:rPr>
                <w:rFonts w:eastAsia="Calibri"/>
                <w:sz w:val="14"/>
                <w:szCs w:val="14"/>
              </w:rPr>
              <w:t>7</w:t>
            </w:r>
          </w:p>
        </w:tc>
        <w:tc>
          <w:tcPr>
            <w:tcW w:w="966" w:type="dxa"/>
            <w:tcBorders>
              <w:top w:val="single" w:sz="4" w:space="0" w:color="000000"/>
              <w:left w:val="single" w:sz="4" w:space="0" w:color="000000"/>
              <w:bottom w:val="single" w:sz="4" w:space="0" w:color="000000"/>
            </w:tcBorders>
            <w:shd w:val="clear" w:color="auto" w:fill="FFE599"/>
          </w:tcPr>
          <w:p w14:paraId="5B6E4485" w14:textId="77777777" w:rsidR="00C500C5" w:rsidRDefault="00C500C5" w:rsidP="004B55D7">
            <w:pPr>
              <w:spacing w:after="0"/>
              <w:ind w:right="-6"/>
              <w:jc w:val="right"/>
            </w:pPr>
            <w:r>
              <w:rPr>
                <w:rFonts w:eastAsia="Calibri"/>
                <w:sz w:val="14"/>
                <w:szCs w:val="14"/>
              </w:rPr>
              <w:t>91,2</w:t>
            </w:r>
          </w:p>
        </w:tc>
        <w:tc>
          <w:tcPr>
            <w:tcW w:w="496" w:type="dxa"/>
            <w:tcBorders>
              <w:top w:val="single" w:sz="4" w:space="0" w:color="000000"/>
              <w:left w:val="single" w:sz="4" w:space="0" w:color="000000"/>
              <w:bottom w:val="single" w:sz="4" w:space="0" w:color="000000"/>
            </w:tcBorders>
            <w:shd w:val="clear" w:color="auto" w:fill="auto"/>
            <w:vAlign w:val="bottom"/>
          </w:tcPr>
          <w:p w14:paraId="30479C13" w14:textId="77777777" w:rsidR="00C500C5" w:rsidRDefault="00C500C5" w:rsidP="004B55D7">
            <w:pPr>
              <w:spacing w:after="0"/>
              <w:ind w:right="-6"/>
            </w:pPr>
            <w:r>
              <w:rPr>
                <w:rFonts w:eastAsia="Calibri"/>
                <w:color w:val="000000"/>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463B651C" w14:textId="77777777" w:rsidR="00C500C5" w:rsidRDefault="00C500C5" w:rsidP="004B55D7">
            <w:pPr>
              <w:spacing w:after="0"/>
              <w:ind w:right="-6"/>
            </w:pPr>
            <w:r>
              <w:rPr>
                <w:rFonts w:eastAsia="Calibri"/>
                <w:sz w:val="14"/>
                <w:szCs w:val="14"/>
              </w:rPr>
              <w:t>91,2</w:t>
            </w:r>
          </w:p>
        </w:tc>
        <w:tc>
          <w:tcPr>
            <w:tcW w:w="908" w:type="dxa"/>
            <w:tcBorders>
              <w:top w:val="single" w:sz="4" w:space="0" w:color="000000"/>
              <w:left w:val="single" w:sz="4" w:space="0" w:color="000000"/>
              <w:bottom w:val="single" w:sz="4" w:space="0" w:color="000000"/>
            </w:tcBorders>
            <w:shd w:val="clear" w:color="auto" w:fill="auto"/>
          </w:tcPr>
          <w:p w14:paraId="6FA2C5B3" w14:textId="77777777" w:rsidR="00C500C5" w:rsidRDefault="00C500C5" w:rsidP="004B55D7">
            <w:pPr>
              <w:spacing w:after="0"/>
              <w:ind w:right="-6"/>
            </w:pPr>
            <w:r>
              <w:rPr>
                <w:rFonts w:eastAsia="Calibri"/>
                <w:sz w:val="14"/>
                <w:szCs w:val="14"/>
              </w:rPr>
              <w:t>364,8</w:t>
            </w:r>
          </w:p>
        </w:tc>
        <w:tc>
          <w:tcPr>
            <w:tcW w:w="902" w:type="dxa"/>
            <w:tcBorders>
              <w:top w:val="single" w:sz="4" w:space="0" w:color="000000"/>
              <w:left w:val="single" w:sz="4" w:space="0" w:color="000000"/>
              <w:bottom w:val="single" w:sz="4" w:space="0" w:color="000000"/>
            </w:tcBorders>
            <w:shd w:val="clear" w:color="auto" w:fill="auto"/>
          </w:tcPr>
          <w:p w14:paraId="52875EC2" w14:textId="77777777" w:rsidR="00C500C5" w:rsidRDefault="00C500C5" w:rsidP="004B55D7">
            <w:pPr>
              <w:spacing w:after="0"/>
              <w:ind w:right="-6"/>
            </w:pPr>
            <w:r>
              <w:rPr>
                <w:rFonts w:eastAsia="Calibri"/>
                <w:sz w:val="14"/>
                <w:szCs w:val="14"/>
              </w:rPr>
              <w:t>0</w:t>
            </w:r>
          </w:p>
        </w:tc>
        <w:tc>
          <w:tcPr>
            <w:tcW w:w="781" w:type="dxa"/>
            <w:tcBorders>
              <w:top w:val="single" w:sz="4" w:space="0" w:color="000000"/>
              <w:left w:val="single" w:sz="4" w:space="0" w:color="000000"/>
              <w:bottom w:val="single" w:sz="4" w:space="0" w:color="000000"/>
            </w:tcBorders>
            <w:shd w:val="clear" w:color="auto" w:fill="auto"/>
          </w:tcPr>
          <w:p w14:paraId="2E4B26B3" w14:textId="77777777" w:rsidR="00C500C5" w:rsidRDefault="00C500C5" w:rsidP="004B55D7">
            <w:pPr>
              <w:spacing w:after="0"/>
              <w:ind w:right="-6"/>
            </w:pPr>
            <w:r>
              <w:rPr>
                <w:rFonts w:eastAsia="Calibri"/>
                <w:sz w:val="14"/>
                <w:szCs w:val="14"/>
              </w:rPr>
              <w:t>182,4</w:t>
            </w:r>
          </w:p>
        </w:tc>
        <w:tc>
          <w:tcPr>
            <w:tcW w:w="1103" w:type="dxa"/>
            <w:tcBorders>
              <w:top w:val="single" w:sz="4" w:space="0" w:color="000000"/>
              <w:left w:val="single" w:sz="4" w:space="0" w:color="000000"/>
              <w:bottom w:val="single" w:sz="4" w:space="0" w:color="000000"/>
            </w:tcBorders>
            <w:shd w:val="clear" w:color="auto" w:fill="auto"/>
          </w:tcPr>
          <w:p w14:paraId="14185BED" w14:textId="77777777" w:rsidR="00C500C5" w:rsidRDefault="00C500C5" w:rsidP="004B55D7">
            <w:pPr>
              <w:spacing w:after="0"/>
              <w:ind w:right="-6"/>
            </w:pPr>
            <w:r>
              <w:rPr>
                <w:rFonts w:eastAsia="Calibri"/>
                <w:sz w:val="14"/>
                <w:szCs w:val="14"/>
              </w:rPr>
              <w:t>0</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058B3DBC" w14:textId="77777777" w:rsidR="00C500C5" w:rsidRDefault="00C500C5" w:rsidP="004B55D7">
            <w:pPr>
              <w:spacing w:after="0"/>
              <w:ind w:right="-6"/>
            </w:pPr>
            <w:r>
              <w:rPr>
                <w:rFonts w:eastAsia="Calibri"/>
                <w:sz w:val="14"/>
                <w:szCs w:val="14"/>
              </w:rPr>
              <w:t>638,4</w:t>
            </w:r>
          </w:p>
        </w:tc>
      </w:tr>
      <w:tr w:rsidR="00C500C5" w14:paraId="6D4805D0"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3581AE32" w14:textId="77777777" w:rsidR="00C500C5" w:rsidRDefault="00C500C5" w:rsidP="004B55D7">
            <w:pPr>
              <w:spacing w:after="0"/>
              <w:ind w:right="-6"/>
            </w:pPr>
            <w:r>
              <w:rPr>
                <w:rFonts w:eastAsia="Calibri"/>
                <w:sz w:val="14"/>
                <w:szCs w:val="14"/>
              </w:rPr>
              <w:t>18</w:t>
            </w:r>
          </w:p>
        </w:tc>
        <w:tc>
          <w:tcPr>
            <w:tcW w:w="1315" w:type="dxa"/>
            <w:tcBorders>
              <w:top w:val="single" w:sz="4" w:space="0" w:color="000000"/>
              <w:left w:val="single" w:sz="4" w:space="0" w:color="000000"/>
              <w:bottom w:val="single" w:sz="4" w:space="0" w:color="000000"/>
            </w:tcBorders>
            <w:shd w:val="clear" w:color="auto" w:fill="auto"/>
          </w:tcPr>
          <w:p w14:paraId="4B047C8B" w14:textId="77777777" w:rsidR="00C500C5" w:rsidRDefault="00C500C5" w:rsidP="004B55D7">
            <w:pPr>
              <w:spacing w:after="0"/>
              <w:ind w:right="-6"/>
            </w:pPr>
            <w:r>
              <w:rPr>
                <w:rFonts w:eastAsia="Calibri"/>
                <w:sz w:val="14"/>
                <w:szCs w:val="14"/>
              </w:rPr>
              <w:t xml:space="preserve">Καρότσι σφουγγαρίσματος μονό </w:t>
            </w:r>
          </w:p>
        </w:tc>
        <w:tc>
          <w:tcPr>
            <w:tcW w:w="910" w:type="dxa"/>
            <w:tcBorders>
              <w:top w:val="single" w:sz="4" w:space="0" w:color="000000"/>
              <w:left w:val="single" w:sz="4" w:space="0" w:color="000000"/>
              <w:bottom w:val="single" w:sz="4" w:space="0" w:color="000000"/>
            </w:tcBorders>
            <w:shd w:val="clear" w:color="auto" w:fill="auto"/>
          </w:tcPr>
          <w:p w14:paraId="062ACC2C" w14:textId="77777777" w:rsidR="00C500C5" w:rsidRDefault="00C500C5" w:rsidP="004B55D7">
            <w:pPr>
              <w:spacing w:after="0"/>
              <w:ind w:right="-6"/>
            </w:pPr>
            <w:r>
              <w:rPr>
                <w:rFonts w:eastAsia="Calibri"/>
                <w:sz w:val="14"/>
                <w:szCs w:val="14"/>
              </w:rPr>
              <w:t>τεμάχιο</w:t>
            </w:r>
          </w:p>
        </w:tc>
        <w:tc>
          <w:tcPr>
            <w:tcW w:w="915" w:type="dxa"/>
            <w:tcBorders>
              <w:top w:val="single" w:sz="4" w:space="0" w:color="000000"/>
              <w:left w:val="single" w:sz="4" w:space="0" w:color="000000"/>
              <w:bottom w:val="single" w:sz="4" w:space="0" w:color="000000"/>
            </w:tcBorders>
            <w:shd w:val="clear" w:color="auto" w:fill="auto"/>
          </w:tcPr>
          <w:p w14:paraId="32E76823" w14:textId="77777777" w:rsidR="00C500C5" w:rsidRDefault="00C500C5" w:rsidP="004B55D7">
            <w:pPr>
              <w:spacing w:after="0"/>
              <w:ind w:right="-6"/>
            </w:pPr>
            <w:r>
              <w:rPr>
                <w:rFonts w:eastAsia="Calibri"/>
                <w:sz w:val="14"/>
                <w:szCs w:val="14"/>
              </w:rPr>
              <w:t>3</w:t>
            </w:r>
          </w:p>
        </w:tc>
        <w:tc>
          <w:tcPr>
            <w:tcW w:w="915" w:type="dxa"/>
            <w:tcBorders>
              <w:top w:val="single" w:sz="4" w:space="0" w:color="000000"/>
              <w:left w:val="single" w:sz="4" w:space="0" w:color="000000"/>
              <w:bottom w:val="single" w:sz="4" w:space="0" w:color="000000"/>
            </w:tcBorders>
            <w:shd w:val="clear" w:color="auto" w:fill="auto"/>
          </w:tcPr>
          <w:p w14:paraId="7292CA5F" w14:textId="77777777" w:rsidR="00C500C5" w:rsidRDefault="00C500C5" w:rsidP="004B55D7">
            <w:pPr>
              <w:spacing w:after="0"/>
              <w:ind w:right="-6"/>
            </w:pPr>
            <w:r>
              <w:rPr>
                <w:rFonts w:eastAsia="Calibri"/>
                <w:sz w:val="14"/>
                <w:szCs w:val="14"/>
              </w:rPr>
              <w:t>1</w:t>
            </w:r>
          </w:p>
        </w:tc>
        <w:tc>
          <w:tcPr>
            <w:tcW w:w="915" w:type="dxa"/>
            <w:tcBorders>
              <w:top w:val="single" w:sz="4" w:space="0" w:color="000000"/>
              <w:left w:val="single" w:sz="4" w:space="0" w:color="000000"/>
              <w:bottom w:val="single" w:sz="4" w:space="0" w:color="000000"/>
            </w:tcBorders>
            <w:shd w:val="clear" w:color="auto" w:fill="auto"/>
          </w:tcPr>
          <w:p w14:paraId="046A9F8B" w14:textId="77777777" w:rsidR="00C500C5" w:rsidRDefault="00C500C5" w:rsidP="004B55D7">
            <w:pPr>
              <w:spacing w:after="0"/>
              <w:ind w:right="-6"/>
            </w:pPr>
            <w:r>
              <w:rPr>
                <w:rFonts w:eastAsia="Calibri"/>
                <w:sz w:val="14"/>
                <w:szCs w:val="14"/>
              </w:rPr>
              <w:t>2</w:t>
            </w:r>
          </w:p>
        </w:tc>
        <w:tc>
          <w:tcPr>
            <w:tcW w:w="915" w:type="dxa"/>
            <w:tcBorders>
              <w:top w:val="single" w:sz="4" w:space="0" w:color="000000"/>
              <w:left w:val="single" w:sz="4" w:space="0" w:color="000000"/>
              <w:bottom w:val="single" w:sz="4" w:space="0" w:color="000000"/>
            </w:tcBorders>
            <w:shd w:val="clear" w:color="auto" w:fill="auto"/>
          </w:tcPr>
          <w:p w14:paraId="097742E2" w14:textId="77777777" w:rsidR="00C500C5" w:rsidRDefault="00C500C5" w:rsidP="004B55D7">
            <w:pPr>
              <w:spacing w:after="0"/>
              <w:ind w:right="-6"/>
            </w:pPr>
            <w:r>
              <w:rPr>
                <w:rFonts w:eastAsia="Calibri"/>
                <w:sz w:val="14"/>
                <w:szCs w:val="14"/>
              </w:rPr>
              <w:t>2</w:t>
            </w:r>
          </w:p>
        </w:tc>
        <w:tc>
          <w:tcPr>
            <w:tcW w:w="958" w:type="dxa"/>
            <w:tcBorders>
              <w:top w:val="single" w:sz="4" w:space="0" w:color="000000"/>
              <w:left w:val="single" w:sz="4" w:space="0" w:color="000000"/>
              <w:bottom w:val="single" w:sz="4" w:space="0" w:color="000000"/>
            </w:tcBorders>
            <w:shd w:val="clear" w:color="auto" w:fill="auto"/>
          </w:tcPr>
          <w:p w14:paraId="3F4D9219" w14:textId="77777777" w:rsidR="00C500C5" w:rsidRDefault="00C500C5" w:rsidP="004B55D7">
            <w:pPr>
              <w:spacing w:after="0"/>
              <w:ind w:right="-6"/>
            </w:pPr>
            <w:r>
              <w:rPr>
                <w:rFonts w:eastAsia="Calibri"/>
                <w:sz w:val="14"/>
                <w:szCs w:val="14"/>
              </w:rPr>
              <w:t>0</w:t>
            </w:r>
          </w:p>
        </w:tc>
        <w:tc>
          <w:tcPr>
            <w:tcW w:w="866" w:type="dxa"/>
            <w:tcBorders>
              <w:top w:val="single" w:sz="4" w:space="0" w:color="000000"/>
              <w:left w:val="single" w:sz="4" w:space="0" w:color="000000"/>
              <w:bottom w:val="single" w:sz="4" w:space="0" w:color="000000"/>
            </w:tcBorders>
            <w:shd w:val="clear" w:color="auto" w:fill="DEEAF6"/>
          </w:tcPr>
          <w:p w14:paraId="1DEA9330" w14:textId="77777777" w:rsidR="00C500C5" w:rsidRDefault="00C500C5" w:rsidP="004B55D7">
            <w:pPr>
              <w:spacing w:after="0"/>
              <w:ind w:right="-6"/>
              <w:jc w:val="right"/>
            </w:pPr>
            <w:r>
              <w:rPr>
                <w:rFonts w:eastAsia="Calibri"/>
                <w:sz w:val="14"/>
                <w:szCs w:val="14"/>
              </w:rPr>
              <w:t>8</w:t>
            </w:r>
          </w:p>
        </w:tc>
        <w:tc>
          <w:tcPr>
            <w:tcW w:w="966" w:type="dxa"/>
            <w:tcBorders>
              <w:top w:val="single" w:sz="4" w:space="0" w:color="000000"/>
              <w:left w:val="single" w:sz="4" w:space="0" w:color="000000"/>
              <w:bottom w:val="single" w:sz="4" w:space="0" w:color="000000"/>
            </w:tcBorders>
            <w:shd w:val="clear" w:color="auto" w:fill="FFE599"/>
          </w:tcPr>
          <w:p w14:paraId="4B1D6490" w14:textId="77777777" w:rsidR="00C500C5" w:rsidRDefault="00C500C5" w:rsidP="004B55D7">
            <w:pPr>
              <w:spacing w:after="0"/>
              <w:ind w:right="-6"/>
              <w:jc w:val="right"/>
            </w:pPr>
            <w:r>
              <w:rPr>
                <w:rFonts w:eastAsia="Calibri"/>
                <w:sz w:val="14"/>
                <w:szCs w:val="14"/>
              </w:rPr>
              <w:t>79,8</w:t>
            </w:r>
          </w:p>
        </w:tc>
        <w:tc>
          <w:tcPr>
            <w:tcW w:w="496" w:type="dxa"/>
            <w:tcBorders>
              <w:top w:val="single" w:sz="4" w:space="0" w:color="000000"/>
              <w:left w:val="single" w:sz="4" w:space="0" w:color="000000"/>
              <w:bottom w:val="single" w:sz="4" w:space="0" w:color="000000"/>
            </w:tcBorders>
            <w:shd w:val="clear" w:color="auto" w:fill="auto"/>
            <w:vAlign w:val="bottom"/>
          </w:tcPr>
          <w:p w14:paraId="41A7D722" w14:textId="77777777" w:rsidR="00C500C5" w:rsidRDefault="00C500C5" w:rsidP="004B55D7">
            <w:pPr>
              <w:spacing w:after="0"/>
              <w:ind w:right="-6"/>
            </w:pPr>
            <w:r>
              <w:rPr>
                <w:rFonts w:eastAsia="Calibri"/>
                <w:color w:val="000000"/>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5EF4FFA1" w14:textId="77777777" w:rsidR="00C500C5" w:rsidRDefault="00C500C5" w:rsidP="004B55D7">
            <w:pPr>
              <w:spacing w:after="0"/>
              <w:ind w:right="-6"/>
            </w:pPr>
            <w:r>
              <w:rPr>
                <w:rFonts w:eastAsia="Calibri"/>
                <w:sz w:val="14"/>
                <w:szCs w:val="14"/>
              </w:rPr>
              <w:t>239,4</w:t>
            </w:r>
          </w:p>
        </w:tc>
        <w:tc>
          <w:tcPr>
            <w:tcW w:w="908" w:type="dxa"/>
            <w:tcBorders>
              <w:top w:val="single" w:sz="4" w:space="0" w:color="000000"/>
              <w:left w:val="single" w:sz="4" w:space="0" w:color="000000"/>
              <w:bottom w:val="single" w:sz="4" w:space="0" w:color="000000"/>
            </w:tcBorders>
            <w:shd w:val="clear" w:color="auto" w:fill="auto"/>
          </w:tcPr>
          <w:p w14:paraId="77FF99E1" w14:textId="77777777" w:rsidR="00C500C5" w:rsidRDefault="00C500C5" w:rsidP="004B55D7">
            <w:pPr>
              <w:spacing w:after="0"/>
              <w:ind w:right="-6"/>
            </w:pPr>
            <w:r>
              <w:rPr>
                <w:rFonts w:eastAsia="Calibri"/>
                <w:sz w:val="14"/>
                <w:szCs w:val="14"/>
              </w:rPr>
              <w:t>79,8</w:t>
            </w:r>
          </w:p>
        </w:tc>
        <w:tc>
          <w:tcPr>
            <w:tcW w:w="902" w:type="dxa"/>
            <w:tcBorders>
              <w:top w:val="single" w:sz="4" w:space="0" w:color="000000"/>
              <w:left w:val="single" w:sz="4" w:space="0" w:color="000000"/>
              <w:bottom w:val="single" w:sz="4" w:space="0" w:color="000000"/>
            </w:tcBorders>
            <w:shd w:val="clear" w:color="auto" w:fill="auto"/>
          </w:tcPr>
          <w:p w14:paraId="23BF3723" w14:textId="77777777" w:rsidR="00C500C5" w:rsidRDefault="00C500C5" w:rsidP="004B55D7">
            <w:pPr>
              <w:spacing w:after="0"/>
              <w:ind w:right="-6"/>
            </w:pPr>
            <w:r>
              <w:rPr>
                <w:rFonts w:eastAsia="Calibri"/>
                <w:sz w:val="14"/>
                <w:szCs w:val="14"/>
              </w:rPr>
              <w:t>159,6</w:t>
            </w:r>
          </w:p>
        </w:tc>
        <w:tc>
          <w:tcPr>
            <w:tcW w:w="781" w:type="dxa"/>
            <w:tcBorders>
              <w:top w:val="single" w:sz="4" w:space="0" w:color="000000"/>
              <w:left w:val="single" w:sz="4" w:space="0" w:color="000000"/>
              <w:bottom w:val="single" w:sz="4" w:space="0" w:color="000000"/>
            </w:tcBorders>
            <w:shd w:val="clear" w:color="auto" w:fill="auto"/>
          </w:tcPr>
          <w:p w14:paraId="79B310DA" w14:textId="77777777" w:rsidR="00C500C5" w:rsidRDefault="00C500C5" w:rsidP="004B55D7">
            <w:pPr>
              <w:spacing w:after="0"/>
              <w:ind w:right="-6"/>
            </w:pPr>
            <w:r>
              <w:rPr>
                <w:rFonts w:eastAsia="Calibri"/>
                <w:sz w:val="14"/>
                <w:szCs w:val="14"/>
              </w:rPr>
              <w:t>159,6</w:t>
            </w:r>
          </w:p>
        </w:tc>
        <w:tc>
          <w:tcPr>
            <w:tcW w:w="1103" w:type="dxa"/>
            <w:tcBorders>
              <w:top w:val="single" w:sz="4" w:space="0" w:color="000000"/>
              <w:left w:val="single" w:sz="4" w:space="0" w:color="000000"/>
              <w:bottom w:val="single" w:sz="4" w:space="0" w:color="000000"/>
            </w:tcBorders>
            <w:shd w:val="clear" w:color="auto" w:fill="auto"/>
          </w:tcPr>
          <w:p w14:paraId="659A84E9" w14:textId="77777777" w:rsidR="00C500C5" w:rsidRDefault="00C500C5" w:rsidP="004B55D7">
            <w:pPr>
              <w:spacing w:after="0"/>
              <w:ind w:right="-6"/>
            </w:pPr>
            <w:r>
              <w:rPr>
                <w:rFonts w:eastAsia="Calibri"/>
                <w:sz w:val="14"/>
                <w:szCs w:val="14"/>
              </w:rPr>
              <w:t>0</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73E9D973" w14:textId="77777777" w:rsidR="00C500C5" w:rsidRDefault="00C500C5" w:rsidP="004B55D7">
            <w:pPr>
              <w:spacing w:after="0"/>
              <w:ind w:right="-6"/>
            </w:pPr>
            <w:r>
              <w:rPr>
                <w:rFonts w:eastAsia="Calibri"/>
                <w:sz w:val="14"/>
                <w:szCs w:val="14"/>
              </w:rPr>
              <w:t>638,4</w:t>
            </w:r>
          </w:p>
        </w:tc>
      </w:tr>
      <w:tr w:rsidR="00C500C5" w14:paraId="21E2E213"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7F13F245" w14:textId="77777777" w:rsidR="00C500C5" w:rsidRDefault="00C500C5" w:rsidP="004B55D7">
            <w:pPr>
              <w:spacing w:after="0"/>
              <w:ind w:right="-6"/>
            </w:pPr>
            <w:r>
              <w:rPr>
                <w:rFonts w:eastAsia="Calibri"/>
                <w:sz w:val="14"/>
                <w:szCs w:val="14"/>
              </w:rPr>
              <w:t>19</w:t>
            </w:r>
          </w:p>
        </w:tc>
        <w:tc>
          <w:tcPr>
            <w:tcW w:w="1315" w:type="dxa"/>
            <w:tcBorders>
              <w:top w:val="single" w:sz="4" w:space="0" w:color="000000"/>
              <w:left w:val="single" w:sz="4" w:space="0" w:color="000000"/>
              <w:bottom w:val="single" w:sz="4" w:space="0" w:color="000000"/>
            </w:tcBorders>
            <w:shd w:val="clear" w:color="auto" w:fill="auto"/>
          </w:tcPr>
          <w:p w14:paraId="3B424F0E" w14:textId="77777777" w:rsidR="00C500C5" w:rsidRPr="00DC5AA9" w:rsidRDefault="00C500C5" w:rsidP="004B55D7">
            <w:pPr>
              <w:spacing w:after="0"/>
              <w:ind w:right="-6"/>
              <w:rPr>
                <w:lang w:val="el-GR"/>
              </w:rPr>
            </w:pPr>
            <w:r>
              <w:rPr>
                <w:rFonts w:eastAsia="Calibri"/>
                <w:sz w:val="14"/>
                <w:szCs w:val="14"/>
                <w:lang w:val="el-GR"/>
              </w:rPr>
              <w:t>Κεφαλή πλαστική σφουγγαρίστρας επαγγελματικής χρήσης (κάλυκας)</w:t>
            </w:r>
          </w:p>
        </w:tc>
        <w:tc>
          <w:tcPr>
            <w:tcW w:w="910" w:type="dxa"/>
            <w:tcBorders>
              <w:top w:val="single" w:sz="4" w:space="0" w:color="000000"/>
              <w:left w:val="single" w:sz="4" w:space="0" w:color="000000"/>
              <w:bottom w:val="single" w:sz="4" w:space="0" w:color="000000"/>
            </w:tcBorders>
            <w:shd w:val="clear" w:color="auto" w:fill="auto"/>
          </w:tcPr>
          <w:p w14:paraId="79DFAE04" w14:textId="77777777" w:rsidR="00C500C5" w:rsidRDefault="00C500C5" w:rsidP="004B55D7">
            <w:pPr>
              <w:spacing w:after="0"/>
              <w:ind w:right="-6"/>
            </w:pPr>
            <w:r>
              <w:rPr>
                <w:rFonts w:eastAsia="Calibri"/>
                <w:sz w:val="14"/>
                <w:szCs w:val="14"/>
              </w:rPr>
              <w:t>τεμάχιο</w:t>
            </w:r>
          </w:p>
        </w:tc>
        <w:tc>
          <w:tcPr>
            <w:tcW w:w="915" w:type="dxa"/>
            <w:tcBorders>
              <w:top w:val="single" w:sz="4" w:space="0" w:color="000000"/>
              <w:left w:val="single" w:sz="4" w:space="0" w:color="000000"/>
              <w:bottom w:val="single" w:sz="4" w:space="0" w:color="000000"/>
            </w:tcBorders>
            <w:shd w:val="clear" w:color="auto" w:fill="auto"/>
          </w:tcPr>
          <w:p w14:paraId="1523B8CE" w14:textId="77777777" w:rsidR="00C500C5" w:rsidRDefault="00C500C5" w:rsidP="004B55D7">
            <w:pPr>
              <w:spacing w:after="0"/>
              <w:ind w:right="-6"/>
            </w:pPr>
            <w:r>
              <w:rPr>
                <w:rFonts w:eastAsia="Calibri"/>
                <w:sz w:val="14"/>
                <w:szCs w:val="14"/>
              </w:rPr>
              <w:t>5</w:t>
            </w:r>
          </w:p>
        </w:tc>
        <w:tc>
          <w:tcPr>
            <w:tcW w:w="915" w:type="dxa"/>
            <w:tcBorders>
              <w:top w:val="single" w:sz="4" w:space="0" w:color="000000"/>
              <w:left w:val="single" w:sz="4" w:space="0" w:color="000000"/>
              <w:bottom w:val="single" w:sz="4" w:space="0" w:color="000000"/>
            </w:tcBorders>
            <w:shd w:val="clear" w:color="auto" w:fill="auto"/>
          </w:tcPr>
          <w:p w14:paraId="1675794D" w14:textId="77777777" w:rsidR="00C500C5" w:rsidRDefault="00C500C5" w:rsidP="004B55D7">
            <w:pPr>
              <w:spacing w:after="0"/>
              <w:ind w:right="-6"/>
            </w:pPr>
            <w:r>
              <w:rPr>
                <w:rFonts w:eastAsia="Calibri"/>
                <w:sz w:val="14"/>
                <w:szCs w:val="14"/>
              </w:rPr>
              <w:t>12</w:t>
            </w:r>
          </w:p>
        </w:tc>
        <w:tc>
          <w:tcPr>
            <w:tcW w:w="915" w:type="dxa"/>
            <w:tcBorders>
              <w:top w:val="single" w:sz="4" w:space="0" w:color="000000"/>
              <w:left w:val="single" w:sz="4" w:space="0" w:color="000000"/>
              <w:bottom w:val="single" w:sz="4" w:space="0" w:color="000000"/>
            </w:tcBorders>
            <w:shd w:val="clear" w:color="auto" w:fill="auto"/>
          </w:tcPr>
          <w:p w14:paraId="33BB36DF" w14:textId="77777777" w:rsidR="00C500C5" w:rsidRDefault="00C500C5" w:rsidP="004B55D7">
            <w:pPr>
              <w:spacing w:after="0"/>
              <w:ind w:right="-6"/>
            </w:pPr>
            <w:r>
              <w:rPr>
                <w:rFonts w:eastAsia="Calibri"/>
                <w:sz w:val="14"/>
                <w:szCs w:val="14"/>
              </w:rPr>
              <w:t>6</w:t>
            </w:r>
          </w:p>
        </w:tc>
        <w:tc>
          <w:tcPr>
            <w:tcW w:w="915" w:type="dxa"/>
            <w:tcBorders>
              <w:top w:val="single" w:sz="4" w:space="0" w:color="000000"/>
              <w:left w:val="single" w:sz="4" w:space="0" w:color="000000"/>
              <w:bottom w:val="single" w:sz="4" w:space="0" w:color="000000"/>
            </w:tcBorders>
            <w:shd w:val="clear" w:color="auto" w:fill="auto"/>
          </w:tcPr>
          <w:p w14:paraId="3034CFD2" w14:textId="77777777" w:rsidR="00C500C5" w:rsidRDefault="00C500C5" w:rsidP="004B55D7">
            <w:pPr>
              <w:spacing w:after="0"/>
              <w:ind w:right="-6"/>
            </w:pPr>
            <w:r>
              <w:rPr>
                <w:rFonts w:eastAsia="Calibri"/>
                <w:sz w:val="14"/>
                <w:szCs w:val="14"/>
              </w:rPr>
              <w:t>15</w:t>
            </w:r>
          </w:p>
        </w:tc>
        <w:tc>
          <w:tcPr>
            <w:tcW w:w="958" w:type="dxa"/>
            <w:tcBorders>
              <w:top w:val="single" w:sz="4" w:space="0" w:color="000000"/>
              <w:left w:val="single" w:sz="4" w:space="0" w:color="000000"/>
              <w:bottom w:val="single" w:sz="4" w:space="0" w:color="000000"/>
            </w:tcBorders>
            <w:shd w:val="clear" w:color="auto" w:fill="auto"/>
          </w:tcPr>
          <w:p w14:paraId="751577B7" w14:textId="77777777" w:rsidR="00C500C5" w:rsidRDefault="00C500C5" w:rsidP="004B55D7">
            <w:pPr>
              <w:spacing w:after="0"/>
              <w:ind w:right="-6"/>
            </w:pPr>
            <w:r>
              <w:rPr>
                <w:rFonts w:eastAsia="Calibri"/>
                <w:sz w:val="14"/>
                <w:szCs w:val="14"/>
              </w:rPr>
              <w:t>0</w:t>
            </w:r>
          </w:p>
        </w:tc>
        <w:tc>
          <w:tcPr>
            <w:tcW w:w="866" w:type="dxa"/>
            <w:tcBorders>
              <w:top w:val="single" w:sz="4" w:space="0" w:color="000000"/>
              <w:left w:val="single" w:sz="4" w:space="0" w:color="000000"/>
              <w:bottom w:val="single" w:sz="4" w:space="0" w:color="000000"/>
            </w:tcBorders>
            <w:shd w:val="clear" w:color="auto" w:fill="DEEAF6"/>
          </w:tcPr>
          <w:p w14:paraId="539E8BCF" w14:textId="77777777" w:rsidR="00C500C5" w:rsidRDefault="00C500C5" w:rsidP="004B55D7">
            <w:pPr>
              <w:spacing w:after="0"/>
              <w:ind w:right="-6"/>
              <w:jc w:val="right"/>
            </w:pPr>
            <w:r>
              <w:rPr>
                <w:rFonts w:eastAsia="Calibri"/>
                <w:sz w:val="14"/>
                <w:szCs w:val="14"/>
              </w:rPr>
              <w:t>38</w:t>
            </w:r>
          </w:p>
        </w:tc>
        <w:tc>
          <w:tcPr>
            <w:tcW w:w="966" w:type="dxa"/>
            <w:tcBorders>
              <w:top w:val="single" w:sz="4" w:space="0" w:color="000000"/>
              <w:left w:val="single" w:sz="4" w:space="0" w:color="000000"/>
              <w:bottom w:val="single" w:sz="4" w:space="0" w:color="000000"/>
            </w:tcBorders>
            <w:shd w:val="clear" w:color="auto" w:fill="FFE599"/>
          </w:tcPr>
          <w:p w14:paraId="0466666F" w14:textId="77777777" w:rsidR="00C500C5" w:rsidRDefault="00C500C5" w:rsidP="004B55D7">
            <w:pPr>
              <w:spacing w:after="0"/>
              <w:ind w:right="-6"/>
              <w:jc w:val="right"/>
            </w:pPr>
            <w:r>
              <w:rPr>
                <w:rFonts w:eastAsia="Calibri"/>
                <w:sz w:val="14"/>
                <w:szCs w:val="14"/>
              </w:rPr>
              <w:t>2,28</w:t>
            </w:r>
          </w:p>
        </w:tc>
        <w:tc>
          <w:tcPr>
            <w:tcW w:w="496" w:type="dxa"/>
            <w:tcBorders>
              <w:top w:val="single" w:sz="4" w:space="0" w:color="000000"/>
              <w:left w:val="single" w:sz="4" w:space="0" w:color="000000"/>
              <w:bottom w:val="single" w:sz="4" w:space="0" w:color="000000"/>
            </w:tcBorders>
            <w:shd w:val="clear" w:color="auto" w:fill="auto"/>
            <w:vAlign w:val="bottom"/>
          </w:tcPr>
          <w:p w14:paraId="677468D1" w14:textId="77777777" w:rsidR="00C500C5" w:rsidRDefault="00C500C5" w:rsidP="004B55D7">
            <w:pPr>
              <w:spacing w:after="0"/>
              <w:ind w:right="-6"/>
            </w:pPr>
            <w:r>
              <w:rPr>
                <w:rFonts w:eastAsia="Calibri"/>
                <w:color w:val="000000"/>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77E6187A" w14:textId="77777777" w:rsidR="00C500C5" w:rsidRDefault="00C500C5" w:rsidP="004B55D7">
            <w:pPr>
              <w:spacing w:after="0"/>
              <w:ind w:right="-6"/>
            </w:pPr>
            <w:r>
              <w:rPr>
                <w:rFonts w:eastAsia="Calibri"/>
                <w:sz w:val="14"/>
                <w:szCs w:val="14"/>
              </w:rPr>
              <w:t>11,4</w:t>
            </w:r>
          </w:p>
        </w:tc>
        <w:tc>
          <w:tcPr>
            <w:tcW w:w="908" w:type="dxa"/>
            <w:tcBorders>
              <w:top w:val="single" w:sz="4" w:space="0" w:color="000000"/>
              <w:left w:val="single" w:sz="4" w:space="0" w:color="000000"/>
              <w:bottom w:val="single" w:sz="4" w:space="0" w:color="000000"/>
            </w:tcBorders>
            <w:shd w:val="clear" w:color="auto" w:fill="auto"/>
          </w:tcPr>
          <w:p w14:paraId="5145F881" w14:textId="77777777" w:rsidR="00C500C5" w:rsidRDefault="00C500C5" w:rsidP="004B55D7">
            <w:pPr>
              <w:spacing w:after="0"/>
              <w:ind w:right="-6"/>
            </w:pPr>
            <w:r>
              <w:rPr>
                <w:rFonts w:eastAsia="Calibri"/>
                <w:sz w:val="14"/>
                <w:szCs w:val="14"/>
              </w:rPr>
              <w:t>27,36</w:t>
            </w:r>
          </w:p>
        </w:tc>
        <w:tc>
          <w:tcPr>
            <w:tcW w:w="902" w:type="dxa"/>
            <w:tcBorders>
              <w:top w:val="single" w:sz="4" w:space="0" w:color="000000"/>
              <w:left w:val="single" w:sz="4" w:space="0" w:color="000000"/>
              <w:bottom w:val="single" w:sz="4" w:space="0" w:color="000000"/>
            </w:tcBorders>
            <w:shd w:val="clear" w:color="auto" w:fill="auto"/>
          </w:tcPr>
          <w:p w14:paraId="045B5432" w14:textId="77777777" w:rsidR="00C500C5" w:rsidRDefault="00C500C5" w:rsidP="004B55D7">
            <w:pPr>
              <w:spacing w:after="0"/>
              <w:ind w:right="-6"/>
            </w:pPr>
            <w:r>
              <w:rPr>
                <w:rFonts w:eastAsia="Calibri"/>
                <w:sz w:val="14"/>
                <w:szCs w:val="14"/>
              </w:rPr>
              <w:t>13,68</w:t>
            </w:r>
          </w:p>
        </w:tc>
        <w:tc>
          <w:tcPr>
            <w:tcW w:w="781" w:type="dxa"/>
            <w:tcBorders>
              <w:top w:val="single" w:sz="4" w:space="0" w:color="000000"/>
              <w:left w:val="single" w:sz="4" w:space="0" w:color="000000"/>
              <w:bottom w:val="single" w:sz="4" w:space="0" w:color="000000"/>
            </w:tcBorders>
            <w:shd w:val="clear" w:color="auto" w:fill="auto"/>
          </w:tcPr>
          <w:p w14:paraId="3EB9A1C9" w14:textId="77777777" w:rsidR="00C500C5" w:rsidRDefault="00C500C5" w:rsidP="004B55D7">
            <w:pPr>
              <w:spacing w:after="0"/>
              <w:ind w:right="-6"/>
            </w:pPr>
            <w:r>
              <w:rPr>
                <w:rFonts w:eastAsia="Calibri"/>
                <w:sz w:val="14"/>
                <w:szCs w:val="14"/>
              </w:rPr>
              <w:t>34,2</w:t>
            </w:r>
          </w:p>
        </w:tc>
        <w:tc>
          <w:tcPr>
            <w:tcW w:w="1103" w:type="dxa"/>
            <w:tcBorders>
              <w:top w:val="single" w:sz="4" w:space="0" w:color="000000"/>
              <w:left w:val="single" w:sz="4" w:space="0" w:color="000000"/>
              <w:bottom w:val="single" w:sz="4" w:space="0" w:color="000000"/>
            </w:tcBorders>
            <w:shd w:val="clear" w:color="auto" w:fill="auto"/>
          </w:tcPr>
          <w:p w14:paraId="72806885" w14:textId="77777777" w:rsidR="00C500C5" w:rsidRDefault="00C500C5" w:rsidP="004B55D7">
            <w:pPr>
              <w:spacing w:after="0"/>
              <w:ind w:right="-6"/>
            </w:pPr>
            <w:r>
              <w:rPr>
                <w:rFonts w:eastAsia="Calibri"/>
                <w:sz w:val="14"/>
                <w:szCs w:val="14"/>
              </w:rPr>
              <w:t>0</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4336A19D" w14:textId="77777777" w:rsidR="00C500C5" w:rsidRDefault="00C500C5" w:rsidP="004B55D7">
            <w:pPr>
              <w:spacing w:after="0"/>
              <w:ind w:right="-6"/>
            </w:pPr>
            <w:r>
              <w:rPr>
                <w:rFonts w:eastAsia="Calibri"/>
                <w:sz w:val="14"/>
                <w:szCs w:val="14"/>
              </w:rPr>
              <w:t>86,64</w:t>
            </w:r>
          </w:p>
        </w:tc>
      </w:tr>
      <w:tr w:rsidR="00C500C5" w14:paraId="66B38FD1"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1807A4CF" w14:textId="77777777" w:rsidR="00C500C5" w:rsidRDefault="00C500C5" w:rsidP="004B55D7">
            <w:pPr>
              <w:spacing w:after="0"/>
              <w:ind w:right="-6"/>
            </w:pPr>
            <w:r>
              <w:rPr>
                <w:rFonts w:eastAsia="Calibri"/>
                <w:sz w:val="14"/>
                <w:szCs w:val="14"/>
              </w:rPr>
              <w:t>20</w:t>
            </w:r>
          </w:p>
        </w:tc>
        <w:tc>
          <w:tcPr>
            <w:tcW w:w="1315" w:type="dxa"/>
            <w:tcBorders>
              <w:top w:val="single" w:sz="4" w:space="0" w:color="000000"/>
              <w:left w:val="single" w:sz="4" w:space="0" w:color="000000"/>
              <w:bottom w:val="single" w:sz="4" w:space="0" w:color="000000"/>
            </w:tcBorders>
            <w:shd w:val="clear" w:color="auto" w:fill="auto"/>
          </w:tcPr>
          <w:p w14:paraId="784A4B9F" w14:textId="77777777" w:rsidR="00C500C5" w:rsidRPr="00DC5AA9" w:rsidRDefault="00C500C5" w:rsidP="004B55D7">
            <w:pPr>
              <w:spacing w:after="0"/>
              <w:ind w:right="-6"/>
              <w:rPr>
                <w:lang w:val="el-GR"/>
              </w:rPr>
            </w:pPr>
            <w:r>
              <w:rPr>
                <w:rFonts w:eastAsia="Calibri"/>
                <w:sz w:val="14"/>
                <w:szCs w:val="14"/>
                <w:lang w:val="el-GR"/>
              </w:rPr>
              <w:t>Κοντάρι μεταλλικό για σκούπες-σφουγγαρίστρες</w:t>
            </w:r>
          </w:p>
        </w:tc>
        <w:tc>
          <w:tcPr>
            <w:tcW w:w="910" w:type="dxa"/>
            <w:tcBorders>
              <w:top w:val="single" w:sz="4" w:space="0" w:color="000000"/>
              <w:left w:val="single" w:sz="4" w:space="0" w:color="000000"/>
              <w:bottom w:val="single" w:sz="4" w:space="0" w:color="000000"/>
            </w:tcBorders>
            <w:shd w:val="clear" w:color="auto" w:fill="auto"/>
          </w:tcPr>
          <w:p w14:paraId="55441C54" w14:textId="77777777" w:rsidR="00C500C5" w:rsidRDefault="00C500C5" w:rsidP="004B55D7">
            <w:pPr>
              <w:spacing w:after="0"/>
              <w:ind w:right="-6"/>
            </w:pPr>
            <w:r>
              <w:rPr>
                <w:rFonts w:eastAsia="Calibri"/>
                <w:sz w:val="14"/>
                <w:szCs w:val="14"/>
              </w:rPr>
              <w:t>τεμάχια</w:t>
            </w:r>
          </w:p>
        </w:tc>
        <w:tc>
          <w:tcPr>
            <w:tcW w:w="915" w:type="dxa"/>
            <w:tcBorders>
              <w:top w:val="single" w:sz="4" w:space="0" w:color="000000"/>
              <w:left w:val="single" w:sz="4" w:space="0" w:color="000000"/>
              <w:bottom w:val="single" w:sz="4" w:space="0" w:color="000000"/>
            </w:tcBorders>
            <w:shd w:val="clear" w:color="auto" w:fill="auto"/>
          </w:tcPr>
          <w:p w14:paraId="30FFAF3D" w14:textId="77777777" w:rsidR="00C500C5" w:rsidRDefault="00C500C5" w:rsidP="004B55D7">
            <w:pPr>
              <w:spacing w:after="0"/>
              <w:ind w:right="-6"/>
            </w:pPr>
            <w:r>
              <w:rPr>
                <w:rFonts w:eastAsia="Calibri"/>
                <w:sz w:val="14"/>
                <w:szCs w:val="14"/>
              </w:rPr>
              <w:t>19</w:t>
            </w:r>
          </w:p>
        </w:tc>
        <w:tc>
          <w:tcPr>
            <w:tcW w:w="915" w:type="dxa"/>
            <w:tcBorders>
              <w:top w:val="single" w:sz="4" w:space="0" w:color="000000"/>
              <w:left w:val="single" w:sz="4" w:space="0" w:color="000000"/>
              <w:bottom w:val="single" w:sz="4" w:space="0" w:color="000000"/>
            </w:tcBorders>
            <w:shd w:val="clear" w:color="auto" w:fill="auto"/>
          </w:tcPr>
          <w:p w14:paraId="5BF28024" w14:textId="77777777" w:rsidR="00C500C5" w:rsidRDefault="00C500C5" w:rsidP="004B55D7">
            <w:pPr>
              <w:spacing w:after="0"/>
              <w:ind w:right="-6"/>
            </w:pPr>
            <w:r>
              <w:rPr>
                <w:rFonts w:eastAsia="Calibri"/>
                <w:sz w:val="14"/>
                <w:szCs w:val="14"/>
              </w:rPr>
              <w:t>39</w:t>
            </w:r>
          </w:p>
        </w:tc>
        <w:tc>
          <w:tcPr>
            <w:tcW w:w="915" w:type="dxa"/>
            <w:tcBorders>
              <w:top w:val="single" w:sz="4" w:space="0" w:color="000000"/>
              <w:left w:val="single" w:sz="4" w:space="0" w:color="000000"/>
              <w:bottom w:val="single" w:sz="4" w:space="0" w:color="000000"/>
            </w:tcBorders>
            <w:shd w:val="clear" w:color="auto" w:fill="auto"/>
          </w:tcPr>
          <w:p w14:paraId="012ABBC6" w14:textId="77777777" w:rsidR="00C500C5" w:rsidRDefault="00C500C5" w:rsidP="004B55D7">
            <w:pPr>
              <w:spacing w:after="0"/>
              <w:ind w:right="-6"/>
            </w:pPr>
            <w:r>
              <w:rPr>
                <w:rFonts w:eastAsia="Calibri"/>
                <w:sz w:val="14"/>
                <w:szCs w:val="14"/>
              </w:rPr>
              <w:t>35</w:t>
            </w:r>
          </w:p>
        </w:tc>
        <w:tc>
          <w:tcPr>
            <w:tcW w:w="915" w:type="dxa"/>
            <w:tcBorders>
              <w:top w:val="single" w:sz="4" w:space="0" w:color="000000"/>
              <w:left w:val="single" w:sz="4" w:space="0" w:color="000000"/>
              <w:bottom w:val="single" w:sz="4" w:space="0" w:color="000000"/>
            </w:tcBorders>
            <w:shd w:val="clear" w:color="auto" w:fill="auto"/>
          </w:tcPr>
          <w:p w14:paraId="5F725479" w14:textId="77777777" w:rsidR="00C500C5" w:rsidRDefault="00C500C5" w:rsidP="004B55D7">
            <w:pPr>
              <w:spacing w:after="0"/>
              <w:ind w:right="-6"/>
            </w:pPr>
            <w:r>
              <w:rPr>
                <w:rFonts w:eastAsia="Calibri"/>
                <w:sz w:val="14"/>
                <w:szCs w:val="14"/>
              </w:rPr>
              <w:t>30</w:t>
            </w:r>
          </w:p>
        </w:tc>
        <w:tc>
          <w:tcPr>
            <w:tcW w:w="958" w:type="dxa"/>
            <w:tcBorders>
              <w:top w:val="single" w:sz="4" w:space="0" w:color="000000"/>
              <w:left w:val="single" w:sz="4" w:space="0" w:color="000000"/>
              <w:bottom w:val="single" w:sz="4" w:space="0" w:color="000000"/>
            </w:tcBorders>
            <w:shd w:val="clear" w:color="auto" w:fill="auto"/>
          </w:tcPr>
          <w:p w14:paraId="401F92FB" w14:textId="77777777" w:rsidR="00C500C5" w:rsidRDefault="00C500C5" w:rsidP="004B55D7">
            <w:pPr>
              <w:spacing w:after="0"/>
              <w:ind w:right="-6"/>
            </w:pPr>
            <w:r>
              <w:rPr>
                <w:rFonts w:eastAsia="Calibri"/>
                <w:sz w:val="14"/>
                <w:szCs w:val="14"/>
              </w:rPr>
              <w:t>0</w:t>
            </w:r>
          </w:p>
        </w:tc>
        <w:tc>
          <w:tcPr>
            <w:tcW w:w="866" w:type="dxa"/>
            <w:tcBorders>
              <w:top w:val="single" w:sz="4" w:space="0" w:color="000000"/>
              <w:left w:val="single" w:sz="4" w:space="0" w:color="000000"/>
              <w:bottom w:val="single" w:sz="4" w:space="0" w:color="000000"/>
            </w:tcBorders>
            <w:shd w:val="clear" w:color="auto" w:fill="DEEAF6"/>
          </w:tcPr>
          <w:p w14:paraId="16567124" w14:textId="77777777" w:rsidR="00C500C5" w:rsidRDefault="00C500C5" w:rsidP="004B55D7">
            <w:pPr>
              <w:spacing w:after="0"/>
              <w:ind w:right="-6"/>
              <w:jc w:val="right"/>
            </w:pPr>
            <w:r>
              <w:rPr>
                <w:rFonts w:eastAsia="Calibri"/>
                <w:sz w:val="14"/>
                <w:szCs w:val="14"/>
              </w:rPr>
              <w:t>123</w:t>
            </w:r>
          </w:p>
        </w:tc>
        <w:tc>
          <w:tcPr>
            <w:tcW w:w="966" w:type="dxa"/>
            <w:tcBorders>
              <w:top w:val="single" w:sz="4" w:space="0" w:color="000000"/>
              <w:left w:val="single" w:sz="4" w:space="0" w:color="000000"/>
              <w:bottom w:val="single" w:sz="4" w:space="0" w:color="000000"/>
            </w:tcBorders>
            <w:shd w:val="clear" w:color="auto" w:fill="FFE599"/>
          </w:tcPr>
          <w:p w14:paraId="0D3F3046" w14:textId="77777777" w:rsidR="00C500C5" w:rsidRDefault="00C500C5" w:rsidP="004B55D7">
            <w:pPr>
              <w:spacing w:after="0"/>
              <w:ind w:right="-6"/>
              <w:jc w:val="right"/>
            </w:pPr>
            <w:r>
              <w:rPr>
                <w:rFonts w:eastAsia="Calibri"/>
                <w:sz w:val="14"/>
                <w:szCs w:val="14"/>
              </w:rPr>
              <w:t>1,71</w:t>
            </w:r>
          </w:p>
        </w:tc>
        <w:tc>
          <w:tcPr>
            <w:tcW w:w="496" w:type="dxa"/>
            <w:tcBorders>
              <w:top w:val="single" w:sz="4" w:space="0" w:color="000000"/>
              <w:left w:val="single" w:sz="4" w:space="0" w:color="000000"/>
              <w:bottom w:val="single" w:sz="4" w:space="0" w:color="000000"/>
            </w:tcBorders>
            <w:shd w:val="clear" w:color="auto" w:fill="auto"/>
            <w:vAlign w:val="bottom"/>
          </w:tcPr>
          <w:p w14:paraId="4C2B97C4" w14:textId="77777777" w:rsidR="00C500C5" w:rsidRDefault="00C500C5" w:rsidP="004B55D7">
            <w:pPr>
              <w:spacing w:after="0"/>
              <w:ind w:right="-6"/>
            </w:pPr>
            <w:r>
              <w:rPr>
                <w:rFonts w:eastAsia="Calibri"/>
                <w:color w:val="000000"/>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3F6A05BB" w14:textId="77777777" w:rsidR="00C500C5" w:rsidRDefault="00C500C5" w:rsidP="004B55D7">
            <w:pPr>
              <w:spacing w:after="0"/>
              <w:ind w:right="-6"/>
            </w:pPr>
            <w:r>
              <w:rPr>
                <w:rFonts w:eastAsia="Calibri"/>
                <w:sz w:val="14"/>
                <w:szCs w:val="14"/>
              </w:rPr>
              <w:t>32,49</w:t>
            </w:r>
          </w:p>
        </w:tc>
        <w:tc>
          <w:tcPr>
            <w:tcW w:w="908" w:type="dxa"/>
            <w:tcBorders>
              <w:top w:val="single" w:sz="4" w:space="0" w:color="000000"/>
              <w:left w:val="single" w:sz="4" w:space="0" w:color="000000"/>
              <w:bottom w:val="single" w:sz="4" w:space="0" w:color="000000"/>
            </w:tcBorders>
            <w:shd w:val="clear" w:color="auto" w:fill="auto"/>
          </w:tcPr>
          <w:p w14:paraId="616AB45E" w14:textId="77777777" w:rsidR="00C500C5" w:rsidRDefault="00C500C5" w:rsidP="004B55D7">
            <w:pPr>
              <w:spacing w:after="0"/>
              <w:ind w:right="-6"/>
            </w:pPr>
            <w:r>
              <w:rPr>
                <w:rFonts w:eastAsia="Calibri"/>
                <w:sz w:val="14"/>
                <w:szCs w:val="14"/>
              </w:rPr>
              <w:t>66,69</w:t>
            </w:r>
          </w:p>
        </w:tc>
        <w:tc>
          <w:tcPr>
            <w:tcW w:w="902" w:type="dxa"/>
            <w:tcBorders>
              <w:top w:val="single" w:sz="4" w:space="0" w:color="000000"/>
              <w:left w:val="single" w:sz="4" w:space="0" w:color="000000"/>
              <w:bottom w:val="single" w:sz="4" w:space="0" w:color="000000"/>
            </w:tcBorders>
            <w:shd w:val="clear" w:color="auto" w:fill="auto"/>
          </w:tcPr>
          <w:p w14:paraId="55966765" w14:textId="77777777" w:rsidR="00C500C5" w:rsidRDefault="00C500C5" w:rsidP="004B55D7">
            <w:pPr>
              <w:spacing w:after="0"/>
              <w:ind w:right="-6"/>
            </w:pPr>
            <w:r>
              <w:rPr>
                <w:rFonts w:eastAsia="Calibri"/>
                <w:sz w:val="14"/>
                <w:szCs w:val="14"/>
              </w:rPr>
              <w:t>59,85</w:t>
            </w:r>
          </w:p>
        </w:tc>
        <w:tc>
          <w:tcPr>
            <w:tcW w:w="781" w:type="dxa"/>
            <w:tcBorders>
              <w:top w:val="single" w:sz="4" w:space="0" w:color="000000"/>
              <w:left w:val="single" w:sz="4" w:space="0" w:color="000000"/>
              <w:bottom w:val="single" w:sz="4" w:space="0" w:color="000000"/>
            </w:tcBorders>
            <w:shd w:val="clear" w:color="auto" w:fill="auto"/>
          </w:tcPr>
          <w:p w14:paraId="06096117" w14:textId="77777777" w:rsidR="00C500C5" w:rsidRDefault="00C500C5" w:rsidP="004B55D7">
            <w:pPr>
              <w:spacing w:after="0"/>
              <w:ind w:right="-6"/>
            </w:pPr>
            <w:r>
              <w:rPr>
                <w:rFonts w:eastAsia="Calibri"/>
                <w:sz w:val="14"/>
                <w:szCs w:val="14"/>
              </w:rPr>
              <w:t>51,3</w:t>
            </w:r>
          </w:p>
        </w:tc>
        <w:tc>
          <w:tcPr>
            <w:tcW w:w="1103" w:type="dxa"/>
            <w:tcBorders>
              <w:top w:val="single" w:sz="4" w:space="0" w:color="000000"/>
              <w:left w:val="single" w:sz="4" w:space="0" w:color="000000"/>
              <w:bottom w:val="single" w:sz="4" w:space="0" w:color="000000"/>
            </w:tcBorders>
            <w:shd w:val="clear" w:color="auto" w:fill="auto"/>
          </w:tcPr>
          <w:p w14:paraId="30DE6934" w14:textId="77777777" w:rsidR="00C500C5" w:rsidRDefault="00C500C5" w:rsidP="004B55D7">
            <w:pPr>
              <w:spacing w:after="0"/>
              <w:ind w:right="-6"/>
            </w:pPr>
            <w:r>
              <w:rPr>
                <w:rFonts w:eastAsia="Calibri"/>
                <w:sz w:val="14"/>
                <w:szCs w:val="14"/>
              </w:rPr>
              <w:t>0</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5F76AC0E" w14:textId="77777777" w:rsidR="00C500C5" w:rsidRDefault="00C500C5" w:rsidP="004B55D7">
            <w:pPr>
              <w:spacing w:after="0"/>
              <w:ind w:right="-6"/>
            </w:pPr>
            <w:r>
              <w:rPr>
                <w:rFonts w:eastAsia="Calibri"/>
                <w:sz w:val="14"/>
                <w:szCs w:val="14"/>
              </w:rPr>
              <w:t>210,33</w:t>
            </w:r>
          </w:p>
        </w:tc>
      </w:tr>
      <w:tr w:rsidR="00C500C5" w14:paraId="654B6DB1"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11A13300" w14:textId="77777777" w:rsidR="00C500C5" w:rsidRDefault="00C500C5" w:rsidP="004B55D7">
            <w:pPr>
              <w:spacing w:after="0"/>
              <w:ind w:right="-6"/>
            </w:pPr>
            <w:r>
              <w:rPr>
                <w:rFonts w:eastAsia="Calibri"/>
                <w:sz w:val="14"/>
                <w:szCs w:val="14"/>
              </w:rPr>
              <w:t>21</w:t>
            </w:r>
          </w:p>
        </w:tc>
        <w:tc>
          <w:tcPr>
            <w:tcW w:w="1315" w:type="dxa"/>
            <w:tcBorders>
              <w:top w:val="single" w:sz="4" w:space="0" w:color="000000"/>
              <w:left w:val="single" w:sz="4" w:space="0" w:color="000000"/>
              <w:bottom w:val="single" w:sz="4" w:space="0" w:color="000000"/>
            </w:tcBorders>
            <w:shd w:val="clear" w:color="auto" w:fill="auto"/>
          </w:tcPr>
          <w:p w14:paraId="702E33F4" w14:textId="77777777" w:rsidR="00C500C5" w:rsidRDefault="00C500C5" w:rsidP="004B55D7">
            <w:pPr>
              <w:spacing w:after="0"/>
              <w:ind w:right="-6"/>
            </w:pPr>
            <w:r>
              <w:rPr>
                <w:rFonts w:eastAsia="Calibri"/>
                <w:sz w:val="14"/>
                <w:szCs w:val="14"/>
              </w:rPr>
              <w:t>Κοντάρι ξύλινο</w:t>
            </w:r>
          </w:p>
        </w:tc>
        <w:tc>
          <w:tcPr>
            <w:tcW w:w="910" w:type="dxa"/>
            <w:tcBorders>
              <w:top w:val="single" w:sz="4" w:space="0" w:color="000000"/>
              <w:left w:val="single" w:sz="4" w:space="0" w:color="000000"/>
              <w:bottom w:val="single" w:sz="4" w:space="0" w:color="000000"/>
            </w:tcBorders>
            <w:shd w:val="clear" w:color="auto" w:fill="auto"/>
          </w:tcPr>
          <w:p w14:paraId="378C173F" w14:textId="77777777" w:rsidR="00C500C5" w:rsidRDefault="00C500C5" w:rsidP="004B55D7">
            <w:pPr>
              <w:spacing w:after="0"/>
              <w:ind w:right="-6"/>
            </w:pPr>
            <w:r>
              <w:rPr>
                <w:rFonts w:eastAsia="Calibri"/>
                <w:sz w:val="14"/>
                <w:szCs w:val="14"/>
              </w:rPr>
              <w:t>τεμάχια</w:t>
            </w:r>
          </w:p>
        </w:tc>
        <w:tc>
          <w:tcPr>
            <w:tcW w:w="915" w:type="dxa"/>
            <w:tcBorders>
              <w:top w:val="single" w:sz="4" w:space="0" w:color="000000"/>
              <w:left w:val="single" w:sz="4" w:space="0" w:color="000000"/>
              <w:bottom w:val="single" w:sz="4" w:space="0" w:color="000000"/>
            </w:tcBorders>
            <w:shd w:val="clear" w:color="auto" w:fill="auto"/>
          </w:tcPr>
          <w:p w14:paraId="14648C41" w14:textId="77777777" w:rsidR="00C500C5" w:rsidRDefault="00C500C5" w:rsidP="004B55D7">
            <w:pPr>
              <w:spacing w:after="0"/>
              <w:ind w:right="-6"/>
            </w:pPr>
            <w:r>
              <w:rPr>
                <w:rFonts w:eastAsia="Calibri"/>
                <w:sz w:val="14"/>
                <w:szCs w:val="14"/>
              </w:rPr>
              <w:t>10</w:t>
            </w:r>
          </w:p>
        </w:tc>
        <w:tc>
          <w:tcPr>
            <w:tcW w:w="915" w:type="dxa"/>
            <w:tcBorders>
              <w:top w:val="single" w:sz="4" w:space="0" w:color="000000"/>
              <w:left w:val="single" w:sz="4" w:space="0" w:color="000000"/>
              <w:bottom w:val="single" w:sz="4" w:space="0" w:color="000000"/>
            </w:tcBorders>
            <w:shd w:val="clear" w:color="auto" w:fill="auto"/>
          </w:tcPr>
          <w:p w14:paraId="70654E36" w14:textId="77777777" w:rsidR="00C500C5" w:rsidRDefault="00C500C5" w:rsidP="004B55D7">
            <w:pPr>
              <w:spacing w:after="0"/>
              <w:ind w:right="-6"/>
            </w:pPr>
            <w:r>
              <w:rPr>
                <w:rFonts w:eastAsia="Calibri"/>
                <w:sz w:val="14"/>
                <w:szCs w:val="14"/>
              </w:rPr>
              <w:t>2</w:t>
            </w:r>
          </w:p>
        </w:tc>
        <w:tc>
          <w:tcPr>
            <w:tcW w:w="915" w:type="dxa"/>
            <w:tcBorders>
              <w:top w:val="single" w:sz="4" w:space="0" w:color="000000"/>
              <w:left w:val="single" w:sz="4" w:space="0" w:color="000000"/>
              <w:bottom w:val="single" w:sz="4" w:space="0" w:color="000000"/>
            </w:tcBorders>
            <w:shd w:val="clear" w:color="auto" w:fill="auto"/>
          </w:tcPr>
          <w:p w14:paraId="79765B16" w14:textId="77777777" w:rsidR="00C500C5" w:rsidRDefault="00C500C5" w:rsidP="004B55D7">
            <w:pPr>
              <w:spacing w:after="0"/>
              <w:ind w:right="-6"/>
            </w:pPr>
            <w:r>
              <w:rPr>
                <w:rFonts w:eastAsia="Calibri"/>
                <w:sz w:val="14"/>
                <w:szCs w:val="14"/>
              </w:rPr>
              <w:t>5</w:t>
            </w:r>
          </w:p>
        </w:tc>
        <w:tc>
          <w:tcPr>
            <w:tcW w:w="915" w:type="dxa"/>
            <w:tcBorders>
              <w:top w:val="single" w:sz="4" w:space="0" w:color="000000"/>
              <w:left w:val="single" w:sz="4" w:space="0" w:color="000000"/>
              <w:bottom w:val="single" w:sz="4" w:space="0" w:color="000000"/>
            </w:tcBorders>
            <w:shd w:val="clear" w:color="auto" w:fill="auto"/>
          </w:tcPr>
          <w:p w14:paraId="4C91435E" w14:textId="77777777" w:rsidR="00C500C5" w:rsidRDefault="00C500C5" w:rsidP="004B55D7">
            <w:pPr>
              <w:spacing w:after="0"/>
              <w:ind w:right="-6"/>
            </w:pPr>
            <w:r>
              <w:rPr>
                <w:rFonts w:eastAsia="Calibri"/>
                <w:sz w:val="14"/>
                <w:szCs w:val="14"/>
              </w:rPr>
              <w:t>5</w:t>
            </w:r>
          </w:p>
        </w:tc>
        <w:tc>
          <w:tcPr>
            <w:tcW w:w="958" w:type="dxa"/>
            <w:tcBorders>
              <w:top w:val="single" w:sz="4" w:space="0" w:color="000000"/>
              <w:left w:val="single" w:sz="4" w:space="0" w:color="000000"/>
              <w:bottom w:val="single" w:sz="4" w:space="0" w:color="000000"/>
            </w:tcBorders>
            <w:shd w:val="clear" w:color="auto" w:fill="auto"/>
          </w:tcPr>
          <w:p w14:paraId="7BD24808" w14:textId="77777777" w:rsidR="00C500C5" w:rsidRDefault="00C500C5" w:rsidP="004B55D7">
            <w:pPr>
              <w:spacing w:after="0"/>
              <w:ind w:right="-6"/>
            </w:pPr>
            <w:r>
              <w:rPr>
                <w:rFonts w:eastAsia="Calibri"/>
                <w:sz w:val="14"/>
                <w:szCs w:val="14"/>
              </w:rPr>
              <w:t>0</w:t>
            </w:r>
          </w:p>
        </w:tc>
        <w:tc>
          <w:tcPr>
            <w:tcW w:w="866" w:type="dxa"/>
            <w:tcBorders>
              <w:top w:val="single" w:sz="4" w:space="0" w:color="000000"/>
              <w:left w:val="single" w:sz="4" w:space="0" w:color="000000"/>
              <w:bottom w:val="single" w:sz="4" w:space="0" w:color="000000"/>
            </w:tcBorders>
            <w:shd w:val="clear" w:color="auto" w:fill="DEEAF6"/>
          </w:tcPr>
          <w:p w14:paraId="4D2267C5" w14:textId="77777777" w:rsidR="00C500C5" w:rsidRDefault="00C500C5" w:rsidP="004B55D7">
            <w:pPr>
              <w:spacing w:after="0"/>
              <w:ind w:right="-6"/>
              <w:jc w:val="right"/>
            </w:pPr>
            <w:r>
              <w:rPr>
                <w:rFonts w:eastAsia="Calibri"/>
                <w:sz w:val="14"/>
                <w:szCs w:val="14"/>
              </w:rPr>
              <w:t>22</w:t>
            </w:r>
          </w:p>
        </w:tc>
        <w:tc>
          <w:tcPr>
            <w:tcW w:w="966" w:type="dxa"/>
            <w:tcBorders>
              <w:top w:val="single" w:sz="4" w:space="0" w:color="000000"/>
              <w:left w:val="single" w:sz="4" w:space="0" w:color="000000"/>
              <w:bottom w:val="single" w:sz="4" w:space="0" w:color="000000"/>
            </w:tcBorders>
            <w:shd w:val="clear" w:color="auto" w:fill="FFE599"/>
          </w:tcPr>
          <w:p w14:paraId="3BF3DCFD" w14:textId="77777777" w:rsidR="00C500C5" w:rsidRDefault="00C500C5" w:rsidP="004B55D7">
            <w:pPr>
              <w:spacing w:after="0"/>
              <w:ind w:right="-6"/>
              <w:jc w:val="right"/>
            </w:pPr>
            <w:r>
              <w:rPr>
                <w:rFonts w:eastAsia="Calibri"/>
                <w:sz w:val="14"/>
                <w:szCs w:val="14"/>
              </w:rPr>
              <w:t>1,71</w:t>
            </w:r>
          </w:p>
        </w:tc>
        <w:tc>
          <w:tcPr>
            <w:tcW w:w="496" w:type="dxa"/>
            <w:tcBorders>
              <w:top w:val="single" w:sz="4" w:space="0" w:color="000000"/>
              <w:left w:val="single" w:sz="4" w:space="0" w:color="000000"/>
              <w:bottom w:val="single" w:sz="4" w:space="0" w:color="000000"/>
            </w:tcBorders>
            <w:shd w:val="clear" w:color="auto" w:fill="auto"/>
            <w:vAlign w:val="bottom"/>
          </w:tcPr>
          <w:p w14:paraId="1571A962" w14:textId="77777777" w:rsidR="00C500C5" w:rsidRDefault="00C500C5" w:rsidP="004B55D7">
            <w:pPr>
              <w:spacing w:after="0"/>
              <w:ind w:right="-6"/>
            </w:pPr>
            <w:r>
              <w:rPr>
                <w:rFonts w:eastAsia="Calibri"/>
                <w:color w:val="000000"/>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447BD56A" w14:textId="77777777" w:rsidR="00C500C5" w:rsidRDefault="00C500C5" w:rsidP="004B55D7">
            <w:pPr>
              <w:spacing w:after="0"/>
              <w:ind w:right="-6"/>
            </w:pPr>
            <w:r>
              <w:rPr>
                <w:rFonts w:eastAsia="Calibri"/>
                <w:sz w:val="14"/>
                <w:szCs w:val="14"/>
              </w:rPr>
              <w:t>17,1</w:t>
            </w:r>
          </w:p>
        </w:tc>
        <w:tc>
          <w:tcPr>
            <w:tcW w:w="908" w:type="dxa"/>
            <w:tcBorders>
              <w:top w:val="single" w:sz="4" w:space="0" w:color="000000"/>
              <w:left w:val="single" w:sz="4" w:space="0" w:color="000000"/>
              <w:bottom w:val="single" w:sz="4" w:space="0" w:color="000000"/>
            </w:tcBorders>
            <w:shd w:val="clear" w:color="auto" w:fill="auto"/>
          </w:tcPr>
          <w:p w14:paraId="5DB721EA" w14:textId="77777777" w:rsidR="00C500C5" w:rsidRDefault="00C500C5" w:rsidP="004B55D7">
            <w:pPr>
              <w:spacing w:after="0"/>
              <w:ind w:right="-6"/>
            </w:pPr>
            <w:r>
              <w:rPr>
                <w:rFonts w:eastAsia="Calibri"/>
                <w:sz w:val="14"/>
                <w:szCs w:val="14"/>
              </w:rPr>
              <w:t>3,42</w:t>
            </w:r>
          </w:p>
        </w:tc>
        <w:tc>
          <w:tcPr>
            <w:tcW w:w="902" w:type="dxa"/>
            <w:tcBorders>
              <w:top w:val="single" w:sz="4" w:space="0" w:color="000000"/>
              <w:left w:val="single" w:sz="4" w:space="0" w:color="000000"/>
              <w:bottom w:val="single" w:sz="4" w:space="0" w:color="000000"/>
            </w:tcBorders>
            <w:shd w:val="clear" w:color="auto" w:fill="auto"/>
          </w:tcPr>
          <w:p w14:paraId="559D091D" w14:textId="77777777" w:rsidR="00C500C5" w:rsidRDefault="00C500C5" w:rsidP="004B55D7">
            <w:pPr>
              <w:spacing w:after="0"/>
              <w:ind w:right="-6"/>
            </w:pPr>
            <w:r>
              <w:rPr>
                <w:rFonts w:eastAsia="Calibri"/>
                <w:sz w:val="14"/>
                <w:szCs w:val="14"/>
              </w:rPr>
              <w:t>8,55</w:t>
            </w:r>
          </w:p>
        </w:tc>
        <w:tc>
          <w:tcPr>
            <w:tcW w:w="781" w:type="dxa"/>
            <w:tcBorders>
              <w:top w:val="single" w:sz="4" w:space="0" w:color="000000"/>
              <w:left w:val="single" w:sz="4" w:space="0" w:color="000000"/>
              <w:bottom w:val="single" w:sz="4" w:space="0" w:color="000000"/>
            </w:tcBorders>
            <w:shd w:val="clear" w:color="auto" w:fill="auto"/>
          </w:tcPr>
          <w:p w14:paraId="04738816" w14:textId="77777777" w:rsidR="00C500C5" w:rsidRDefault="00C500C5" w:rsidP="004B55D7">
            <w:pPr>
              <w:spacing w:after="0"/>
              <w:ind w:right="-6"/>
            </w:pPr>
            <w:r>
              <w:rPr>
                <w:rFonts w:eastAsia="Calibri"/>
                <w:sz w:val="14"/>
                <w:szCs w:val="14"/>
              </w:rPr>
              <w:t>8,55</w:t>
            </w:r>
          </w:p>
        </w:tc>
        <w:tc>
          <w:tcPr>
            <w:tcW w:w="1103" w:type="dxa"/>
            <w:tcBorders>
              <w:top w:val="single" w:sz="4" w:space="0" w:color="000000"/>
              <w:left w:val="single" w:sz="4" w:space="0" w:color="000000"/>
              <w:bottom w:val="single" w:sz="4" w:space="0" w:color="000000"/>
            </w:tcBorders>
            <w:shd w:val="clear" w:color="auto" w:fill="auto"/>
          </w:tcPr>
          <w:p w14:paraId="5F3872B5" w14:textId="77777777" w:rsidR="00C500C5" w:rsidRDefault="00C500C5" w:rsidP="004B55D7">
            <w:pPr>
              <w:spacing w:after="0"/>
              <w:ind w:right="-6"/>
            </w:pPr>
            <w:r>
              <w:rPr>
                <w:rFonts w:eastAsia="Calibri"/>
                <w:sz w:val="14"/>
                <w:szCs w:val="14"/>
              </w:rPr>
              <w:t>0</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139564DF" w14:textId="77777777" w:rsidR="00C500C5" w:rsidRDefault="00C500C5" w:rsidP="004B55D7">
            <w:pPr>
              <w:spacing w:after="0"/>
              <w:ind w:right="-6"/>
            </w:pPr>
            <w:r>
              <w:rPr>
                <w:rFonts w:eastAsia="Calibri"/>
                <w:sz w:val="14"/>
                <w:szCs w:val="14"/>
              </w:rPr>
              <w:t>37,62</w:t>
            </w:r>
          </w:p>
        </w:tc>
      </w:tr>
      <w:tr w:rsidR="00C500C5" w14:paraId="031F12FA"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19BBFF5D" w14:textId="77777777" w:rsidR="00C500C5" w:rsidRDefault="00C500C5" w:rsidP="004B55D7">
            <w:pPr>
              <w:spacing w:after="0"/>
              <w:ind w:right="-6"/>
            </w:pPr>
            <w:r>
              <w:rPr>
                <w:rFonts w:eastAsia="Calibri"/>
                <w:sz w:val="14"/>
                <w:szCs w:val="14"/>
              </w:rPr>
              <w:t>22</w:t>
            </w:r>
          </w:p>
        </w:tc>
        <w:tc>
          <w:tcPr>
            <w:tcW w:w="1315" w:type="dxa"/>
            <w:tcBorders>
              <w:top w:val="single" w:sz="4" w:space="0" w:color="000000"/>
              <w:left w:val="single" w:sz="4" w:space="0" w:color="000000"/>
              <w:bottom w:val="single" w:sz="4" w:space="0" w:color="000000"/>
            </w:tcBorders>
            <w:shd w:val="clear" w:color="auto" w:fill="auto"/>
          </w:tcPr>
          <w:p w14:paraId="5C404104" w14:textId="77777777" w:rsidR="00C500C5" w:rsidRPr="00DC5AA9" w:rsidRDefault="00C500C5" w:rsidP="004B55D7">
            <w:pPr>
              <w:spacing w:after="0"/>
              <w:ind w:right="-6"/>
              <w:rPr>
                <w:lang w:val="el-GR"/>
              </w:rPr>
            </w:pPr>
            <w:r>
              <w:rPr>
                <w:rFonts w:eastAsia="Calibri"/>
                <w:sz w:val="14"/>
                <w:szCs w:val="14"/>
                <w:lang w:val="el-GR"/>
              </w:rPr>
              <w:t>Κοντάρι σφουγγαρίστρας επαγγελματικής χρήσης (υποδοχή για κάλυκα)</w:t>
            </w:r>
          </w:p>
        </w:tc>
        <w:tc>
          <w:tcPr>
            <w:tcW w:w="910" w:type="dxa"/>
            <w:tcBorders>
              <w:top w:val="single" w:sz="4" w:space="0" w:color="000000"/>
              <w:left w:val="single" w:sz="4" w:space="0" w:color="000000"/>
              <w:bottom w:val="single" w:sz="4" w:space="0" w:color="000000"/>
            </w:tcBorders>
            <w:shd w:val="clear" w:color="auto" w:fill="auto"/>
          </w:tcPr>
          <w:p w14:paraId="280B1311" w14:textId="77777777" w:rsidR="00C500C5" w:rsidRDefault="00C500C5" w:rsidP="004B55D7">
            <w:pPr>
              <w:spacing w:after="0"/>
              <w:ind w:right="-6"/>
            </w:pPr>
            <w:r>
              <w:rPr>
                <w:rFonts w:eastAsia="Calibri"/>
                <w:sz w:val="14"/>
                <w:szCs w:val="14"/>
              </w:rPr>
              <w:t>τεμάχιο</w:t>
            </w:r>
          </w:p>
        </w:tc>
        <w:tc>
          <w:tcPr>
            <w:tcW w:w="915" w:type="dxa"/>
            <w:tcBorders>
              <w:top w:val="single" w:sz="4" w:space="0" w:color="000000"/>
              <w:left w:val="single" w:sz="4" w:space="0" w:color="000000"/>
              <w:bottom w:val="single" w:sz="4" w:space="0" w:color="000000"/>
            </w:tcBorders>
            <w:shd w:val="clear" w:color="auto" w:fill="auto"/>
          </w:tcPr>
          <w:p w14:paraId="4BE73A22" w14:textId="77777777" w:rsidR="00C500C5" w:rsidRDefault="00C500C5" w:rsidP="004B55D7">
            <w:pPr>
              <w:spacing w:after="0"/>
              <w:ind w:right="-6"/>
            </w:pPr>
            <w:r>
              <w:rPr>
                <w:rFonts w:eastAsia="Calibri"/>
                <w:sz w:val="14"/>
                <w:szCs w:val="14"/>
              </w:rPr>
              <w:t>4</w:t>
            </w:r>
          </w:p>
        </w:tc>
        <w:tc>
          <w:tcPr>
            <w:tcW w:w="915" w:type="dxa"/>
            <w:tcBorders>
              <w:top w:val="single" w:sz="4" w:space="0" w:color="000000"/>
              <w:left w:val="single" w:sz="4" w:space="0" w:color="000000"/>
              <w:bottom w:val="single" w:sz="4" w:space="0" w:color="000000"/>
            </w:tcBorders>
            <w:shd w:val="clear" w:color="auto" w:fill="auto"/>
          </w:tcPr>
          <w:p w14:paraId="00AE04B8" w14:textId="77777777" w:rsidR="00C500C5" w:rsidRDefault="00C500C5" w:rsidP="004B55D7">
            <w:pPr>
              <w:spacing w:after="0"/>
              <w:ind w:right="-6"/>
            </w:pPr>
            <w:r>
              <w:rPr>
                <w:rFonts w:eastAsia="Calibri"/>
                <w:sz w:val="14"/>
                <w:szCs w:val="14"/>
              </w:rPr>
              <w:t>11</w:t>
            </w:r>
          </w:p>
        </w:tc>
        <w:tc>
          <w:tcPr>
            <w:tcW w:w="915" w:type="dxa"/>
            <w:tcBorders>
              <w:top w:val="single" w:sz="4" w:space="0" w:color="000000"/>
              <w:left w:val="single" w:sz="4" w:space="0" w:color="000000"/>
              <w:bottom w:val="single" w:sz="4" w:space="0" w:color="000000"/>
            </w:tcBorders>
            <w:shd w:val="clear" w:color="auto" w:fill="auto"/>
          </w:tcPr>
          <w:p w14:paraId="2EF7BC92" w14:textId="77777777" w:rsidR="00C500C5" w:rsidRDefault="00C500C5" w:rsidP="004B55D7">
            <w:pPr>
              <w:spacing w:after="0"/>
              <w:ind w:right="-6"/>
            </w:pPr>
            <w:r>
              <w:rPr>
                <w:rFonts w:eastAsia="Calibri"/>
                <w:sz w:val="14"/>
                <w:szCs w:val="14"/>
              </w:rPr>
              <w:t>4</w:t>
            </w:r>
          </w:p>
        </w:tc>
        <w:tc>
          <w:tcPr>
            <w:tcW w:w="915" w:type="dxa"/>
            <w:tcBorders>
              <w:top w:val="single" w:sz="4" w:space="0" w:color="000000"/>
              <w:left w:val="single" w:sz="4" w:space="0" w:color="000000"/>
              <w:bottom w:val="single" w:sz="4" w:space="0" w:color="000000"/>
            </w:tcBorders>
            <w:shd w:val="clear" w:color="auto" w:fill="auto"/>
          </w:tcPr>
          <w:p w14:paraId="7109E994" w14:textId="77777777" w:rsidR="00C500C5" w:rsidRDefault="00C500C5" w:rsidP="004B55D7">
            <w:pPr>
              <w:spacing w:after="0"/>
              <w:ind w:right="-6"/>
            </w:pPr>
            <w:r>
              <w:rPr>
                <w:rFonts w:eastAsia="Calibri"/>
                <w:sz w:val="14"/>
                <w:szCs w:val="14"/>
              </w:rPr>
              <w:t>10</w:t>
            </w:r>
          </w:p>
        </w:tc>
        <w:tc>
          <w:tcPr>
            <w:tcW w:w="958" w:type="dxa"/>
            <w:tcBorders>
              <w:top w:val="single" w:sz="4" w:space="0" w:color="000000"/>
              <w:left w:val="single" w:sz="4" w:space="0" w:color="000000"/>
              <w:bottom w:val="single" w:sz="4" w:space="0" w:color="000000"/>
            </w:tcBorders>
            <w:shd w:val="clear" w:color="auto" w:fill="auto"/>
          </w:tcPr>
          <w:p w14:paraId="2452D57B" w14:textId="77777777" w:rsidR="00C500C5" w:rsidRDefault="00C500C5" w:rsidP="004B55D7">
            <w:pPr>
              <w:spacing w:after="0"/>
              <w:ind w:right="-6"/>
            </w:pPr>
            <w:r>
              <w:rPr>
                <w:rFonts w:eastAsia="Calibri"/>
                <w:sz w:val="14"/>
                <w:szCs w:val="14"/>
              </w:rPr>
              <w:t>0</w:t>
            </w:r>
          </w:p>
        </w:tc>
        <w:tc>
          <w:tcPr>
            <w:tcW w:w="866" w:type="dxa"/>
            <w:tcBorders>
              <w:top w:val="single" w:sz="4" w:space="0" w:color="000000"/>
              <w:left w:val="single" w:sz="4" w:space="0" w:color="000000"/>
              <w:bottom w:val="single" w:sz="4" w:space="0" w:color="000000"/>
            </w:tcBorders>
            <w:shd w:val="clear" w:color="auto" w:fill="DEEAF6"/>
          </w:tcPr>
          <w:p w14:paraId="18D4918C" w14:textId="77777777" w:rsidR="00C500C5" w:rsidRDefault="00C500C5" w:rsidP="004B55D7">
            <w:pPr>
              <w:spacing w:after="0"/>
              <w:ind w:right="-6"/>
              <w:jc w:val="right"/>
            </w:pPr>
            <w:r>
              <w:rPr>
                <w:rFonts w:eastAsia="Calibri"/>
                <w:sz w:val="14"/>
                <w:szCs w:val="14"/>
              </w:rPr>
              <w:t>29</w:t>
            </w:r>
          </w:p>
        </w:tc>
        <w:tc>
          <w:tcPr>
            <w:tcW w:w="966" w:type="dxa"/>
            <w:tcBorders>
              <w:top w:val="single" w:sz="4" w:space="0" w:color="000000"/>
              <w:left w:val="single" w:sz="4" w:space="0" w:color="000000"/>
              <w:bottom w:val="single" w:sz="4" w:space="0" w:color="000000"/>
            </w:tcBorders>
            <w:shd w:val="clear" w:color="auto" w:fill="FFE599"/>
          </w:tcPr>
          <w:p w14:paraId="2DE074BD" w14:textId="77777777" w:rsidR="00C500C5" w:rsidRDefault="00C500C5" w:rsidP="004B55D7">
            <w:pPr>
              <w:spacing w:after="0"/>
              <w:ind w:right="-6"/>
              <w:jc w:val="right"/>
            </w:pPr>
            <w:r>
              <w:rPr>
                <w:rFonts w:eastAsia="Calibri"/>
                <w:sz w:val="14"/>
                <w:szCs w:val="14"/>
              </w:rPr>
              <w:t>5,24</w:t>
            </w:r>
          </w:p>
        </w:tc>
        <w:tc>
          <w:tcPr>
            <w:tcW w:w="496" w:type="dxa"/>
            <w:tcBorders>
              <w:top w:val="single" w:sz="4" w:space="0" w:color="000000"/>
              <w:left w:val="single" w:sz="4" w:space="0" w:color="000000"/>
              <w:bottom w:val="single" w:sz="4" w:space="0" w:color="000000"/>
            </w:tcBorders>
            <w:shd w:val="clear" w:color="auto" w:fill="auto"/>
            <w:vAlign w:val="bottom"/>
          </w:tcPr>
          <w:p w14:paraId="16EB3813" w14:textId="77777777" w:rsidR="00C500C5" w:rsidRDefault="00C500C5" w:rsidP="004B55D7">
            <w:pPr>
              <w:spacing w:after="0"/>
              <w:ind w:right="-6"/>
            </w:pPr>
            <w:r>
              <w:rPr>
                <w:rFonts w:eastAsia="Calibri"/>
                <w:color w:val="000000"/>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58D2FA55" w14:textId="77777777" w:rsidR="00C500C5" w:rsidRDefault="00C500C5" w:rsidP="004B55D7">
            <w:pPr>
              <w:spacing w:after="0"/>
              <w:ind w:right="-6"/>
            </w:pPr>
            <w:r>
              <w:rPr>
                <w:rFonts w:eastAsia="Calibri"/>
                <w:sz w:val="14"/>
                <w:szCs w:val="14"/>
              </w:rPr>
              <w:t>20,96</w:t>
            </w:r>
          </w:p>
        </w:tc>
        <w:tc>
          <w:tcPr>
            <w:tcW w:w="908" w:type="dxa"/>
            <w:tcBorders>
              <w:top w:val="single" w:sz="4" w:space="0" w:color="000000"/>
              <w:left w:val="single" w:sz="4" w:space="0" w:color="000000"/>
              <w:bottom w:val="single" w:sz="4" w:space="0" w:color="000000"/>
            </w:tcBorders>
            <w:shd w:val="clear" w:color="auto" w:fill="auto"/>
          </w:tcPr>
          <w:p w14:paraId="30DA6905" w14:textId="77777777" w:rsidR="00C500C5" w:rsidRDefault="00C500C5" w:rsidP="004B55D7">
            <w:pPr>
              <w:spacing w:after="0"/>
              <w:ind w:right="-6"/>
            </w:pPr>
            <w:r>
              <w:rPr>
                <w:rFonts w:eastAsia="Calibri"/>
                <w:sz w:val="14"/>
                <w:szCs w:val="14"/>
              </w:rPr>
              <w:t>57,64</w:t>
            </w:r>
          </w:p>
        </w:tc>
        <w:tc>
          <w:tcPr>
            <w:tcW w:w="902" w:type="dxa"/>
            <w:tcBorders>
              <w:top w:val="single" w:sz="4" w:space="0" w:color="000000"/>
              <w:left w:val="single" w:sz="4" w:space="0" w:color="000000"/>
              <w:bottom w:val="single" w:sz="4" w:space="0" w:color="000000"/>
            </w:tcBorders>
            <w:shd w:val="clear" w:color="auto" w:fill="auto"/>
          </w:tcPr>
          <w:p w14:paraId="45FBAC00" w14:textId="77777777" w:rsidR="00C500C5" w:rsidRDefault="00C500C5" w:rsidP="004B55D7">
            <w:pPr>
              <w:spacing w:after="0"/>
              <w:ind w:right="-6"/>
            </w:pPr>
            <w:r>
              <w:rPr>
                <w:rFonts w:eastAsia="Calibri"/>
                <w:sz w:val="14"/>
                <w:szCs w:val="14"/>
              </w:rPr>
              <w:t>20,96</w:t>
            </w:r>
          </w:p>
        </w:tc>
        <w:tc>
          <w:tcPr>
            <w:tcW w:w="781" w:type="dxa"/>
            <w:tcBorders>
              <w:top w:val="single" w:sz="4" w:space="0" w:color="000000"/>
              <w:left w:val="single" w:sz="4" w:space="0" w:color="000000"/>
              <w:bottom w:val="single" w:sz="4" w:space="0" w:color="000000"/>
            </w:tcBorders>
            <w:shd w:val="clear" w:color="auto" w:fill="auto"/>
          </w:tcPr>
          <w:p w14:paraId="630244E7" w14:textId="77777777" w:rsidR="00C500C5" w:rsidRDefault="00C500C5" w:rsidP="004B55D7">
            <w:pPr>
              <w:spacing w:after="0"/>
              <w:ind w:right="-6"/>
            </w:pPr>
            <w:r>
              <w:rPr>
                <w:rFonts w:eastAsia="Calibri"/>
                <w:sz w:val="14"/>
                <w:szCs w:val="14"/>
              </w:rPr>
              <w:t>52,4</w:t>
            </w:r>
          </w:p>
        </w:tc>
        <w:tc>
          <w:tcPr>
            <w:tcW w:w="1103" w:type="dxa"/>
            <w:tcBorders>
              <w:top w:val="single" w:sz="4" w:space="0" w:color="000000"/>
              <w:left w:val="single" w:sz="4" w:space="0" w:color="000000"/>
              <w:bottom w:val="single" w:sz="4" w:space="0" w:color="000000"/>
            </w:tcBorders>
            <w:shd w:val="clear" w:color="auto" w:fill="auto"/>
          </w:tcPr>
          <w:p w14:paraId="691A4801" w14:textId="77777777" w:rsidR="00C500C5" w:rsidRDefault="00C500C5" w:rsidP="004B55D7">
            <w:pPr>
              <w:spacing w:after="0"/>
              <w:ind w:right="-6"/>
            </w:pPr>
            <w:r>
              <w:rPr>
                <w:rFonts w:eastAsia="Calibri"/>
                <w:sz w:val="14"/>
                <w:szCs w:val="14"/>
              </w:rPr>
              <w:t>0</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30493265" w14:textId="77777777" w:rsidR="00C500C5" w:rsidRDefault="00C500C5" w:rsidP="004B55D7">
            <w:pPr>
              <w:spacing w:after="0"/>
              <w:ind w:right="-6"/>
            </w:pPr>
            <w:r>
              <w:rPr>
                <w:rFonts w:eastAsia="Calibri"/>
                <w:sz w:val="14"/>
                <w:szCs w:val="14"/>
              </w:rPr>
              <w:t>151,96</w:t>
            </w:r>
          </w:p>
        </w:tc>
      </w:tr>
      <w:tr w:rsidR="00C500C5" w14:paraId="2C4D1B02"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5A27C2D5" w14:textId="77777777" w:rsidR="00C500C5" w:rsidRDefault="00C500C5" w:rsidP="004B55D7">
            <w:pPr>
              <w:spacing w:after="0"/>
              <w:ind w:right="-6"/>
            </w:pPr>
            <w:r>
              <w:rPr>
                <w:rFonts w:eastAsia="Calibri"/>
                <w:sz w:val="14"/>
                <w:szCs w:val="14"/>
              </w:rPr>
              <w:t>23</w:t>
            </w:r>
          </w:p>
        </w:tc>
        <w:tc>
          <w:tcPr>
            <w:tcW w:w="1315" w:type="dxa"/>
            <w:tcBorders>
              <w:top w:val="single" w:sz="4" w:space="0" w:color="000000"/>
              <w:left w:val="single" w:sz="4" w:space="0" w:color="000000"/>
              <w:bottom w:val="single" w:sz="4" w:space="0" w:color="000000"/>
            </w:tcBorders>
            <w:shd w:val="clear" w:color="auto" w:fill="auto"/>
          </w:tcPr>
          <w:p w14:paraId="426A4032" w14:textId="77777777" w:rsidR="00C500C5" w:rsidRDefault="00C500C5" w:rsidP="004B55D7">
            <w:pPr>
              <w:spacing w:after="0"/>
              <w:ind w:right="-6"/>
            </w:pPr>
            <w:r>
              <w:rPr>
                <w:rFonts w:eastAsia="Calibri"/>
                <w:sz w:val="14"/>
                <w:szCs w:val="14"/>
              </w:rPr>
              <w:t>Κοντάρι τηλεσκοπικό 3 μέτρα</w:t>
            </w:r>
          </w:p>
        </w:tc>
        <w:tc>
          <w:tcPr>
            <w:tcW w:w="910" w:type="dxa"/>
            <w:tcBorders>
              <w:top w:val="single" w:sz="4" w:space="0" w:color="000000"/>
              <w:left w:val="single" w:sz="4" w:space="0" w:color="000000"/>
              <w:bottom w:val="single" w:sz="4" w:space="0" w:color="000000"/>
            </w:tcBorders>
            <w:shd w:val="clear" w:color="auto" w:fill="auto"/>
          </w:tcPr>
          <w:p w14:paraId="012D8E57" w14:textId="77777777" w:rsidR="00C500C5" w:rsidRDefault="00C500C5" w:rsidP="004B55D7">
            <w:pPr>
              <w:spacing w:after="0"/>
              <w:ind w:right="-6"/>
            </w:pPr>
            <w:r>
              <w:rPr>
                <w:rFonts w:eastAsia="Calibri"/>
                <w:sz w:val="14"/>
                <w:szCs w:val="14"/>
              </w:rPr>
              <w:t>τεμάχια</w:t>
            </w:r>
          </w:p>
        </w:tc>
        <w:tc>
          <w:tcPr>
            <w:tcW w:w="915" w:type="dxa"/>
            <w:tcBorders>
              <w:top w:val="single" w:sz="4" w:space="0" w:color="000000"/>
              <w:left w:val="single" w:sz="4" w:space="0" w:color="000000"/>
              <w:bottom w:val="single" w:sz="4" w:space="0" w:color="000000"/>
            </w:tcBorders>
            <w:shd w:val="clear" w:color="auto" w:fill="auto"/>
          </w:tcPr>
          <w:p w14:paraId="4BBA60B8" w14:textId="77777777" w:rsidR="00C500C5" w:rsidRDefault="00C500C5" w:rsidP="004B55D7">
            <w:pPr>
              <w:spacing w:after="0"/>
              <w:ind w:right="-6"/>
            </w:pPr>
            <w:r>
              <w:rPr>
                <w:rFonts w:eastAsia="Calibri"/>
                <w:sz w:val="14"/>
                <w:szCs w:val="14"/>
              </w:rPr>
              <w:t>2</w:t>
            </w:r>
          </w:p>
        </w:tc>
        <w:tc>
          <w:tcPr>
            <w:tcW w:w="915" w:type="dxa"/>
            <w:tcBorders>
              <w:top w:val="single" w:sz="4" w:space="0" w:color="000000"/>
              <w:left w:val="single" w:sz="4" w:space="0" w:color="000000"/>
              <w:bottom w:val="single" w:sz="4" w:space="0" w:color="000000"/>
            </w:tcBorders>
            <w:shd w:val="clear" w:color="auto" w:fill="auto"/>
          </w:tcPr>
          <w:p w14:paraId="481D46C4" w14:textId="77777777" w:rsidR="00C500C5" w:rsidRDefault="00C500C5" w:rsidP="004B55D7">
            <w:pPr>
              <w:spacing w:after="0"/>
              <w:ind w:right="-6"/>
            </w:pPr>
            <w:r>
              <w:rPr>
                <w:rFonts w:eastAsia="Calibri"/>
                <w:sz w:val="14"/>
                <w:szCs w:val="14"/>
              </w:rPr>
              <w:t>3</w:t>
            </w:r>
          </w:p>
        </w:tc>
        <w:tc>
          <w:tcPr>
            <w:tcW w:w="915" w:type="dxa"/>
            <w:tcBorders>
              <w:top w:val="single" w:sz="4" w:space="0" w:color="000000"/>
              <w:left w:val="single" w:sz="4" w:space="0" w:color="000000"/>
              <w:bottom w:val="single" w:sz="4" w:space="0" w:color="000000"/>
            </w:tcBorders>
            <w:shd w:val="clear" w:color="auto" w:fill="auto"/>
          </w:tcPr>
          <w:p w14:paraId="26309CEE" w14:textId="77777777" w:rsidR="00C500C5" w:rsidRDefault="00C500C5" w:rsidP="004B55D7">
            <w:pPr>
              <w:spacing w:after="0"/>
              <w:ind w:right="-6"/>
            </w:pPr>
            <w:r>
              <w:rPr>
                <w:rFonts w:eastAsia="Calibri"/>
                <w:sz w:val="14"/>
                <w:szCs w:val="14"/>
              </w:rPr>
              <w:t>5</w:t>
            </w:r>
          </w:p>
        </w:tc>
        <w:tc>
          <w:tcPr>
            <w:tcW w:w="915" w:type="dxa"/>
            <w:tcBorders>
              <w:top w:val="single" w:sz="4" w:space="0" w:color="000000"/>
              <w:left w:val="single" w:sz="4" w:space="0" w:color="000000"/>
              <w:bottom w:val="single" w:sz="4" w:space="0" w:color="000000"/>
            </w:tcBorders>
            <w:shd w:val="clear" w:color="auto" w:fill="auto"/>
          </w:tcPr>
          <w:p w14:paraId="32011421" w14:textId="77777777" w:rsidR="00C500C5" w:rsidRDefault="00C500C5" w:rsidP="004B55D7">
            <w:pPr>
              <w:spacing w:after="0"/>
              <w:ind w:right="-6"/>
            </w:pPr>
            <w:r>
              <w:rPr>
                <w:rFonts w:eastAsia="Calibri"/>
                <w:sz w:val="14"/>
                <w:szCs w:val="14"/>
              </w:rPr>
              <w:t>3</w:t>
            </w:r>
          </w:p>
        </w:tc>
        <w:tc>
          <w:tcPr>
            <w:tcW w:w="958" w:type="dxa"/>
            <w:tcBorders>
              <w:top w:val="single" w:sz="4" w:space="0" w:color="000000"/>
              <w:left w:val="single" w:sz="4" w:space="0" w:color="000000"/>
              <w:bottom w:val="single" w:sz="4" w:space="0" w:color="000000"/>
            </w:tcBorders>
            <w:shd w:val="clear" w:color="auto" w:fill="auto"/>
          </w:tcPr>
          <w:p w14:paraId="6E6DFC45" w14:textId="77777777" w:rsidR="00C500C5" w:rsidRDefault="00C500C5" w:rsidP="004B55D7">
            <w:pPr>
              <w:spacing w:after="0"/>
              <w:ind w:right="-6"/>
            </w:pPr>
            <w:r>
              <w:rPr>
                <w:rFonts w:eastAsia="Calibri"/>
                <w:sz w:val="14"/>
                <w:szCs w:val="14"/>
              </w:rPr>
              <w:t>1</w:t>
            </w:r>
          </w:p>
        </w:tc>
        <w:tc>
          <w:tcPr>
            <w:tcW w:w="866" w:type="dxa"/>
            <w:tcBorders>
              <w:top w:val="single" w:sz="4" w:space="0" w:color="000000"/>
              <w:left w:val="single" w:sz="4" w:space="0" w:color="000000"/>
              <w:bottom w:val="single" w:sz="4" w:space="0" w:color="000000"/>
            </w:tcBorders>
            <w:shd w:val="clear" w:color="auto" w:fill="DEEAF6"/>
          </w:tcPr>
          <w:p w14:paraId="0C73CB72" w14:textId="77777777" w:rsidR="00C500C5" w:rsidRDefault="00C500C5" w:rsidP="004B55D7">
            <w:pPr>
              <w:spacing w:after="0"/>
              <w:ind w:right="-6"/>
              <w:jc w:val="right"/>
            </w:pPr>
            <w:r>
              <w:rPr>
                <w:rFonts w:eastAsia="Calibri"/>
                <w:sz w:val="14"/>
                <w:szCs w:val="14"/>
              </w:rPr>
              <w:t>14</w:t>
            </w:r>
          </w:p>
        </w:tc>
        <w:tc>
          <w:tcPr>
            <w:tcW w:w="966" w:type="dxa"/>
            <w:tcBorders>
              <w:top w:val="single" w:sz="4" w:space="0" w:color="000000"/>
              <w:left w:val="single" w:sz="4" w:space="0" w:color="000000"/>
              <w:bottom w:val="single" w:sz="4" w:space="0" w:color="000000"/>
            </w:tcBorders>
            <w:shd w:val="clear" w:color="auto" w:fill="FFE599"/>
          </w:tcPr>
          <w:p w14:paraId="515088F0" w14:textId="77777777" w:rsidR="00C500C5" w:rsidRDefault="00C500C5" w:rsidP="004B55D7">
            <w:pPr>
              <w:spacing w:after="0"/>
              <w:ind w:right="-6"/>
              <w:jc w:val="right"/>
            </w:pPr>
            <w:r>
              <w:rPr>
                <w:rFonts w:eastAsia="Calibri"/>
                <w:sz w:val="14"/>
                <w:szCs w:val="14"/>
              </w:rPr>
              <w:t>18,24</w:t>
            </w:r>
          </w:p>
        </w:tc>
        <w:tc>
          <w:tcPr>
            <w:tcW w:w="496" w:type="dxa"/>
            <w:tcBorders>
              <w:top w:val="single" w:sz="4" w:space="0" w:color="000000"/>
              <w:left w:val="single" w:sz="4" w:space="0" w:color="000000"/>
              <w:bottom w:val="single" w:sz="4" w:space="0" w:color="000000"/>
            </w:tcBorders>
            <w:shd w:val="clear" w:color="auto" w:fill="auto"/>
            <w:vAlign w:val="bottom"/>
          </w:tcPr>
          <w:p w14:paraId="19A245B1" w14:textId="77777777" w:rsidR="00C500C5" w:rsidRDefault="00C500C5" w:rsidP="004B55D7">
            <w:pPr>
              <w:spacing w:after="0"/>
              <w:ind w:right="-6"/>
            </w:pPr>
            <w:r>
              <w:rPr>
                <w:rFonts w:eastAsia="Calibri"/>
                <w:color w:val="000000"/>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01585D5D" w14:textId="77777777" w:rsidR="00C500C5" w:rsidRDefault="00C500C5" w:rsidP="004B55D7">
            <w:pPr>
              <w:spacing w:after="0"/>
              <w:ind w:right="-6"/>
            </w:pPr>
            <w:r>
              <w:rPr>
                <w:rFonts w:eastAsia="Calibri"/>
                <w:sz w:val="14"/>
                <w:szCs w:val="14"/>
              </w:rPr>
              <w:t>36,48</w:t>
            </w:r>
          </w:p>
        </w:tc>
        <w:tc>
          <w:tcPr>
            <w:tcW w:w="908" w:type="dxa"/>
            <w:tcBorders>
              <w:top w:val="single" w:sz="4" w:space="0" w:color="000000"/>
              <w:left w:val="single" w:sz="4" w:space="0" w:color="000000"/>
              <w:bottom w:val="single" w:sz="4" w:space="0" w:color="000000"/>
            </w:tcBorders>
            <w:shd w:val="clear" w:color="auto" w:fill="auto"/>
          </w:tcPr>
          <w:p w14:paraId="360265E5" w14:textId="77777777" w:rsidR="00C500C5" w:rsidRDefault="00C500C5" w:rsidP="004B55D7">
            <w:pPr>
              <w:spacing w:after="0"/>
              <w:ind w:right="-6"/>
            </w:pPr>
            <w:r>
              <w:rPr>
                <w:rFonts w:eastAsia="Calibri"/>
                <w:sz w:val="14"/>
                <w:szCs w:val="14"/>
              </w:rPr>
              <w:t>54,72</w:t>
            </w:r>
          </w:p>
        </w:tc>
        <w:tc>
          <w:tcPr>
            <w:tcW w:w="902" w:type="dxa"/>
            <w:tcBorders>
              <w:top w:val="single" w:sz="4" w:space="0" w:color="000000"/>
              <w:left w:val="single" w:sz="4" w:space="0" w:color="000000"/>
              <w:bottom w:val="single" w:sz="4" w:space="0" w:color="000000"/>
            </w:tcBorders>
            <w:shd w:val="clear" w:color="auto" w:fill="auto"/>
          </w:tcPr>
          <w:p w14:paraId="150BC302" w14:textId="77777777" w:rsidR="00C500C5" w:rsidRDefault="00C500C5" w:rsidP="004B55D7">
            <w:pPr>
              <w:spacing w:after="0"/>
              <w:ind w:right="-6"/>
            </w:pPr>
            <w:r>
              <w:rPr>
                <w:rFonts w:eastAsia="Calibri"/>
                <w:sz w:val="14"/>
                <w:szCs w:val="14"/>
              </w:rPr>
              <w:t>91,2</w:t>
            </w:r>
          </w:p>
        </w:tc>
        <w:tc>
          <w:tcPr>
            <w:tcW w:w="781" w:type="dxa"/>
            <w:tcBorders>
              <w:top w:val="single" w:sz="4" w:space="0" w:color="000000"/>
              <w:left w:val="single" w:sz="4" w:space="0" w:color="000000"/>
              <w:bottom w:val="single" w:sz="4" w:space="0" w:color="000000"/>
            </w:tcBorders>
            <w:shd w:val="clear" w:color="auto" w:fill="auto"/>
          </w:tcPr>
          <w:p w14:paraId="7F44E73C" w14:textId="77777777" w:rsidR="00C500C5" w:rsidRDefault="00C500C5" w:rsidP="004B55D7">
            <w:pPr>
              <w:spacing w:after="0"/>
              <w:ind w:right="-6"/>
            </w:pPr>
            <w:r>
              <w:rPr>
                <w:rFonts w:eastAsia="Calibri"/>
                <w:sz w:val="14"/>
                <w:szCs w:val="14"/>
              </w:rPr>
              <w:t>54,72</w:t>
            </w:r>
          </w:p>
        </w:tc>
        <w:tc>
          <w:tcPr>
            <w:tcW w:w="1103" w:type="dxa"/>
            <w:tcBorders>
              <w:top w:val="single" w:sz="4" w:space="0" w:color="000000"/>
              <w:left w:val="single" w:sz="4" w:space="0" w:color="000000"/>
              <w:bottom w:val="single" w:sz="4" w:space="0" w:color="000000"/>
            </w:tcBorders>
            <w:shd w:val="clear" w:color="auto" w:fill="auto"/>
          </w:tcPr>
          <w:p w14:paraId="1167DBE4" w14:textId="77777777" w:rsidR="00C500C5" w:rsidRDefault="00C500C5" w:rsidP="004B55D7">
            <w:pPr>
              <w:spacing w:after="0"/>
              <w:ind w:right="-6"/>
            </w:pPr>
            <w:r>
              <w:rPr>
                <w:rFonts w:eastAsia="Calibri"/>
                <w:sz w:val="14"/>
                <w:szCs w:val="14"/>
              </w:rPr>
              <w:t>18,24</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586B6D4D" w14:textId="77777777" w:rsidR="00C500C5" w:rsidRDefault="00C500C5" w:rsidP="004B55D7">
            <w:pPr>
              <w:spacing w:after="0"/>
              <w:ind w:right="-6"/>
            </w:pPr>
            <w:r>
              <w:rPr>
                <w:rFonts w:eastAsia="Calibri"/>
                <w:sz w:val="14"/>
                <w:szCs w:val="14"/>
              </w:rPr>
              <w:t>255,36</w:t>
            </w:r>
          </w:p>
        </w:tc>
      </w:tr>
      <w:tr w:rsidR="00C500C5" w14:paraId="56579796"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2511F51E" w14:textId="77777777" w:rsidR="00C500C5" w:rsidRDefault="00C500C5" w:rsidP="004B55D7">
            <w:pPr>
              <w:spacing w:after="0"/>
              <w:ind w:right="-6"/>
            </w:pPr>
            <w:r>
              <w:rPr>
                <w:rFonts w:eastAsia="Calibri"/>
                <w:sz w:val="14"/>
                <w:szCs w:val="14"/>
              </w:rPr>
              <w:t>24</w:t>
            </w:r>
          </w:p>
        </w:tc>
        <w:tc>
          <w:tcPr>
            <w:tcW w:w="1315" w:type="dxa"/>
            <w:tcBorders>
              <w:top w:val="single" w:sz="4" w:space="0" w:color="000000"/>
              <w:left w:val="single" w:sz="4" w:space="0" w:color="000000"/>
              <w:bottom w:val="single" w:sz="4" w:space="0" w:color="000000"/>
            </w:tcBorders>
            <w:shd w:val="clear" w:color="auto" w:fill="auto"/>
          </w:tcPr>
          <w:p w14:paraId="3CF54E20" w14:textId="77777777" w:rsidR="00C500C5" w:rsidRDefault="00C500C5" w:rsidP="004B55D7">
            <w:pPr>
              <w:spacing w:after="0"/>
              <w:ind w:right="-6"/>
            </w:pPr>
            <w:r>
              <w:rPr>
                <w:rFonts w:eastAsia="Calibri"/>
                <w:sz w:val="14"/>
                <w:szCs w:val="14"/>
              </w:rPr>
              <w:t xml:space="preserve">Κουβάς  πλαστικός ορθογώνιος </w:t>
            </w:r>
          </w:p>
        </w:tc>
        <w:tc>
          <w:tcPr>
            <w:tcW w:w="910" w:type="dxa"/>
            <w:tcBorders>
              <w:top w:val="single" w:sz="4" w:space="0" w:color="000000"/>
              <w:left w:val="single" w:sz="4" w:space="0" w:color="000000"/>
              <w:bottom w:val="single" w:sz="4" w:space="0" w:color="000000"/>
            </w:tcBorders>
            <w:shd w:val="clear" w:color="auto" w:fill="auto"/>
          </w:tcPr>
          <w:p w14:paraId="29C2ED61" w14:textId="77777777" w:rsidR="00C500C5" w:rsidRDefault="00C500C5" w:rsidP="004B55D7">
            <w:pPr>
              <w:spacing w:after="0"/>
              <w:ind w:right="-6"/>
            </w:pPr>
            <w:r>
              <w:rPr>
                <w:rFonts w:eastAsia="Calibri"/>
                <w:sz w:val="14"/>
                <w:szCs w:val="14"/>
              </w:rPr>
              <w:t>τεμάχιο</w:t>
            </w:r>
          </w:p>
        </w:tc>
        <w:tc>
          <w:tcPr>
            <w:tcW w:w="915" w:type="dxa"/>
            <w:tcBorders>
              <w:top w:val="single" w:sz="4" w:space="0" w:color="000000"/>
              <w:left w:val="single" w:sz="4" w:space="0" w:color="000000"/>
              <w:bottom w:val="single" w:sz="4" w:space="0" w:color="000000"/>
            </w:tcBorders>
            <w:shd w:val="clear" w:color="auto" w:fill="auto"/>
          </w:tcPr>
          <w:p w14:paraId="36196E37" w14:textId="77777777" w:rsidR="00C500C5" w:rsidRDefault="00C500C5" w:rsidP="004B55D7">
            <w:pPr>
              <w:spacing w:after="0"/>
              <w:ind w:right="-6"/>
            </w:pPr>
            <w:r>
              <w:rPr>
                <w:rFonts w:eastAsia="Calibri"/>
                <w:sz w:val="14"/>
                <w:szCs w:val="14"/>
              </w:rPr>
              <w:t>2</w:t>
            </w:r>
          </w:p>
        </w:tc>
        <w:tc>
          <w:tcPr>
            <w:tcW w:w="915" w:type="dxa"/>
            <w:tcBorders>
              <w:top w:val="single" w:sz="4" w:space="0" w:color="000000"/>
              <w:left w:val="single" w:sz="4" w:space="0" w:color="000000"/>
              <w:bottom w:val="single" w:sz="4" w:space="0" w:color="000000"/>
            </w:tcBorders>
            <w:shd w:val="clear" w:color="auto" w:fill="auto"/>
          </w:tcPr>
          <w:p w14:paraId="08A614DE"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667B36CD"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1FF2527B" w14:textId="77777777" w:rsidR="00C500C5" w:rsidRDefault="00C500C5" w:rsidP="004B55D7">
            <w:pPr>
              <w:spacing w:after="0"/>
              <w:ind w:right="-6"/>
            </w:pPr>
            <w:r>
              <w:rPr>
                <w:rFonts w:eastAsia="Calibri"/>
                <w:sz w:val="14"/>
                <w:szCs w:val="14"/>
              </w:rPr>
              <w:t>2</w:t>
            </w:r>
          </w:p>
        </w:tc>
        <w:tc>
          <w:tcPr>
            <w:tcW w:w="958" w:type="dxa"/>
            <w:tcBorders>
              <w:top w:val="single" w:sz="4" w:space="0" w:color="000000"/>
              <w:left w:val="single" w:sz="4" w:space="0" w:color="000000"/>
              <w:bottom w:val="single" w:sz="4" w:space="0" w:color="000000"/>
            </w:tcBorders>
            <w:shd w:val="clear" w:color="auto" w:fill="auto"/>
          </w:tcPr>
          <w:p w14:paraId="2E5303C3" w14:textId="77777777" w:rsidR="00C500C5" w:rsidRDefault="00C500C5" w:rsidP="004B55D7">
            <w:pPr>
              <w:spacing w:after="0"/>
              <w:ind w:right="-6"/>
            </w:pPr>
            <w:r>
              <w:rPr>
                <w:rFonts w:eastAsia="Calibri"/>
                <w:sz w:val="14"/>
                <w:szCs w:val="14"/>
              </w:rPr>
              <w:t>0</w:t>
            </w:r>
          </w:p>
        </w:tc>
        <w:tc>
          <w:tcPr>
            <w:tcW w:w="866" w:type="dxa"/>
            <w:tcBorders>
              <w:top w:val="single" w:sz="4" w:space="0" w:color="000000"/>
              <w:left w:val="single" w:sz="4" w:space="0" w:color="000000"/>
              <w:bottom w:val="single" w:sz="4" w:space="0" w:color="000000"/>
            </w:tcBorders>
            <w:shd w:val="clear" w:color="auto" w:fill="DEEAF6"/>
          </w:tcPr>
          <w:p w14:paraId="41C429D4" w14:textId="77777777" w:rsidR="00C500C5" w:rsidRDefault="00C500C5" w:rsidP="004B55D7">
            <w:pPr>
              <w:spacing w:after="0"/>
              <w:ind w:right="-6"/>
              <w:jc w:val="right"/>
            </w:pPr>
            <w:r>
              <w:rPr>
                <w:rFonts w:eastAsia="Calibri"/>
                <w:sz w:val="14"/>
                <w:szCs w:val="14"/>
              </w:rPr>
              <w:t>4</w:t>
            </w:r>
          </w:p>
        </w:tc>
        <w:tc>
          <w:tcPr>
            <w:tcW w:w="966" w:type="dxa"/>
            <w:tcBorders>
              <w:top w:val="single" w:sz="4" w:space="0" w:color="000000"/>
              <w:left w:val="single" w:sz="4" w:space="0" w:color="000000"/>
              <w:bottom w:val="single" w:sz="4" w:space="0" w:color="000000"/>
            </w:tcBorders>
            <w:shd w:val="clear" w:color="auto" w:fill="FFE599"/>
          </w:tcPr>
          <w:p w14:paraId="1D8589A0" w14:textId="77777777" w:rsidR="00C500C5" w:rsidRDefault="00C500C5" w:rsidP="004B55D7">
            <w:pPr>
              <w:spacing w:after="0"/>
              <w:ind w:right="-6"/>
              <w:jc w:val="right"/>
            </w:pPr>
            <w:r>
              <w:rPr>
                <w:rFonts w:eastAsia="Calibri"/>
                <w:sz w:val="14"/>
                <w:szCs w:val="14"/>
              </w:rPr>
              <w:t>13,68</w:t>
            </w:r>
          </w:p>
        </w:tc>
        <w:tc>
          <w:tcPr>
            <w:tcW w:w="496" w:type="dxa"/>
            <w:tcBorders>
              <w:top w:val="single" w:sz="4" w:space="0" w:color="000000"/>
              <w:left w:val="single" w:sz="4" w:space="0" w:color="000000"/>
              <w:bottom w:val="single" w:sz="4" w:space="0" w:color="000000"/>
            </w:tcBorders>
            <w:shd w:val="clear" w:color="auto" w:fill="auto"/>
            <w:vAlign w:val="bottom"/>
          </w:tcPr>
          <w:p w14:paraId="26FD9046" w14:textId="77777777" w:rsidR="00C500C5" w:rsidRDefault="00C500C5" w:rsidP="004B55D7">
            <w:pPr>
              <w:spacing w:after="0"/>
              <w:ind w:right="-6"/>
            </w:pPr>
            <w:r>
              <w:rPr>
                <w:rFonts w:eastAsia="Calibri"/>
                <w:color w:val="000000"/>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68949C67" w14:textId="77777777" w:rsidR="00C500C5" w:rsidRDefault="00C500C5" w:rsidP="004B55D7">
            <w:pPr>
              <w:spacing w:after="0"/>
              <w:ind w:right="-6"/>
            </w:pPr>
            <w:r>
              <w:rPr>
                <w:rFonts w:eastAsia="Calibri"/>
                <w:sz w:val="14"/>
                <w:szCs w:val="14"/>
              </w:rPr>
              <w:t>27,36</w:t>
            </w:r>
          </w:p>
        </w:tc>
        <w:tc>
          <w:tcPr>
            <w:tcW w:w="908" w:type="dxa"/>
            <w:tcBorders>
              <w:top w:val="single" w:sz="4" w:space="0" w:color="000000"/>
              <w:left w:val="single" w:sz="4" w:space="0" w:color="000000"/>
              <w:bottom w:val="single" w:sz="4" w:space="0" w:color="000000"/>
            </w:tcBorders>
            <w:shd w:val="clear" w:color="auto" w:fill="auto"/>
          </w:tcPr>
          <w:p w14:paraId="2841067E" w14:textId="77777777" w:rsidR="00C500C5" w:rsidRDefault="00C500C5" w:rsidP="004B55D7">
            <w:pPr>
              <w:spacing w:after="0"/>
              <w:ind w:right="-6"/>
            </w:pPr>
            <w:r>
              <w:rPr>
                <w:rFonts w:eastAsia="Calibri"/>
                <w:sz w:val="14"/>
                <w:szCs w:val="14"/>
              </w:rPr>
              <w:t>0</w:t>
            </w:r>
          </w:p>
        </w:tc>
        <w:tc>
          <w:tcPr>
            <w:tcW w:w="902" w:type="dxa"/>
            <w:tcBorders>
              <w:top w:val="single" w:sz="4" w:space="0" w:color="000000"/>
              <w:left w:val="single" w:sz="4" w:space="0" w:color="000000"/>
              <w:bottom w:val="single" w:sz="4" w:space="0" w:color="000000"/>
            </w:tcBorders>
            <w:shd w:val="clear" w:color="auto" w:fill="auto"/>
          </w:tcPr>
          <w:p w14:paraId="61A2D8E7" w14:textId="77777777" w:rsidR="00C500C5" w:rsidRDefault="00C500C5" w:rsidP="004B55D7">
            <w:pPr>
              <w:spacing w:after="0"/>
              <w:ind w:right="-6"/>
            </w:pPr>
            <w:r>
              <w:rPr>
                <w:rFonts w:eastAsia="Calibri"/>
                <w:sz w:val="14"/>
                <w:szCs w:val="14"/>
              </w:rPr>
              <w:t>0</w:t>
            </w:r>
          </w:p>
        </w:tc>
        <w:tc>
          <w:tcPr>
            <w:tcW w:w="781" w:type="dxa"/>
            <w:tcBorders>
              <w:top w:val="single" w:sz="4" w:space="0" w:color="000000"/>
              <w:left w:val="single" w:sz="4" w:space="0" w:color="000000"/>
              <w:bottom w:val="single" w:sz="4" w:space="0" w:color="000000"/>
            </w:tcBorders>
            <w:shd w:val="clear" w:color="auto" w:fill="auto"/>
          </w:tcPr>
          <w:p w14:paraId="3F67FA8C" w14:textId="77777777" w:rsidR="00C500C5" w:rsidRDefault="00C500C5" w:rsidP="004B55D7">
            <w:pPr>
              <w:spacing w:after="0"/>
              <w:ind w:right="-6"/>
            </w:pPr>
            <w:r>
              <w:rPr>
                <w:rFonts w:eastAsia="Calibri"/>
                <w:sz w:val="14"/>
                <w:szCs w:val="14"/>
              </w:rPr>
              <w:t>27,36</w:t>
            </w:r>
          </w:p>
        </w:tc>
        <w:tc>
          <w:tcPr>
            <w:tcW w:w="1103" w:type="dxa"/>
            <w:tcBorders>
              <w:top w:val="single" w:sz="4" w:space="0" w:color="000000"/>
              <w:left w:val="single" w:sz="4" w:space="0" w:color="000000"/>
              <w:bottom w:val="single" w:sz="4" w:space="0" w:color="000000"/>
            </w:tcBorders>
            <w:shd w:val="clear" w:color="auto" w:fill="auto"/>
          </w:tcPr>
          <w:p w14:paraId="1303A487" w14:textId="77777777" w:rsidR="00C500C5" w:rsidRDefault="00C500C5" w:rsidP="004B55D7">
            <w:pPr>
              <w:spacing w:after="0"/>
              <w:ind w:right="-6"/>
            </w:pPr>
            <w:r>
              <w:rPr>
                <w:rFonts w:eastAsia="Calibri"/>
                <w:sz w:val="14"/>
                <w:szCs w:val="14"/>
              </w:rPr>
              <w:t>0</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0DCB9674" w14:textId="77777777" w:rsidR="00C500C5" w:rsidRDefault="00C500C5" w:rsidP="004B55D7">
            <w:pPr>
              <w:spacing w:after="0"/>
              <w:ind w:right="-6"/>
            </w:pPr>
            <w:r>
              <w:rPr>
                <w:rFonts w:eastAsia="Calibri"/>
                <w:sz w:val="14"/>
                <w:szCs w:val="14"/>
              </w:rPr>
              <w:t>54,72</w:t>
            </w:r>
          </w:p>
        </w:tc>
      </w:tr>
      <w:tr w:rsidR="00C500C5" w14:paraId="43CC78D5"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795F3F36" w14:textId="77777777" w:rsidR="00C500C5" w:rsidRDefault="00C500C5" w:rsidP="004B55D7">
            <w:pPr>
              <w:spacing w:after="0"/>
              <w:ind w:right="-6"/>
            </w:pPr>
            <w:r>
              <w:rPr>
                <w:rFonts w:eastAsia="Calibri"/>
                <w:sz w:val="14"/>
                <w:szCs w:val="14"/>
              </w:rPr>
              <w:lastRenderedPageBreak/>
              <w:t>25</w:t>
            </w:r>
          </w:p>
        </w:tc>
        <w:tc>
          <w:tcPr>
            <w:tcW w:w="1315" w:type="dxa"/>
            <w:tcBorders>
              <w:top w:val="single" w:sz="4" w:space="0" w:color="000000"/>
              <w:left w:val="single" w:sz="4" w:space="0" w:color="000000"/>
              <w:bottom w:val="single" w:sz="4" w:space="0" w:color="000000"/>
            </w:tcBorders>
            <w:shd w:val="clear" w:color="auto" w:fill="auto"/>
          </w:tcPr>
          <w:p w14:paraId="56090622" w14:textId="77777777" w:rsidR="00C500C5" w:rsidRDefault="00C500C5" w:rsidP="004B55D7">
            <w:pPr>
              <w:spacing w:after="0"/>
              <w:ind w:right="-6"/>
            </w:pPr>
            <w:r>
              <w:rPr>
                <w:rFonts w:eastAsia="Calibri"/>
                <w:sz w:val="14"/>
                <w:szCs w:val="14"/>
              </w:rPr>
              <w:t xml:space="preserve">Κουβάς σφουγγαρίσματος με στίφτη </w:t>
            </w:r>
          </w:p>
        </w:tc>
        <w:tc>
          <w:tcPr>
            <w:tcW w:w="910" w:type="dxa"/>
            <w:tcBorders>
              <w:top w:val="single" w:sz="4" w:space="0" w:color="000000"/>
              <w:left w:val="single" w:sz="4" w:space="0" w:color="000000"/>
              <w:bottom w:val="single" w:sz="4" w:space="0" w:color="000000"/>
            </w:tcBorders>
            <w:shd w:val="clear" w:color="auto" w:fill="auto"/>
          </w:tcPr>
          <w:p w14:paraId="333D2895" w14:textId="77777777" w:rsidR="00C500C5" w:rsidRDefault="00C500C5" w:rsidP="004B55D7">
            <w:pPr>
              <w:spacing w:after="0"/>
              <w:ind w:right="-6"/>
            </w:pPr>
            <w:r>
              <w:rPr>
                <w:rFonts w:eastAsia="Calibri"/>
                <w:sz w:val="14"/>
                <w:szCs w:val="14"/>
              </w:rPr>
              <w:t>τεμάχιο</w:t>
            </w:r>
          </w:p>
        </w:tc>
        <w:tc>
          <w:tcPr>
            <w:tcW w:w="915" w:type="dxa"/>
            <w:tcBorders>
              <w:top w:val="single" w:sz="4" w:space="0" w:color="000000"/>
              <w:left w:val="single" w:sz="4" w:space="0" w:color="000000"/>
              <w:bottom w:val="single" w:sz="4" w:space="0" w:color="000000"/>
            </w:tcBorders>
            <w:shd w:val="clear" w:color="auto" w:fill="auto"/>
          </w:tcPr>
          <w:p w14:paraId="4C4ABAFD" w14:textId="77777777" w:rsidR="00C500C5" w:rsidRDefault="00C500C5" w:rsidP="004B55D7">
            <w:pPr>
              <w:spacing w:after="0"/>
              <w:ind w:right="-6"/>
            </w:pPr>
            <w:r>
              <w:rPr>
                <w:rFonts w:eastAsia="Calibri"/>
                <w:sz w:val="14"/>
                <w:szCs w:val="14"/>
              </w:rPr>
              <w:t>4</w:t>
            </w:r>
          </w:p>
        </w:tc>
        <w:tc>
          <w:tcPr>
            <w:tcW w:w="915" w:type="dxa"/>
            <w:tcBorders>
              <w:top w:val="single" w:sz="4" w:space="0" w:color="000000"/>
              <w:left w:val="single" w:sz="4" w:space="0" w:color="000000"/>
              <w:bottom w:val="single" w:sz="4" w:space="0" w:color="000000"/>
            </w:tcBorders>
            <w:shd w:val="clear" w:color="auto" w:fill="auto"/>
          </w:tcPr>
          <w:p w14:paraId="69F45419" w14:textId="77777777" w:rsidR="00C500C5" w:rsidRDefault="00C500C5" w:rsidP="004B55D7">
            <w:pPr>
              <w:spacing w:after="0"/>
              <w:ind w:right="-6"/>
            </w:pPr>
            <w:r>
              <w:rPr>
                <w:rFonts w:eastAsia="Calibri"/>
                <w:sz w:val="14"/>
                <w:szCs w:val="14"/>
              </w:rPr>
              <w:t>4</w:t>
            </w:r>
          </w:p>
        </w:tc>
        <w:tc>
          <w:tcPr>
            <w:tcW w:w="915" w:type="dxa"/>
            <w:tcBorders>
              <w:top w:val="single" w:sz="4" w:space="0" w:color="000000"/>
              <w:left w:val="single" w:sz="4" w:space="0" w:color="000000"/>
              <w:bottom w:val="single" w:sz="4" w:space="0" w:color="000000"/>
            </w:tcBorders>
            <w:shd w:val="clear" w:color="auto" w:fill="auto"/>
          </w:tcPr>
          <w:p w14:paraId="5D4B3B44" w14:textId="77777777" w:rsidR="00C500C5" w:rsidRDefault="00C500C5" w:rsidP="004B55D7">
            <w:pPr>
              <w:spacing w:after="0"/>
              <w:ind w:right="-6"/>
            </w:pPr>
            <w:r>
              <w:rPr>
                <w:rFonts w:eastAsia="Calibri"/>
                <w:sz w:val="14"/>
                <w:szCs w:val="14"/>
              </w:rPr>
              <w:t>4</w:t>
            </w:r>
          </w:p>
        </w:tc>
        <w:tc>
          <w:tcPr>
            <w:tcW w:w="915" w:type="dxa"/>
            <w:tcBorders>
              <w:top w:val="single" w:sz="4" w:space="0" w:color="000000"/>
              <w:left w:val="single" w:sz="4" w:space="0" w:color="000000"/>
              <w:bottom w:val="single" w:sz="4" w:space="0" w:color="000000"/>
            </w:tcBorders>
            <w:shd w:val="clear" w:color="auto" w:fill="auto"/>
          </w:tcPr>
          <w:p w14:paraId="2A2D8708" w14:textId="77777777" w:rsidR="00C500C5" w:rsidRDefault="00C500C5" w:rsidP="004B55D7">
            <w:pPr>
              <w:spacing w:after="0"/>
              <w:ind w:right="-6"/>
            </w:pPr>
            <w:r>
              <w:rPr>
                <w:rFonts w:eastAsia="Calibri"/>
                <w:sz w:val="14"/>
                <w:szCs w:val="14"/>
              </w:rPr>
              <w:t>10</w:t>
            </w:r>
          </w:p>
        </w:tc>
        <w:tc>
          <w:tcPr>
            <w:tcW w:w="958" w:type="dxa"/>
            <w:tcBorders>
              <w:top w:val="single" w:sz="4" w:space="0" w:color="000000"/>
              <w:left w:val="single" w:sz="4" w:space="0" w:color="000000"/>
              <w:bottom w:val="single" w:sz="4" w:space="0" w:color="000000"/>
            </w:tcBorders>
            <w:shd w:val="clear" w:color="auto" w:fill="auto"/>
          </w:tcPr>
          <w:p w14:paraId="2FA203E4" w14:textId="77777777" w:rsidR="00C500C5" w:rsidRDefault="00C500C5" w:rsidP="004B55D7">
            <w:pPr>
              <w:spacing w:after="0"/>
              <w:ind w:right="-6"/>
            </w:pPr>
            <w:r>
              <w:rPr>
                <w:rFonts w:eastAsia="Calibri"/>
                <w:sz w:val="14"/>
                <w:szCs w:val="14"/>
              </w:rPr>
              <w:t>4</w:t>
            </w:r>
          </w:p>
        </w:tc>
        <w:tc>
          <w:tcPr>
            <w:tcW w:w="866" w:type="dxa"/>
            <w:tcBorders>
              <w:top w:val="single" w:sz="4" w:space="0" w:color="000000"/>
              <w:left w:val="single" w:sz="4" w:space="0" w:color="000000"/>
              <w:bottom w:val="single" w:sz="4" w:space="0" w:color="000000"/>
            </w:tcBorders>
            <w:shd w:val="clear" w:color="auto" w:fill="DEEAF6"/>
          </w:tcPr>
          <w:p w14:paraId="757C0E54" w14:textId="77777777" w:rsidR="00C500C5" w:rsidRDefault="00C500C5" w:rsidP="004B55D7">
            <w:pPr>
              <w:spacing w:after="0"/>
              <w:ind w:right="-6"/>
              <w:jc w:val="right"/>
            </w:pPr>
            <w:r>
              <w:rPr>
                <w:rFonts w:eastAsia="Calibri"/>
                <w:sz w:val="14"/>
                <w:szCs w:val="14"/>
              </w:rPr>
              <w:t>26</w:t>
            </w:r>
          </w:p>
        </w:tc>
        <w:tc>
          <w:tcPr>
            <w:tcW w:w="966" w:type="dxa"/>
            <w:tcBorders>
              <w:top w:val="single" w:sz="4" w:space="0" w:color="000000"/>
              <w:left w:val="single" w:sz="4" w:space="0" w:color="000000"/>
              <w:bottom w:val="single" w:sz="4" w:space="0" w:color="000000"/>
            </w:tcBorders>
            <w:shd w:val="clear" w:color="auto" w:fill="FFE599"/>
          </w:tcPr>
          <w:p w14:paraId="333E97D0" w14:textId="77777777" w:rsidR="00C500C5" w:rsidRDefault="00C500C5" w:rsidP="004B55D7">
            <w:pPr>
              <w:spacing w:after="0"/>
              <w:ind w:right="-6"/>
              <w:jc w:val="right"/>
            </w:pPr>
            <w:r>
              <w:rPr>
                <w:rFonts w:eastAsia="Calibri"/>
                <w:sz w:val="14"/>
                <w:szCs w:val="14"/>
              </w:rPr>
              <w:t>6,9</w:t>
            </w:r>
          </w:p>
        </w:tc>
        <w:tc>
          <w:tcPr>
            <w:tcW w:w="496" w:type="dxa"/>
            <w:tcBorders>
              <w:top w:val="single" w:sz="4" w:space="0" w:color="000000"/>
              <w:left w:val="single" w:sz="4" w:space="0" w:color="000000"/>
              <w:bottom w:val="single" w:sz="4" w:space="0" w:color="000000"/>
            </w:tcBorders>
            <w:shd w:val="clear" w:color="auto" w:fill="auto"/>
            <w:vAlign w:val="bottom"/>
          </w:tcPr>
          <w:p w14:paraId="0352E49A" w14:textId="77777777" w:rsidR="00C500C5" w:rsidRDefault="00C500C5" w:rsidP="004B55D7">
            <w:pPr>
              <w:spacing w:after="0"/>
              <w:ind w:right="-6"/>
            </w:pPr>
            <w:r>
              <w:rPr>
                <w:rFonts w:eastAsia="Calibri"/>
                <w:color w:val="000000"/>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1E1899DA" w14:textId="77777777" w:rsidR="00C500C5" w:rsidRDefault="00C500C5" w:rsidP="004B55D7">
            <w:pPr>
              <w:spacing w:after="0"/>
              <w:ind w:right="-6"/>
            </w:pPr>
            <w:r>
              <w:rPr>
                <w:rFonts w:eastAsia="Calibri"/>
                <w:sz w:val="14"/>
                <w:szCs w:val="14"/>
              </w:rPr>
              <w:t>27,6</w:t>
            </w:r>
          </w:p>
        </w:tc>
        <w:tc>
          <w:tcPr>
            <w:tcW w:w="908" w:type="dxa"/>
            <w:tcBorders>
              <w:top w:val="single" w:sz="4" w:space="0" w:color="000000"/>
              <w:left w:val="single" w:sz="4" w:space="0" w:color="000000"/>
              <w:bottom w:val="single" w:sz="4" w:space="0" w:color="000000"/>
            </w:tcBorders>
            <w:shd w:val="clear" w:color="auto" w:fill="auto"/>
          </w:tcPr>
          <w:p w14:paraId="30D2F2A0" w14:textId="77777777" w:rsidR="00C500C5" w:rsidRDefault="00C500C5" w:rsidP="004B55D7">
            <w:pPr>
              <w:spacing w:after="0"/>
              <w:ind w:right="-6"/>
            </w:pPr>
            <w:r>
              <w:rPr>
                <w:rFonts w:eastAsia="Calibri"/>
                <w:sz w:val="14"/>
                <w:szCs w:val="14"/>
              </w:rPr>
              <w:t>27,6</w:t>
            </w:r>
          </w:p>
        </w:tc>
        <w:tc>
          <w:tcPr>
            <w:tcW w:w="902" w:type="dxa"/>
            <w:tcBorders>
              <w:top w:val="single" w:sz="4" w:space="0" w:color="000000"/>
              <w:left w:val="single" w:sz="4" w:space="0" w:color="000000"/>
              <w:bottom w:val="single" w:sz="4" w:space="0" w:color="000000"/>
            </w:tcBorders>
            <w:shd w:val="clear" w:color="auto" w:fill="auto"/>
          </w:tcPr>
          <w:p w14:paraId="27B2B7F9" w14:textId="77777777" w:rsidR="00C500C5" w:rsidRDefault="00C500C5" w:rsidP="004B55D7">
            <w:pPr>
              <w:spacing w:after="0"/>
              <w:ind w:right="-6"/>
            </w:pPr>
            <w:r>
              <w:rPr>
                <w:rFonts w:eastAsia="Calibri"/>
                <w:sz w:val="14"/>
                <w:szCs w:val="14"/>
              </w:rPr>
              <w:t>27,6</w:t>
            </w:r>
          </w:p>
        </w:tc>
        <w:tc>
          <w:tcPr>
            <w:tcW w:w="781" w:type="dxa"/>
            <w:tcBorders>
              <w:top w:val="single" w:sz="4" w:space="0" w:color="000000"/>
              <w:left w:val="single" w:sz="4" w:space="0" w:color="000000"/>
              <w:bottom w:val="single" w:sz="4" w:space="0" w:color="000000"/>
            </w:tcBorders>
            <w:shd w:val="clear" w:color="auto" w:fill="auto"/>
          </w:tcPr>
          <w:p w14:paraId="0E4888C0" w14:textId="77777777" w:rsidR="00C500C5" w:rsidRDefault="00C500C5" w:rsidP="004B55D7">
            <w:pPr>
              <w:spacing w:after="0"/>
              <w:ind w:right="-6"/>
            </w:pPr>
            <w:r>
              <w:rPr>
                <w:rFonts w:eastAsia="Calibri"/>
                <w:sz w:val="14"/>
                <w:szCs w:val="14"/>
              </w:rPr>
              <w:t>69</w:t>
            </w:r>
          </w:p>
        </w:tc>
        <w:tc>
          <w:tcPr>
            <w:tcW w:w="1103" w:type="dxa"/>
            <w:tcBorders>
              <w:top w:val="single" w:sz="4" w:space="0" w:color="000000"/>
              <w:left w:val="single" w:sz="4" w:space="0" w:color="000000"/>
              <w:bottom w:val="single" w:sz="4" w:space="0" w:color="000000"/>
            </w:tcBorders>
            <w:shd w:val="clear" w:color="auto" w:fill="auto"/>
          </w:tcPr>
          <w:p w14:paraId="0FB2F78F" w14:textId="77777777" w:rsidR="00C500C5" w:rsidRDefault="00C500C5" w:rsidP="004B55D7">
            <w:pPr>
              <w:spacing w:after="0"/>
              <w:ind w:right="-6"/>
            </w:pPr>
            <w:r>
              <w:rPr>
                <w:rFonts w:eastAsia="Calibri"/>
                <w:sz w:val="14"/>
                <w:szCs w:val="14"/>
              </w:rPr>
              <w:t>27,6</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5FCFD934" w14:textId="77777777" w:rsidR="00C500C5" w:rsidRDefault="00C500C5" w:rsidP="004B55D7">
            <w:pPr>
              <w:spacing w:after="0"/>
              <w:ind w:right="-6"/>
            </w:pPr>
            <w:r>
              <w:rPr>
                <w:rFonts w:eastAsia="Calibri"/>
                <w:sz w:val="14"/>
                <w:szCs w:val="14"/>
              </w:rPr>
              <w:t>179,4</w:t>
            </w:r>
          </w:p>
        </w:tc>
      </w:tr>
      <w:tr w:rsidR="00C500C5" w14:paraId="153FF839"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16444E29" w14:textId="77777777" w:rsidR="00C500C5" w:rsidRDefault="00C500C5" w:rsidP="004B55D7">
            <w:pPr>
              <w:spacing w:after="0"/>
              <w:ind w:right="-6"/>
            </w:pPr>
            <w:r>
              <w:rPr>
                <w:rFonts w:eastAsia="Calibri"/>
                <w:sz w:val="14"/>
                <w:szCs w:val="14"/>
              </w:rPr>
              <w:t>26</w:t>
            </w:r>
          </w:p>
        </w:tc>
        <w:tc>
          <w:tcPr>
            <w:tcW w:w="1315" w:type="dxa"/>
            <w:tcBorders>
              <w:top w:val="single" w:sz="4" w:space="0" w:color="000000"/>
              <w:left w:val="single" w:sz="4" w:space="0" w:color="000000"/>
              <w:bottom w:val="single" w:sz="4" w:space="0" w:color="000000"/>
            </w:tcBorders>
            <w:shd w:val="clear" w:color="auto" w:fill="auto"/>
          </w:tcPr>
          <w:p w14:paraId="55773902" w14:textId="77777777" w:rsidR="00C500C5" w:rsidRDefault="00C500C5" w:rsidP="004B55D7">
            <w:pPr>
              <w:spacing w:after="0"/>
              <w:ind w:right="-6"/>
            </w:pPr>
            <w:r>
              <w:rPr>
                <w:rFonts w:eastAsia="Calibri"/>
                <w:sz w:val="14"/>
                <w:szCs w:val="14"/>
              </w:rPr>
              <w:t>Κουτάλια ξύλινα</w:t>
            </w:r>
          </w:p>
        </w:tc>
        <w:tc>
          <w:tcPr>
            <w:tcW w:w="910" w:type="dxa"/>
            <w:tcBorders>
              <w:top w:val="single" w:sz="4" w:space="0" w:color="000000"/>
              <w:left w:val="single" w:sz="4" w:space="0" w:color="000000"/>
              <w:bottom w:val="single" w:sz="4" w:space="0" w:color="000000"/>
            </w:tcBorders>
            <w:shd w:val="clear" w:color="auto" w:fill="auto"/>
          </w:tcPr>
          <w:p w14:paraId="59D2F1D1" w14:textId="77777777" w:rsidR="00C500C5" w:rsidRDefault="00C500C5" w:rsidP="004B55D7">
            <w:pPr>
              <w:spacing w:after="0"/>
              <w:ind w:right="-6"/>
            </w:pPr>
            <w:r>
              <w:rPr>
                <w:rFonts w:eastAsia="Calibri"/>
                <w:sz w:val="14"/>
                <w:szCs w:val="14"/>
              </w:rPr>
              <w:t>Συσκ 100 τεμαχίων</w:t>
            </w:r>
          </w:p>
        </w:tc>
        <w:tc>
          <w:tcPr>
            <w:tcW w:w="915" w:type="dxa"/>
            <w:tcBorders>
              <w:top w:val="single" w:sz="4" w:space="0" w:color="000000"/>
              <w:left w:val="single" w:sz="4" w:space="0" w:color="000000"/>
              <w:bottom w:val="single" w:sz="4" w:space="0" w:color="000000"/>
            </w:tcBorders>
            <w:shd w:val="clear" w:color="auto" w:fill="auto"/>
          </w:tcPr>
          <w:p w14:paraId="0C93D4F1" w14:textId="77777777" w:rsidR="00C500C5" w:rsidRDefault="00C500C5" w:rsidP="004B55D7">
            <w:pPr>
              <w:spacing w:after="0"/>
              <w:ind w:right="-6"/>
            </w:pPr>
            <w:r>
              <w:rPr>
                <w:rFonts w:eastAsia="Calibri"/>
                <w:sz w:val="14"/>
                <w:szCs w:val="14"/>
              </w:rPr>
              <w:t>1</w:t>
            </w:r>
          </w:p>
        </w:tc>
        <w:tc>
          <w:tcPr>
            <w:tcW w:w="915" w:type="dxa"/>
            <w:tcBorders>
              <w:top w:val="single" w:sz="4" w:space="0" w:color="000000"/>
              <w:left w:val="single" w:sz="4" w:space="0" w:color="000000"/>
              <w:bottom w:val="single" w:sz="4" w:space="0" w:color="000000"/>
            </w:tcBorders>
            <w:shd w:val="clear" w:color="auto" w:fill="auto"/>
          </w:tcPr>
          <w:p w14:paraId="1E5CD840" w14:textId="77777777" w:rsidR="00C500C5" w:rsidRDefault="00C500C5" w:rsidP="004B55D7">
            <w:pPr>
              <w:spacing w:after="0"/>
              <w:ind w:right="-6"/>
            </w:pPr>
            <w:r>
              <w:rPr>
                <w:rFonts w:eastAsia="Calibri"/>
                <w:sz w:val="14"/>
                <w:szCs w:val="14"/>
              </w:rPr>
              <w:t>15</w:t>
            </w:r>
          </w:p>
        </w:tc>
        <w:tc>
          <w:tcPr>
            <w:tcW w:w="915" w:type="dxa"/>
            <w:tcBorders>
              <w:top w:val="single" w:sz="4" w:space="0" w:color="000000"/>
              <w:left w:val="single" w:sz="4" w:space="0" w:color="000000"/>
              <w:bottom w:val="single" w:sz="4" w:space="0" w:color="000000"/>
            </w:tcBorders>
            <w:shd w:val="clear" w:color="auto" w:fill="auto"/>
          </w:tcPr>
          <w:p w14:paraId="6AE0D9A7"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4F0AC3AB" w14:textId="77777777" w:rsidR="00C500C5" w:rsidRDefault="00C500C5" w:rsidP="004B55D7">
            <w:pPr>
              <w:spacing w:after="0"/>
              <w:ind w:right="-6"/>
            </w:pPr>
            <w:r>
              <w:rPr>
                <w:rFonts w:eastAsia="Calibri"/>
                <w:sz w:val="14"/>
                <w:szCs w:val="14"/>
              </w:rPr>
              <w:t>10</w:t>
            </w:r>
          </w:p>
        </w:tc>
        <w:tc>
          <w:tcPr>
            <w:tcW w:w="958" w:type="dxa"/>
            <w:tcBorders>
              <w:top w:val="single" w:sz="4" w:space="0" w:color="000000"/>
              <w:left w:val="single" w:sz="4" w:space="0" w:color="000000"/>
              <w:bottom w:val="single" w:sz="4" w:space="0" w:color="000000"/>
            </w:tcBorders>
            <w:shd w:val="clear" w:color="auto" w:fill="auto"/>
          </w:tcPr>
          <w:p w14:paraId="6B015574" w14:textId="77777777" w:rsidR="00C500C5" w:rsidRDefault="00C500C5" w:rsidP="004B55D7">
            <w:pPr>
              <w:spacing w:after="0"/>
              <w:ind w:right="-6"/>
            </w:pPr>
            <w:r>
              <w:rPr>
                <w:rFonts w:eastAsia="Calibri"/>
                <w:sz w:val="14"/>
                <w:szCs w:val="14"/>
              </w:rPr>
              <w:t>2</w:t>
            </w:r>
          </w:p>
        </w:tc>
        <w:tc>
          <w:tcPr>
            <w:tcW w:w="866" w:type="dxa"/>
            <w:tcBorders>
              <w:top w:val="single" w:sz="4" w:space="0" w:color="000000"/>
              <w:left w:val="single" w:sz="4" w:space="0" w:color="000000"/>
              <w:bottom w:val="single" w:sz="4" w:space="0" w:color="000000"/>
            </w:tcBorders>
            <w:shd w:val="clear" w:color="auto" w:fill="DEEAF6"/>
          </w:tcPr>
          <w:p w14:paraId="2D383748" w14:textId="77777777" w:rsidR="00C500C5" w:rsidRDefault="00C500C5" w:rsidP="004B55D7">
            <w:pPr>
              <w:spacing w:after="0"/>
              <w:ind w:right="-6"/>
              <w:jc w:val="right"/>
            </w:pPr>
            <w:r>
              <w:rPr>
                <w:rFonts w:eastAsia="Calibri"/>
                <w:sz w:val="14"/>
                <w:szCs w:val="14"/>
              </w:rPr>
              <w:t>28</w:t>
            </w:r>
          </w:p>
        </w:tc>
        <w:tc>
          <w:tcPr>
            <w:tcW w:w="966" w:type="dxa"/>
            <w:tcBorders>
              <w:top w:val="single" w:sz="4" w:space="0" w:color="000000"/>
              <w:left w:val="single" w:sz="4" w:space="0" w:color="000000"/>
              <w:bottom w:val="single" w:sz="4" w:space="0" w:color="000000"/>
            </w:tcBorders>
            <w:shd w:val="clear" w:color="auto" w:fill="FFE599"/>
          </w:tcPr>
          <w:p w14:paraId="60AD8D9C" w14:textId="77777777" w:rsidR="00C500C5" w:rsidRDefault="00C500C5" w:rsidP="004B55D7">
            <w:pPr>
              <w:spacing w:after="0"/>
              <w:ind w:right="-6"/>
              <w:jc w:val="right"/>
            </w:pPr>
            <w:r>
              <w:rPr>
                <w:rFonts w:eastAsia="Calibri"/>
                <w:sz w:val="14"/>
                <w:szCs w:val="14"/>
              </w:rPr>
              <w:t>3,7</w:t>
            </w:r>
          </w:p>
        </w:tc>
        <w:tc>
          <w:tcPr>
            <w:tcW w:w="496" w:type="dxa"/>
            <w:tcBorders>
              <w:top w:val="single" w:sz="4" w:space="0" w:color="000000"/>
              <w:left w:val="single" w:sz="4" w:space="0" w:color="000000"/>
              <w:bottom w:val="single" w:sz="4" w:space="0" w:color="000000"/>
            </w:tcBorders>
            <w:shd w:val="clear" w:color="auto" w:fill="auto"/>
            <w:vAlign w:val="bottom"/>
          </w:tcPr>
          <w:p w14:paraId="7D1E8C4F" w14:textId="77777777" w:rsidR="00C500C5" w:rsidRDefault="00C500C5" w:rsidP="004B55D7">
            <w:pPr>
              <w:spacing w:after="0"/>
              <w:ind w:right="-6"/>
            </w:pPr>
            <w:r>
              <w:rPr>
                <w:rFonts w:eastAsia="Calibri"/>
                <w:color w:val="000000"/>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17F9AF75" w14:textId="77777777" w:rsidR="00C500C5" w:rsidRDefault="00C500C5" w:rsidP="004B55D7">
            <w:pPr>
              <w:spacing w:after="0"/>
              <w:ind w:right="-6"/>
            </w:pPr>
            <w:r>
              <w:rPr>
                <w:rFonts w:eastAsia="Calibri"/>
                <w:sz w:val="14"/>
                <w:szCs w:val="14"/>
              </w:rPr>
              <w:t>3,7</w:t>
            </w:r>
          </w:p>
        </w:tc>
        <w:tc>
          <w:tcPr>
            <w:tcW w:w="908" w:type="dxa"/>
            <w:tcBorders>
              <w:top w:val="single" w:sz="4" w:space="0" w:color="000000"/>
              <w:left w:val="single" w:sz="4" w:space="0" w:color="000000"/>
              <w:bottom w:val="single" w:sz="4" w:space="0" w:color="000000"/>
            </w:tcBorders>
            <w:shd w:val="clear" w:color="auto" w:fill="auto"/>
          </w:tcPr>
          <w:p w14:paraId="60CCDF9D" w14:textId="77777777" w:rsidR="00C500C5" w:rsidRDefault="00C500C5" w:rsidP="004B55D7">
            <w:pPr>
              <w:spacing w:after="0"/>
              <w:ind w:right="-6"/>
            </w:pPr>
            <w:r>
              <w:rPr>
                <w:rFonts w:eastAsia="Calibri"/>
                <w:sz w:val="14"/>
                <w:szCs w:val="14"/>
              </w:rPr>
              <w:t>55,5</w:t>
            </w:r>
          </w:p>
        </w:tc>
        <w:tc>
          <w:tcPr>
            <w:tcW w:w="902" w:type="dxa"/>
            <w:tcBorders>
              <w:top w:val="single" w:sz="4" w:space="0" w:color="000000"/>
              <w:left w:val="single" w:sz="4" w:space="0" w:color="000000"/>
              <w:bottom w:val="single" w:sz="4" w:space="0" w:color="000000"/>
            </w:tcBorders>
            <w:shd w:val="clear" w:color="auto" w:fill="auto"/>
          </w:tcPr>
          <w:p w14:paraId="2EAB6825" w14:textId="77777777" w:rsidR="00C500C5" w:rsidRDefault="00C500C5" w:rsidP="004B55D7">
            <w:pPr>
              <w:spacing w:after="0"/>
              <w:ind w:right="-6"/>
            </w:pPr>
            <w:r>
              <w:rPr>
                <w:rFonts w:eastAsia="Calibri"/>
                <w:sz w:val="14"/>
                <w:szCs w:val="14"/>
              </w:rPr>
              <w:t>0</w:t>
            </w:r>
          </w:p>
        </w:tc>
        <w:tc>
          <w:tcPr>
            <w:tcW w:w="781" w:type="dxa"/>
            <w:tcBorders>
              <w:top w:val="single" w:sz="4" w:space="0" w:color="000000"/>
              <w:left w:val="single" w:sz="4" w:space="0" w:color="000000"/>
              <w:bottom w:val="single" w:sz="4" w:space="0" w:color="000000"/>
            </w:tcBorders>
            <w:shd w:val="clear" w:color="auto" w:fill="auto"/>
          </w:tcPr>
          <w:p w14:paraId="00C732AE" w14:textId="77777777" w:rsidR="00C500C5" w:rsidRDefault="00C500C5" w:rsidP="004B55D7">
            <w:pPr>
              <w:spacing w:after="0"/>
              <w:ind w:right="-6"/>
            </w:pPr>
            <w:r>
              <w:rPr>
                <w:rFonts w:eastAsia="Calibri"/>
                <w:sz w:val="14"/>
                <w:szCs w:val="14"/>
              </w:rPr>
              <w:t>37</w:t>
            </w:r>
          </w:p>
        </w:tc>
        <w:tc>
          <w:tcPr>
            <w:tcW w:w="1103" w:type="dxa"/>
            <w:tcBorders>
              <w:top w:val="single" w:sz="4" w:space="0" w:color="000000"/>
              <w:left w:val="single" w:sz="4" w:space="0" w:color="000000"/>
              <w:bottom w:val="single" w:sz="4" w:space="0" w:color="000000"/>
            </w:tcBorders>
            <w:shd w:val="clear" w:color="auto" w:fill="auto"/>
          </w:tcPr>
          <w:p w14:paraId="74EFEB84" w14:textId="77777777" w:rsidR="00C500C5" w:rsidRDefault="00C500C5" w:rsidP="004B55D7">
            <w:pPr>
              <w:spacing w:after="0"/>
              <w:ind w:right="-6"/>
            </w:pPr>
            <w:r>
              <w:rPr>
                <w:rFonts w:eastAsia="Calibri"/>
                <w:sz w:val="14"/>
                <w:szCs w:val="14"/>
              </w:rPr>
              <w:t>7,4</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332B0A89" w14:textId="77777777" w:rsidR="00C500C5" w:rsidRDefault="00C500C5" w:rsidP="004B55D7">
            <w:pPr>
              <w:spacing w:after="0"/>
              <w:ind w:right="-6"/>
            </w:pPr>
            <w:r>
              <w:rPr>
                <w:rFonts w:eastAsia="Calibri"/>
                <w:sz w:val="14"/>
                <w:szCs w:val="14"/>
              </w:rPr>
              <w:t>103,6</w:t>
            </w:r>
          </w:p>
        </w:tc>
      </w:tr>
      <w:tr w:rsidR="00C500C5" w14:paraId="047285A6"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52225D00" w14:textId="77777777" w:rsidR="00C500C5" w:rsidRDefault="00C500C5" w:rsidP="004B55D7">
            <w:pPr>
              <w:spacing w:after="0"/>
              <w:ind w:right="-6"/>
            </w:pPr>
            <w:r>
              <w:rPr>
                <w:rFonts w:eastAsia="Calibri"/>
                <w:sz w:val="14"/>
                <w:szCs w:val="14"/>
              </w:rPr>
              <w:t>27</w:t>
            </w:r>
          </w:p>
        </w:tc>
        <w:tc>
          <w:tcPr>
            <w:tcW w:w="1315" w:type="dxa"/>
            <w:tcBorders>
              <w:top w:val="single" w:sz="4" w:space="0" w:color="000000"/>
              <w:left w:val="single" w:sz="4" w:space="0" w:color="000000"/>
              <w:bottom w:val="single" w:sz="4" w:space="0" w:color="000000"/>
            </w:tcBorders>
            <w:shd w:val="clear" w:color="auto" w:fill="auto"/>
          </w:tcPr>
          <w:p w14:paraId="0B56AEFB" w14:textId="77777777" w:rsidR="00C500C5" w:rsidRDefault="00C500C5" w:rsidP="004B55D7">
            <w:pPr>
              <w:spacing w:after="0"/>
              <w:ind w:right="-6"/>
            </w:pPr>
            <w:r>
              <w:rPr>
                <w:rFonts w:eastAsia="Calibri"/>
                <w:sz w:val="14"/>
                <w:szCs w:val="14"/>
              </w:rPr>
              <w:t>Κρέμα  καθαρισμού</w:t>
            </w:r>
          </w:p>
        </w:tc>
        <w:tc>
          <w:tcPr>
            <w:tcW w:w="910" w:type="dxa"/>
            <w:tcBorders>
              <w:top w:val="single" w:sz="4" w:space="0" w:color="000000"/>
              <w:left w:val="single" w:sz="4" w:space="0" w:color="000000"/>
              <w:bottom w:val="single" w:sz="4" w:space="0" w:color="000000"/>
            </w:tcBorders>
            <w:shd w:val="clear" w:color="auto" w:fill="auto"/>
          </w:tcPr>
          <w:p w14:paraId="17838ED4" w14:textId="77777777" w:rsidR="00C500C5" w:rsidRDefault="00C500C5" w:rsidP="004B55D7">
            <w:pPr>
              <w:spacing w:after="0"/>
              <w:ind w:right="-6"/>
            </w:pPr>
            <w:r>
              <w:rPr>
                <w:rFonts w:eastAsia="Calibri"/>
                <w:sz w:val="14"/>
                <w:szCs w:val="14"/>
              </w:rPr>
              <w:t>τεμάχιο</w:t>
            </w:r>
          </w:p>
        </w:tc>
        <w:tc>
          <w:tcPr>
            <w:tcW w:w="915" w:type="dxa"/>
            <w:tcBorders>
              <w:top w:val="single" w:sz="4" w:space="0" w:color="000000"/>
              <w:left w:val="single" w:sz="4" w:space="0" w:color="000000"/>
              <w:bottom w:val="single" w:sz="4" w:space="0" w:color="000000"/>
            </w:tcBorders>
            <w:shd w:val="clear" w:color="auto" w:fill="auto"/>
          </w:tcPr>
          <w:p w14:paraId="2D0B24F9" w14:textId="77777777" w:rsidR="00C500C5" w:rsidRDefault="00C500C5" w:rsidP="004B55D7">
            <w:pPr>
              <w:spacing w:after="0"/>
              <w:ind w:right="-6"/>
            </w:pPr>
            <w:r>
              <w:rPr>
                <w:rFonts w:eastAsia="Calibri"/>
                <w:sz w:val="14"/>
                <w:szCs w:val="14"/>
              </w:rPr>
              <w:t>2</w:t>
            </w:r>
          </w:p>
        </w:tc>
        <w:tc>
          <w:tcPr>
            <w:tcW w:w="915" w:type="dxa"/>
            <w:tcBorders>
              <w:top w:val="single" w:sz="4" w:space="0" w:color="000000"/>
              <w:left w:val="single" w:sz="4" w:space="0" w:color="000000"/>
              <w:bottom w:val="single" w:sz="4" w:space="0" w:color="000000"/>
            </w:tcBorders>
            <w:shd w:val="clear" w:color="auto" w:fill="auto"/>
          </w:tcPr>
          <w:p w14:paraId="1F9622A6"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5DBC0B00"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11FEF0E5" w14:textId="77777777" w:rsidR="00C500C5" w:rsidRDefault="00C500C5" w:rsidP="004B55D7">
            <w:pPr>
              <w:spacing w:after="0"/>
              <w:ind w:right="-6"/>
            </w:pPr>
            <w:r>
              <w:rPr>
                <w:rFonts w:eastAsia="Calibri"/>
                <w:sz w:val="14"/>
                <w:szCs w:val="14"/>
              </w:rPr>
              <w:t>10</w:t>
            </w:r>
          </w:p>
        </w:tc>
        <w:tc>
          <w:tcPr>
            <w:tcW w:w="958" w:type="dxa"/>
            <w:tcBorders>
              <w:top w:val="single" w:sz="4" w:space="0" w:color="000000"/>
              <w:left w:val="single" w:sz="4" w:space="0" w:color="000000"/>
              <w:bottom w:val="single" w:sz="4" w:space="0" w:color="000000"/>
            </w:tcBorders>
            <w:shd w:val="clear" w:color="auto" w:fill="auto"/>
          </w:tcPr>
          <w:p w14:paraId="7C6C3843" w14:textId="77777777" w:rsidR="00C500C5" w:rsidRDefault="00C500C5" w:rsidP="004B55D7">
            <w:pPr>
              <w:spacing w:after="0"/>
              <w:ind w:right="-6"/>
            </w:pPr>
            <w:r>
              <w:rPr>
                <w:rFonts w:eastAsia="Calibri"/>
                <w:sz w:val="14"/>
                <w:szCs w:val="14"/>
              </w:rPr>
              <w:t>0</w:t>
            </w:r>
          </w:p>
        </w:tc>
        <w:tc>
          <w:tcPr>
            <w:tcW w:w="866" w:type="dxa"/>
            <w:tcBorders>
              <w:top w:val="single" w:sz="4" w:space="0" w:color="000000"/>
              <w:left w:val="single" w:sz="4" w:space="0" w:color="000000"/>
              <w:bottom w:val="single" w:sz="4" w:space="0" w:color="000000"/>
            </w:tcBorders>
            <w:shd w:val="clear" w:color="auto" w:fill="DEEAF6"/>
          </w:tcPr>
          <w:p w14:paraId="5EB74F95" w14:textId="77777777" w:rsidR="00C500C5" w:rsidRDefault="00C500C5" w:rsidP="004B55D7">
            <w:pPr>
              <w:spacing w:after="0"/>
              <w:ind w:right="-6"/>
              <w:jc w:val="right"/>
            </w:pPr>
            <w:r>
              <w:rPr>
                <w:rFonts w:eastAsia="Calibri"/>
                <w:sz w:val="14"/>
                <w:szCs w:val="14"/>
              </w:rPr>
              <w:t>12</w:t>
            </w:r>
          </w:p>
        </w:tc>
        <w:tc>
          <w:tcPr>
            <w:tcW w:w="966" w:type="dxa"/>
            <w:tcBorders>
              <w:top w:val="single" w:sz="4" w:space="0" w:color="000000"/>
              <w:left w:val="single" w:sz="4" w:space="0" w:color="000000"/>
              <w:bottom w:val="single" w:sz="4" w:space="0" w:color="000000"/>
            </w:tcBorders>
            <w:shd w:val="clear" w:color="auto" w:fill="FFE599"/>
          </w:tcPr>
          <w:p w14:paraId="3975010A" w14:textId="77777777" w:rsidR="00C500C5" w:rsidRDefault="00C500C5" w:rsidP="004B55D7">
            <w:pPr>
              <w:spacing w:after="0"/>
              <w:ind w:right="-6"/>
              <w:jc w:val="right"/>
            </w:pPr>
            <w:r>
              <w:rPr>
                <w:rFonts w:eastAsia="Calibri"/>
                <w:sz w:val="14"/>
                <w:szCs w:val="14"/>
              </w:rPr>
              <w:t>3,5</w:t>
            </w:r>
          </w:p>
        </w:tc>
        <w:tc>
          <w:tcPr>
            <w:tcW w:w="496" w:type="dxa"/>
            <w:tcBorders>
              <w:top w:val="single" w:sz="4" w:space="0" w:color="000000"/>
              <w:left w:val="single" w:sz="4" w:space="0" w:color="000000"/>
              <w:bottom w:val="single" w:sz="4" w:space="0" w:color="000000"/>
            </w:tcBorders>
            <w:shd w:val="clear" w:color="auto" w:fill="auto"/>
            <w:vAlign w:val="bottom"/>
          </w:tcPr>
          <w:p w14:paraId="58B5A46A" w14:textId="77777777" w:rsidR="00C500C5" w:rsidRDefault="00C500C5" w:rsidP="004B55D7">
            <w:pPr>
              <w:spacing w:after="0"/>
              <w:ind w:right="-6"/>
            </w:pPr>
            <w:r>
              <w:rPr>
                <w:rFonts w:eastAsia="Calibri"/>
                <w:color w:val="000000"/>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4B7150CC" w14:textId="77777777" w:rsidR="00C500C5" w:rsidRDefault="00C500C5" w:rsidP="004B55D7">
            <w:pPr>
              <w:spacing w:after="0"/>
              <w:ind w:right="-6"/>
            </w:pPr>
            <w:r>
              <w:rPr>
                <w:rFonts w:eastAsia="Calibri"/>
                <w:sz w:val="14"/>
                <w:szCs w:val="14"/>
              </w:rPr>
              <w:t>7</w:t>
            </w:r>
          </w:p>
        </w:tc>
        <w:tc>
          <w:tcPr>
            <w:tcW w:w="908" w:type="dxa"/>
            <w:tcBorders>
              <w:top w:val="single" w:sz="4" w:space="0" w:color="000000"/>
              <w:left w:val="single" w:sz="4" w:space="0" w:color="000000"/>
              <w:bottom w:val="single" w:sz="4" w:space="0" w:color="000000"/>
            </w:tcBorders>
            <w:shd w:val="clear" w:color="auto" w:fill="auto"/>
          </w:tcPr>
          <w:p w14:paraId="5535773A" w14:textId="77777777" w:rsidR="00C500C5" w:rsidRDefault="00C500C5" w:rsidP="004B55D7">
            <w:pPr>
              <w:spacing w:after="0"/>
              <w:ind w:right="-6"/>
            </w:pPr>
            <w:r>
              <w:rPr>
                <w:rFonts w:eastAsia="Calibri"/>
                <w:sz w:val="14"/>
                <w:szCs w:val="14"/>
              </w:rPr>
              <w:t>0</w:t>
            </w:r>
          </w:p>
        </w:tc>
        <w:tc>
          <w:tcPr>
            <w:tcW w:w="902" w:type="dxa"/>
            <w:tcBorders>
              <w:top w:val="single" w:sz="4" w:space="0" w:color="000000"/>
              <w:left w:val="single" w:sz="4" w:space="0" w:color="000000"/>
              <w:bottom w:val="single" w:sz="4" w:space="0" w:color="000000"/>
            </w:tcBorders>
            <w:shd w:val="clear" w:color="auto" w:fill="auto"/>
          </w:tcPr>
          <w:p w14:paraId="7F2BD318" w14:textId="77777777" w:rsidR="00C500C5" w:rsidRDefault="00C500C5" w:rsidP="004B55D7">
            <w:pPr>
              <w:spacing w:after="0"/>
              <w:ind w:right="-6"/>
            </w:pPr>
            <w:r>
              <w:rPr>
                <w:rFonts w:eastAsia="Calibri"/>
                <w:sz w:val="14"/>
                <w:szCs w:val="14"/>
              </w:rPr>
              <w:t>0</w:t>
            </w:r>
          </w:p>
        </w:tc>
        <w:tc>
          <w:tcPr>
            <w:tcW w:w="781" w:type="dxa"/>
            <w:tcBorders>
              <w:top w:val="single" w:sz="4" w:space="0" w:color="000000"/>
              <w:left w:val="single" w:sz="4" w:space="0" w:color="000000"/>
              <w:bottom w:val="single" w:sz="4" w:space="0" w:color="000000"/>
            </w:tcBorders>
            <w:shd w:val="clear" w:color="auto" w:fill="auto"/>
          </w:tcPr>
          <w:p w14:paraId="4F4E368E" w14:textId="77777777" w:rsidR="00C500C5" w:rsidRDefault="00C500C5" w:rsidP="004B55D7">
            <w:pPr>
              <w:spacing w:after="0"/>
              <w:ind w:right="-6"/>
            </w:pPr>
            <w:r>
              <w:rPr>
                <w:rFonts w:eastAsia="Calibri"/>
                <w:sz w:val="14"/>
                <w:szCs w:val="14"/>
              </w:rPr>
              <w:t>35</w:t>
            </w:r>
          </w:p>
        </w:tc>
        <w:tc>
          <w:tcPr>
            <w:tcW w:w="1103" w:type="dxa"/>
            <w:tcBorders>
              <w:top w:val="single" w:sz="4" w:space="0" w:color="000000"/>
              <w:left w:val="single" w:sz="4" w:space="0" w:color="000000"/>
              <w:bottom w:val="single" w:sz="4" w:space="0" w:color="000000"/>
            </w:tcBorders>
            <w:shd w:val="clear" w:color="auto" w:fill="auto"/>
          </w:tcPr>
          <w:p w14:paraId="068FC2BA" w14:textId="77777777" w:rsidR="00C500C5" w:rsidRDefault="00C500C5" w:rsidP="004B55D7">
            <w:pPr>
              <w:spacing w:after="0"/>
              <w:ind w:right="-6"/>
            </w:pPr>
            <w:r>
              <w:rPr>
                <w:rFonts w:eastAsia="Calibri"/>
                <w:sz w:val="14"/>
                <w:szCs w:val="14"/>
              </w:rPr>
              <w:t>0</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542E0494" w14:textId="77777777" w:rsidR="00C500C5" w:rsidRDefault="00C500C5" w:rsidP="004B55D7">
            <w:pPr>
              <w:spacing w:after="0"/>
              <w:ind w:right="-6"/>
            </w:pPr>
            <w:r>
              <w:rPr>
                <w:rFonts w:eastAsia="Calibri"/>
                <w:sz w:val="14"/>
                <w:szCs w:val="14"/>
              </w:rPr>
              <w:t>42</w:t>
            </w:r>
          </w:p>
        </w:tc>
      </w:tr>
      <w:tr w:rsidR="00C500C5" w14:paraId="768C3928"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387DE9A7" w14:textId="77777777" w:rsidR="00C500C5" w:rsidRDefault="00C500C5" w:rsidP="004B55D7">
            <w:pPr>
              <w:spacing w:after="0"/>
              <w:ind w:right="-6"/>
            </w:pPr>
            <w:r>
              <w:rPr>
                <w:rFonts w:eastAsia="Calibri"/>
                <w:sz w:val="14"/>
                <w:szCs w:val="14"/>
              </w:rPr>
              <w:t>28</w:t>
            </w:r>
          </w:p>
        </w:tc>
        <w:tc>
          <w:tcPr>
            <w:tcW w:w="1315" w:type="dxa"/>
            <w:tcBorders>
              <w:top w:val="single" w:sz="4" w:space="0" w:color="000000"/>
              <w:left w:val="single" w:sz="4" w:space="0" w:color="000000"/>
              <w:bottom w:val="single" w:sz="4" w:space="0" w:color="000000"/>
            </w:tcBorders>
            <w:shd w:val="clear" w:color="auto" w:fill="auto"/>
          </w:tcPr>
          <w:p w14:paraId="517975EC" w14:textId="77777777" w:rsidR="00C500C5" w:rsidRDefault="00C500C5" w:rsidP="004B55D7">
            <w:pPr>
              <w:spacing w:after="0"/>
              <w:ind w:right="-6"/>
            </w:pPr>
            <w:r>
              <w:rPr>
                <w:rFonts w:eastAsia="Calibri"/>
                <w:sz w:val="14"/>
                <w:szCs w:val="14"/>
              </w:rPr>
              <w:t>Λεκάνες τροφίμων 6 λίτρα</w:t>
            </w:r>
          </w:p>
        </w:tc>
        <w:tc>
          <w:tcPr>
            <w:tcW w:w="910" w:type="dxa"/>
            <w:tcBorders>
              <w:top w:val="single" w:sz="4" w:space="0" w:color="000000"/>
              <w:left w:val="single" w:sz="4" w:space="0" w:color="000000"/>
              <w:bottom w:val="single" w:sz="4" w:space="0" w:color="000000"/>
            </w:tcBorders>
            <w:shd w:val="clear" w:color="auto" w:fill="auto"/>
          </w:tcPr>
          <w:p w14:paraId="3BADB8CC" w14:textId="77777777" w:rsidR="00C500C5" w:rsidRDefault="00C500C5" w:rsidP="004B55D7">
            <w:pPr>
              <w:spacing w:after="0"/>
              <w:ind w:right="-6"/>
            </w:pPr>
            <w:r>
              <w:rPr>
                <w:rFonts w:eastAsia="Calibri"/>
                <w:sz w:val="14"/>
                <w:szCs w:val="14"/>
              </w:rPr>
              <w:t>τεμάχιο</w:t>
            </w:r>
          </w:p>
        </w:tc>
        <w:tc>
          <w:tcPr>
            <w:tcW w:w="915" w:type="dxa"/>
            <w:tcBorders>
              <w:top w:val="single" w:sz="4" w:space="0" w:color="000000"/>
              <w:left w:val="single" w:sz="4" w:space="0" w:color="000000"/>
              <w:bottom w:val="single" w:sz="4" w:space="0" w:color="000000"/>
            </w:tcBorders>
            <w:shd w:val="clear" w:color="auto" w:fill="auto"/>
          </w:tcPr>
          <w:p w14:paraId="129750B0"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51FF3CF7"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47D29F14"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762DA9D0" w14:textId="77777777" w:rsidR="00C500C5" w:rsidRDefault="00C500C5" w:rsidP="004B55D7">
            <w:pPr>
              <w:spacing w:after="0"/>
              <w:ind w:right="-6"/>
            </w:pPr>
            <w:r>
              <w:rPr>
                <w:rFonts w:eastAsia="Calibri"/>
                <w:sz w:val="14"/>
                <w:szCs w:val="14"/>
              </w:rPr>
              <w:t>10</w:t>
            </w:r>
          </w:p>
        </w:tc>
        <w:tc>
          <w:tcPr>
            <w:tcW w:w="958" w:type="dxa"/>
            <w:tcBorders>
              <w:top w:val="single" w:sz="4" w:space="0" w:color="000000"/>
              <w:left w:val="single" w:sz="4" w:space="0" w:color="000000"/>
              <w:bottom w:val="single" w:sz="4" w:space="0" w:color="000000"/>
            </w:tcBorders>
            <w:shd w:val="clear" w:color="auto" w:fill="auto"/>
          </w:tcPr>
          <w:p w14:paraId="50D891D0" w14:textId="77777777" w:rsidR="00C500C5" w:rsidRDefault="00C500C5" w:rsidP="004B55D7">
            <w:pPr>
              <w:spacing w:after="0"/>
              <w:ind w:right="-6"/>
            </w:pPr>
            <w:r>
              <w:rPr>
                <w:rFonts w:eastAsia="Calibri"/>
                <w:sz w:val="14"/>
                <w:szCs w:val="14"/>
              </w:rPr>
              <w:t>0</w:t>
            </w:r>
          </w:p>
        </w:tc>
        <w:tc>
          <w:tcPr>
            <w:tcW w:w="866" w:type="dxa"/>
            <w:tcBorders>
              <w:top w:val="single" w:sz="4" w:space="0" w:color="000000"/>
              <w:left w:val="single" w:sz="4" w:space="0" w:color="000000"/>
              <w:bottom w:val="single" w:sz="4" w:space="0" w:color="000000"/>
            </w:tcBorders>
            <w:shd w:val="clear" w:color="auto" w:fill="DEEAF6"/>
          </w:tcPr>
          <w:p w14:paraId="1F5EBF24" w14:textId="77777777" w:rsidR="00C500C5" w:rsidRDefault="00C500C5" w:rsidP="004B55D7">
            <w:pPr>
              <w:spacing w:after="0"/>
              <w:ind w:right="-6"/>
              <w:jc w:val="right"/>
            </w:pPr>
            <w:r>
              <w:rPr>
                <w:rFonts w:eastAsia="Calibri"/>
                <w:sz w:val="14"/>
                <w:szCs w:val="14"/>
              </w:rPr>
              <w:t>10</w:t>
            </w:r>
          </w:p>
        </w:tc>
        <w:tc>
          <w:tcPr>
            <w:tcW w:w="966" w:type="dxa"/>
            <w:tcBorders>
              <w:top w:val="single" w:sz="4" w:space="0" w:color="000000"/>
              <w:left w:val="single" w:sz="4" w:space="0" w:color="000000"/>
              <w:bottom w:val="single" w:sz="4" w:space="0" w:color="000000"/>
            </w:tcBorders>
            <w:shd w:val="clear" w:color="auto" w:fill="FFE599"/>
          </w:tcPr>
          <w:p w14:paraId="10D7951C" w14:textId="77777777" w:rsidR="00C500C5" w:rsidRDefault="00C500C5" w:rsidP="004B55D7">
            <w:pPr>
              <w:spacing w:after="0"/>
              <w:ind w:right="-6"/>
              <w:jc w:val="right"/>
            </w:pPr>
            <w:r>
              <w:rPr>
                <w:rFonts w:eastAsia="Calibri"/>
                <w:sz w:val="14"/>
                <w:szCs w:val="14"/>
              </w:rPr>
              <w:t>1,9</w:t>
            </w:r>
          </w:p>
        </w:tc>
        <w:tc>
          <w:tcPr>
            <w:tcW w:w="496" w:type="dxa"/>
            <w:tcBorders>
              <w:top w:val="single" w:sz="4" w:space="0" w:color="000000"/>
              <w:left w:val="single" w:sz="4" w:space="0" w:color="000000"/>
              <w:bottom w:val="single" w:sz="4" w:space="0" w:color="000000"/>
            </w:tcBorders>
            <w:shd w:val="clear" w:color="auto" w:fill="auto"/>
            <w:vAlign w:val="bottom"/>
          </w:tcPr>
          <w:p w14:paraId="397FFC29" w14:textId="77777777" w:rsidR="00C500C5" w:rsidRDefault="00C500C5" w:rsidP="004B55D7">
            <w:pPr>
              <w:spacing w:after="0"/>
              <w:ind w:right="-6"/>
            </w:pPr>
            <w:r>
              <w:rPr>
                <w:rFonts w:eastAsia="Calibri"/>
                <w:color w:val="000000"/>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7DF97214" w14:textId="77777777" w:rsidR="00C500C5" w:rsidRDefault="00C500C5" w:rsidP="004B55D7">
            <w:pPr>
              <w:spacing w:after="0"/>
              <w:ind w:right="-6"/>
            </w:pPr>
            <w:r>
              <w:rPr>
                <w:rFonts w:eastAsia="Calibri"/>
                <w:sz w:val="14"/>
                <w:szCs w:val="14"/>
              </w:rPr>
              <w:t>0</w:t>
            </w:r>
          </w:p>
        </w:tc>
        <w:tc>
          <w:tcPr>
            <w:tcW w:w="908" w:type="dxa"/>
            <w:tcBorders>
              <w:top w:val="single" w:sz="4" w:space="0" w:color="000000"/>
              <w:left w:val="single" w:sz="4" w:space="0" w:color="000000"/>
              <w:bottom w:val="single" w:sz="4" w:space="0" w:color="000000"/>
            </w:tcBorders>
            <w:shd w:val="clear" w:color="auto" w:fill="auto"/>
          </w:tcPr>
          <w:p w14:paraId="659A6A84" w14:textId="77777777" w:rsidR="00C500C5" w:rsidRDefault="00C500C5" w:rsidP="004B55D7">
            <w:pPr>
              <w:spacing w:after="0"/>
              <w:ind w:right="-6"/>
            </w:pPr>
            <w:r>
              <w:rPr>
                <w:rFonts w:eastAsia="Calibri"/>
                <w:sz w:val="14"/>
                <w:szCs w:val="14"/>
              </w:rPr>
              <w:t>0</w:t>
            </w:r>
          </w:p>
        </w:tc>
        <w:tc>
          <w:tcPr>
            <w:tcW w:w="902" w:type="dxa"/>
            <w:tcBorders>
              <w:top w:val="single" w:sz="4" w:space="0" w:color="000000"/>
              <w:left w:val="single" w:sz="4" w:space="0" w:color="000000"/>
              <w:bottom w:val="single" w:sz="4" w:space="0" w:color="000000"/>
            </w:tcBorders>
            <w:shd w:val="clear" w:color="auto" w:fill="auto"/>
          </w:tcPr>
          <w:p w14:paraId="6FF53087" w14:textId="77777777" w:rsidR="00C500C5" w:rsidRDefault="00C500C5" w:rsidP="004B55D7">
            <w:pPr>
              <w:spacing w:after="0"/>
              <w:ind w:right="-6"/>
            </w:pPr>
            <w:r>
              <w:rPr>
                <w:rFonts w:eastAsia="Calibri"/>
                <w:sz w:val="14"/>
                <w:szCs w:val="14"/>
              </w:rPr>
              <w:t>0</w:t>
            </w:r>
          </w:p>
        </w:tc>
        <w:tc>
          <w:tcPr>
            <w:tcW w:w="781" w:type="dxa"/>
            <w:tcBorders>
              <w:top w:val="single" w:sz="4" w:space="0" w:color="000000"/>
              <w:left w:val="single" w:sz="4" w:space="0" w:color="000000"/>
              <w:bottom w:val="single" w:sz="4" w:space="0" w:color="000000"/>
            </w:tcBorders>
            <w:shd w:val="clear" w:color="auto" w:fill="auto"/>
          </w:tcPr>
          <w:p w14:paraId="2C539E6F" w14:textId="77777777" w:rsidR="00C500C5" w:rsidRDefault="00C500C5" w:rsidP="004B55D7">
            <w:pPr>
              <w:spacing w:after="0"/>
              <w:ind w:right="-6"/>
            </w:pPr>
            <w:r>
              <w:rPr>
                <w:rFonts w:eastAsia="Calibri"/>
                <w:sz w:val="14"/>
                <w:szCs w:val="14"/>
              </w:rPr>
              <w:t>19</w:t>
            </w:r>
          </w:p>
        </w:tc>
        <w:tc>
          <w:tcPr>
            <w:tcW w:w="1103" w:type="dxa"/>
            <w:tcBorders>
              <w:top w:val="single" w:sz="4" w:space="0" w:color="000000"/>
              <w:left w:val="single" w:sz="4" w:space="0" w:color="000000"/>
              <w:bottom w:val="single" w:sz="4" w:space="0" w:color="000000"/>
            </w:tcBorders>
            <w:shd w:val="clear" w:color="auto" w:fill="auto"/>
          </w:tcPr>
          <w:p w14:paraId="1EF1D7AD" w14:textId="77777777" w:rsidR="00C500C5" w:rsidRDefault="00C500C5" w:rsidP="004B55D7">
            <w:pPr>
              <w:spacing w:after="0"/>
              <w:ind w:right="-6"/>
            </w:pPr>
            <w:r>
              <w:rPr>
                <w:rFonts w:eastAsia="Calibri"/>
                <w:sz w:val="14"/>
                <w:szCs w:val="14"/>
              </w:rPr>
              <w:t>0</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3EEBC909" w14:textId="77777777" w:rsidR="00C500C5" w:rsidRDefault="00C500C5" w:rsidP="004B55D7">
            <w:pPr>
              <w:spacing w:after="0"/>
              <w:ind w:right="-6"/>
            </w:pPr>
            <w:r>
              <w:rPr>
                <w:rFonts w:eastAsia="Calibri"/>
                <w:sz w:val="14"/>
                <w:szCs w:val="14"/>
              </w:rPr>
              <w:t>19</w:t>
            </w:r>
          </w:p>
        </w:tc>
      </w:tr>
      <w:tr w:rsidR="00C500C5" w14:paraId="6B8E4613"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7C799A08" w14:textId="77777777" w:rsidR="00C500C5" w:rsidRDefault="00C500C5" w:rsidP="004B55D7">
            <w:pPr>
              <w:spacing w:after="0"/>
              <w:ind w:right="-6"/>
            </w:pPr>
            <w:r>
              <w:rPr>
                <w:rFonts w:eastAsia="Calibri"/>
                <w:sz w:val="14"/>
                <w:szCs w:val="14"/>
              </w:rPr>
              <w:t>29</w:t>
            </w:r>
          </w:p>
        </w:tc>
        <w:tc>
          <w:tcPr>
            <w:tcW w:w="1315" w:type="dxa"/>
            <w:tcBorders>
              <w:top w:val="single" w:sz="4" w:space="0" w:color="000000"/>
              <w:left w:val="single" w:sz="4" w:space="0" w:color="000000"/>
              <w:bottom w:val="single" w:sz="4" w:space="0" w:color="000000"/>
            </w:tcBorders>
            <w:shd w:val="clear" w:color="auto" w:fill="auto"/>
          </w:tcPr>
          <w:p w14:paraId="60171153" w14:textId="77777777" w:rsidR="00C500C5" w:rsidRDefault="00C500C5" w:rsidP="004B55D7">
            <w:pPr>
              <w:spacing w:after="0"/>
              <w:ind w:right="-6"/>
            </w:pPr>
            <w:r>
              <w:rPr>
                <w:rFonts w:eastAsia="Calibri"/>
                <w:sz w:val="14"/>
                <w:szCs w:val="14"/>
              </w:rPr>
              <w:t>Λεκάνη τροφίμων 15 λίτρα</w:t>
            </w:r>
          </w:p>
        </w:tc>
        <w:tc>
          <w:tcPr>
            <w:tcW w:w="910" w:type="dxa"/>
            <w:tcBorders>
              <w:top w:val="single" w:sz="4" w:space="0" w:color="000000"/>
              <w:left w:val="single" w:sz="4" w:space="0" w:color="000000"/>
              <w:bottom w:val="single" w:sz="4" w:space="0" w:color="000000"/>
            </w:tcBorders>
            <w:shd w:val="clear" w:color="auto" w:fill="auto"/>
          </w:tcPr>
          <w:p w14:paraId="7000970F" w14:textId="77777777" w:rsidR="00C500C5" w:rsidRDefault="00C500C5" w:rsidP="004B55D7">
            <w:pPr>
              <w:spacing w:after="0"/>
              <w:ind w:right="-6"/>
            </w:pPr>
            <w:r>
              <w:rPr>
                <w:rFonts w:eastAsia="Calibri"/>
                <w:sz w:val="14"/>
                <w:szCs w:val="14"/>
              </w:rPr>
              <w:t>τεμάχιο</w:t>
            </w:r>
          </w:p>
        </w:tc>
        <w:tc>
          <w:tcPr>
            <w:tcW w:w="915" w:type="dxa"/>
            <w:tcBorders>
              <w:top w:val="single" w:sz="4" w:space="0" w:color="000000"/>
              <w:left w:val="single" w:sz="4" w:space="0" w:color="000000"/>
              <w:bottom w:val="single" w:sz="4" w:space="0" w:color="000000"/>
            </w:tcBorders>
            <w:shd w:val="clear" w:color="auto" w:fill="auto"/>
          </w:tcPr>
          <w:p w14:paraId="61B00898"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394689A8"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621BD516"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60CA8BC6" w14:textId="77777777" w:rsidR="00C500C5" w:rsidRDefault="00C500C5" w:rsidP="004B55D7">
            <w:pPr>
              <w:spacing w:after="0"/>
              <w:ind w:right="-6"/>
            </w:pPr>
            <w:r>
              <w:rPr>
                <w:rFonts w:eastAsia="Calibri"/>
                <w:sz w:val="14"/>
                <w:szCs w:val="14"/>
              </w:rPr>
              <w:t>12</w:t>
            </w:r>
          </w:p>
        </w:tc>
        <w:tc>
          <w:tcPr>
            <w:tcW w:w="958" w:type="dxa"/>
            <w:tcBorders>
              <w:top w:val="single" w:sz="4" w:space="0" w:color="000000"/>
              <w:left w:val="single" w:sz="4" w:space="0" w:color="000000"/>
              <w:bottom w:val="single" w:sz="4" w:space="0" w:color="000000"/>
            </w:tcBorders>
            <w:shd w:val="clear" w:color="auto" w:fill="auto"/>
          </w:tcPr>
          <w:p w14:paraId="55612284" w14:textId="77777777" w:rsidR="00C500C5" w:rsidRDefault="00C500C5" w:rsidP="004B55D7">
            <w:pPr>
              <w:spacing w:after="0"/>
              <w:ind w:right="-6"/>
            </w:pPr>
            <w:r>
              <w:rPr>
                <w:rFonts w:eastAsia="Calibri"/>
                <w:sz w:val="14"/>
                <w:szCs w:val="14"/>
              </w:rPr>
              <w:t>0</w:t>
            </w:r>
          </w:p>
        </w:tc>
        <w:tc>
          <w:tcPr>
            <w:tcW w:w="866" w:type="dxa"/>
            <w:tcBorders>
              <w:top w:val="single" w:sz="4" w:space="0" w:color="000000"/>
              <w:left w:val="single" w:sz="4" w:space="0" w:color="000000"/>
              <w:bottom w:val="single" w:sz="4" w:space="0" w:color="000000"/>
            </w:tcBorders>
            <w:shd w:val="clear" w:color="auto" w:fill="DEEAF6"/>
          </w:tcPr>
          <w:p w14:paraId="0A75F7E6" w14:textId="77777777" w:rsidR="00C500C5" w:rsidRDefault="00C500C5" w:rsidP="004B55D7">
            <w:pPr>
              <w:spacing w:after="0"/>
              <w:ind w:right="-6"/>
              <w:jc w:val="right"/>
            </w:pPr>
            <w:r>
              <w:rPr>
                <w:rFonts w:eastAsia="Calibri"/>
                <w:sz w:val="14"/>
                <w:szCs w:val="14"/>
              </w:rPr>
              <w:t>12</w:t>
            </w:r>
          </w:p>
        </w:tc>
        <w:tc>
          <w:tcPr>
            <w:tcW w:w="966" w:type="dxa"/>
            <w:tcBorders>
              <w:top w:val="single" w:sz="4" w:space="0" w:color="000000"/>
              <w:left w:val="single" w:sz="4" w:space="0" w:color="000000"/>
              <w:bottom w:val="single" w:sz="4" w:space="0" w:color="000000"/>
            </w:tcBorders>
            <w:shd w:val="clear" w:color="auto" w:fill="FFE599"/>
          </w:tcPr>
          <w:p w14:paraId="6AB3F324" w14:textId="77777777" w:rsidR="00C500C5" w:rsidRDefault="00C500C5" w:rsidP="004B55D7">
            <w:pPr>
              <w:spacing w:after="0"/>
              <w:ind w:right="-6"/>
              <w:jc w:val="right"/>
            </w:pPr>
            <w:r>
              <w:rPr>
                <w:rFonts w:eastAsia="Calibri"/>
                <w:sz w:val="14"/>
                <w:szCs w:val="14"/>
              </w:rPr>
              <w:t>4</w:t>
            </w:r>
          </w:p>
        </w:tc>
        <w:tc>
          <w:tcPr>
            <w:tcW w:w="496" w:type="dxa"/>
            <w:tcBorders>
              <w:top w:val="single" w:sz="4" w:space="0" w:color="000000"/>
              <w:left w:val="single" w:sz="4" w:space="0" w:color="000000"/>
              <w:bottom w:val="single" w:sz="4" w:space="0" w:color="000000"/>
            </w:tcBorders>
            <w:shd w:val="clear" w:color="auto" w:fill="auto"/>
            <w:vAlign w:val="bottom"/>
          </w:tcPr>
          <w:p w14:paraId="14839BF3" w14:textId="77777777" w:rsidR="00C500C5" w:rsidRDefault="00C500C5" w:rsidP="004B55D7">
            <w:pPr>
              <w:spacing w:after="0"/>
              <w:ind w:right="-6"/>
            </w:pPr>
            <w:r>
              <w:rPr>
                <w:rFonts w:eastAsia="Calibri"/>
                <w:color w:val="000000"/>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18027406" w14:textId="77777777" w:rsidR="00C500C5" w:rsidRDefault="00C500C5" w:rsidP="004B55D7">
            <w:pPr>
              <w:spacing w:after="0"/>
              <w:ind w:right="-6"/>
            </w:pPr>
            <w:r>
              <w:rPr>
                <w:rFonts w:eastAsia="Calibri"/>
                <w:sz w:val="14"/>
                <w:szCs w:val="14"/>
              </w:rPr>
              <w:t>0</w:t>
            </w:r>
          </w:p>
        </w:tc>
        <w:tc>
          <w:tcPr>
            <w:tcW w:w="908" w:type="dxa"/>
            <w:tcBorders>
              <w:top w:val="single" w:sz="4" w:space="0" w:color="000000"/>
              <w:left w:val="single" w:sz="4" w:space="0" w:color="000000"/>
              <w:bottom w:val="single" w:sz="4" w:space="0" w:color="000000"/>
            </w:tcBorders>
            <w:shd w:val="clear" w:color="auto" w:fill="auto"/>
          </w:tcPr>
          <w:p w14:paraId="3129CD3E" w14:textId="77777777" w:rsidR="00C500C5" w:rsidRDefault="00C500C5" w:rsidP="004B55D7">
            <w:pPr>
              <w:spacing w:after="0"/>
              <w:ind w:right="-6"/>
            </w:pPr>
            <w:r>
              <w:rPr>
                <w:rFonts w:eastAsia="Calibri"/>
                <w:sz w:val="14"/>
                <w:szCs w:val="14"/>
              </w:rPr>
              <w:t>0</w:t>
            </w:r>
          </w:p>
        </w:tc>
        <w:tc>
          <w:tcPr>
            <w:tcW w:w="902" w:type="dxa"/>
            <w:tcBorders>
              <w:top w:val="single" w:sz="4" w:space="0" w:color="000000"/>
              <w:left w:val="single" w:sz="4" w:space="0" w:color="000000"/>
              <w:bottom w:val="single" w:sz="4" w:space="0" w:color="000000"/>
            </w:tcBorders>
            <w:shd w:val="clear" w:color="auto" w:fill="auto"/>
          </w:tcPr>
          <w:p w14:paraId="2BB38CCE" w14:textId="77777777" w:rsidR="00C500C5" w:rsidRDefault="00C500C5" w:rsidP="004B55D7">
            <w:pPr>
              <w:spacing w:after="0"/>
              <w:ind w:right="-6"/>
            </w:pPr>
            <w:r>
              <w:rPr>
                <w:rFonts w:eastAsia="Calibri"/>
                <w:sz w:val="14"/>
                <w:szCs w:val="14"/>
              </w:rPr>
              <w:t>0</w:t>
            </w:r>
          </w:p>
        </w:tc>
        <w:tc>
          <w:tcPr>
            <w:tcW w:w="781" w:type="dxa"/>
            <w:tcBorders>
              <w:top w:val="single" w:sz="4" w:space="0" w:color="000000"/>
              <w:left w:val="single" w:sz="4" w:space="0" w:color="000000"/>
              <w:bottom w:val="single" w:sz="4" w:space="0" w:color="000000"/>
            </w:tcBorders>
            <w:shd w:val="clear" w:color="auto" w:fill="auto"/>
          </w:tcPr>
          <w:p w14:paraId="222D870A" w14:textId="77777777" w:rsidR="00C500C5" w:rsidRDefault="00C500C5" w:rsidP="004B55D7">
            <w:pPr>
              <w:spacing w:after="0"/>
              <w:ind w:right="-6"/>
            </w:pPr>
            <w:r>
              <w:rPr>
                <w:rFonts w:eastAsia="Calibri"/>
                <w:sz w:val="14"/>
                <w:szCs w:val="14"/>
              </w:rPr>
              <w:t>48</w:t>
            </w:r>
          </w:p>
        </w:tc>
        <w:tc>
          <w:tcPr>
            <w:tcW w:w="1103" w:type="dxa"/>
            <w:tcBorders>
              <w:top w:val="single" w:sz="4" w:space="0" w:color="000000"/>
              <w:left w:val="single" w:sz="4" w:space="0" w:color="000000"/>
              <w:bottom w:val="single" w:sz="4" w:space="0" w:color="000000"/>
            </w:tcBorders>
            <w:shd w:val="clear" w:color="auto" w:fill="auto"/>
          </w:tcPr>
          <w:p w14:paraId="47A25A0F" w14:textId="77777777" w:rsidR="00C500C5" w:rsidRDefault="00C500C5" w:rsidP="004B55D7">
            <w:pPr>
              <w:spacing w:after="0"/>
              <w:ind w:right="-6"/>
            </w:pPr>
            <w:r>
              <w:rPr>
                <w:rFonts w:eastAsia="Calibri"/>
                <w:sz w:val="14"/>
                <w:szCs w:val="14"/>
              </w:rPr>
              <w:t>0</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3A65B99B" w14:textId="77777777" w:rsidR="00C500C5" w:rsidRDefault="00C500C5" w:rsidP="004B55D7">
            <w:pPr>
              <w:spacing w:after="0"/>
              <w:ind w:right="-6"/>
            </w:pPr>
            <w:r>
              <w:rPr>
                <w:rFonts w:eastAsia="Calibri"/>
                <w:sz w:val="14"/>
                <w:szCs w:val="14"/>
              </w:rPr>
              <w:t>48</w:t>
            </w:r>
          </w:p>
        </w:tc>
      </w:tr>
      <w:tr w:rsidR="00C500C5" w14:paraId="44D797D5"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4C232DC7" w14:textId="77777777" w:rsidR="00C500C5" w:rsidRDefault="00C500C5" w:rsidP="004B55D7">
            <w:pPr>
              <w:spacing w:after="0"/>
              <w:ind w:right="-6"/>
            </w:pPr>
            <w:r>
              <w:rPr>
                <w:rFonts w:eastAsia="Calibri"/>
                <w:sz w:val="14"/>
                <w:szCs w:val="14"/>
              </w:rPr>
              <w:t>30</w:t>
            </w:r>
          </w:p>
        </w:tc>
        <w:tc>
          <w:tcPr>
            <w:tcW w:w="1315" w:type="dxa"/>
            <w:tcBorders>
              <w:top w:val="single" w:sz="4" w:space="0" w:color="000000"/>
              <w:left w:val="single" w:sz="4" w:space="0" w:color="000000"/>
              <w:bottom w:val="single" w:sz="4" w:space="0" w:color="000000"/>
            </w:tcBorders>
            <w:shd w:val="clear" w:color="auto" w:fill="auto"/>
          </w:tcPr>
          <w:p w14:paraId="7CA01444" w14:textId="77777777" w:rsidR="00C500C5" w:rsidRDefault="00C500C5" w:rsidP="004B55D7">
            <w:pPr>
              <w:spacing w:after="0"/>
              <w:ind w:right="-6"/>
            </w:pPr>
            <w:r>
              <w:rPr>
                <w:rFonts w:eastAsia="Calibri"/>
                <w:sz w:val="14"/>
                <w:szCs w:val="14"/>
              </w:rPr>
              <w:t>Λεκάνη τροφίμων 30 λίτρα</w:t>
            </w:r>
          </w:p>
        </w:tc>
        <w:tc>
          <w:tcPr>
            <w:tcW w:w="910" w:type="dxa"/>
            <w:tcBorders>
              <w:top w:val="single" w:sz="4" w:space="0" w:color="000000"/>
              <w:left w:val="single" w:sz="4" w:space="0" w:color="000000"/>
              <w:bottom w:val="single" w:sz="4" w:space="0" w:color="000000"/>
            </w:tcBorders>
            <w:shd w:val="clear" w:color="auto" w:fill="auto"/>
          </w:tcPr>
          <w:p w14:paraId="243660E7" w14:textId="77777777" w:rsidR="00C500C5" w:rsidRDefault="00C500C5" w:rsidP="004B55D7">
            <w:pPr>
              <w:spacing w:after="0"/>
              <w:ind w:right="-6"/>
            </w:pPr>
            <w:r>
              <w:rPr>
                <w:rFonts w:eastAsia="Calibri"/>
                <w:sz w:val="14"/>
                <w:szCs w:val="14"/>
              </w:rPr>
              <w:t>τεμάχιο</w:t>
            </w:r>
          </w:p>
        </w:tc>
        <w:tc>
          <w:tcPr>
            <w:tcW w:w="915" w:type="dxa"/>
            <w:tcBorders>
              <w:top w:val="single" w:sz="4" w:space="0" w:color="000000"/>
              <w:left w:val="single" w:sz="4" w:space="0" w:color="000000"/>
              <w:bottom w:val="single" w:sz="4" w:space="0" w:color="000000"/>
            </w:tcBorders>
            <w:shd w:val="clear" w:color="auto" w:fill="auto"/>
          </w:tcPr>
          <w:p w14:paraId="55303C7B"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368D2E39"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61331DFE"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01127896" w14:textId="77777777" w:rsidR="00C500C5" w:rsidRDefault="00C500C5" w:rsidP="004B55D7">
            <w:pPr>
              <w:spacing w:after="0"/>
              <w:ind w:right="-6"/>
            </w:pPr>
            <w:r>
              <w:rPr>
                <w:rFonts w:eastAsia="Calibri"/>
                <w:sz w:val="14"/>
                <w:szCs w:val="14"/>
              </w:rPr>
              <w:t>10</w:t>
            </w:r>
          </w:p>
        </w:tc>
        <w:tc>
          <w:tcPr>
            <w:tcW w:w="958" w:type="dxa"/>
            <w:tcBorders>
              <w:top w:val="single" w:sz="4" w:space="0" w:color="000000"/>
              <w:left w:val="single" w:sz="4" w:space="0" w:color="000000"/>
              <w:bottom w:val="single" w:sz="4" w:space="0" w:color="000000"/>
            </w:tcBorders>
            <w:shd w:val="clear" w:color="auto" w:fill="auto"/>
          </w:tcPr>
          <w:p w14:paraId="3CA8C7C4" w14:textId="77777777" w:rsidR="00C500C5" w:rsidRDefault="00C500C5" w:rsidP="004B55D7">
            <w:pPr>
              <w:spacing w:after="0"/>
              <w:ind w:right="-6"/>
            </w:pPr>
            <w:r>
              <w:rPr>
                <w:rFonts w:eastAsia="Calibri"/>
                <w:sz w:val="14"/>
                <w:szCs w:val="14"/>
              </w:rPr>
              <w:t>0</w:t>
            </w:r>
          </w:p>
        </w:tc>
        <w:tc>
          <w:tcPr>
            <w:tcW w:w="866" w:type="dxa"/>
            <w:tcBorders>
              <w:top w:val="single" w:sz="4" w:space="0" w:color="000000"/>
              <w:left w:val="single" w:sz="4" w:space="0" w:color="000000"/>
              <w:bottom w:val="single" w:sz="4" w:space="0" w:color="000000"/>
            </w:tcBorders>
            <w:shd w:val="clear" w:color="auto" w:fill="DEEAF6"/>
          </w:tcPr>
          <w:p w14:paraId="320489AA" w14:textId="77777777" w:rsidR="00C500C5" w:rsidRDefault="00C500C5" w:rsidP="004B55D7">
            <w:pPr>
              <w:spacing w:after="0"/>
              <w:ind w:right="-6"/>
              <w:jc w:val="right"/>
            </w:pPr>
            <w:r>
              <w:rPr>
                <w:rFonts w:eastAsia="Calibri"/>
                <w:sz w:val="14"/>
                <w:szCs w:val="14"/>
              </w:rPr>
              <w:t>10</w:t>
            </w:r>
          </w:p>
        </w:tc>
        <w:tc>
          <w:tcPr>
            <w:tcW w:w="966" w:type="dxa"/>
            <w:tcBorders>
              <w:top w:val="single" w:sz="4" w:space="0" w:color="000000"/>
              <w:left w:val="single" w:sz="4" w:space="0" w:color="000000"/>
              <w:bottom w:val="single" w:sz="4" w:space="0" w:color="000000"/>
            </w:tcBorders>
            <w:shd w:val="clear" w:color="auto" w:fill="FFE599"/>
          </w:tcPr>
          <w:p w14:paraId="73220D6E" w14:textId="77777777" w:rsidR="00C500C5" w:rsidRDefault="00C500C5" w:rsidP="004B55D7">
            <w:pPr>
              <w:spacing w:after="0"/>
              <w:ind w:right="-6"/>
              <w:jc w:val="right"/>
            </w:pPr>
            <w:r>
              <w:rPr>
                <w:rFonts w:eastAsia="Calibri"/>
                <w:sz w:val="14"/>
                <w:szCs w:val="14"/>
              </w:rPr>
              <w:t>8</w:t>
            </w:r>
          </w:p>
        </w:tc>
        <w:tc>
          <w:tcPr>
            <w:tcW w:w="496" w:type="dxa"/>
            <w:tcBorders>
              <w:top w:val="single" w:sz="4" w:space="0" w:color="000000"/>
              <w:left w:val="single" w:sz="4" w:space="0" w:color="000000"/>
              <w:bottom w:val="single" w:sz="4" w:space="0" w:color="000000"/>
            </w:tcBorders>
            <w:shd w:val="clear" w:color="auto" w:fill="auto"/>
            <w:vAlign w:val="bottom"/>
          </w:tcPr>
          <w:p w14:paraId="7C6A2A85" w14:textId="77777777" w:rsidR="00C500C5" w:rsidRDefault="00C500C5" w:rsidP="004B55D7">
            <w:pPr>
              <w:spacing w:after="0"/>
              <w:ind w:right="-6"/>
            </w:pPr>
            <w:r>
              <w:rPr>
                <w:rFonts w:eastAsia="Calibri"/>
                <w:color w:val="000000"/>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0FEE305F" w14:textId="77777777" w:rsidR="00C500C5" w:rsidRDefault="00C500C5" w:rsidP="004B55D7">
            <w:pPr>
              <w:spacing w:after="0"/>
              <w:ind w:right="-6"/>
            </w:pPr>
            <w:r>
              <w:rPr>
                <w:rFonts w:eastAsia="Calibri"/>
                <w:sz w:val="14"/>
                <w:szCs w:val="14"/>
              </w:rPr>
              <w:t>0</w:t>
            </w:r>
          </w:p>
        </w:tc>
        <w:tc>
          <w:tcPr>
            <w:tcW w:w="908" w:type="dxa"/>
            <w:tcBorders>
              <w:top w:val="single" w:sz="4" w:space="0" w:color="000000"/>
              <w:left w:val="single" w:sz="4" w:space="0" w:color="000000"/>
              <w:bottom w:val="single" w:sz="4" w:space="0" w:color="000000"/>
            </w:tcBorders>
            <w:shd w:val="clear" w:color="auto" w:fill="auto"/>
          </w:tcPr>
          <w:p w14:paraId="3FC27052" w14:textId="77777777" w:rsidR="00C500C5" w:rsidRDefault="00C500C5" w:rsidP="004B55D7">
            <w:pPr>
              <w:spacing w:after="0"/>
              <w:ind w:right="-6"/>
            </w:pPr>
            <w:r>
              <w:rPr>
                <w:rFonts w:eastAsia="Calibri"/>
                <w:sz w:val="14"/>
                <w:szCs w:val="14"/>
              </w:rPr>
              <w:t>0</w:t>
            </w:r>
          </w:p>
        </w:tc>
        <w:tc>
          <w:tcPr>
            <w:tcW w:w="902" w:type="dxa"/>
            <w:tcBorders>
              <w:top w:val="single" w:sz="4" w:space="0" w:color="000000"/>
              <w:left w:val="single" w:sz="4" w:space="0" w:color="000000"/>
              <w:bottom w:val="single" w:sz="4" w:space="0" w:color="000000"/>
            </w:tcBorders>
            <w:shd w:val="clear" w:color="auto" w:fill="auto"/>
          </w:tcPr>
          <w:p w14:paraId="215BE264" w14:textId="77777777" w:rsidR="00C500C5" w:rsidRDefault="00C500C5" w:rsidP="004B55D7">
            <w:pPr>
              <w:spacing w:after="0"/>
              <w:ind w:right="-6"/>
            </w:pPr>
            <w:r>
              <w:rPr>
                <w:rFonts w:eastAsia="Calibri"/>
                <w:sz w:val="14"/>
                <w:szCs w:val="14"/>
              </w:rPr>
              <w:t>0</w:t>
            </w:r>
          </w:p>
        </w:tc>
        <w:tc>
          <w:tcPr>
            <w:tcW w:w="781" w:type="dxa"/>
            <w:tcBorders>
              <w:top w:val="single" w:sz="4" w:space="0" w:color="000000"/>
              <w:left w:val="single" w:sz="4" w:space="0" w:color="000000"/>
              <w:bottom w:val="single" w:sz="4" w:space="0" w:color="000000"/>
            </w:tcBorders>
            <w:shd w:val="clear" w:color="auto" w:fill="auto"/>
          </w:tcPr>
          <w:p w14:paraId="5D08DFAE" w14:textId="77777777" w:rsidR="00C500C5" w:rsidRDefault="00C500C5" w:rsidP="004B55D7">
            <w:pPr>
              <w:spacing w:after="0"/>
              <w:ind w:right="-6"/>
            </w:pPr>
            <w:r>
              <w:rPr>
                <w:rFonts w:eastAsia="Calibri"/>
                <w:sz w:val="14"/>
                <w:szCs w:val="14"/>
              </w:rPr>
              <w:t>80</w:t>
            </w:r>
          </w:p>
        </w:tc>
        <w:tc>
          <w:tcPr>
            <w:tcW w:w="1103" w:type="dxa"/>
            <w:tcBorders>
              <w:top w:val="single" w:sz="4" w:space="0" w:color="000000"/>
              <w:left w:val="single" w:sz="4" w:space="0" w:color="000000"/>
              <w:bottom w:val="single" w:sz="4" w:space="0" w:color="000000"/>
            </w:tcBorders>
            <w:shd w:val="clear" w:color="auto" w:fill="auto"/>
          </w:tcPr>
          <w:p w14:paraId="387A0FBF" w14:textId="77777777" w:rsidR="00C500C5" w:rsidRDefault="00C500C5" w:rsidP="004B55D7">
            <w:pPr>
              <w:spacing w:after="0"/>
              <w:ind w:right="-6"/>
            </w:pPr>
            <w:r>
              <w:rPr>
                <w:rFonts w:eastAsia="Calibri"/>
                <w:sz w:val="14"/>
                <w:szCs w:val="14"/>
              </w:rPr>
              <w:t>0</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3DBADDB1" w14:textId="77777777" w:rsidR="00C500C5" w:rsidRDefault="00C500C5" w:rsidP="004B55D7">
            <w:pPr>
              <w:spacing w:after="0"/>
              <w:ind w:right="-6"/>
            </w:pPr>
            <w:r>
              <w:rPr>
                <w:rFonts w:eastAsia="Calibri"/>
                <w:sz w:val="14"/>
                <w:szCs w:val="14"/>
              </w:rPr>
              <w:t>80</w:t>
            </w:r>
          </w:p>
        </w:tc>
      </w:tr>
      <w:tr w:rsidR="00C500C5" w14:paraId="5F0A8ACB"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1DE899A0" w14:textId="77777777" w:rsidR="00C500C5" w:rsidRDefault="00C500C5" w:rsidP="004B55D7">
            <w:pPr>
              <w:spacing w:after="0"/>
              <w:ind w:right="-6"/>
            </w:pPr>
            <w:r>
              <w:rPr>
                <w:rFonts w:eastAsia="Calibri"/>
                <w:sz w:val="14"/>
                <w:szCs w:val="14"/>
              </w:rPr>
              <w:t>31</w:t>
            </w:r>
          </w:p>
        </w:tc>
        <w:tc>
          <w:tcPr>
            <w:tcW w:w="1315" w:type="dxa"/>
            <w:tcBorders>
              <w:top w:val="single" w:sz="4" w:space="0" w:color="000000"/>
              <w:left w:val="single" w:sz="4" w:space="0" w:color="000000"/>
              <w:bottom w:val="single" w:sz="4" w:space="0" w:color="000000"/>
            </w:tcBorders>
            <w:shd w:val="clear" w:color="auto" w:fill="auto"/>
          </w:tcPr>
          <w:p w14:paraId="7F5A6165" w14:textId="77777777" w:rsidR="00C500C5" w:rsidRDefault="00C500C5" w:rsidP="004B55D7">
            <w:pPr>
              <w:spacing w:after="0"/>
              <w:ind w:right="-6"/>
            </w:pPr>
            <w:r>
              <w:rPr>
                <w:rFonts w:eastAsia="Calibri"/>
                <w:sz w:val="14"/>
                <w:szCs w:val="14"/>
              </w:rPr>
              <w:t>Μαγειρική σόδα</w:t>
            </w:r>
          </w:p>
        </w:tc>
        <w:tc>
          <w:tcPr>
            <w:tcW w:w="910" w:type="dxa"/>
            <w:tcBorders>
              <w:top w:val="single" w:sz="4" w:space="0" w:color="000000"/>
              <w:left w:val="single" w:sz="4" w:space="0" w:color="000000"/>
              <w:bottom w:val="single" w:sz="4" w:space="0" w:color="000000"/>
            </w:tcBorders>
            <w:shd w:val="clear" w:color="auto" w:fill="auto"/>
          </w:tcPr>
          <w:p w14:paraId="49574A77" w14:textId="77777777" w:rsidR="00C500C5" w:rsidRDefault="00C500C5" w:rsidP="004B55D7">
            <w:pPr>
              <w:spacing w:after="0"/>
              <w:ind w:right="-6"/>
            </w:pPr>
            <w:r>
              <w:rPr>
                <w:rFonts w:eastAsia="Calibri"/>
                <w:sz w:val="14"/>
                <w:szCs w:val="14"/>
              </w:rPr>
              <w:t>500 γρμ</w:t>
            </w:r>
          </w:p>
        </w:tc>
        <w:tc>
          <w:tcPr>
            <w:tcW w:w="915" w:type="dxa"/>
            <w:tcBorders>
              <w:top w:val="single" w:sz="4" w:space="0" w:color="000000"/>
              <w:left w:val="single" w:sz="4" w:space="0" w:color="000000"/>
              <w:bottom w:val="single" w:sz="4" w:space="0" w:color="000000"/>
            </w:tcBorders>
            <w:shd w:val="clear" w:color="auto" w:fill="auto"/>
          </w:tcPr>
          <w:p w14:paraId="34D08AED"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3F6E7BD1" w14:textId="77777777" w:rsidR="00C500C5" w:rsidRDefault="00C500C5" w:rsidP="004B55D7">
            <w:pPr>
              <w:spacing w:after="0"/>
              <w:ind w:right="-6"/>
            </w:pPr>
            <w:r>
              <w:rPr>
                <w:rFonts w:eastAsia="Calibri"/>
                <w:sz w:val="14"/>
                <w:szCs w:val="14"/>
              </w:rPr>
              <w:t>14</w:t>
            </w:r>
          </w:p>
        </w:tc>
        <w:tc>
          <w:tcPr>
            <w:tcW w:w="915" w:type="dxa"/>
            <w:tcBorders>
              <w:top w:val="single" w:sz="4" w:space="0" w:color="000000"/>
              <w:left w:val="single" w:sz="4" w:space="0" w:color="000000"/>
              <w:bottom w:val="single" w:sz="4" w:space="0" w:color="000000"/>
            </w:tcBorders>
            <w:shd w:val="clear" w:color="auto" w:fill="auto"/>
          </w:tcPr>
          <w:p w14:paraId="0C90D2FA"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2AFA7054" w14:textId="77777777" w:rsidR="00C500C5" w:rsidRDefault="00C500C5" w:rsidP="004B55D7">
            <w:pPr>
              <w:spacing w:after="0"/>
              <w:ind w:right="-6"/>
            </w:pPr>
            <w:r>
              <w:rPr>
                <w:rFonts w:eastAsia="Calibri"/>
                <w:sz w:val="14"/>
                <w:szCs w:val="14"/>
              </w:rPr>
              <w:t>30</w:t>
            </w:r>
          </w:p>
        </w:tc>
        <w:tc>
          <w:tcPr>
            <w:tcW w:w="958" w:type="dxa"/>
            <w:tcBorders>
              <w:top w:val="single" w:sz="4" w:space="0" w:color="000000"/>
              <w:left w:val="single" w:sz="4" w:space="0" w:color="000000"/>
              <w:bottom w:val="single" w:sz="4" w:space="0" w:color="000000"/>
            </w:tcBorders>
            <w:shd w:val="clear" w:color="auto" w:fill="auto"/>
          </w:tcPr>
          <w:p w14:paraId="64B40022" w14:textId="77777777" w:rsidR="00C500C5" w:rsidRDefault="00C500C5" w:rsidP="004B55D7">
            <w:pPr>
              <w:spacing w:after="0"/>
              <w:ind w:right="-6"/>
            </w:pPr>
            <w:r>
              <w:rPr>
                <w:rFonts w:eastAsia="Calibri"/>
                <w:sz w:val="14"/>
                <w:szCs w:val="14"/>
              </w:rPr>
              <w:t>2</w:t>
            </w:r>
          </w:p>
        </w:tc>
        <w:tc>
          <w:tcPr>
            <w:tcW w:w="866" w:type="dxa"/>
            <w:tcBorders>
              <w:top w:val="single" w:sz="4" w:space="0" w:color="000000"/>
              <w:left w:val="single" w:sz="4" w:space="0" w:color="000000"/>
              <w:bottom w:val="single" w:sz="4" w:space="0" w:color="000000"/>
            </w:tcBorders>
            <w:shd w:val="clear" w:color="auto" w:fill="DEEAF6"/>
          </w:tcPr>
          <w:p w14:paraId="68760C57" w14:textId="77777777" w:rsidR="00C500C5" w:rsidRDefault="00C500C5" w:rsidP="004B55D7">
            <w:pPr>
              <w:spacing w:after="0"/>
              <w:ind w:right="-6"/>
              <w:jc w:val="right"/>
            </w:pPr>
            <w:r>
              <w:rPr>
                <w:rFonts w:eastAsia="Calibri"/>
                <w:sz w:val="14"/>
                <w:szCs w:val="14"/>
              </w:rPr>
              <w:t>46</w:t>
            </w:r>
          </w:p>
        </w:tc>
        <w:tc>
          <w:tcPr>
            <w:tcW w:w="966" w:type="dxa"/>
            <w:tcBorders>
              <w:top w:val="single" w:sz="4" w:space="0" w:color="000000"/>
              <w:left w:val="single" w:sz="4" w:space="0" w:color="000000"/>
              <w:bottom w:val="single" w:sz="4" w:space="0" w:color="000000"/>
            </w:tcBorders>
            <w:shd w:val="clear" w:color="auto" w:fill="FFE599"/>
          </w:tcPr>
          <w:p w14:paraId="13C44657" w14:textId="77777777" w:rsidR="00C500C5" w:rsidRDefault="00C500C5" w:rsidP="004B55D7">
            <w:pPr>
              <w:spacing w:after="0"/>
              <w:ind w:right="-6"/>
              <w:jc w:val="right"/>
            </w:pPr>
            <w:r>
              <w:rPr>
                <w:rFonts w:eastAsia="Calibri"/>
                <w:sz w:val="14"/>
                <w:szCs w:val="14"/>
              </w:rPr>
              <w:t>3,6</w:t>
            </w:r>
          </w:p>
        </w:tc>
        <w:tc>
          <w:tcPr>
            <w:tcW w:w="496" w:type="dxa"/>
            <w:tcBorders>
              <w:top w:val="single" w:sz="4" w:space="0" w:color="000000"/>
              <w:left w:val="single" w:sz="4" w:space="0" w:color="000000"/>
              <w:bottom w:val="single" w:sz="4" w:space="0" w:color="000000"/>
            </w:tcBorders>
            <w:shd w:val="clear" w:color="auto" w:fill="auto"/>
            <w:vAlign w:val="bottom"/>
          </w:tcPr>
          <w:p w14:paraId="6BCB3E30" w14:textId="77777777" w:rsidR="00C500C5" w:rsidRDefault="00C500C5" w:rsidP="004B55D7">
            <w:pPr>
              <w:spacing w:after="0"/>
              <w:ind w:right="-6"/>
            </w:pPr>
            <w:r>
              <w:rPr>
                <w:rFonts w:eastAsia="Calibri"/>
                <w:color w:val="000000"/>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6F1D9552" w14:textId="77777777" w:rsidR="00C500C5" w:rsidRDefault="00C500C5" w:rsidP="004B55D7">
            <w:pPr>
              <w:spacing w:after="0"/>
              <w:ind w:right="-6"/>
            </w:pPr>
            <w:r>
              <w:rPr>
                <w:rFonts w:eastAsia="Calibri"/>
                <w:sz w:val="14"/>
                <w:szCs w:val="14"/>
              </w:rPr>
              <w:t>0</w:t>
            </w:r>
          </w:p>
        </w:tc>
        <w:tc>
          <w:tcPr>
            <w:tcW w:w="908" w:type="dxa"/>
            <w:tcBorders>
              <w:top w:val="single" w:sz="4" w:space="0" w:color="000000"/>
              <w:left w:val="single" w:sz="4" w:space="0" w:color="000000"/>
              <w:bottom w:val="single" w:sz="4" w:space="0" w:color="000000"/>
            </w:tcBorders>
            <w:shd w:val="clear" w:color="auto" w:fill="auto"/>
          </w:tcPr>
          <w:p w14:paraId="5CF65B8E" w14:textId="77777777" w:rsidR="00C500C5" w:rsidRDefault="00C500C5" w:rsidP="004B55D7">
            <w:pPr>
              <w:spacing w:after="0"/>
              <w:ind w:right="-6"/>
            </w:pPr>
            <w:r>
              <w:rPr>
                <w:rFonts w:eastAsia="Calibri"/>
                <w:sz w:val="14"/>
                <w:szCs w:val="14"/>
              </w:rPr>
              <w:t>50,4</w:t>
            </w:r>
          </w:p>
        </w:tc>
        <w:tc>
          <w:tcPr>
            <w:tcW w:w="902" w:type="dxa"/>
            <w:tcBorders>
              <w:top w:val="single" w:sz="4" w:space="0" w:color="000000"/>
              <w:left w:val="single" w:sz="4" w:space="0" w:color="000000"/>
              <w:bottom w:val="single" w:sz="4" w:space="0" w:color="000000"/>
            </w:tcBorders>
            <w:shd w:val="clear" w:color="auto" w:fill="auto"/>
          </w:tcPr>
          <w:p w14:paraId="72233EA9" w14:textId="77777777" w:rsidR="00C500C5" w:rsidRDefault="00C500C5" w:rsidP="004B55D7">
            <w:pPr>
              <w:spacing w:after="0"/>
              <w:ind w:right="-6"/>
            </w:pPr>
            <w:r>
              <w:rPr>
                <w:rFonts w:eastAsia="Calibri"/>
                <w:sz w:val="14"/>
                <w:szCs w:val="14"/>
              </w:rPr>
              <w:t>0</w:t>
            </w:r>
          </w:p>
        </w:tc>
        <w:tc>
          <w:tcPr>
            <w:tcW w:w="781" w:type="dxa"/>
            <w:tcBorders>
              <w:top w:val="single" w:sz="4" w:space="0" w:color="000000"/>
              <w:left w:val="single" w:sz="4" w:space="0" w:color="000000"/>
              <w:bottom w:val="single" w:sz="4" w:space="0" w:color="000000"/>
            </w:tcBorders>
            <w:shd w:val="clear" w:color="auto" w:fill="auto"/>
          </w:tcPr>
          <w:p w14:paraId="4D27BEB2" w14:textId="77777777" w:rsidR="00C500C5" w:rsidRDefault="00C500C5" w:rsidP="004B55D7">
            <w:pPr>
              <w:spacing w:after="0"/>
              <w:ind w:right="-6"/>
            </w:pPr>
            <w:r>
              <w:rPr>
                <w:rFonts w:eastAsia="Calibri"/>
                <w:sz w:val="14"/>
                <w:szCs w:val="14"/>
              </w:rPr>
              <w:t>108</w:t>
            </w:r>
          </w:p>
        </w:tc>
        <w:tc>
          <w:tcPr>
            <w:tcW w:w="1103" w:type="dxa"/>
            <w:tcBorders>
              <w:top w:val="single" w:sz="4" w:space="0" w:color="000000"/>
              <w:left w:val="single" w:sz="4" w:space="0" w:color="000000"/>
              <w:bottom w:val="single" w:sz="4" w:space="0" w:color="000000"/>
            </w:tcBorders>
            <w:shd w:val="clear" w:color="auto" w:fill="auto"/>
          </w:tcPr>
          <w:p w14:paraId="08CBA2B0" w14:textId="77777777" w:rsidR="00C500C5" w:rsidRDefault="00C500C5" w:rsidP="004B55D7">
            <w:pPr>
              <w:spacing w:after="0"/>
              <w:ind w:right="-6"/>
            </w:pPr>
            <w:r>
              <w:rPr>
                <w:rFonts w:eastAsia="Calibri"/>
                <w:sz w:val="14"/>
                <w:szCs w:val="14"/>
              </w:rPr>
              <w:t>7,2</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072CDC42" w14:textId="77777777" w:rsidR="00C500C5" w:rsidRDefault="00C500C5" w:rsidP="004B55D7">
            <w:pPr>
              <w:spacing w:after="0"/>
              <w:ind w:right="-6"/>
            </w:pPr>
            <w:r>
              <w:rPr>
                <w:rFonts w:eastAsia="Calibri"/>
                <w:sz w:val="14"/>
                <w:szCs w:val="14"/>
              </w:rPr>
              <w:t>165,6</w:t>
            </w:r>
          </w:p>
        </w:tc>
      </w:tr>
      <w:tr w:rsidR="00C500C5" w14:paraId="3E17AEB9"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327B7E24" w14:textId="77777777" w:rsidR="00C500C5" w:rsidRDefault="00C500C5" w:rsidP="004B55D7">
            <w:pPr>
              <w:spacing w:after="0"/>
              <w:ind w:right="-6"/>
            </w:pPr>
            <w:r>
              <w:rPr>
                <w:rFonts w:eastAsia="Calibri"/>
                <w:sz w:val="14"/>
                <w:szCs w:val="14"/>
              </w:rPr>
              <w:t>32</w:t>
            </w:r>
          </w:p>
        </w:tc>
        <w:tc>
          <w:tcPr>
            <w:tcW w:w="1315" w:type="dxa"/>
            <w:tcBorders>
              <w:top w:val="single" w:sz="4" w:space="0" w:color="000000"/>
              <w:left w:val="single" w:sz="4" w:space="0" w:color="000000"/>
              <w:bottom w:val="single" w:sz="4" w:space="0" w:color="000000"/>
            </w:tcBorders>
            <w:shd w:val="clear" w:color="auto" w:fill="auto"/>
          </w:tcPr>
          <w:p w14:paraId="46A2F03D" w14:textId="77777777" w:rsidR="00C500C5" w:rsidRDefault="00C500C5" w:rsidP="004B55D7">
            <w:pPr>
              <w:spacing w:after="0"/>
              <w:ind w:right="-6"/>
            </w:pPr>
            <w:r>
              <w:rPr>
                <w:rFonts w:eastAsia="Calibri"/>
                <w:sz w:val="14"/>
                <w:szCs w:val="14"/>
              </w:rPr>
              <w:t xml:space="preserve">Μανταλάκια πλαστικά </w:t>
            </w:r>
          </w:p>
        </w:tc>
        <w:tc>
          <w:tcPr>
            <w:tcW w:w="910" w:type="dxa"/>
            <w:tcBorders>
              <w:top w:val="single" w:sz="4" w:space="0" w:color="000000"/>
              <w:left w:val="single" w:sz="4" w:space="0" w:color="000000"/>
              <w:bottom w:val="single" w:sz="4" w:space="0" w:color="000000"/>
            </w:tcBorders>
            <w:shd w:val="clear" w:color="auto" w:fill="auto"/>
          </w:tcPr>
          <w:p w14:paraId="73E720BC" w14:textId="77777777" w:rsidR="00C500C5" w:rsidRDefault="00C500C5" w:rsidP="004B55D7">
            <w:pPr>
              <w:spacing w:after="0"/>
              <w:ind w:right="-6"/>
            </w:pPr>
            <w:r>
              <w:rPr>
                <w:rFonts w:eastAsia="Calibri"/>
                <w:sz w:val="14"/>
                <w:szCs w:val="14"/>
              </w:rPr>
              <w:t>συσκευασία</w:t>
            </w:r>
          </w:p>
        </w:tc>
        <w:tc>
          <w:tcPr>
            <w:tcW w:w="915" w:type="dxa"/>
            <w:tcBorders>
              <w:top w:val="single" w:sz="4" w:space="0" w:color="000000"/>
              <w:left w:val="single" w:sz="4" w:space="0" w:color="000000"/>
              <w:bottom w:val="single" w:sz="4" w:space="0" w:color="000000"/>
            </w:tcBorders>
            <w:shd w:val="clear" w:color="auto" w:fill="auto"/>
          </w:tcPr>
          <w:p w14:paraId="04DFBE91"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169E744E" w14:textId="77777777" w:rsidR="00C500C5" w:rsidRDefault="00C500C5" w:rsidP="004B55D7">
            <w:pPr>
              <w:spacing w:after="0"/>
              <w:ind w:right="-6"/>
            </w:pPr>
            <w:r>
              <w:rPr>
                <w:rFonts w:eastAsia="Calibri"/>
                <w:sz w:val="14"/>
                <w:szCs w:val="14"/>
              </w:rPr>
              <w:t>1</w:t>
            </w:r>
          </w:p>
        </w:tc>
        <w:tc>
          <w:tcPr>
            <w:tcW w:w="915" w:type="dxa"/>
            <w:tcBorders>
              <w:top w:val="single" w:sz="4" w:space="0" w:color="000000"/>
              <w:left w:val="single" w:sz="4" w:space="0" w:color="000000"/>
              <w:bottom w:val="single" w:sz="4" w:space="0" w:color="000000"/>
            </w:tcBorders>
            <w:shd w:val="clear" w:color="auto" w:fill="auto"/>
          </w:tcPr>
          <w:p w14:paraId="57E08D94"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5CA45E46" w14:textId="77777777" w:rsidR="00C500C5" w:rsidRDefault="00C500C5" w:rsidP="004B55D7">
            <w:pPr>
              <w:spacing w:after="0"/>
              <w:ind w:right="-6"/>
            </w:pPr>
            <w:r>
              <w:rPr>
                <w:rFonts w:eastAsia="Calibri"/>
                <w:sz w:val="14"/>
                <w:szCs w:val="14"/>
              </w:rPr>
              <w:t>12</w:t>
            </w:r>
          </w:p>
        </w:tc>
        <w:tc>
          <w:tcPr>
            <w:tcW w:w="958" w:type="dxa"/>
            <w:tcBorders>
              <w:top w:val="single" w:sz="4" w:space="0" w:color="000000"/>
              <w:left w:val="single" w:sz="4" w:space="0" w:color="000000"/>
              <w:bottom w:val="single" w:sz="4" w:space="0" w:color="000000"/>
            </w:tcBorders>
            <w:shd w:val="clear" w:color="auto" w:fill="auto"/>
          </w:tcPr>
          <w:p w14:paraId="28C198C5" w14:textId="77777777" w:rsidR="00C500C5" w:rsidRDefault="00C500C5" w:rsidP="004B55D7">
            <w:pPr>
              <w:spacing w:after="0"/>
              <w:ind w:right="-6"/>
            </w:pPr>
            <w:r>
              <w:rPr>
                <w:rFonts w:eastAsia="Calibri"/>
                <w:sz w:val="14"/>
                <w:szCs w:val="14"/>
              </w:rPr>
              <w:t>2</w:t>
            </w:r>
          </w:p>
        </w:tc>
        <w:tc>
          <w:tcPr>
            <w:tcW w:w="866" w:type="dxa"/>
            <w:tcBorders>
              <w:top w:val="single" w:sz="4" w:space="0" w:color="000000"/>
              <w:left w:val="single" w:sz="4" w:space="0" w:color="000000"/>
              <w:bottom w:val="single" w:sz="4" w:space="0" w:color="000000"/>
            </w:tcBorders>
            <w:shd w:val="clear" w:color="auto" w:fill="DEEAF6"/>
          </w:tcPr>
          <w:p w14:paraId="260E8247" w14:textId="77777777" w:rsidR="00C500C5" w:rsidRDefault="00C500C5" w:rsidP="004B55D7">
            <w:pPr>
              <w:spacing w:after="0"/>
              <w:ind w:right="-6"/>
              <w:jc w:val="right"/>
            </w:pPr>
            <w:r>
              <w:rPr>
                <w:rFonts w:eastAsia="Calibri"/>
                <w:sz w:val="14"/>
                <w:szCs w:val="14"/>
              </w:rPr>
              <w:t>15</w:t>
            </w:r>
          </w:p>
        </w:tc>
        <w:tc>
          <w:tcPr>
            <w:tcW w:w="966" w:type="dxa"/>
            <w:tcBorders>
              <w:top w:val="single" w:sz="4" w:space="0" w:color="000000"/>
              <w:left w:val="single" w:sz="4" w:space="0" w:color="000000"/>
              <w:bottom w:val="single" w:sz="4" w:space="0" w:color="000000"/>
            </w:tcBorders>
            <w:shd w:val="clear" w:color="auto" w:fill="FFE599"/>
          </w:tcPr>
          <w:p w14:paraId="15A8A6ED" w14:textId="77777777" w:rsidR="00C500C5" w:rsidRDefault="00C500C5" w:rsidP="004B55D7">
            <w:pPr>
              <w:spacing w:after="0"/>
              <w:ind w:right="-6"/>
              <w:jc w:val="right"/>
            </w:pPr>
            <w:r>
              <w:rPr>
                <w:rFonts w:eastAsia="Calibri"/>
                <w:sz w:val="14"/>
                <w:szCs w:val="14"/>
              </w:rPr>
              <w:t>1,71</w:t>
            </w:r>
          </w:p>
        </w:tc>
        <w:tc>
          <w:tcPr>
            <w:tcW w:w="496" w:type="dxa"/>
            <w:tcBorders>
              <w:top w:val="single" w:sz="4" w:space="0" w:color="000000"/>
              <w:left w:val="single" w:sz="4" w:space="0" w:color="000000"/>
              <w:bottom w:val="single" w:sz="4" w:space="0" w:color="000000"/>
            </w:tcBorders>
            <w:shd w:val="clear" w:color="auto" w:fill="auto"/>
            <w:vAlign w:val="bottom"/>
          </w:tcPr>
          <w:p w14:paraId="0218905E" w14:textId="77777777" w:rsidR="00C500C5" w:rsidRDefault="00C500C5" w:rsidP="004B55D7">
            <w:pPr>
              <w:spacing w:after="0"/>
              <w:ind w:right="-6"/>
            </w:pPr>
            <w:r>
              <w:rPr>
                <w:rFonts w:eastAsia="Calibri"/>
                <w:color w:val="000000"/>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03671775" w14:textId="77777777" w:rsidR="00C500C5" w:rsidRDefault="00C500C5" w:rsidP="004B55D7">
            <w:pPr>
              <w:spacing w:after="0"/>
              <w:ind w:right="-6"/>
            </w:pPr>
            <w:r>
              <w:rPr>
                <w:rFonts w:eastAsia="Calibri"/>
                <w:sz w:val="14"/>
                <w:szCs w:val="14"/>
              </w:rPr>
              <w:t>0</w:t>
            </w:r>
          </w:p>
        </w:tc>
        <w:tc>
          <w:tcPr>
            <w:tcW w:w="908" w:type="dxa"/>
            <w:tcBorders>
              <w:top w:val="single" w:sz="4" w:space="0" w:color="000000"/>
              <w:left w:val="single" w:sz="4" w:space="0" w:color="000000"/>
              <w:bottom w:val="single" w:sz="4" w:space="0" w:color="000000"/>
            </w:tcBorders>
            <w:shd w:val="clear" w:color="auto" w:fill="auto"/>
          </w:tcPr>
          <w:p w14:paraId="24FB848D" w14:textId="77777777" w:rsidR="00C500C5" w:rsidRDefault="00C500C5" w:rsidP="004B55D7">
            <w:pPr>
              <w:spacing w:after="0"/>
              <w:ind w:right="-6"/>
            </w:pPr>
            <w:r>
              <w:rPr>
                <w:rFonts w:eastAsia="Calibri"/>
                <w:sz w:val="14"/>
                <w:szCs w:val="14"/>
              </w:rPr>
              <w:t>1,71</w:t>
            </w:r>
          </w:p>
        </w:tc>
        <w:tc>
          <w:tcPr>
            <w:tcW w:w="902" w:type="dxa"/>
            <w:tcBorders>
              <w:top w:val="single" w:sz="4" w:space="0" w:color="000000"/>
              <w:left w:val="single" w:sz="4" w:space="0" w:color="000000"/>
              <w:bottom w:val="single" w:sz="4" w:space="0" w:color="000000"/>
            </w:tcBorders>
            <w:shd w:val="clear" w:color="auto" w:fill="auto"/>
          </w:tcPr>
          <w:p w14:paraId="6018E3A9" w14:textId="77777777" w:rsidR="00C500C5" w:rsidRDefault="00C500C5" w:rsidP="004B55D7">
            <w:pPr>
              <w:spacing w:after="0"/>
              <w:ind w:right="-6"/>
            </w:pPr>
            <w:r>
              <w:rPr>
                <w:rFonts w:eastAsia="Calibri"/>
                <w:sz w:val="14"/>
                <w:szCs w:val="14"/>
              </w:rPr>
              <w:t>0</w:t>
            </w:r>
          </w:p>
        </w:tc>
        <w:tc>
          <w:tcPr>
            <w:tcW w:w="781" w:type="dxa"/>
            <w:tcBorders>
              <w:top w:val="single" w:sz="4" w:space="0" w:color="000000"/>
              <w:left w:val="single" w:sz="4" w:space="0" w:color="000000"/>
              <w:bottom w:val="single" w:sz="4" w:space="0" w:color="000000"/>
            </w:tcBorders>
            <w:shd w:val="clear" w:color="auto" w:fill="auto"/>
          </w:tcPr>
          <w:p w14:paraId="35E2C22B" w14:textId="77777777" w:rsidR="00C500C5" w:rsidRDefault="00C500C5" w:rsidP="004B55D7">
            <w:pPr>
              <w:spacing w:after="0"/>
              <w:ind w:right="-6"/>
            </w:pPr>
            <w:r>
              <w:rPr>
                <w:rFonts w:eastAsia="Calibri"/>
                <w:sz w:val="14"/>
                <w:szCs w:val="14"/>
              </w:rPr>
              <w:t>20,52</w:t>
            </w:r>
          </w:p>
        </w:tc>
        <w:tc>
          <w:tcPr>
            <w:tcW w:w="1103" w:type="dxa"/>
            <w:tcBorders>
              <w:top w:val="single" w:sz="4" w:space="0" w:color="000000"/>
              <w:left w:val="single" w:sz="4" w:space="0" w:color="000000"/>
              <w:bottom w:val="single" w:sz="4" w:space="0" w:color="000000"/>
            </w:tcBorders>
            <w:shd w:val="clear" w:color="auto" w:fill="auto"/>
          </w:tcPr>
          <w:p w14:paraId="573FBFD7" w14:textId="77777777" w:rsidR="00C500C5" w:rsidRDefault="00C500C5" w:rsidP="004B55D7">
            <w:pPr>
              <w:spacing w:after="0"/>
              <w:ind w:right="-6"/>
            </w:pPr>
            <w:r>
              <w:rPr>
                <w:rFonts w:eastAsia="Calibri"/>
                <w:sz w:val="14"/>
                <w:szCs w:val="14"/>
              </w:rPr>
              <w:t>3,42</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43AF7B3D" w14:textId="77777777" w:rsidR="00C500C5" w:rsidRDefault="00C500C5" w:rsidP="004B55D7">
            <w:pPr>
              <w:spacing w:after="0"/>
              <w:ind w:right="-6"/>
            </w:pPr>
            <w:r>
              <w:rPr>
                <w:rFonts w:eastAsia="Calibri"/>
                <w:sz w:val="14"/>
                <w:szCs w:val="14"/>
              </w:rPr>
              <w:t>25,65</w:t>
            </w:r>
          </w:p>
        </w:tc>
      </w:tr>
      <w:tr w:rsidR="00C500C5" w14:paraId="101CFCF5"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2D96C7B3" w14:textId="77777777" w:rsidR="00C500C5" w:rsidRDefault="00C500C5" w:rsidP="004B55D7">
            <w:pPr>
              <w:spacing w:after="0"/>
              <w:ind w:right="-6"/>
            </w:pPr>
            <w:r>
              <w:rPr>
                <w:rFonts w:eastAsia="Calibri"/>
                <w:sz w:val="14"/>
                <w:szCs w:val="14"/>
              </w:rPr>
              <w:t>33</w:t>
            </w:r>
          </w:p>
        </w:tc>
        <w:tc>
          <w:tcPr>
            <w:tcW w:w="1315" w:type="dxa"/>
            <w:tcBorders>
              <w:top w:val="single" w:sz="4" w:space="0" w:color="000000"/>
              <w:left w:val="single" w:sz="4" w:space="0" w:color="000000"/>
              <w:bottom w:val="single" w:sz="4" w:space="0" w:color="000000"/>
            </w:tcBorders>
            <w:shd w:val="clear" w:color="auto" w:fill="auto"/>
          </w:tcPr>
          <w:p w14:paraId="0C77E55D" w14:textId="77777777" w:rsidR="00C500C5" w:rsidRDefault="00C500C5" w:rsidP="004B55D7">
            <w:pPr>
              <w:spacing w:after="0"/>
              <w:ind w:right="-6"/>
            </w:pPr>
            <w:r>
              <w:rPr>
                <w:rFonts w:eastAsia="Calibri"/>
                <w:sz w:val="14"/>
                <w:szCs w:val="14"/>
              </w:rPr>
              <w:t>Μεμβράνη μαγειρικής</w:t>
            </w:r>
          </w:p>
        </w:tc>
        <w:tc>
          <w:tcPr>
            <w:tcW w:w="910" w:type="dxa"/>
            <w:tcBorders>
              <w:top w:val="single" w:sz="4" w:space="0" w:color="000000"/>
              <w:left w:val="single" w:sz="4" w:space="0" w:color="000000"/>
              <w:bottom w:val="single" w:sz="4" w:space="0" w:color="000000"/>
            </w:tcBorders>
            <w:shd w:val="clear" w:color="auto" w:fill="auto"/>
          </w:tcPr>
          <w:p w14:paraId="6EA6D143" w14:textId="77777777" w:rsidR="00C500C5" w:rsidRDefault="00C500C5" w:rsidP="004B55D7">
            <w:pPr>
              <w:spacing w:after="0"/>
              <w:ind w:right="-6"/>
            </w:pPr>
            <w:r>
              <w:rPr>
                <w:rFonts w:eastAsia="Calibri"/>
                <w:sz w:val="14"/>
                <w:szCs w:val="14"/>
              </w:rPr>
              <w:t>ρολό 200 μέτρων</w:t>
            </w:r>
          </w:p>
        </w:tc>
        <w:tc>
          <w:tcPr>
            <w:tcW w:w="915" w:type="dxa"/>
            <w:tcBorders>
              <w:top w:val="single" w:sz="4" w:space="0" w:color="000000"/>
              <w:left w:val="single" w:sz="4" w:space="0" w:color="000000"/>
              <w:bottom w:val="single" w:sz="4" w:space="0" w:color="000000"/>
            </w:tcBorders>
            <w:shd w:val="clear" w:color="auto" w:fill="auto"/>
          </w:tcPr>
          <w:p w14:paraId="10B6E530"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53832100" w14:textId="77777777" w:rsidR="00C500C5" w:rsidRDefault="00C500C5" w:rsidP="004B55D7">
            <w:pPr>
              <w:spacing w:after="0"/>
              <w:ind w:right="-6"/>
            </w:pPr>
            <w:r>
              <w:rPr>
                <w:rFonts w:eastAsia="Calibri"/>
                <w:sz w:val="14"/>
                <w:szCs w:val="14"/>
              </w:rPr>
              <w:t>6</w:t>
            </w:r>
          </w:p>
        </w:tc>
        <w:tc>
          <w:tcPr>
            <w:tcW w:w="915" w:type="dxa"/>
            <w:tcBorders>
              <w:top w:val="single" w:sz="4" w:space="0" w:color="000000"/>
              <w:left w:val="single" w:sz="4" w:space="0" w:color="000000"/>
              <w:bottom w:val="single" w:sz="4" w:space="0" w:color="000000"/>
            </w:tcBorders>
            <w:shd w:val="clear" w:color="auto" w:fill="auto"/>
          </w:tcPr>
          <w:p w14:paraId="6895F08A"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5B39BB6B" w14:textId="77777777" w:rsidR="00C500C5" w:rsidRDefault="00C500C5" w:rsidP="004B55D7">
            <w:pPr>
              <w:spacing w:after="0"/>
              <w:ind w:right="-6"/>
            </w:pPr>
            <w:r>
              <w:rPr>
                <w:rFonts w:eastAsia="Calibri"/>
                <w:sz w:val="14"/>
                <w:szCs w:val="14"/>
              </w:rPr>
              <w:t>8</w:t>
            </w:r>
          </w:p>
        </w:tc>
        <w:tc>
          <w:tcPr>
            <w:tcW w:w="958" w:type="dxa"/>
            <w:tcBorders>
              <w:top w:val="single" w:sz="4" w:space="0" w:color="000000"/>
              <w:left w:val="single" w:sz="4" w:space="0" w:color="000000"/>
              <w:bottom w:val="single" w:sz="4" w:space="0" w:color="000000"/>
            </w:tcBorders>
            <w:shd w:val="clear" w:color="auto" w:fill="auto"/>
          </w:tcPr>
          <w:p w14:paraId="50D7D72E" w14:textId="77777777" w:rsidR="00C500C5" w:rsidRDefault="00C500C5" w:rsidP="004B55D7">
            <w:pPr>
              <w:spacing w:after="0"/>
              <w:ind w:right="-6"/>
            </w:pPr>
            <w:r>
              <w:rPr>
                <w:rFonts w:eastAsia="Calibri"/>
                <w:sz w:val="14"/>
                <w:szCs w:val="14"/>
              </w:rPr>
              <w:t>1</w:t>
            </w:r>
          </w:p>
        </w:tc>
        <w:tc>
          <w:tcPr>
            <w:tcW w:w="866" w:type="dxa"/>
            <w:tcBorders>
              <w:top w:val="single" w:sz="4" w:space="0" w:color="000000"/>
              <w:left w:val="single" w:sz="4" w:space="0" w:color="000000"/>
              <w:bottom w:val="single" w:sz="4" w:space="0" w:color="000000"/>
            </w:tcBorders>
            <w:shd w:val="clear" w:color="auto" w:fill="DEEAF6"/>
          </w:tcPr>
          <w:p w14:paraId="0366DB5A" w14:textId="77777777" w:rsidR="00C500C5" w:rsidRDefault="00C500C5" w:rsidP="004B55D7">
            <w:pPr>
              <w:spacing w:after="0"/>
              <w:ind w:right="-6"/>
              <w:jc w:val="right"/>
            </w:pPr>
            <w:r>
              <w:rPr>
                <w:rFonts w:eastAsia="Calibri"/>
                <w:sz w:val="14"/>
                <w:szCs w:val="14"/>
              </w:rPr>
              <w:t>15</w:t>
            </w:r>
          </w:p>
        </w:tc>
        <w:tc>
          <w:tcPr>
            <w:tcW w:w="966" w:type="dxa"/>
            <w:tcBorders>
              <w:top w:val="single" w:sz="4" w:space="0" w:color="000000"/>
              <w:left w:val="single" w:sz="4" w:space="0" w:color="000000"/>
              <w:bottom w:val="single" w:sz="4" w:space="0" w:color="000000"/>
            </w:tcBorders>
            <w:shd w:val="clear" w:color="auto" w:fill="FFE599"/>
          </w:tcPr>
          <w:p w14:paraId="1BF9C4CB" w14:textId="77777777" w:rsidR="00C500C5" w:rsidRDefault="00C500C5" w:rsidP="004B55D7">
            <w:pPr>
              <w:spacing w:after="0"/>
              <w:ind w:right="-6"/>
              <w:jc w:val="right"/>
            </w:pPr>
            <w:r>
              <w:rPr>
                <w:rFonts w:eastAsia="Calibri"/>
                <w:sz w:val="14"/>
                <w:szCs w:val="14"/>
              </w:rPr>
              <w:t>7,98</w:t>
            </w:r>
          </w:p>
        </w:tc>
        <w:tc>
          <w:tcPr>
            <w:tcW w:w="496" w:type="dxa"/>
            <w:tcBorders>
              <w:top w:val="single" w:sz="4" w:space="0" w:color="000000"/>
              <w:left w:val="single" w:sz="4" w:space="0" w:color="000000"/>
              <w:bottom w:val="single" w:sz="4" w:space="0" w:color="000000"/>
            </w:tcBorders>
            <w:shd w:val="clear" w:color="auto" w:fill="auto"/>
            <w:vAlign w:val="bottom"/>
          </w:tcPr>
          <w:p w14:paraId="57FF62F5" w14:textId="77777777" w:rsidR="00C500C5" w:rsidRDefault="00C500C5" w:rsidP="004B55D7">
            <w:pPr>
              <w:spacing w:after="0"/>
              <w:ind w:right="-6"/>
            </w:pPr>
            <w:r>
              <w:rPr>
                <w:rFonts w:eastAsia="Calibri"/>
                <w:color w:val="000000"/>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7B842838" w14:textId="77777777" w:rsidR="00C500C5" w:rsidRDefault="00C500C5" w:rsidP="004B55D7">
            <w:pPr>
              <w:spacing w:after="0"/>
              <w:ind w:right="-6"/>
            </w:pPr>
            <w:r>
              <w:rPr>
                <w:rFonts w:eastAsia="Calibri"/>
                <w:sz w:val="14"/>
                <w:szCs w:val="14"/>
              </w:rPr>
              <w:t>0</w:t>
            </w:r>
          </w:p>
        </w:tc>
        <w:tc>
          <w:tcPr>
            <w:tcW w:w="908" w:type="dxa"/>
            <w:tcBorders>
              <w:top w:val="single" w:sz="4" w:space="0" w:color="000000"/>
              <w:left w:val="single" w:sz="4" w:space="0" w:color="000000"/>
              <w:bottom w:val="single" w:sz="4" w:space="0" w:color="000000"/>
            </w:tcBorders>
            <w:shd w:val="clear" w:color="auto" w:fill="auto"/>
          </w:tcPr>
          <w:p w14:paraId="1807D6AB" w14:textId="77777777" w:rsidR="00C500C5" w:rsidRDefault="00C500C5" w:rsidP="004B55D7">
            <w:pPr>
              <w:spacing w:after="0"/>
              <w:ind w:right="-6"/>
            </w:pPr>
            <w:r>
              <w:rPr>
                <w:rFonts w:eastAsia="Calibri"/>
                <w:sz w:val="14"/>
                <w:szCs w:val="14"/>
              </w:rPr>
              <w:t>47,88</w:t>
            </w:r>
          </w:p>
        </w:tc>
        <w:tc>
          <w:tcPr>
            <w:tcW w:w="902" w:type="dxa"/>
            <w:tcBorders>
              <w:top w:val="single" w:sz="4" w:space="0" w:color="000000"/>
              <w:left w:val="single" w:sz="4" w:space="0" w:color="000000"/>
              <w:bottom w:val="single" w:sz="4" w:space="0" w:color="000000"/>
            </w:tcBorders>
            <w:shd w:val="clear" w:color="auto" w:fill="auto"/>
          </w:tcPr>
          <w:p w14:paraId="7FC32E5E" w14:textId="77777777" w:rsidR="00C500C5" w:rsidRDefault="00C500C5" w:rsidP="004B55D7">
            <w:pPr>
              <w:spacing w:after="0"/>
              <w:ind w:right="-6"/>
            </w:pPr>
            <w:r>
              <w:rPr>
                <w:rFonts w:eastAsia="Calibri"/>
                <w:sz w:val="14"/>
                <w:szCs w:val="14"/>
              </w:rPr>
              <w:t>0</w:t>
            </w:r>
          </w:p>
        </w:tc>
        <w:tc>
          <w:tcPr>
            <w:tcW w:w="781" w:type="dxa"/>
            <w:tcBorders>
              <w:top w:val="single" w:sz="4" w:space="0" w:color="000000"/>
              <w:left w:val="single" w:sz="4" w:space="0" w:color="000000"/>
              <w:bottom w:val="single" w:sz="4" w:space="0" w:color="000000"/>
            </w:tcBorders>
            <w:shd w:val="clear" w:color="auto" w:fill="auto"/>
          </w:tcPr>
          <w:p w14:paraId="7DD6BA97" w14:textId="77777777" w:rsidR="00C500C5" w:rsidRDefault="00C500C5" w:rsidP="004B55D7">
            <w:pPr>
              <w:spacing w:after="0"/>
              <w:ind w:right="-6"/>
            </w:pPr>
            <w:r>
              <w:rPr>
                <w:rFonts w:eastAsia="Calibri"/>
                <w:sz w:val="14"/>
                <w:szCs w:val="14"/>
              </w:rPr>
              <w:t>63,84</w:t>
            </w:r>
          </w:p>
        </w:tc>
        <w:tc>
          <w:tcPr>
            <w:tcW w:w="1103" w:type="dxa"/>
            <w:tcBorders>
              <w:top w:val="single" w:sz="4" w:space="0" w:color="000000"/>
              <w:left w:val="single" w:sz="4" w:space="0" w:color="000000"/>
              <w:bottom w:val="single" w:sz="4" w:space="0" w:color="000000"/>
            </w:tcBorders>
            <w:shd w:val="clear" w:color="auto" w:fill="auto"/>
          </w:tcPr>
          <w:p w14:paraId="31C1292B" w14:textId="77777777" w:rsidR="00C500C5" w:rsidRDefault="00C500C5" w:rsidP="004B55D7">
            <w:pPr>
              <w:spacing w:after="0"/>
              <w:ind w:right="-6"/>
            </w:pPr>
            <w:r>
              <w:rPr>
                <w:rFonts w:eastAsia="Calibri"/>
                <w:sz w:val="14"/>
                <w:szCs w:val="14"/>
              </w:rPr>
              <w:t>7,98</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5A552944" w14:textId="77777777" w:rsidR="00C500C5" w:rsidRDefault="00C500C5" w:rsidP="004B55D7">
            <w:pPr>
              <w:spacing w:after="0"/>
              <w:ind w:right="-6"/>
            </w:pPr>
            <w:r>
              <w:rPr>
                <w:rFonts w:eastAsia="Calibri"/>
                <w:sz w:val="14"/>
                <w:szCs w:val="14"/>
              </w:rPr>
              <w:t>119,7</w:t>
            </w:r>
          </w:p>
        </w:tc>
      </w:tr>
      <w:tr w:rsidR="00C500C5" w14:paraId="6B5C657F"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43210205" w14:textId="77777777" w:rsidR="00C500C5" w:rsidRDefault="00C500C5" w:rsidP="004B55D7">
            <w:pPr>
              <w:spacing w:after="0"/>
              <w:ind w:right="-6"/>
            </w:pPr>
            <w:r>
              <w:rPr>
                <w:rFonts w:eastAsia="Calibri"/>
                <w:sz w:val="14"/>
                <w:szCs w:val="14"/>
              </w:rPr>
              <w:t>34</w:t>
            </w:r>
          </w:p>
        </w:tc>
        <w:tc>
          <w:tcPr>
            <w:tcW w:w="1315" w:type="dxa"/>
            <w:tcBorders>
              <w:top w:val="single" w:sz="4" w:space="0" w:color="000000"/>
              <w:left w:val="single" w:sz="4" w:space="0" w:color="000000"/>
              <w:bottom w:val="single" w:sz="4" w:space="0" w:color="000000"/>
            </w:tcBorders>
            <w:shd w:val="clear" w:color="auto" w:fill="auto"/>
          </w:tcPr>
          <w:p w14:paraId="64574A70" w14:textId="77777777" w:rsidR="00C500C5" w:rsidRDefault="00C500C5" w:rsidP="004B55D7">
            <w:pPr>
              <w:spacing w:after="0"/>
              <w:ind w:right="-6"/>
            </w:pPr>
            <w:r>
              <w:rPr>
                <w:rFonts w:eastAsia="Calibri"/>
                <w:sz w:val="14"/>
                <w:szCs w:val="14"/>
              </w:rPr>
              <w:t xml:space="preserve">Μεμβράνη συσκευασίας διάφανη </w:t>
            </w:r>
          </w:p>
        </w:tc>
        <w:tc>
          <w:tcPr>
            <w:tcW w:w="910" w:type="dxa"/>
            <w:tcBorders>
              <w:top w:val="single" w:sz="4" w:space="0" w:color="000000"/>
              <w:left w:val="single" w:sz="4" w:space="0" w:color="000000"/>
              <w:bottom w:val="single" w:sz="4" w:space="0" w:color="000000"/>
            </w:tcBorders>
            <w:shd w:val="clear" w:color="auto" w:fill="auto"/>
          </w:tcPr>
          <w:p w14:paraId="03CF959D" w14:textId="77777777" w:rsidR="00C500C5" w:rsidRDefault="00C500C5" w:rsidP="004B55D7">
            <w:pPr>
              <w:spacing w:after="0"/>
              <w:ind w:right="-6"/>
            </w:pPr>
            <w:r>
              <w:rPr>
                <w:rFonts w:eastAsia="Calibri"/>
                <w:sz w:val="14"/>
                <w:szCs w:val="14"/>
              </w:rPr>
              <w:t>ρολό</w:t>
            </w:r>
          </w:p>
        </w:tc>
        <w:tc>
          <w:tcPr>
            <w:tcW w:w="915" w:type="dxa"/>
            <w:tcBorders>
              <w:top w:val="single" w:sz="4" w:space="0" w:color="000000"/>
              <w:left w:val="single" w:sz="4" w:space="0" w:color="000000"/>
              <w:bottom w:val="single" w:sz="4" w:space="0" w:color="000000"/>
            </w:tcBorders>
            <w:shd w:val="clear" w:color="auto" w:fill="auto"/>
          </w:tcPr>
          <w:p w14:paraId="4DAB633A"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430A94F1" w14:textId="77777777" w:rsidR="00C500C5" w:rsidRDefault="00C500C5" w:rsidP="004B55D7">
            <w:pPr>
              <w:spacing w:after="0"/>
              <w:ind w:right="-6"/>
            </w:pPr>
            <w:r>
              <w:rPr>
                <w:rFonts w:eastAsia="Calibri"/>
                <w:sz w:val="14"/>
                <w:szCs w:val="14"/>
              </w:rPr>
              <w:t>4</w:t>
            </w:r>
          </w:p>
        </w:tc>
        <w:tc>
          <w:tcPr>
            <w:tcW w:w="915" w:type="dxa"/>
            <w:tcBorders>
              <w:top w:val="single" w:sz="4" w:space="0" w:color="000000"/>
              <w:left w:val="single" w:sz="4" w:space="0" w:color="000000"/>
              <w:bottom w:val="single" w:sz="4" w:space="0" w:color="000000"/>
            </w:tcBorders>
            <w:shd w:val="clear" w:color="auto" w:fill="auto"/>
          </w:tcPr>
          <w:p w14:paraId="0800B879"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1EB1A20C" w14:textId="77777777" w:rsidR="00C500C5" w:rsidRDefault="00C500C5" w:rsidP="004B55D7">
            <w:pPr>
              <w:spacing w:after="0"/>
              <w:ind w:right="-6"/>
            </w:pPr>
            <w:r>
              <w:rPr>
                <w:rFonts w:eastAsia="Calibri"/>
                <w:sz w:val="14"/>
                <w:szCs w:val="14"/>
              </w:rPr>
              <w:t> </w:t>
            </w:r>
          </w:p>
        </w:tc>
        <w:tc>
          <w:tcPr>
            <w:tcW w:w="958" w:type="dxa"/>
            <w:tcBorders>
              <w:top w:val="single" w:sz="4" w:space="0" w:color="000000"/>
              <w:left w:val="single" w:sz="4" w:space="0" w:color="000000"/>
              <w:bottom w:val="single" w:sz="4" w:space="0" w:color="000000"/>
            </w:tcBorders>
            <w:shd w:val="clear" w:color="auto" w:fill="auto"/>
          </w:tcPr>
          <w:p w14:paraId="1FA260A8" w14:textId="77777777" w:rsidR="00C500C5" w:rsidRDefault="00C500C5" w:rsidP="004B55D7">
            <w:pPr>
              <w:spacing w:after="0"/>
              <w:ind w:right="-6"/>
            </w:pPr>
            <w:r>
              <w:rPr>
                <w:rFonts w:eastAsia="Calibri"/>
                <w:sz w:val="14"/>
                <w:szCs w:val="14"/>
              </w:rPr>
              <w:t>1</w:t>
            </w:r>
          </w:p>
        </w:tc>
        <w:tc>
          <w:tcPr>
            <w:tcW w:w="866" w:type="dxa"/>
            <w:tcBorders>
              <w:top w:val="single" w:sz="4" w:space="0" w:color="000000"/>
              <w:left w:val="single" w:sz="4" w:space="0" w:color="000000"/>
              <w:bottom w:val="single" w:sz="4" w:space="0" w:color="000000"/>
            </w:tcBorders>
            <w:shd w:val="clear" w:color="auto" w:fill="DEEAF6"/>
          </w:tcPr>
          <w:p w14:paraId="3362CCA5" w14:textId="77777777" w:rsidR="00C500C5" w:rsidRDefault="00C500C5" w:rsidP="004B55D7">
            <w:pPr>
              <w:spacing w:after="0"/>
              <w:ind w:right="-6"/>
              <w:jc w:val="right"/>
            </w:pPr>
            <w:r>
              <w:rPr>
                <w:rFonts w:eastAsia="Calibri"/>
                <w:sz w:val="14"/>
                <w:szCs w:val="14"/>
              </w:rPr>
              <w:t>5</w:t>
            </w:r>
          </w:p>
        </w:tc>
        <w:tc>
          <w:tcPr>
            <w:tcW w:w="966" w:type="dxa"/>
            <w:tcBorders>
              <w:top w:val="single" w:sz="4" w:space="0" w:color="000000"/>
              <w:left w:val="single" w:sz="4" w:space="0" w:color="000000"/>
              <w:bottom w:val="single" w:sz="4" w:space="0" w:color="000000"/>
            </w:tcBorders>
            <w:shd w:val="clear" w:color="auto" w:fill="FFE599"/>
          </w:tcPr>
          <w:p w14:paraId="7051B7F2" w14:textId="77777777" w:rsidR="00C500C5" w:rsidRDefault="00C500C5" w:rsidP="004B55D7">
            <w:pPr>
              <w:spacing w:after="0"/>
              <w:ind w:right="-6"/>
              <w:jc w:val="right"/>
            </w:pPr>
            <w:r>
              <w:rPr>
                <w:rFonts w:eastAsia="Calibri"/>
                <w:sz w:val="14"/>
                <w:szCs w:val="14"/>
              </w:rPr>
              <w:t>13,68</w:t>
            </w:r>
          </w:p>
        </w:tc>
        <w:tc>
          <w:tcPr>
            <w:tcW w:w="496" w:type="dxa"/>
            <w:tcBorders>
              <w:top w:val="single" w:sz="4" w:space="0" w:color="000000"/>
              <w:left w:val="single" w:sz="4" w:space="0" w:color="000000"/>
              <w:bottom w:val="single" w:sz="4" w:space="0" w:color="000000"/>
            </w:tcBorders>
            <w:shd w:val="clear" w:color="auto" w:fill="auto"/>
            <w:vAlign w:val="bottom"/>
          </w:tcPr>
          <w:p w14:paraId="0A0AAF3C" w14:textId="77777777" w:rsidR="00C500C5" w:rsidRDefault="00C500C5" w:rsidP="004B55D7">
            <w:pPr>
              <w:spacing w:after="0"/>
              <w:ind w:right="-6"/>
            </w:pPr>
            <w:r>
              <w:rPr>
                <w:rFonts w:eastAsia="Calibri"/>
                <w:color w:val="000000"/>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56F14F10" w14:textId="77777777" w:rsidR="00C500C5" w:rsidRDefault="00C500C5" w:rsidP="004B55D7">
            <w:pPr>
              <w:spacing w:after="0"/>
              <w:ind w:right="-6"/>
            </w:pPr>
            <w:r>
              <w:rPr>
                <w:rFonts w:eastAsia="Calibri"/>
                <w:sz w:val="14"/>
                <w:szCs w:val="14"/>
              </w:rPr>
              <w:t>0</w:t>
            </w:r>
          </w:p>
        </w:tc>
        <w:tc>
          <w:tcPr>
            <w:tcW w:w="908" w:type="dxa"/>
            <w:tcBorders>
              <w:top w:val="single" w:sz="4" w:space="0" w:color="000000"/>
              <w:left w:val="single" w:sz="4" w:space="0" w:color="000000"/>
              <w:bottom w:val="single" w:sz="4" w:space="0" w:color="000000"/>
            </w:tcBorders>
            <w:shd w:val="clear" w:color="auto" w:fill="auto"/>
          </w:tcPr>
          <w:p w14:paraId="0272F07C" w14:textId="77777777" w:rsidR="00C500C5" w:rsidRDefault="00C500C5" w:rsidP="004B55D7">
            <w:pPr>
              <w:spacing w:after="0"/>
              <w:ind w:right="-6"/>
            </w:pPr>
            <w:r>
              <w:rPr>
                <w:rFonts w:eastAsia="Calibri"/>
                <w:sz w:val="14"/>
                <w:szCs w:val="14"/>
              </w:rPr>
              <w:t>54,72</w:t>
            </w:r>
          </w:p>
        </w:tc>
        <w:tc>
          <w:tcPr>
            <w:tcW w:w="902" w:type="dxa"/>
            <w:tcBorders>
              <w:top w:val="single" w:sz="4" w:space="0" w:color="000000"/>
              <w:left w:val="single" w:sz="4" w:space="0" w:color="000000"/>
              <w:bottom w:val="single" w:sz="4" w:space="0" w:color="000000"/>
            </w:tcBorders>
            <w:shd w:val="clear" w:color="auto" w:fill="auto"/>
          </w:tcPr>
          <w:p w14:paraId="0E806618" w14:textId="77777777" w:rsidR="00C500C5" w:rsidRDefault="00C500C5" w:rsidP="004B55D7">
            <w:pPr>
              <w:spacing w:after="0"/>
              <w:ind w:right="-6"/>
            </w:pPr>
            <w:r>
              <w:rPr>
                <w:rFonts w:eastAsia="Calibri"/>
                <w:sz w:val="14"/>
                <w:szCs w:val="14"/>
              </w:rPr>
              <w:t>0</w:t>
            </w:r>
          </w:p>
        </w:tc>
        <w:tc>
          <w:tcPr>
            <w:tcW w:w="781" w:type="dxa"/>
            <w:tcBorders>
              <w:top w:val="single" w:sz="4" w:space="0" w:color="000000"/>
              <w:left w:val="single" w:sz="4" w:space="0" w:color="000000"/>
              <w:bottom w:val="single" w:sz="4" w:space="0" w:color="000000"/>
            </w:tcBorders>
            <w:shd w:val="clear" w:color="auto" w:fill="auto"/>
          </w:tcPr>
          <w:p w14:paraId="6ED95E2A" w14:textId="77777777" w:rsidR="00C500C5" w:rsidRDefault="00C500C5" w:rsidP="004B55D7">
            <w:pPr>
              <w:spacing w:after="0"/>
              <w:ind w:right="-6"/>
            </w:pPr>
            <w:r>
              <w:rPr>
                <w:rFonts w:eastAsia="Calibri"/>
                <w:sz w:val="14"/>
                <w:szCs w:val="14"/>
              </w:rPr>
              <w:t>0</w:t>
            </w:r>
          </w:p>
        </w:tc>
        <w:tc>
          <w:tcPr>
            <w:tcW w:w="1103" w:type="dxa"/>
            <w:tcBorders>
              <w:top w:val="single" w:sz="4" w:space="0" w:color="000000"/>
              <w:left w:val="single" w:sz="4" w:space="0" w:color="000000"/>
              <w:bottom w:val="single" w:sz="4" w:space="0" w:color="000000"/>
            </w:tcBorders>
            <w:shd w:val="clear" w:color="auto" w:fill="auto"/>
          </w:tcPr>
          <w:p w14:paraId="23FE71FD" w14:textId="77777777" w:rsidR="00C500C5" w:rsidRDefault="00C500C5" w:rsidP="004B55D7">
            <w:pPr>
              <w:spacing w:after="0"/>
              <w:ind w:right="-6"/>
            </w:pPr>
            <w:r>
              <w:rPr>
                <w:rFonts w:eastAsia="Calibri"/>
                <w:sz w:val="14"/>
                <w:szCs w:val="14"/>
              </w:rPr>
              <w:t>13,68</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7367ACC8" w14:textId="77777777" w:rsidR="00C500C5" w:rsidRDefault="00C500C5" w:rsidP="004B55D7">
            <w:pPr>
              <w:spacing w:after="0"/>
              <w:ind w:right="-6"/>
            </w:pPr>
            <w:r>
              <w:rPr>
                <w:rFonts w:eastAsia="Calibri"/>
                <w:sz w:val="14"/>
                <w:szCs w:val="14"/>
              </w:rPr>
              <w:t>68,4</w:t>
            </w:r>
          </w:p>
        </w:tc>
      </w:tr>
      <w:tr w:rsidR="00C500C5" w14:paraId="4777FBAB"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52AEA841" w14:textId="77777777" w:rsidR="00C500C5" w:rsidRDefault="00C500C5" w:rsidP="004B55D7">
            <w:pPr>
              <w:spacing w:after="0"/>
              <w:ind w:right="-6"/>
            </w:pPr>
            <w:r>
              <w:rPr>
                <w:rFonts w:eastAsia="Calibri"/>
                <w:sz w:val="14"/>
                <w:szCs w:val="14"/>
              </w:rPr>
              <w:t>35</w:t>
            </w:r>
          </w:p>
        </w:tc>
        <w:tc>
          <w:tcPr>
            <w:tcW w:w="1315" w:type="dxa"/>
            <w:tcBorders>
              <w:top w:val="single" w:sz="4" w:space="0" w:color="000000"/>
              <w:left w:val="single" w:sz="4" w:space="0" w:color="000000"/>
              <w:bottom w:val="single" w:sz="4" w:space="0" w:color="000000"/>
            </w:tcBorders>
            <w:shd w:val="clear" w:color="auto" w:fill="auto"/>
          </w:tcPr>
          <w:p w14:paraId="1179ADD7" w14:textId="77777777" w:rsidR="00C500C5" w:rsidRPr="00DC5AA9" w:rsidRDefault="00C500C5" w:rsidP="004B55D7">
            <w:pPr>
              <w:spacing w:after="0"/>
              <w:ind w:right="-6"/>
              <w:rPr>
                <w:lang w:val="el-GR"/>
              </w:rPr>
            </w:pPr>
            <w:r>
              <w:rPr>
                <w:rFonts w:eastAsia="Calibri"/>
                <w:sz w:val="14"/>
                <w:szCs w:val="14"/>
                <w:lang w:val="el-GR"/>
              </w:rPr>
              <w:t>Μεταλλικό φαράσι με όρθια χειρολαβή</w:t>
            </w:r>
          </w:p>
        </w:tc>
        <w:tc>
          <w:tcPr>
            <w:tcW w:w="910" w:type="dxa"/>
            <w:tcBorders>
              <w:top w:val="single" w:sz="4" w:space="0" w:color="000000"/>
              <w:left w:val="single" w:sz="4" w:space="0" w:color="000000"/>
              <w:bottom w:val="single" w:sz="4" w:space="0" w:color="000000"/>
            </w:tcBorders>
            <w:shd w:val="clear" w:color="auto" w:fill="auto"/>
          </w:tcPr>
          <w:p w14:paraId="040EDDFC" w14:textId="77777777" w:rsidR="00C500C5" w:rsidRDefault="00C500C5" w:rsidP="004B55D7">
            <w:pPr>
              <w:spacing w:after="0"/>
              <w:ind w:right="-6"/>
            </w:pPr>
            <w:r>
              <w:rPr>
                <w:rFonts w:eastAsia="Calibri"/>
                <w:sz w:val="14"/>
                <w:szCs w:val="14"/>
              </w:rPr>
              <w:t>τεμάχια</w:t>
            </w:r>
          </w:p>
        </w:tc>
        <w:tc>
          <w:tcPr>
            <w:tcW w:w="915" w:type="dxa"/>
            <w:tcBorders>
              <w:top w:val="single" w:sz="4" w:space="0" w:color="000000"/>
              <w:left w:val="single" w:sz="4" w:space="0" w:color="000000"/>
              <w:bottom w:val="single" w:sz="4" w:space="0" w:color="000000"/>
            </w:tcBorders>
            <w:shd w:val="clear" w:color="auto" w:fill="auto"/>
          </w:tcPr>
          <w:p w14:paraId="4966CDF6"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07F81FCD" w14:textId="77777777" w:rsidR="00C500C5" w:rsidRDefault="00C500C5" w:rsidP="004B55D7">
            <w:pPr>
              <w:spacing w:after="0"/>
              <w:ind w:right="-6"/>
            </w:pPr>
            <w:r>
              <w:rPr>
                <w:rFonts w:eastAsia="Calibri"/>
                <w:sz w:val="14"/>
                <w:szCs w:val="14"/>
              </w:rPr>
              <w:t>1</w:t>
            </w:r>
          </w:p>
        </w:tc>
        <w:tc>
          <w:tcPr>
            <w:tcW w:w="915" w:type="dxa"/>
            <w:tcBorders>
              <w:top w:val="single" w:sz="4" w:space="0" w:color="000000"/>
              <w:left w:val="single" w:sz="4" w:space="0" w:color="000000"/>
              <w:bottom w:val="single" w:sz="4" w:space="0" w:color="000000"/>
            </w:tcBorders>
            <w:shd w:val="clear" w:color="auto" w:fill="auto"/>
          </w:tcPr>
          <w:p w14:paraId="54E8AF3F" w14:textId="77777777" w:rsidR="00C500C5" w:rsidRDefault="00C500C5" w:rsidP="004B55D7">
            <w:pPr>
              <w:spacing w:after="0"/>
              <w:ind w:right="-6"/>
            </w:pPr>
            <w:r>
              <w:rPr>
                <w:rFonts w:eastAsia="Calibri"/>
                <w:sz w:val="14"/>
                <w:szCs w:val="14"/>
              </w:rPr>
              <w:t>10</w:t>
            </w:r>
          </w:p>
        </w:tc>
        <w:tc>
          <w:tcPr>
            <w:tcW w:w="915" w:type="dxa"/>
            <w:tcBorders>
              <w:top w:val="single" w:sz="4" w:space="0" w:color="000000"/>
              <w:left w:val="single" w:sz="4" w:space="0" w:color="000000"/>
              <w:bottom w:val="single" w:sz="4" w:space="0" w:color="000000"/>
            </w:tcBorders>
            <w:shd w:val="clear" w:color="auto" w:fill="auto"/>
          </w:tcPr>
          <w:p w14:paraId="7D97F16E" w14:textId="77777777" w:rsidR="00C500C5" w:rsidRDefault="00C500C5" w:rsidP="004B55D7">
            <w:pPr>
              <w:spacing w:after="0"/>
              <w:ind w:right="-6"/>
            </w:pPr>
            <w:r>
              <w:rPr>
                <w:rFonts w:eastAsia="Calibri"/>
                <w:sz w:val="14"/>
                <w:szCs w:val="14"/>
              </w:rPr>
              <w:t> </w:t>
            </w:r>
          </w:p>
        </w:tc>
        <w:tc>
          <w:tcPr>
            <w:tcW w:w="958" w:type="dxa"/>
            <w:tcBorders>
              <w:top w:val="single" w:sz="4" w:space="0" w:color="000000"/>
              <w:left w:val="single" w:sz="4" w:space="0" w:color="000000"/>
              <w:bottom w:val="single" w:sz="4" w:space="0" w:color="000000"/>
            </w:tcBorders>
            <w:shd w:val="clear" w:color="auto" w:fill="auto"/>
          </w:tcPr>
          <w:p w14:paraId="4915F83B" w14:textId="77777777" w:rsidR="00C500C5" w:rsidRDefault="00C500C5" w:rsidP="004B55D7">
            <w:pPr>
              <w:spacing w:after="0"/>
              <w:ind w:right="-6"/>
            </w:pPr>
            <w:r>
              <w:rPr>
                <w:rFonts w:eastAsia="Calibri"/>
                <w:sz w:val="14"/>
                <w:szCs w:val="14"/>
              </w:rPr>
              <w:t>0</w:t>
            </w:r>
          </w:p>
        </w:tc>
        <w:tc>
          <w:tcPr>
            <w:tcW w:w="866" w:type="dxa"/>
            <w:tcBorders>
              <w:top w:val="single" w:sz="4" w:space="0" w:color="000000"/>
              <w:left w:val="single" w:sz="4" w:space="0" w:color="000000"/>
              <w:bottom w:val="single" w:sz="4" w:space="0" w:color="000000"/>
            </w:tcBorders>
            <w:shd w:val="clear" w:color="auto" w:fill="DEEAF6"/>
          </w:tcPr>
          <w:p w14:paraId="6AE0BF3B" w14:textId="77777777" w:rsidR="00C500C5" w:rsidRDefault="00C500C5" w:rsidP="004B55D7">
            <w:pPr>
              <w:spacing w:after="0"/>
              <w:ind w:right="-6"/>
              <w:jc w:val="right"/>
            </w:pPr>
            <w:r>
              <w:rPr>
                <w:rFonts w:eastAsia="Calibri"/>
                <w:sz w:val="14"/>
                <w:szCs w:val="14"/>
              </w:rPr>
              <w:t>11</w:t>
            </w:r>
          </w:p>
        </w:tc>
        <w:tc>
          <w:tcPr>
            <w:tcW w:w="966" w:type="dxa"/>
            <w:tcBorders>
              <w:top w:val="single" w:sz="4" w:space="0" w:color="000000"/>
              <w:left w:val="single" w:sz="4" w:space="0" w:color="000000"/>
              <w:bottom w:val="single" w:sz="4" w:space="0" w:color="000000"/>
            </w:tcBorders>
            <w:shd w:val="clear" w:color="auto" w:fill="FFE599"/>
          </w:tcPr>
          <w:p w14:paraId="4B15256E" w14:textId="77777777" w:rsidR="00C500C5" w:rsidRDefault="00C500C5" w:rsidP="004B55D7">
            <w:pPr>
              <w:spacing w:after="0"/>
              <w:ind w:right="-6"/>
              <w:jc w:val="right"/>
            </w:pPr>
            <w:r>
              <w:rPr>
                <w:rFonts w:eastAsia="Calibri"/>
                <w:sz w:val="14"/>
                <w:szCs w:val="14"/>
              </w:rPr>
              <w:t>9,12</w:t>
            </w:r>
          </w:p>
        </w:tc>
        <w:tc>
          <w:tcPr>
            <w:tcW w:w="496" w:type="dxa"/>
            <w:tcBorders>
              <w:top w:val="single" w:sz="4" w:space="0" w:color="000000"/>
              <w:left w:val="single" w:sz="4" w:space="0" w:color="000000"/>
              <w:bottom w:val="single" w:sz="4" w:space="0" w:color="000000"/>
            </w:tcBorders>
            <w:shd w:val="clear" w:color="auto" w:fill="auto"/>
            <w:vAlign w:val="bottom"/>
          </w:tcPr>
          <w:p w14:paraId="0549D57D" w14:textId="77777777" w:rsidR="00C500C5" w:rsidRDefault="00C500C5" w:rsidP="004B55D7">
            <w:pPr>
              <w:spacing w:after="0"/>
              <w:ind w:right="-6"/>
            </w:pPr>
            <w:r>
              <w:rPr>
                <w:rFonts w:eastAsia="Calibri"/>
                <w:color w:val="000000"/>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7C8FDECB" w14:textId="77777777" w:rsidR="00C500C5" w:rsidRDefault="00C500C5" w:rsidP="004B55D7">
            <w:pPr>
              <w:spacing w:after="0"/>
              <w:ind w:right="-6"/>
            </w:pPr>
            <w:r>
              <w:rPr>
                <w:rFonts w:eastAsia="Calibri"/>
                <w:sz w:val="14"/>
                <w:szCs w:val="14"/>
              </w:rPr>
              <w:t>0</w:t>
            </w:r>
          </w:p>
        </w:tc>
        <w:tc>
          <w:tcPr>
            <w:tcW w:w="908" w:type="dxa"/>
            <w:tcBorders>
              <w:top w:val="single" w:sz="4" w:space="0" w:color="000000"/>
              <w:left w:val="single" w:sz="4" w:space="0" w:color="000000"/>
              <w:bottom w:val="single" w:sz="4" w:space="0" w:color="000000"/>
            </w:tcBorders>
            <w:shd w:val="clear" w:color="auto" w:fill="auto"/>
          </w:tcPr>
          <w:p w14:paraId="36630F67" w14:textId="77777777" w:rsidR="00C500C5" w:rsidRDefault="00C500C5" w:rsidP="004B55D7">
            <w:pPr>
              <w:spacing w:after="0"/>
              <w:ind w:right="-6"/>
            </w:pPr>
            <w:r>
              <w:rPr>
                <w:rFonts w:eastAsia="Calibri"/>
                <w:sz w:val="14"/>
                <w:szCs w:val="14"/>
              </w:rPr>
              <w:t>9,12</w:t>
            </w:r>
          </w:p>
        </w:tc>
        <w:tc>
          <w:tcPr>
            <w:tcW w:w="902" w:type="dxa"/>
            <w:tcBorders>
              <w:top w:val="single" w:sz="4" w:space="0" w:color="000000"/>
              <w:left w:val="single" w:sz="4" w:space="0" w:color="000000"/>
              <w:bottom w:val="single" w:sz="4" w:space="0" w:color="000000"/>
            </w:tcBorders>
            <w:shd w:val="clear" w:color="auto" w:fill="auto"/>
          </w:tcPr>
          <w:p w14:paraId="1152AD6D" w14:textId="77777777" w:rsidR="00C500C5" w:rsidRDefault="00C500C5" w:rsidP="004B55D7">
            <w:pPr>
              <w:spacing w:after="0"/>
              <w:ind w:right="-6"/>
            </w:pPr>
            <w:r>
              <w:rPr>
                <w:rFonts w:eastAsia="Calibri"/>
                <w:sz w:val="14"/>
                <w:szCs w:val="14"/>
              </w:rPr>
              <w:t>91,2</w:t>
            </w:r>
          </w:p>
        </w:tc>
        <w:tc>
          <w:tcPr>
            <w:tcW w:w="781" w:type="dxa"/>
            <w:tcBorders>
              <w:top w:val="single" w:sz="4" w:space="0" w:color="000000"/>
              <w:left w:val="single" w:sz="4" w:space="0" w:color="000000"/>
              <w:bottom w:val="single" w:sz="4" w:space="0" w:color="000000"/>
            </w:tcBorders>
            <w:shd w:val="clear" w:color="auto" w:fill="auto"/>
          </w:tcPr>
          <w:p w14:paraId="2BD3DB42" w14:textId="77777777" w:rsidR="00C500C5" w:rsidRDefault="00C500C5" w:rsidP="004B55D7">
            <w:pPr>
              <w:spacing w:after="0"/>
              <w:ind w:right="-6"/>
            </w:pPr>
            <w:r>
              <w:rPr>
                <w:rFonts w:eastAsia="Calibri"/>
                <w:sz w:val="14"/>
                <w:szCs w:val="14"/>
              </w:rPr>
              <w:t>0</w:t>
            </w:r>
          </w:p>
        </w:tc>
        <w:tc>
          <w:tcPr>
            <w:tcW w:w="1103" w:type="dxa"/>
            <w:tcBorders>
              <w:top w:val="single" w:sz="4" w:space="0" w:color="000000"/>
              <w:left w:val="single" w:sz="4" w:space="0" w:color="000000"/>
              <w:bottom w:val="single" w:sz="4" w:space="0" w:color="000000"/>
            </w:tcBorders>
            <w:shd w:val="clear" w:color="auto" w:fill="auto"/>
          </w:tcPr>
          <w:p w14:paraId="798F3057" w14:textId="77777777" w:rsidR="00C500C5" w:rsidRDefault="00C500C5" w:rsidP="004B55D7">
            <w:pPr>
              <w:spacing w:after="0"/>
              <w:ind w:right="-6"/>
            </w:pPr>
            <w:r>
              <w:rPr>
                <w:rFonts w:eastAsia="Calibri"/>
                <w:sz w:val="14"/>
                <w:szCs w:val="14"/>
              </w:rPr>
              <w:t>0</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053E70BF" w14:textId="77777777" w:rsidR="00C500C5" w:rsidRDefault="00C500C5" w:rsidP="004B55D7">
            <w:pPr>
              <w:spacing w:after="0"/>
              <w:ind w:right="-6"/>
            </w:pPr>
            <w:r>
              <w:rPr>
                <w:rFonts w:eastAsia="Calibri"/>
                <w:sz w:val="14"/>
                <w:szCs w:val="14"/>
              </w:rPr>
              <w:t>100,32</w:t>
            </w:r>
          </w:p>
        </w:tc>
      </w:tr>
      <w:tr w:rsidR="00C500C5" w14:paraId="6E29A908"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60FEB65F" w14:textId="77777777" w:rsidR="00C500C5" w:rsidRDefault="00C500C5" w:rsidP="004B55D7">
            <w:pPr>
              <w:spacing w:after="0"/>
              <w:ind w:right="-6"/>
            </w:pPr>
            <w:r>
              <w:rPr>
                <w:rFonts w:eastAsia="Calibri"/>
                <w:sz w:val="14"/>
                <w:szCs w:val="14"/>
              </w:rPr>
              <w:t>36</w:t>
            </w:r>
          </w:p>
        </w:tc>
        <w:tc>
          <w:tcPr>
            <w:tcW w:w="1315" w:type="dxa"/>
            <w:tcBorders>
              <w:top w:val="single" w:sz="4" w:space="0" w:color="000000"/>
              <w:left w:val="single" w:sz="4" w:space="0" w:color="000000"/>
              <w:bottom w:val="single" w:sz="4" w:space="0" w:color="000000"/>
            </w:tcBorders>
            <w:shd w:val="clear" w:color="auto" w:fill="auto"/>
          </w:tcPr>
          <w:p w14:paraId="26A73FE4" w14:textId="77777777" w:rsidR="00C500C5" w:rsidRDefault="00C500C5" w:rsidP="004B55D7">
            <w:pPr>
              <w:spacing w:after="0"/>
              <w:ind w:right="-6"/>
            </w:pPr>
            <w:r>
              <w:rPr>
                <w:rFonts w:eastAsia="Calibri"/>
                <w:sz w:val="14"/>
                <w:szCs w:val="14"/>
              </w:rPr>
              <w:t>Νάυλον με φυσαλίδες (αεροπλάστ)</w:t>
            </w:r>
          </w:p>
        </w:tc>
        <w:tc>
          <w:tcPr>
            <w:tcW w:w="910" w:type="dxa"/>
            <w:tcBorders>
              <w:top w:val="single" w:sz="4" w:space="0" w:color="000000"/>
              <w:left w:val="single" w:sz="4" w:space="0" w:color="000000"/>
              <w:bottom w:val="single" w:sz="4" w:space="0" w:color="000000"/>
            </w:tcBorders>
            <w:shd w:val="clear" w:color="auto" w:fill="auto"/>
          </w:tcPr>
          <w:p w14:paraId="794ADE73" w14:textId="77777777" w:rsidR="00C500C5" w:rsidRDefault="00C500C5" w:rsidP="004B55D7">
            <w:pPr>
              <w:spacing w:after="0"/>
              <w:ind w:right="-6"/>
            </w:pPr>
            <w:r>
              <w:rPr>
                <w:rFonts w:eastAsia="Calibri"/>
                <w:sz w:val="14"/>
                <w:szCs w:val="14"/>
              </w:rPr>
              <w:t>ρολό</w:t>
            </w:r>
          </w:p>
        </w:tc>
        <w:tc>
          <w:tcPr>
            <w:tcW w:w="915" w:type="dxa"/>
            <w:tcBorders>
              <w:top w:val="single" w:sz="4" w:space="0" w:color="000000"/>
              <w:left w:val="single" w:sz="4" w:space="0" w:color="000000"/>
              <w:bottom w:val="single" w:sz="4" w:space="0" w:color="000000"/>
            </w:tcBorders>
            <w:shd w:val="clear" w:color="auto" w:fill="auto"/>
          </w:tcPr>
          <w:p w14:paraId="4844CCB3" w14:textId="77777777" w:rsidR="00C500C5" w:rsidRDefault="00C500C5" w:rsidP="004B55D7">
            <w:pPr>
              <w:spacing w:after="0"/>
              <w:ind w:right="-6"/>
            </w:pPr>
            <w:r>
              <w:rPr>
                <w:rFonts w:eastAsia="Calibri"/>
                <w:sz w:val="14"/>
                <w:szCs w:val="14"/>
              </w:rPr>
              <w:t>1</w:t>
            </w:r>
          </w:p>
        </w:tc>
        <w:tc>
          <w:tcPr>
            <w:tcW w:w="915" w:type="dxa"/>
            <w:tcBorders>
              <w:top w:val="single" w:sz="4" w:space="0" w:color="000000"/>
              <w:left w:val="single" w:sz="4" w:space="0" w:color="000000"/>
              <w:bottom w:val="single" w:sz="4" w:space="0" w:color="000000"/>
            </w:tcBorders>
            <w:shd w:val="clear" w:color="auto" w:fill="auto"/>
          </w:tcPr>
          <w:p w14:paraId="126DD0A9"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19EAB0DF"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5B902DCE" w14:textId="77777777" w:rsidR="00C500C5" w:rsidRDefault="00C500C5" w:rsidP="004B55D7">
            <w:pPr>
              <w:spacing w:after="0"/>
              <w:ind w:right="-6"/>
            </w:pPr>
            <w:r>
              <w:rPr>
                <w:rFonts w:eastAsia="Calibri"/>
                <w:sz w:val="14"/>
                <w:szCs w:val="14"/>
              </w:rPr>
              <w:t>2</w:t>
            </w:r>
          </w:p>
        </w:tc>
        <w:tc>
          <w:tcPr>
            <w:tcW w:w="958" w:type="dxa"/>
            <w:tcBorders>
              <w:top w:val="single" w:sz="4" w:space="0" w:color="000000"/>
              <w:left w:val="single" w:sz="4" w:space="0" w:color="000000"/>
              <w:bottom w:val="single" w:sz="4" w:space="0" w:color="000000"/>
            </w:tcBorders>
            <w:shd w:val="clear" w:color="auto" w:fill="auto"/>
          </w:tcPr>
          <w:p w14:paraId="453A2D06" w14:textId="77777777" w:rsidR="00C500C5" w:rsidRDefault="00C500C5" w:rsidP="004B55D7">
            <w:pPr>
              <w:spacing w:after="0"/>
              <w:ind w:right="-6"/>
            </w:pPr>
            <w:r>
              <w:rPr>
                <w:rFonts w:eastAsia="Calibri"/>
                <w:sz w:val="14"/>
                <w:szCs w:val="14"/>
              </w:rPr>
              <w:t>0</w:t>
            </w:r>
          </w:p>
        </w:tc>
        <w:tc>
          <w:tcPr>
            <w:tcW w:w="866" w:type="dxa"/>
            <w:tcBorders>
              <w:top w:val="single" w:sz="4" w:space="0" w:color="000000"/>
              <w:left w:val="single" w:sz="4" w:space="0" w:color="000000"/>
              <w:bottom w:val="single" w:sz="4" w:space="0" w:color="000000"/>
            </w:tcBorders>
            <w:shd w:val="clear" w:color="auto" w:fill="DEEAF6"/>
          </w:tcPr>
          <w:p w14:paraId="63DE1C50" w14:textId="77777777" w:rsidR="00C500C5" w:rsidRDefault="00C500C5" w:rsidP="004B55D7">
            <w:pPr>
              <w:spacing w:after="0"/>
              <w:ind w:right="-6"/>
              <w:jc w:val="right"/>
            </w:pPr>
            <w:r>
              <w:rPr>
                <w:rFonts w:eastAsia="Calibri"/>
                <w:sz w:val="14"/>
                <w:szCs w:val="14"/>
              </w:rPr>
              <w:t>3</w:t>
            </w:r>
          </w:p>
        </w:tc>
        <w:tc>
          <w:tcPr>
            <w:tcW w:w="966" w:type="dxa"/>
            <w:tcBorders>
              <w:top w:val="single" w:sz="4" w:space="0" w:color="000000"/>
              <w:left w:val="single" w:sz="4" w:space="0" w:color="000000"/>
              <w:bottom w:val="single" w:sz="4" w:space="0" w:color="000000"/>
            </w:tcBorders>
            <w:shd w:val="clear" w:color="auto" w:fill="FFE599"/>
          </w:tcPr>
          <w:p w14:paraId="5AF120CC" w14:textId="77777777" w:rsidR="00C500C5" w:rsidRDefault="00C500C5" w:rsidP="004B55D7">
            <w:pPr>
              <w:spacing w:after="0"/>
              <w:ind w:right="-6"/>
              <w:jc w:val="right"/>
            </w:pPr>
            <w:r>
              <w:rPr>
                <w:rFonts w:eastAsia="Calibri"/>
                <w:sz w:val="14"/>
                <w:szCs w:val="14"/>
              </w:rPr>
              <w:t>45,6</w:t>
            </w:r>
          </w:p>
        </w:tc>
        <w:tc>
          <w:tcPr>
            <w:tcW w:w="496" w:type="dxa"/>
            <w:tcBorders>
              <w:top w:val="single" w:sz="4" w:space="0" w:color="000000"/>
              <w:left w:val="single" w:sz="4" w:space="0" w:color="000000"/>
              <w:bottom w:val="single" w:sz="4" w:space="0" w:color="000000"/>
            </w:tcBorders>
            <w:shd w:val="clear" w:color="auto" w:fill="auto"/>
            <w:vAlign w:val="bottom"/>
          </w:tcPr>
          <w:p w14:paraId="6F8415FC" w14:textId="77777777" w:rsidR="00C500C5" w:rsidRDefault="00C500C5" w:rsidP="004B55D7">
            <w:pPr>
              <w:spacing w:after="0"/>
              <w:ind w:right="-6"/>
            </w:pPr>
            <w:r>
              <w:rPr>
                <w:rFonts w:eastAsia="Calibri"/>
                <w:color w:val="000000"/>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394C699F" w14:textId="77777777" w:rsidR="00C500C5" w:rsidRDefault="00C500C5" w:rsidP="004B55D7">
            <w:pPr>
              <w:spacing w:after="0"/>
              <w:ind w:right="-6"/>
            </w:pPr>
            <w:r>
              <w:rPr>
                <w:rFonts w:eastAsia="Calibri"/>
                <w:sz w:val="14"/>
                <w:szCs w:val="14"/>
              </w:rPr>
              <w:t>45,6</w:t>
            </w:r>
          </w:p>
        </w:tc>
        <w:tc>
          <w:tcPr>
            <w:tcW w:w="908" w:type="dxa"/>
            <w:tcBorders>
              <w:top w:val="single" w:sz="4" w:space="0" w:color="000000"/>
              <w:left w:val="single" w:sz="4" w:space="0" w:color="000000"/>
              <w:bottom w:val="single" w:sz="4" w:space="0" w:color="000000"/>
            </w:tcBorders>
            <w:shd w:val="clear" w:color="auto" w:fill="auto"/>
          </w:tcPr>
          <w:p w14:paraId="437CC304" w14:textId="77777777" w:rsidR="00C500C5" w:rsidRDefault="00C500C5" w:rsidP="004B55D7">
            <w:pPr>
              <w:spacing w:after="0"/>
              <w:ind w:right="-6"/>
            </w:pPr>
            <w:r>
              <w:rPr>
                <w:rFonts w:eastAsia="Calibri"/>
                <w:sz w:val="14"/>
                <w:szCs w:val="14"/>
              </w:rPr>
              <w:t>0</w:t>
            </w:r>
          </w:p>
        </w:tc>
        <w:tc>
          <w:tcPr>
            <w:tcW w:w="902" w:type="dxa"/>
            <w:tcBorders>
              <w:top w:val="single" w:sz="4" w:space="0" w:color="000000"/>
              <w:left w:val="single" w:sz="4" w:space="0" w:color="000000"/>
              <w:bottom w:val="single" w:sz="4" w:space="0" w:color="000000"/>
            </w:tcBorders>
            <w:shd w:val="clear" w:color="auto" w:fill="auto"/>
          </w:tcPr>
          <w:p w14:paraId="24524A85" w14:textId="77777777" w:rsidR="00C500C5" w:rsidRDefault="00C500C5" w:rsidP="004B55D7">
            <w:pPr>
              <w:spacing w:after="0"/>
              <w:ind w:right="-6"/>
            </w:pPr>
            <w:r>
              <w:rPr>
                <w:rFonts w:eastAsia="Calibri"/>
                <w:sz w:val="14"/>
                <w:szCs w:val="14"/>
              </w:rPr>
              <w:t>0</w:t>
            </w:r>
          </w:p>
        </w:tc>
        <w:tc>
          <w:tcPr>
            <w:tcW w:w="781" w:type="dxa"/>
            <w:tcBorders>
              <w:top w:val="single" w:sz="4" w:space="0" w:color="000000"/>
              <w:left w:val="single" w:sz="4" w:space="0" w:color="000000"/>
              <w:bottom w:val="single" w:sz="4" w:space="0" w:color="000000"/>
            </w:tcBorders>
            <w:shd w:val="clear" w:color="auto" w:fill="auto"/>
          </w:tcPr>
          <w:p w14:paraId="04019089" w14:textId="77777777" w:rsidR="00C500C5" w:rsidRDefault="00C500C5" w:rsidP="004B55D7">
            <w:pPr>
              <w:spacing w:after="0"/>
              <w:ind w:right="-6"/>
            </w:pPr>
            <w:r>
              <w:rPr>
                <w:rFonts w:eastAsia="Calibri"/>
                <w:sz w:val="14"/>
                <w:szCs w:val="14"/>
              </w:rPr>
              <w:t>91,2</w:t>
            </w:r>
          </w:p>
        </w:tc>
        <w:tc>
          <w:tcPr>
            <w:tcW w:w="1103" w:type="dxa"/>
            <w:tcBorders>
              <w:top w:val="single" w:sz="4" w:space="0" w:color="000000"/>
              <w:left w:val="single" w:sz="4" w:space="0" w:color="000000"/>
              <w:bottom w:val="single" w:sz="4" w:space="0" w:color="000000"/>
            </w:tcBorders>
            <w:shd w:val="clear" w:color="auto" w:fill="auto"/>
          </w:tcPr>
          <w:p w14:paraId="4B127E6F" w14:textId="77777777" w:rsidR="00C500C5" w:rsidRDefault="00C500C5" w:rsidP="004B55D7">
            <w:pPr>
              <w:spacing w:after="0"/>
              <w:ind w:right="-6"/>
            </w:pPr>
            <w:r>
              <w:rPr>
                <w:rFonts w:eastAsia="Calibri"/>
                <w:sz w:val="14"/>
                <w:szCs w:val="14"/>
              </w:rPr>
              <w:t>0</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1F8937AD" w14:textId="77777777" w:rsidR="00C500C5" w:rsidRDefault="00C500C5" w:rsidP="004B55D7">
            <w:pPr>
              <w:spacing w:after="0"/>
              <w:ind w:right="-6"/>
            </w:pPr>
            <w:r>
              <w:rPr>
                <w:rFonts w:eastAsia="Calibri"/>
                <w:sz w:val="14"/>
                <w:szCs w:val="14"/>
              </w:rPr>
              <w:t>136,8</w:t>
            </w:r>
          </w:p>
        </w:tc>
      </w:tr>
      <w:tr w:rsidR="00C500C5" w14:paraId="76A5A71F"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4F469928" w14:textId="77777777" w:rsidR="00C500C5" w:rsidRDefault="00C500C5" w:rsidP="004B55D7">
            <w:pPr>
              <w:spacing w:after="0"/>
              <w:ind w:right="-6"/>
            </w:pPr>
            <w:r>
              <w:rPr>
                <w:rFonts w:eastAsia="Calibri"/>
                <w:sz w:val="14"/>
                <w:szCs w:val="14"/>
              </w:rPr>
              <w:t>37</w:t>
            </w:r>
          </w:p>
        </w:tc>
        <w:tc>
          <w:tcPr>
            <w:tcW w:w="1315" w:type="dxa"/>
            <w:tcBorders>
              <w:top w:val="single" w:sz="4" w:space="0" w:color="000000"/>
              <w:left w:val="single" w:sz="4" w:space="0" w:color="000000"/>
              <w:bottom w:val="single" w:sz="4" w:space="0" w:color="000000"/>
            </w:tcBorders>
            <w:shd w:val="clear" w:color="auto" w:fill="auto"/>
          </w:tcPr>
          <w:p w14:paraId="626E7A1B" w14:textId="77777777" w:rsidR="00C500C5" w:rsidRDefault="00C500C5" w:rsidP="004B55D7">
            <w:pPr>
              <w:spacing w:after="0"/>
              <w:ind w:right="-6"/>
            </w:pPr>
            <w:r>
              <w:rPr>
                <w:rFonts w:eastAsia="Calibri"/>
                <w:sz w:val="14"/>
                <w:szCs w:val="14"/>
              </w:rPr>
              <w:t>Ξύδι λευκό</w:t>
            </w:r>
          </w:p>
        </w:tc>
        <w:tc>
          <w:tcPr>
            <w:tcW w:w="910" w:type="dxa"/>
            <w:tcBorders>
              <w:top w:val="single" w:sz="4" w:space="0" w:color="000000"/>
              <w:left w:val="single" w:sz="4" w:space="0" w:color="000000"/>
              <w:bottom w:val="single" w:sz="4" w:space="0" w:color="000000"/>
            </w:tcBorders>
            <w:shd w:val="clear" w:color="auto" w:fill="auto"/>
          </w:tcPr>
          <w:p w14:paraId="434F5133" w14:textId="77777777" w:rsidR="00C500C5" w:rsidRDefault="00C500C5" w:rsidP="004B55D7">
            <w:pPr>
              <w:spacing w:after="0"/>
              <w:ind w:right="-6"/>
            </w:pPr>
            <w:r>
              <w:rPr>
                <w:rFonts w:eastAsia="Calibri"/>
                <w:sz w:val="14"/>
                <w:szCs w:val="14"/>
              </w:rPr>
              <w:t>4lit</w:t>
            </w:r>
          </w:p>
        </w:tc>
        <w:tc>
          <w:tcPr>
            <w:tcW w:w="915" w:type="dxa"/>
            <w:tcBorders>
              <w:top w:val="single" w:sz="4" w:space="0" w:color="000000"/>
              <w:left w:val="single" w:sz="4" w:space="0" w:color="000000"/>
              <w:bottom w:val="single" w:sz="4" w:space="0" w:color="000000"/>
            </w:tcBorders>
            <w:shd w:val="clear" w:color="auto" w:fill="auto"/>
          </w:tcPr>
          <w:p w14:paraId="54EAE0E0"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51C1D8ED" w14:textId="77777777" w:rsidR="00C500C5" w:rsidRDefault="00C500C5" w:rsidP="004B55D7">
            <w:pPr>
              <w:spacing w:after="0"/>
              <w:ind w:right="-6"/>
            </w:pPr>
            <w:r>
              <w:rPr>
                <w:rFonts w:eastAsia="Calibri"/>
                <w:sz w:val="14"/>
                <w:szCs w:val="14"/>
              </w:rPr>
              <w:t>8</w:t>
            </w:r>
          </w:p>
        </w:tc>
        <w:tc>
          <w:tcPr>
            <w:tcW w:w="915" w:type="dxa"/>
            <w:tcBorders>
              <w:top w:val="single" w:sz="4" w:space="0" w:color="000000"/>
              <w:left w:val="single" w:sz="4" w:space="0" w:color="000000"/>
              <w:bottom w:val="single" w:sz="4" w:space="0" w:color="000000"/>
            </w:tcBorders>
            <w:shd w:val="clear" w:color="auto" w:fill="auto"/>
          </w:tcPr>
          <w:p w14:paraId="14ABD6FD" w14:textId="77777777" w:rsidR="00C500C5" w:rsidRDefault="00C500C5" w:rsidP="004B55D7">
            <w:pPr>
              <w:spacing w:after="0"/>
              <w:ind w:right="-6"/>
            </w:pPr>
            <w:r>
              <w:rPr>
                <w:rFonts w:eastAsia="Calibri"/>
                <w:sz w:val="14"/>
                <w:szCs w:val="14"/>
              </w:rPr>
              <w:t>5</w:t>
            </w:r>
          </w:p>
        </w:tc>
        <w:tc>
          <w:tcPr>
            <w:tcW w:w="915" w:type="dxa"/>
            <w:tcBorders>
              <w:top w:val="single" w:sz="4" w:space="0" w:color="000000"/>
              <w:left w:val="single" w:sz="4" w:space="0" w:color="000000"/>
              <w:bottom w:val="single" w:sz="4" w:space="0" w:color="000000"/>
            </w:tcBorders>
            <w:shd w:val="clear" w:color="auto" w:fill="auto"/>
          </w:tcPr>
          <w:p w14:paraId="1F63680D" w14:textId="77777777" w:rsidR="00C500C5" w:rsidRDefault="00C500C5" w:rsidP="004B55D7">
            <w:pPr>
              <w:spacing w:after="0"/>
              <w:ind w:right="-6"/>
            </w:pPr>
            <w:r>
              <w:rPr>
                <w:rFonts w:eastAsia="Calibri"/>
                <w:sz w:val="14"/>
                <w:szCs w:val="14"/>
              </w:rPr>
              <w:t>12</w:t>
            </w:r>
          </w:p>
        </w:tc>
        <w:tc>
          <w:tcPr>
            <w:tcW w:w="958" w:type="dxa"/>
            <w:tcBorders>
              <w:top w:val="single" w:sz="4" w:space="0" w:color="000000"/>
              <w:left w:val="single" w:sz="4" w:space="0" w:color="000000"/>
              <w:bottom w:val="single" w:sz="4" w:space="0" w:color="000000"/>
            </w:tcBorders>
            <w:shd w:val="clear" w:color="auto" w:fill="auto"/>
          </w:tcPr>
          <w:p w14:paraId="439B80C8" w14:textId="77777777" w:rsidR="00C500C5" w:rsidRDefault="00C500C5" w:rsidP="004B55D7">
            <w:pPr>
              <w:spacing w:after="0"/>
              <w:ind w:right="-6"/>
            </w:pPr>
            <w:r>
              <w:rPr>
                <w:rFonts w:eastAsia="Calibri"/>
                <w:sz w:val="14"/>
                <w:szCs w:val="14"/>
              </w:rPr>
              <w:t>0</w:t>
            </w:r>
          </w:p>
        </w:tc>
        <w:tc>
          <w:tcPr>
            <w:tcW w:w="866" w:type="dxa"/>
            <w:tcBorders>
              <w:top w:val="single" w:sz="4" w:space="0" w:color="000000"/>
              <w:left w:val="single" w:sz="4" w:space="0" w:color="000000"/>
              <w:bottom w:val="single" w:sz="4" w:space="0" w:color="000000"/>
            </w:tcBorders>
            <w:shd w:val="clear" w:color="auto" w:fill="DEEAF6"/>
          </w:tcPr>
          <w:p w14:paraId="3FA84C20" w14:textId="77777777" w:rsidR="00C500C5" w:rsidRDefault="00C500C5" w:rsidP="004B55D7">
            <w:pPr>
              <w:spacing w:after="0"/>
              <w:ind w:right="-6"/>
              <w:jc w:val="right"/>
            </w:pPr>
            <w:r>
              <w:rPr>
                <w:rFonts w:eastAsia="Calibri"/>
                <w:sz w:val="14"/>
                <w:szCs w:val="14"/>
              </w:rPr>
              <w:t>25</w:t>
            </w:r>
          </w:p>
        </w:tc>
        <w:tc>
          <w:tcPr>
            <w:tcW w:w="966" w:type="dxa"/>
            <w:tcBorders>
              <w:top w:val="single" w:sz="4" w:space="0" w:color="000000"/>
              <w:left w:val="single" w:sz="4" w:space="0" w:color="000000"/>
              <w:bottom w:val="single" w:sz="4" w:space="0" w:color="000000"/>
            </w:tcBorders>
            <w:shd w:val="clear" w:color="auto" w:fill="FFE599"/>
          </w:tcPr>
          <w:p w14:paraId="367D4ECD" w14:textId="77777777" w:rsidR="00C500C5" w:rsidRDefault="00C500C5" w:rsidP="004B55D7">
            <w:pPr>
              <w:spacing w:after="0"/>
              <w:ind w:right="-6"/>
              <w:jc w:val="right"/>
            </w:pPr>
            <w:r>
              <w:rPr>
                <w:rFonts w:eastAsia="Calibri"/>
                <w:sz w:val="14"/>
                <w:szCs w:val="14"/>
              </w:rPr>
              <w:t>6,84</w:t>
            </w:r>
          </w:p>
        </w:tc>
        <w:tc>
          <w:tcPr>
            <w:tcW w:w="496" w:type="dxa"/>
            <w:tcBorders>
              <w:top w:val="single" w:sz="4" w:space="0" w:color="000000"/>
              <w:left w:val="single" w:sz="4" w:space="0" w:color="000000"/>
              <w:bottom w:val="single" w:sz="4" w:space="0" w:color="000000"/>
            </w:tcBorders>
            <w:shd w:val="clear" w:color="auto" w:fill="auto"/>
            <w:vAlign w:val="bottom"/>
          </w:tcPr>
          <w:p w14:paraId="0044ECE3" w14:textId="77777777" w:rsidR="00C500C5" w:rsidRDefault="00C500C5" w:rsidP="004B55D7">
            <w:pPr>
              <w:spacing w:after="0"/>
              <w:ind w:right="-6"/>
            </w:pPr>
            <w:r>
              <w:rPr>
                <w:rFonts w:eastAsia="Calibri"/>
                <w:color w:val="000000"/>
                <w:sz w:val="14"/>
                <w:szCs w:val="14"/>
              </w:rPr>
              <w:t>13%</w:t>
            </w:r>
          </w:p>
        </w:tc>
        <w:tc>
          <w:tcPr>
            <w:tcW w:w="923" w:type="dxa"/>
            <w:tcBorders>
              <w:top w:val="single" w:sz="4" w:space="0" w:color="000000"/>
              <w:left w:val="single" w:sz="4" w:space="0" w:color="000000"/>
              <w:bottom w:val="single" w:sz="4" w:space="0" w:color="000000"/>
            </w:tcBorders>
            <w:shd w:val="clear" w:color="auto" w:fill="auto"/>
          </w:tcPr>
          <w:p w14:paraId="6F406ED8" w14:textId="77777777" w:rsidR="00C500C5" w:rsidRDefault="00C500C5" w:rsidP="004B55D7">
            <w:pPr>
              <w:spacing w:after="0"/>
              <w:ind w:right="-6"/>
            </w:pPr>
            <w:r>
              <w:rPr>
                <w:rFonts w:eastAsia="Calibri"/>
                <w:sz w:val="14"/>
                <w:szCs w:val="14"/>
              </w:rPr>
              <w:t>0</w:t>
            </w:r>
          </w:p>
        </w:tc>
        <w:tc>
          <w:tcPr>
            <w:tcW w:w="908" w:type="dxa"/>
            <w:tcBorders>
              <w:top w:val="single" w:sz="4" w:space="0" w:color="000000"/>
              <w:left w:val="single" w:sz="4" w:space="0" w:color="000000"/>
              <w:bottom w:val="single" w:sz="4" w:space="0" w:color="000000"/>
            </w:tcBorders>
            <w:shd w:val="clear" w:color="auto" w:fill="auto"/>
          </w:tcPr>
          <w:p w14:paraId="15E93F05" w14:textId="77777777" w:rsidR="00C500C5" w:rsidRDefault="00C500C5" w:rsidP="004B55D7">
            <w:pPr>
              <w:spacing w:after="0"/>
              <w:ind w:right="-6"/>
            </w:pPr>
            <w:r>
              <w:rPr>
                <w:rFonts w:eastAsia="Calibri"/>
                <w:sz w:val="14"/>
                <w:szCs w:val="14"/>
              </w:rPr>
              <w:t>54,72</w:t>
            </w:r>
          </w:p>
        </w:tc>
        <w:tc>
          <w:tcPr>
            <w:tcW w:w="902" w:type="dxa"/>
            <w:tcBorders>
              <w:top w:val="single" w:sz="4" w:space="0" w:color="000000"/>
              <w:left w:val="single" w:sz="4" w:space="0" w:color="000000"/>
              <w:bottom w:val="single" w:sz="4" w:space="0" w:color="000000"/>
            </w:tcBorders>
            <w:shd w:val="clear" w:color="auto" w:fill="auto"/>
          </w:tcPr>
          <w:p w14:paraId="30236FEB" w14:textId="77777777" w:rsidR="00C500C5" w:rsidRDefault="00C500C5" w:rsidP="004B55D7">
            <w:pPr>
              <w:spacing w:after="0"/>
              <w:ind w:right="-6"/>
            </w:pPr>
            <w:r>
              <w:rPr>
                <w:rFonts w:eastAsia="Calibri"/>
                <w:sz w:val="14"/>
                <w:szCs w:val="14"/>
              </w:rPr>
              <w:t>34,2</w:t>
            </w:r>
          </w:p>
        </w:tc>
        <w:tc>
          <w:tcPr>
            <w:tcW w:w="781" w:type="dxa"/>
            <w:tcBorders>
              <w:top w:val="single" w:sz="4" w:space="0" w:color="000000"/>
              <w:left w:val="single" w:sz="4" w:space="0" w:color="000000"/>
              <w:bottom w:val="single" w:sz="4" w:space="0" w:color="000000"/>
            </w:tcBorders>
            <w:shd w:val="clear" w:color="auto" w:fill="auto"/>
          </w:tcPr>
          <w:p w14:paraId="5A8960B0" w14:textId="77777777" w:rsidR="00C500C5" w:rsidRDefault="00C500C5" w:rsidP="004B55D7">
            <w:pPr>
              <w:spacing w:after="0"/>
              <w:ind w:right="-6"/>
            </w:pPr>
            <w:r>
              <w:rPr>
                <w:rFonts w:eastAsia="Calibri"/>
                <w:sz w:val="14"/>
                <w:szCs w:val="14"/>
              </w:rPr>
              <w:t>82,08</w:t>
            </w:r>
          </w:p>
        </w:tc>
        <w:tc>
          <w:tcPr>
            <w:tcW w:w="1103" w:type="dxa"/>
            <w:tcBorders>
              <w:top w:val="single" w:sz="4" w:space="0" w:color="000000"/>
              <w:left w:val="single" w:sz="4" w:space="0" w:color="000000"/>
              <w:bottom w:val="single" w:sz="4" w:space="0" w:color="000000"/>
            </w:tcBorders>
            <w:shd w:val="clear" w:color="auto" w:fill="auto"/>
          </w:tcPr>
          <w:p w14:paraId="634F235E" w14:textId="77777777" w:rsidR="00C500C5" w:rsidRDefault="00C500C5" w:rsidP="004B55D7">
            <w:pPr>
              <w:spacing w:after="0"/>
              <w:ind w:right="-6"/>
            </w:pPr>
            <w:r>
              <w:rPr>
                <w:rFonts w:eastAsia="Calibri"/>
                <w:sz w:val="14"/>
                <w:szCs w:val="14"/>
              </w:rPr>
              <w:t>0</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6E0CA869" w14:textId="77777777" w:rsidR="00C500C5" w:rsidRDefault="00C500C5" w:rsidP="004B55D7">
            <w:pPr>
              <w:spacing w:after="0"/>
              <w:ind w:right="-6"/>
            </w:pPr>
            <w:r>
              <w:rPr>
                <w:rFonts w:eastAsia="Calibri"/>
                <w:sz w:val="14"/>
                <w:szCs w:val="14"/>
              </w:rPr>
              <w:t>171</w:t>
            </w:r>
          </w:p>
        </w:tc>
      </w:tr>
      <w:tr w:rsidR="00C500C5" w14:paraId="62962491"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4C094E84" w14:textId="77777777" w:rsidR="00C500C5" w:rsidRDefault="00C500C5" w:rsidP="004B55D7">
            <w:pPr>
              <w:spacing w:after="0"/>
              <w:ind w:right="-6"/>
            </w:pPr>
            <w:r>
              <w:rPr>
                <w:rFonts w:eastAsia="Calibri"/>
                <w:sz w:val="14"/>
                <w:szCs w:val="14"/>
              </w:rPr>
              <w:t>38</w:t>
            </w:r>
          </w:p>
        </w:tc>
        <w:tc>
          <w:tcPr>
            <w:tcW w:w="1315" w:type="dxa"/>
            <w:tcBorders>
              <w:top w:val="single" w:sz="4" w:space="0" w:color="000000"/>
              <w:left w:val="single" w:sz="4" w:space="0" w:color="000000"/>
              <w:bottom w:val="single" w:sz="4" w:space="0" w:color="000000"/>
            </w:tcBorders>
            <w:shd w:val="clear" w:color="auto" w:fill="auto"/>
          </w:tcPr>
          <w:p w14:paraId="1C15FA58" w14:textId="77777777" w:rsidR="00C500C5" w:rsidRDefault="00C500C5" w:rsidP="004B55D7">
            <w:pPr>
              <w:spacing w:after="0"/>
              <w:ind w:right="-6"/>
            </w:pPr>
            <w:r>
              <w:rPr>
                <w:rFonts w:eastAsia="Calibri"/>
                <w:sz w:val="14"/>
                <w:szCs w:val="14"/>
              </w:rPr>
              <w:t>Ξύστρα δαπέδου 10cm</w:t>
            </w:r>
          </w:p>
        </w:tc>
        <w:tc>
          <w:tcPr>
            <w:tcW w:w="910" w:type="dxa"/>
            <w:tcBorders>
              <w:top w:val="single" w:sz="4" w:space="0" w:color="000000"/>
              <w:left w:val="single" w:sz="4" w:space="0" w:color="000000"/>
              <w:bottom w:val="single" w:sz="4" w:space="0" w:color="000000"/>
            </w:tcBorders>
            <w:shd w:val="clear" w:color="auto" w:fill="auto"/>
          </w:tcPr>
          <w:p w14:paraId="1231B406" w14:textId="77777777" w:rsidR="00C500C5" w:rsidRDefault="00C500C5" w:rsidP="004B55D7">
            <w:pPr>
              <w:spacing w:after="0"/>
              <w:ind w:right="-6"/>
            </w:pPr>
            <w:r>
              <w:rPr>
                <w:rFonts w:eastAsia="Calibri"/>
                <w:sz w:val="14"/>
                <w:szCs w:val="14"/>
              </w:rPr>
              <w:t>τεμάχιο</w:t>
            </w:r>
          </w:p>
        </w:tc>
        <w:tc>
          <w:tcPr>
            <w:tcW w:w="915" w:type="dxa"/>
            <w:tcBorders>
              <w:top w:val="single" w:sz="4" w:space="0" w:color="000000"/>
              <w:left w:val="single" w:sz="4" w:space="0" w:color="000000"/>
              <w:bottom w:val="single" w:sz="4" w:space="0" w:color="000000"/>
            </w:tcBorders>
            <w:shd w:val="clear" w:color="auto" w:fill="auto"/>
          </w:tcPr>
          <w:p w14:paraId="17D40A8C" w14:textId="77777777" w:rsidR="00C500C5" w:rsidRDefault="00C500C5" w:rsidP="004B55D7">
            <w:pPr>
              <w:spacing w:after="0"/>
              <w:ind w:right="-6"/>
            </w:pPr>
            <w:r>
              <w:rPr>
                <w:rFonts w:eastAsia="Calibri"/>
                <w:sz w:val="14"/>
                <w:szCs w:val="14"/>
              </w:rPr>
              <w:t>1</w:t>
            </w:r>
          </w:p>
        </w:tc>
        <w:tc>
          <w:tcPr>
            <w:tcW w:w="915" w:type="dxa"/>
            <w:tcBorders>
              <w:top w:val="single" w:sz="4" w:space="0" w:color="000000"/>
              <w:left w:val="single" w:sz="4" w:space="0" w:color="000000"/>
              <w:bottom w:val="single" w:sz="4" w:space="0" w:color="000000"/>
            </w:tcBorders>
            <w:shd w:val="clear" w:color="auto" w:fill="auto"/>
          </w:tcPr>
          <w:p w14:paraId="3CA55176" w14:textId="77777777" w:rsidR="00C500C5" w:rsidRDefault="00C500C5" w:rsidP="004B55D7">
            <w:pPr>
              <w:spacing w:after="0"/>
              <w:ind w:right="-6"/>
            </w:pPr>
            <w:r>
              <w:rPr>
                <w:rFonts w:eastAsia="Calibri"/>
                <w:sz w:val="14"/>
                <w:szCs w:val="14"/>
              </w:rPr>
              <w:t>10</w:t>
            </w:r>
          </w:p>
        </w:tc>
        <w:tc>
          <w:tcPr>
            <w:tcW w:w="915" w:type="dxa"/>
            <w:tcBorders>
              <w:top w:val="single" w:sz="4" w:space="0" w:color="000000"/>
              <w:left w:val="single" w:sz="4" w:space="0" w:color="000000"/>
              <w:bottom w:val="single" w:sz="4" w:space="0" w:color="000000"/>
            </w:tcBorders>
            <w:shd w:val="clear" w:color="auto" w:fill="auto"/>
          </w:tcPr>
          <w:p w14:paraId="2D32E2FA" w14:textId="77777777" w:rsidR="00C500C5" w:rsidRDefault="00C500C5" w:rsidP="004B55D7">
            <w:pPr>
              <w:spacing w:after="0"/>
              <w:ind w:right="-6"/>
            </w:pPr>
            <w:r>
              <w:rPr>
                <w:rFonts w:eastAsia="Calibri"/>
                <w:sz w:val="14"/>
                <w:szCs w:val="14"/>
              </w:rPr>
              <w:t>3</w:t>
            </w:r>
          </w:p>
        </w:tc>
        <w:tc>
          <w:tcPr>
            <w:tcW w:w="915" w:type="dxa"/>
            <w:tcBorders>
              <w:top w:val="single" w:sz="4" w:space="0" w:color="000000"/>
              <w:left w:val="single" w:sz="4" w:space="0" w:color="000000"/>
              <w:bottom w:val="single" w:sz="4" w:space="0" w:color="000000"/>
            </w:tcBorders>
            <w:shd w:val="clear" w:color="auto" w:fill="auto"/>
          </w:tcPr>
          <w:p w14:paraId="143A52C3" w14:textId="77777777" w:rsidR="00C500C5" w:rsidRDefault="00C500C5" w:rsidP="004B55D7">
            <w:pPr>
              <w:spacing w:after="0"/>
              <w:ind w:right="-6"/>
            </w:pPr>
            <w:r>
              <w:rPr>
                <w:rFonts w:eastAsia="Calibri"/>
                <w:sz w:val="14"/>
                <w:szCs w:val="14"/>
              </w:rPr>
              <w:t> </w:t>
            </w:r>
          </w:p>
        </w:tc>
        <w:tc>
          <w:tcPr>
            <w:tcW w:w="958" w:type="dxa"/>
            <w:tcBorders>
              <w:top w:val="single" w:sz="4" w:space="0" w:color="000000"/>
              <w:left w:val="single" w:sz="4" w:space="0" w:color="000000"/>
              <w:bottom w:val="single" w:sz="4" w:space="0" w:color="000000"/>
            </w:tcBorders>
            <w:shd w:val="clear" w:color="auto" w:fill="auto"/>
          </w:tcPr>
          <w:p w14:paraId="1C85B053" w14:textId="77777777" w:rsidR="00C500C5" w:rsidRDefault="00C500C5" w:rsidP="004B55D7">
            <w:pPr>
              <w:spacing w:after="0"/>
              <w:ind w:right="-6"/>
            </w:pPr>
            <w:r>
              <w:rPr>
                <w:rFonts w:eastAsia="Calibri"/>
                <w:sz w:val="14"/>
                <w:szCs w:val="14"/>
              </w:rPr>
              <w:t>0</w:t>
            </w:r>
          </w:p>
        </w:tc>
        <w:tc>
          <w:tcPr>
            <w:tcW w:w="866" w:type="dxa"/>
            <w:tcBorders>
              <w:top w:val="single" w:sz="4" w:space="0" w:color="000000"/>
              <w:left w:val="single" w:sz="4" w:space="0" w:color="000000"/>
              <w:bottom w:val="single" w:sz="4" w:space="0" w:color="000000"/>
            </w:tcBorders>
            <w:shd w:val="clear" w:color="auto" w:fill="DEEAF6"/>
          </w:tcPr>
          <w:p w14:paraId="4FCA1D71" w14:textId="77777777" w:rsidR="00C500C5" w:rsidRDefault="00C500C5" w:rsidP="004B55D7">
            <w:pPr>
              <w:spacing w:after="0"/>
              <w:ind w:right="-6"/>
              <w:jc w:val="right"/>
            </w:pPr>
            <w:r>
              <w:rPr>
                <w:rFonts w:eastAsia="Calibri"/>
                <w:sz w:val="14"/>
                <w:szCs w:val="14"/>
              </w:rPr>
              <w:t>14</w:t>
            </w:r>
          </w:p>
        </w:tc>
        <w:tc>
          <w:tcPr>
            <w:tcW w:w="966" w:type="dxa"/>
            <w:tcBorders>
              <w:top w:val="single" w:sz="4" w:space="0" w:color="000000"/>
              <w:left w:val="single" w:sz="4" w:space="0" w:color="000000"/>
              <w:bottom w:val="single" w:sz="4" w:space="0" w:color="000000"/>
            </w:tcBorders>
            <w:shd w:val="clear" w:color="auto" w:fill="FFE599"/>
          </w:tcPr>
          <w:p w14:paraId="17D86839" w14:textId="77777777" w:rsidR="00C500C5" w:rsidRDefault="00C500C5" w:rsidP="004B55D7">
            <w:pPr>
              <w:spacing w:after="0"/>
              <w:ind w:right="-6"/>
              <w:jc w:val="right"/>
            </w:pPr>
            <w:r>
              <w:rPr>
                <w:rFonts w:eastAsia="Calibri"/>
                <w:sz w:val="14"/>
                <w:szCs w:val="14"/>
              </w:rPr>
              <w:t>11,4</w:t>
            </w:r>
          </w:p>
        </w:tc>
        <w:tc>
          <w:tcPr>
            <w:tcW w:w="496" w:type="dxa"/>
            <w:tcBorders>
              <w:top w:val="single" w:sz="4" w:space="0" w:color="000000"/>
              <w:left w:val="single" w:sz="4" w:space="0" w:color="000000"/>
              <w:bottom w:val="single" w:sz="4" w:space="0" w:color="000000"/>
            </w:tcBorders>
            <w:shd w:val="clear" w:color="auto" w:fill="auto"/>
            <w:vAlign w:val="bottom"/>
          </w:tcPr>
          <w:p w14:paraId="642302F5" w14:textId="77777777" w:rsidR="00C500C5" w:rsidRDefault="00C500C5" w:rsidP="004B55D7">
            <w:pPr>
              <w:spacing w:after="0"/>
              <w:ind w:right="-6"/>
            </w:pPr>
            <w:r>
              <w:rPr>
                <w:rFonts w:eastAsia="Calibri"/>
                <w:color w:val="000000"/>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2E35704F" w14:textId="77777777" w:rsidR="00C500C5" w:rsidRDefault="00C500C5" w:rsidP="004B55D7">
            <w:pPr>
              <w:spacing w:after="0"/>
              <w:ind w:right="-6"/>
            </w:pPr>
            <w:r>
              <w:rPr>
                <w:rFonts w:eastAsia="Calibri"/>
                <w:sz w:val="14"/>
                <w:szCs w:val="14"/>
              </w:rPr>
              <w:t>11,4</w:t>
            </w:r>
          </w:p>
        </w:tc>
        <w:tc>
          <w:tcPr>
            <w:tcW w:w="908" w:type="dxa"/>
            <w:tcBorders>
              <w:top w:val="single" w:sz="4" w:space="0" w:color="000000"/>
              <w:left w:val="single" w:sz="4" w:space="0" w:color="000000"/>
              <w:bottom w:val="single" w:sz="4" w:space="0" w:color="000000"/>
            </w:tcBorders>
            <w:shd w:val="clear" w:color="auto" w:fill="auto"/>
          </w:tcPr>
          <w:p w14:paraId="5322517A" w14:textId="77777777" w:rsidR="00C500C5" w:rsidRDefault="00C500C5" w:rsidP="004B55D7">
            <w:pPr>
              <w:spacing w:after="0"/>
              <w:ind w:right="-6"/>
            </w:pPr>
            <w:r>
              <w:rPr>
                <w:rFonts w:eastAsia="Calibri"/>
                <w:sz w:val="14"/>
                <w:szCs w:val="14"/>
              </w:rPr>
              <w:t>114</w:t>
            </w:r>
          </w:p>
        </w:tc>
        <w:tc>
          <w:tcPr>
            <w:tcW w:w="902" w:type="dxa"/>
            <w:tcBorders>
              <w:top w:val="single" w:sz="4" w:space="0" w:color="000000"/>
              <w:left w:val="single" w:sz="4" w:space="0" w:color="000000"/>
              <w:bottom w:val="single" w:sz="4" w:space="0" w:color="000000"/>
            </w:tcBorders>
            <w:shd w:val="clear" w:color="auto" w:fill="auto"/>
          </w:tcPr>
          <w:p w14:paraId="669C99CC" w14:textId="77777777" w:rsidR="00C500C5" w:rsidRDefault="00C500C5" w:rsidP="004B55D7">
            <w:pPr>
              <w:spacing w:after="0"/>
              <w:ind w:right="-6"/>
            </w:pPr>
            <w:r>
              <w:rPr>
                <w:rFonts w:eastAsia="Calibri"/>
                <w:sz w:val="14"/>
                <w:szCs w:val="14"/>
              </w:rPr>
              <w:t>34,2</w:t>
            </w:r>
          </w:p>
        </w:tc>
        <w:tc>
          <w:tcPr>
            <w:tcW w:w="781" w:type="dxa"/>
            <w:tcBorders>
              <w:top w:val="single" w:sz="4" w:space="0" w:color="000000"/>
              <w:left w:val="single" w:sz="4" w:space="0" w:color="000000"/>
              <w:bottom w:val="single" w:sz="4" w:space="0" w:color="000000"/>
            </w:tcBorders>
            <w:shd w:val="clear" w:color="auto" w:fill="auto"/>
          </w:tcPr>
          <w:p w14:paraId="20C51734" w14:textId="77777777" w:rsidR="00C500C5" w:rsidRDefault="00C500C5" w:rsidP="004B55D7">
            <w:pPr>
              <w:spacing w:after="0"/>
              <w:ind w:right="-6"/>
            </w:pPr>
            <w:r>
              <w:rPr>
                <w:rFonts w:eastAsia="Calibri"/>
                <w:sz w:val="14"/>
                <w:szCs w:val="14"/>
              </w:rPr>
              <w:t>0</w:t>
            </w:r>
          </w:p>
        </w:tc>
        <w:tc>
          <w:tcPr>
            <w:tcW w:w="1103" w:type="dxa"/>
            <w:tcBorders>
              <w:top w:val="single" w:sz="4" w:space="0" w:color="000000"/>
              <w:left w:val="single" w:sz="4" w:space="0" w:color="000000"/>
              <w:bottom w:val="single" w:sz="4" w:space="0" w:color="000000"/>
            </w:tcBorders>
            <w:shd w:val="clear" w:color="auto" w:fill="auto"/>
          </w:tcPr>
          <w:p w14:paraId="4417F58A" w14:textId="77777777" w:rsidR="00C500C5" w:rsidRDefault="00C500C5" w:rsidP="004B55D7">
            <w:pPr>
              <w:spacing w:after="0"/>
              <w:ind w:right="-6"/>
            </w:pPr>
            <w:r>
              <w:rPr>
                <w:rFonts w:eastAsia="Calibri"/>
                <w:sz w:val="14"/>
                <w:szCs w:val="14"/>
              </w:rPr>
              <w:t>0</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66338C31" w14:textId="77777777" w:rsidR="00C500C5" w:rsidRDefault="00C500C5" w:rsidP="004B55D7">
            <w:pPr>
              <w:spacing w:after="0"/>
              <w:ind w:right="-6"/>
            </w:pPr>
            <w:r>
              <w:rPr>
                <w:rFonts w:eastAsia="Calibri"/>
                <w:sz w:val="14"/>
                <w:szCs w:val="14"/>
              </w:rPr>
              <w:t>159,6</w:t>
            </w:r>
          </w:p>
        </w:tc>
      </w:tr>
      <w:tr w:rsidR="00C500C5" w14:paraId="4EF8261F"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3505B6AD" w14:textId="77777777" w:rsidR="00C500C5" w:rsidRDefault="00C500C5" w:rsidP="004B55D7">
            <w:pPr>
              <w:spacing w:after="0"/>
              <w:ind w:right="-6"/>
            </w:pPr>
            <w:r>
              <w:rPr>
                <w:rFonts w:eastAsia="Calibri"/>
                <w:sz w:val="14"/>
                <w:szCs w:val="14"/>
              </w:rPr>
              <w:t>39</w:t>
            </w:r>
          </w:p>
        </w:tc>
        <w:tc>
          <w:tcPr>
            <w:tcW w:w="1315" w:type="dxa"/>
            <w:tcBorders>
              <w:top w:val="single" w:sz="4" w:space="0" w:color="000000"/>
              <w:left w:val="single" w:sz="4" w:space="0" w:color="000000"/>
              <w:bottom w:val="single" w:sz="4" w:space="0" w:color="000000"/>
            </w:tcBorders>
            <w:shd w:val="clear" w:color="auto" w:fill="auto"/>
          </w:tcPr>
          <w:p w14:paraId="373DE92F" w14:textId="77777777" w:rsidR="00C500C5" w:rsidRDefault="00C500C5" w:rsidP="004B55D7">
            <w:pPr>
              <w:spacing w:after="0"/>
              <w:ind w:right="-6"/>
            </w:pPr>
            <w:r>
              <w:rPr>
                <w:rFonts w:eastAsia="Calibri"/>
                <w:sz w:val="14"/>
                <w:szCs w:val="14"/>
              </w:rPr>
              <w:t>Ξύστρας δαπέδου λεπίδες</w:t>
            </w:r>
          </w:p>
        </w:tc>
        <w:tc>
          <w:tcPr>
            <w:tcW w:w="910" w:type="dxa"/>
            <w:tcBorders>
              <w:top w:val="single" w:sz="4" w:space="0" w:color="000000"/>
              <w:left w:val="single" w:sz="4" w:space="0" w:color="000000"/>
              <w:bottom w:val="single" w:sz="4" w:space="0" w:color="000000"/>
            </w:tcBorders>
            <w:shd w:val="clear" w:color="auto" w:fill="auto"/>
          </w:tcPr>
          <w:p w14:paraId="5D277DD9" w14:textId="77777777" w:rsidR="00C500C5" w:rsidRDefault="00C500C5" w:rsidP="004B55D7">
            <w:pPr>
              <w:spacing w:after="0"/>
              <w:ind w:right="-6"/>
            </w:pPr>
            <w:r>
              <w:rPr>
                <w:rFonts w:eastAsia="Calibri"/>
                <w:sz w:val="14"/>
                <w:szCs w:val="14"/>
              </w:rPr>
              <w:t>σετ</w:t>
            </w:r>
          </w:p>
        </w:tc>
        <w:tc>
          <w:tcPr>
            <w:tcW w:w="915" w:type="dxa"/>
            <w:tcBorders>
              <w:top w:val="single" w:sz="4" w:space="0" w:color="000000"/>
              <w:left w:val="single" w:sz="4" w:space="0" w:color="000000"/>
              <w:bottom w:val="single" w:sz="4" w:space="0" w:color="000000"/>
            </w:tcBorders>
            <w:shd w:val="clear" w:color="auto" w:fill="auto"/>
          </w:tcPr>
          <w:p w14:paraId="4F13DC80" w14:textId="77777777" w:rsidR="00C500C5" w:rsidRDefault="00C500C5" w:rsidP="004B55D7">
            <w:pPr>
              <w:spacing w:after="0"/>
              <w:ind w:right="-6"/>
            </w:pPr>
            <w:r>
              <w:rPr>
                <w:rFonts w:eastAsia="Calibri"/>
                <w:sz w:val="14"/>
                <w:szCs w:val="14"/>
              </w:rPr>
              <w:t>2</w:t>
            </w:r>
          </w:p>
        </w:tc>
        <w:tc>
          <w:tcPr>
            <w:tcW w:w="915" w:type="dxa"/>
            <w:tcBorders>
              <w:top w:val="single" w:sz="4" w:space="0" w:color="000000"/>
              <w:left w:val="single" w:sz="4" w:space="0" w:color="000000"/>
              <w:bottom w:val="single" w:sz="4" w:space="0" w:color="000000"/>
            </w:tcBorders>
            <w:shd w:val="clear" w:color="auto" w:fill="auto"/>
          </w:tcPr>
          <w:p w14:paraId="47FEFF34" w14:textId="77777777" w:rsidR="00C500C5" w:rsidRDefault="00C500C5" w:rsidP="004B55D7">
            <w:pPr>
              <w:spacing w:after="0"/>
              <w:ind w:right="-6"/>
            </w:pPr>
            <w:r>
              <w:rPr>
                <w:rFonts w:eastAsia="Calibri"/>
                <w:sz w:val="14"/>
                <w:szCs w:val="14"/>
              </w:rPr>
              <w:t>10</w:t>
            </w:r>
          </w:p>
        </w:tc>
        <w:tc>
          <w:tcPr>
            <w:tcW w:w="915" w:type="dxa"/>
            <w:tcBorders>
              <w:top w:val="single" w:sz="4" w:space="0" w:color="000000"/>
              <w:left w:val="single" w:sz="4" w:space="0" w:color="000000"/>
              <w:bottom w:val="single" w:sz="4" w:space="0" w:color="000000"/>
            </w:tcBorders>
            <w:shd w:val="clear" w:color="auto" w:fill="auto"/>
          </w:tcPr>
          <w:p w14:paraId="1C914C87" w14:textId="77777777" w:rsidR="00C500C5" w:rsidRDefault="00C500C5" w:rsidP="004B55D7">
            <w:pPr>
              <w:spacing w:after="0"/>
              <w:ind w:right="-6"/>
            </w:pPr>
            <w:r>
              <w:rPr>
                <w:rFonts w:eastAsia="Calibri"/>
                <w:sz w:val="14"/>
                <w:szCs w:val="14"/>
              </w:rPr>
              <w:t>4</w:t>
            </w:r>
          </w:p>
        </w:tc>
        <w:tc>
          <w:tcPr>
            <w:tcW w:w="915" w:type="dxa"/>
            <w:tcBorders>
              <w:top w:val="single" w:sz="4" w:space="0" w:color="000000"/>
              <w:left w:val="single" w:sz="4" w:space="0" w:color="000000"/>
              <w:bottom w:val="single" w:sz="4" w:space="0" w:color="000000"/>
            </w:tcBorders>
            <w:shd w:val="clear" w:color="auto" w:fill="auto"/>
          </w:tcPr>
          <w:p w14:paraId="0D319A55" w14:textId="77777777" w:rsidR="00C500C5" w:rsidRDefault="00C500C5" w:rsidP="004B55D7">
            <w:pPr>
              <w:spacing w:after="0"/>
              <w:ind w:right="-6"/>
            </w:pPr>
            <w:r>
              <w:rPr>
                <w:rFonts w:eastAsia="Calibri"/>
                <w:sz w:val="14"/>
                <w:szCs w:val="14"/>
              </w:rPr>
              <w:t>5</w:t>
            </w:r>
          </w:p>
        </w:tc>
        <w:tc>
          <w:tcPr>
            <w:tcW w:w="958" w:type="dxa"/>
            <w:tcBorders>
              <w:top w:val="single" w:sz="4" w:space="0" w:color="000000"/>
              <w:left w:val="single" w:sz="4" w:space="0" w:color="000000"/>
              <w:bottom w:val="single" w:sz="4" w:space="0" w:color="000000"/>
            </w:tcBorders>
            <w:shd w:val="clear" w:color="auto" w:fill="auto"/>
          </w:tcPr>
          <w:p w14:paraId="42FA66B3" w14:textId="77777777" w:rsidR="00C500C5" w:rsidRDefault="00C500C5" w:rsidP="004B55D7">
            <w:pPr>
              <w:spacing w:after="0"/>
              <w:ind w:right="-6"/>
            </w:pPr>
            <w:r>
              <w:rPr>
                <w:rFonts w:eastAsia="Calibri"/>
                <w:sz w:val="14"/>
                <w:szCs w:val="14"/>
              </w:rPr>
              <w:t>0</w:t>
            </w:r>
          </w:p>
        </w:tc>
        <w:tc>
          <w:tcPr>
            <w:tcW w:w="866" w:type="dxa"/>
            <w:tcBorders>
              <w:top w:val="single" w:sz="4" w:space="0" w:color="000000"/>
              <w:left w:val="single" w:sz="4" w:space="0" w:color="000000"/>
              <w:bottom w:val="single" w:sz="4" w:space="0" w:color="000000"/>
            </w:tcBorders>
            <w:shd w:val="clear" w:color="auto" w:fill="DEEAF6"/>
          </w:tcPr>
          <w:p w14:paraId="1B42C73B" w14:textId="77777777" w:rsidR="00C500C5" w:rsidRDefault="00C500C5" w:rsidP="004B55D7">
            <w:pPr>
              <w:spacing w:after="0"/>
              <w:ind w:right="-6"/>
              <w:jc w:val="right"/>
            </w:pPr>
            <w:r>
              <w:rPr>
                <w:rFonts w:eastAsia="Calibri"/>
                <w:sz w:val="14"/>
                <w:szCs w:val="14"/>
              </w:rPr>
              <w:t>21</w:t>
            </w:r>
          </w:p>
        </w:tc>
        <w:tc>
          <w:tcPr>
            <w:tcW w:w="966" w:type="dxa"/>
            <w:tcBorders>
              <w:top w:val="single" w:sz="4" w:space="0" w:color="000000"/>
              <w:left w:val="single" w:sz="4" w:space="0" w:color="000000"/>
              <w:bottom w:val="single" w:sz="4" w:space="0" w:color="000000"/>
            </w:tcBorders>
            <w:shd w:val="clear" w:color="auto" w:fill="FFE599"/>
          </w:tcPr>
          <w:p w14:paraId="6BE1F2FB" w14:textId="77777777" w:rsidR="00C500C5" w:rsidRDefault="00C500C5" w:rsidP="004B55D7">
            <w:pPr>
              <w:spacing w:after="0"/>
              <w:ind w:right="-6"/>
              <w:jc w:val="right"/>
            </w:pPr>
            <w:r>
              <w:rPr>
                <w:rFonts w:eastAsia="Calibri"/>
                <w:sz w:val="14"/>
                <w:szCs w:val="14"/>
              </w:rPr>
              <w:t>4,56</w:t>
            </w:r>
          </w:p>
        </w:tc>
        <w:tc>
          <w:tcPr>
            <w:tcW w:w="496" w:type="dxa"/>
            <w:tcBorders>
              <w:top w:val="single" w:sz="4" w:space="0" w:color="000000"/>
              <w:left w:val="single" w:sz="4" w:space="0" w:color="000000"/>
              <w:bottom w:val="single" w:sz="4" w:space="0" w:color="000000"/>
            </w:tcBorders>
            <w:shd w:val="clear" w:color="auto" w:fill="auto"/>
            <w:vAlign w:val="bottom"/>
          </w:tcPr>
          <w:p w14:paraId="56336B23" w14:textId="77777777" w:rsidR="00C500C5" w:rsidRDefault="00C500C5" w:rsidP="004B55D7">
            <w:pPr>
              <w:spacing w:after="0"/>
              <w:ind w:right="-6"/>
            </w:pPr>
            <w:r>
              <w:rPr>
                <w:rFonts w:eastAsia="Calibri"/>
                <w:color w:val="000000"/>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0DA2038C" w14:textId="77777777" w:rsidR="00C500C5" w:rsidRDefault="00C500C5" w:rsidP="004B55D7">
            <w:pPr>
              <w:spacing w:after="0"/>
              <w:ind w:right="-6"/>
            </w:pPr>
            <w:r>
              <w:rPr>
                <w:rFonts w:eastAsia="Calibri"/>
                <w:sz w:val="14"/>
                <w:szCs w:val="14"/>
              </w:rPr>
              <w:t>9,12</w:t>
            </w:r>
          </w:p>
        </w:tc>
        <w:tc>
          <w:tcPr>
            <w:tcW w:w="908" w:type="dxa"/>
            <w:tcBorders>
              <w:top w:val="single" w:sz="4" w:space="0" w:color="000000"/>
              <w:left w:val="single" w:sz="4" w:space="0" w:color="000000"/>
              <w:bottom w:val="single" w:sz="4" w:space="0" w:color="000000"/>
            </w:tcBorders>
            <w:shd w:val="clear" w:color="auto" w:fill="auto"/>
          </w:tcPr>
          <w:p w14:paraId="1B6EBF91" w14:textId="77777777" w:rsidR="00C500C5" w:rsidRDefault="00C500C5" w:rsidP="004B55D7">
            <w:pPr>
              <w:spacing w:after="0"/>
              <w:ind w:right="-6"/>
            </w:pPr>
            <w:r>
              <w:rPr>
                <w:rFonts w:eastAsia="Calibri"/>
                <w:sz w:val="14"/>
                <w:szCs w:val="14"/>
              </w:rPr>
              <w:t>45,6</w:t>
            </w:r>
          </w:p>
        </w:tc>
        <w:tc>
          <w:tcPr>
            <w:tcW w:w="902" w:type="dxa"/>
            <w:tcBorders>
              <w:top w:val="single" w:sz="4" w:space="0" w:color="000000"/>
              <w:left w:val="single" w:sz="4" w:space="0" w:color="000000"/>
              <w:bottom w:val="single" w:sz="4" w:space="0" w:color="000000"/>
            </w:tcBorders>
            <w:shd w:val="clear" w:color="auto" w:fill="auto"/>
          </w:tcPr>
          <w:p w14:paraId="02B7EFE0" w14:textId="77777777" w:rsidR="00C500C5" w:rsidRDefault="00C500C5" w:rsidP="004B55D7">
            <w:pPr>
              <w:spacing w:after="0"/>
              <w:ind w:right="-6"/>
            </w:pPr>
            <w:r>
              <w:rPr>
                <w:rFonts w:eastAsia="Calibri"/>
                <w:sz w:val="14"/>
                <w:szCs w:val="14"/>
              </w:rPr>
              <w:t>18,24</w:t>
            </w:r>
          </w:p>
        </w:tc>
        <w:tc>
          <w:tcPr>
            <w:tcW w:w="781" w:type="dxa"/>
            <w:tcBorders>
              <w:top w:val="single" w:sz="4" w:space="0" w:color="000000"/>
              <w:left w:val="single" w:sz="4" w:space="0" w:color="000000"/>
              <w:bottom w:val="single" w:sz="4" w:space="0" w:color="000000"/>
            </w:tcBorders>
            <w:shd w:val="clear" w:color="auto" w:fill="auto"/>
          </w:tcPr>
          <w:p w14:paraId="657A21D0" w14:textId="77777777" w:rsidR="00C500C5" w:rsidRDefault="00C500C5" w:rsidP="004B55D7">
            <w:pPr>
              <w:spacing w:after="0"/>
              <w:ind w:right="-6"/>
            </w:pPr>
            <w:r>
              <w:rPr>
                <w:rFonts w:eastAsia="Calibri"/>
                <w:sz w:val="14"/>
                <w:szCs w:val="14"/>
              </w:rPr>
              <w:t>22,8</w:t>
            </w:r>
          </w:p>
        </w:tc>
        <w:tc>
          <w:tcPr>
            <w:tcW w:w="1103" w:type="dxa"/>
            <w:tcBorders>
              <w:top w:val="single" w:sz="4" w:space="0" w:color="000000"/>
              <w:left w:val="single" w:sz="4" w:space="0" w:color="000000"/>
              <w:bottom w:val="single" w:sz="4" w:space="0" w:color="000000"/>
            </w:tcBorders>
            <w:shd w:val="clear" w:color="auto" w:fill="auto"/>
          </w:tcPr>
          <w:p w14:paraId="197026AC" w14:textId="77777777" w:rsidR="00C500C5" w:rsidRDefault="00C500C5" w:rsidP="004B55D7">
            <w:pPr>
              <w:spacing w:after="0"/>
              <w:ind w:right="-6"/>
            </w:pPr>
            <w:r>
              <w:rPr>
                <w:rFonts w:eastAsia="Calibri"/>
                <w:sz w:val="14"/>
                <w:szCs w:val="14"/>
              </w:rPr>
              <w:t>0</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7E88537F" w14:textId="77777777" w:rsidR="00C500C5" w:rsidRDefault="00C500C5" w:rsidP="004B55D7">
            <w:pPr>
              <w:spacing w:after="0"/>
              <w:ind w:right="-6"/>
            </w:pPr>
            <w:r>
              <w:rPr>
                <w:rFonts w:eastAsia="Calibri"/>
                <w:sz w:val="14"/>
                <w:szCs w:val="14"/>
              </w:rPr>
              <w:t>95,76</w:t>
            </w:r>
          </w:p>
        </w:tc>
      </w:tr>
      <w:tr w:rsidR="00C500C5" w14:paraId="1C982E92"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20DB5E30" w14:textId="77777777" w:rsidR="00C500C5" w:rsidRDefault="00C500C5" w:rsidP="004B55D7">
            <w:pPr>
              <w:spacing w:after="0"/>
              <w:ind w:right="-6"/>
            </w:pPr>
            <w:r>
              <w:rPr>
                <w:rFonts w:eastAsia="Calibri"/>
                <w:sz w:val="14"/>
                <w:szCs w:val="14"/>
              </w:rPr>
              <w:t>40</w:t>
            </w:r>
          </w:p>
        </w:tc>
        <w:tc>
          <w:tcPr>
            <w:tcW w:w="1315" w:type="dxa"/>
            <w:tcBorders>
              <w:top w:val="single" w:sz="4" w:space="0" w:color="000000"/>
              <w:left w:val="single" w:sz="4" w:space="0" w:color="000000"/>
              <w:bottom w:val="single" w:sz="4" w:space="0" w:color="000000"/>
            </w:tcBorders>
            <w:shd w:val="clear" w:color="auto" w:fill="auto"/>
          </w:tcPr>
          <w:p w14:paraId="1AB912A2" w14:textId="77777777" w:rsidR="00C500C5" w:rsidRDefault="00C500C5" w:rsidP="004B55D7">
            <w:pPr>
              <w:spacing w:after="0"/>
              <w:ind w:right="-6"/>
            </w:pPr>
            <w:r>
              <w:rPr>
                <w:rFonts w:eastAsia="Calibri"/>
                <w:sz w:val="14"/>
                <w:szCs w:val="14"/>
              </w:rPr>
              <w:t>Οινόπνευμα φωτιστικό</w:t>
            </w:r>
          </w:p>
        </w:tc>
        <w:tc>
          <w:tcPr>
            <w:tcW w:w="910" w:type="dxa"/>
            <w:tcBorders>
              <w:top w:val="single" w:sz="4" w:space="0" w:color="000000"/>
              <w:left w:val="single" w:sz="4" w:space="0" w:color="000000"/>
              <w:bottom w:val="single" w:sz="4" w:space="0" w:color="000000"/>
            </w:tcBorders>
            <w:shd w:val="clear" w:color="auto" w:fill="auto"/>
          </w:tcPr>
          <w:p w14:paraId="490C975C" w14:textId="77777777" w:rsidR="00C500C5" w:rsidRDefault="00C500C5" w:rsidP="004B55D7">
            <w:pPr>
              <w:spacing w:after="0"/>
              <w:ind w:right="-6"/>
            </w:pPr>
            <w:r>
              <w:rPr>
                <w:rFonts w:eastAsia="Calibri"/>
                <w:sz w:val="14"/>
                <w:szCs w:val="14"/>
              </w:rPr>
              <w:t>τεμάχιο 420 ml</w:t>
            </w:r>
          </w:p>
        </w:tc>
        <w:tc>
          <w:tcPr>
            <w:tcW w:w="915" w:type="dxa"/>
            <w:tcBorders>
              <w:top w:val="single" w:sz="4" w:space="0" w:color="000000"/>
              <w:left w:val="single" w:sz="4" w:space="0" w:color="000000"/>
              <w:bottom w:val="single" w:sz="4" w:space="0" w:color="000000"/>
            </w:tcBorders>
            <w:shd w:val="clear" w:color="auto" w:fill="auto"/>
          </w:tcPr>
          <w:p w14:paraId="03177B58" w14:textId="77777777" w:rsidR="00C500C5" w:rsidRDefault="00C500C5" w:rsidP="004B55D7">
            <w:pPr>
              <w:spacing w:after="0"/>
              <w:ind w:right="-6"/>
            </w:pPr>
            <w:r>
              <w:rPr>
                <w:rFonts w:eastAsia="Calibri"/>
                <w:sz w:val="14"/>
                <w:szCs w:val="14"/>
              </w:rPr>
              <w:t>30</w:t>
            </w:r>
          </w:p>
        </w:tc>
        <w:tc>
          <w:tcPr>
            <w:tcW w:w="915" w:type="dxa"/>
            <w:tcBorders>
              <w:top w:val="single" w:sz="4" w:space="0" w:color="000000"/>
              <w:left w:val="single" w:sz="4" w:space="0" w:color="000000"/>
              <w:bottom w:val="single" w:sz="4" w:space="0" w:color="000000"/>
            </w:tcBorders>
            <w:shd w:val="clear" w:color="auto" w:fill="auto"/>
          </w:tcPr>
          <w:p w14:paraId="36E3870E" w14:textId="77777777" w:rsidR="00C500C5" w:rsidRDefault="00C500C5" w:rsidP="004B55D7">
            <w:pPr>
              <w:spacing w:after="0"/>
              <w:ind w:right="-6"/>
            </w:pPr>
            <w:r>
              <w:rPr>
                <w:rFonts w:eastAsia="Calibri"/>
                <w:sz w:val="14"/>
                <w:szCs w:val="14"/>
              </w:rPr>
              <w:t> </w:t>
            </w:r>
          </w:p>
        </w:tc>
        <w:tc>
          <w:tcPr>
            <w:tcW w:w="915" w:type="dxa"/>
            <w:tcBorders>
              <w:top w:val="single" w:sz="4" w:space="0" w:color="000000"/>
              <w:left w:val="single" w:sz="4" w:space="0" w:color="000000"/>
              <w:bottom w:val="single" w:sz="4" w:space="0" w:color="000000"/>
            </w:tcBorders>
            <w:shd w:val="clear" w:color="auto" w:fill="auto"/>
          </w:tcPr>
          <w:p w14:paraId="51C104BF" w14:textId="77777777" w:rsidR="00C500C5" w:rsidRDefault="00C500C5" w:rsidP="004B55D7">
            <w:pPr>
              <w:spacing w:after="0"/>
              <w:ind w:right="-6"/>
            </w:pPr>
            <w:r>
              <w:rPr>
                <w:rFonts w:eastAsia="Calibri"/>
                <w:sz w:val="14"/>
                <w:szCs w:val="14"/>
              </w:rPr>
              <w:t> </w:t>
            </w:r>
          </w:p>
        </w:tc>
        <w:tc>
          <w:tcPr>
            <w:tcW w:w="915" w:type="dxa"/>
            <w:tcBorders>
              <w:top w:val="single" w:sz="4" w:space="0" w:color="000000"/>
              <w:left w:val="single" w:sz="4" w:space="0" w:color="000000"/>
              <w:bottom w:val="single" w:sz="4" w:space="0" w:color="000000"/>
            </w:tcBorders>
            <w:shd w:val="clear" w:color="auto" w:fill="auto"/>
          </w:tcPr>
          <w:p w14:paraId="74DFEA00" w14:textId="77777777" w:rsidR="00C500C5" w:rsidRDefault="00C500C5" w:rsidP="004B55D7">
            <w:pPr>
              <w:spacing w:after="0"/>
              <w:ind w:right="-6"/>
            </w:pPr>
            <w:r>
              <w:rPr>
                <w:rFonts w:eastAsia="Calibri"/>
                <w:sz w:val="14"/>
                <w:szCs w:val="14"/>
              </w:rPr>
              <w:t>30</w:t>
            </w:r>
          </w:p>
        </w:tc>
        <w:tc>
          <w:tcPr>
            <w:tcW w:w="958" w:type="dxa"/>
            <w:tcBorders>
              <w:top w:val="single" w:sz="4" w:space="0" w:color="000000"/>
              <w:left w:val="single" w:sz="4" w:space="0" w:color="000000"/>
              <w:bottom w:val="single" w:sz="4" w:space="0" w:color="000000"/>
            </w:tcBorders>
            <w:shd w:val="clear" w:color="auto" w:fill="auto"/>
          </w:tcPr>
          <w:p w14:paraId="4D21014D" w14:textId="77777777" w:rsidR="00C500C5" w:rsidRDefault="00C500C5" w:rsidP="004B55D7">
            <w:pPr>
              <w:spacing w:after="0"/>
              <w:ind w:right="-6"/>
            </w:pPr>
            <w:r>
              <w:rPr>
                <w:rFonts w:eastAsia="Calibri"/>
                <w:sz w:val="14"/>
                <w:szCs w:val="14"/>
              </w:rPr>
              <w:t> </w:t>
            </w:r>
          </w:p>
        </w:tc>
        <w:tc>
          <w:tcPr>
            <w:tcW w:w="866" w:type="dxa"/>
            <w:tcBorders>
              <w:top w:val="single" w:sz="4" w:space="0" w:color="000000"/>
              <w:left w:val="single" w:sz="4" w:space="0" w:color="000000"/>
              <w:bottom w:val="single" w:sz="4" w:space="0" w:color="000000"/>
            </w:tcBorders>
            <w:shd w:val="clear" w:color="auto" w:fill="DEEAF6"/>
          </w:tcPr>
          <w:p w14:paraId="063BD831" w14:textId="77777777" w:rsidR="00C500C5" w:rsidRDefault="00C500C5" w:rsidP="004B55D7">
            <w:pPr>
              <w:spacing w:after="0"/>
              <w:ind w:right="-6"/>
              <w:jc w:val="right"/>
            </w:pPr>
            <w:r>
              <w:rPr>
                <w:rFonts w:eastAsia="Calibri"/>
                <w:sz w:val="14"/>
                <w:szCs w:val="14"/>
              </w:rPr>
              <w:t>60</w:t>
            </w:r>
          </w:p>
        </w:tc>
        <w:tc>
          <w:tcPr>
            <w:tcW w:w="966" w:type="dxa"/>
            <w:tcBorders>
              <w:top w:val="single" w:sz="4" w:space="0" w:color="000000"/>
              <w:left w:val="single" w:sz="4" w:space="0" w:color="000000"/>
              <w:bottom w:val="single" w:sz="4" w:space="0" w:color="000000"/>
            </w:tcBorders>
            <w:shd w:val="clear" w:color="auto" w:fill="FFE599"/>
          </w:tcPr>
          <w:p w14:paraId="40E194E3" w14:textId="77777777" w:rsidR="00C500C5" w:rsidRDefault="00C500C5" w:rsidP="004B55D7">
            <w:pPr>
              <w:spacing w:after="0"/>
              <w:ind w:right="-6"/>
              <w:jc w:val="right"/>
            </w:pPr>
            <w:r>
              <w:rPr>
                <w:rFonts w:eastAsia="Calibri"/>
                <w:sz w:val="14"/>
                <w:szCs w:val="14"/>
              </w:rPr>
              <w:t>1,71</w:t>
            </w:r>
          </w:p>
        </w:tc>
        <w:tc>
          <w:tcPr>
            <w:tcW w:w="496" w:type="dxa"/>
            <w:tcBorders>
              <w:top w:val="single" w:sz="4" w:space="0" w:color="000000"/>
              <w:left w:val="single" w:sz="4" w:space="0" w:color="000000"/>
              <w:bottom w:val="single" w:sz="4" w:space="0" w:color="000000"/>
            </w:tcBorders>
            <w:shd w:val="clear" w:color="auto" w:fill="auto"/>
            <w:vAlign w:val="bottom"/>
          </w:tcPr>
          <w:p w14:paraId="29198E13" w14:textId="77777777" w:rsidR="00C500C5" w:rsidRDefault="00C500C5" w:rsidP="004B55D7">
            <w:pPr>
              <w:spacing w:after="0"/>
              <w:ind w:right="-6"/>
            </w:pPr>
            <w:r>
              <w:rPr>
                <w:rFonts w:eastAsia="Calibri"/>
                <w:color w:val="000000"/>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546C3EED" w14:textId="77777777" w:rsidR="00C500C5" w:rsidRDefault="00C500C5" w:rsidP="004B55D7">
            <w:pPr>
              <w:spacing w:after="0"/>
              <w:ind w:right="-6"/>
            </w:pPr>
            <w:r>
              <w:rPr>
                <w:rFonts w:eastAsia="Calibri"/>
                <w:sz w:val="14"/>
                <w:szCs w:val="14"/>
              </w:rPr>
              <w:t>51,3</w:t>
            </w:r>
          </w:p>
        </w:tc>
        <w:tc>
          <w:tcPr>
            <w:tcW w:w="908" w:type="dxa"/>
            <w:tcBorders>
              <w:top w:val="single" w:sz="4" w:space="0" w:color="000000"/>
              <w:left w:val="single" w:sz="4" w:space="0" w:color="000000"/>
              <w:bottom w:val="single" w:sz="4" w:space="0" w:color="000000"/>
            </w:tcBorders>
            <w:shd w:val="clear" w:color="auto" w:fill="auto"/>
          </w:tcPr>
          <w:p w14:paraId="57B6E3A3" w14:textId="77777777" w:rsidR="00C500C5" w:rsidRDefault="00C500C5" w:rsidP="004B55D7">
            <w:pPr>
              <w:spacing w:after="0"/>
              <w:ind w:right="-6"/>
            </w:pPr>
            <w:r>
              <w:rPr>
                <w:rFonts w:eastAsia="Calibri"/>
                <w:sz w:val="14"/>
                <w:szCs w:val="14"/>
              </w:rPr>
              <w:t>0</w:t>
            </w:r>
          </w:p>
        </w:tc>
        <w:tc>
          <w:tcPr>
            <w:tcW w:w="902" w:type="dxa"/>
            <w:tcBorders>
              <w:top w:val="single" w:sz="4" w:space="0" w:color="000000"/>
              <w:left w:val="single" w:sz="4" w:space="0" w:color="000000"/>
              <w:bottom w:val="single" w:sz="4" w:space="0" w:color="000000"/>
            </w:tcBorders>
            <w:shd w:val="clear" w:color="auto" w:fill="auto"/>
          </w:tcPr>
          <w:p w14:paraId="1E47C061" w14:textId="77777777" w:rsidR="00C500C5" w:rsidRDefault="00C500C5" w:rsidP="004B55D7">
            <w:pPr>
              <w:spacing w:after="0"/>
              <w:ind w:right="-6"/>
            </w:pPr>
            <w:r>
              <w:rPr>
                <w:rFonts w:eastAsia="Calibri"/>
                <w:sz w:val="14"/>
                <w:szCs w:val="14"/>
              </w:rPr>
              <w:t>0</w:t>
            </w:r>
          </w:p>
        </w:tc>
        <w:tc>
          <w:tcPr>
            <w:tcW w:w="781" w:type="dxa"/>
            <w:tcBorders>
              <w:top w:val="single" w:sz="4" w:space="0" w:color="000000"/>
              <w:left w:val="single" w:sz="4" w:space="0" w:color="000000"/>
              <w:bottom w:val="single" w:sz="4" w:space="0" w:color="000000"/>
            </w:tcBorders>
            <w:shd w:val="clear" w:color="auto" w:fill="auto"/>
          </w:tcPr>
          <w:p w14:paraId="41AC0CC0" w14:textId="77777777" w:rsidR="00C500C5" w:rsidRDefault="00C500C5" w:rsidP="004B55D7">
            <w:pPr>
              <w:spacing w:after="0"/>
              <w:ind w:right="-6"/>
            </w:pPr>
            <w:r>
              <w:rPr>
                <w:rFonts w:eastAsia="Calibri"/>
                <w:sz w:val="14"/>
                <w:szCs w:val="14"/>
              </w:rPr>
              <w:t>51,3</w:t>
            </w:r>
          </w:p>
        </w:tc>
        <w:tc>
          <w:tcPr>
            <w:tcW w:w="1103" w:type="dxa"/>
            <w:tcBorders>
              <w:top w:val="single" w:sz="4" w:space="0" w:color="000000"/>
              <w:left w:val="single" w:sz="4" w:space="0" w:color="000000"/>
              <w:bottom w:val="single" w:sz="4" w:space="0" w:color="000000"/>
            </w:tcBorders>
            <w:shd w:val="clear" w:color="auto" w:fill="auto"/>
          </w:tcPr>
          <w:p w14:paraId="0071EE7B" w14:textId="77777777" w:rsidR="00C500C5" w:rsidRDefault="00C500C5" w:rsidP="004B55D7">
            <w:pPr>
              <w:spacing w:after="0"/>
              <w:ind w:right="-6"/>
            </w:pPr>
            <w:r>
              <w:rPr>
                <w:rFonts w:eastAsia="Calibri"/>
                <w:sz w:val="14"/>
                <w:szCs w:val="14"/>
              </w:rPr>
              <w:t>0</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2DD69829" w14:textId="77777777" w:rsidR="00C500C5" w:rsidRDefault="00C500C5" w:rsidP="004B55D7">
            <w:pPr>
              <w:spacing w:after="0"/>
              <w:ind w:right="-6"/>
            </w:pPr>
            <w:r>
              <w:rPr>
                <w:rFonts w:eastAsia="Calibri"/>
                <w:sz w:val="14"/>
                <w:szCs w:val="14"/>
              </w:rPr>
              <w:t>102,6</w:t>
            </w:r>
          </w:p>
        </w:tc>
      </w:tr>
      <w:tr w:rsidR="00C500C5" w14:paraId="4FE5BBDF"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153F5592" w14:textId="77777777" w:rsidR="00C500C5" w:rsidRDefault="00C500C5" w:rsidP="004B55D7">
            <w:pPr>
              <w:spacing w:after="0"/>
              <w:ind w:right="-6"/>
            </w:pPr>
            <w:r>
              <w:rPr>
                <w:rFonts w:eastAsia="Calibri"/>
                <w:sz w:val="14"/>
                <w:szCs w:val="14"/>
              </w:rPr>
              <w:t>41</w:t>
            </w:r>
          </w:p>
        </w:tc>
        <w:tc>
          <w:tcPr>
            <w:tcW w:w="1315" w:type="dxa"/>
            <w:tcBorders>
              <w:top w:val="single" w:sz="4" w:space="0" w:color="000000"/>
              <w:left w:val="single" w:sz="4" w:space="0" w:color="000000"/>
              <w:bottom w:val="single" w:sz="4" w:space="0" w:color="000000"/>
            </w:tcBorders>
            <w:shd w:val="clear" w:color="auto" w:fill="auto"/>
          </w:tcPr>
          <w:p w14:paraId="39C2788D" w14:textId="77777777" w:rsidR="00C500C5" w:rsidRDefault="00C500C5" w:rsidP="004B55D7">
            <w:pPr>
              <w:spacing w:after="0"/>
              <w:ind w:right="-6"/>
            </w:pPr>
            <w:r>
              <w:rPr>
                <w:rFonts w:eastAsia="Calibri"/>
                <w:sz w:val="14"/>
                <w:szCs w:val="14"/>
              </w:rPr>
              <w:t>Πανί Μικροϊνών για ξεσκόνισμα</w:t>
            </w:r>
          </w:p>
        </w:tc>
        <w:tc>
          <w:tcPr>
            <w:tcW w:w="910" w:type="dxa"/>
            <w:tcBorders>
              <w:top w:val="single" w:sz="4" w:space="0" w:color="000000"/>
              <w:left w:val="single" w:sz="4" w:space="0" w:color="000000"/>
              <w:bottom w:val="single" w:sz="4" w:space="0" w:color="000000"/>
            </w:tcBorders>
            <w:shd w:val="clear" w:color="auto" w:fill="auto"/>
          </w:tcPr>
          <w:p w14:paraId="74978562" w14:textId="77777777" w:rsidR="00C500C5" w:rsidRDefault="00C500C5" w:rsidP="004B55D7">
            <w:pPr>
              <w:spacing w:after="0"/>
              <w:ind w:right="-6"/>
            </w:pPr>
            <w:r>
              <w:rPr>
                <w:rFonts w:eastAsia="Calibri"/>
                <w:sz w:val="14"/>
                <w:szCs w:val="14"/>
              </w:rPr>
              <w:t>τεμάχια</w:t>
            </w:r>
          </w:p>
        </w:tc>
        <w:tc>
          <w:tcPr>
            <w:tcW w:w="915" w:type="dxa"/>
            <w:tcBorders>
              <w:top w:val="single" w:sz="4" w:space="0" w:color="000000"/>
              <w:left w:val="single" w:sz="4" w:space="0" w:color="000000"/>
              <w:bottom w:val="single" w:sz="4" w:space="0" w:color="000000"/>
            </w:tcBorders>
            <w:shd w:val="clear" w:color="auto" w:fill="auto"/>
          </w:tcPr>
          <w:p w14:paraId="73E5061F" w14:textId="77777777" w:rsidR="00C500C5" w:rsidRDefault="00C500C5" w:rsidP="004B55D7">
            <w:pPr>
              <w:spacing w:after="0"/>
              <w:ind w:right="-6"/>
            </w:pPr>
            <w:r>
              <w:rPr>
                <w:rFonts w:eastAsia="Calibri"/>
                <w:sz w:val="14"/>
                <w:szCs w:val="14"/>
              </w:rPr>
              <w:t>20</w:t>
            </w:r>
          </w:p>
        </w:tc>
        <w:tc>
          <w:tcPr>
            <w:tcW w:w="915" w:type="dxa"/>
            <w:tcBorders>
              <w:top w:val="single" w:sz="4" w:space="0" w:color="000000"/>
              <w:left w:val="single" w:sz="4" w:space="0" w:color="000000"/>
              <w:bottom w:val="single" w:sz="4" w:space="0" w:color="000000"/>
            </w:tcBorders>
            <w:shd w:val="clear" w:color="auto" w:fill="auto"/>
          </w:tcPr>
          <w:p w14:paraId="3428C77A" w14:textId="77777777" w:rsidR="00C500C5" w:rsidRDefault="00C500C5" w:rsidP="004B55D7">
            <w:pPr>
              <w:spacing w:after="0"/>
              <w:ind w:right="-6"/>
            </w:pPr>
            <w:r>
              <w:rPr>
                <w:rFonts w:eastAsia="Calibri"/>
                <w:sz w:val="14"/>
                <w:szCs w:val="14"/>
              </w:rPr>
              <w:t>39</w:t>
            </w:r>
          </w:p>
        </w:tc>
        <w:tc>
          <w:tcPr>
            <w:tcW w:w="915" w:type="dxa"/>
            <w:tcBorders>
              <w:top w:val="single" w:sz="4" w:space="0" w:color="000000"/>
              <w:left w:val="single" w:sz="4" w:space="0" w:color="000000"/>
              <w:bottom w:val="single" w:sz="4" w:space="0" w:color="000000"/>
            </w:tcBorders>
            <w:shd w:val="clear" w:color="auto" w:fill="auto"/>
          </w:tcPr>
          <w:p w14:paraId="1B7962AC" w14:textId="77777777" w:rsidR="00C500C5" w:rsidRDefault="00C500C5" w:rsidP="004B55D7">
            <w:pPr>
              <w:spacing w:after="0"/>
              <w:ind w:right="-6"/>
            </w:pPr>
            <w:r>
              <w:rPr>
                <w:rFonts w:eastAsia="Calibri"/>
                <w:sz w:val="14"/>
                <w:szCs w:val="14"/>
              </w:rPr>
              <w:t>26</w:t>
            </w:r>
          </w:p>
        </w:tc>
        <w:tc>
          <w:tcPr>
            <w:tcW w:w="915" w:type="dxa"/>
            <w:tcBorders>
              <w:top w:val="single" w:sz="4" w:space="0" w:color="000000"/>
              <w:left w:val="single" w:sz="4" w:space="0" w:color="000000"/>
              <w:bottom w:val="single" w:sz="4" w:space="0" w:color="000000"/>
            </w:tcBorders>
            <w:shd w:val="clear" w:color="auto" w:fill="auto"/>
          </w:tcPr>
          <w:p w14:paraId="1ACB21AD" w14:textId="77777777" w:rsidR="00C500C5" w:rsidRDefault="00C500C5" w:rsidP="004B55D7">
            <w:pPr>
              <w:spacing w:after="0"/>
              <w:ind w:right="-6"/>
            </w:pPr>
            <w:r>
              <w:rPr>
                <w:rFonts w:eastAsia="Calibri"/>
                <w:sz w:val="14"/>
                <w:szCs w:val="14"/>
              </w:rPr>
              <w:t> </w:t>
            </w:r>
          </w:p>
        </w:tc>
        <w:tc>
          <w:tcPr>
            <w:tcW w:w="958" w:type="dxa"/>
            <w:tcBorders>
              <w:top w:val="single" w:sz="4" w:space="0" w:color="000000"/>
              <w:left w:val="single" w:sz="4" w:space="0" w:color="000000"/>
              <w:bottom w:val="single" w:sz="4" w:space="0" w:color="000000"/>
            </w:tcBorders>
            <w:shd w:val="clear" w:color="auto" w:fill="auto"/>
          </w:tcPr>
          <w:p w14:paraId="7DD79E5E" w14:textId="77777777" w:rsidR="00C500C5" w:rsidRDefault="00C500C5" w:rsidP="004B55D7">
            <w:pPr>
              <w:spacing w:after="0"/>
              <w:ind w:right="-6"/>
            </w:pPr>
            <w:r>
              <w:rPr>
                <w:rFonts w:eastAsia="Calibri"/>
                <w:sz w:val="14"/>
                <w:szCs w:val="14"/>
              </w:rPr>
              <w:t>5</w:t>
            </w:r>
          </w:p>
        </w:tc>
        <w:tc>
          <w:tcPr>
            <w:tcW w:w="866" w:type="dxa"/>
            <w:tcBorders>
              <w:top w:val="single" w:sz="4" w:space="0" w:color="000000"/>
              <w:left w:val="single" w:sz="4" w:space="0" w:color="000000"/>
              <w:bottom w:val="single" w:sz="4" w:space="0" w:color="000000"/>
            </w:tcBorders>
            <w:shd w:val="clear" w:color="auto" w:fill="DEEAF6"/>
          </w:tcPr>
          <w:p w14:paraId="53E38903" w14:textId="77777777" w:rsidR="00C500C5" w:rsidRDefault="00C500C5" w:rsidP="004B55D7">
            <w:pPr>
              <w:spacing w:after="0"/>
              <w:ind w:right="-6"/>
              <w:jc w:val="right"/>
            </w:pPr>
            <w:r>
              <w:rPr>
                <w:rFonts w:eastAsia="Calibri"/>
                <w:sz w:val="14"/>
                <w:szCs w:val="14"/>
              </w:rPr>
              <w:t>90</w:t>
            </w:r>
          </w:p>
        </w:tc>
        <w:tc>
          <w:tcPr>
            <w:tcW w:w="966" w:type="dxa"/>
            <w:tcBorders>
              <w:top w:val="single" w:sz="4" w:space="0" w:color="000000"/>
              <w:left w:val="single" w:sz="4" w:space="0" w:color="000000"/>
              <w:bottom w:val="single" w:sz="4" w:space="0" w:color="000000"/>
            </w:tcBorders>
            <w:shd w:val="clear" w:color="auto" w:fill="FFE599"/>
          </w:tcPr>
          <w:p w14:paraId="5B0C2482" w14:textId="77777777" w:rsidR="00C500C5" w:rsidRDefault="00C500C5" w:rsidP="004B55D7">
            <w:pPr>
              <w:spacing w:after="0"/>
              <w:ind w:right="-6"/>
              <w:jc w:val="right"/>
            </w:pPr>
            <w:r>
              <w:rPr>
                <w:rFonts w:eastAsia="Calibri"/>
                <w:sz w:val="14"/>
                <w:szCs w:val="14"/>
              </w:rPr>
              <w:t>2,28</w:t>
            </w:r>
          </w:p>
        </w:tc>
        <w:tc>
          <w:tcPr>
            <w:tcW w:w="496" w:type="dxa"/>
            <w:tcBorders>
              <w:top w:val="single" w:sz="4" w:space="0" w:color="000000"/>
              <w:left w:val="single" w:sz="4" w:space="0" w:color="000000"/>
              <w:bottom w:val="single" w:sz="4" w:space="0" w:color="000000"/>
            </w:tcBorders>
            <w:shd w:val="clear" w:color="auto" w:fill="auto"/>
            <w:vAlign w:val="bottom"/>
          </w:tcPr>
          <w:p w14:paraId="7BE1890E" w14:textId="77777777" w:rsidR="00C500C5" w:rsidRDefault="00C500C5" w:rsidP="004B55D7">
            <w:pPr>
              <w:spacing w:after="0"/>
              <w:ind w:right="-6"/>
            </w:pPr>
            <w:r>
              <w:rPr>
                <w:rFonts w:eastAsia="Calibri"/>
                <w:color w:val="000000"/>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1653EBA1" w14:textId="77777777" w:rsidR="00C500C5" w:rsidRDefault="00C500C5" w:rsidP="004B55D7">
            <w:pPr>
              <w:spacing w:after="0"/>
              <w:ind w:right="-6"/>
            </w:pPr>
            <w:r>
              <w:rPr>
                <w:rFonts w:eastAsia="Calibri"/>
                <w:sz w:val="14"/>
                <w:szCs w:val="14"/>
              </w:rPr>
              <w:t>45,6</w:t>
            </w:r>
          </w:p>
        </w:tc>
        <w:tc>
          <w:tcPr>
            <w:tcW w:w="908" w:type="dxa"/>
            <w:tcBorders>
              <w:top w:val="single" w:sz="4" w:space="0" w:color="000000"/>
              <w:left w:val="single" w:sz="4" w:space="0" w:color="000000"/>
              <w:bottom w:val="single" w:sz="4" w:space="0" w:color="000000"/>
            </w:tcBorders>
            <w:shd w:val="clear" w:color="auto" w:fill="auto"/>
          </w:tcPr>
          <w:p w14:paraId="2C83379C" w14:textId="77777777" w:rsidR="00C500C5" w:rsidRDefault="00C500C5" w:rsidP="004B55D7">
            <w:pPr>
              <w:spacing w:after="0"/>
              <w:ind w:right="-6"/>
            </w:pPr>
            <w:r>
              <w:rPr>
                <w:rFonts w:eastAsia="Calibri"/>
                <w:sz w:val="14"/>
                <w:szCs w:val="14"/>
              </w:rPr>
              <w:t>88,92</w:t>
            </w:r>
          </w:p>
        </w:tc>
        <w:tc>
          <w:tcPr>
            <w:tcW w:w="902" w:type="dxa"/>
            <w:tcBorders>
              <w:top w:val="single" w:sz="4" w:space="0" w:color="000000"/>
              <w:left w:val="single" w:sz="4" w:space="0" w:color="000000"/>
              <w:bottom w:val="single" w:sz="4" w:space="0" w:color="000000"/>
            </w:tcBorders>
            <w:shd w:val="clear" w:color="auto" w:fill="auto"/>
          </w:tcPr>
          <w:p w14:paraId="40F93762" w14:textId="77777777" w:rsidR="00C500C5" w:rsidRDefault="00C500C5" w:rsidP="004B55D7">
            <w:pPr>
              <w:spacing w:after="0"/>
              <w:ind w:right="-6"/>
            </w:pPr>
            <w:r>
              <w:rPr>
                <w:rFonts w:eastAsia="Calibri"/>
                <w:sz w:val="14"/>
                <w:szCs w:val="14"/>
              </w:rPr>
              <w:t>59,28</w:t>
            </w:r>
          </w:p>
        </w:tc>
        <w:tc>
          <w:tcPr>
            <w:tcW w:w="781" w:type="dxa"/>
            <w:tcBorders>
              <w:top w:val="single" w:sz="4" w:space="0" w:color="000000"/>
              <w:left w:val="single" w:sz="4" w:space="0" w:color="000000"/>
              <w:bottom w:val="single" w:sz="4" w:space="0" w:color="000000"/>
            </w:tcBorders>
            <w:shd w:val="clear" w:color="auto" w:fill="auto"/>
          </w:tcPr>
          <w:p w14:paraId="33CE9108" w14:textId="77777777" w:rsidR="00C500C5" w:rsidRDefault="00C500C5" w:rsidP="004B55D7">
            <w:pPr>
              <w:spacing w:after="0"/>
              <w:ind w:right="-6"/>
            </w:pPr>
            <w:r>
              <w:rPr>
                <w:rFonts w:eastAsia="Calibri"/>
                <w:sz w:val="14"/>
                <w:szCs w:val="14"/>
              </w:rPr>
              <w:t>0</w:t>
            </w:r>
          </w:p>
        </w:tc>
        <w:tc>
          <w:tcPr>
            <w:tcW w:w="1103" w:type="dxa"/>
            <w:tcBorders>
              <w:top w:val="single" w:sz="4" w:space="0" w:color="000000"/>
              <w:left w:val="single" w:sz="4" w:space="0" w:color="000000"/>
              <w:bottom w:val="single" w:sz="4" w:space="0" w:color="000000"/>
            </w:tcBorders>
            <w:shd w:val="clear" w:color="auto" w:fill="auto"/>
          </w:tcPr>
          <w:p w14:paraId="169E9F00" w14:textId="77777777" w:rsidR="00C500C5" w:rsidRDefault="00C500C5" w:rsidP="004B55D7">
            <w:pPr>
              <w:spacing w:after="0"/>
              <w:ind w:right="-6"/>
            </w:pPr>
            <w:r>
              <w:rPr>
                <w:rFonts w:eastAsia="Calibri"/>
                <w:sz w:val="14"/>
                <w:szCs w:val="14"/>
              </w:rPr>
              <w:t>11,4</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5E46743A" w14:textId="77777777" w:rsidR="00C500C5" w:rsidRDefault="00C500C5" w:rsidP="004B55D7">
            <w:pPr>
              <w:spacing w:after="0"/>
              <w:ind w:right="-6"/>
            </w:pPr>
            <w:r>
              <w:rPr>
                <w:rFonts w:eastAsia="Calibri"/>
                <w:sz w:val="14"/>
                <w:szCs w:val="14"/>
              </w:rPr>
              <w:t>205,2</w:t>
            </w:r>
          </w:p>
        </w:tc>
      </w:tr>
      <w:tr w:rsidR="00C500C5" w14:paraId="5C3A0C39"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3B653BF2" w14:textId="77777777" w:rsidR="00C500C5" w:rsidRDefault="00C500C5" w:rsidP="004B55D7">
            <w:pPr>
              <w:spacing w:after="0"/>
              <w:ind w:right="-6"/>
            </w:pPr>
            <w:r>
              <w:rPr>
                <w:rFonts w:eastAsia="Calibri"/>
                <w:sz w:val="14"/>
                <w:szCs w:val="14"/>
              </w:rPr>
              <w:t>42</w:t>
            </w:r>
          </w:p>
        </w:tc>
        <w:tc>
          <w:tcPr>
            <w:tcW w:w="1315" w:type="dxa"/>
            <w:tcBorders>
              <w:top w:val="single" w:sz="4" w:space="0" w:color="000000"/>
              <w:left w:val="single" w:sz="4" w:space="0" w:color="000000"/>
              <w:bottom w:val="single" w:sz="4" w:space="0" w:color="000000"/>
            </w:tcBorders>
            <w:shd w:val="clear" w:color="auto" w:fill="auto"/>
          </w:tcPr>
          <w:p w14:paraId="35B975E7" w14:textId="77777777" w:rsidR="00C500C5" w:rsidRDefault="00C500C5" w:rsidP="004B55D7">
            <w:pPr>
              <w:spacing w:after="0"/>
              <w:ind w:right="-6"/>
            </w:pPr>
            <w:r>
              <w:rPr>
                <w:rFonts w:eastAsia="Calibri"/>
                <w:sz w:val="14"/>
                <w:szCs w:val="14"/>
              </w:rPr>
              <w:t>Πανί Μικροϊνών για Τζάμια</w:t>
            </w:r>
          </w:p>
        </w:tc>
        <w:tc>
          <w:tcPr>
            <w:tcW w:w="910" w:type="dxa"/>
            <w:tcBorders>
              <w:top w:val="single" w:sz="4" w:space="0" w:color="000000"/>
              <w:left w:val="single" w:sz="4" w:space="0" w:color="000000"/>
              <w:bottom w:val="single" w:sz="4" w:space="0" w:color="000000"/>
            </w:tcBorders>
            <w:shd w:val="clear" w:color="auto" w:fill="auto"/>
          </w:tcPr>
          <w:p w14:paraId="26ECE13B" w14:textId="77777777" w:rsidR="00C500C5" w:rsidRDefault="00C500C5" w:rsidP="004B55D7">
            <w:pPr>
              <w:spacing w:after="0"/>
              <w:ind w:right="-6"/>
            </w:pPr>
            <w:r>
              <w:rPr>
                <w:rFonts w:eastAsia="Calibri"/>
                <w:sz w:val="14"/>
                <w:szCs w:val="14"/>
              </w:rPr>
              <w:t>τεμάχιο</w:t>
            </w:r>
          </w:p>
        </w:tc>
        <w:tc>
          <w:tcPr>
            <w:tcW w:w="915" w:type="dxa"/>
            <w:tcBorders>
              <w:top w:val="single" w:sz="4" w:space="0" w:color="000000"/>
              <w:left w:val="single" w:sz="4" w:space="0" w:color="000000"/>
              <w:bottom w:val="single" w:sz="4" w:space="0" w:color="000000"/>
            </w:tcBorders>
            <w:shd w:val="clear" w:color="auto" w:fill="auto"/>
          </w:tcPr>
          <w:p w14:paraId="688964C1" w14:textId="77777777" w:rsidR="00C500C5" w:rsidRDefault="00C500C5" w:rsidP="004B55D7">
            <w:pPr>
              <w:spacing w:after="0"/>
              <w:ind w:right="-6"/>
            </w:pPr>
            <w:r>
              <w:rPr>
                <w:rFonts w:eastAsia="Calibri"/>
                <w:sz w:val="14"/>
                <w:szCs w:val="14"/>
              </w:rPr>
              <w:t>20</w:t>
            </w:r>
          </w:p>
        </w:tc>
        <w:tc>
          <w:tcPr>
            <w:tcW w:w="915" w:type="dxa"/>
            <w:tcBorders>
              <w:top w:val="single" w:sz="4" w:space="0" w:color="000000"/>
              <w:left w:val="single" w:sz="4" w:space="0" w:color="000000"/>
              <w:bottom w:val="single" w:sz="4" w:space="0" w:color="000000"/>
            </w:tcBorders>
            <w:shd w:val="clear" w:color="auto" w:fill="auto"/>
          </w:tcPr>
          <w:p w14:paraId="79EB3586" w14:textId="77777777" w:rsidR="00C500C5" w:rsidRDefault="00C500C5" w:rsidP="004B55D7">
            <w:pPr>
              <w:spacing w:after="0"/>
              <w:ind w:right="-6"/>
            </w:pPr>
            <w:r>
              <w:rPr>
                <w:rFonts w:eastAsia="Calibri"/>
                <w:sz w:val="14"/>
                <w:szCs w:val="14"/>
              </w:rPr>
              <w:t>41</w:t>
            </w:r>
          </w:p>
        </w:tc>
        <w:tc>
          <w:tcPr>
            <w:tcW w:w="915" w:type="dxa"/>
            <w:tcBorders>
              <w:top w:val="single" w:sz="4" w:space="0" w:color="000000"/>
              <w:left w:val="single" w:sz="4" w:space="0" w:color="000000"/>
              <w:bottom w:val="single" w:sz="4" w:space="0" w:color="000000"/>
            </w:tcBorders>
            <w:shd w:val="clear" w:color="auto" w:fill="auto"/>
          </w:tcPr>
          <w:p w14:paraId="4F7147B8" w14:textId="77777777" w:rsidR="00C500C5" w:rsidRDefault="00C500C5" w:rsidP="004B55D7">
            <w:pPr>
              <w:spacing w:after="0"/>
              <w:ind w:right="-6"/>
            </w:pPr>
            <w:r>
              <w:rPr>
                <w:rFonts w:eastAsia="Calibri"/>
                <w:sz w:val="14"/>
                <w:szCs w:val="14"/>
              </w:rPr>
              <w:t>30</w:t>
            </w:r>
          </w:p>
        </w:tc>
        <w:tc>
          <w:tcPr>
            <w:tcW w:w="915" w:type="dxa"/>
            <w:tcBorders>
              <w:top w:val="single" w:sz="4" w:space="0" w:color="000000"/>
              <w:left w:val="single" w:sz="4" w:space="0" w:color="000000"/>
              <w:bottom w:val="single" w:sz="4" w:space="0" w:color="000000"/>
            </w:tcBorders>
            <w:shd w:val="clear" w:color="auto" w:fill="auto"/>
          </w:tcPr>
          <w:p w14:paraId="47D9495E" w14:textId="77777777" w:rsidR="00C500C5" w:rsidRDefault="00C500C5" w:rsidP="004B55D7">
            <w:pPr>
              <w:spacing w:after="0"/>
              <w:ind w:right="-6"/>
            </w:pPr>
            <w:r>
              <w:rPr>
                <w:rFonts w:eastAsia="Calibri"/>
                <w:sz w:val="14"/>
                <w:szCs w:val="14"/>
              </w:rPr>
              <w:t>10</w:t>
            </w:r>
          </w:p>
        </w:tc>
        <w:tc>
          <w:tcPr>
            <w:tcW w:w="958" w:type="dxa"/>
            <w:tcBorders>
              <w:top w:val="single" w:sz="4" w:space="0" w:color="000000"/>
              <w:left w:val="single" w:sz="4" w:space="0" w:color="000000"/>
              <w:bottom w:val="single" w:sz="4" w:space="0" w:color="000000"/>
            </w:tcBorders>
            <w:shd w:val="clear" w:color="auto" w:fill="auto"/>
          </w:tcPr>
          <w:p w14:paraId="75E067B9" w14:textId="77777777" w:rsidR="00C500C5" w:rsidRDefault="00C500C5" w:rsidP="004B55D7">
            <w:pPr>
              <w:spacing w:after="0"/>
              <w:ind w:right="-6"/>
            </w:pPr>
            <w:r>
              <w:rPr>
                <w:rFonts w:eastAsia="Calibri"/>
                <w:sz w:val="14"/>
                <w:szCs w:val="14"/>
              </w:rPr>
              <w:t>5</w:t>
            </w:r>
          </w:p>
        </w:tc>
        <w:tc>
          <w:tcPr>
            <w:tcW w:w="866" w:type="dxa"/>
            <w:tcBorders>
              <w:top w:val="single" w:sz="4" w:space="0" w:color="000000"/>
              <w:left w:val="single" w:sz="4" w:space="0" w:color="000000"/>
              <w:bottom w:val="single" w:sz="4" w:space="0" w:color="000000"/>
            </w:tcBorders>
            <w:shd w:val="clear" w:color="auto" w:fill="DEEAF6"/>
          </w:tcPr>
          <w:p w14:paraId="3CF81679" w14:textId="77777777" w:rsidR="00C500C5" w:rsidRDefault="00C500C5" w:rsidP="004B55D7">
            <w:pPr>
              <w:spacing w:after="0"/>
              <w:ind w:right="-6"/>
              <w:jc w:val="right"/>
            </w:pPr>
            <w:r>
              <w:rPr>
                <w:rFonts w:eastAsia="Calibri"/>
                <w:sz w:val="14"/>
                <w:szCs w:val="14"/>
              </w:rPr>
              <w:t>106</w:t>
            </w:r>
          </w:p>
        </w:tc>
        <w:tc>
          <w:tcPr>
            <w:tcW w:w="966" w:type="dxa"/>
            <w:tcBorders>
              <w:top w:val="single" w:sz="4" w:space="0" w:color="000000"/>
              <w:left w:val="single" w:sz="4" w:space="0" w:color="000000"/>
              <w:bottom w:val="single" w:sz="4" w:space="0" w:color="000000"/>
            </w:tcBorders>
            <w:shd w:val="clear" w:color="auto" w:fill="FFE599"/>
          </w:tcPr>
          <w:p w14:paraId="1482F9F3" w14:textId="77777777" w:rsidR="00C500C5" w:rsidRDefault="00C500C5" w:rsidP="004B55D7">
            <w:pPr>
              <w:spacing w:after="0"/>
              <w:ind w:right="-6"/>
              <w:jc w:val="right"/>
            </w:pPr>
            <w:r>
              <w:rPr>
                <w:rFonts w:eastAsia="Calibri"/>
                <w:sz w:val="14"/>
                <w:szCs w:val="14"/>
              </w:rPr>
              <w:t>3,42</w:t>
            </w:r>
          </w:p>
        </w:tc>
        <w:tc>
          <w:tcPr>
            <w:tcW w:w="496" w:type="dxa"/>
            <w:tcBorders>
              <w:top w:val="single" w:sz="4" w:space="0" w:color="000000"/>
              <w:left w:val="single" w:sz="4" w:space="0" w:color="000000"/>
              <w:bottom w:val="single" w:sz="4" w:space="0" w:color="000000"/>
            </w:tcBorders>
            <w:shd w:val="clear" w:color="auto" w:fill="auto"/>
            <w:vAlign w:val="bottom"/>
          </w:tcPr>
          <w:p w14:paraId="7FBB9885" w14:textId="77777777" w:rsidR="00C500C5" w:rsidRDefault="00C500C5" w:rsidP="004B55D7">
            <w:pPr>
              <w:spacing w:after="0"/>
              <w:ind w:right="-6"/>
            </w:pPr>
            <w:r>
              <w:rPr>
                <w:rFonts w:eastAsia="Calibri"/>
                <w:color w:val="000000"/>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5AD71DD3" w14:textId="77777777" w:rsidR="00C500C5" w:rsidRDefault="00C500C5" w:rsidP="004B55D7">
            <w:pPr>
              <w:spacing w:after="0"/>
              <w:ind w:right="-6"/>
            </w:pPr>
            <w:r>
              <w:rPr>
                <w:rFonts w:eastAsia="Calibri"/>
                <w:sz w:val="14"/>
                <w:szCs w:val="14"/>
              </w:rPr>
              <w:t>68,4</w:t>
            </w:r>
          </w:p>
        </w:tc>
        <w:tc>
          <w:tcPr>
            <w:tcW w:w="908" w:type="dxa"/>
            <w:tcBorders>
              <w:top w:val="single" w:sz="4" w:space="0" w:color="000000"/>
              <w:left w:val="single" w:sz="4" w:space="0" w:color="000000"/>
              <w:bottom w:val="single" w:sz="4" w:space="0" w:color="000000"/>
            </w:tcBorders>
            <w:shd w:val="clear" w:color="auto" w:fill="auto"/>
          </w:tcPr>
          <w:p w14:paraId="09A01D12" w14:textId="77777777" w:rsidR="00C500C5" w:rsidRDefault="00C500C5" w:rsidP="004B55D7">
            <w:pPr>
              <w:spacing w:after="0"/>
              <w:ind w:right="-6"/>
            </w:pPr>
            <w:r>
              <w:rPr>
                <w:rFonts w:eastAsia="Calibri"/>
                <w:sz w:val="14"/>
                <w:szCs w:val="14"/>
              </w:rPr>
              <w:t>140,22</w:t>
            </w:r>
          </w:p>
        </w:tc>
        <w:tc>
          <w:tcPr>
            <w:tcW w:w="902" w:type="dxa"/>
            <w:tcBorders>
              <w:top w:val="single" w:sz="4" w:space="0" w:color="000000"/>
              <w:left w:val="single" w:sz="4" w:space="0" w:color="000000"/>
              <w:bottom w:val="single" w:sz="4" w:space="0" w:color="000000"/>
            </w:tcBorders>
            <w:shd w:val="clear" w:color="auto" w:fill="auto"/>
          </w:tcPr>
          <w:p w14:paraId="5E87E0DA" w14:textId="77777777" w:rsidR="00C500C5" w:rsidRDefault="00C500C5" w:rsidP="004B55D7">
            <w:pPr>
              <w:spacing w:after="0"/>
              <w:ind w:right="-6"/>
            </w:pPr>
            <w:r>
              <w:rPr>
                <w:rFonts w:eastAsia="Calibri"/>
                <w:sz w:val="14"/>
                <w:szCs w:val="14"/>
              </w:rPr>
              <w:t>102,6</w:t>
            </w:r>
          </w:p>
        </w:tc>
        <w:tc>
          <w:tcPr>
            <w:tcW w:w="781" w:type="dxa"/>
            <w:tcBorders>
              <w:top w:val="single" w:sz="4" w:space="0" w:color="000000"/>
              <w:left w:val="single" w:sz="4" w:space="0" w:color="000000"/>
              <w:bottom w:val="single" w:sz="4" w:space="0" w:color="000000"/>
            </w:tcBorders>
            <w:shd w:val="clear" w:color="auto" w:fill="auto"/>
          </w:tcPr>
          <w:p w14:paraId="1DC9F692" w14:textId="77777777" w:rsidR="00C500C5" w:rsidRDefault="00C500C5" w:rsidP="004B55D7">
            <w:pPr>
              <w:spacing w:after="0"/>
              <w:ind w:right="-6"/>
            </w:pPr>
            <w:r>
              <w:rPr>
                <w:rFonts w:eastAsia="Calibri"/>
                <w:sz w:val="14"/>
                <w:szCs w:val="14"/>
              </w:rPr>
              <w:t>34,2</w:t>
            </w:r>
          </w:p>
        </w:tc>
        <w:tc>
          <w:tcPr>
            <w:tcW w:w="1103" w:type="dxa"/>
            <w:tcBorders>
              <w:top w:val="single" w:sz="4" w:space="0" w:color="000000"/>
              <w:left w:val="single" w:sz="4" w:space="0" w:color="000000"/>
              <w:bottom w:val="single" w:sz="4" w:space="0" w:color="000000"/>
            </w:tcBorders>
            <w:shd w:val="clear" w:color="auto" w:fill="auto"/>
          </w:tcPr>
          <w:p w14:paraId="6804FDAD" w14:textId="77777777" w:rsidR="00C500C5" w:rsidRDefault="00C500C5" w:rsidP="004B55D7">
            <w:pPr>
              <w:spacing w:after="0"/>
              <w:ind w:right="-6"/>
            </w:pPr>
            <w:r>
              <w:rPr>
                <w:rFonts w:eastAsia="Calibri"/>
                <w:sz w:val="14"/>
                <w:szCs w:val="14"/>
              </w:rPr>
              <w:t>17,1</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2284D05C" w14:textId="77777777" w:rsidR="00C500C5" w:rsidRDefault="00C500C5" w:rsidP="004B55D7">
            <w:pPr>
              <w:spacing w:after="0"/>
              <w:ind w:right="-6"/>
            </w:pPr>
            <w:r>
              <w:rPr>
                <w:rFonts w:eastAsia="Calibri"/>
                <w:sz w:val="14"/>
                <w:szCs w:val="14"/>
              </w:rPr>
              <w:t>362,52</w:t>
            </w:r>
          </w:p>
        </w:tc>
      </w:tr>
      <w:tr w:rsidR="00C500C5" w14:paraId="4C8C7364"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39F3C664" w14:textId="77777777" w:rsidR="00C500C5" w:rsidRDefault="00C500C5" w:rsidP="004B55D7">
            <w:pPr>
              <w:spacing w:after="0"/>
              <w:ind w:right="-6"/>
            </w:pPr>
            <w:r>
              <w:rPr>
                <w:rFonts w:eastAsia="Calibri"/>
                <w:sz w:val="14"/>
                <w:szCs w:val="14"/>
              </w:rPr>
              <w:t>43</w:t>
            </w:r>
          </w:p>
        </w:tc>
        <w:tc>
          <w:tcPr>
            <w:tcW w:w="1315" w:type="dxa"/>
            <w:tcBorders>
              <w:top w:val="single" w:sz="4" w:space="0" w:color="000000"/>
              <w:left w:val="single" w:sz="4" w:space="0" w:color="000000"/>
              <w:bottom w:val="single" w:sz="4" w:space="0" w:color="000000"/>
            </w:tcBorders>
            <w:shd w:val="clear" w:color="auto" w:fill="auto"/>
          </w:tcPr>
          <w:p w14:paraId="580EC271" w14:textId="77777777" w:rsidR="00C500C5" w:rsidRDefault="00C500C5" w:rsidP="004B55D7">
            <w:pPr>
              <w:spacing w:after="0"/>
              <w:ind w:right="-6"/>
            </w:pPr>
            <w:r>
              <w:rPr>
                <w:rFonts w:eastAsia="Calibri"/>
                <w:sz w:val="14"/>
                <w:szCs w:val="14"/>
              </w:rPr>
              <w:t>Πανί παρκετέζας 60 εκ.</w:t>
            </w:r>
          </w:p>
        </w:tc>
        <w:tc>
          <w:tcPr>
            <w:tcW w:w="910" w:type="dxa"/>
            <w:tcBorders>
              <w:top w:val="single" w:sz="4" w:space="0" w:color="000000"/>
              <w:left w:val="single" w:sz="4" w:space="0" w:color="000000"/>
              <w:bottom w:val="single" w:sz="4" w:space="0" w:color="000000"/>
            </w:tcBorders>
            <w:shd w:val="clear" w:color="auto" w:fill="auto"/>
          </w:tcPr>
          <w:p w14:paraId="49465A44" w14:textId="77777777" w:rsidR="00C500C5" w:rsidRDefault="00C500C5" w:rsidP="004B55D7">
            <w:pPr>
              <w:spacing w:after="0"/>
              <w:ind w:right="-6"/>
            </w:pPr>
            <w:r>
              <w:rPr>
                <w:rFonts w:eastAsia="Calibri"/>
                <w:sz w:val="14"/>
                <w:szCs w:val="14"/>
              </w:rPr>
              <w:t>τεμ.</w:t>
            </w:r>
          </w:p>
        </w:tc>
        <w:tc>
          <w:tcPr>
            <w:tcW w:w="915" w:type="dxa"/>
            <w:tcBorders>
              <w:top w:val="single" w:sz="4" w:space="0" w:color="000000"/>
              <w:left w:val="single" w:sz="4" w:space="0" w:color="000000"/>
              <w:bottom w:val="single" w:sz="4" w:space="0" w:color="000000"/>
            </w:tcBorders>
            <w:shd w:val="clear" w:color="auto" w:fill="auto"/>
          </w:tcPr>
          <w:p w14:paraId="2B01CE27" w14:textId="77777777" w:rsidR="00C500C5" w:rsidRDefault="00C500C5" w:rsidP="004B55D7">
            <w:pPr>
              <w:spacing w:after="0"/>
              <w:ind w:right="-6"/>
            </w:pPr>
            <w:r>
              <w:rPr>
                <w:rFonts w:eastAsia="Calibri"/>
                <w:sz w:val="14"/>
                <w:szCs w:val="14"/>
              </w:rPr>
              <w:t>8</w:t>
            </w:r>
          </w:p>
        </w:tc>
        <w:tc>
          <w:tcPr>
            <w:tcW w:w="915" w:type="dxa"/>
            <w:tcBorders>
              <w:top w:val="single" w:sz="4" w:space="0" w:color="000000"/>
              <w:left w:val="single" w:sz="4" w:space="0" w:color="000000"/>
              <w:bottom w:val="single" w:sz="4" w:space="0" w:color="000000"/>
            </w:tcBorders>
            <w:shd w:val="clear" w:color="auto" w:fill="auto"/>
          </w:tcPr>
          <w:p w14:paraId="7F4E73C6" w14:textId="77777777" w:rsidR="00C500C5" w:rsidRDefault="00C500C5" w:rsidP="004B55D7">
            <w:pPr>
              <w:spacing w:after="0"/>
              <w:ind w:right="-6"/>
            </w:pPr>
            <w:r>
              <w:rPr>
                <w:rFonts w:eastAsia="Calibri"/>
                <w:sz w:val="14"/>
                <w:szCs w:val="14"/>
              </w:rPr>
              <w:t>4</w:t>
            </w:r>
          </w:p>
        </w:tc>
        <w:tc>
          <w:tcPr>
            <w:tcW w:w="915" w:type="dxa"/>
            <w:tcBorders>
              <w:top w:val="single" w:sz="4" w:space="0" w:color="000000"/>
              <w:left w:val="single" w:sz="4" w:space="0" w:color="000000"/>
              <w:bottom w:val="single" w:sz="4" w:space="0" w:color="000000"/>
            </w:tcBorders>
            <w:shd w:val="clear" w:color="auto" w:fill="auto"/>
          </w:tcPr>
          <w:p w14:paraId="7FBC6950" w14:textId="77777777" w:rsidR="00C500C5" w:rsidRDefault="00C500C5" w:rsidP="004B55D7">
            <w:pPr>
              <w:spacing w:after="0"/>
              <w:ind w:right="-6"/>
            </w:pPr>
            <w:r>
              <w:rPr>
                <w:rFonts w:eastAsia="Calibri"/>
                <w:sz w:val="14"/>
                <w:szCs w:val="14"/>
              </w:rPr>
              <w:t>10</w:t>
            </w:r>
          </w:p>
        </w:tc>
        <w:tc>
          <w:tcPr>
            <w:tcW w:w="915" w:type="dxa"/>
            <w:tcBorders>
              <w:top w:val="single" w:sz="4" w:space="0" w:color="000000"/>
              <w:left w:val="single" w:sz="4" w:space="0" w:color="000000"/>
              <w:bottom w:val="single" w:sz="4" w:space="0" w:color="000000"/>
            </w:tcBorders>
            <w:shd w:val="clear" w:color="auto" w:fill="auto"/>
          </w:tcPr>
          <w:p w14:paraId="7A2121F6" w14:textId="77777777" w:rsidR="00C500C5" w:rsidRDefault="00C500C5" w:rsidP="004B55D7">
            <w:pPr>
              <w:spacing w:after="0"/>
              <w:ind w:right="-6"/>
            </w:pPr>
            <w:r>
              <w:rPr>
                <w:rFonts w:eastAsia="Calibri"/>
                <w:sz w:val="14"/>
                <w:szCs w:val="14"/>
              </w:rPr>
              <w:t>11</w:t>
            </w:r>
          </w:p>
        </w:tc>
        <w:tc>
          <w:tcPr>
            <w:tcW w:w="958" w:type="dxa"/>
            <w:tcBorders>
              <w:top w:val="single" w:sz="4" w:space="0" w:color="000000"/>
              <w:left w:val="single" w:sz="4" w:space="0" w:color="000000"/>
              <w:bottom w:val="single" w:sz="4" w:space="0" w:color="000000"/>
            </w:tcBorders>
            <w:shd w:val="clear" w:color="auto" w:fill="auto"/>
          </w:tcPr>
          <w:p w14:paraId="6420DCF7" w14:textId="77777777" w:rsidR="00C500C5" w:rsidRDefault="00C500C5" w:rsidP="004B55D7">
            <w:pPr>
              <w:spacing w:after="0"/>
              <w:ind w:right="-6"/>
            </w:pPr>
            <w:r>
              <w:rPr>
                <w:rFonts w:eastAsia="Calibri"/>
                <w:sz w:val="14"/>
                <w:szCs w:val="14"/>
              </w:rPr>
              <w:t>0</w:t>
            </w:r>
          </w:p>
        </w:tc>
        <w:tc>
          <w:tcPr>
            <w:tcW w:w="866" w:type="dxa"/>
            <w:tcBorders>
              <w:top w:val="single" w:sz="4" w:space="0" w:color="000000"/>
              <w:left w:val="single" w:sz="4" w:space="0" w:color="000000"/>
              <w:bottom w:val="single" w:sz="4" w:space="0" w:color="000000"/>
            </w:tcBorders>
            <w:shd w:val="clear" w:color="auto" w:fill="DEEAF6"/>
          </w:tcPr>
          <w:p w14:paraId="5BC9E0A5" w14:textId="77777777" w:rsidR="00C500C5" w:rsidRDefault="00C500C5" w:rsidP="004B55D7">
            <w:pPr>
              <w:spacing w:after="0"/>
              <w:ind w:right="-6"/>
              <w:jc w:val="right"/>
            </w:pPr>
            <w:r>
              <w:rPr>
                <w:rFonts w:eastAsia="Calibri"/>
                <w:sz w:val="14"/>
                <w:szCs w:val="14"/>
              </w:rPr>
              <w:t>33</w:t>
            </w:r>
          </w:p>
        </w:tc>
        <w:tc>
          <w:tcPr>
            <w:tcW w:w="966" w:type="dxa"/>
            <w:tcBorders>
              <w:top w:val="single" w:sz="4" w:space="0" w:color="000000"/>
              <w:left w:val="single" w:sz="4" w:space="0" w:color="000000"/>
              <w:bottom w:val="single" w:sz="4" w:space="0" w:color="000000"/>
            </w:tcBorders>
            <w:shd w:val="clear" w:color="auto" w:fill="FFE599"/>
          </w:tcPr>
          <w:p w14:paraId="6ABC0FE0" w14:textId="77777777" w:rsidR="00C500C5" w:rsidRDefault="00C500C5" w:rsidP="004B55D7">
            <w:pPr>
              <w:spacing w:after="0"/>
              <w:ind w:right="-6"/>
              <w:jc w:val="right"/>
            </w:pPr>
            <w:r>
              <w:rPr>
                <w:rFonts w:eastAsia="Calibri"/>
                <w:sz w:val="14"/>
                <w:szCs w:val="14"/>
              </w:rPr>
              <w:t>10,26</w:t>
            </w:r>
          </w:p>
        </w:tc>
        <w:tc>
          <w:tcPr>
            <w:tcW w:w="496" w:type="dxa"/>
            <w:tcBorders>
              <w:top w:val="single" w:sz="4" w:space="0" w:color="000000"/>
              <w:left w:val="single" w:sz="4" w:space="0" w:color="000000"/>
              <w:bottom w:val="single" w:sz="4" w:space="0" w:color="000000"/>
            </w:tcBorders>
            <w:shd w:val="clear" w:color="auto" w:fill="auto"/>
            <w:vAlign w:val="bottom"/>
          </w:tcPr>
          <w:p w14:paraId="4BBA00D5" w14:textId="77777777" w:rsidR="00C500C5" w:rsidRDefault="00C500C5" w:rsidP="004B55D7">
            <w:pPr>
              <w:spacing w:after="0"/>
              <w:ind w:right="-6"/>
            </w:pPr>
            <w:r>
              <w:rPr>
                <w:rFonts w:eastAsia="Calibri"/>
                <w:color w:val="000000"/>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39BEB9E8" w14:textId="77777777" w:rsidR="00C500C5" w:rsidRDefault="00C500C5" w:rsidP="004B55D7">
            <w:pPr>
              <w:spacing w:after="0"/>
              <w:ind w:right="-6"/>
            </w:pPr>
            <w:r>
              <w:rPr>
                <w:rFonts w:eastAsia="Calibri"/>
                <w:sz w:val="14"/>
                <w:szCs w:val="14"/>
              </w:rPr>
              <w:t>82,08</w:t>
            </w:r>
          </w:p>
        </w:tc>
        <w:tc>
          <w:tcPr>
            <w:tcW w:w="908" w:type="dxa"/>
            <w:tcBorders>
              <w:top w:val="single" w:sz="4" w:space="0" w:color="000000"/>
              <w:left w:val="single" w:sz="4" w:space="0" w:color="000000"/>
              <w:bottom w:val="single" w:sz="4" w:space="0" w:color="000000"/>
            </w:tcBorders>
            <w:shd w:val="clear" w:color="auto" w:fill="auto"/>
          </w:tcPr>
          <w:p w14:paraId="64EEBA8B" w14:textId="77777777" w:rsidR="00C500C5" w:rsidRDefault="00C500C5" w:rsidP="004B55D7">
            <w:pPr>
              <w:spacing w:after="0"/>
              <w:ind w:right="-6"/>
            </w:pPr>
            <w:r>
              <w:rPr>
                <w:rFonts w:eastAsia="Calibri"/>
                <w:sz w:val="14"/>
                <w:szCs w:val="14"/>
              </w:rPr>
              <w:t>41,04</w:t>
            </w:r>
          </w:p>
        </w:tc>
        <w:tc>
          <w:tcPr>
            <w:tcW w:w="902" w:type="dxa"/>
            <w:tcBorders>
              <w:top w:val="single" w:sz="4" w:space="0" w:color="000000"/>
              <w:left w:val="single" w:sz="4" w:space="0" w:color="000000"/>
              <w:bottom w:val="single" w:sz="4" w:space="0" w:color="000000"/>
            </w:tcBorders>
            <w:shd w:val="clear" w:color="auto" w:fill="auto"/>
          </w:tcPr>
          <w:p w14:paraId="3577485A" w14:textId="77777777" w:rsidR="00C500C5" w:rsidRDefault="00C500C5" w:rsidP="004B55D7">
            <w:pPr>
              <w:spacing w:after="0"/>
              <w:ind w:right="-6"/>
            </w:pPr>
            <w:r>
              <w:rPr>
                <w:rFonts w:eastAsia="Calibri"/>
                <w:sz w:val="14"/>
                <w:szCs w:val="14"/>
              </w:rPr>
              <w:t>102,6</w:t>
            </w:r>
          </w:p>
        </w:tc>
        <w:tc>
          <w:tcPr>
            <w:tcW w:w="781" w:type="dxa"/>
            <w:tcBorders>
              <w:top w:val="single" w:sz="4" w:space="0" w:color="000000"/>
              <w:left w:val="single" w:sz="4" w:space="0" w:color="000000"/>
              <w:bottom w:val="single" w:sz="4" w:space="0" w:color="000000"/>
            </w:tcBorders>
            <w:shd w:val="clear" w:color="auto" w:fill="auto"/>
          </w:tcPr>
          <w:p w14:paraId="3C1F8714" w14:textId="77777777" w:rsidR="00C500C5" w:rsidRDefault="00C500C5" w:rsidP="004B55D7">
            <w:pPr>
              <w:spacing w:after="0"/>
              <w:ind w:right="-6"/>
            </w:pPr>
            <w:r>
              <w:rPr>
                <w:rFonts w:eastAsia="Calibri"/>
                <w:sz w:val="14"/>
                <w:szCs w:val="14"/>
              </w:rPr>
              <w:t>112,86</w:t>
            </w:r>
          </w:p>
        </w:tc>
        <w:tc>
          <w:tcPr>
            <w:tcW w:w="1103" w:type="dxa"/>
            <w:tcBorders>
              <w:top w:val="single" w:sz="4" w:space="0" w:color="000000"/>
              <w:left w:val="single" w:sz="4" w:space="0" w:color="000000"/>
              <w:bottom w:val="single" w:sz="4" w:space="0" w:color="000000"/>
            </w:tcBorders>
            <w:shd w:val="clear" w:color="auto" w:fill="auto"/>
          </w:tcPr>
          <w:p w14:paraId="208DD0B3" w14:textId="77777777" w:rsidR="00C500C5" w:rsidRDefault="00C500C5" w:rsidP="004B55D7">
            <w:pPr>
              <w:spacing w:after="0"/>
              <w:ind w:right="-6"/>
            </w:pPr>
            <w:r>
              <w:rPr>
                <w:rFonts w:eastAsia="Calibri"/>
                <w:sz w:val="14"/>
                <w:szCs w:val="14"/>
              </w:rPr>
              <w:t>0</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7B8C32F9" w14:textId="77777777" w:rsidR="00C500C5" w:rsidRDefault="00C500C5" w:rsidP="004B55D7">
            <w:pPr>
              <w:spacing w:after="0"/>
              <w:ind w:right="-6"/>
            </w:pPr>
            <w:r>
              <w:rPr>
                <w:rFonts w:eastAsia="Calibri"/>
                <w:sz w:val="14"/>
                <w:szCs w:val="14"/>
              </w:rPr>
              <w:t>338,58</w:t>
            </w:r>
          </w:p>
        </w:tc>
      </w:tr>
      <w:tr w:rsidR="00C500C5" w14:paraId="44543A76"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4333A3C3" w14:textId="77777777" w:rsidR="00C500C5" w:rsidRDefault="00C500C5" w:rsidP="004B55D7">
            <w:pPr>
              <w:spacing w:after="0"/>
              <w:ind w:right="-6"/>
            </w:pPr>
            <w:r>
              <w:rPr>
                <w:rFonts w:eastAsia="Calibri"/>
                <w:sz w:val="14"/>
                <w:szCs w:val="14"/>
              </w:rPr>
              <w:t>44</w:t>
            </w:r>
          </w:p>
        </w:tc>
        <w:tc>
          <w:tcPr>
            <w:tcW w:w="1315" w:type="dxa"/>
            <w:tcBorders>
              <w:top w:val="single" w:sz="4" w:space="0" w:color="000000"/>
              <w:left w:val="single" w:sz="4" w:space="0" w:color="000000"/>
              <w:bottom w:val="single" w:sz="4" w:space="0" w:color="000000"/>
            </w:tcBorders>
            <w:shd w:val="clear" w:color="auto" w:fill="auto"/>
          </w:tcPr>
          <w:p w14:paraId="2F1E40EA" w14:textId="77777777" w:rsidR="00C500C5" w:rsidRDefault="00C500C5" w:rsidP="004B55D7">
            <w:pPr>
              <w:spacing w:after="0"/>
              <w:ind w:right="-6"/>
            </w:pPr>
            <w:r>
              <w:rPr>
                <w:rFonts w:eastAsia="Calibri"/>
                <w:sz w:val="14"/>
                <w:szCs w:val="14"/>
              </w:rPr>
              <w:t>Παρκετέζα τύπου SWIFFER</w:t>
            </w:r>
          </w:p>
        </w:tc>
        <w:tc>
          <w:tcPr>
            <w:tcW w:w="910" w:type="dxa"/>
            <w:tcBorders>
              <w:top w:val="single" w:sz="4" w:space="0" w:color="000000"/>
              <w:left w:val="single" w:sz="4" w:space="0" w:color="000000"/>
              <w:bottom w:val="single" w:sz="4" w:space="0" w:color="000000"/>
            </w:tcBorders>
            <w:shd w:val="clear" w:color="auto" w:fill="auto"/>
          </w:tcPr>
          <w:p w14:paraId="36AD1904" w14:textId="77777777" w:rsidR="00C500C5" w:rsidRDefault="00C500C5" w:rsidP="004B55D7">
            <w:pPr>
              <w:spacing w:after="0"/>
              <w:ind w:right="-6"/>
            </w:pPr>
            <w:r>
              <w:rPr>
                <w:rFonts w:eastAsia="Calibri"/>
                <w:sz w:val="14"/>
                <w:szCs w:val="14"/>
              </w:rPr>
              <w:t>συσκευασία</w:t>
            </w:r>
          </w:p>
        </w:tc>
        <w:tc>
          <w:tcPr>
            <w:tcW w:w="915" w:type="dxa"/>
            <w:tcBorders>
              <w:top w:val="single" w:sz="4" w:space="0" w:color="000000"/>
              <w:left w:val="single" w:sz="4" w:space="0" w:color="000000"/>
              <w:bottom w:val="single" w:sz="4" w:space="0" w:color="000000"/>
            </w:tcBorders>
            <w:shd w:val="clear" w:color="auto" w:fill="auto"/>
          </w:tcPr>
          <w:p w14:paraId="29A57749" w14:textId="77777777" w:rsidR="00C500C5" w:rsidRDefault="00C500C5" w:rsidP="004B55D7">
            <w:pPr>
              <w:spacing w:after="0"/>
              <w:ind w:right="-6"/>
            </w:pPr>
            <w:r>
              <w:rPr>
                <w:rFonts w:eastAsia="Calibri"/>
                <w:sz w:val="14"/>
                <w:szCs w:val="14"/>
              </w:rPr>
              <w:t>1</w:t>
            </w:r>
          </w:p>
        </w:tc>
        <w:tc>
          <w:tcPr>
            <w:tcW w:w="915" w:type="dxa"/>
            <w:tcBorders>
              <w:top w:val="single" w:sz="4" w:space="0" w:color="000000"/>
              <w:left w:val="single" w:sz="4" w:space="0" w:color="000000"/>
              <w:bottom w:val="single" w:sz="4" w:space="0" w:color="000000"/>
            </w:tcBorders>
            <w:shd w:val="clear" w:color="auto" w:fill="auto"/>
          </w:tcPr>
          <w:p w14:paraId="4BDDF446"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1CF10995" w14:textId="77777777" w:rsidR="00C500C5" w:rsidRDefault="00C500C5" w:rsidP="004B55D7">
            <w:pPr>
              <w:spacing w:after="0"/>
              <w:ind w:right="-6"/>
            </w:pPr>
            <w:r>
              <w:rPr>
                <w:rFonts w:eastAsia="Calibri"/>
                <w:sz w:val="14"/>
                <w:szCs w:val="14"/>
              </w:rPr>
              <w:t>21</w:t>
            </w:r>
          </w:p>
        </w:tc>
        <w:tc>
          <w:tcPr>
            <w:tcW w:w="915" w:type="dxa"/>
            <w:tcBorders>
              <w:top w:val="single" w:sz="4" w:space="0" w:color="000000"/>
              <w:left w:val="single" w:sz="4" w:space="0" w:color="000000"/>
              <w:bottom w:val="single" w:sz="4" w:space="0" w:color="000000"/>
            </w:tcBorders>
            <w:shd w:val="clear" w:color="auto" w:fill="auto"/>
          </w:tcPr>
          <w:p w14:paraId="66095F09" w14:textId="77777777" w:rsidR="00C500C5" w:rsidRDefault="00C500C5" w:rsidP="004B55D7">
            <w:pPr>
              <w:spacing w:after="0"/>
              <w:ind w:right="-6"/>
            </w:pPr>
            <w:r>
              <w:rPr>
                <w:rFonts w:eastAsia="Calibri"/>
                <w:sz w:val="14"/>
                <w:szCs w:val="14"/>
              </w:rPr>
              <w:t>8</w:t>
            </w:r>
          </w:p>
        </w:tc>
        <w:tc>
          <w:tcPr>
            <w:tcW w:w="958" w:type="dxa"/>
            <w:tcBorders>
              <w:top w:val="single" w:sz="4" w:space="0" w:color="000000"/>
              <w:left w:val="single" w:sz="4" w:space="0" w:color="000000"/>
              <w:bottom w:val="single" w:sz="4" w:space="0" w:color="000000"/>
            </w:tcBorders>
            <w:shd w:val="clear" w:color="auto" w:fill="auto"/>
          </w:tcPr>
          <w:p w14:paraId="108FC82B" w14:textId="77777777" w:rsidR="00C500C5" w:rsidRDefault="00C500C5" w:rsidP="004B55D7">
            <w:pPr>
              <w:spacing w:after="0"/>
              <w:ind w:right="-6"/>
            </w:pPr>
            <w:r>
              <w:rPr>
                <w:rFonts w:eastAsia="Calibri"/>
                <w:sz w:val="14"/>
                <w:szCs w:val="14"/>
              </w:rPr>
              <w:t>0</w:t>
            </w:r>
          </w:p>
        </w:tc>
        <w:tc>
          <w:tcPr>
            <w:tcW w:w="866" w:type="dxa"/>
            <w:tcBorders>
              <w:top w:val="single" w:sz="4" w:space="0" w:color="000000"/>
              <w:left w:val="single" w:sz="4" w:space="0" w:color="000000"/>
              <w:bottom w:val="single" w:sz="4" w:space="0" w:color="000000"/>
            </w:tcBorders>
            <w:shd w:val="clear" w:color="auto" w:fill="DEEAF6"/>
          </w:tcPr>
          <w:p w14:paraId="76FEE2AC" w14:textId="77777777" w:rsidR="00C500C5" w:rsidRDefault="00C500C5" w:rsidP="004B55D7">
            <w:pPr>
              <w:spacing w:after="0"/>
              <w:ind w:right="-6"/>
              <w:jc w:val="right"/>
            </w:pPr>
            <w:r>
              <w:rPr>
                <w:rFonts w:eastAsia="Calibri"/>
                <w:sz w:val="14"/>
                <w:szCs w:val="14"/>
              </w:rPr>
              <w:t>30</w:t>
            </w:r>
          </w:p>
        </w:tc>
        <w:tc>
          <w:tcPr>
            <w:tcW w:w="966" w:type="dxa"/>
            <w:tcBorders>
              <w:top w:val="single" w:sz="4" w:space="0" w:color="000000"/>
              <w:left w:val="single" w:sz="4" w:space="0" w:color="000000"/>
              <w:bottom w:val="single" w:sz="4" w:space="0" w:color="000000"/>
            </w:tcBorders>
            <w:shd w:val="clear" w:color="auto" w:fill="FFE599"/>
          </w:tcPr>
          <w:p w14:paraId="2B4AE482" w14:textId="77777777" w:rsidR="00C500C5" w:rsidRDefault="00C500C5" w:rsidP="004B55D7">
            <w:pPr>
              <w:spacing w:after="0"/>
              <w:ind w:right="-6"/>
              <w:jc w:val="right"/>
            </w:pPr>
            <w:r>
              <w:rPr>
                <w:rFonts w:eastAsia="Calibri"/>
                <w:sz w:val="14"/>
                <w:szCs w:val="14"/>
              </w:rPr>
              <w:t>17,1</w:t>
            </w:r>
          </w:p>
        </w:tc>
        <w:tc>
          <w:tcPr>
            <w:tcW w:w="496" w:type="dxa"/>
            <w:tcBorders>
              <w:top w:val="single" w:sz="4" w:space="0" w:color="000000"/>
              <w:left w:val="single" w:sz="4" w:space="0" w:color="000000"/>
              <w:bottom w:val="single" w:sz="4" w:space="0" w:color="000000"/>
            </w:tcBorders>
            <w:shd w:val="clear" w:color="auto" w:fill="auto"/>
            <w:vAlign w:val="bottom"/>
          </w:tcPr>
          <w:p w14:paraId="732D2B29" w14:textId="77777777" w:rsidR="00C500C5" w:rsidRDefault="00C500C5" w:rsidP="004B55D7">
            <w:pPr>
              <w:spacing w:after="0"/>
              <w:ind w:right="-6"/>
            </w:pPr>
            <w:r>
              <w:rPr>
                <w:rFonts w:eastAsia="Calibri"/>
                <w:color w:val="000000"/>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26DDBF3A" w14:textId="77777777" w:rsidR="00C500C5" w:rsidRDefault="00C500C5" w:rsidP="004B55D7">
            <w:pPr>
              <w:spacing w:after="0"/>
              <w:ind w:right="-6"/>
            </w:pPr>
            <w:r>
              <w:rPr>
                <w:rFonts w:eastAsia="Calibri"/>
                <w:sz w:val="14"/>
                <w:szCs w:val="14"/>
              </w:rPr>
              <w:t>17,1</w:t>
            </w:r>
          </w:p>
        </w:tc>
        <w:tc>
          <w:tcPr>
            <w:tcW w:w="908" w:type="dxa"/>
            <w:tcBorders>
              <w:top w:val="single" w:sz="4" w:space="0" w:color="000000"/>
              <w:left w:val="single" w:sz="4" w:space="0" w:color="000000"/>
              <w:bottom w:val="single" w:sz="4" w:space="0" w:color="000000"/>
            </w:tcBorders>
            <w:shd w:val="clear" w:color="auto" w:fill="auto"/>
          </w:tcPr>
          <w:p w14:paraId="23FDED50" w14:textId="77777777" w:rsidR="00C500C5" w:rsidRDefault="00C500C5" w:rsidP="004B55D7">
            <w:pPr>
              <w:spacing w:after="0"/>
              <w:ind w:right="-6"/>
            </w:pPr>
            <w:r>
              <w:rPr>
                <w:rFonts w:eastAsia="Calibri"/>
                <w:sz w:val="14"/>
                <w:szCs w:val="14"/>
              </w:rPr>
              <w:t>0</w:t>
            </w:r>
          </w:p>
        </w:tc>
        <w:tc>
          <w:tcPr>
            <w:tcW w:w="902" w:type="dxa"/>
            <w:tcBorders>
              <w:top w:val="single" w:sz="4" w:space="0" w:color="000000"/>
              <w:left w:val="single" w:sz="4" w:space="0" w:color="000000"/>
              <w:bottom w:val="single" w:sz="4" w:space="0" w:color="000000"/>
            </w:tcBorders>
            <w:shd w:val="clear" w:color="auto" w:fill="auto"/>
          </w:tcPr>
          <w:p w14:paraId="5F85D659" w14:textId="77777777" w:rsidR="00C500C5" w:rsidRDefault="00C500C5" w:rsidP="004B55D7">
            <w:pPr>
              <w:spacing w:after="0"/>
              <w:ind w:right="-6"/>
            </w:pPr>
            <w:r>
              <w:rPr>
                <w:rFonts w:eastAsia="Calibri"/>
                <w:sz w:val="14"/>
                <w:szCs w:val="14"/>
              </w:rPr>
              <w:t>359,1</w:t>
            </w:r>
          </w:p>
        </w:tc>
        <w:tc>
          <w:tcPr>
            <w:tcW w:w="781" w:type="dxa"/>
            <w:tcBorders>
              <w:top w:val="single" w:sz="4" w:space="0" w:color="000000"/>
              <w:left w:val="single" w:sz="4" w:space="0" w:color="000000"/>
              <w:bottom w:val="single" w:sz="4" w:space="0" w:color="000000"/>
            </w:tcBorders>
            <w:shd w:val="clear" w:color="auto" w:fill="auto"/>
          </w:tcPr>
          <w:p w14:paraId="2C7D0EB1" w14:textId="77777777" w:rsidR="00C500C5" w:rsidRDefault="00C500C5" w:rsidP="004B55D7">
            <w:pPr>
              <w:spacing w:after="0"/>
              <w:ind w:right="-6"/>
            </w:pPr>
            <w:r>
              <w:rPr>
                <w:rFonts w:eastAsia="Calibri"/>
                <w:sz w:val="14"/>
                <w:szCs w:val="14"/>
              </w:rPr>
              <w:t>136,8</w:t>
            </w:r>
          </w:p>
        </w:tc>
        <w:tc>
          <w:tcPr>
            <w:tcW w:w="1103" w:type="dxa"/>
            <w:tcBorders>
              <w:top w:val="single" w:sz="4" w:space="0" w:color="000000"/>
              <w:left w:val="single" w:sz="4" w:space="0" w:color="000000"/>
              <w:bottom w:val="single" w:sz="4" w:space="0" w:color="000000"/>
            </w:tcBorders>
            <w:shd w:val="clear" w:color="auto" w:fill="auto"/>
          </w:tcPr>
          <w:p w14:paraId="54A96787" w14:textId="77777777" w:rsidR="00C500C5" w:rsidRDefault="00C500C5" w:rsidP="004B55D7">
            <w:pPr>
              <w:spacing w:after="0"/>
              <w:ind w:right="-6"/>
            </w:pPr>
            <w:r>
              <w:rPr>
                <w:rFonts w:eastAsia="Calibri"/>
                <w:sz w:val="14"/>
                <w:szCs w:val="14"/>
              </w:rPr>
              <w:t>0</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01F58DF9" w14:textId="77777777" w:rsidR="00C500C5" w:rsidRDefault="00C500C5" w:rsidP="004B55D7">
            <w:pPr>
              <w:spacing w:after="0"/>
              <w:ind w:right="-6"/>
            </w:pPr>
            <w:r>
              <w:rPr>
                <w:rFonts w:eastAsia="Calibri"/>
                <w:sz w:val="14"/>
                <w:szCs w:val="14"/>
              </w:rPr>
              <w:t>513</w:t>
            </w:r>
          </w:p>
        </w:tc>
      </w:tr>
      <w:tr w:rsidR="00C500C5" w14:paraId="5C81A71D"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6E5392C3" w14:textId="77777777" w:rsidR="00C500C5" w:rsidRDefault="00C500C5" w:rsidP="004B55D7">
            <w:pPr>
              <w:spacing w:after="0"/>
              <w:ind w:right="-6"/>
            </w:pPr>
            <w:r>
              <w:rPr>
                <w:rFonts w:eastAsia="Calibri"/>
                <w:sz w:val="14"/>
                <w:szCs w:val="14"/>
              </w:rPr>
              <w:t>45</w:t>
            </w:r>
          </w:p>
        </w:tc>
        <w:tc>
          <w:tcPr>
            <w:tcW w:w="1315" w:type="dxa"/>
            <w:tcBorders>
              <w:top w:val="single" w:sz="4" w:space="0" w:color="000000"/>
              <w:left w:val="single" w:sz="4" w:space="0" w:color="000000"/>
              <w:bottom w:val="single" w:sz="4" w:space="0" w:color="000000"/>
            </w:tcBorders>
            <w:shd w:val="clear" w:color="auto" w:fill="auto"/>
          </w:tcPr>
          <w:p w14:paraId="17324824" w14:textId="77777777" w:rsidR="00C500C5" w:rsidRPr="00DC5AA9" w:rsidRDefault="00C500C5" w:rsidP="004B55D7">
            <w:pPr>
              <w:spacing w:after="0"/>
              <w:ind w:right="-6"/>
              <w:rPr>
                <w:lang w:val="el-GR"/>
              </w:rPr>
            </w:pPr>
            <w:r>
              <w:rPr>
                <w:rFonts w:eastAsia="Calibri"/>
                <w:sz w:val="14"/>
                <w:szCs w:val="14"/>
                <w:lang w:val="el-GR"/>
              </w:rPr>
              <w:t xml:space="preserve">Παρκετέζα τύπου </w:t>
            </w:r>
            <w:r>
              <w:rPr>
                <w:rFonts w:eastAsia="Calibri"/>
                <w:sz w:val="14"/>
                <w:szCs w:val="14"/>
              </w:rPr>
              <w:t>SWIFFER</w:t>
            </w:r>
            <w:r>
              <w:rPr>
                <w:rFonts w:eastAsia="Calibri"/>
                <w:sz w:val="14"/>
                <w:szCs w:val="14"/>
                <w:lang w:val="el-GR"/>
              </w:rPr>
              <w:t>- ανταλλακτικά πανάκια</w:t>
            </w:r>
          </w:p>
        </w:tc>
        <w:tc>
          <w:tcPr>
            <w:tcW w:w="910" w:type="dxa"/>
            <w:tcBorders>
              <w:top w:val="single" w:sz="4" w:space="0" w:color="000000"/>
              <w:left w:val="single" w:sz="4" w:space="0" w:color="000000"/>
              <w:bottom w:val="single" w:sz="4" w:space="0" w:color="000000"/>
            </w:tcBorders>
            <w:shd w:val="clear" w:color="auto" w:fill="auto"/>
          </w:tcPr>
          <w:p w14:paraId="7F0645F2" w14:textId="77777777" w:rsidR="00C500C5" w:rsidRDefault="00C500C5" w:rsidP="004B55D7">
            <w:pPr>
              <w:spacing w:after="0"/>
              <w:ind w:right="-6"/>
            </w:pPr>
            <w:r>
              <w:rPr>
                <w:rFonts w:eastAsia="Calibri"/>
                <w:sz w:val="14"/>
                <w:szCs w:val="14"/>
              </w:rPr>
              <w:t>συσκευασία</w:t>
            </w:r>
          </w:p>
        </w:tc>
        <w:tc>
          <w:tcPr>
            <w:tcW w:w="915" w:type="dxa"/>
            <w:tcBorders>
              <w:top w:val="single" w:sz="4" w:space="0" w:color="000000"/>
              <w:left w:val="single" w:sz="4" w:space="0" w:color="000000"/>
              <w:bottom w:val="single" w:sz="4" w:space="0" w:color="000000"/>
            </w:tcBorders>
            <w:shd w:val="clear" w:color="auto" w:fill="auto"/>
          </w:tcPr>
          <w:p w14:paraId="2EB64FF3" w14:textId="77777777" w:rsidR="00C500C5" w:rsidRDefault="00C500C5" w:rsidP="004B55D7">
            <w:pPr>
              <w:spacing w:after="0"/>
              <w:ind w:right="-6"/>
            </w:pPr>
            <w:r>
              <w:rPr>
                <w:rFonts w:eastAsia="Calibri"/>
                <w:sz w:val="14"/>
                <w:szCs w:val="14"/>
              </w:rPr>
              <w:t>1</w:t>
            </w:r>
          </w:p>
        </w:tc>
        <w:tc>
          <w:tcPr>
            <w:tcW w:w="915" w:type="dxa"/>
            <w:tcBorders>
              <w:top w:val="single" w:sz="4" w:space="0" w:color="000000"/>
              <w:left w:val="single" w:sz="4" w:space="0" w:color="000000"/>
              <w:bottom w:val="single" w:sz="4" w:space="0" w:color="000000"/>
            </w:tcBorders>
            <w:shd w:val="clear" w:color="auto" w:fill="auto"/>
          </w:tcPr>
          <w:p w14:paraId="2325DAA5"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7E41BCB6" w14:textId="77777777" w:rsidR="00C500C5" w:rsidRDefault="00C500C5" w:rsidP="004B55D7">
            <w:pPr>
              <w:spacing w:after="0"/>
              <w:ind w:right="-6"/>
            </w:pPr>
            <w:r>
              <w:rPr>
                <w:rFonts w:eastAsia="Calibri"/>
                <w:sz w:val="14"/>
                <w:szCs w:val="14"/>
              </w:rPr>
              <w:t>102</w:t>
            </w:r>
          </w:p>
        </w:tc>
        <w:tc>
          <w:tcPr>
            <w:tcW w:w="915" w:type="dxa"/>
            <w:tcBorders>
              <w:top w:val="single" w:sz="4" w:space="0" w:color="000000"/>
              <w:left w:val="single" w:sz="4" w:space="0" w:color="000000"/>
              <w:bottom w:val="single" w:sz="4" w:space="0" w:color="000000"/>
            </w:tcBorders>
            <w:shd w:val="clear" w:color="auto" w:fill="auto"/>
          </w:tcPr>
          <w:p w14:paraId="3AF18AFA" w14:textId="77777777" w:rsidR="00C500C5" w:rsidRDefault="00C500C5" w:rsidP="004B55D7">
            <w:pPr>
              <w:spacing w:after="0"/>
              <w:ind w:right="-6"/>
            </w:pPr>
            <w:r>
              <w:rPr>
                <w:rFonts w:eastAsia="Calibri"/>
                <w:sz w:val="14"/>
                <w:szCs w:val="14"/>
              </w:rPr>
              <w:t>12</w:t>
            </w:r>
          </w:p>
        </w:tc>
        <w:tc>
          <w:tcPr>
            <w:tcW w:w="958" w:type="dxa"/>
            <w:tcBorders>
              <w:top w:val="single" w:sz="4" w:space="0" w:color="000000"/>
              <w:left w:val="single" w:sz="4" w:space="0" w:color="000000"/>
              <w:bottom w:val="single" w:sz="4" w:space="0" w:color="000000"/>
            </w:tcBorders>
            <w:shd w:val="clear" w:color="auto" w:fill="auto"/>
          </w:tcPr>
          <w:p w14:paraId="5F6D7235" w14:textId="77777777" w:rsidR="00C500C5" w:rsidRDefault="00C500C5" w:rsidP="004B55D7">
            <w:pPr>
              <w:spacing w:after="0"/>
              <w:ind w:right="-6"/>
            </w:pPr>
            <w:r>
              <w:rPr>
                <w:rFonts w:eastAsia="Calibri"/>
                <w:sz w:val="14"/>
                <w:szCs w:val="14"/>
              </w:rPr>
              <w:t>0</w:t>
            </w:r>
          </w:p>
        </w:tc>
        <w:tc>
          <w:tcPr>
            <w:tcW w:w="866" w:type="dxa"/>
            <w:tcBorders>
              <w:top w:val="single" w:sz="4" w:space="0" w:color="000000"/>
              <w:left w:val="single" w:sz="4" w:space="0" w:color="000000"/>
              <w:bottom w:val="single" w:sz="4" w:space="0" w:color="000000"/>
            </w:tcBorders>
            <w:shd w:val="clear" w:color="auto" w:fill="DEEAF6"/>
          </w:tcPr>
          <w:p w14:paraId="04C34FD9" w14:textId="77777777" w:rsidR="00C500C5" w:rsidRDefault="00C500C5" w:rsidP="004B55D7">
            <w:pPr>
              <w:spacing w:after="0"/>
              <w:ind w:right="-6"/>
              <w:jc w:val="right"/>
            </w:pPr>
            <w:r>
              <w:rPr>
                <w:rFonts w:eastAsia="Calibri"/>
                <w:sz w:val="14"/>
                <w:szCs w:val="14"/>
              </w:rPr>
              <w:t>115</w:t>
            </w:r>
          </w:p>
        </w:tc>
        <w:tc>
          <w:tcPr>
            <w:tcW w:w="966" w:type="dxa"/>
            <w:tcBorders>
              <w:top w:val="single" w:sz="4" w:space="0" w:color="000000"/>
              <w:left w:val="single" w:sz="4" w:space="0" w:color="000000"/>
              <w:bottom w:val="single" w:sz="4" w:space="0" w:color="000000"/>
            </w:tcBorders>
            <w:shd w:val="clear" w:color="auto" w:fill="FFE599"/>
          </w:tcPr>
          <w:p w14:paraId="53DADD38" w14:textId="77777777" w:rsidR="00C500C5" w:rsidRDefault="00C500C5" w:rsidP="004B55D7">
            <w:pPr>
              <w:spacing w:after="0"/>
              <w:ind w:right="-6"/>
              <w:jc w:val="right"/>
            </w:pPr>
            <w:r>
              <w:rPr>
                <w:rFonts w:eastAsia="Calibri"/>
                <w:sz w:val="14"/>
                <w:szCs w:val="14"/>
              </w:rPr>
              <w:t>9,12</w:t>
            </w:r>
          </w:p>
        </w:tc>
        <w:tc>
          <w:tcPr>
            <w:tcW w:w="496" w:type="dxa"/>
            <w:tcBorders>
              <w:top w:val="single" w:sz="4" w:space="0" w:color="000000"/>
              <w:left w:val="single" w:sz="4" w:space="0" w:color="000000"/>
              <w:bottom w:val="single" w:sz="4" w:space="0" w:color="000000"/>
            </w:tcBorders>
            <w:shd w:val="clear" w:color="auto" w:fill="auto"/>
            <w:vAlign w:val="bottom"/>
          </w:tcPr>
          <w:p w14:paraId="0E659FB0" w14:textId="77777777" w:rsidR="00C500C5" w:rsidRDefault="00C500C5" w:rsidP="004B55D7">
            <w:pPr>
              <w:spacing w:after="0"/>
              <w:ind w:right="-6"/>
            </w:pPr>
            <w:r>
              <w:rPr>
                <w:rFonts w:eastAsia="Calibri"/>
                <w:color w:val="000000"/>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6BABDD74" w14:textId="77777777" w:rsidR="00C500C5" w:rsidRDefault="00C500C5" w:rsidP="004B55D7">
            <w:pPr>
              <w:spacing w:after="0"/>
              <w:ind w:right="-6"/>
            </w:pPr>
            <w:r>
              <w:rPr>
                <w:rFonts w:eastAsia="Calibri"/>
                <w:sz w:val="14"/>
                <w:szCs w:val="14"/>
              </w:rPr>
              <w:t>9,12</w:t>
            </w:r>
          </w:p>
        </w:tc>
        <w:tc>
          <w:tcPr>
            <w:tcW w:w="908" w:type="dxa"/>
            <w:tcBorders>
              <w:top w:val="single" w:sz="4" w:space="0" w:color="000000"/>
              <w:left w:val="single" w:sz="4" w:space="0" w:color="000000"/>
              <w:bottom w:val="single" w:sz="4" w:space="0" w:color="000000"/>
            </w:tcBorders>
            <w:shd w:val="clear" w:color="auto" w:fill="auto"/>
          </w:tcPr>
          <w:p w14:paraId="3B5BA606" w14:textId="77777777" w:rsidR="00C500C5" w:rsidRDefault="00C500C5" w:rsidP="004B55D7">
            <w:pPr>
              <w:spacing w:after="0"/>
              <w:ind w:right="-6"/>
            </w:pPr>
            <w:r>
              <w:rPr>
                <w:rFonts w:eastAsia="Calibri"/>
                <w:sz w:val="14"/>
                <w:szCs w:val="14"/>
              </w:rPr>
              <w:t>0</w:t>
            </w:r>
          </w:p>
        </w:tc>
        <w:tc>
          <w:tcPr>
            <w:tcW w:w="902" w:type="dxa"/>
            <w:tcBorders>
              <w:top w:val="single" w:sz="4" w:space="0" w:color="000000"/>
              <w:left w:val="single" w:sz="4" w:space="0" w:color="000000"/>
              <w:bottom w:val="single" w:sz="4" w:space="0" w:color="000000"/>
            </w:tcBorders>
            <w:shd w:val="clear" w:color="auto" w:fill="auto"/>
          </w:tcPr>
          <w:p w14:paraId="45FD09D3" w14:textId="77777777" w:rsidR="00C500C5" w:rsidRDefault="00C500C5" w:rsidP="004B55D7">
            <w:pPr>
              <w:spacing w:after="0"/>
              <w:ind w:right="-6"/>
            </w:pPr>
            <w:r>
              <w:rPr>
                <w:rFonts w:eastAsia="Calibri"/>
                <w:sz w:val="14"/>
                <w:szCs w:val="14"/>
              </w:rPr>
              <w:t>930,24</w:t>
            </w:r>
          </w:p>
        </w:tc>
        <w:tc>
          <w:tcPr>
            <w:tcW w:w="781" w:type="dxa"/>
            <w:tcBorders>
              <w:top w:val="single" w:sz="4" w:space="0" w:color="000000"/>
              <w:left w:val="single" w:sz="4" w:space="0" w:color="000000"/>
              <w:bottom w:val="single" w:sz="4" w:space="0" w:color="000000"/>
            </w:tcBorders>
            <w:shd w:val="clear" w:color="auto" w:fill="auto"/>
          </w:tcPr>
          <w:p w14:paraId="176EAEBC" w14:textId="77777777" w:rsidR="00C500C5" w:rsidRDefault="00C500C5" w:rsidP="004B55D7">
            <w:pPr>
              <w:spacing w:after="0"/>
              <w:ind w:right="-6"/>
            </w:pPr>
            <w:r>
              <w:rPr>
                <w:rFonts w:eastAsia="Calibri"/>
                <w:sz w:val="14"/>
                <w:szCs w:val="14"/>
              </w:rPr>
              <w:t>109,44</w:t>
            </w:r>
          </w:p>
        </w:tc>
        <w:tc>
          <w:tcPr>
            <w:tcW w:w="1103" w:type="dxa"/>
            <w:tcBorders>
              <w:top w:val="single" w:sz="4" w:space="0" w:color="000000"/>
              <w:left w:val="single" w:sz="4" w:space="0" w:color="000000"/>
              <w:bottom w:val="single" w:sz="4" w:space="0" w:color="000000"/>
            </w:tcBorders>
            <w:shd w:val="clear" w:color="auto" w:fill="auto"/>
          </w:tcPr>
          <w:p w14:paraId="0C3215ED" w14:textId="77777777" w:rsidR="00C500C5" w:rsidRDefault="00C500C5" w:rsidP="004B55D7">
            <w:pPr>
              <w:spacing w:after="0"/>
              <w:ind w:right="-6"/>
            </w:pPr>
            <w:r>
              <w:rPr>
                <w:rFonts w:eastAsia="Calibri"/>
                <w:sz w:val="14"/>
                <w:szCs w:val="14"/>
              </w:rPr>
              <w:t>0</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787FDE57" w14:textId="77777777" w:rsidR="00C500C5" w:rsidRDefault="00C500C5" w:rsidP="004B55D7">
            <w:pPr>
              <w:spacing w:after="0"/>
              <w:ind w:right="-6"/>
            </w:pPr>
            <w:r>
              <w:rPr>
                <w:rFonts w:eastAsia="Calibri"/>
                <w:sz w:val="14"/>
                <w:szCs w:val="14"/>
              </w:rPr>
              <w:t>1048,8</w:t>
            </w:r>
          </w:p>
        </w:tc>
      </w:tr>
      <w:tr w:rsidR="00C500C5" w14:paraId="6EC2DBED"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74F4F8F2" w14:textId="77777777" w:rsidR="00C500C5" w:rsidRDefault="00C500C5" w:rsidP="004B55D7">
            <w:pPr>
              <w:spacing w:after="0"/>
              <w:ind w:right="-6"/>
            </w:pPr>
            <w:r>
              <w:rPr>
                <w:rFonts w:eastAsia="Calibri"/>
                <w:sz w:val="14"/>
                <w:szCs w:val="14"/>
              </w:rPr>
              <w:t>46</w:t>
            </w:r>
          </w:p>
        </w:tc>
        <w:tc>
          <w:tcPr>
            <w:tcW w:w="1315" w:type="dxa"/>
            <w:tcBorders>
              <w:top w:val="single" w:sz="4" w:space="0" w:color="000000"/>
              <w:left w:val="single" w:sz="4" w:space="0" w:color="000000"/>
              <w:bottom w:val="single" w:sz="4" w:space="0" w:color="000000"/>
            </w:tcBorders>
            <w:shd w:val="clear" w:color="auto" w:fill="auto"/>
          </w:tcPr>
          <w:p w14:paraId="74FF4DF4" w14:textId="77777777" w:rsidR="00C500C5" w:rsidRDefault="00C500C5" w:rsidP="004B55D7">
            <w:pPr>
              <w:spacing w:after="0"/>
              <w:ind w:right="-6"/>
            </w:pPr>
            <w:r>
              <w:rPr>
                <w:rFonts w:eastAsia="Calibri"/>
                <w:sz w:val="14"/>
                <w:szCs w:val="14"/>
              </w:rPr>
              <w:t>Πιάτα χάρτινα γλυκού</w:t>
            </w:r>
          </w:p>
        </w:tc>
        <w:tc>
          <w:tcPr>
            <w:tcW w:w="910" w:type="dxa"/>
            <w:tcBorders>
              <w:top w:val="single" w:sz="4" w:space="0" w:color="000000"/>
              <w:left w:val="single" w:sz="4" w:space="0" w:color="000000"/>
              <w:bottom w:val="single" w:sz="4" w:space="0" w:color="000000"/>
            </w:tcBorders>
            <w:shd w:val="clear" w:color="auto" w:fill="auto"/>
          </w:tcPr>
          <w:p w14:paraId="015E752B" w14:textId="77777777" w:rsidR="00C500C5" w:rsidRDefault="00C500C5" w:rsidP="004B55D7">
            <w:pPr>
              <w:spacing w:after="0"/>
              <w:ind w:right="-6"/>
            </w:pPr>
            <w:r>
              <w:rPr>
                <w:rFonts w:eastAsia="Calibri"/>
                <w:sz w:val="14"/>
                <w:szCs w:val="14"/>
              </w:rPr>
              <w:t>συσκ. 20 τεμ.</w:t>
            </w:r>
          </w:p>
        </w:tc>
        <w:tc>
          <w:tcPr>
            <w:tcW w:w="915" w:type="dxa"/>
            <w:tcBorders>
              <w:top w:val="single" w:sz="4" w:space="0" w:color="000000"/>
              <w:left w:val="single" w:sz="4" w:space="0" w:color="000000"/>
              <w:bottom w:val="single" w:sz="4" w:space="0" w:color="000000"/>
            </w:tcBorders>
            <w:shd w:val="clear" w:color="auto" w:fill="auto"/>
          </w:tcPr>
          <w:p w14:paraId="1FC198E9"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6113F584" w14:textId="77777777" w:rsidR="00C500C5" w:rsidRDefault="00C500C5" w:rsidP="004B55D7">
            <w:pPr>
              <w:spacing w:after="0"/>
              <w:ind w:right="-6"/>
            </w:pPr>
            <w:r>
              <w:rPr>
                <w:rFonts w:eastAsia="Calibri"/>
                <w:sz w:val="14"/>
                <w:szCs w:val="14"/>
              </w:rPr>
              <w:t>80</w:t>
            </w:r>
          </w:p>
        </w:tc>
        <w:tc>
          <w:tcPr>
            <w:tcW w:w="915" w:type="dxa"/>
            <w:tcBorders>
              <w:top w:val="single" w:sz="4" w:space="0" w:color="000000"/>
              <w:left w:val="single" w:sz="4" w:space="0" w:color="000000"/>
              <w:bottom w:val="single" w:sz="4" w:space="0" w:color="000000"/>
            </w:tcBorders>
            <w:shd w:val="clear" w:color="auto" w:fill="auto"/>
          </w:tcPr>
          <w:p w14:paraId="55BEAA3F"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0E961A97" w14:textId="77777777" w:rsidR="00C500C5" w:rsidRDefault="00C500C5" w:rsidP="004B55D7">
            <w:pPr>
              <w:spacing w:after="0"/>
              <w:ind w:right="-6"/>
            </w:pPr>
            <w:r>
              <w:rPr>
                <w:rFonts w:eastAsia="Calibri"/>
                <w:sz w:val="14"/>
                <w:szCs w:val="14"/>
              </w:rPr>
              <w:t>30</w:t>
            </w:r>
          </w:p>
        </w:tc>
        <w:tc>
          <w:tcPr>
            <w:tcW w:w="958" w:type="dxa"/>
            <w:tcBorders>
              <w:top w:val="single" w:sz="4" w:space="0" w:color="000000"/>
              <w:left w:val="single" w:sz="4" w:space="0" w:color="000000"/>
              <w:bottom w:val="single" w:sz="4" w:space="0" w:color="000000"/>
            </w:tcBorders>
            <w:shd w:val="clear" w:color="auto" w:fill="auto"/>
          </w:tcPr>
          <w:p w14:paraId="2F86D551" w14:textId="77777777" w:rsidR="00C500C5" w:rsidRDefault="00C500C5" w:rsidP="004B55D7">
            <w:pPr>
              <w:spacing w:after="0"/>
              <w:ind w:right="-6"/>
            </w:pPr>
            <w:r>
              <w:rPr>
                <w:rFonts w:eastAsia="Calibri"/>
                <w:sz w:val="14"/>
                <w:szCs w:val="14"/>
              </w:rPr>
              <w:t>10</w:t>
            </w:r>
          </w:p>
        </w:tc>
        <w:tc>
          <w:tcPr>
            <w:tcW w:w="866" w:type="dxa"/>
            <w:tcBorders>
              <w:top w:val="single" w:sz="4" w:space="0" w:color="000000"/>
              <w:left w:val="single" w:sz="4" w:space="0" w:color="000000"/>
              <w:bottom w:val="single" w:sz="4" w:space="0" w:color="000000"/>
            </w:tcBorders>
            <w:shd w:val="clear" w:color="auto" w:fill="DEEAF6"/>
          </w:tcPr>
          <w:p w14:paraId="62B262AF" w14:textId="77777777" w:rsidR="00C500C5" w:rsidRDefault="00C500C5" w:rsidP="004B55D7">
            <w:pPr>
              <w:spacing w:after="0"/>
              <w:ind w:right="-6"/>
              <w:jc w:val="right"/>
            </w:pPr>
            <w:r>
              <w:rPr>
                <w:rFonts w:eastAsia="Calibri"/>
                <w:sz w:val="14"/>
                <w:szCs w:val="14"/>
              </w:rPr>
              <w:t>120</w:t>
            </w:r>
          </w:p>
        </w:tc>
        <w:tc>
          <w:tcPr>
            <w:tcW w:w="966" w:type="dxa"/>
            <w:tcBorders>
              <w:top w:val="single" w:sz="4" w:space="0" w:color="000000"/>
              <w:left w:val="single" w:sz="4" w:space="0" w:color="000000"/>
              <w:bottom w:val="single" w:sz="4" w:space="0" w:color="000000"/>
            </w:tcBorders>
            <w:shd w:val="clear" w:color="auto" w:fill="FFE599"/>
          </w:tcPr>
          <w:p w14:paraId="7080C0BE" w14:textId="77777777" w:rsidR="00C500C5" w:rsidRDefault="00C500C5" w:rsidP="004B55D7">
            <w:pPr>
              <w:spacing w:after="0"/>
              <w:ind w:right="-6"/>
              <w:jc w:val="right"/>
            </w:pPr>
            <w:r>
              <w:rPr>
                <w:rFonts w:eastAsia="Calibri"/>
                <w:sz w:val="14"/>
                <w:szCs w:val="14"/>
              </w:rPr>
              <w:t>1,14</w:t>
            </w:r>
          </w:p>
        </w:tc>
        <w:tc>
          <w:tcPr>
            <w:tcW w:w="496" w:type="dxa"/>
            <w:tcBorders>
              <w:top w:val="single" w:sz="4" w:space="0" w:color="000000"/>
              <w:left w:val="single" w:sz="4" w:space="0" w:color="000000"/>
              <w:bottom w:val="single" w:sz="4" w:space="0" w:color="000000"/>
            </w:tcBorders>
            <w:shd w:val="clear" w:color="auto" w:fill="auto"/>
            <w:vAlign w:val="bottom"/>
          </w:tcPr>
          <w:p w14:paraId="166F2BD1" w14:textId="77777777" w:rsidR="00C500C5" w:rsidRDefault="00C500C5" w:rsidP="004B55D7">
            <w:pPr>
              <w:spacing w:after="0"/>
              <w:ind w:right="-6"/>
            </w:pPr>
            <w:r>
              <w:rPr>
                <w:rFonts w:eastAsia="Calibri"/>
                <w:color w:val="000000"/>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41F0AEE4" w14:textId="77777777" w:rsidR="00C500C5" w:rsidRDefault="00C500C5" w:rsidP="004B55D7">
            <w:pPr>
              <w:spacing w:after="0"/>
              <w:ind w:right="-6"/>
            </w:pPr>
            <w:r>
              <w:rPr>
                <w:rFonts w:eastAsia="Calibri"/>
                <w:sz w:val="14"/>
                <w:szCs w:val="14"/>
              </w:rPr>
              <w:t>0</w:t>
            </w:r>
          </w:p>
        </w:tc>
        <w:tc>
          <w:tcPr>
            <w:tcW w:w="908" w:type="dxa"/>
            <w:tcBorders>
              <w:top w:val="single" w:sz="4" w:space="0" w:color="000000"/>
              <w:left w:val="single" w:sz="4" w:space="0" w:color="000000"/>
              <w:bottom w:val="single" w:sz="4" w:space="0" w:color="000000"/>
            </w:tcBorders>
            <w:shd w:val="clear" w:color="auto" w:fill="auto"/>
          </w:tcPr>
          <w:p w14:paraId="497242FC" w14:textId="77777777" w:rsidR="00C500C5" w:rsidRDefault="00C500C5" w:rsidP="004B55D7">
            <w:pPr>
              <w:spacing w:after="0"/>
              <w:ind w:right="-6"/>
            </w:pPr>
            <w:r>
              <w:rPr>
                <w:rFonts w:eastAsia="Calibri"/>
                <w:sz w:val="14"/>
                <w:szCs w:val="14"/>
              </w:rPr>
              <w:t>91,2</w:t>
            </w:r>
          </w:p>
        </w:tc>
        <w:tc>
          <w:tcPr>
            <w:tcW w:w="902" w:type="dxa"/>
            <w:tcBorders>
              <w:top w:val="single" w:sz="4" w:space="0" w:color="000000"/>
              <w:left w:val="single" w:sz="4" w:space="0" w:color="000000"/>
              <w:bottom w:val="single" w:sz="4" w:space="0" w:color="000000"/>
            </w:tcBorders>
            <w:shd w:val="clear" w:color="auto" w:fill="auto"/>
          </w:tcPr>
          <w:p w14:paraId="3F809570" w14:textId="77777777" w:rsidR="00C500C5" w:rsidRDefault="00C500C5" w:rsidP="004B55D7">
            <w:pPr>
              <w:spacing w:after="0"/>
              <w:ind w:right="-6"/>
            </w:pPr>
            <w:r>
              <w:rPr>
                <w:rFonts w:eastAsia="Calibri"/>
                <w:sz w:val="14"/>
                <w:szCs w:val="14"/>
              </w:rPr>
              <w:t>0</w:t>
            </w:r>
          </w:p>
        </w:tc>
        <w:tc>
          <w:tcPr>
            <w:tcW w:w="781" w:type="dxa"/>
            <w:tcBorders>
              <w:top w:val="single" w:sz="4" w:space="0" w:color="000000"/>
              <w:left w:val="single" w:sz="4" w:space="0" w:color="000000"/>
              <w:bottom w:val="single" w:sz="4" w:space="0" w:color="000000"/>
            </w:tcBorders>
            <w:shd w:val="clear" w:color="auto" w:fill="auto"/>
          </w:tcPr>
          <w:p w14:paraId="42F1C600" w14:textId="77777777" w:rsidR="00C500C5" w:rsidRDefault="00C500C5" w:rsidP="004B55D7">
            <w:pPr>
              <w:spacing w:after="0"/>
              <w:ind w:right="-6"/>
            </w:pPr>
            <w:r>
              <w:rPr>
                <w:rFonts w:eastAsia="Calibri"/>
                <w:sz w:val="14"/>
                <w:szCs w:val="14"/>
              </w:rPr>
              <w:t>34,2</w:t>
            </w:r>
          </w:p>
        </w:tc>
        <w:tc>
          <w:tcPr>
            <w:tcW w:w="1103" w:type="dxa"/>
            <w:tcBorders>
              <w:top w:val="single" w:sz="4" w:space="0" w:color="000000"/>
              <w:left w:val="single" w:sz="4" w:space="0" w:color="000000"/>
              <w:bottom w:val="single" w:sz="4" w:space="0" w:color="000000"/>
            </w:tcBorders>
            <w:shd w:val="clear" w:color="auto" w:fill="auto"/>
          </w:tcPr>
          <w:p w14:paraId="5045BF72" w14:textId="77777777" w:rsidR="00C500C5" w:rsidRDefault="00C500C5" w:rsidP="004B55D7">
            <w:pPr>
              <w:spacing w:after="0"/>
              <w:ind w:right="-6"/>
            </w:pPr>
            <w:r>
              <w:rPr>
                <w:rFonts w:eastAsia="Calibri"/>
                <w:sz w:val="14"/>
                <w:szCs w:val="14"/>
              </w:rPr>
              <w:t>11,4</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1ECE6344" w14:textId="77777777" w:rsidR="00C500C5" w:rsidRDefault="00C500C5" w:rsidP="004B55D7">
            <w:pPr>
              <w:spacing w:after="0"/>
              <w:ind w:right="-6"/>
            </w:pPr>
            <w:r>
              <w:rPr>
                <w:rFonts w:eastAsia="Calibri"/>
                <w:sz w:val="14"/>
                <w:szCs w:val="14"/>
              </w:rPr>
              <w:t>136,8</w:t>
            </w:r>
          </w:p>
        </w:tc>
      </w:tr>
      <w:tr w:rsidR="00C500C5" w14:paraId="285D70B6"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447C0417" w14:textId="77777777" w:rsidR="00C500C5" w:rsidRDefault="00C500C5" w:rsidP="004B55D7">
            <w:pPr>
              <w:spacing w:after="0"/>
              <w:ind w:right="-6"/>
            </w:pPr>
            <w:r>
              <w:rPr>
                <w:rFonts w:eastAsia="Calibri"/>
                <w:sz w:val="14"/>
                <w:szCs w:val="14"/>
              </w:rPr>
              <w:t>47</w:t>
            </w:r>
          </w:p>
        </w:tc>
        <w:tc>
          <w:tcPr>
            <w:tcW w:w="1315" w:type="dxa"/>
            <w:tcBorders>
              <w:top w:val="single" w:sz="4" w:space="0" w:color="000000"/>
              <w:left w:val="single" w:sz="4" w:space="0" w:color="000000"/>
              <w:bottom w:val="single" w:sz="4" w:space="0" w:color="000000"/>
            </w:tcBorders>
            <w:shd w:val="clear" w:color="auto" w:fill="auto"/>
          </w:tcPr>
          <w:p w14:paraId="64B5BCE5" w14:textId="77777777" w:rsidR="00C500C5" w:rsidRDefault="00C500C5" w:rsidP="004B55D7">
            <w:pPr>
              <w:spacing w:after="0"/>
              <w:ind w:right="-6"/>
            </w:pPr>
            <w:r>
              <w:rPr>
                <w:rFonts w:eastAsia="Calibri"/>
                <w:sz w:val="14"/>
                <w:szCs w:val="14"/>
              </w:rPr>
              <w:t>Πιάτο χάρτινο μεγάλο</w:t>
            </w:r>
          </w:p>
        </w:tc>
        <w:tc>
          <w:tcPr>
            <w:tcW w:w="910" w:type="dxa"/>
            <w:tcBorders>
              <w:top w:val="single" w:sz="4" w:space="0" w:color="000000"/>
              <w:left w:val="single" w:sz="4" w:space="0" w:color="000000"/>
              <w:bottom w:val="single" w:sz="4" w:space="0" w:color="000000"/>
            </w:tcBorders>
            <w:shd w:val="clear" w:color="auto" w:fill="auto"/>
          </w:tcPr>
          <w:p w14:paraId="2B1C9587" w14:textId="77777777" w:rsidR="00C500C5" w:rsidRDefault="00C500C5" w:rsidP="004B55D7">
            <w:pPr>
              <w:spacing w:after="0"/>
              <w:ind w:right="-6"/>
            </w:pPr>
            <w:r>
              <w:rPr>
                <w:rFonts w:eastAsia="Calibri"/>
                <w:sz w:val="14"/>
                <w:szCs w:val="14"/>
              </w:rPr>
              <w:t>συσκ. 20 τεμ.</w:t>
            </w:r>
          </w:p>
        </w:tc>
        <w:tc>
          <w:tcPr>
            <w:tcW w:w="915" w:type="dxa"/>
            <w:tcBorders>
              <w:top w:val="single" w:sz="4" w:space="0" w:color="000000"/>
              <w:left w:val="single" w:sz="4" w:space="0" w:color="000000"/>
              <w:bottom w:val="single" w:sz="4" w:space="0" w:color="000000"/>
            </w:tcBorders>
            <w:shd w:val="clear" w:color="auto" w:fill="auto"/>
          </w:tcPr>
          <w:p w14:paraId="02A12AF2" w14:textId="77777777" w:rsidR="00C500C5" w:rsidRDefault="00C500C5" w:rsidP="004B55D7">
            <w:pPr>
              <w:spacing w:after="0"/>
              <w:ind w:right="-6"/>
            </w:pPr>
            <w:r>
              <w:rPr>
                <w:rFonts w:eastAsia="Calibri"/>
                <w:sz w:val="14"/>
                <w:szCs w:val="14"/>
              </w:rPr>
              <w:t>10</w:t>
            </w:r>
          </w:p>
        </w:tc>
        <w:tc>
          <w:tcPr>
            <w:tcW w:w="915" w:type="dxa"/>
            <w:tcBorders>
              <w:top w:val="single" w:sz="4" w:space="0" w:color="000000"/>
              <w:left w:val="single" w:sz="4" w:space="0" w:color="000000"/>
              <w:bottom w:val="single" w:sz="4" w:space="0" w:color="000000"/>
            </w:tcBorders>
            <w:shd w:val="clear" w:color="auto" w:fill="auto"/>
          </w:tcPr>
          <w:p w14:paraId="7BF943A7" w14:textId="77777777" w:rsidR="00C500C5" w:rsidRDefault="00C500C5" w:rsidP="004B55D7">
            <w:pPr>
              <w:spacing w:after="0"/>
              <w:ind w:right="-6"/>
            </w:pPr>
            <w:r>
              <w:rPr>
                <w:rFonts w:eastAsia="Calibri"/>
                <w:sz w:val="14"/>
                <w:szCs w:val="14"/>
              </w:rPr>
              <w:t>82</w:t>
            </w:r>
          </w:p>
        </w:tc>
        <w:tc>
          <w:tcPr>
            <w:tcW w:w="915" w:type="dxa"/>
            <w:tcBorders>
              <w:top w:val="single" w:sz="4" w:space="0" w:color="000000"/>
              <w:left w:val="single" w:sz="4" w:space="0" w:color="000000"/>
              <w:bottom w:val="single" w:sz="4" w:space="0" w:color="000000"/>
            </w:tcBorders>
            <w:shd w:val="clear" w:color="auto" w:fill="auto"/>
          </w:tcPr>
          <w:p w14:paraId="24A55149"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752C3269" w14:textId="77777777" w:rsidR="00C500C5" w:rsidRDefault="00C500C5" w:rsidP="004B55D7">
            <w:pPr>
              <w:spacing w:after="0"/>
              <w:ind w:right="-6"/>
            </w:pPr>
            <w:r>
              <w:rPr>
                <w:rFonts w:eastAsia="Calibri"/>
                <w:sz w:val="14"/>
                <w:szCs w:val="14"/>
              </w:rPr>
              <w:t>30</w:t>
            </w:r>
          </w:p>
        </w:tc>
        <w:tc>
          <w:tcPr>
            <w:tcW w:w="958" w:type="dxa"/>
            <w:tcBorders>
              <w:top w:val="single" w:sz="4" w:space="0" w:color="000000"/>
              <w:left w:val="single" w:sz="4" w:space="0" w:color="000000"/>
              <w:bottom w:val="single" w:sz="4" w:space="0" w:color="000000"/>
            </w:tcBorders>
            <w:shd w:val="clear" w:color="auto" w:fill="auto"/>
          </w:tcPr>
          <w:p w14:paraId="3B96DEA1" w14:textId="77777777" w:rsidR="00C500C5" w:rsidRDefault="00C500C5" w:rsidP="004B55D7">
            <w:pPr>
              <w:spacing w:after="0"/>
              <w:ind w:right="-6"/>
            </w:pPr>
            <w:r>
              <w:rPr>
                <w:rFonts w:eastAsia="Calibri"/>
                <w:sz w:val="14"/>
                <w:szCs w:val="14"/>
              </w:rPr>
              <w:t>10</w:t>
            </w:r>
          </w:p>
        </w:tc>
        <w:tc>
          <w:tcPr>
            <w:tcW w:w="866" w:type="dxa"/>
            <w:tcBorders>
              <w:top w:val="single" w:sz="4" w:space="0" w:color="000000"/>
              <w:left w:val="single" w:sz="4" w:space="0" w:color="000000"/>
              <w:bottom w:val="single" w:sz="4" w:space="0" w:color="000000"/>
            </w:tcBorders>
            <w:shd w:val="clear" w:color="auto" w:fill="DEEAF6"/>
          </w:tcPr>
          <w:p w14:paraId="25E7A354" w14:textId="77777777" w:rsidR="00C500C5" w:rsidRDefault="00C500C5" w:rsidP="004B55D7">
            <w:pPr>
              <w:spacing w:after="0"/>
              <w:ind w:right="-6"/>
              <w:jc w:val="right"/>
            </w:pPr>
            <w:r>
              <w:rPr>
                <w:rFonts w:eastAsia="Calibri"/>
                <w:sz w:val="14"/>
                <w:szCs w:val="14"/>
              </w:rPr>
              <w:t>132</w:t>
            </w:r>
          </w:p>
        </w:tc>
        <w:tc>
          <w:tcPr>
            <w:tcW w:w="966" w:type="dxa"/>
            <w:tcBorders>
              <w:top w:val="single" w:sz="4" w:space="0" w:color="000000"/>
              <w:left w:val="single" w:sz="4" w:space="0" w:color="000000"/>
              <w:bottom w:val="single" w:sz="4" w:space="0" w:color="000000"/>
            </w:tcBorders>
            <w:shd w:val="clear" w:color="auto" w:fill="FFE599"/>
          </w:tcPr>
          <w:p w14:paraId="42718304" w14:textId="77777777" w:rsidR="00C500C5" w:rsidRDefault="00C500C5" w:rsidP="004B55D7">
            <w:pPr>
              <w:spacing w:after="0"/>
              <w:ind w:right="-6"/>
              <w:jc w:val="right"/>
            </w:pPr>
            <w:r>
              <w:rPr>
                <w:rFonts w:eastAsia="Calibri"/>
                <w:sz w:val="14"/>
                <w:szCs w:val="14"/>
              </w:rPr>
              <w:t>1,71</w:t>
            </w:r>
          </w:p>
        </w:tc>
        <w:tc>
          <w:tcPr>
            <w:tcW w:w="496" w:type="dxa"/>
            <w:tcBorders>
              <w:top w:val="single" w:sz="4" w:space="0" w:color="000000"/>
              <w:left w:val="single" w:sz="4" w:space="0" w:color="000000"/>
              <w:bottom w:val="single" w:sz="4" w:space="0" w:color="000000"/>
            </w:tcBorders>
            <w:shd w:val="clear" w:color="auto" w:fill="auto"/>
            <w:vAlign w:val="bottom"/>
          </w:tcPr>
          <w:p w14:paraId="17BBFE75" w14:textId="77777777" w:rsidR="00C500C5" w:rsidRDefault="00C500C5" w:rsidP="004B55D7">
            <w:pPr>
              <w:spacing w:after="0"/>
              <w:ind w:right="-6"/>
            </w:pPr>
            <w:r>
              <w:rPr>
                <w:rFonts w:eastAsia="Calibri"/>
                <w:color w:val="000000"/>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221D855B" w14:textId="77777777" w:rsidR="00C500C5" w:rsidRDefault="00C500C5" w:rsidP="004B55D7">
            <w:pPr>
              <w:spacing w:after="0"/>
              <w:ind w:right="-6"/>
            </w:pPr>
            <w:r>
              <w:rPr>
                <w:rFonts w:eastAsia="Calibri"/>
                <w:sz w:val="14"/>
                <w:szCs w:val="14"/>
              </w:rPr>
              <w:t>17,1</w:t>
            </w:r>
          </w:p>
        </w:tc>
        <w:tc>
          <w:tcPr>
            <w:tcW w:w="908" w:type="dxa"/>
            <w:tcBorders>
              <w:top w:val="single" w:sz="4" w:space="0" w:color="000000"/>
              <w:left w:val="single" w:sz="4" w:space="0" w:color="000000"/>
              <w:bottom w:val="single" w:sz="4" w:space="0" w:color="000000"/>
            </w:tcBorders>
            <w:shd w:val="clear" w:color="auto" w:fill="auto"/>
          </w:tcPr>
          <w:p w14:paraId="6191A609" w14:textId="77777777" w:rsidR="00C500C5" w:rsidRDefault="00C500C5" w:rsidP="004B55D7">
            <w:pPr>
              <w:spacing w:after="0"/>
              <w:ind w:right="-6"/>
            </w:pPr>
            <w:r>
              <w:rPr>
                <w:rFonts w:eastAsia="Calibri"/>
                <w:sz w:val="14"/>
                <w:szCs w:val="14"/>
              </w:rPr>
              <w:t>140,22</w:t>
            </w:r>
          </w:p>
        </w:tc>
        <w:tc>
          <w:tcPr>
            <w:tcW w:w="902" w:type="dxa"/>
            <w:tcBorders>
              <w:top w:val="single" w:sz="4" w:space="0" w:color="000000"/>
              <w:left w:val="single" w:sz="4" w:space="0" w:color="000000"/>
              <w:bottom w:val="single" w:sz="4" w:space="0" w:color="000000"/>
            </w:tcBorders>
            <w:shd w:val="clear" w:color="auto" w:fill="auto"/>
          </w:tcPr>
          <w:p w14:paraId="2B9B8708" w14:textId="77777777" w:rsidR="00C500C5" w:rsidRDefault="00C500C5" w:rsidP="004B55D7">
            <w:pPr>
              <w:spacing w:after="0"/>
              <w:ind w:right="-6"/>
            </w:pPr>
            <w:r>
              <w:rPr>
                <w:rFonts w:eastAsia="Calibri"/>
                <w:sz w:val="14"/>
                <w:szCs w:val="14"/>
              </w:rPr>
              <w:t>0</w:t>
            </w:r>
          </w:p>
        </w:tc>
        <w:tc>
          <w:tcPr>
            <w:tcW w:w="781" w:type="dxa"/>
            <w:tcBorders>
              <w:top w:val="single" w:sz="4" w:space="0" w:color="000000"/>
              <w:left w:val="single" w:sz="4" w:space="0" w:color="000000"/>
              <w:bottom w:val="single" w:sz="4" w:space="0" w:color="000000"/>
            </w:tcBorders>
            <w:shd w:val="clear" w:color="auto" w:fill="auto"/>
          </w:tcPr>
          <w:p w14:paraId="0897F6A1" w14:textId="77777777" w:rsidR="00C500C5" w:rsidRDefault="00C500C5" w:rsidP="004B55D7">
            <w:pPr>
              <w:spacing w:after="0"/>
              <w:ind w:right="-6"/>
            </w:pPr>
            <w:r>
              <w:rPr>
                <w:rFonts w:eastAsia="Calibri"/>
                <w:sz w:val="14"/>
                <w:szCs w:val="14"/>
              </w:rPr>
              <w:t>51,3</w:t>
            </w:r>
          </w:p>
        </w:tc>
        <w:tc>
          <w:tcPr>
            <w:tcW w:w="1103" w:type="dxa"/>
            <w:tcBorders>
              <w:top w:val="single" w:sz="4" w:space="0" w:color="000000"/>
              <w:left w:val="single" w:sz="4" w:space="0" w:color="000000"/>
              <w:bottom w:val="single" w:sz="4" w:space="0" w:color="000000"/>
            </w:tcBorders>
            <w:shd w:val="clear" w:color="auto" w:fill="auto"/>
          </w:tcPr>
          <w:p w14:paraId="48DD4538" w14:textId="77777777" w:rsidR="00C500C5" w:rsidRDefault="00C500C5" w:rsidP="004B55D7">
            <w:pPr>
              <w:spacing w:after="0"/>
              <w:ind w:right="-6"/>
            </w:pPr>
            <w:r>
              <w:rPr>
                <w:rFonts w:eastAsia="Calibri"/>
                <w:sz w:val="14"/>
                <w:szCs w:val="14"/>
              </w:rPr>
              <w:t>17,1</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6BB5612A" w14:textId="77777777" w:rsidR="00C500C5" w:rsidRDefault="00C500C5" w:rsidP="004B55D7">
            <w:pPr>
              <w:spacing w:after="0"/>
              <w:ind w:right="-6"/>
            </w:pPr>
            <w:r>
              <w:rPr>
                <w:rFonts w:eastAsia="Calibri"/>
                <w:sz w:val="14"/>
                <w:szCs w:val="14"/>
              </w:rPr>
              <w:t>225,72</w:t>
            </w:r>
          </w:p>
        </w:tc>
      </w:tr>
      <w:tr w:rsidR="00C500C5" w14:paraId="161EE1FC"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23B9B1B0" w14:textId="77777777" w:rsidR="00C500C5" w:rsidRDefault="00C500C5" w:rsidP="004B55D7">
            <w:pPr>
              <w:spacing w:after="0"/>
              <w:ind w:right="-6"/>
            </w:pPr>
            <w:r>
              <w:rPr>
                <w:rFonts w:eastAsia="Calibri"/>
                <w:sz w:val="14"/>
                <w:szCs w:val="14"/>
              </w:rPr>
              <w:t>48</w:t>
            </w:r>
          </w:p>
        </w:tc>
        <w:tc>
          <w:tcPr>
            <w:tcW w:w="1315" w:type="dxa"/>
            <w:tcBorders>
              <w:top w:val="single" w:sz="4" w:space="0" w:color="000000"/>
              <w:left w:val="single" w:sz="4" w:space="0" w:color="000000"/>
              <w:bottom w:val="single" w:sz="4" w:space="0" w:color="000000"/>
            </w:tcBorders>
            <w:shd w:val="clear" w:color="auto" w:fill="auto"/>
          </w:tcPr>
          <w:p w14:paraId="25E26FED" w14:textId="77777777" w:rsidR="00C500C5" w:rsidRPr="00DC5AA9" w:rsidRDefault="00C500C5" w:rsidP="004B55D7">
            <w:pPr>
              <w:spacing w:after="0"/>
              <w:ind w:right="-6"/>
              <w:rPr>
                <w:lang w:val="el-GR"/>
              </w:rPr>
            </w:pPr>
            <w:r>
              <w:rPr>
                <w:rFonts w:eastAsia="Calibri"/>
                <w:sz w:val="14"/>
                <w:szCs w:val="14"/>
                <w:lang w:val="el-GR"/>
              </w:rPr>
              <w:t>Πιγκάλ πλαστικό κλειστού τύπου (πινέλο με βάση)</w:t>
            </w:r>
          </w:p>
        </w:tc>
        <w:tc>
          <w:tcPr>
            <w:tcW w:w="910" w:type="dxa"/>
            <w:tcBorders>
              <w:top w:val="single" w:sz="4" w:space="0" w:color="000000"/>
              <w:left w:val="single" w:sz="4" w:space="0" w:color="000000"/>
              <w:bottom w:val="single" w:sz="4" w:space="0" w:color="000000"/>
            </w:tcBorders>
            <w:shd w:val="clear" w:color="auto" w:fill="auto"/>
          </w:tcPr>
          <w:p w14:paraId="7AEC9968" w14:textId="77777777" w:rsidR="00C500C5" w:rsidRDefault="00C500C5" w:rsidP="004B55D7">
            <w:pPr>
              <w:spacing w:after="0"/>
              <w:ind w:right="-6"/>
            </w:pPr>
            <w:r>
              <w:rPr>
                <w:rFonts w:eastAsia="Calibri"/>
                <w:sz w:val="14"/>
                <w:szCs w:val="14"/>
              </w:rPr>
              <w:t>τεμάχιο</w:t>
            </w:r>
          </w:p>
        </w:tc>
        <w:tc>
          <w:tcPr>
            <w:tcW w:w="915" w:type="dxa"/>
            <w:tcBorders>
              <w:top w:val="single" w:sz="4" w:space="0" w:color="000000"/>
              <w:left w:val="single" w:sz="4" w:space="0" w:color="000000"/>
              <w:bottom w:val="single" w:sz="4" w:space="0" w:color="000000"/>
            </w:tcBorders>
            <w:shd w:val="clear" w:color="auto" w:fill="auto"/>
          </w:tcPr>
          <w:p w14:paraId="61C62177" w14:textId="77777777" w:rsidR="00C500C5" w:rsidRDefault="00C500C5" w:rsidP="004B55D7">
            <w:pPr>
              <w:spacing w:after="0"/>
              <w:ind w:right="-6"/>
            </w:pPr>
            <w:r>
              <w:rPr>
                <w:rFonts w:eastAsia="Calibri"/>
                <w:sz w:val="14"/>
                <w:szCs w:val="14"/>
              </w:rPr>
              <w:t>10</w:t>
            </w:r>
          </w:p>
        </w:tc>
        <w:tc>
          <w:tcPr>
            <w:tcW w:w="915" w:type="dxa"/>
            <w:tcBorders>
              <w:top w:val="single" w:sz="4" w:space="0" w:color="000000"/>
              <w:left w:val="single" w:sz="4" w:space="0" w:color="000000"/>
              <w:bottom w:val="single" w:sz="4" w:space="0" w:color="000000"/>
            </w:tcBorders>
            <w:shd w:val="clear" w:color="auto" w:fill="auto"/>
          </w:tcPr>
          <w:p w14:paraId="08FEC7A6" w14:textId="77777777" w:rsidR="00C500C5" w:rsidRDefault="00C500C5" w:rsidP="004B55D7">
            <w:pPr>
              <w:spacing w:after="0"/>
              <w:ind w:right="-6"/>
            </w:pPr>
            <w:r>
              <w:rPr>
                <w:rFonts w:eastAsia="Calibri"/>
                <w:sz w:val="14"/>
                <w:szCs w:val="14"/>
              </w:rPr>
              <w:t>16</w:t>
            </w:r>
          </w:p>
        </w:tc>
        <w:tc>
          <w:tcPr>
            <w:tcW w:w="915" w:type="dxa"/>
            <w:tcBorders>
              <w:top w:val="single" w:sz="4" w:space="0" w:color="000000"/>
              <w:left w:val="single" w:sz="4" w:space="0" w:color="000000"/>
              <w:bottom w:val="single" w:sz="4" w:space="0" w:color="000000"/>
            </w:tcBorders>
            <w:shd w:val="clear" w:color="auto" w:fill="auto"/>
          </w:tcPr>
          <w:p w14:paraId="313DD09F" w14:textId="77777777" w:rsidR="00C500C5" w:rsidRDefault="00C500C5" w:rsidP="004B55D7">
            <w:pPr>
              <w:spacing w:after="0"/>
              <w:ind w:right="-6"/>
            </w:pPr>
            <w:r>
              <w:rPr>
                <w:rFonts w:eastAsia="Calibri"/>
                <w:sz w:val="14"/>
                <w:szCs w:val="14"/>
              </w:rPr>
              <w:t>10</w:t>
            </w:r>
          </w:p>
        </w:tc>
        <w:tc>
          <w:tcPr>
            <w:tcW w:w="915" w:type="dxa"/>
            <w:tcBorders>
              <w:top w:val="single" w:sz="4" w:space="0" w:color="000000"/>
              <w:left w:val="single" w:sz="4" w:space="0" w:color="000000"/>
              <w:bottom w:val="single" w:sz="4" w:space="0" w:color="000000"/>
            </w:tcBorders>
            <w:shd w:val="clear" w:color="auto" w:fill="auto"/>
          </w:tcPr>
          <w:p w14:paraId="2B7928C6" w14:textId="77777777" w:rsidR="00C500C5" w:rsidRDefault="00C500C5" w:rsidP="004B55D7">
            <w:pPr>
              <w:spacing w:after="0"/>
              <w:ind w:right="-6"/>
            </w:pPr>
            <w:r>
              <w:rPr>
                <w:rFonts w:eastAsia="Calibri"/>
                <w:sz w:val="14"/>
                <w:szCs w:val="14"/>
              </w:rPr>
              <w:t>40</w:t>
            </w:r>
          </w:p>
        </w:tc>
        <w:tc>
          <w:tcPr>
            <w:tcW w:w="958" w:type="dxa"/>
            <w:tcBorders>
              <w:top w:val="single" w:sz="4" w:space="0" w:color="000000"/>
              <w:left w:val="single" w:sz="4" w:space="0" w:color="000000"/>
              <w:bottom w:val="single" w:sz="4" w:space="0" w:color="000000"/>
            </w:tcBorders>
            <w:shd w:val="clear" w:color="auto" w:fill="auto"/>
          </w:tcPr>
          <w:p w14:paraId="621DF291" w14:textId="77777777" w:rsidR="00C500C5" w:rsidRDefault="00C500C5" w:rsidP="004B55D7">
            <w:pPr>
              <w:spacing w:after="0"/>
              <w:ind w:right="-6"/>
            </w:pPr>
            <w:r>
              <w:rPr>
                <w:rFonts w:eastAsia="Calibri"/>
                <w:sz w:val="14"/>
                <w:szCs w:val="14"/>
              </w:rPr>
              <w:t>5</w:t>
            </w:r>
          </w:p>
        </w:tc>
        <w:tc>
          <w:tcPr>
            <w:tcW w:w="866" w:type="dxa"/>
            <w:tcBorders>
              <w:top w:val="single" w:sz="4" w:space="0" w:color="000000"/>
              <w:left w:val="single" w:sz="4" w:space="0" w:color="000000"/>
              <w:bottom w:val="single" w:sz="4" w:space="0" w:color="000000"/>
            </w:tcBorders>
            <w:shd w:val="clear" w:color="auto" w:fill="DEEAF6"/>
          </w:tcPr>
          <w:p w14:paraId="31EF9F2F" w14:textId="77777777" w:rsidR="00C500C5" w:rsidRDefault="00C500C5" w:rsidP="004B55D7">
            <w:pPr>
              <w:spacing w:after="0"/>
              <w:ind w:right="-6"/>
              <w:jc w:val="right"/>
            </w:pPr>
            <w:r>
              <w:rPr>
                <w:rFonts w:eastAsia="Calibri"/>
                <w:sz w:val="14"/>
                <w:szCs w:val="14"/>
              </w:rPr>
              <w:t>81</w:t>
            </w:r>
          </w:p>
        </w:tc>
        <w:tc>
          <w:tcPr>
            <w:tcW w:w="966" w:type="dxa"/>
            <w:tcBorders>
              <w:top w:val="single" w:sz="4" w:space="0" w:color="000000"/>
              <w:left w:val="single" w:sz="4" w:space="0" w:color="000000"/>
              <w:bottom w:val="single" w:sz="4" w:space="0" w:color="000000"/>
            </w:tcBorders>
            <w:shd w:val="clear" w:color="auto" w:fill="FFE599"/>
          </w:tcPr>
          <w:p w14:paraId="50BAA73D" w14:textId="77777777" w:rsidR="00C500C5" w:rsidRDefault="00C500C5" w:rsidP="004B55D7">
            <w:pPr>
              <w:spacing w:after="0"/>
              <w:ind w:right="-6"/>
              <w:jc w:val="right"/>
            </w:pPr>
            <w:r>
              <w:rPr>
                <w:rFonts w:eastAsia="Calibri"/>
                <w:sz w:val="14"/>
                <w:szCs w:val="14"/>
              </w:rPr>
              <w:t>3,42</w:t>
            </w:r>
          </w:p>
        </w:tc>
        <w:tc>
          <w:tcPr>
            <w:tcW w:w="496" w:type="dxa"/>
            <w:tcBorders>
              <w:top w:val="single" w:sz="4" w:space="0" w:color="000000"/>
              <w:left w:val="single" w:sz="4" w:space="0" w:color="000000"/>
              <w:bottom w:val="single" w:sz="4" w:space="0" w:color="000000"/>
            </w:tcBorders>
            <w:shd w:val="clear" w:color="auto" w:fill="auto"/>
            <w:vAlign w:val="bottom"/>
          </w:tcPr>
          <w:p w14:paraId="23AEAED8" w14:textId="77777777" w:rsidR="00C500C5" w:rsidRDefault="00C500C5" w:rsidP="004B55D7">
            <w:pPr>
              <w:spacing w:after="0"/>
              <w:ind w:right="-6"/>
            </w:pPr>
            <w:r>
              <w:rPr>
                <w:rFonts w:eastAsia="Calibri"/>
                <w:color w:val="000000"/>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7F766C95" w14:textId="77777777" w:rsidR="00C500C5" w:rsidRDefault="00C500C5" w:rsidP="004B55D7">
            <w:pPr>
              <w:spacing w:after="0"/>
              <w:ind w:right="-6"/>
            </w:pPr>
            <w:r>
              <w:rPr>
                <w:rFonts w:eastAsia="Calibri"/>
                <w:sz w:val="14"/>
                <w:szCs w:val="14"/>
              </w:rPr>
              <w:t>34,2</w:t>
            </w:r>
          </w:p>
        </w:tc>
        <w:tc>
          <w:tcPr>
            <w:tcW w:w="908" w:type="dxa"/>
            <w:tcBorders>
              <w:top w:val="single" w:sz="4" w:space="0" w:color="000000"/>
              <w:left w:val="single" w:sz="4" w:space="0" w:color="000000"/>
              <w:bottom w:val="single" w:sz="4" w:space="0" w:color="000000"/>
            </w:tcBorders>
            <w:shd w:val="clear" w:color="auto" w:fill="auto"/>
          </w:tcPr>
          <w:p w14:paraId="7D308158" w14:textId="77777777" w:rsidR="00C500C5" w:rsidRDefault="00C500C5" w:rsidP="004B55D7">
            <w:pPr>
              <w:spacing w:after="0"/>
              <w:ind w:right="-6"/>
            </w:pPr>
            <w:r>
              <w:rPr>
                <w:rFonts w:eastAsia="Calibri"/>
                <w:sz w:val="14"/>
                <w:szCs w:val="14"/>
              </w:rPr>
              <w:t>54,72</w:t>
            </w:r>
          </w:p>
        </w:tc>
        <w:tc>
          <w:tcPr>
            <w:tcW w:w="902" w:type="dxa"/>
            <w:tcBorders>
              <w:top w:val="single" w:sz="4" w:space="0" w:color="000000"/>
              <w:left w:val="single" w:sz="4" w:space="0" w:color="000000"/>
              <w:bottom w:val="single" w:sz="4" w:space="0" w:color="000000"/>
            </w:tcBorders>
            <w:shd w:val="clear" w:color="auto" w:fill="auto"/>
          </w:tcPr>
          <w:p w14:paraId="48DEF87E" w14:textId="77777777" w:rsidR="00C500C5" w:rsidRDefault="00C500C5" w:rsidP="004B55D7">
            <w:pPr>
              <w:spacing w:after="0"/>
              <w:ind w:right="-6"/>
            </w:pPr>
            <w:r>
              <w:rPr>
                <w:rFonts w:eastAsia="Calibri"/>
                <w:sz w:val="14"/>
                <w:szCs w:val="14"/>
              </w:rPr>
              <w:t>34,2</w:t>
            </w:r>
          </w:p>
        </w:tc>
        <w:tc>
          <w:tcPr>
            <w:tcW w:w="781" w:type="dxa"/>
            <w:tcBorders>
              <w:top w:val="single" w:sz="4" w:space="0" w:color="000000"/>
              <w:left w:val="single" w:sz="4" w:space="0" w:color="000000"/>
              <w:bottom w:val="single" w:sz="4" w:space="0" w:color="000000"/>
            </w:tcBorders>
            <w:shd w:val="clear" w:color="auto" w:fill="auto"/>
          </w:tcPr>
          <w:p w14:paraId="2CEFC66D" w14:textId="77777777" w:rsidR="00C500C5" w:rsidRDefault="00C500C5" w:rsidP="004B55D7">
            <w:pPr>
              <w:spacing w:after="0"/>
              <w:ind w:right="-6"/>
            </w:pPr>
            <w:r>
              <w:rPr>
                <w:rFonts w:eastAsia="Calibri"/>
                <w:sz w:val="14"/>
                <w:szCs w:val="14"/>
              </w:rPr>
              <w:t>136,8</w:t>
            </w:r>
          </w:p>
        </w:tc>
        <w:tc>
          <w:tcPr>
            <w:tcW w:w="1103" w:type="dxa"/>
            <w:tcBorders>
              <w:top w:val="single" w:sz="4" w:space="0" w:color="000000"/>
              <w:left w:val="single" w:sz="4" w:space="0" w:color="000000"/>
              <w:bottom w:val="single" w:sz="4" w:space="0" w:color="000000"/>
            </w:tcBorders>
            <w:shd w:val="clear" w:color="auto" w:fill="auto"/>
          </w:tcPr>
          <w:p w14:paraId="059C1679" w14:textId="77777777" w:rsidR="00C500C5" w:rsidRDefault="00C500C5" w:rsidP="004B55D7">
            <w:pPr>
              <w:spacing w:after="0"/>
              <w:ind w:right="-6"/>
            </w:pPr>
            <w:r>
              <w:rPr>
                <w:rFonts w:eastAsia="Calibri"/>
                <w:sz w:val="14"/>
                <w:szCs w:val="14"/>
              </w:rPr>
              <w:t>17,1</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5016CF63" w14:textId="77777777" w:rsidR="00C500C5" w:rsidRDefault="00C500C5" w:rsidP="004B55D7">
            <w:pPr>
              <w:spacing w:after="0"/>
              <w:ind w:right="-6"/>
            </w:pPr>
            <w:r>
              <w:rPr>
                <w:rFonts w:eastAsia="Calibri"/>
                <w:sz w:val="14"/>
                <w:szCs w:val="14"/>
              </w:rPr>
              <w:t>277,02</w:t>
            </w:r>
          </w:p>
        </w:tc>
      </w:tr>
      <w:tr w:rsidR="00C500C5" w14:paraId="065F3FD5"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39D02BEE" w14:textId="77777777" w:rsidR="00C500C5" w:rsidRDefault="00C500C5" w:rsidP="004B55D7">
            <w:pPr>
              <w:spacing w:after="0"/>
              <w:ind w:right="-6"/>
            </w:pPr>
            <w:r>
              <w:rPr>
                <w:rFonts w:eastAsia="Calibri"/>
                <w:sz w:val="14"/>
                <w:szCs w:val="14"/>
              </w:rPr>
              <w:t>49</w:t>
            </w:r>
          </w:p>
        </w:tc>
        <w:tc>
          <w:tcPr>
            <w:tcW w:w="1315" w:type="dxa"/>
            <w:tcBorders>
              <w:top w:val="single" w:sz="4" w:space="0" w:color="000000"/>
              <w:left w:val="single" w:sz="4" w:space="0" w:color="000000"/>
              <w:bottom w:val="single" w:sz="4" w:space="0" w:color="000000"/>
            </w:tcBorders>
            <w:shd w:val="clear" w:color="auto" w:fill="auto"/>
          </w:tcPr>
          <w:p w14:paraId="023229D3" w14:textId="77777777" w:rsidR="00C500C5" w:rsidRDefault="00C500C5" w:rsidP="004B55D7">
            <w:pPr>
              <w:spacing w:after="0"/>
              <w:ind w:right="-6"/>
            </w:pPr>
            <w:r>
              <w:rPr>
                <w:rFonts w:eastAsia="Calibri"/>
                <w:sz w:val="14"/>
                <w:szCs w:val="14"/>
              </w:rPr>
              <w:t>Πινέλο για WC</w:t>
            </w:r>
          </w:p>
        </w:tc>
        <w:tc>
          <w:tcPr>
            <w:tcW w:w="910" w:type="dxa"/>
            <w:tcBorders>
              <w:top w:val="single" w:sz="4" w:space="0" w:color="000000"/>
              <w:left w:val="single" w:sz="4" w:space="0" w:color="000000"/>
              <w:bottom w:val="single" w:sz="4" w:space="0" w:color="000000"/>
            </w:tcBorders>
            <w:shd w:val="clear" w:color="auto" w:fill="auto"/>
          </w:tcPr>
          <w:p w14:paraId="597B2764" w14:textId="77777777" w:rsidR="00C500C5" w:rsidRDefault="00C500C5" w:rsidP="004B55D7">
            <w:pPr>
              <w:spacing w:after="0"/>
              <w:ind w:right="-6"/>
            </w:pPr>
            <w:r>
              <w:rPr>
                <w:rFonts w:eastAsia="Calibri"/>
                <w:sz w:val="14"/>
                <w:szCs w:val="14"/>
              </w:rPr>
              <w:t>τεμάχιο</w:t>
            </w:r>
          </w:p>
        </w:tc>
        <w:tc>
          <w:tcPr>
            <w:tcW w:w="915" w:type="dxa"/>
            <w:tcBorders>
              <w:top w:val="single" w:sz="4" w:space="0" w:color="000000"/>
              <w:left w:val="single" w:sz="4" w:space="0" w:color="000000"/>
              <w:bottom w:val="single" w:sz="4" w:space="0" w:color="000000"/>
            </w:tcBorders>
            <w:shd w:val="clear" w:color="auto" w:fill="auto"/>
          </w:tcPr>
          <w:p w14:paraId="64A319D2" w14:textId="77777777" w:rsidR="00C500C5" w:rsidRDefault="00C500C5" w:rsidP="004B55D7">
            <w:pPr>
              <w:spacing w:after="0"/>
              <w:ind w:right="-6"/>
            </w:pPr>
            <w:r>
              <w:rPr>
                <w:rFonts w:eastAsia="Calibri"/>
                <w:sz w:val="14"/>
                <w:szCs w:val="14"/>
              </w:rPr>
              <w:t>10</w:t>
            </w:r>
          </w:p>
        </w:tc>
        <w:tc>
          <w:tcPr>
            <w:tcW w:w="915" w:type="dxa"/>
            <w:tcBorders>
              <w:top w:val="single" w:sz="4" w:space="0" w:color="000000"/>
              <w:left w:val="single" w:sz="4" w:space="0" w:color="000000"/>
              <w:bottom w:val="single" w:sz="4" w:space="0" w:color="000000"/>
            </w:tcBorders>
            <w:shd w:val="clear" w:color="auto" w:fill="auto"/>
          </w:tcPr>
          <w:p w14:paraId="60226CBF"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23B2C4F6"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1C3AE896" w14:textId="77777777" w:rsidR="00C500C5" w:rsidRDefault="00C500C5" w:rsidP="004B55D7">
            <w:pPr>
              <w:spacing w:after="0"/>
              <w:ind w:right="-6"/>
            </w:pPr>
            <w:r>
              <w:rPr>
                <w:rFonts w:eastAsia="Calibri"/>
                <w:sz w:val="14"/>
                <w:szCs w:val="14"/>
              </w:rPr>
              <w:t>10</w:t>
            </w:r>
          </w:p>
        </w:tc>
        <w:tc>
          <w:tcPr>
            <w:tcW w:w="958" w:type="dxa"/>
            <w:tcBorders>
              <w:top w:val="single" w:sz="4" w:space="0" w:color="000000"/>
              <w:left w:val="single" w:sz="4" w:space="0" w:color="000000"/>
              <w:bottom w:val="single" w:sz="4" w:space="0" w:color="000000"/>
            </w:tcBorders>
            <w:shd w:val="clear" w:color="auto" w:fill="auto"/>
          </w:tcPr>
          <w:p w14:paraId="1AF98674" w14:textId="77777777" w:rsidR="00C500C5" w:rsidRDefault="00C500C5" w:rsidP="004B55D7">
            <w:pPr>
              <w:spacing w:after="0"/>
              <w:ind w:right="-6"/>
            </w:pPr>
            <w:r>
              <w:rPr>
                <w:rFonts w:eastAsia="Calibri"/>
                <w:sz w:val="14"/>
                <w:szCs w:val="14"/>
              </w:rPr>
              <w:t>0</w:t>
            </w:r>
          </w:p>
        </w:tc>
        <w:tc>
          <w:tcPr>
            <w:tcW w:w="866" w:type="dxa"/>
            <w:tcBorders>
              <w:top w:val="single" w:sz="4" w:space="0" w:color="000000"/>
              <w:left w:val="single" w:sz="4" w:space="0" w:color="000000"/>
              <w:bottom w:val="single" w:sz="4" w:space="0" w:color="000000"/>
            </w:tcBorders>
            <w:shd w:val="clear" w:color="auto" w:fill="DEEAF6"/>
          </w:tcPr>
          <w:p w14:paraId="71A7E050" w14:textId="77777777" w:rsidR="00C500C5" w:rsidRDefault="00C500C5" w:rsidP="004B55D7">
            <w:pPr>
              <w:spacing w:after="0"/>
              <w:ind w:right="-6"/>
              <w:jc w:val="right"/>
            </w:pPr>
            <w:r>
              <w:rPr>
                <w:rFonts w:eastAsia="Calibri"/>
                <w:sz w:val="14"/>
                <w:szCs w:val="14"/>
              </w:rPr>
              <w:t>20</w:t>
            </w:r>
          </w:p>
        </w:tc>
        <w:tc>
          <w:tcPr>
            <w:tcW w:w="966" w:type="dxa"/>
            <w:tcBorders>
              <w:top w:val="single" w:sz="4" w:space="0" w:color="000000"/>
              <w:left w:val="single" w:sz="4" w:space="0" w:color="000000"/>
              <w:bottom w:val="single" w:sz="4" w:space="0" w:color="000000"/>
            </w:tcBorders>
            <w:shd w:val="clear" w:color="auto" w:fill="FFE599"/>
          </w:tcPr>
          <w:p w14:paraId="5055448A" w14:textId="77777777" w:rsidR="00C500C5" w:rsidRDefault="00C500C5" w:rsidP="004B55D7">
            <w:pPr>
              <w:spacing w:after="0"/>
              <w:ind w:right="-6"/>
              <w:jc w:val="right"/>
            </w:pPr>
            <w:r>
              <w:rPr>
                <w:rFonts w:eastAsia="Calibri"/>
                <w:sz w:val="14"/>
                <w:szCs w:val="14"/>
              </w:rPr>
              <w:t>1,71</w:t>
            </w:r>
          </w:p>
        </w:tc>
        <w:tc>
          <w:tcPr>
            <w:tcW w:w="496" w:type="dxa"/>
            <w:tcBorders>
              <w:top w:val="single" w:sz="4" w:space="0" w:color="000000"/>
              <w:left w:val="single" w:sz="4" w:space="0" w:color="000000"/>
              <w:bottom w:val="single" w:sz="4" w:space="0" w:color="000000"/>
            </w:tcBorders>
            <w:shd w:val="clear" w:color="auto" w:fill="auto"/>
            <w:vAlign w:val="bottom"/>
          </w:tcPr>
          <w:p w14:paraId="72333620" w14:textId="77777777" w:rsidR="00C500C5" w:rsidRDefault="00C500C5" w:rsidP="004B55D7">
            <w:pPr>
              <w:spacing w:after="0"/>
              <w:ind w:right="-6"/>
            </w:pPr>
            <w:r>
              <w:rPr>
                <w:rFonts w:eastAsia="Calibri"/>
                <w:color w:val="000000"/>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31B05B38" w14:textId="77777777" w:rsidR="00C500C5" w:rsidRDefault="00C500C5" w:rsidP="004B55D7">
            <w:pPr>
              <w:spacing w:after="0"/>
              <w:ind w:right="-6"/>
            </w:pPr>
            <w:r>
              <w:rPr>
                <w:rFonts w:eastAsia="Calibri"/>
                <w:sz w:val="14"/>
                <w:szCs w:val="14"/>
              </w:rPr>
              <w:t>17,1</w:t>
            </w:r>
          </w:p>
        </w:tc>
        <w:tc>
          <w:tcPr>
            <w:tcW w:w="908" w:type="dxa"/>
            <w:tcBorders>
              <w:top w:val="single" w:sz="4" w:space="0" w:color="000000"/>
              <w:left w:val="single" w:sz="4" w:space="0" w:color="000000"/>
              <w:bottom w:val="single" w:sz="4" w:space="0" w:color="000000"/>
            </w:tcBorders>
            <w:shd w:val="clear" w:color="auto" w:fill="auto"/>
          </w:tcPr>
          <w:p w14:paraId="55A834E8" w14:textId="77777777" w:rsidR="00C500C5" w:rsidRDefault="00C500C5" w:rsidP="004B55D7">
            <w:pPr>
              <w:spacing w:after="0"/>
              <w:ind w:right="-6"/>
            </w:pPr>
            <w:r>
              <w:rPr>
                <w:rFonts w:eastAsia="Calibri"/>
                <w:sz w:val="14"/>
                <w:szCs w:val="14"/>
              </w:rPr>
              <w:t>0</w:t>
            </w:r>
          </w:p>
        </w:tc>
        <w:tc>
          <w:tcPr>
            <w:tcW w:w="902" w:type="dxa"/>
            <w:tcBorders>
              <w:top w:val="single" w:sz="4" w:space="0" w:color="000000"/>
              <w:left w:val="single" w:sz="4" w:space="0" w:color="000000"/>
              <w:bottom w:val="single" w:sz="4" w:space="0" w:color="000000"/>
            </w:tcBorders>
            <w:shd w:val="clear" w:color="auto" w:fill="auto"/>
          </w:tcPr>
          <w:p w14:paraId="31027FA6" w14:textId="77777777" w:rsidR="00C500C5" w:rsidRDefault="00C500C5" w:rsidP="004B55D7">
            <w:pPr>
              <w:spacing w:after="0"/>
              <w:ind w:right="-6"/>
            </w:pPr>
            <w:r>
              <w:rPr>
                <w:rFonts w:eastAsia="Calibri"/>
                <w:sz w:val="14"/>
                <w:szCs w:val="14"/>
              </w:rPr>
              <w:t>0</w:t>
            </w:r>
          </w:p>
        </w:tc>
        <w:tc>
          <w:tcPr>
            <w:tcW w:w="781" w:type="dxa"/>
            <w:tcBorders>
              <w:top w:val="single" w:sz="4" w:space="0" w:color="000000"/>
              <w:left w:val="single" w:sz="4" w:space="0" w:color="000000"/>
              <w:bottom w:val="single" w:sz="4" w:space="0" w:color="000000"/>
            </w:tcBorders>
            <w:shd w:val="clear" w:color="auto" w:fill="auto"/>
          </w:tcPr>
          <w:p w14:paraId="47E7D533" w14:textId="77777777" w:rsidR="00C500C5" w:rsidRDefault="00C500C5" w:rsidP="004B55D7">
            <w:pPr>
              <w:spacing w:after="0"/>
              <w:ind w:right="-6"/>
            </w:pPr>
            <w:r>
              <w:rPr>
                <w:rFonts w:eastAsia="Calibri"/>
                <w:sz w:val="14"/>
                <w:szCs w:val="14"/>
              </w:rPr>
              <w:t>17,1</w:t>
            </w:r>
          </w:p>
        </w:tc>
        <w:tc>
          <w:tcPr>
            <w:tcW w:w="1103" w:type="dxa"/>
            <w:tcBorders>
              <w:top w:val="single" w:sz="4" w:space="0" w:color="000000"/>
              <w:left w:val="single" w:sz="4" w:space="0" w:color="000000"/>
              <w:bottom w:val="single" w:sz="4" w:space="0" w:color="000000"/>
            </w:tcBorders>
            <w:shd w:val="clear" w:color="auto" w:fill="auto"/>
          </w:tcPr>
          <w:p w14:paraId="23EAF3D3" w14:textId="77777777" w:rsidR="00C500C5" w:rsidRDefault="00C500C5" w:rsidP="004B55D7">
            <w:pPr>
              <w:spacing w:after="0"/>
              <w:ind w:right="-6"/>
            </w:pPr>
            <w:r>
              <w:rPr>
                <w:rFonts w:eastAsia="Calibri"/>
                <w:sz w:val="14"/>
                <w:szCs w:val="14"/>
              </w:rPr>
              <w:t>0</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0798A785" w14:textId="77777777" w:rsidR="00C500C5" w:rsidRDefault="00C500C5" w:rsidP="004B55D7">
            <w:pPr>
              <w:spacing w:after="0"/>
              <w:ind w:right="-6"/>
            </w:pPr>
            <w:r>
              <w:rPr>
                <w:rFonts w:eastAsia="Calibri"/>
                <w:sz w:val="14"/>
                <w:szCs w:val="14"/>
              </w:rPr>
              <w:t>34,2</w:t>
            </w:r>
          </w:p>
        </w:tc>
      </w:tr>
      <w:tr w:rsidR="00C500C5" w14:paraId="16860119"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0F208FCB" w14:textId="77777777" w:rsidR="00C500C5" w:rsidRDefault="00C500C5" w:rsidP="004B55D7">
            <w:pPr>
              <w:spacing w:after="0"/>
              <w:ind w:right="-6"/>
            </w:pPr>
            <w:r>
              <w:rPr>
                <w:rFonts w:eastAsia="Calibri"/>
                <w:sz w:val="14"/>
                <w:szCs w:val="14"/>
              </w:rPr>
              <w:lastRenderedPageBreak/>
              <w:t>50</w:t>
            </w:r>
          </w:p>
        </w:tc>
        <w:tc>
          <w:tcPr>
            <w:tcW w:w="1315" w:type="dxa"/>
            <w:tcBorders>
              <w:top w:val="single" w:sz="4" w:space="0" w:color="000000"/>
              <w:left w:val="single" w:sz="4" w:space="0" w:color="000000"/>
              <w:bottom w:val="single" w:sz="4" w:space="0" w:color="000000"/>
            </w:tcBorders>
            <w:shd w:val="clear" w:color="auto" w:fill="auto"/>
          </w:tcPr>
          <w:p w14:paraId="6F39282C" w14:textId="77777777" w:rsidR="00C500C5" w:rsidRDefault="00C500C5" w:rsidP="004B55D7">
            <w:pPr>
              <w:spacing w:after="0"/>
              <w:ind w:right="-6"/>
            </w:pPr>
            <w:r>
              <w:rPr>
                <w:rFonts w:eastAsia="Calibri"/>
                <w:sz w:val="14"/>
                <w:szCs w:val="14"/>
              </w:rPr>
              <w:t>Πιρούνι μεγάλο ξύλινο</w:t>
            </w:r>
          </w:p>
        </w:tc>
        <w:tc>
          <w:tcPr>
            <w:tcW w:w="910" w:type="dxa"/>
            <w:tcBorders>
              <w:top w:val="single" w:sz="4" w:space="0" w:color="000000"/>
              <w:left w:val="single" w:sz="4" w:space="0" w:color="000000"/>
              <w:bottom w:val="single" w:sz="4" w:space="0" w:color="000000"/>
            </w:tcBorders>
            <w:shd w:val="clear" w:color="auto" w:fill="auto"/>
          </w:tcPr>
          <w:p w14:paraId="7EC7207C" w14:textId="77777777" w:rsidR="00C500C5" w:rsidRDefault="00C500C5" w:rsidP="004B55D7">
            <w:pPr>
              <w:spacing w:after="0"/>
              <w:ind w:right="-6"/>
            </w:pPr>
            <w:r>
              <w:rPr>
                <w:rFonts w:eastAsia="Calibri"/>
                <w:sz w:val="14"/>
                <w:szCs w:val="14"/>
              </w:rPr>
              <w:t>Συσκ 100 τεμ</w:t>
            </w:r>
          </w:p>
        </w:tc>
        <w:tc>
          <w:tcPr>
            <w:tcW w:w="915" w:type="dxa"/>
            <w:tcBorders>
              <w:top w:val="single" w:sz="4" w:space="0" w:color="000000"/>
              <w:left w:val="single" w:sz="4" w:space="0" w:color="000000"/>
              <w:bottom w:val="single" w:sz="4" w:space="0" w:color="000000"/>
            </w:tcBorders>
            <w:shd w:val="clear" w:color="auto" w:fill="auto"/>
          </w:tcPr>
          <w:p w14:paraId="383622AB" w14:textId="77777777" w:rsidR="00C500C5" w:rsidRDefault="00C500C5" w:rsidP="004B55D7">
            <w:pPr>
              <w:spacing w:after="0"/>
              <w:ind w:right="-6"/>
            </w:pPr>
            <w:r>
              <w:rPr>
                <w:rFonts w:eastAsia="Calibri"/>
                <w:sz w:val="14"/>
                <w:szCs w:val="14"/>
              </w:rPr>
              <w:t>3</w:t>
            </w:r>
          </w:p>
        </w:tc>
        <w:tc>
          <w:tcPr>
            <w:tcW w:w="915" w:type="dxa"/>
            <w:tcBorders>
              <w:top w:val="single" w:sz="4" w:space="0" w:color="000000"/>
              <w:left w:val="single" w:sz="4" w:space="0" w:color="000000"/>
              <w:bottom w:val="single" w:sz="4" w:space="0" w:color="000000"/>
            </w:tcBorders>
            <w:shd w:val="clear" w:color="auto" w:fill="auto"/>
          </w:tcPr>
          <w:p w14:paraId="0FDCCA13" w14:textId="77777777" w:rsidR="00C500C5" w:rsidRDefault="00C500C5" w:rsidP="004B55D7">
            <w:pPr>
              <w:spacing w:after="0"/>
              <w:ind w:right="-6"/>
            </w:pPr>
            <w:r>
              <w:rPr>
                <w:rFonts w:eastAsia="Calibri"/>
                <w:sz w:val="14"/>
                <w:szCs w:val="14"/>
              </w:rPr>
              <w:t>5</w:t>
            </w:r>
          </w:p>
        </w:tc>
        <w:tc>
          <w:tcPr>
            <w:tcW w:w="915" w:type="dxa"/>
            <w:tcBorders>
              <w:top w:val="single" w:sz="4" w:space="0" w:color="000000"/>
              <w:left w:val="single" w:sz="4" w:space="0" w:color="000000"/>
              <w:bottom w:val="single" w:sz="4" w:space="0" w:color="000000"/>
            </w:tcBorders>
            <w:shd w:val="clear" w:color="auto" w:fill="auto"/>
          </w:tcPr>
          <w:p w14:paraId="2440E71D"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68EEFD74" w14:textId="77777777" w:rsidR="00C500C5" w:rsidRDefault="00C500C5" w:rsidP="004B55D7">
            <w:pPr>
              <w:spacing w:after="0"/>
              <w:ind w:right="-6"/>
            </w:pPr>
            <w:r>
              <w:rPr>
                <w:rFonts w:eastAsia="Calibri"/>
                <w:sz w:val="14"/>
                <w:szCs w:val="14"/>
              </w:rPr>
              <w:t>5</w:t>
            </w:r>
          </w:p>
        </w:tc>
        <w:tc>
          <w:tcPr>
            <w:tcW w:w="958" w:type="dxa"/>
            <w:tcBorders>
              <w:top w:val="single" w:sz="4" w:space="0" w:color="000000"/>
              <w:left w:val="single" w:sz="4" w:space="0" w:color="000000"/>
              <w:bottom w:val="single" w:sz="4" w:space="0" w:color="000000"/>
            </w:tcBorders>
            <w:shd w:val="clear" w:color="auto" w:fill="auto"/>
          </w:tcPr>
          <w:p w14:paraId="337E34A4" w14:textId="77777777" w:rsidR="00C500C5" w:rsidRDefault="00C500C5" w:rsidP="004B55D7">
            <w:pPr>
              <w:spacing w:after="0"/>
              <w:ind w:right="-6"/>
            </w:pPr>
            <w:r>
              <w:rPr>
                <w:rFonts w:eastAsia="Calibri"/>
                <w:sz w:val="14"/>
                <w:szCs w:val="14"/>
              </w:rPr>
              <w:t>0</w:t>
            </w:r>
          </w:p>
        </w:tc>
        <w:tc>
          <w:tcPr>
            <w:tcW w:w="866" w:type="dxa"/>
            <w:tcBorders>
              <w:top w:val="single" w:sz="4" w:space="0" w:color="000000"/>
              <w:left w:val="single" w:sz="4" w:space="0" w:color="000000"/>
              <w:bottom w:val="single" w:sz="4" w:space="0" w:color="000000"/>
            </w:tcBorders>
            <w:shd w:val="clear" w:color="auto" w:fill="DEEAF6"/>
          </w:tcPr>
          <w:p w14:paraId="0BB647D4" w14:textId="77777777" w:rsidR="00C500C5" w:rsidRDefault="00C500C5" w:rsidP="004B55D7">
            <w:pPr>
              <w:spacing w:after="0"/>
              <w:ind w:right="-6"/>
              <w:jc w:val="right"/>
            </w:pPr>
            <w:r>
              <w:rPr>
                <w:rFonts w:eastAsia="Calibri"/>
                <w:sz w:val="14"/>
                <w:szCs w:val="14"/>
              </w:rPr>
              <w:t>13</w:t>
            </w:r>
          </w:p>
        </w:tc>
        <w:tc>
          <w:tcPr>
            <w:tcW w:w="966" w:type="dxa"/>
            <w:tcBorders>
              <w:top w:val="single" w:sz="4" w:space="0" w:color="000000"/>
              <w:left w:val="single" w:sz="4" w:space="0" w:color="000000"/>
              <w:bottom w:val="single" w:sz="4" w:space="0" w:color="000000"/>
            </w:tcBorders>
            <w:shd w:val="clear" w:color="auto" w:fill="FFE599"/>
          </w:tcPr>
          <w:p w14:paraId="6AEE5818" w14:textId="77777777" w:rsidR="00C500C5" w:rsidRDefault="00C500C5" w:rsidP="004B55D7">
            <w:pPr>
              <w:spacing w:after="0"/>
              <w:ind w:right="-6"/>
              <w:jc w:val="right"/>
            </w:pPr>
            <w:r>
              <w:rPr>
                <w:rFonts w:eastAsia="Calibri"/>
                <w:sz w:val="14"/>
                <w:szCs w:val="14"/>
              </w:rPr>
              <w:t>3,99</w:t>
            </w:r>
          </w:p>
        </w:tc>
        <w:tc>
          <w:tcPr>
            <w:tcW w:w="496" w:type="dxa"/>
            <w:tcBorders>
              <w:top w:val="single" w:sz="4" w:space="0" w:color="000000"/>
              <w:left w:val="single" w:sz="4" w:space="0" w:color="000000"/>
              <w:bottom w:val="single" w:sz="4" w:space="0" w:color="000000"/>
            </w:tcBorders>
            <w:shd w:val="clear" w:color="auto" w:fill="auto"/>
            <w:vAlign w:val="bottom"/>
          </w:tcPr>
          <w:p w14:paraId="54B686E1" w14:textId="77777777" w:rsidR="00C500C5" w:rsidRDefault="00C500C5" w:rsidP="004B55D7">
            <w:pPr>
              <w:spacing w:after="0"/>
              <w:ind w:right="-6"/>
            </w:pPr>
            <w:r>
              <w:rPr>
                <w:rFonts w:eastAsia="Calibri"/>
                <w:color w:val="000000"/>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796150CF" w14:textId="77777777" w:rsidR="00C500C5" w:rsidRDefault="00C500C5" w:rsidP="004B55D7">
            <w:pPr>
              <w:spacing w:after="0"/>
              <w:ind w:right="-6"/>
            </w:pPr>
            <w:r>
              <w:rPr>
                <w:rFonts w:eastAsia="Calibri"/>
                <w:sz w:val="14"/>
                <w:szCs w:val="14"/>
              </w:rPr>
              <w:t>11,97</w:t>
            </w:r>
          </w:p>
        </w:tc>
        <w:tc>
          <w:tcPr>
            <w:tcW w:w="908" w:type="dxa"/>
            <w:tcBorders>
              <w:top w:val="single" w:sz="4" w:space="0" w:color="000000"/>
              <w:left w:val="single" w:sz="4" w:space="0" w:color="000000"/>
              <w:bottom w:val="single" w:sz="4" w:space="0" w:color="000000"/>
            </w:tcBorders>
            <w:shd w:val="clear" w:color="auto" w:fill="auto"/>
          </w:tcPr>
          <w:p w14:paraId="256604B2" w14:textId="77777777" w:rsidR="00C500C5" w:rsidRDefault="00C500C5" w:rsidP="004B55D7">
            <w:pPr>
              <w:spacing w:after="0"/>
              <w:ind w:right="-6"/>
            </w:pPr>
            <w:r>
              <w:rPr>
                <w:rFonts w:eastAsia="Calibri"/>
                <w:sz w:val="14"/>
                <w:szCs w:val="14"/>
              </w:rPr>
              <w:t>19,95</w:t>
            </w:r>
          </w:p>
        </w:tc>
        <w:tc>
          <w:tcPr>
            <w:tcW w:w="902" w:type="dxa"/>
            <w:tcBorders>
              <w:top w:val="single" w:sz="4" w:space="0" w:color="000000"/>
              <w:left w:val="single" w:sz="4" w:space="0" w:color="000000"/>
              <w:bottom w:val="single" w:sz="4" w:space="0" w:color="000000"/>
            </w:tcBorders>
            <w:shd w:val="clear" w:color="auto" w:fill="auto"/>
          </w:tcPr>
          <w:p w14:paraId="55CEDEEE" w14:textId="77777777" w:rsidR="00C500C5" w:rsidRDefault="00C500C5" w:rsidP="004B55D7">
            <w:pPr>
              <w:spacing w:after="0"/>
              <w:ind w:right="-6"/>
            </w:pPr>
            <w:r>
              <w:rPr>
                <w:rFonts w:eastAsia="Calibri"/>
                <w:sz w:val="14"/>
                <w:szCs w:val="14"/>
              </w:rPr>
              <w:t>0</w:t>
            </w:r>
          </w:p>
        </w:tc>
        <w:tc>
          <w:tcPr>
            <w:tcW w:w="781" w:type="dxa"/>
            <w:tcBorders>
              <w:top w:val="single" w:sz="4" w:space="0" w:color="000000"/>
              <w:left w:val="single" w:sz="4" w:space="0" w:color="000000"/>
              <w:bottom w:val="single" w:sz="4" w:space="0" w:color="000000"/>
            </w:tcBorders>
            <w:shd w:val="clear" w:color="auto" w:fill="auto"/>
          </w:tcPr>
          <w:p w14:paraId="7C4B2820" w14:textId="77777777" w:rsidR="00C500C5" w:rsidRDefault="00C500C5" w:rsidP="004B55D7">
            <w:pPr>
              <w:spacing w:after="0"/>
              <w:ind w:right="-6"/>
            </w:pPr>
            <w:r>
              <w:rPr>
                <w:rFonts w:eastAsia="Calibri"/>
                <w:sz w:val="14"/>
                <w:szCs w:val="14"/>
              </w:rPr>
              <w:t>19,95</w:t>
            </w:r>
          </w:p>
        </w:tc>
        <w:tc>
          <w:tcPr>
            <w:tcW w:w="1103" w:type="dxa"/>
            <w:tcBorders>
              <w:top w:val="single" w:sz="4" w:space="0" w:color="000000"/>
              <w:left w:val="single" w:sz="4" w:space="0" w:color="000000"/>
              <w:bottom w:val="single" w:sz="4" w:space="0" w:color="000000"/>
            </w:tcBorders>
            <w:shd w:val="clear" w:color="auto" w:fill="auto"/>
          </w:tcPr>
          <w:p w14:paraId="6A4F4165" w14:textId="77777777" w:rsidR="00C500C5" w:rsidRDefault="00C500C5" w:rsidP="004B55D7">
            <w:pPr>
              <w:spacing w:after="0"/>
              <w:ind w:right="-6"/>
            </w:pPr>
            <w:r>
              <w:rPr>
                <w:rFonts w:eastAsia="Calibri"/>
                <w:sz w:val="14"/>
                <w:szCs w:val="14"/>
              </w:rPr>
              <w:t>0</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7D8C9D93" w14:textId="77777777" w:rsidR="00C500C5" w:rsidRDefault="00C500C5" w:rsidP="004B55D7">
            <w:pPr>
              <w:spacing w:after="0"/>
              <w:ind w:right="-6"/>
            </w:pPr>
            <w:r>
              <w:rPr>
                <w:rFonts w:eastAsia="Calibri"/>
                <w:sz w:val="14"/>
                <w:szCs w:val="14"/>
              </w:rPr>
              <w:t>51,87</w:t>
            </w:r>
          </w:p>
        </w:tc>
      </w:tr>
      <w:tr w:rsidR="00C500C5" w14:paraId="5E1370D0"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2DE4D6C1" w14:textId="77777777" w:rsidR="00C500C5" w:rsidRDefault="00C500C5" w:rsidP="004B55D7">
            <w:pPr>
              <w:spacing w:after="0"/>
              <w:ind w:right="-6"/>
            </w:pPr>
            <w:r>
              <w:rPr>
                <w:rFonts w:eastAsia="Calibri"/>
                <w:sz w:val="14"/>
                <w:szCs w:val="14"/>
              </w:rPr>
              <w:t>51</w:t>
            </w:r>
          </w:p>
        </w:tc>
        <w:tc>
          <w:tcPr>
            <w:tcW w:w="1315" w:type="dxa"/>
            <w:tcBorders>
              <w:top w:val="single" w:sz="4" w:space="0" w:color="000000"/>
              <w:left w:val="single" w:sz="4" w:space="0" w:color="000000"/>
              <w:bottom w:val="single" w:sz="4" w:space="0" w:color="000000"/>
            </w:tcBorders>
            <w:shd w:val="clear" w:color="auto" w:fill="auto"/>
          </w:tcPr>
          <w:p w14:paraId="3F0F6635" w14:textId="77777777" w:rsidR="00C500C5" w:rsidRDefault="00C500C5" w:rsidP="004B55D7">
            <w:pPr>
              <w:spacing w:after="0"/>
              <w:ind w:right="-6"/>
            </w:pPr>
            <w:r>
              <w:rPr>
                <w:rFonts w:eastAsia="Calibri"/>
                <w:sz w:val="14"/>
                <w:szCs w:val="14"/>
              </w:rPr>
              <w:t>Πιρούνι μικρό ξύλινο</w:t>
            </w:r>
          </w:p>
        </w:tc>
        <w:tc>
          <w:tcPr>
            <w:tcW w:w="910" w:type="dxa"/>
            <w:tcBorders>
              <w:top w:val="single" w:sz="4" w:space="0" w:color="000000"/>
              <w:left w:val="single" w:sz="4" w:space="0" w:color="000000"/>
              <w:bottom w:val="single" w:sz="4" w:space="0" w:color="000000"/>
            </w:tcBorders>
            <w:shd w:val="clear" w:color="auto" w:fill="auto"/>
          </w:tcPr>
          <w:p w14:paraId="4CD0CCA8" w14:textId="77777777" w:rsidR="00C500C5" w:rsidRDefault="00C500C5" w:rsidP="004B55D7">
            <w:pPr>
              <w:spacing w:after="0"/>
              <w:ind w:right="-6"/>
            </w:pPr>
            <w:r>
              <w:rPr>
                <w:rFonts w:eastAsia="Calibri"/>
                <w:sz w:val="14"/>
                <w:szCs w:val="14"/>
              </w:rPr>
              <w:t>Συσκ 100 τεμ</w:t>
            </w:r>
          </w:p>
        </w:tc>
        <w:tc>
          <w:tcPr>
            <w:tcW w:w="915" w:type="dxa"/>
            <w:tcBorders>
              <w:top w:val="single" w:sz="4" w:space="0" w:color="000000"/>
              <w:left w:val="single" w:sz="4" w:space="0" w:color="000000"/>
              <w:bottom w:val="single" w:sz="4" w:space="0" w:color="000000"/>
            </w:tcBorders>
            <w:shd w:val="clear" w:color="auto" w:fill="auto"/>
          </w:tcPr>
          <w:p w14:paraId="014814DD"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45550EDE" w14:textId="77777777" w:rsidR="00C500C5" w:rsidRDefault="00C500C5" w:rsidP="004B55D7">
            <w:pPr>
              <w:spacing w:after="0"/>
              <w:ind w:right="-6"/>
            </w:pPr>
            <w:r>
              <w:rPr>
                <w:rFonts w:eastAsia="Calibri"/>
                <w:sz w:val="14"/>
                <w:szCs w:val="14"/>
              </w:rPr>
              <w:t>4</w:t>
            </w:r>
          </w:p>
        </w:tc>
        <w:tc>
          <w:tcPr>
            <w:tcW w:w="915" w:type="dxa"/>
            <w:tcBorders>
              <w:top w:val="single" w:sz="4" w:space="0" w:color="000000"/>
              <w:left w:val="single" w:sz="4" w:space="0" w:color="000000"/>
              <w:bottom w:val="single" w:sz="4" w:space="0" w:color="000000"/>
            </w:tcBorders>
            <w:shd w:val="clear" w:color="auto" w:fill="auto"/>
          </w:tcPr>
          <w:p w14:paraId="6B283769"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00E29782" w14:textId="77777777" w:rsidR="00C500C5" w:rsidRDefault="00C500C5" w:rsidP="004B55D7">
            <w:pPr>
              <w:spacing w:after="0"/>
              <w:ind w:right="-6"/>
            </w:pPr>
            <w:r>
              <w:rPr>
                <w:rFonts w:eastAsia="Calibri"/>
                <w:sz w:val="14"/>
                <w:szCs w:val="14"/>
              </w:rPr>
              <w:t>5</w:t>
            </w:r>
          </w:p>
        </w:tc>
        <w:tc>
          <w:tcPr>
            <w:tcW w:w="958" w:type="dxa"/>
            <w:tcBorders>
              <w:top w:val="single" w:sz="4" w:space="0" w:color="000000"/>
              <w:left w:val="single" w:sz="4" w:space="0" w:color="000000"/>
              <w:bottom w:val="single" w:sz="4" w:space="0" w:color="000000"/>
            </w:tcBorders>
            <w:shd w:val="clear" w:color="auto" w:fill="auto"/>
          </w:tcPr>
          <w:p w14:paraId="0FDAFA1F" w14:textId="77777777" w:rsidR="00C500C5" w:rsidRDefault="00C500C5" w:rsidP="004B55D7">
            <w:pPr>
              <w:spacing w:after="0"/>
              <w:ind w:right="-6"/>
            </w:pPr>
            <w:r>
              <w:rPr>
                <w:rFonts w:eastAsia="Calibri"/>
                <w:sz w:val="14"/>
                <w:szCs w:val="14"/>
              </w:rPr>
              <w:t>0</w:t>
            </w:r>
          </w:p>
        </w:tc>
        <w:tc>
          <w:tcPr>
            <w:tcW w:w="866" w:type="dxa"/>
            <w:tcBorders>
              <w:top w:val="single" w:sz="4" w:space="0" w:color="000000"/>
              <w:left w:val="single" w:sz="4" w:space="0" w:color="000000"/>
              <w:bottom w:val="single" w:sz="4" w:space="0" w:color="000000"/>
            </w:tcBorders>
            <w:shd w:val="clear" w:color="auto" w:fill="DEEAF6"/>
          </w:tcPr>
          <w:p w14:paraId="5EBA2AF6" w14:textId="77777777" w:rsidR="00C500C5" w:rsidRDefault="00C500C5" w:rsidP="004B55D7">
            <w:pPr>
              <w:spacing w:after="0"/>
              <w:ind w:right="-6"/>
              <w:jc w:val="right"/>
            </w:pPr>
            <w:r>
              <w:rPr>
                <w:rFonts w:eastAsia="Calibri"/>
                <w:sz w:val="14"/>
                <w:szCs w:val="14"/>
              </w:rPr>
              <w:t>9</w:t>
            </w:r>
          </w:p>
        </w:tc>
        <w:tc>
          <w:tcPr>
            <w:tcW w:w="966" w:type="dxa"/>
            <w:tcBorders>
              <w:top w:val="single" w:sz="4" w:space="0" w:color="000000"/>
              <w:left w:val="single" w:sz="4" w:space="0" w:color="000000"/>
              <w:bottom w:val="single" w:sz="4" w:space="0" w:color="000000"/>
            </w:tcBorders>
            <w:shd w:val="clear" w:color="auto" w:fill="FFE599"/>
          </w:tcPr>
          <w:p w14:paraId="270F1173" w14:textId="77777777" w:rsidR="00C500C5" w:rsidRDefault="00C500C5" w:rsidP="004B55D7">
            <w:pPr>
              <w:spacing w:after="0"/>
              <w:ind w:right="-6"/>
              <w:jc w:val="right"/>
            </w:pPr>
            <w:r>
              <w:rPr>
                <w:rFonts w:eastAsia="Calibri"/>
                <w:sz w:val="14"/>
                <w:szCs w:val="14"/>
              </w:rPr>
              <w:t>2,85</w:t>
            </w:r>
          </w:p>
        </w:tc>
        <w:tc>
          <w:tcPr>
            <w:tcW w:w="496" w:type="dxa"/>
            <w:tcBorders>
              <w:top w:val="single" w:sz="4" w:space="0" w:color="000000"/>
              <w:left w:val="single" w:sz="4" w:space="0" w:color="000000"/>
              <w:bottom w:val="single" w:sz="4" w:space="0" w:color="000000"/>
            </w:tcBorders>
            <w:shd w:val="clear" w:color="auto" w:fill="auto"/>
            <w:vAlign w:val="bottom"/>
          </w:tcPr>
          <w:p w14:paraId="081D1E21" w14:textId="77777777" w:rsidR="00C500C5" w:rsidRDefault="00C500C5" w:rsidP="004B55D7">
            <w:pPr>
              <w:spacing w:after="0"/>
              <w:ind w:right="-6"/>
            </w:pPr>
            <w:r>
              <w:rPr>
                <w:rFonts w:eastAsia="Calibri"/>
                <w:color w:val="000000"/>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6019980D" w14:textId="77777777" w:rsidR="00C500C5" w:rsidRDefault="00C500C5" w:rsidP="004B55D7">
            <w:pPr>
              <w:spacing w:after="0"/>
              <w:ind w:right="-6"/>
            </w:pPr>
            <w:r>
              <w:rPr>
                <w:rFonts w:eastAsia="Calibri"/>
                <w:sz w:val="14"/>
                <w:szCs w:val="14"/>
              </w:rPr>
              <w:t>0</w:t>
            </w:r>
          </w:p>
        </w:tc>
        <w:tc>
          <w:tcPr>
            <w:tcW w:w="908" w:type="dxa"/>
            <w:tcBorders>
              <w:top w:val="single" w:sz="4" w:space="0" w:color="000000"/>
              <w:left w:val="single" w:sz="4" w:space="0" w:color="000000"/>
              <w:bottom w:val="single" w:sz="4" w:space="0" w:color="000000"/>
            </w:tcBorders>
            <w:shd w:val="clear" w:color="auto" w:fill="auto"/>
          </w:tcPr>
          <w:p w14:paraId="50EB102D" w14:textId="77777777" w:rsidR="00C500C5" w:rsidRDefault="00C500C5" w:rsidP="004B55D7">
            <w:pPr>
              <w:spacing w:after="0"/>
              <w:ind w:right="-6"/>
            </w:pPr>
            <w:r>
              <w:rPr>
                <w:rFonts w:eastAsia="Calibri"/>
                <w:sz w:val="14"/>
                <w:szCs w:val="14"/>
              </w:rPr>
              <w:t>11,4</w:t>
            </w:r>
          </w:p>
        </w:tc>
        <w:tc>
          <w:tcPr>
            <w:tcW w:w="902" w:type="dxa"/>
            <w:tcBorders>
              <w:top w:val="single" w:sz="4" w:space="0" w:color="000000"/>
              <w:left w:val="single" w:sz="4" w:space="0" w:color="000000"/>
              <w:bottom w:val="single" w:sz="4" w:space="0" w:color="000000"/>
            </w:tcBorders>
            <w:shd w:val="clear" w:color="auto" w:fill="auto"/>
          </w:tcPr>
          <w:p w14:paraId="64D865F0" w14:textId="77777777" w:rsidR="00C500C5" w:rsidRDefault="00C500C5" w:rsidP="004B55D7">
            <w:pPr>
              <w:spacing w:after="0"/>
              <w:ind w:right="-6"/>
            </w:pPr>
            <w:r>
              <w:rPr>
                <w:rFonts w:eastAsia="Calibri"/>
                <w:sz w:val="14"/>
                <w:szCs w:val="14"/>
              </w:rPr>
              <w:t>0</w:t>
            </w:r>
          </w:p>
        </w:tc>
        <w:tc>
          <w:tcPr>
            <w:tcW w:w="781" w:type="dxa"/>
            <w:tcBorders>
              <w:top w:val="single" w:sz="4" w:space="0" w:color="000000"/>
              <w:left w:val="single" w:sz="4" w:space="0" w:color="000000"/>
              <w:bottom w:val="single" w:sz="4" w:space="0" w:color="000000"/>
            </w:tcBorders>
            <w:shd w:val="clear" w:color="auto" w:fill="auto"/>
          </w:tcPr>
          <w:p w14:paraId="5CCB8EFD" w14:textId="77777777" w:rsidR="00C500C5" w:rsidRDefault="00C500C5" w:rsidP="004B55D7">
            <w:pPr>
              <w:spacing w:after="0"/>
              <w:ind w:right="-6"/>
            </w:pPr>
            <w:r>
              <w:rPr>
                <w:rFonts w:eastAsia="Calibri"/>
                <w:sz w:val="14"/>
                <w:szCs w:val="14"/>
              </w:rPr>
              <w:t>14,25</w:t>
            </w:r>
          </w:p>
        </w:tc>
        <w:tc>
          <w:tcPr>
            <w:tcW w:w="1103" w:type="dxa"/>
            <w:tcBorders>
              <w:top w:val="single" w:sz="4" w:space="0" w:color="000000"/>
              <w:left w:val="single" w:sz="4" w:space="0" w:color="000000"/>
              <w:bottom w:val="single" w:sz="4" w:space="0" w:color="000000"/>
            </w:tcBorders>
            <w:shd w:val="clear" w:color="auto" w:fill="auto"/>
          </w:tcPr>
          <w:p w14:paraId="083961D8" w14:textId="77777777" w:rsidR="00C500C5" w:rsidRDefault="00C500C5" w:rsidP="004B55D7">
            <w:pPr>
              <w:spacing w:after="0"/>
              <w:ind w:right="-6"/>
            </w:pPr>
            <w:r>
              <w:rPr>
                <w:rFonts w:eastAsia="Calibri"/>
                <w:sz w:val="14"/>
                <w:szCs w:val="14"/>
              </w:rPr>
              <w:t>0</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1C6B5E75" w14:textId="77777777" w:rsidR="00C500C5" w:rsidRDefault="00C500C5" w:rsidP="004B55D7">
            <w:pPr>
              <w:spacing w:after="0"/>
              <w:ind w:right="-6"/>
            </w:pPr>
            <w:r>
              <w:rPr>
                <w:rFonts w:eastAsia="Calibri"/>
                <w:sz w:val="14"/>
                <w:szCs w:val="14"/>
              </w:rPr>
              <w:t>25,65</w:t>
            </w:r>
          </w:p>
        </w:tc>
      </w:tr>
      <w:tr w:rsidR="00C500C5" w14:paraId="37A541E5"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2ADBD240" w14:textId="77777777" w:rsidR="00C500C5" w:rsidRDefault="00C500C5" w:rsidP="004B55D7">
            <w:pPr>
              <w:spacing w:after="0"/>
              <w:ind w:right="-6"/>
            </w:pPr>
            <w:r>
              <w:rPr>
                <w:rFonts w:eastAsia="Calibri"/>
                <w:sz w:val="14"/>
                <w:szCs w:val="14"/>
              </w:rPr>
              <w:t>52</w:t>
            </w:r>
          </w:p>
        </w:tc>
        <w:tc>
          <w:tcPr>
            <w:tcW w:w="1315" w:type="dxa"/>
            <w:tcBorders>
              <w:top w:val="single" w:sz="4" w:space="0" w:color="000000"/>
              <w:left w:val="single" w:sz="4" w:space="0" w:color="000000"/>
              <w:bottom w:val="single" w:sz="4" w:space="0" w:color="000000"/>
            </w:tcBorders>
            <w:shd w:val="clear" w:color="auto" w:fill="auto"/>
          </w:tcPr>
          <w:p w14:paraId="4E1DB04C" w14:textId="77777777" w:rsidR="00C500C5" w:rsidRDefault="00C500C5" w:rsidP="004B55D7">
            <w:pPr>
              <w:spacing w:after="0"/>
              <w:ind w:right="-6"/>
            </w:pPr>
            <w:r>
              <w:rPr>
                <w:rFonts w:eastAsia="Calibri"/>
                <w:sz w:val="14"/>
                <w:szCs w:val="14"/>
              </w:rPr>
              <w:t>Ποτήρια χάρτινα μεγάλα</w:t>
            </w:r>
          </w:p>
        </w:tc>
        <w:tc>
          <w:tcPr>
            <w:tcW w:w="910" w:type="dxa"/>
            <w:tcBorders>
              <w:top w:val="single" w:sz="4" w:space="0" w:color="000000"/>
              <w:left w:val="single" w:sz="4" w:space="0" w:color="000000"/>
              <w:bottom w:val="single" w:sz="4" w:space="0" w:color="000000"/>
            </w:tcBorders>
            <w:shd w:val="clear" w:color="auto" w:fill="auto"/>
          </w:tcPr>
          <w:p w14:paraId="640145A6" w14:textId="77777777" w:rsidR="00C500C5" w:rsidRDefault="00C500C5" w:rsidP="004B55D7">
            <w:pPr>
              <w:spacing w:after="0"/>
              <w:ind w:right="-6"/>
            </w:pPr>
            <w:r>
              <w:rPr>
                <w:rFonts w:eastAsia="Calibri"/>
                <w:sz w:val="14"/>
                <w:szCs w:val="14"/>
              </w:rPr>
              <w:t>Συσκ 50 τεμ</w:t>
            </w:r>
          </w:p>
        </w:tc>
        <w:tc>
          <w:tcPr>
            <w:tcW w:w="915" w:type="dxa"/>
            <w:tcBorders>
              <w:top w:val="single" w:sz="4" w:space="0" w:color="000000"/>
              <w:left w:val="single" w:sz="4" w:space="0" w:color="000000"/>
              <w:bottom w:val="single" w:sz="4" w:space="0" w:color="000000"/>
            </w:tcBorders>
            <w:shd w:val="clear" w:color="auto" w:fill="auto"/>
          </w:tcPr>
          <w:p w14:paraId="1FD9DCAE" w14:textId="77777777" w:rsidR="00C500C5" w:rsidRDefault="00C500C5" w:rsidP="004B55D7">
            <w:pPr>
              <w:spacing w:after="0"/>
              <w:ind w:right="-6"/>
            </w:pPr>
            <w:r>
              <w:rPr>
                <w:rFonts w:eastAsia="Calibri"/>
                <w:sz w:val="14"/>
                <w:szCs w:val="14"/>
              </w:rPr>
              <w:t>10</w:t>
            </w:r>
          </w:p>
        </w:tc>
        <w:tc>
          <w:tcPr>
            <w:tcW w:w="915" w:type="dxa"/>
            <w:tcBorders>
              <w:top w:val="single" w:sz="4" w:space="0" w:color="000000"/>
              <w:left w:val="single" w:sz="4" w:space="0" w:color="000000"/>
              <w:bottom w:val="single" w:sz="4" w:space="0" w:color="000000"/>
            </w:tcBorders>
            <w:shd w:val="clear" w:color="auto" w:fill="auto"/>
          </w:tcPr>
          <w:p w14:paraId="03F3BDDB" w14:textId="77777777" w:rsidR="00C500C5" w:rsidRDefault="00C500C5" w:rsidP="004B55D7">
            <w:pPr>
              <w:spacing w:after="0"/>
              <w:ind w:right="-6"/>
            </w:pPr>
            <w:r>
              <w:rPr>
                <w:rFonts w:eastAsia="Calibri"/>
                <w:sz w:val="14"/>
                <w:szCs w:val="14"/>
              </w:rPr>
              <w:t>23</w:t>
            </w:r>
          </w:p>
        </w:tc>
        <w:tc>
          <w:tcPr>
            <w:tcW w:w="915" w:type="dxa"/>
            <w:tcBorders>
              <w:top w:val="single" w:sz="4" w:space="0" w:color="000000"/>
              <w:left w:val="single" w:sz="4" w:space="0" w:color="000000"/>
              <w:bottom w:val="single" w:sz="4" w:space="0" w:color="000000"/>
            </w:tcBorders>
            <w:shd w:val="clear" w:color="auto" w:fill="auto"/>
          </w:tcPr>
          <w:p w14:paraId="38C72857" w14:textId="77777777" w:rsidR="00C500C5" w:rsidRDefault="00C500C5" w:rsidP="004B55D7">
            <w:pPr>
              <w:spacing w:after="0"/>
              <w:ind w:right="-6"/>
            </w:pPr>
            <w:r>
              <w:rPr>
                <w:rFonts w:eastAsia="Calibri"/>
                <w:sz w:val="14"/>
                <w:szCs w:val="14"/>
              </w:rPr>
              <w:t>20</w:t>
            </w:r>
          </w:p>
        </w:tc>
        <w:tc>
          <w:tcPr>
            <w:tcW w:w="915" w:type="dxa"/>
            <w:tcBorders>
              <w:top w:val="single" w:sz="4" w:space="0" w:color="000000"/>
              <w:left w:val="single" w:sz="4" w:space="0" w:color="000000"/>
              <w:bottom w:val="single" w:sz="4" w:space="0" w:color="000000"/>
            </w:tcBorders>
            <w:shd w:val="clear" w:color="auto" w:fill="auto"/>
          </w:tcPr>
          <w:p w14:paraId="4B636AC5" w14:textId="77777777" w:rsidR="00C500C5" w:rsidRDefault="00C500C5" w:rsidP="004B55D7">
            <w:pPr>
              <w:spacing w:after="0"/>
              <w:ind w:right="-6"/>
            </w:pPr>
            <w:r>
              <w:rPr>
                <w:rFonts w:eastAsia="Calibri"/>
                <w:sz w:val="14"/>
                <w:szCs w:val="14"/>
              </w:rPr>
              <w:t>30</w:t>
            </w:r>
          </w:p>
        </w:tc>
        <w:tc>
          <w:tcPr>
            <w:tcW w:w="958" w:type="dxa"/>
            <w:tcBorders>
              <w:top w:val="single" w:sz="4" w:space="0" w:color="000000"/>
              <w:left w:val="single" w:sz="4" w:space="0" w:color="000000"/>
              <w:bottom w:val="single" w:sz="4" w:space="0" w:color="000000"/>
            </w:tcBorders>
            <w:shd w:val="clear" w:color="auto" w:fill="auto"/>
          </w:tcPr>
          <w:p w14:paraId="4003E740" w14:textId="77777777" w:rsidR="00C500C5" w:rsidRDefault="00C500C5" w:rsidP="004B55D7">
            <w:pPr>
              <w:spacing w:after="0"/>
              <w:ind w:right="-6"/>
            </w:pPr>
            <w:r>
              <w:rPr>
                <w:rFonts w:eastAsia="Calibri"/>
                <w:sz w:val="14"/>
                <w:szCs w:val="14"/>
              </w:rPr>
              <w:t>4</w:t>
            </w:r>
          </w:p>
        </w:tc>
        <w:tc>
          <w:tcPr>
            <w:tcW w:w="866" w:type="dxa"/>
            <w:tcBorders>
              <w:top w:val="single" w:sz="4" w:space="0" w:color="000000"/>
              <w:left w:val="single" w:sz="4" w:space="0" w:color="000000"/>
              <w:bottom w:val="single" w:sz="4" w:space="0" w:color="000000"/>
            </w:tcBorders>
            <w:shd w:val="clear" w:color="auto" w:fill="DEEAF6"/>
          </w:tcPr>
          <w:p w14:paraId="70CB5A5D" w14:textId="77777777" w:rsidR="00C500C5" w:rsidRDefault="00C500C5" w:rsidP="004B55D7">
            <w:pPr>
              <w:spacing w:after="0"/>
              <w:ind w:right="-6"/>
              <w:jc w:val="right"/>
            </w:pPr>
            <w:r>
              <w:rPr>
                <w:rFonts w:eastAsia="Calibri"/>
                <w:sz w:val="14"/>
                <w:szCs w:val="14"/>
              </w:rPr>
              <w:t>87</w:t>
            </w:r>
          </w:p>
        </w:tc>
        <w:tc>
          <w:tcPr>
            <w:tcW w:w="966" w:type="dxa"/>
            <w:tcBorders>
              <w:top w:val="single" w:sz="4" w:space="0" w:color="000000"/>
              <w:left w:val="single" w:sz="4" w:space="0" w:color="000000"/>
              <w:bottom w:val="single" w:sz="4" w:space="0" w:color="000000"/>
            </w:tcBorders>
            <w:shd w:val="clear" w:color="auto" w:fill="FFE599"/>
          </w:tcPr>
          <w:p w14:paraId="44569300" w14:textId="77777777" w:rsidR="00C500C5" w:rsidRDefault="00C500C5" w:rsidP="004B55D7">
            <w:pPr>
              <w:spacing w:after="0"/>
              <w:ind w:right="-6"/>
              <w:jc w:val="right"/>
            </w:pPr>
            <w:r>
              <w:rPr>
                <w:rFonts w:eastAsia="Calibri"/>
                <w:sz w:val="14"/>
                <w:szCs w:val="14"/>
              </w:rPr>
              <w:t>4,45</w:t>
            </w:r>
          </w:p>
        </w:tc>
        <w:tc>
          <w:tcPr>
            <w:tcW w:w="496" w:type="dxa"/>
            <w:tcBorders>
              <w:top w:val="single" w:sz="4" w:space="0" w:color="000000"/>
              <w:left w:val="single" w:sz="4" w:space="0" w:color="000000"/>
              <w:bottom w:val="single" w:sz="4" w:space="0" w:color="000000"/>
            </w:tcBorders>
            <w:shd w:val="clear" w:color="auto" w:fill="auto"/>
            <w:vAlign w:val="bottom"/>
          </w:tcPr>
          <w:p w14:paraId="48525286" w14:textId="77777777" w:rsidR="00C500C5" w:rsidRDefault="00C500C5" w:rsidP="004B55D7">
            <w:pPr>
              <w:spacing w:after="0"/>
              <w:ind w:right="-6"/>
            </w:pPr>
            <w:r>
              <w:rPr>
                <w:rFonts w:eastAsia="Calibri"/>
                <w:color w:val="000000"/>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1934AB42" w14:textId="77777777" w:rsidR="00C500C5" w:rsidRDefault="00C500C5" w:rsidP="004B55D7">
            <w:pPr>
              <w:spacing w:after="0"/>
              <w:ind w:right="-6"/>
            </w:pPr>
            <w:r>
              <w:rPr>
                <w:rFonts w:eastAsia="Calibri"/>
                <w:sz w:val="14"/>
                <w:szCs w:val="14"/>
              </w:rPr>
              <w:t>44,5</w:t>
            </w:r>
          </w:p>
        </w:tc>
        <w:tc>
          <w:tcPr>
            <w:tcW w:w="908" w:type="dxa"/>
            <w:tcBorders>
              <w:top w:val="single" w:sz="4" w:space="0" w:color="000000"/>
              <w:left w:val="single" w:sz="4" w:space="0" w:color="000000"/>
              <w:bottom w:val="single" w:sz="4" w:space="0" w:color="000000"/>
            </w:tcBorders>
            <w:shd w:val="clear" w:color="auto" w:fill="auto"/>
          </w:tcPr>
          <w:p w14:paraId="149ACEE2" w14:textId="77777777" w:rsidR="00C500C5" w:rsidRDefault="00C500C5" w:rsidP="004B55D7">
            <w:pPr>
              <w:spacing w:after="0"/>
              <w:ind w:right="-6"/>
            </w:pPr>
            <w:r>
              <w:rPr>
                <w:rFonts w:eastAsia="Calibri"/>
                <w:sz w:val="14"/>
                <w:szCs w:val="14"/>
              </w:rPr>
              <w:t>102,35</w:t>
            </w:r>
          </w:p>
        </w:tc>
        <w:tc>
          <w:tcPr>
            <w:tcW w:w="902" w:type="dxa"/>
            <w:tcBorders>
              <w:top w:val="single" w:sz="4" w:space="0" w:color="000000"/>
              <w:left w:val="single" w:sz="4" w:space="0" w:color="000000"/>
              <w:bottom w:val="single" w:sz="4" w:space="0" w:color="000000"/>
            </w:tcBorders>
            <w:shd w:val="clear" w:color="auto" w:fill="auto"/>
          </w:tcPr>
          <w:p w14:paraId="11FF67A8" w14:textId="77777777" w:rsidR="00C500C5" w:rsidRDefault="00C500C5" w:rsidP="004B55D7">
            <w:pPr>
              <w:spacing w:after="0"/>
              <w:ind w:right="-6"/>
            </w:pPr>
            <w:r>
              <w:rPr>
                <w:rFonts w:eastAsia="Calibri"/>
                <w:sz w:val="14"/>
                <w:szCs w:val="14"/>
              </w:rPr>
              <w:t>89</w:t>
            </w:r>
          </w:p>
        </w:tc>
        <w:tc>
          <w:tcPr>
            <w:tcW w:w="781" w:type="dxa"/>
            <w:tcBorders>
              <w:top w:val="single" w:sz="4" w:space="0" w:color="000000"/>
              <w:left w:val="single" w:sz="4" w:space="0" w:color="000000"/>
              <w:bottom w:val="single" w:sz="4" w:space="0" w:color="000000"/>
            </w:tcBorders>
            <w:shd w:val="clear" w:color="auto" w:fill="auto"/>
          </w:tcPr>
          <w:p w14:paraId="0E384A50" w14:textId="77777777" w:rsidR="00C500C5" w:rsidRDefault="00C500C5" w:rsidP="004B55D7">
            <w:pPr>
              <w:spacing w:after="0"/>
              <w:ind w:right="-6"/>
            </w:pPr>
            <w:r>
              <w:rPr>
                <w:rFonts w:eastAsia="Calibri"/>
                <w:sz w:val="14"/>
                <w:szCs w:val="14"/>
              </w:rPr>
              <w:t>133,5</w:t>
            </w:r>
          </w:p>
        </w:tc>
        <w:tc>
          <w:tcPr>
            <w:tcW w:w="1103" w:type="dxa"/>
            <w:tcBorders>
              <w:top w:val="single" w:sz="4" w:space="0" w:color="000000"/>
              <w:left w:val="single" w:sz="4" w:space="0" w:color="000000"/>
              <w:bottom w:val="single" w:sz="4" w:space="0" w:color="000000"/>
            </w:tcBorders>
            <w:shd w:val="clear" w:color="auto" w:fill="auto"/>
          </w:tcPr>
          <w:p w14:paraId="20878DF8" w14:textId="77777777" w:rsidR="00C500C5" w:rsidRDefault="00C500C5" w:rsidP="004B55D7">
            <w:pPr>
              <w:spacing w:after="0"/>
              <w:ind w:right="-6"/>
            </w:pPr>
            <w:r>
              <w:rPr>
                <w:rFonts w:eastAsia="Calibri"/>
                <w:sz w:val="14"/>
                <w:szCs w:val="14"/>
              </w:rPr>
              <w:t>17,8</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0B5E31B2" w14:textId="77777777" w:rsidR="00C500C5" w:rsidRDefault="00C500C5" w:rsidP="004B55D7">
            <w:pPr>
              <w:spacing w:after="0"/>
              <w:ind w:right="-6"/>
            </w:pPr>
            <w:r>
              <w:rPr>
                <w:rFonts w:eastAsia="Calibri"/>
                <w:sz w:val="14"/>
                <w:szCs w:val="14"/>
              </w:rPr>
              <w:t>387,15</w:t>
            </w:r>
          </w:p>
        </w:tc>
      </w:tr>
      <w:tr w:rsidR="00C500C5" w14:paraId="7F210E1A"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59DDCBED" w14:textId="77777777" w:rsidR="00C500C5" w:rsidRDefault="00C500C5" w:rsidP="004B55D7">
            <w:pPr>
              <w:spacing w:after="0"/>
              <w:ind w:right="-6"/>
            </w:pPr>
            <w:r>
              <w:rPr>
                <w:rFonts w:eastAsia="Calibri"/>
                <w:sz w:val="14"/>
                <w:szCs w:val="14"/>
              </w:rPr>
              <w:t>53</w:t>
            </w:r>
          </w:p>
        </w:tc>
        <w:tc>
          <w:tcPr>
            <w:tcW w:w="1315" w:type="dxa"/>
            <w:tcBorders>
              <w:top w:val="single" w:sz="4" w:space="0" w:color="000000"/>
              <w:left w:val="single" w:sz="4" w:space="0" w:color="000000"/>
              <w:bottom w:val="single" w:sz="4" w:space="0" w:color="000000"/>
            </w:tcBorders>
            <w:shd w:val="clear" w:color="auto" w:fill="auto"/>
          </w:tcPr>
          <w:p w14:paraId="2CE525DB" w14:textId="77777777" w:rsidR="00C500C5" w:rsidRDefault="00C500C5" w:rsidP="004B55D7">
            <w:pPr>
              <w:spacing w:after="0"/>
              <w:ind w:right="-6"/>
            </w:pPr>
            <w:r>
              <w:rPr>
                <w:rFonts w:eastAsia="Calibri"/>
                <w:sz w:val="14"/>
                <w:szCs w:val="14"/>
              </w:rPr>
              <w:t xml:space="preserve">Ποτήρια χάρτινα μικρά (κρασιού) </w:t>
            </w:r>
          </w:p>
        </w:tc>
        <w:tc>
          <w:tcPr>
            <w:tcW w:w="910" w:type="dxa"/>
            <w:tcBorders>
              <w:top w:val="single" w:sz="4" w:space="0" w:color="000000"/>
              <w:left w:val="single" w:sz="4" w:space="0" w:color="000000"/>
              <w:bottom w:val="single" w:sz="4" w:space="0" w:color="000000"/>
            </w:tcBorders>
            <w:shd w:val="clear" w:color="auto" w:fill="auto"/>
          </w:tcPr>
          <w:p w14:paraId="6DEA0578" w14:textId="77777777" w:rsidR="00C500C5" w:rsidRDefault="00C500C5" w:rsidP="004B55D7">
            <w:pPr>
              <w:spacing w:after="0"/>
              <w:ind w:right="-6"/>
            </w:pPr>
            <w:r>
              <w:rPr>
                <w:rFonts w:eastAsia="Calibri"/>
                <w:sz w:val="14"/>
                <w:szCs w:val="14"/>
              </w:rPr>
              <w:t>Συσκ 50 τεμ</w:t>
            </w:r>
          </w:p>
        </w:tc>
        <w:tc>
          <w:tcPr>
            <w:tcW w:w="915" w:type="dxa"/>
            <w:tcBorders>
              <w:top w:val="single" w:sz="4" w:space="0" w:color="000000"/>
              <w:left w:val="single" w:sz="4" w:space="0" w:color="000000"/>
              <w:bottom w:val="single" w:sz="4" w:space="0" w:color="000000"/>
            </w:tcBorders>
            <w:shd w:val="clear" w:color="auto" w:fill="auto"/>
          </w:tcPr>
          <w:p w14:paraId="45E0AE4D"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578B946A" w14:textId="77777777" w:rsidR="00C500C5" w:rsidRDefault="00C500C5" w:rsidP="004B55D7">
            <w:pPr>
              <w:spacing w:after="0"/>
              <w:ind w:right="-6"/>
            </w:pPr>
            <w:r>
              <w:rPr>
                <w:rFonts w:eastAsia="Calibri"/>
                <w:sz w:val="14"/>
                <w:szCs w:val="14"/>
              </w:rPr>
              <w:t>18</w:t>
            </w:r>
          </w:p>
        </w:tc>
        <w:tc>
          <w:tcPr>
            <w:tcW w:w="915" w:type="dxa"/>
            <w:tcBorders>
              <w:top w:val="single" w:sz="4" w:space="0" w:color="000000"/>
              <w:left w:val="single" w:sz="4" w:space="0" w:color="000000"/>
              <w:bottom w:val="single" w:sz="4" w:space="0" w:color="000000"/>
            </w:tcBorders>
            <w:shd w:val="clear" w:color="auto" w:fill="auto"/>
          </w:tcPr>
          <w:p w14:paraId="20C99B8C"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7161190E" w14:textId="77777777" w:rsidR="00C500C5" w:rsidRDefault="00C500C5" w:rsidP="004B55D7">
            <w:pPr>
              <w:spacing w:after="0"/>
              <w:ind w:right="-6"/>
            </w:pPr>
            <w:r>
              <w:rPr>
                <w:rFonts w:eastAsia="Calibri"/>
                <w:sz w:val="14"/>
                <w:szCs w:val="14"/>
              </w:rPr>
              <w:t>30</w:t>
            </w:r>
          </w:p>
        </w:tc>
        <w:tc>
          <w:tcPr>
            <w:tcW w:w="958" w:type="dxa"/>
            <w:tcBorders>
              <w:top w:val="single" w:sz="4" w:space="0" w:color="000000"/>
              <w:left w:val="single" w:sz="4" w:space="0" w:color="000000"/>
              <w:bottom w:val="single" w:sz="4" w:space="0" w:color="000000"/>
            </w:tcBorders>
            <w:shd w:val="clear" w:color="auto" w:fill="auto"/>
          </w:tcPr>
          <w:p w14:paraId="350B2E10" w14:textId="77777777" w:rsidR="00C500C5" w:rsidRDefault="00C500C5" w:rsidP="004B55D7">
            <w:pPr>
              <w:spacing w:after="0"/>
              <w:ind w:right="-6"/>
            </w:pPr>
            <w:r>
              <w:rPr>
                <w:rFonts w:eastAsia="Calibri"/>
                <w:sz w:val="14"/>
                <w:szCs w:val="14"/>
              </w:rPr>
              <w:t>4</w:t>
            </w:r>
          </w:p>
        </w:tc>
        <w:tc>
          <w:tcPr>
            <w:tcW w:w="866" w:type="dxa"/>
            <w:tcBorders>
              <w:top w:val="single" w:sz="4" w:space="0" w:color="000000"/>
              <w:left w:val="single" w:sz="4" w:space="0" w:color="000000"/>
              <w:bottom w:val="single" w:sz="4" w:space="0" w:color="000000"/>
            </w:tcBorders>
            <w:shd w:val="clear" w:color="auto" w:fill="DEEAF6"/>
          </w:tcPr>
          <w:p w14:paraId="08F2FEF2" w14:textId="77777777" w:rsidR="00C500C5" w:rsidRDefault="00C500C5" w:rsidP="004B55D7">
            <w:pPr>
              <w:spacing w:after="0"/>
              <w:ind w:right="-6"/>
              <w:jc w:val="right"/>
            </w:pPr>
            <w:r>
              <w:rPr>
                <w:rFonts w:eastAsia="Calibri"/>
                <w:sz w:val="14"/>
                <w:szCs w:val="14"/>
              </w:rPr>
              <w:t>52</w:t>
            </w:r>
          </w:p>
        </w:tc>
        <w:tc>
          <w:tcPr>
            <w:tcW w:w="966" w:type="dxa"/>
            <w:tcBorders>
              <w:top w:val="single" w:sz="4" w:space="0" w:color="000000"/>
              <w:left w:val="single" w:sz="4" w:space="0" w:color="000000"/>
              <w:bottom w:val="single" w:sz="4" w:space="0" w:color="000000"/>
            </w:tcBorders>
            <w:shd w:val="clear" w:color="auto" w:fill="FFE599"/>
          </w:tcPr>
          <w:p w14:paraId="6D2B494D" w14:textId="77777777" w:rsidR="00C500C5" w:rsidRDefault="00C500C5" w:rsidP="004B55D7">
            <w:pPr>
              <w:spacing w:after="0"/>
              <w:ind w:right="-6"/>
              <w:jc w:val="right"/>
            </w:pPr>
            <w:r>
              <w:rPr>
                <w:rFonts w:eastAsia="Calibri"/>
                <w:sz w:val="14"/>
                <w:szCs w:val="14"/>
              </w:rPr>
              <w:t>2,51</w:t>
            </w:r>
          </w:p>
        </w:tc>
        <w:tc>
          <w:tcPr>
            <w:tcW w:w="496" w:type="dxa"/>
            <w:tcBorders>
              <w:top w:val="single" w:sz="4" w:space="0" w:color="000000"/>
              <w:left w:val="single" w:sz="4" w:space="0" w:color="000000"/>
              <w:bottom w:val="single" w:sz="4" w:space="0" w:color="000000"/>
            </w:tcBorders>
            <w:shd w:val="clear" w:color="auto" w:fill="auto"/>
            <w:vAlign w:val="bottom"/>
          </w:tcPr>
          <w:p w14:paraId="30A80270" w14:textId="77777777" w:rsidR="00C500C5" w:rsidRDefault="00C500C5" w:rsidP="004B55D7">
            <w:pPr>
              <w:spacing w:after="0"/>
              <w:ind w:right="-6"/>
            </w:pPr>
            <w:r>
              <w:rPr>
                <w:rFonts w:eastAsia="Calibri"/>
                <w:color w:val="000000"/>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38725915" w14:textId="77777777" w:rsidR="00C500C5" w:rsidRDefault="00C500C5" w:rsidP="004B55D7">
            <w:pPr>
              <w:spacing w:after="0"/>
              <w:ind w:right="-6"/>
            </w:pPr>
            <w:r>
              <w:rPr>
                <w:rFonts w:eastAsia="Calibri"/>
                <w:sz w:val="14"/>
                <w:szCs w:val="14"/>
              </w:rPr>
              <w:t>0</w:t>
            </w:r>
          </w:p>
        </w:tc>
        <w:tc>
          <w:tcPr>
            <w:tcW w:w="908" w:type="dxa"/>
            <w:tcBorders>
              <w:top w:val="single" w:sz="4" w:space="0" w:color="000000"/>
              <w:left w:val="single" w:sz="4" w:space="0" w:color="000000"/>
              <w:bottom w:val="single" w:sz="4" w:space="0" w:color="000000"/>
            </w:tcBorders>
            <w:shd w:val="clear" w:color="auto" w:fill="auto"/>
          </w:tcPr>
          <w:p w14:paraId="15D03EAB" w14:textId="77777777" w:rsidR="00C500C5" w:rsidRDefault="00C500C5" w:rsidP="004B55D7">
            <w:pPr>
              <w:spacing w:after="0"/>
              <w:ind w:right="-6"/>
            </w:pPr>
            <w:r>
              <w:rPr>
                <w:rFonts w:eastAsia="Calibri"/>
                <w:sz w:val="14"/>
                <w:szCs w:val="14"/>
              </w:rPr>
              <w:t>45,18</w:t>
            </w:r>
          </w:p>
        </w:tc>
        <w:tc>
          <w:tcPr>
            <w:tcW w:w="902" w:type="dxa"/>
            <w:tcBorders>
              <w:top w:val="single" w:sz="4" w:space="0" w:color="000000"/>
              <w:left w:val="single" w:sz="4" w:space="0" w:color="000000"/>
              <w:bottom w:val="single" w:sz="4" w:space="0" w:color="000000"/>
            </w:tcBorders>
            <w:shd w:val="clear" w:color="auto" w:fill="auto"/>
          </w:tcPr>
          <w:p w14:paraId="7100D6E6" w14:textId="77777777" w:rsidR="00C500C5" w:rsidRDefault="00C500C5" w:rsidP="004B55D7">
            <w:pPr>
              <w:spacing w:after="0"/>
              <w:ind w:right="-6"/>
            </w:pPr>
            <w:r>
              <w:rPr>
                <w:rFonts w:eastAsia="Calibri"/>
                <w:sz w:val="14"/>
                <w:szCs w:val="14"/>
              </w:rPr>
              <w:t>0</w:t>
            </w:r>
          </w:p>
        </w:tc>
        <w:tc>
          <w:tcPr>
            <w:tcW w:w="781" w:type="dxa"/>
            <w:tcBorders>
              <w:top w:val="single" w:sz="4" w:space="0" w:color="000000"/>
              <w:left w:val="single" w:sz="4" w:space="0" w:color="000000"/>
              <w:bottom w:val="single" w:sz="4" w:space="0" w:color="000000"/>
            </w:tcBorders>
            <w:shd w:val="clear" w:color="auto" w:fill="auto"/>
          </w:tcPr>
          <w:p w14:paraId="484118E9" w14:textId="77777777" w:rsidR="00C500C5" w:rsidRDefault="00C500C5" w:rsidP="004B55D7">
            <w:pPr>
              <w:spacing w:after="0"/>
              <w:ind w:right="-6"/>
            </w:pPr>
            <w:r>
              <w:rPr>
                <w:rFonts w:eastAsia="Calibri"/>
                <w:sz w:val="14"/>
                <w:szCs w:val="14"/>
              </w:rPr>
              <w:t>75,3</w:t>
            </w:r>
          </w:p>
        </w:tc>
        <w:tc>
          <w:tcPr>
            <w:tcW w:w="1103" w:type="dxa"/>
            <w:tcBorders>
              <w:top w:val="single" w:sz="4" w:space="0" w:color="000000"/>
              <w:left w:val="single" w:sz="4" w:space="0" w:color="000000"/>
              <w:bottom w:val="single" w:sz="4" w:space="0" w:color="000000"/>
            </w:tcBorders>
            <w:shd w:val="clear" w:color="auto" w:fill="auto"/>
          </w:tcPr>
          <w:p w14:paraId="04657718" w14:textId="77777777" w:rsidR="00C500C5" w:rsidRDefault="00C500C5" w:rsidP="004B55D7">
            <w:pPr>
              <w:spacing w:after="0"/>
              <w:ind w:right="-6"/>
            </w:pPr>
            <w:r>
              <w:rPr>
                <w:rFonts w:eastAsia="Calibri"/>
                <w:sz w:val="14"/>
                <w:szCs w:val="14"/>
              </w:rPr>
              <w:t>10,04</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43967C08" w14:textId="77777777" w:rsidR="00C500C5" w:rsidRDefault="00C500C5" w:rsidP="004B55D7">
            <w:pPr>
              <w:spacing w:after="0"/>
              <w:ind w:right="-6"/>
            </w:pPr>
            <w:r>
              <w:rPr>
                <w:rFonts w:eastAsia="Calibri"/>
                <w:sz w:val="14"/>
                <w:szCs w:val="14"/>
              </w:rPr>
              <w:t>130,52</w:t>
            </w:r>
          </w:p>
        </w:tc>
      </w:tr>
      <w:tr w:rsidR="00C500C5" w14:paraId="3D9DB005"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3226FB6D" w14:textId="77777777" w:rsidR="00C500C5" w:rsidRDefault="00C500C5" w:rsidP="004B55D7">
            <w:pPr>
              <w:spacing w:after="0"/>
              <w:ind w:right="-6"/>
            </w:pPr>
            <w:r>
              <w:rPr>
                <w:rFonts w:eastAsia="Calibri"/>
                <w:sz w:val="14"/>
                <w:szCs w:val="14"/>
              </w:rPr>
              <w:t>54</w:t>
            </w:r>
          </w:p>
        </w:tc>
        <w:tc>
          <w:tcPr>
            <w:tcW w:w="1315" w:type="dxa"/>
            <w:tcBorders>
              <w:top w:val="single" w:sz="4" w:space="0" w:color="000000"/>
              <w:left w:val="single" w:sz="4" w:space="0" w:color="000000"/>
              <w:bottom w:val="single" w:sz="4" w:space="0" w:color="000000"/>
            </w:tcBorders>
            <w:shd w:val="clear" w:color="auto" w:fill="auto"/>
          </w:tcPr>
          <w:p w14:paraId="1C88415E" w14:textId="77777777" w:rsidR="00C500C5" w:rsidRDefault="00C500C5" w:rsidP="004B55D7">
            <w:pPr>
              <w:spacing w:after="0"/>
              <w:ind w:right="-6"/>
            </w:pPr>
            <w:r>
              <w:rPr>
                <w:rFonts w:eastAsia="Calibri"/>
                <w:sz w:val="14"/>
                <w:szCs w:val="14"/>
              </w:rPr>
              <w:t>Σακκούλες τροφίμων 1 λίτρου</w:t>
            </w:r>
          </w:p>
        </w:tc>
        <w:tc>
          <w:tcPr>
            <w:tcW w:w="910" w:type="dxa"/>
            <w:tcBorders>
              <w:top w:val="single" w:sz="4" w:space="0" w:color="000000"/>
              <w:left w:val="single" w:sz="4" w:space="0" w:color="000000"/>
              <w:bottom w:val="single" w:sz="4" w:space="0" w:color="000000"/>
            </w:tcBorders>
            <w:shd w:val="clear" w:color="auto" w:fill="auto"/>
          </w:tcPr>
          <w:p w14:paraId="3240728A" w14:textId="77777777" w:rsidR="00C500C5" w:rsidRDefault="00C500C5" w:rsidP="004B55D7">
            <w:pPr>
              <w:spacing w:after="0"/>
              <w:ind w:right="-6"/>
            </w:pPr>
            <w:r>
              <w:rPr>
                <w:rFonts w:eastAsia="Calibri"/>
                <w:sz w:val="14"/>
                <w:szCs w:val="14"/>
              </w:rPr>
              <w:t>Συσκ 40 τεμ</w:t>
            </w:r>
          </w:p>
        </w:tc>
        <w:tc>
          <w:tcPr>
            <w:tcW w:w="915" w:type="dxa"/>
            <w:tcBorders>
              <w:top w:val="single" w:sz="4" w:space="0" w:color="000000"/>
              <w:left w:val="single" w:sz="4" w:space="0" w:color="000000"/>
              <w:bottom w:val="single" w:sz="4" w:space="0" w:color="000000"/>
            </w:tcBorders>
            <w:shd w:val="clear" w:color="auto" w:fill="auto"/>
          </w:tcPr>
          <w:p w14:paraId="6D76E53B"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0545051E" w14:textId="77777777" w:rsidR="00C500C5" w:rsidRDefault="00C500C5" w:rsidP="004B55D7">
            <w:pPr>
              <w:spacing w:after="0"/>
              <w:ind w:right="-6"/>
            </w:pPr>
            <w:r>
              <w:rPr>
                <w:rFonts w:eastAsia="Calibri"/>
                <w:sz w:val="14"/>
                <w:szCs w:val="14"/>
              </w:rPr>
              <w:t>2</w:t>
            </w:r>
          </w:p>
        </w:tc>
        <w:tc>
          <w:tcPr>
            <w:tcW w:w="915" w:type="dxa"/>
            <w:tcBorders>
              <w:top w:val="single" w:sz="4" w:space="0" w:color="000000"/>
              <w:left w:val="single" w:sz="4" w:space="0" w:color="000000"/>
              <w:bottom w:val="single" w:sz="4" w:space="0" w:color="000000"/>
            </w:tcBorders>
            <w:shd w:val="clear" w:color="auto" w:fill="auto"/>
          </w:tcPr>
          <w:p w14:paraId="43E20CF7"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52183AFE" w14:textId="77777777" w:rsidR="00C500C5" w:rsidRDefault="00C500C5" w:rsidP="004B55D7">
            <w:pPr>
              <w:spacing w:after="0"/>
              <w:ind w:right="-6"/>
            </w:pPr>
            <w:r>
              <w:rPr>
                <w:rFonts w:eastAsia="Calibri"/>
                <w:sz w:val="14"/>
                <w:szCs w:val="14"/>
              </w:rPr>
              <w:t>25</w:t>
            </w:r>
          </w:p>
        </w:tc>
        <w:tc>
          <w:tcPr>
            <w:tcW w:w="958" w:type="dxa"/>
            <w:tcBorders>
              <w:top w:val="single" w:sz="4" w:space="0" w:color="000000"/>
              <w:left w:val="single" w:sz="4" w:space="0" w:color="000000"/>
              <w:bottom w:val="single" w:sz="4" w:space="0" w:color="000000"/>
            </w:tcBorders>
            <w:shd w:val="clear" w:color="auto" w:fill="auto"/>
          </w:tcPr>
          <w:p w14:paraId="069C0542" w14:textId="77777777" w:rsidR="00C500C5" w:rsidRDefault="00C500C5" w:rsidP="004B55D7">
            <w:pPr>
              <w:spacing w:after="0"/>
              <w:ind w:right="-6"/>
            </w:pPr>
            <w:r>
              <w:rPr>
                <w:rFonts w:eastAsia="Calibri"/>
                <w:sz w:val="14"/>
                <w:szCs w:val="14"/>
              </w:rPr>
              <w:t>2</w:t>
            </w:r>
          </w:p>
        </w:tc>
        <w:tc>
          <w:tcPr>
            <w:tcW w:w="866" w:type="dxa"/>
            <w:tcBorders>
              <w:top w:val="single" w:sz="4" w:space="0" w:color="000000"/>
              <w:left w:val="single" w:sz="4" w:space="0" w:color="000000"/>
              <w:bottom w:val="single" w:sz="4" w:space="0" w:color="000000"/>
            </w:tcBorders>
            <w:shd w:val="clear" w:color="auto" w:fill="DEEAF6"/>
          </w:tcPr>
          <w:p w14:paraId="2A82666E" w14:textId="77777777" w:rsidR="00C500C5" w:rsidRDefault="00C500C5" w:rsidP="004B55D7">
            <w:pPr>
              <w:spacing w:after="0"/>
              <w:ind w:right="-6"/>
              <w:jc w:val="right"/>
            </w:pPr>
            <w:r>
              <w:rPr>
                <w:rFonts w:eastAsia="Calibri"/>
                <w:sz w:val="14"/>
                <w:szCs w:val="14"/>
              </w:rPr>
              <w:t>29</w:t>
            </w:r>
          </w:p>
        </w:tc>
        <w:tc>
          <w:tcPr>
            <w:tcW w:w="966" w:type="dxa"/>
            <w:tcBorders>
              <w:top w:val="single" w:sz="4" w:space="0" w:color="000000"/>
              <w:left w:val="single" w:sz="4" w:space="0" w:color="000000"/>
              <w:bottom w:val="single" w:sz="4" w:space="0" w:color="000000"/>
            </w:tcBorders>
            <w:shd w:val="clear" w:color="auto" w:fill="FFE599"/>
          </w:tcPr>
          <w:p w14:paraId="67A05F4D" w14:textId="77777777" w:rsidR="00C500C5" w:rsidRDefault="00C500C5" w:rsidP="004B55D7">
            <w:pPr>
              <w:spacing w:after="0"/>
              <w:ind w:right="-6"/>
              <w:jc w:val="right"/>
            </w:pPr>
            <w:r>
              <w:rPr>
                <w:rFonts w:eastAsia="Calibri"/>
                <w:sz w:val="14"/>
                <w:szCs w:val="14"/>
              </w:rPr>
              <w:t>0,46</w:t>
            </w:r>
          </w:p>
        </w:tc>
        <w:tc>
          <w:tcPr>
            <w:tcW w:w="496" w:type="dxa"/>
            <w:tcBorders>
              <w:top w:val="single" w:sz="4" w:space="0" w:color="000000"/>
              <w:left w:val="single" w:sz="4" w:space="0" w:color="000000"/>
              <w:bottom w:val="single" w:sz="4" w:space="0" w:color="000000"/>
            </w:tcBorders>
            <w:shd w:val="clear" w:color="auto" w:fill="auto"/>
            <w:vAlign w:val="bottom"/>
          </w:tcPr>
          <w:p w14:paraId="0E7508E8" w14:textId="77777777" w:rsidR="00C500C5" w:rsidRDefault="00C500C5" w:rsidP="004B55D7">
            <w:pPr>
              <w:spacing w:after="0"/>
              <w:ind w:right="-6"/>
            </w:pPr>
            <w:r>
              <w:rPr>
                <w:rFonts w:eastAsia="Calibri"/>
                <w:color w:val="000000"/>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3AE37064" w14:textId="77777777" w:rsidR="00C500C5" w:rsidRDefault="00C500C5" w:rsidP="004B55D7">
            <w:pPr>
              <w:spacing w:after="0"/>
              <w:ind w:right="-6"/>
            </w:pPr>
            <w:r>
              <w:rPr>
                <w:rFonts w:eastAsia="Calibri"/>
                <w:sz w:val="14"/>
                <w:szCs w:val="14"/>
              </w:rPr>
              <w:t>0</w:t>
            </w:r>
          </w:p>
        </w:tc>
        <w:tc>
          <w:tcPr>
            <w:tcW w:w="908" w:type="dxa"/>
            <w:tcBorders>
              <w:top w:val="single" w:sz="4" w:space="0" w:color="000000"/>
              <w:left w:val="single" w:sz="4" w:space="0" w:color="000000"/>
              <w:bottom w:val="single" w:sz="4" w:space="0" w:color="000000"/>
            </w:tcBorders>
            <w:shd w:val="clear" w:color="auto" w:fill="auto"/>
          </w:tcPr>
          <w:p w14:paraId="425B8A70" w14:textId="77777777" w:rsidR="00C500C5" w:rsidRDefault="00C500C5" w:rsidP="004B55D7">
            <w:pPr>
              <w:spacing w:after="0"/>
              <w:ind w:right="-6"/>
            </w:pPr>
            <w:r>
              <w:rPr>
                <w:rFonts w:eastAsia="Calibri"/>
                <w:sz w:val="14"/>
                <w:szCs w:val="14"/>
              </w:rPr>
              <w:t>0,92</w:t>
            </w:r>
          </w:p>
        </w:tc>
        <w:tc>
          <w:tcPr>
            <w:tcW w:w="902" w:type="dxa"/>
            <w:tcBorders>
              <w:top w:val="single" w:sz="4" w:space="0" w:color="000000"/>
              <w:left w:val="single" w:sz="4" w:space="0" w:color="000000"/>
              <w:bottom w:val="single" w:sz="4" w:space="0" w:color="000000"/>
            </w:tcBorders>
            <w:shd w:val="clear" w:color="auto" w:fill="auto"/>
          </w:tcPr>
          <w:p w14:paraId="4CDAC9EC" w14:textId="77777777" w:rsidR="00C500C5" w:rsidRDefault="00C500C5" w:rsidP="004B55D7">
            <w:pPr>
              <w:spacing w:after="0"/>
              <w:ind w:right="-6"/>
            </w:pPr>
            <w:r>
              <w:rPr>
                <w:rFonts w:eastAsia="Calibri"/>
                <w:sz w:val="14"/>
                <w:szCs w:val="14"/>
              </w:rPr>
              <w:t>0</w:t>
            </w:r>
          </w:p>
        </w:tc>
        <w:tc>
          <w:tcPr>
            <w:tcW w:w="781" w:type="dxa"/>
            <w:tcBorders>
              <w:top w:val="single" w:sz="4" w:space="0" w:color="000000"/>
              <w:left w:val="single" w:sz="4" w:space="0" w:color="000000"/>
              <w:bottom w:val="single" w:sz="4" w:space="0" w:color="000000"/>
            </w:tcBorders>
            <w:shd w:val="clear" w:color="auto" w:fill="auto"/>
          </w:tcPr>
          <w:p w14:paraId="00813768" w14:textId="77777777" w:rsidR="00C500C5" w:rsidRDefault="00C500C5" w:rsidP="004B55D7">
            <w:pPr>
              <w:spacing w:after="0"/>
              <w:ind w:right="-6"/>
            </w:pPr>
            <w:r>
              <w:rPr>
                <w:rFonts w:eastAsia="Calibri"/>
                <w:sz w:val="14"/>
                <w:szCs w:val="14"/>
              </w:rPr>
              <w:t>11,5</w:t>
            </w:r>
          </w:p>
        </w:tc>
        <w:tc>
          <w:tcPr>
            <w:tcW w:w="1103" w:type="dxa"/>
            <w:tcBorders>
              <w:top w:val="single" w:sz="4" w:space="0" w:color="000000"/>
              <w:left w:val="single" w:sz="4" w:space="0" w:color="000000"/>
              <w:bottom w:val="single" w:sz="4" w:space="0" w:color="000000"/>
            </w:tcBorders>
            <w:shd w:val="clear" w:color="auto" w:fill="auto"/>
          </w:tcPr>
          <w:p w14:paraId="78374DFF" w14:textId="77777777" w:rsidR="00C500C5" w:rsidRDefault="00C500C5" w:rsidP="004B55D7">
            <w:pPr>
              <w:spacing w:after="0"/>
              <w:ind w:right="-6"/>
            </w:pPr>
            <w:r>
              <w:rPr>
                <w:rFonts w:eastAsia="Calibri"/>
                <w:sz w:val="14"/>
                <w:szCs w:val="14"/>
              </w:rPr>
              <w:t>0,92</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7CB818D5" w14:textId="77777777" w:rsidR="00C500C5" w:rsidRDefault="00C500C5" w:rsidP="004B55D7">
            <w:pPr>
              <w:spacing w:after="0"/>
              <w:ind w:right="-6"/>
            </w:pPr>
            <w:r>
              <w:rPr>
                <w:rFonts w:eastAsia="Calibri"/>
                <w:sz w:val="14"/>
                <w:szCs w:val="14"/>
              </w:rPr>
              <w:t>13,34</w:t>
            </w:r>
          </w:p>
        </w:tc>
      </w:tr>
      <w:tr w:rsidR="00C500C5" w14:paraId="2EE5BBE3"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65768768" w14:textId="77777777" w:rsidR="00C500C5" w:rsidRDefault="00C500C5" w:rsidP="004B55D7">
            <w:pPr>
              <w:spacing w:after="0"/>
              <w:ind w:right="-6"/>
            </w:pPr>
            <w:r>
              <w:rPr>
                <w:rFonts w:eastAsia="Calibri"/>
                <w:sz w:val="14"/>
                <w:szCs w:val="14"/>
              </w:rPr>
              <w:t>55</w:t>
            </w:r>
          </w:p>
        </w:tc>
        <w:tc>
          <w:tcPr>
            <w:tcW w:w="1315" w:type="dxa"/>
            <w:tcBorders>
              <w:top w:val="single" w:sz="4" w:space="0" w:color="000000"/>
              <w:left w:val="single" w:sz="4" w:space="0" w:color="000000"/>
              <w:bottom w:val="single" w:sz="4" w:space="0" w:color="000000"/>
            </w:tcBorders>
            <w:shd w:val="clear" w:color="auto" w:fill="auto"/>
          </w:tcPr>
          <w:p w14:paraId="0F358796" w14:textId="77777777" w:rsidR="00C500C5" w:rsidRDefault="00C500C5" w:rsidP="004B55D7">
            <w:pPr>
              <w:spacing w:after="0"/>
              <w:ind w:right="-6"/>
            </w:pPr>
            <w:r>
              <w:rPr>
                <w:rFonts w:eastAsia="Calibri"/>
                <w:sz w:val="14"/>
                <w:szCs w:val="14"/>
              </w:rPr>
              <w:t>Σακκούλες τροφίμων 4 λίτρων</w:t>
            </w:r>
          </w:p>
        </w:tc>
        <w:tc>
          <w:tcPr>
            <w:tcW w:w="910" w:type="dxa"/>
            <w:tcBorders>
              <w:top w:val="single" w:sz="4" w:space="0" w:color="000000"/>
              <w:left w:val="single" w:sz="4" w:space="0" w:color="000000"/>
              <w:bottom w:val="single" w:sz="4" w:space="0" w:color="000000"/>
            </w:tcBorders>
            <w:shd w:val="clear" w:color="auto" w:fill="auto"/>
          </w:tcPr>
          <w:p w14:paraId="139F4110" w14:textId="77777777" w:rsidR="00C500C5" w:rsidRDefault="00C500C5" w:rsidP="004B55D7">
            <w:pPr>
              <w:spacing w:after="0"/>
              <w:ind w:right="-6"/>
            </w:pPr>
            <w:r>
              <w:rPr>
                <w:rFonts w:eastAsia="Calibri"/>
                <w:sz w:val="14"/>
                <w:szCs w:val="14"/>
              </w:rPr>
              <w:t>Συσκ 40 τεμ</w:t>
            </w:r>
          </w:p>
        </w:tc>
        <w:tc>
          <w:tcPr>
            <w:tcW w:w="915" w:type="dxa"/>
            <w:tcBorders>
              <w:top w:val="single" w:sz="4" w:space="0" w:color="000000"/>
              <w:left w:val="single" w:sz="4" w:space="0" w:color="000000"/>
              <w:bottom w:val="single" w:sz="4" w:space="0" w:color="000000"/>
            </w:tcBorders>
            <w:shd w:val="clear" w:color="auto" w:fill="auto"/>
          </w:tcPr>
          <w:p w14:paraId="5F8FC5CC"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29A40BC9" w14:textId="77777777" w:rsidR="00C500C5" w:rsidRDefault="00C500C5" w:rsidP="004B55D7">
            <w:pPr>
              <w:spacing w:after="0"/>
              <w:ind w:right="-6"/>
            </w:pPr>
            <w:r>
              <w:rPr>
                <w:rFonts w:eastAsia="Calibri"/>
                <w:sz w:val="14"/>
                <w:szCs w:val="14"/>
              </w:rPr>
              <w:t>3</w:t>
            </w:r>
          </w:p>
        </w:tc>
        <w:tc>
          <w:tcPr>
            <w:tcW w:w="915" w:type="dxa"/>
            <w:tcBorders>
              <w:top w:val="single" w:sz="4" w:space="0" w:color="000000"/>
              <w:left w:val="single" w:sz="4" w:space="0" w:color="000000"/>
              <w:bottom w:val="single" w:sz="4" w:space="0" w:color="000000"/>
            </w:tcBorders>
            <w:shd w:val="clear" w:color="auto" w:fill="auto"/>
          </w:tcPr>
          <w:p w14:paraId="1564EE58"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5C187504" w14:textId="77777777" w:rsidR="00C500C5" w:rsidRDefault="00C500C5" w:rsidP="004B55D7">
            <w:pPr>
              <w:spacing w:after="0"/>
              <w:ind w:right="-6"/>
            </w:pPr>
            <w:r>
              <w:rPr>
                <w:rFonts w:eastAsia="Calibri"/>
                <w:sz w:val="14"/>
                <w:szCs w:val="14"/>
              </w:rPr>
              <w:t>30</w:t>
            </w:r>
          </w:p>
        </w:tc>
        <w:tc>
          <w:tcPr>
            <w:tcW w:w="958" w:type="dxa"/>
            <w:tcBorders>
              <w:top w:val="single" w:sz="4" w:space="0" w:color="000000"/>
              <w:left w:val="single" w:sz="4" w:space="0" w:color="000000"/>
              <w:bottom w:val="single" w:sz="4" w:space="0" w:color="000000"/>
            </w:tcBorders>
            <w:shd w:val="clear" w:color="auto" w:fill="auto"/>
          </w:tcPr>
          <w:p w14:paraId="314E0C7F" w14:textId="77777777" w:rsidR="00C500C5" w:rsidRDefault="00C500C5" w:rsidP="004B55D7">
            <w:pPr>
              <w:spacing w:after="0"/>
              <w:ind w:right="-6"/>
            </w:pPr>
            <w:r>
              <w:rPr>
                <w:rFonts w:eastAsia="Calibri"/>
                <w:sz w:val="14"/>
                <w:szCs w:val="14"/>
              </w:rPr>
              <w:t>0</w:t>
            </w:r>
          </w:p>
        </w:tc>
        <w:tc>
          <w:tcPr>
            <w:tcW w:w="866" w:type="dxa"/>
            <w:tcBorders>
              <w:top w:val="single" w:sz="4" w:space="0" w:color="000000"/>
              <w:left w:val="single" w:sz="4" w:space="0" w:color="000000"/>
              <w:bottom w:val="single" w:sz="4" w:space="0" w:color="000000"/>
            </w:tcBorders>
            <w:shd w:val="clear" w:color="auto" w:fill="DEEAF6"/>
          </w:tcPr>
          <w:p w14:paraId="1A422926" w14:textId="77777777" w:rsidR="00C500C5" w:rsidRDefault="00C500C5" w:rsidP="004B55D7">
            <w:pPr>
              <w:spacing w:after="0"/>
              <w:ind w:right="-6"/>
              <w:jc w:val="right"/>
            </w:pPr>
            <w:r>
              <w:rPr>
                <w:rFonts w:eastAsia="Calibri"/>
                <w:sz w:val="14"/>
                <w:szCs w:val="14"/>
              </w:rPr>
              <w:t>33</w:t>
            </w:r>
          </w:p>
        </w:tc>
        <w:tc>
          <w:tcPr>
            <w:tcW w:w="966" w:type="dxa"/>
            <w:tcBorders>
              <w:top w:val="single" w:sz="4" w:space="0" w:color="000000"/>
              <w:left w:val="single" w:sz="4" w:space="0" w:color="000000"/>
              <w:bottom w:val="single" w:sz="4" w:space="0" w:color="000000"/>
            </w:tcBorders>
            <w:shd w:val="clear" w:color="auto" w:fill="FFE599"/>
          </w:tcPr>
          <w:p w14:paraId="77315571" w14:textId="77777777" w:rsidR="00C500C5" w:rsidRDefault="00C500C5" w:rsidP="004B55D7">
            <w:pPr>
              <w:spacing w:after="0"/>
              <w:ind w:right="-6"/>
              <w:jc w:val="right"/>
            </w:pPr>
            <w:r>
              <w:rPr>
                <w:rFonts w:eastAsia="Calibri"/>
                <w:sz w:val="14"/>
                <w:szCs w:val="14"/>
              </w:rPr>
              <w:t>0,68</w:t>
            </w:r>
          </w:p>
        </w:tc>
        <w:tc>
          <w:tcPr>
            <w:tcW w:w="496" w:type="dxa"/>
            <w:tcBorders>
              <w:top w:val="single" w:sz="4" w:space="0" w:color="000000"/>
              <w:left w:val="single" w:sz="4" w:space="0" w:color="000000"/>
              <w:bottom w:val="single" w:sz="4" w:space="0" w:color="000000"/>
            </w:tcBorders>
            <w:shd w:val="clear" w:color="auto" w:fill="auto"/>
            <w:vAlign w:val="bottom"/>
          </w:tcPr>
          <w:p w14:paraId="3AA7CA8F" w14:textId="77777777" w:rsidR="00C500C5" w:rsidRDefault="00C500C5" w:rsidP="004B55D7">
            <w:pPr>
              <w:spacing w:after="0"/>
              <w:ind w:right="-6"/>
            </w:pPr>
            <w:r>
              <w:rPr>
                <w:rFonts w:eastAsia="Calibri"/>
                <w:color w:val="000000"/>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5212A930" w14:textId="77777777" w:rsidR="00C500C5" w:rsidRDefault="00C500C5" w:rsidP="004B55D7">
            <w:pPr>
              <w:spacing w:after="0"/>
              <w:ind w:right="-6"/>
            </w:pPr>
            <w:r>
              <w:rPr>
                <w:rFonts w:eastAsia="Calibri"/>
                <w:sz w:val="14"/>
                <w:szCs w:val="14"/>
              </w:rPr>
              <w:t>0</w:t>
            </w:r>
          </w:p>
        </w:tc>
        <w:tc>
          <w:tcPr>
            <w:tcW w:w="908" w:type="dxa"/>
            <w:tcBorders>
              <w:top w:val="single" w:sz="4" w:space="0" w:color="000000"/>
              <w:left w:val="single" w:sz="4" w:space="0" w:color="000000"/>
              <w:bottom w:val="single" w:sz="4" w:space="0" w:color="000000"/>
            </w:tcBorders>
            <w:shd w:val="clear" w:color="auto" w:fill="auto"/>
          </w:tcPr>
          <w:p w14:paraId="30F17D17" w14:textId="77777777" w:rsidR="00C500C5" w:rsidRDefault="00C500C5" w:rsidP="004B55D7">
            <w:pPr>
              <w:spacing w:after="0"/>
              <w:ind w:right="-6"/>
            </w:pPr>
            <w:r>
              <w:rPr>
                <w:rFonts w:eastAsia="Calibri"/>
                <w:sz w:val="14"/>
                <w:szCs w:val="14"/>
              </w:rPr>
              <w:t>2,04</w:t>
            </w:r>
          </w:p>
        </w:tc>
        <w:tc>
          <w:tcPr>
            <w:tcW w:w="902" w:type="dxa"/>
            <w:tcBorders>
              <w:top w:val="single" w:sz="4" w:space="0" w:color="000000"/>
              <w:left w:val="single" w:sz="4" w:space="0" w:color="000000"/>
              <w:bottom w:val="single" w:sz="4" w:space="0" w:color="000000"/>
            </w:tcBorders>
            <w:shd w:val="clear" w:color="auto" w:fill="auto"/>
          </w:tcPr>
          <w:p w14:paraId="3B58AF5A" w14:textId="77777777" w:rsidR="00C500C5" w:rsidRDefault="00C500C5" w:rsidP="004B55D7">
            <w:pPr>
              <w:spacing w:after="0"/>
              <w:ind w:right="-6"/>
            </w:pPr>
            <w:r>
              <w:rPr>
                <w:rFonts w:eastAsia="Calibri"/>
                <w:sz w:val="14"/>
                <w:szCs w:val="14"/>
              </w:rPr>
              <w:t>0</w:t>
            </w:r>
          </w:p>
        </w:tc>
        <w:tc>
          <w:tcPr>
            <w:tcW w:w="781" w:type="dxa"/>
            <w:tcBorders>
              <w:top w:val="single" w:sz="4" w:space="0" w:color="000000"/>
              <w:left w:val="single" w:sz="4" w:space="0" w:color="000000"/>
              <w:bottom w:val="single" w:sz="4" w:space="0" w:color="000000"/>
            </w:tcBorders>
            <w:shd w:val="clear" w:color="auto" w:fill="auto"/>
          </w:tcPr>
          <w:p w14:paraId="544BDAEC" w14:textId="77777777" w:rsidR="00C500C5" w:rsidRDefault="00C500C5" w:rsidP="004B55D7">
            <w:pPr>
              <w:spacing w:after="0"/>
              <w:ind w:right="-6"/>
            </w:pPr>
            <w:r>
              <w:rPr>
                <w:rFonts w:eastAsia="Calibri"/>
                <w:sz w:val="14"/>
                <w:szCs w:val="14"/>
              </w:rPr>
              <w:t>20,4</w:t>
            </w:r>
          </w:p>
        </w:tc>
        <w:tc>
          <w:tcPr>
            <w:tcW w:w="1103" w:type="dxa"/>
            <w:tcBorders>
              <w:top w:val="single" w:sz="4" w:space="0" w:color="000000"/>
              <w:left w:val="single" w:sz="4" w:space="0" w:color="000000"/>
              <w:bottom w:val="single" w:sz="4" w:space="0" w:color="000000"/>
            </w:tcBorders>
            <w:shd w:val="clear" w:color="auto" w:fill="auto"/>
          </w:tcPr>
          <w:p w14:paraId="7D1A77A8" w14:textId="77777777" w:rsidR="00C500C5" w:rsidRDefault="00C500C5" w:rsidP="004B55D7">
            <w:pPr>
              <w:spacing w:after="0"/>
              <w:ind w:right="-6"/>
            </w:pPr>
            <w:r>
              <w:rPr>
                <w:rFonts w:eastAsia="Calibri"/>
                <w:sz w:val="14"/>
                <w:szCs w:val="14"/>
              </w:rPr>
              <w:t>0</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7B6D65C2" w14:textId="77777777" w:rsidR="00C500C5" w:rsidRDefault="00C500C5" w:rsidP="004B55D7">
            <w:pPr>
              <w:spacing w:after="0"/>
              <w:ind w:right="-6"/>
            </w:pPr>
            <w:r>
              <w:rPr>
                <w:rFonts w:eastAsia="Calibri"/>
                <w:sz w:val="14"/>
                <w:szCs w:val="14"/>
              </w:rPr>
              <w:t>22,44</w:t>
            </w:r>
          </w:p>
        </w:tc>
      </w:tr>
      <w:tr w:rsidR="00C500C5" w14:paraId="25373140"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3E65C968" w14:textId="77777777" w:rsidR="00C500C5" w:rsidRDefault="00C500C5" w:rsidP="004B55D7">
            <w:pPr>
              <w:spacing w:after="0"/>
              <w:ind w:right="-6"/>
            </w:pPr>
            <w:r>
              <w:rPr>
                <w:rFonts w:eastAsia="Calibri"/>
                <w:sz w:val="14"/>
                <w:szCs w:val="14"/>
              </w:rPr>
              <w:t>56</w:t>
            </w:r>
          </w:p>
        </w:tc>
        <w:tc>
          <w:tcPr>
            <w:tcW w:w="1315" w:type="dxa"/>
            <w:tcBorders>
              <w:top w:val="single" w:sz="4" w:space="0" w:color="000000"/>
              <w:left w:val="single" w:sz="4" w:space="0" w:color="000000"/>
              <w:bottom w:val="single" w:sz="4" w:space="0" w:color="000000"/>
            </w:tcBorders>
            <w:shd w:val="clear" w:color="auto" w:fill="auto"/>
          </w:tcPr>
          <w:p w14:paraId="61EC81BB" w14:textId="77777777" w:rsidR="00C500C5" w:rsidRDefault="00C500C5" w:rsidP="004B55D7">
            <w:pPr>
              <w:spacing w:after="0"/>
              <w:ind w:right="-6"/>
            </w:pPr>
            <w:r>
              <w:rPr>
                <w:rFonts w:eastAsia="Calibri"/>
                <w:sz w:val="14"/>
                <w:szCs w:val="14"/>
              </w:rPr>
              <w:t>Σακκούλες τροφίμων 7 λίτρων</w:t>
            </w:r>
          </w:p>
        </w:tc>
        <w:tc>
          <w:tcPr>
            <w:tcW w:w="910" w:type="dxa"/>
            <w:tcBorders>
              <w:top w:val="single" w:sz="4" w:space="0" w:color="000000"/>
              <w:left w:val="single" w:sz="4" w:space="0" w:color="000000"/>
              <w:bottom w:val="single" w:sz="4" w:space="0" w:color="000000"/>
            </w:tcBorders>
            <w:shd w:val="clear" w:color="auto" w:fill="auto"/>
          </w:tcPr>
          <w:p w14:paraId="4939D2CD" w14:textId="77777777" w:rsidR="00C500C5" w:rsidRDefault="00C500C5" w:rsidP="004B55D7">
            <w:pPr>
              <w:spacing w:after="0"/>
              <w:ind w:right="-6"/>
            </w:pPr>
            <w:r>
              <w:rPr>
                <w:rFonts w:eastAsia="Calibri"/>
                <w:sz w:val="14"/>
                <w:szCs w:val="14"/>
              </w:rPr>
              <w:t>Συσκ 40 τεμ</w:t>
            </w:r>
          </w:p>
        </w:tc>
        <w:tc>
          <w:tcPr>
            <w:tcW w:w="915" w:type="dxa"/>
            <w:tcBorders>
              <w:top w:val="single" w:sz="4" w:space="0" w:color="000000"/>
              <w:left w:val="single" w:sz="4" w:space="0" w:color="000000"/>
              <w:bottom w:val="single" w:sz="4" w:space="0" w:color="000000"/>
            </w:tcBorders>
            <w:shd w:val="clear" w:color="auto" w:fill="auto"/>
          </w:tcPr>
          <w:p w14:paraId="4A58E394"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4F1F8E30" w14:textId="77777777" w:rsidR="00C500C5" w:rsidRDefault="00C500C5" w:rsidP="004B55D7">
            <w:pPr>
              <w:spacing w:after="0"/>
              <w:ind w:right="-6"/>
            </w:pPr>
            <w:r>
              <w:rPr>
                <w:rFonts w:eastAsia="Calibri"/>
                <w:sz w:val="14"/>
                <w:szCs w:val="14"/>
              </w:rPr>
              <w:t>3</w:t>
            </w:r>
          </w:p>
        </w:tc>
        <w:tc>
          <w:tcPr>
            <w:tcW w:w="915" w:type="dxa"/>
            <w:tcBorders>
              <w:top w:val="single" w:sz="4" w:space="0" w:color="000000"/>
              <w:left w:val="single" w:sz="4" w:space="0" w:color="000000"/>
              <w:bottom w:val="single" w:sz="4" w:space="0" w:color="000000"/>
            </w:tcBorders>
            <w:shd w:val="clear" w:color="auto" w:fill="auto"/>
          </w:tcPr>
          <w:p w14:paraId="089EB716"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4BE26CD5" w14:textId="77777777" w:rsidR="00C500C5" w:rsidRDefault="00C500C5" w:rsidP="004B55D7">
            <w:pPr>
              <w:spacing w:after="0"/>
              <w:ind w:right="-6"/>
            </w:pPr>
            <w:r>
              <w:rPr>
                <w:rFonts w:eastAsia="Calibri"/>
                <w:sz w:val="14"/>
                <w:szCs w:val="14"/>
              </w:rPr>
              <w:t>30</w:t>
            </w:r>
          </w:p>
        </w:tc>
        <w:tc>
          <w:tcPr>
            <w:tcW w:w="958" w:type="dxa"/>
            <w:tcBorders>
              <w:top w:val="single" w:sz="4" w:space="0" w:color="000000"/>
              <w:left w:val="single" w:sz="4" w:space="0" w:color="000000"/>
              <w:bottom w:val="single" w:sz="4" w:space="0" w:color="000000"/>
            </w:tcBorders>
            <w:shd w:val="clear" w:color="auto" w:fill="auto"/>
          </w:tcPr>
          <w:p w14:paraId="4875F6CD" w14:textId="77777777" w:rsidR="00C500C5" w:rsidRDefault="00C500C5" w:rsidP="004B55D7">
            <w:pPr>
              <w:spacing w:after="0"/>
              <w:ind w:right="-6"/>
            </w:pPr>
            <w:r>
              <w:rPr>
                <w:rFonts w:eastAsia="Calibri"/>
                <w:sz w:val="14"/>
                <w:szCs w:val="14"/>
              </w:rPr>
              <w:t>0</w:t>
            </w:r>
          </w:p>
        </w:tc>
        <w:tc>
          <w:tcPr>
            <w:tcW w:w="866" w:type="dxa"/>
            <w:tcBorders>
              <w:top w:val="single" w:sz="4" w:space="0" w:color="000000"/>
              <w:left w:val="single" w:sz="4" w:space="0" w:color="000000"/>
              <w:bottom w:val="single" w:sz="4" w:space="0" w:color="000000"/>
            </w:tcBorders>
            <w:shd w:val="clear" w:color="auto" w:fill="DEEAF6"/>
          </w:tcPr>
          <w:p w14:paraId="708A04FD" w14:textId="77777777" w:rsidR="00C500C5" w:rsidRDefault="00C500C5" w:rsidP="004B55D7">
            <w:pPr>
              <w:spacing w:after="0"/>
              <w:ind w:right="-6"/>
              <w:jc w:val="right"/>
            </w:pPr>
            <w:r>
              <w:rPr>
                <w:rFonts w:eastAsia="Calibri"/>
                <w:sz w:val="14"/>
                <w:szCs w:val="14"/>
              </w:rPr>
              <w:t>33</w:t>
            </w:r>
          </w:p>
        </w:tc>
        <w:tc>
          <w:tcPr>
            <w:tcW w:w="966" w:type="dxa"/>
            <w:tcBorders>
              <w:top w:val="single" w:sz="4" w:space="0" w:color="000000"/>
              <w:left w:val="single" w:sz="4" w:space="0" w:color="000000"/>
              <w:bottom w:val="single" w:sz="4" w:space="0" w:color="000000"/>
            </w:tcBorders>
            <w:shd w:val="clear" w:color="auto" w:fill="FFE599"/>
          </w:tcPr>
          <w:p w14:paraId="79EE5B0A" w14:textId="77777777" w:rsidR="00C500C5" w:rsidRDefault="00C500C5" w:rsidP="004B55D7">
            <w:pPr>
              <w:spacing w:after="0"/>
              <w:ind w:right="-6"/>
              <w:jc w:val="right"/>
            </w:pPr>
            <w:r>
              <w:rPr>
                <w:rFonts w:eastAsia="Calibri"/>
                <w:sz w:val="14"/>
                <w:szCs w:val="14"/>
              </w:rPr>
              <w:t>0,8</w:t>
            </w:r>
          </w:p>
        </w:tc>
        <w:tc>
          <w:tcPr>
            <w:tcW w:w="496" w:type="dxa"/>
            <w:tcBorders>
              <w:top w:val="single" w:sz="4" w:space="0" w:color="000000"/>
              <w:left w:val="single" w:sz="4" w:space="0" w:color="000000"/>
              <w:bottom w:val="single" w:sz="4" w:space="0" w:color="000000"/>
            </w:tcBorders>
            <w:shd w:val="clear" w:color="auto" w:fill="auto"/>
            <w:vAlign w:val="bottom"/>
          </w:tcPr>
          <w:p w14:paraId="482775A9" w14:textId="77777777" w:rsidR="00C500C5" w:rsidRDefault="00C500C5" w:rsidP="004B55D7">
            <w:pPr>
              <w:spacing w:after="0"/>
              <w:ind w:right="-6"/>
            </w:pPr>
            <w:r>
              <w:rPr>
                <w:rFonts w:eastAsia="Calibri"/>
                <w:color w:val="000000"/>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2CD9A4F2" w14:textId="77777777" w:rsidR="00C500C5" w:rsidRDefault="00C500C5" w:rsidP="004B55D7">
            <w:pPr>
              <w:spacing w:after="0"/>
              <w:ind w:right="-6"/>
            </w:pPr>
            <w:r>
              <w:rPr>
                <w:rFonts w:eastAsia="Calibri"/>
                <w:sz w:val="14"/>
                <w:szCs w:val="14"/>
              </w:rPr>
              <w:t>0</w:t>
            </w:r>
          </w:p>
        </w:tc>
        <w:tc>
          <w:tcPr>
            <w:tcW w:w="908" w:type="dxa"/>
            <w:tcBorders>
              <w:top w:val="single" w:sz="4" w:space="0" w:color="000000"/>
              <w:left w:val="single" w:sz="4" w:space="0" w:color="000000"/>
              <w:bottom w:val="single" w:sz="4" w:space="0" w:color="000000"/>
            </w:tcBorders>
            <w:shd w:val="clear" w:color="auto" w:fill="auto"/>
          </w:tcPr>
          <w:p w14:paraId="34999582" w14:textId="77777777" w:rsidR="00C500C5" w:rsidRDefault="00C500C5" w:rsidP="004B55D7">
            <w:pPr>
              <w:spacing w:after="0"/>
              <w:ind w:right="-6"/>
            </w:pPr>
            <w:r>
              <w:rPr>
                <w:rFonts w:eastAsia="Calibri"/>
                <w:sz w:val="14"/>
                <w:szCs w:val="14"/>
              </w:rPr>
              <w:t>2,4</w:t>
            </w:r>
          </w:p>
        </w:tc>
        <w:tc>
          <w:tcPr>
            <w:tcW w:w="902" w:type="dxa"/>
            <w:tcBorders>
              <w:top w:val="single" w:sz="4" w:space="0" w:color="000000"/>
              <w:left w:val="single" w:sz="4" w:space="0" w:color="000000"/>
              <w:bottom w:val="single" w:sz="4" w:space="0" w:color="000000"/>
            </w:tcBorders>
            <w:shd w:val="clear" w:color="auto" w:fill="auto"/>
          </w:tcPr>
          <w:p w14:paraId="03095B8C" w14:textId="77777777" w:rsidR="00C500C5" w:rsidRDefault="00C500C5" w:rsidP="004B55D7">
            <w:pPr>
              <w:spacing w:after="0"/>
              <w:ind w:right="-6"/>
            </w:pPr>
            <w:r>
              <w:rPr>
                <w:rFonts w:eastAsia="Calibri"/>
                <w:sz w:val="14"/>
                <w:szCs w:val="14"/>
              </w:rPr>
              <w:t>0</w:t>
            </w:r>
          </w:p>
        </w:tc>
        <w:tc>
          <w:tcPr>
            <w:tcW w:w="781" w:type="dxa"/>
            <w:tcBorders>
              <w:top w:val="single" w:sz="4" w:space="0" w:color="000000"/>
              <w:left w:val="single" w:sz="4" w:space="0" w:color="000000"/>
              <w:bottom w:val="single" w:sz="4" w:space="0" w:color="000000"/>
            </w:tcBorders>
            <w:shd w:val="clear" w:color="auto" w:fill="auto"/>
          </w:tcPr>
          <w:p w14:paraId="1909A9A2" w14:textId="77777777" w:rsidR="00C500C5" w:rsidRDefault="00C500C5" w:rsidP="004B55D7">
            <w:pPr>
              <w:spacing w:after="0"/>
              <w:ind w:right="-6"/>
            </w:pPr>
            <w:r>
              <w:rPr>
                <w:rFonts w:eastAsia="Calibri"/>
                <w:sz w:val="14"/>
                <w:szCs w:val="14"/>
              </w:rPr>
              <w:t>24</w:t>
            </w:r>
          </w:p>
        </w:tc>
        <w:tc>
          <w:tcPr>
            <w:tcW w:w="1103" w:type="dxa"/>
            <w:tcBorders>
              <w:top w:val="single" w:sz="4" w:space="0" w:color="000000"/>
              <w:left w:val="single" w:sz="4" w:space="0" w:color="000000"/>
              <w:bottom w:val="single" w:sz="4" w:space="0" w:color="000000"/>
            </w:tcBorders>
            <w:shd w:val="clear" w:color="auto" w:fill="auto"/>
          </w:tcPr>
          <w:p w14:paraId="22BD5FEE" w14:textId="77777777" w:rsidR="00C500C5" w:rsidRDefault="00C500C5" w:rsidP="004B55D7">
            <w:pPr>
              <w:spacing w:after="0"/>
              <w:ind w:right="-6"/>
            </w:pPr>
            <w:r>
              <w:rPr>
                <w:rFonts w:eastAsia="Calibri"/>
                <w:sz w:val="14"/>
                <w:szCs w:val="14"/>
              </w:rPr>
              <w:t>0</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56160128" w14:textId="77777777" w:rsidR="00C500C5" w:rsidRDefault="00C500C5" w:rsidP="004B55D7">
            <w:pPr>
              <w:spacing w:after="0"/>
              <w:ind w:right="-6"/>
            </w:pPr>
            <w:r>
              <w:rPr>
                <w:rFonts w:eastAsia="Calibri"/>
                <w:sz w:val="14"/>
                <w:szCs w:val="14"/>
              </w:rPr>
              <w:t>26,4</w:t>
            </w:r>
          </w:p>
        </w:tc>
      </w:tr>
      <w:tr w:rsidR="00C500C5" w14:paraId="3907B2A6"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5169364C" w14:textId="77777777" w:rsidR="00C500C5" w:rsidRDefault="00C500C5" w:rsidP="004B55D7">
            <w:pPr>
              <w:spacing w:after="0"/>
              <w:ind w:right="-6"/>
            </w:pPr>
            <w:r>
              <w:rPr>
                <w:rFonts w:eastAsia="Calibri"/>
                <w:sz w:val="14"/>
                <w:szCs w:val="14"/>
              </w:rPr>
              <w:t>57</w:t>
            </w:r>
          </w:p>
        </w:tc>
        <w:tc>
          <w:tcPr>
            <w:tcW w:w="1315" w:type="dxa"/>
            <w:tcBorders>
              <w:top w:val="single" w:sz="4" w:space="0" w:color="000000"/>
              <w:left w:val="single" w:sz="4" w:space="0" w:color="000000"/>
              <w:bottom w:val="single" w:sz="4" w:space="0" w:color="000000"/>
            </w:tcBorders>
            <w:shd w:val="clear" w:color="auto" w:fill="auto"/>
          </w:tcPr>
          <w:p w14:paraId="4C54D77A" w14:textId="77777777" w:rsidR="00C500C5" w:rsidRDefault="00C500C5" w:rsidP="004B55D7">
            <w:pPr>
              <w:spacing w:after="0"/>
              <w:ind w:right="-6"/>
            </w:pPr>
            <w:r>
              <w:rPr>
                <w:rFonts w:eastAsia="Calibri"/>
                <w:sz w:val="14"/>
                <w:szCs w:val="14"/>
              </w:rPr>
              <w:t>Σάκοι  απορριμμάτων 45 λίτρων</w:t>
            </w:r>
          </w:p>
        </w:tc>
        <w:tc>
          <w:tcPr>
            <w:tcW w:w="910" w:type="dxa"/>
            <w:tcBorders>
              <w:top w:val="single" w:sz="4" w:space="0" w:color="000000"/>
              <w:left w:val="single" w:sz="4" w:space="0" w:color="000000"/>
              <w:bottom w:val="single" w:sz="4" w:space="0" w:color="000000"/>
            </w:tcBorders>
            <w:shd w:val="clear" w:color="auto" w:fill="auto"/>
          </w:tcPr>
          <w:p w14:paraId="6DDB434D" w14:textId="77777777" w:rsidR="00C500C5" w:rsidRDefault="00C500C5" w:rsidP="004B55D7">
            <w:pPr>
              <w:spacing w:after="0"/>
              <w:ind w:right="-6"/>
            </w:pPr>
            <w:r>
              <w:rPr>
                <w:rFonts w:eastAsia="Calibri"/>
                <w:sz w:val="14"/>
                <w:szCs w:val="14"/>
              </w:rPr>
              <w:t>ρολό 10 τεμ</w:t>
            </w:r>
          </w:p>
        </w:tc>
        <w:tc>
          <w:tcPr>
            <w:tcW w:w="915" w:type="dxa"/>
            <w:tcBorders>
              <w:top w:val="single" w:sz="4" w:space="0" w:color="000000"/>
              <w:left w:val="single" w:sz="4" w:space="0" w:color="000000"/>
              <w:bottom w:val="single" w:sz="4" w:space="0" w:color="000000"/>
            </w:tcBorders>
            <w:shd w:val="clear" w:color="auto" w:fill="auto"/>
          </w:tcPr>
          <w:p w14:paraId="0FB1D4F7" w14:textId="77777777" w:rsidR="00C500C5" w:rsidRDefault="00C500C5" w:rsidP="004B55D7">
            <w:pPr>
              <w:spacing w:after="0"/>
              <w:ind w:right="-6"/>
            </w:pPr>
            <w:r>
              <w:rPr>
                <w:rFonts w:eastAsia="Calibri"/>
                <w:sz w:val="14"/>
                <w:szCs w:val="14"/>
              </w:rPr>
              <w:t>350</w:t>
            </w:r>
          </w:p>
        </w:tc>
        <w:tc>
          <w:tcPr>
            <w:tcW w:w="915" w:type="dxa"/>
            <w:tcBorders>
              <w:top w:val="single" w:sz="4" w:space="0" w:color="000000"/>
              <w:left w:val="single" w:sz="4" w:space="0" w:color="000000"/>
              <w:bottom w:val="single" w:sz="4" w:space="0" w:color="000000"/>
            </w:tcBorders>
            <w:shd w:val="clear" w:color="auto" w:fill="auto"/>
          </w:tcPr>
          <w:p w14:paraId="3443C21A" w14:textId="77777777" w:rsidR="00C500C5" w:rsidRDefault="00C500C5" w:rsidP="004B55D7">
            <w:pPr>
              <w:spacing w:after="0"/>
              <w:ind w:right="-6"/>
            </w:pPr>
            <w:r>
              <w:rPr>
                <w:rFonts w:eastAsia="Calibri"/>
                <w:sz w:val="14"/>
                <w:szCs w:val="14"/>
              </w:rPr>
              <w:t>129</w:t>
            </w:r>
          </w:p>
        </w:tc>
        <w:tc>
          <w:tcPr>
            <w:tcW w:w="915" w:type="dxa"/>
            <w:tcBorders>
              <w:top w:val="single" w:sz="4" w:space="0" w:color="000000"/>
              <w:left w:val="single" w:sz="4" w:space="0" w:color="000000"/>
              <w:bottom w:val="single" w:sz="4" w:space="0" w:color="000000"/>
            </w:tcBorders>
            <w:shd w:val="clear" w:color="auto" w:fill="auto"/>
          </w:tcPr>
          <w:p w14:paraId="267A2608" w14:textId="77777777" w:rsidR="00C500C5" w:rsidRDefault="00C500C5" w:rsidP="004B55D7">
            <w:pPr>
              <w:spacing w:after="0"/>
              <w:ind w:right="-6"/>
            </w:pPr>
            <w:r>
              <w:rPr>
                <w:rFonts w:eastAsia="Calibri"/>
                <w:sz w:val="14"/>
                <w:szCs w:val="14"/>
              </w:rPr>
              <w:t>206</w:t>
            </w:r>
          </w:p>
        </w:tc>
        <w:tc>
          <w:tcPr>
            <w:tcW w:w="915" w:type="dxa"/>
            <w:tcBorders>
              <w:top w:val="single" w:sz="4" w:space="0" w:color="000000"/>
              <w:left w:val="single" w:sz="4" w:space="0" w:color="000000"/>
              <w:bottom w:val="single" w:sz="4" w:space="0" w:color="000000"/>
            </w:tcBorders>
            <w:shd w:val="clear" w:color="auto" w:fill="auto"/>
          </w:tcPr>
          <w:p w14:paraId="3711B86E" w14:textId="77777777" w:rsidR="00C500C5" w:rsidRDefault="00C500C5" w:rsidP="004B55D7">
            <w:pPr>
              <w:spacing w:after="0"/>
              <w:ind w:right="-6"/>
            </w:pPr>
            <w:r>
              <w:rPr>
                <w:rFonts w:eastAsia="Calibri"/>
                <w:sz w:val="14"/>
                <w:szCs w:val="14"/>
              </w:rPr>
              <w:t>100</w:t>
            </w:r>
          </w:p>
        </w:tc>
        <w:tc>
          <w:tcPr>
            <w:tcW w:w="958" w:type="dxa"/>
            <w:tcBorders>
              <w:top w:val="single" w:sz="4" w:space="0" w:color="000000"/>
              <w:left w:val="single" w:sz="4" w:space="0" w:color="000000"/>
              <w:bottom w:val="single" w:sz="4" w:space="0" w:color="000000"/>
            </w:tcBorders>
            <w:shd w:val="clear" w:color="auto" w:fill="auto"/>
          </w:tcPr>
          <w:p w14:paraId="3DDD1E4A" w14:textId="77777777" w:rsidR="00C500C5" w:rsidRDefault="00C500C5" w:rsidP="004B55D7">
            <w:pPr>
              <w:spacing w:after="0"/>
              <w:ind w:right="-6"/>
            </w:pPr>
            <w:r>
              <w:rPr>
                <w:rFonts w:eastAsia="Calibri"/>
                <w:sz w:val="14"/>
                <w:szCs w:val="14"/>
              </w:rPr>
              <w:t>100</w:t>
            </w:r>
          </w:p>
        </w:tc>
        <w:tc>
          <w:tcPr>
            <w:tcW w:w="866" w:type="dxa"/>
            <w:tcBorders>
              <w:top w:val="single" w:sz="4" w:space="0" w:color="000000"/>
              <w:left w:val="single" w:sz="4" w:space="0" w:color="000000"/>
              <w:bottom w:val="single" w:sz="4" w:space="0" w:color="000000"/>
            </w:tcBorders>
            <w:shd w:val="clear" w:color="auto" w:fill="DEEAF6"/>
          </w:tcPr>
          <w:p w14:paraId="66DFDDEA" w14:textId="77777777" w:rsidR="00C500C5" w:rsidRDefault="00C500C5" w:rsidP="004B55D7">
            <w:pPr>
              <w:spacing w:after="0"/>
              <w:ind w:right="-6"/>
              <w:jc w:val="right"/>
            </w:pPr>
            <w:r>
              <w:rPr>
                <w:rFonts w:eastAsia="Calibri"/>
                <w:sz w:val="14"/>
                <w:szCs w:val="14"/>
              </w:rPr>
              <w:t>885</w:t>
            </w:r>
          </w:p>
        </w:tc>
        <w:tc>
          <w:tcPr>
            <w:tcW w:w="966" w:type="dxa"/>
            <w:tcBorders>
              <w:top w:val="single" w:sz="4" w:space="0" w:color="000000"/>
              <w:left w:val="single" w:sz="4" w:space="0" w:color="000000"/>
              <w:bottom w:val="single" w:sz="4" w:space="0" w:color="000000"/>
            </w:tcBorders>
            <w:shd w:val="clear" w:color="auto" w:fill="FFE599"/>
          </w:tcPr>
          <w:p w14:paraId="35513C77" w14:textId="77777777" w:rsidR="00C500C5" w:rsidRDefault="00C500C5" w:rsidP="004B55D7">
            <w:pPr>
              <w:spacing w:after="0"/>
              <w:ind w:right="-6"/>
              <w:jc w:val="right"/>
            </w:pPr>
            <w:r>
              <w:rPr>
                <w:rFonts w:eastAsia="Calibri"/>
                <w:sz w:val="14"/>
                <w:szCs w:val="14"/>
              </w:rPr>
              <w:t>1,4</w:t>
            </w:r>
          </w:p>
        </w:tc>
        <w:tc>
          <w:tcPr>
            <w:tcW w:w="496" w:type="dxa"/>
            <w:tcBorders>
              <w:top w:val="single" w:sz="4" w:space="0" w:color="000000"/>
              <w:left w:val="single" w:sz="4" w:space="0" w:color="000000"/>
              <w:bottom w:val="single" w:sz="4" w:space="0" w:color="000000"/>
            </w:tcBorders>
            <w:shd w:val="clear" w:color="auto" w:fill="auto"/>
            <w:vAlign w:val="bottom"/>
          </w:tcPr>
          <w:p w14:paraId="08896EA3" w14:textId="77777777" w:rsidR="00C500C5" w:rsidRDefault="00C500C5" w:rsidP="004B55D7">
            <w:pPr>
              <w:spacing w:after="0"/>
              <w:ind w:right="-6"/>
            </w:pPr>
            <w:r>
              <w:rPr>
                <w:rFonts w:eastAsia="Calibri"/>
                <w:color w:val="000000"/>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1B6608AE" w14:textId="77777777" w:rsidR="00C500C5" w:rsidRDefault="00C500C5" w:rsidP="004B55D7">
            <w:pPr>
              <w:spacing w:after="0"/>
              <w:ind w:right="-6"/>
            </w:pPr>
            <w:r>
              <w:rPr>
                <w:rFonts w:eastAsia="Calibri"/>
                <w:sz w:val="14"/>
                <w:szCs w:val="14"/>
              </w:rPr>
              <w:t>490</w:t>
            </w:r>
          </w:p>
        </w:tc>
        <w:tc>
          <w:tcPr>
            <w:tcW w:w="908" w:type="dxa"/>
            <w:tcBorders>
              <w:top w:val="single" w:sz="4" w:space="0" w:color="000000"/>
              <w:left w:val="single" w:sz="4" w:space="0" w:color="000000"/>
              <w:bottom w:val="single" w:sz="4" w:space="0" w:color="000000"/>
            </w:tcBorders>
            <w:shd w:val="clear" w:color="auto" w:fill="auto"/>
          </w:tcPr>
          <w:p w14:paraId="3467CE28" w14:textId="77777777" w:rsidR="00C500C5" w:rsidRDefault="00C500C5" w:rsidP="004B55D7">
            <w:pPr>
              <w:spacing w:after="0"/>
              <w:ind w:right="-6"/>
            </w:pPr>
            <w:r>
              <w:rPr>
                <w:rFonts w:eastAsia="Calibri"/>
                <w:sz w:val="14"/>
                <w:szCs w:val="14"/>
              </w:rPr>
              <w:t>180,6</w:t>
            </w:r>
          </w:p>
        </w:tc>
        <w:tc>
          <w:tcPr>
            <w:tcW w:w="902" w:type="dxa"/>
            <w:tcBorders>
              <w:top w:val="single" w:sz="4" w:space="0" w:color="000000"/>
              <w:left w:val="single" w:sz="4" w:space="0" w:color="000000"/>
              <w:bottom w:val="single" w:sz="4" w:space="0" w:color="000000"/>
            </w:tcBorders>
            <w:shd w:val="clear" w:color="auto" w:fill="auto"/>
          </w:tcPr>
          <w:p w14:paraId="0D5CB14C" w14:textId="77777777" w:rsidR="00C500C5" w:rsidRDefault="00C500C5" w:rsidP="004B55D7">
            <w:pPr>
              <w:spacing w:after="0"/>
              <w:ind w:right="-6"/>
            </w:pPr>
            <w:r>
              <w:rPr>
                <w:rFonts w:eastAsia="Calibri"/>
                <w:sz w:val="14"/>
                <w:szCs w:val="14"/>
              </w:rPr>
              <w:t>288,4</w:t>
            </w:r>
          </w:p>
        </w:tc>
        <w:tc>
          <w:tcPr>
            <w:tcW w:w="781" w:type="dxa"/>
            <w:tcBorders>
              <w:top w:val="single" w:sz="4" w:space="0" w:color="000000"/>
              <w:left w:val="single" w:sz="4" w:space="0" w:color="000000"/>
              <w:bottom w:val="single" w:sz="4" w:space="0" w:color="000000"/>
            </w:tcBorders>
            <w:shd w:val="clear" w:color="auto" w:fill="auto"/>
          </w:tcPr>
          <w:p w14:paraId="380A5F24" w14:textId="77777777" w:rsidR="00C500C5" w:rsidRDefault="00C500C5" w:rsidP="004B55D7">
            <w:pPr>
              <w:spacing w:after="0"/>
              <w:ind w:right="-6"/>
            </w:pPr>
            <w:r>
              <w:rPr>
                <w:rFonts w:eastAsia="Calibri"/>
                <w:sz w:val="14"/>
                <w:szCs w:val="14"/>
              </w:rPr>
              <w:t>140</w:t>
            </w:r>
          </w:p>
        </w:tc>
        <w:tc>
          <w:tcPr>
            <w:tcW w:w="1103" w:type="dxa"/>
            <w:tcBorders>
              <w:top w:val="single" w:sz="4" w:space="0" w:color="000000"/>
              <w:left w:val="single" w:sz="4" w:space="0" w:color="000000"/>
              <w:bottom w:val="single" w:sz="4" w:space="0" w:color="000000"/>
            </w:tcBorders>
            <w:shd w:val="clear" w:color="auto" w:fill="auto"/>
          </w:tcPr>
          <w:p w14:paraId="00F0BA34" w14:textId="77777777" w:rsidR="00C500C5" w:rsidRDefault="00C500C5" w:rsidP="004B55D7">
            <w:pPr>
              <w:spacing w:after="0"/>
              <w:ind w:right="-6"/>
            </w:pPr>
            <w:r>
              <w:rPr>
                <w:rFonts w:eastAsia="Calibri"/>
                <w:sz w:val="14"/>
                <w:szCs w:val="14"/>
              </w:rPr>
              <w:t>140</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2E24135D" w14:textId="77777777" w:rsidR="00C500C5" w:rsidRDefault="00C500C5" w:rsidP="004B55D7">
            <w:pPr>
              <w:spacing w:after="0"/>
              <w:ind w:right="-6"/>
            </w:pPr>
            <w:r>
              <w:rPr>
                <w:rFonts w:eastAsia="Calibri"/>
                <w:sz w:val="14"/>
                <w:szCs w:val="14"/>
              </w:rPr>
              <w:t>1239</w:t>
            </w:r>
          </w:p>
        </w:tc>
      </w:tr>
      <w:tr w:rsidR="00C500C5" w14:paraId="2E45B839"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775D63CE" w14:textId="77777777" w:rsidR="00C500C5" w:rsidRDefault="00C500C5" w:rsidP="004B55D7">
            <w:pPr>
              <w:spacing w:after="0"/>
              <w:ind w:right="-6"/>
            </w:pPr>
            <w:r>
              <w:rPr>
                <w:rFonts w:eastAsia="Calibri"/>
                <w:sz w:val="14"/>
                <w:szCs w:val="14"/>
              </w:rPr>
              <w:t>58</w:t>
            </w:r>
          </w:p>
        </w:tc>
        <w:tc>
          <w:tcPr>
            <w:tcW w:w="1315" w:type="dxa"/>
            <w:tcBorders>
              <w:top w:val="single" w:sz="4" w:space="0" w:color="000000"/>
              <w:left w:val="single" w:sz="4" w:space="0" w:color="000000"/>
              <w:bottom w:val="single" w:sz="4" w:space="0" w:color="000000"/>
            </w:tcBorders>
            <w:shd w:val="clear" w:color="auto" w:fill="auto"/>
          </w:tcPr>
          <w:p w14:paraId="54CAC1BB" w14:textId="77777777" w:rsidR="00C500C5" w:rsidRDefault="00C500C5" w:rsidP="004B55D7">
            <w:pPr>
              <w:spacing w:after="0"/>
              <w:ind w:right="-6"/>
            </w:pPr>
            <w:r>
              <w:rPr>
                <w:rFonts w:eastAsia="Calibri"/>
                <w:sz w:val="14"/>
                <w:szCs w:val="14"/>
              </w:rPr>
              <w:t xml:space="preserve">Σάκοι απορριμμάτων 100 lt </w:t>
            </w:r>
          </w:p>
        </w:tc>
        <w:tc>
          <w:tcPr>
            <w:tcW w:w="910" w:type="dxa"/>
            <w:tcBorders>
              <w:top w:val="single" w:sz="4" w:space="0" w:color="000000"/>
              <w:left w:val="single" w:sz="4" w:space="0" w:color="000000"/>
              <w:bottom w:val="single" w:sz="4" w:space="0" w:color="000000"/>
            </w:tcBorders>
            <w:shd w:val="clear" w:color="auto" w:fill="auto"/>
          </w:tcPr>
          <w:p w14:paraId="0177125B" w14:textId="77777777" w:rsidR="00C500C5" w:rsidRDefault="00C500C5" w:rsidP="004B55D7">
            <w:pPr>
              <w:spacing w:after="0"/>
              <w:ind w:right="-6"/>
            </w:pPr>
            <w:r>
              <w:rPr>
                <w:rFonts w:eastAsia="Calibri"/>
                <w:sz w:val="14"/>
                <w:szCs w:val="14"/>
              </w:rPr>
              <w:t>ρολό 10 τεμ</w:t>
            </w:r>
          </w:p>
        </w:tc>
        <w:tc>
          <w:tcPr>
            <w:tcW w:w="915" w:type="dxa"/>
            <w:tcBorders>
              <w:top w:val="single" w:sz="4" w:space="0" w:color="000000"/>
              <w:left w:val="single" w:sz="4" w:space="0" w:color="000000"/>
              <w:bottom w:val="single" w:sz="4" w:space="0" w:color="000000"/>
            </w:tcBorders>
            <w:shd w:val="clear" w:color="auto" w:fill="auto"/>
          </w:tcPr>
          <w:p w14:paraId="5007E45B" w14:textId="77777777" w:rsidR="00C500C5" w:rsidRDefault="00C500C5" w:rsidP="004B55D7">
            <w:pPr>
              <w:spacing w:after="0"/>
              <w:ind w:right="-6"/>
            </w:pPr>
            <w:r>
              <w:rPr>
                <w:rFonts w:eastAsia="Calibri"/>
                <w:sz w:val="14"/>
                <w:szCs w:val="14"/>
              </w:rPr>
              <w:t>90</w:t>
            </w:r>
          </w:p>
        </w:tc>
        <w:tc>
          <w:tcPr>
            <w:tcW w:w="915" w:type="dxa"/>
            <w:tcBorders>
              <w:top w:val="single" w:sz="4" w:space="0" w:color="000000"/>
              <w:left w:val="single" w:sz="4" w:space="0" w:color="000000"/>
              <w:bottom w:val="single" w:sz="4" w:space="0" w:color="000000"/>
            </w:tcBorders>
            <w:shd w:val="clear" w:color="auto" w:fill="auto"/>
          </w:tcPr>
          <w:p w14:paraId="59D052D8" w14:textId="77777777" w:rsidR="00C500C5" w:rsidRDefault="00C500C5" w:rsidP="004B55D7">
            <w:pPr>
              <w:spacing w:after="0"/>
              <w:ind w:right="-6"/>
            </w:pPr>
            <w:r>
              <w:rPr>
                <w:rFonts w:eastAsia="Calibri"/>
                <w:sz w:val="14"/>
                <w:szCs w:val="14"/>
              </w:rPr>
              <w:t>74</w:t>
            </w:r>
          </w:p>
        </w:tc>
        <w:tc>
          <w:tcPr>
            <w:tcW w:w="915" w:type="dxa"/>
            <w:tcBorders>
              <w:top w:val="single" w:sz="4" w:space="0" w:color="000000"/>
              <w:left w:val="single" w:sz="4" w:space="0" w:color="000000"/>
              <w:bottom w:val="single" w:sz="4" w:space="0" w:color="000000"/>
            </w:tcBorders>
            <w:shd w:val="clear" w:color="auto" w:fill="auto"/>
          </w:tcPr>
          <w:p w14:paraId="28072154" w14:textId="77777777" w:rsidR="00C500C5" w:rsidRDefault="00C500C5" w:rsidP="004B55D7">
            <w:pPr>
              <w:spacing w:after="0"/>
              <w:ind w:right="-6"/>
            </w:pPr>
            <w:r>
              <w:rPr>
                <w:rFonts w:eastAsia="Calibri"/>
                <w:sz w:val="14"/>
                <w:szCs w:val="14"/>
              </w:rPr>
              <w:t>200</w:t>
            </w:r>
          </w:p>
        </w:tc>
        <w:tc>
          <w:tcPr>
            <w:tcW w:w="915" w:type="dxa"/>
            <w:tcBorders>
              <w:top w:val="single" w:sz="4" w:space="0" w:color="000000"/>
              <w:left w:val="single" w:sz="4" w:space="0" w:color="000000"/>
              <w:bottom w:val="single" w:sz="4" w:space="0" w:color="000000"/>
            </w:tcBorders>
            <w:shd w:val="clear" w:color="auto" w:fill="auto"/>
          </w:tcPr>
          <w:p w14:paraId="34966CD5" w14:textId="77777777" w:rsidR="00C500C5" w:rsidRDefault="00C500C5" w:rsidP="004B55D7">
            <w:pPr>
              <w:spacing w:after="0"/>
              <w:ind w:right="-6"/>
            </w:pPr>
            <w:r>
              <w:rPr>
                <w:rFonts w:eastAsia="Calibri"/>
                <w:sz w:val="14"/>
                <w:szCs w:val="14"/>
              </w:rPr>
              <w:t>20</w:t>
            </w:r>
          </w:p>
        </w:tc>
        <w:tc>
          <w:tcPr>
            <w:tcW w:w="958" w:type="dxa"/>
            <w:tcBorders>
              <w:top w:val="single" w:sz="4" w:space="0" w:color="000000"/>
              <w:left w:val="single" w:sz="4" w:space="0" w:color="000000"/>
              <w:bottom w:val="single" w:sz="4" w:space="0" w:color="000000"/>
            </w:tcBorders>
            <w:shd w:val="clear" w:color="auto" w:fill="auto"/>
          </w:tcPr>
          <w:p w14:paraId="09D9EEA4" w14:textId="77777777" w:rsidR="00C500C5" w:rsidRDefault="00C500C5" w:rsidP="004B55D7">
            <w:pPr>
              <w:spacing w:after="0"/>
              <w:ind w:right="-6"/>
            </w:pPr>
            <w:r>
              <w:rPr>
                <w:rFonts w:eastAsia="Calibri"/>
                <w:sz w:val="14"/>
                <w:szCs w:val="14"/>
              </w:rPr>
              <w:t>700</w:t>
            </w:r>
          </w:p>
        </w:tc>
        <w:tc>
          <w:tcPr>
            <w:tcW w:w="866" w:type="dxa"/>
            <w:tcBorders>
              <w:top w:val="single" w:sz="4" w:space="0" w:color="000000"/>
              <w:left w:val="single" w:sz="4" w:space="0" w:color="000000"/>
              <w:bottom w:val="single" w:sz="4" w:space="0" w:color="000000"/>
            </w:tcBorders>
            <w:shd w:val="clear" w:color="auto" w:fill="DEEAF6"/>
          </w:tcPr>
          <w:p w14:paraId="08A4B318" w14:textId="77777777" w:rsidR="00C500C5" w:rsidRDefault="00C500C5" w:rsidP="004B55D7">
            <w:pPr>
              <w:spacing w:after="0"/>
              <w:ind w:right="-6"/>
              <w:jc w:val="right"/>
            </w:pPr>
            <w:r>
              <w:rPr>
                <w:rFonts w:eastAsia="Calibri"/>
                <w:sz w:val="14"/>
                <w:szCs w:val="14"/>
              </w:rPr>
              <w:t>1084</w:t>
            </w:r>
          </w:p>
        </w:tc>
        <w:tc>
          <w:tcPr>
            <w:tcW w:w="966" w:type="dxa"/>
            <w:tcBorders>
              <w:top w:val="single" w:sz="4" w:space="0" w:color="000000"/>
              <w:left w:val="single" w:sz="4" w:space="0" w:color="000000"/>
              <w:bottom w:val="single" w:sz="4" w:space="0" w:color="000000"/>
            </w:tcBorders>
            <w:shd w:val="clear" w:color="auto" w:fill="FFE599"/>
          </w:tcPr>
          <w:p w14:paraId="317744F6" w14:textId="77777777" w:rsidR="00C500C5" w:rsidRDefault="00C500C5" w:rsidP="004B55D7">
            <w:pPr>
              <w:spacing w:after="0"/>
              <w:ind w:right="-6"/>
              <w:jc w:val="right"/>
            </w:pPr>
            <w:r>
              <w:rPr>
                <w:rFonts w:eastAsia="Calibri"/>
                <w:sz w:val="14"/>
                <w:szCs w:val="14"/>
              </w:rPr>
              <w:t>4</w:t>
            </w:r>
          </w:p>
        </w:tc>
        <w:tc>
          <w:tcPr>
            <w:tcW w:w="496" w:type="dxa"/>
            <w:tcBorders>
              <w:top w:val="single" w:sz="4" w:space="0" w:color="000000"/>
              <w:left w:val="single" w:sz="4" w:space="0" w:color="000000"/>
              <w:bottom w:val="single" w:sz="4" w:space="0" w:color="000000"/>
            </w:tcBorders>
            <w:shd w:val="clear" w:color="auto" w:fill="auto"/>
            <w:vAlign w:val="bottom"/>
          </w:tcPr>
          <w:p w14:paraId="479D4F68" w14:textId="77777777" w:rsidR="00C500C5" w:rsidRDefault="00C500C5" w:rsidP="004B55D7">
            <w:pPr>
              <w:spacing w:after="0"/>
              <w:ind w:right="-6"/>
            </w:pPr>
            <w:r>
              <w:rPr>
                <w:rFonts w:eastAsia="Calibri"/>
                <w:color w:val="000000"/>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78FC31E7" w14:textId="77777777" w:rsidR="00C500C5" w:rsidRDefault="00C500C5" w:rsidP="004B55D7">
            <w:pPr>
              <w:spacing w:after="0"/>
              <w:ind w:right="-6"/>
            </w:pPr>
            <w:r>
              <w:rPr>
                <w:rFonts w:eastAsia="Calibri"/>
                <w:sz w:val="14"/>
                <w:szCs w:val="14"/>
              </w:rPr>
              <w:t>360</w:t>
            </w:r>
          </w:p>
        </w:tc>
        <w:tc>
          <w:tcPr>
            <w:tcW w:w="908" w:type="dxa"/>
            <w:tcBorders>
              <w:top w:val="single" w:sz="4" w:space="0" w:color="000000"/>
              <w:left w:val="single" w:sz="4" w:space="0" w:color="000000"/>
              <w:bottom w:val="single" w:sz="4" w:space="0" w:color="000000"/>
            </w:tcBorders>
            <w:shd w:val="clear" w:color="auto" w:fill="auto"/>
          </w:tcPr>
          <w:p w14:paraId="7E13650C" w14:textId="77777777" w:rsidR="00C500C5" w:rsidRDefault="00C500C5" w:rsidP="004B55D7">
            <w:pPr>
              <w:spacing w:after="0"/>
              <w:ind w:right="-6"/>
            </w:pPr>
            <w:r>
              <w:rPr>
                <w:rFonts w:eastAsia="Calibri"/>
                <w:sz w:val="14"/>
                <w:szCs w:val="14"/>
              </w:rPr>
              <w:t>296</w:t>
            </w:r>
          </w:p>
        </w:tc>
        <w:tc>
          <w:tcPr>
            <w:tcW w:w="902" w:type="dxa"/>
            <w:tcBorders>
              <w:top w:val="single" w:sz="4" w:space="0" w:color="000000"/>
              <w:left w:val="single" w:sz="4" w:space="0" w:color="000000"/>
              <w:bottom w:val="single" w:sz="4" w:space="0" w:color="000000"/>
            </w:tcBorders>
            <w:shd w:val="clear" w:color="auto" w:fill="auto"/>
          </w:tcPr>
          <w:p w14:paraId="4918808F" w14:textId="77777777" w:rsidR="00C500C5" w:rsidRDefault="00C500C5" w:rsidP="004B55D7">
            <w:pPr>
              <w:spacing w:after="0"/>
              <w:ind w:right="-6"/>
            </w:pPr>
            <w:r>
              <w:rPr>
                <w:rFonts w:eastAsia="Calibri"/>
                <w:sz w:val="14"/>
                <w:szCs w:val="14"/>
              </w:rPr>
              <w:t>800</w:t>
            </w:r>
          </w:p>
        </w:tc>
        <w:tc>
          <w:tcPr>
            <w:tcW w:w="781" w:type="dxa"/>
            <w:tcBorders>
              <w:top w:val="single" w:sz="4" w:space="0" w:color="000000"/>
              <w:left w:val="single" w:sz="4" w:space="0" w:color="000000"/>
              <w:bottom w:val="single" w:sz="4" w:space="0" w:color="000000"/>
            </w:tcBorders>
            <w:shd w:val="clear" w:color="auto" w:fill="auto"/>
          </w:tcPr>
          <w:p w14:paraId="4C08C9E3" w14:textId="77777777" w:rsidR="00C500C5" w:rsidRDefault="00C500C5" w:rsidP="004B55D7">
            <w:pPr>
              <w:spacing w:after="0"/>
              <w:ind w:right="-6"/>
            </w:pPr>
            <w:r>
              <w:rPr>
                <w:rFonts w:eastAsia="Calibri"/>
                <w:sz w:val="14"/>
                <w:szCs w:val="14"/>
              </w:rPr>
              <w:t>80</w:t>
            </w:r>
          </w:p>
        </w:tc>
        <w:tc>
          <w:tcPr>
            <w:tcW w:w="1103" w:type="dxa"/>
            <w:tcBorders>
              <w:top w:val="single" w:sz="4" w:space="0" w:color="000000"/>
              <w:left w:val="single" w:sz="4" w:space="0" w:color="000000"/>
              <w:bottom w:val="single" w:sz="4" w:space="0" w:color="000000"/>
            </w:tcBorders>
            <w:shd w:val="clear" w:color="auto" w:fill="auto"/>
          </w:tcPr>
          <w:p w14:paraId="0835DE70" w14:textId="77777777" w:rsidR="00C500C5" w:rsidRDefault="00C500C5" w:rsidP="004B55D7">
            <w:pPr>
              <w:spacing w:after="0"/>
              <w:ind w:right="-6"/>
            </w:pPr>
            <w:r>
              <w:rPr>
                <w:rFonts w:eastAsia="Calibri"/>
                <w:sz w:val="14"/>
                <w:szCs w:val="14"/>
              </w:rPr>
              <w:t>2800</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15A3216B" w14:textId="77777777" w:rsidR="00C500C5" w:rsidRDefault="00C500C5" w:rsidP="004B55D7">
            <w:pPr>
              <w:spacing w:after="0"/>
              <w:ind w:right="-6"/>
            </w:pPr>
            <w:r>
              <w:rPr>
                <w:rFonts w:eastAsia="Calibri"/>
                <w:sz w:val="14"/>
                <w:szCs w:val="14"/>
              </w:rPr>
              <w:t>4336</w:t>
            </w:r>
          </w:p>
        </w:tc>
      </w:tr>
      <w:tr w:rsidR="00C500C5" w14:paraId="191483BC"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43B93EF2" w14:textId="77777777" w:rsidR="00C500C5" w:rsidRDefault="00C500C5" w:rsidP="004B55D7">
            <w:pPr>
              <w:spacing w:after="0"/>
              <w:ind w:right="-6"/>
            </w:pPr>
            <w:r>
              <w:rPr>
                <w:rFonts w:eastAsia="Calibri"/>
                <w:sz w:val="14"/>
                <w:szCs w:val="14"/>
              </w:rPr>
              <w:t>59</w:t>
            </w:r>
          </w:p>
        </w:tc>
        <w:tc>
          <w:tcPr>
            <w:tcW w:w="1315" w:type="dxa"/>
            <w:tcBorders>
              <w:top w:val="single" w:sz="4" w:space="0" w:color="000000"/>
              <w:left w:val="single" w:sz="4" w:space="0" w:color="000000"/>
              <w:bottom w:val="single" w:sz="4" w:space="0" w:color="000000"/>
            </w:tcBorders>
            <w:shd w:val="clear" w:color="auto" w:fill="auto"/>
          </w:tcPr>
          <w:p w14:paraId="34B09465" w14:textId="77777777" w:rsidR="00C500C5" w:rsidRPr="00DC5AA9" w:rsidRDefault="00C500C5" w:rsidP="004B55D7">
            <w:pPr>
              <w:spacing w:after="0"/>
              <w:ind w:right="-6"/>
              <w:rPr>
                <w:lang w:val="el-GR"/>
              </w:rPr>
            </w:pPr>
            <w:r>
              <w:rPr>
                <w:rFonts w:eastAsia="Calibri"/>
                <w:sz w:val="14"/>
                <w:szCs w:val="14"/>
                <w:lang w:val="el-GR"/>
              </w:rPr>
              <w:t>Σάκοι απορριμμάτων γραφείου- τουαλέτας μίνι</w:t>
            </w:r>
          </w:p>
        </w:tc>
        <w:tc>
          <w:tcPr>
            <w:tcW w:w="910" w:type="dxa"/>
            <w:tcBorders>
              <w:top w:val="single" w:sz="4" w:space="0" w:color="000000"/>
              <w:left w:val="single" w:sz="4" w:space="0" w:color="000000"/>
              <w:bottom w:val="single" w:sz="4" w:space="0" w:color="000000"/>
            </w:tcBorders>
            <w:shd w:val="clear" w:color="auto" w:fill="auto"/>
          </w:tcPr>
          <w:p w14:paraId="7539AF4B" w14:textId="77777777" w:rsidR="00C500C5" w:rsidRDefault="00C500C5" w:rsidP="004B55D7">
            <w:pPr>
              <w:spacing w:after="0"/>
              <w:ind w:right="-6"/>
            </w:pPr>
            <w:r>
              <w:rPr>
                <w:rFonts w:eastAsia="Calibri"/>
                <w:sz w:val="14"/>
                <w:szCs w:val="14"/>
              </w:rPr>
              <w:t>Συσκ 30 τεμ</w:t>
            </w:r>
          </w:p>
        </w:tc>
        <w:tc>
          <w:tcPr>
            <w:tcW w:w="915" w:type="dxa"/>
            <w:tcBorders>
              <w:top w:val="single" w:sz="4" w:space="0" w:color="000000"/>
              <w:left w:val="single" w:sz="4" w:space="0" w:color="000000"/>
              <w:bottom w:val="single" w:sz="4" w:space="0" w:color="000000"/>
            </w:tcBorders>
            <w:shd w:val="clear" w:color="auto" w:fill="auto"/>
          </w:tcPr>
          <w:p w14:paraId="4106D0D3" w14:textId="77777777" w:rsidR="00C500C5" w:rsidRDefault="00C500C5" w:rsidP="004B55D7">
            <w:pPr>
              <w:spacing w:after="0"/>
              <w:ind w:right="-6"/>
            </w:pPr>
            <w:r>
              <w:rPr>
                <w:rFonts w:eastAsia="Calibri"/>
                <w:sz w:val="14"/>
                <w:szCs w:val="14"/>
              </w:rPr>
              <w:t>300</w:t>
            </w:r>
          </w:p>
        </w:tc>
        <w:tc>
          <w:tcPr>
            <w:tcW w:w="915" w:type="dxa"/>
            <w:tcBorders>
              <w:top w:val="single" w:sz="4" w:space="0" w:color="000000"/>
              <w:left w:val="single" w:sz="4" w:space="0" w:color="000000"/>
              <w:bottom w:val="single" w:sz="4" w:space="0" w:color="000000"/>
            </w:tcBorders>
            <w:shd w:val="clear" w:color="auto" w:fill="auto"/>
          </w:tcPr>
          <w:p w14:paraId="3D85FCCE" w14:textId="77777777" w:rsidR="00C500C5" w:rsidRDefault="00C500C5" w:rsidP="004B55D7">
            <w:pPr>
              <w:spacing w:after="0"/>
              <w:ind w:right="-6"/>
            </w:pPr>
            <w:r>
              <w:rPr>
                <w:rFonts w:eastAsia="Calibri"/>
                <w:sz w:val="14"/>
                <w:szCs w:val="14"/>
              </w:rPr>
              <w:t>204</w:t>
            </w:r>
          </w:p>
        </w:tc>
        <w:tc>
          <w:tcPr>
            <w:tcW w:w="915" w:type="dxa"/>
            <w:tcBorders>
              <w:top w:val="single" w:sz="4" w:space="0" w:color="000000"/>
              <w:left w:val="single" w:sz="4" w:space="0" w:color="000000"/>
              <w:bottom w:val="single" w:sz="4" w:space="0" w:color="000000"/>
            </w:tcBorders>
            <w:shd w:val="clear" w:color="auto" w:fill="auto"/>
          </w:tcPr>
          <w:p w14:paraId="58402F9E" w14:textId="77777777" w:rsidR="00C500C5" w:rsidRDefault="00C500C5" w:rsidP="004B55D7">
            <w:pPr>
              <w:spacing w:after="0"/>
              <w:ind w:right="-6"/>
            </w:pPr>
            <w:r>
              <w:rPr>
                <w:rFonts w:eastAsia="Calibri"/>
                <w:sz w:val="14"/>
                <w:szCs w:val="14"/>
              </w:rPr>
              <w:t>106</w:t>
            </w:r>
          </w:p>
        </w:tc>
        <w:tc>
          <w:tcPr>
            <w:tcW w:w="915" w:type="dxa"/>
            <w:tcBorders>
              <w:top w:val="single" w:sz="4" w:space="0" w:color="000000"/>
              <w:left w:val="single" w:sz="4" w:space="0" w:color="000000"/>
              <w:bottom w:val="single" w:sz="4" w:space="0" w:color="000000"/>
            </w:tcBorders>
            <w:shd w:val="clear" w:color="auto" w:fill="auto"/>
          </w:tcPr>
          <w:p w14:paraId="316FB6DC" w14:textId="77777777" w:rsidR="00C500C5" w:rsidRDefault="00C500C5" w:rsidP="004B55D7">
            <w:pPr>
              <w:spacing w:after="0"/>
              <w:ind w:right="-6"/>
            </w:pPr>
            <w:r>
              <w:rPr>
                <w:rFonts w:eastAsia="Calibri"/>
                <w:sz w:val="14"/>
                <w:szCs w:val="14"/>
              </w:rPr>
              <w:t>300</w:t>
            </w:r>
          </w:p>
        </w:tc>
        <w:tc>
          <w:tcPr>
            <w:tcW w:w="958" w:type="dxa"/>
            <w:tcBorders>
              <w:top w:val="single" w:sz="4" w:space="0" w:color="000000"/>
              <w:left w:val="single" w:sz="4" w:space="0" w:color="000000"/>
              <w:bottom w:val="single" w:sz="4" w:space="0" w:color="000000"/>
            </w:tcBorders>
            <w:shd w:val="clear" w:color="auto" w:fill="auto"/>
          </w:tcPr>
          <w:p w14:paraId="25C6F66E" w14:textId="77777777" w:rsidR="00C500C5" w:rsidRDefault="00C500C5" w:rsidP="004B55D7">
            <w:pPr>
              <w:spacing w:after="0"/>
              <w:ind w:right="-6"/>
            </w:pPr>
            <w:r>
              <w:rPr>
                <w:rFonts w:eastAsia="Calibri"/>
                <w:sz w:val="14"/>
                <w:szCs w:val="14"/>
              </w:rPr>
              <w:t>100</w:t>
            </w:r>
          </w:p>
        </w:tc>
        <w:tc>
          <w:tcPr>
            <w:tcW w:w="866" w:type="dxa"/>
            <w:tcBorders>
              <w:top w:val="single" w:sz="4" w:space="0" w:color="000000"/>
              <w:left w:val="single" w:sz="4" w:space="0" w:color="000000"/>
              <w:bottom w:val="single" w:sz="4" w:space="0" w:color="000000"/>
            </w:tcBorders>
            <w:shd w:val="clear" w:color="auto" w:fill="DEEAF6"/>
          </w:tcPr>
          <w:p w14:paraId="5CE8B200" w14:textId="77777777" w:rsidR="00C500C5" w:rsidRDefault="00C500C5" w:rsidP="004B55D7">
            <w:pPr>
              <w:spacing w:after="0"/>
              <w:ind w:right="-6"/>
              <w:jc w:val="right"/>
            </w:pPr>
            <w:r>
              <w:rPr>
                <w:rFonts w:eastAsia="Calibri"/>
                <w:sz w:val="14"/>
                <w:szCs w:val="14"/>
              </w:rPr>
              <w:t>1010</w:t>
            </w:r>
          </w:p>
        </w:tc>
        <w:tc>
          <w:tcPr>
            <w:tcW w:w="966" w:type="dxa"/>
            <w:tcBorders>
              <w:top w:val="single" w:sz="4" w:space="0" w:color="000000"/>
              <w:left w:val="single" w:sz="4" w:space="0" w:color="000000"/>
              <w:bottom w:val="single" w:sz="4" w:space="0" w:color="000000"/>
            </w:tcBorders>
            <w:shd w:val="clear" w:color="auto" w:fill="FFE599"/>
          </w:tcPr>
          <w:p w14:paraId="6601943F" w14:textId="77777777" w:rsidR="00C500C5" w:rsidRDefault="00C500C5" w:rsidP="004B55D7">
            <w:pPr>
              <w:spacing w:after="0"/>
              <w:ind w:right="-6"/>
              <w:jc w:val="right"/>
            </w:pPr>
            <w:r>
              <w:rPr>
                <w:rFonts w:eastAsia="Calibri"/>
                <w:sz w:val="14"/>
                <w:szCs w:val="14"/>
              </w:rPr>
              <w:t>0,4</w:t>
            </w:r>
          </w:p>
        </w:tc>
        <w:tc>
          <w:tcPr>
            <w:tcW w:w="496" w:type="dxa"/>
            <w:tcBorders>
              <w:top w:val="single" w:sz="4" w:space="0" w:color="000000"/>
              <w:left w:val="single" w:sz="4" w:space="0" w:color="000000"/>
              <w:bottom w:val="single" w:sz="4" w:space="0" w:color="000000"/>
            </w:tcBorders>
            <w:shd w:val="clear" w:color="auto" w:fill="auto"/>
            <w:vAlign w:val="bottom"/>
          </w:tcPr>
          <w:p w14:paraId="65A12474" w14:textId="77777777" w:rsidR="00C500C5" w:rsidRDefault="00C500C5" w:rsidP="004B55D7">
            <w:pPr>
              <w:spacing w:after="0"/>
              <w:ind w:right="-6"/>
            </w:pPr>
            <w:r>
              <w:rPr>
                <w:rFonts w:eastAsia="Calibri"/>
                <w:color w:val="000000"/>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720061BC" w14:textId="77777777" w:rsidR="00C500C5" w:rsidRDefault="00C500C5" w:rsidP="004B55D7">
            <w:pPr>
              <w:spacing w:after="0"/>
              <w:ind w:right="-6"/>
            </w:pPr>
            <w:r>
              <w:rPr>
                <w:rFonts w:eastAsia="Calibri"/>
                <w:sz w:val="14"/>
                <w:szCs w:val="14"/>
              </w:rPr>
              <w:t>120</w:t>
            </w:r>
          </w:p>
        </w:tc>
        <w:tc>
          <w:tcPr>
            <w:tcW w:w="908" w:type="dxa"/>
            <w:tcBorders>
              <w:top w:val="single" w:sz="4" w:space="0" w:color="000000"/>
              <w:left w:val="single" w:sz="4" w:space="0" w:color="000000"/>
              <w:bottom w:val="single" w:sz="4" w:space="0" w:color="000000"/>
            </w:tcBorders>
            <w:shd w:val="clear" w:color="auto" w:fill="auto"/>
          </w:tcPr>
          <w:p w14:paraId="13B26335" w14:textId="77777777" w:rsidR="00C500C5" w:rsidRDefault="00C500C5" w:rsidP="004B55D7">
            <w:pPr>
              <w:spacing w:after="0"/>
              <w:ind w:right="-6"/>
            </w:pPr>
            <w:r>
              <w:rPr>
                <w:rFonts w:eastAsia="Calibri"/>
                <w:sz w:val="14"/>
                <w:szCs w:val="14"/>
              </w:rPr>
              <w:t>81,6</w:t>
            </w:r>
          </w:p>
        </w:tc>
        <w:tc>
          <w:tcPr>
            <w:tcW w:w="902" w:type="dxa"/>
            <w:tcBorders>
              <w:top w:val="single" w:sz="4" w:space="0" w:color="000000"/>
              <w:left w:val="single" w:sz="4" w:space="0" w:color="000000"/>
              <w:bottom w:val="single" w:sz="4" w:space="0" w:color="000000"/>
            </w:tcBorders>
            <w:shd w:val="clear" w:color="auto" w:fill="auto"/>
          </w:tcPr>
          <w:p w14:paraId="3D94B01C" w14:textId="77777777" w:rsidR="00C500C5" w:rsidRDefault="00C500C5" w:rsidP="004B55D7">
            <w:pPr>
              <w:spacing w:after="0"/>
              <w:ind w:right="-6"/>
            </w:pPr>
            <w:r>
              <w:rPr>
                <w:rFonts w:eastAsia="Calibri"/>
                <w:sz w:val="14"/>
                <w:szCs w:val="14"/>
              </w:rPr>
              <w:t>42,4</w:t>
            </w:r>
          </w:p>
        </w:tc>
        <w:tc>
          <w:tcPr>
            <w:tcW w:w="781" w:type="dxa"/>
            <w:tcBorders>
              <w:top w:val="single" w:sz="4" w:space="0" w:color="000000"/>
              <w:left w:val="single" w:sz="4" w:space="0" w:color="000000"/>
              <w:bottom w:val="single" w:sz="4" w:space="0" w:color="000000"/>
            </w:tcBorders>
            <w:shd w:val="clear" w:color="auto" w:fill="auto"/>
          </w:tcPr>
          <w:p w14:paraId="0C35036F" w14:textId="77777777" w:rsidR="00C500C5" w:rsidRDefault="00C500C5" w:rsidP="004B55D7">
            <w:pPr>
              <w:spacing w:after="0"/>
              <w:ind w:right="-6"/>
            </w:pPr>
            <w:r>
              <w:rPr>
                <w:rFonts w:eastAsia="Calibri"/>
                <w:sz w:val="14"/>
                <w:szCs w:val="14"/>
              </w:rPr>
              <w:t>120</w:t>
            </w:r>
          </w:p>
        </w:tc>
        <w:tc>
          <w:tcPr>
            <w:tcW w:w="1103" w:type="dxa"/>
            <w:tcBorders>
              <w:top w:val="single" w:sz="4" w:space="0" w:color="000000"/>
              <w:left w:val="single" w:sz="4" w:space="0" w:color="000000"/>
              <w:bottom w:val="single" w:sz="4" w:space="0" w:color="000000"/>
            </w:tcBorders>
            <w:shd w:val="clear" w:color="auto" w:fill="auto"/>
          </w:tcPr>
          <w:p w14:paraId="68D163F5" w14:textId="77777777" w:rsidR="00C500C5" w:rsidRDefault="00C500C5" w:rsidP="004B55D7">
            <w:pPr>
              <w:spacing w:after="0"/>
              <w:ind w:right="-6"/>
            </w:pPr>
            <w:r>
              <w:rPr>
                <w:rFonts w:eastAsia="Calibri"/>
                <w:sz w:val="14"/>
                <w:szCs w:val="14"/>
              </w:rPr>
              <w:t>40</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43F49568" w14:textId="77777777" w:rsidR="00C500C5" w:rsidRDefault="00C500C5" w:rsidP="004B55D7">
            <w:pPr>
              <w:spacing w:after="0"/>
              <w:ind w:right="-6"/>
            </w:pPr>
            <w:r>
              <w:rPr>
                <w:rFonts w:eastAsia="Calibri"/>
                <w:sz w:val="14"/>
                <w:szCs w:val="14"/>
              </w:rPr>
              <w:t>404</w:t>
            </w:r>
          </w:p>
        </w:tc>
      </w:tr>
      <w:tr w:rsidR="00C500C5" w14:paraId="2E933069"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430E8BAE" w14:textId="77777777" w:rsidR="00C500C5" w:rsidRDefault="00C500C5" w:rsidP="004B55D7">
            <w:pPr>
              <w:spacing w:after="0"/>
              <w:ind w:right="-6"/>
            </w:pPr>
            <w:r>
              <w:rPr>
                <w:rFonts w:eastAsia="Calibri"/>
                <w:sz w:val="14"/>
                <w:szCs w:val="14"/>
              </w:rPr>
              <w:t>60</w:t>
            </w:r>
          </w:p>
        </w:tc>
        <w:tc>
          <w:tcPr>
            <w:tcW w:w="1315" w:type="dxa"/>
            <w:tcBorders>
              <w:top w:val="single" w:sz="4" w:space="0" w:color="000000"/>
              <w:left w:val="single" w:sz="4" w:space="0" w:color="000000"/>
              <w:bottom w:val="single" w:sz="4" w:space="0" w:color="000000"/>
            </w:tcBorders>
            <w:shd w:val="clear" w:color="auto" w:fill="auto"/>
          </w:tcPr>
          <w:p w14:paraId="20115786" w14:textId="77777777" w:rsidR="00C500C5" w:rsidRDefault="00C500C5" w:rsidP="004B55D7">
            <w:pPr>
              <w:spacing w:after="0"/>
              <w:ind w:right="-6"/>
            </w:pPr>
            <w:r>
              <w:rPr>
                <w:rFonts w:eastAsia="Calibri"/>
                <w:sz w:val="14"/>
                <w:szCs w:val="14"/>
              </w:rPr>
              <w:t>Σάκοι απορριμμάτων επαγγελματικοι</w:t>
            </w:r>
          </w:p>
        </w:tc>
        <w:tc>
          <w:tcPr>
            <w:tcW w:w="910" w:type="dxa"/>
            <w:tcBorders>
              <w:top w:val="single" w:sz="4" w:space="0" w:color="000000"/>
              <w:left w:val="single" w:sz="4" w:space="0" w:color="000000"/>
              <w:bottom w:val="single" w:sz="4" w:space="0" w:color="000000"/>
            </w:tcBorders>
            <w:shd w:val="clear" w:color="auto" w:fill="auto"/>
          </w:tcPr>
          <w:p w14:paraId="545763D4" w14:textId="77777777" w:rsidR="00C500C5" w:rsidRDefault="00C500C5" w:rsidP="004B55D7">
            <w:pPr>
              <w:spacing w:after="0"/>
              <w:ind w:right="-6"/>
            </w:pPr>
            <w:r>
              <w:rPr>
                <w:rFonts w:eastAsia="Calibri"/>
                <w:sz w:val="14"/>
                <w:szCs w:val="14"/>
              </w:rPr>
              <w:t>κιλά</w:t>
            </w:r>
          </w:p>
        </w:tc>
        <w:tc>
          <w:tcPr>
            <w:tcW w:w="915" w:type="dxa"/>
            <w:tcBorders>
              <w:top w:val="single" w:sz="4" w:space="0" w:color="000000"/>
              <w:left w:val="single" w:sz="4" w:space="0" w:color="000000"/>
              <w:bottom w:val="single" w:sz="4" w:space="0" w:color="000000"/>
            </w:tcBorders>
            <w:shd w:val="clear" w:color="auto" w:fill="auto"/>
          </w:tcPr>
          <w:p w14:paraId="379DA60A" w14:textId="77777777" w:rsidR="00C500C5" w:rsidRDefault="00C500C5" w:rsidP="004B55D7">
            <w:pPr>
              <w:spacing w:after="0"/>
              <w:ind w:right="-6"/>
            </w:pPr>
            <w:r>
              <w:rPr>
                <w:rFonts w:eastAsia="Calibri"/>
                <w:sz w:val="14"/>
                <w:szCs w:val="14"/>
              </w:rPr>
              <w:t>280</w:t>
            </w:r>
          </w:p>
        </w:tc>
        <w:tc>
          <w:tcPr>
            <w:tcW w:w="915" w:type="dxa"/>
            <w:tcBorders>
              <w:top w:val="single" w:sz="4" w:space="0" w:color="000000"/>
              <w:left w:val="single" w:sz="4" w:space="0" w:color="000000"/>
              <w:bottom w:val="single" w:sz="4" w:space="0" w:color="000000"/>
            </w:tcBorders>
            <w:shd w:val="clear" w:color="auto" w:fill="auto"/>
          </w:tcPr>
          <w:p w14:paraId="35F7A84C" w14:textId="77777777" w:rsidR="00C500C5" w:rsidRDefault="00C500C5" w:rsidP="004B55D7">
            <w:pPr>
              <w:spacing w:after="0"/>
              <w:ind w:right="-6"/>
            </w:pPr>
            <w:r>
              <w:rPr>
                <w:rFonts w:eastAsia="Calibri"/>
                <w:sz w:val="14"/>
                <w:szCs w:val="14"/>
              </w:rPr>
              <w:t>203</w:t>
            </w:r>
          </w:p>
        </w:tc>
        <w:tc>
          <w:tcPr>
            <w:tcW w:w="915" w:type="dxa"/>
            <w:tcBorders>
              <w:top w:val="single" w:sz="4" w:space="0" w:color="000000"/>
              <w:left w:val="single" w:sz="4" w:space="0" w:color="000000"/>
              <w:bottom w:val="single" w:sz="4" w:space="0" w:color="000000"/>
            </w:tcBorders>
            <w:shd w:val="clear" w:color="auto" w:fill="auto"/>
          </w:tcPr>
          <w:p w14:paraId="79003D34" w14:textId="77777777" w:rsidR="00C500C5" w:rsidRDefault="00C500C5" w:rsidP="004B55D7">
            <w:pPr>
              <w:spacing w:after="0"/>
              <w:ind w:right="-6"/>
            </w:pPr>
            <w:r>
              <w:rPr>
                <w:rFonts w:eastAsia="Calibri"/>
                <w:sz w:val="14"/>
                <w:szCs w:val="14"/>
              </w:rPr>
              <w:t>50</w:t>
            </w:r>
          </w:p>
        </w:tc>
        <w:tc>
          <w:tcPr>
            <w:tcW w:w="915" w:type="dxa"/>
            <w:tcBorders>
              <w:top w:val="single" w:sz="4" w:space="0" w:color="000000"/>
              <w:left w:val="single" w:sz="4" w:space="0" w:color="000000"/>
              <w:bottom w:val="single" w:sz="4" w:space="0" w:color="000000"/>
            </w:tcBorders>
            <w:shd w:val="clear" w:color="auto" w:fill="auto"/>
          </w:tcPr>
          <w:p w14:paraId="1938ECAD" w14:textId="77777777" w:rsidR="00C500C5" w:rsidRDefault="00C500C5" w:rsidP="004B55D7">
            <w:pPr>
              <w:spacing w:after="0"/>
              <w:ind w:right="-6"/>
            </w:pPr>
            <w:r>
              <w:rPr>
                <w:rFonts w:eastAsia="Calibri"/>
                <w:sz w:val="14"/>
                <w:szCs w:val="14"/>
              </w:rPr>
              <w:t>20</w:t>
            </w:r>
          </w:p>
        </w:tc>
        <w:tc>
          <w:tcPr>
            <w:tcW w:w="958" w:type="dxa"/>
            <w:tcBorders>
              <w:top w:val="single" w:sz="4" w:space="0" w:color="000000"/>
              <w:left w:val="single" w:sz="4" w:space="0" w:color="000000"/>
              <w:bottom w:val="single" w:sz="4" w:space="0" w:color="000000"/>
            </w:tcBorders>
            <w:shd w:val="clear" w:color="auto" w:fill="auto"/>
          </w:tcPr>
          <w:p w14:paraId="37DC7B32" w14:textId="77777777" w:rsidR="00C500C5" w:rsidRDefault="00C500C5" w:rsidP="004B55D7">
            <w:pPr>
              <w:spacing w:after="0"/>
              <w:ind w:right="-6"/>
            </w:pPr>
            <w:r>
              <w:rPr>
                <w:rFonts w:eastAsia="Calibri"/>
                <w:sz w:val="14"/>
                <w:szCs w:val="14"/>
              </w:rPr>
              <w:t>2</w:t>
            </w:r>
          </w:p>
        </w:tc>
        <w:tc>
          <w:tcPr>
            <w:tcW w:w="866" w:type="dxa"/>
            <w:tcBorders>
              <w:top w:val="single" w:sz="4" w:space="0" w:color="000000"/>
              <w:left w:val="single" w:sz="4" w:space="0" w:color="000000"/>
              <w:bottom w:val="single" w:sz="4" w:space="0" w:color="000000"/>
            </w:tcBorders>
            <w:shd w:val="clear" w:color="auto" w:fill="DEEAF6"/>
          </w:tcPr>
          <w:p w14:paraId="206EF88B" w14:textId="77777777" w:rsidR="00C500C5" w:rsidRDefault="00C500C5" w:rsidP="004B55D7">
            <w:pPr>
              <w:spacing w:after="0"/>
              <w:ind w:right="-6"/>
              <w:jc w:val="right"/>
            </w:pPr>
            <w:r>
              <w:rPr>
                <w:rFonts w:eastAsia="Calibri"/>
                <w:sz w:val="14"/>
                <w:szCs w:val="14"/>
              </w:rPr>
              <w:t>555</w:t>
            </w:r>
          </w:p>
        </w:tc>
        <w:tc>
          <w:tcPr>
            <w:tcW w:w="966" w:type="dxa"/>
            <w:tcBorders>
              <w:top w:val="single" w:sz="4" w:space="0" w:color="000000"/>
              <w:left w:val="single" w:sz="4" w:space="0" w:color="000000"/>
              <w:bottom w:val="single" w:sz="4" w:space="0" w:color="000000"/>
            </w:tcBorders>
            <w:shd w:val="clear" w:color="auto" w:fill="FFE599"/>
          </w:tcPr>
          <w:p w14:paraId="5C41BBFE" w14:textId="77777777" w:rsidR="00C500C5" w:rsidRDefault="00C500C5" w:rsidP="004B55D7">
            <w:pPr>
              <w:spacing w:after="0"/>
              <w:ind w:right="-6"/>
              <w:jc w:val="right"/>
            </w:pPr>
            <w:r>
              <w:rPr>
                <w:rFonts w:eastAsia="Calibri"/>
                <w:sz w:val="14"/>
                <w:szCs w:val="14"/>
              </w:rPr>
              <w:t>2,55</w:t>
            </w:r>
          </w:p>
        </w:tc>
        <w:tc>
          <w:tcPr>
            <w:tcW w:w="496" w:type="dxa"/>
            <w:tcBorders>
              <w:top w:val="single" w:sz="4" w:space="0" w:color="000000"/>
              <w:left w:val="single" w:sz="4" w:space="0" w:color="000000"/>
              <w:bottom w:val="single" w:sz="4" w:space="0" w:color="000000"/>
            </w:tcBorders>
            <w:shd w:val="clear" w:color="auto" w:fill="auto"/>
            <w:vAlign w:val="bottom"/>
          </w:tcPr>
          <w:p w14:paraId="60D5F4C2" w14:textId="77777777" w:rsidR="00C500C5" w:rsidRDefault="00C500C5" w:rsidP="004B55D7">
            <w:pPr>
              <w:spacing w:after="0"/>
              <w:ind w:right="-6"/>
            </w:pPr>
            <w:r>
              <w:rPr>
                <w:rFonts w:eastAsia="Calibri"/>
                <w:color w:val="000000"/>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0B1BAF7D" w14:textId="77777777" w:rsidR="00C500C5" w:rsidRDefault="00C500C5" w:rsidP="004B55D7">
            <w:pPr>
              <w:spacing w:after="0"/>
              <w:ind w:right="-6"/>
            </w:pPr>
            <w:r>
              <w:rPr>
                <w:rFonts w:eastAsia="Calibri"/>
                <w:sz w:val="14"/>
                <w:szCs w:val="14"/>
              </w:rPr>
              <w:t>714</w:t>
            </w:r>
          </w:p>
        </w:tc>
        <w:tc>
          <w:tcPr>
            <w:tcW w:w="908" w:type="dxa"/>
            <w:tcBorders>
              <w:top w:val="single" w:sz="4" w:space="0" w:color="000000"/>
              <w:left w:val="single" w:sz="4" w:space="0" w:color="000000"/>
              <w:bottom w:val="single" w:sz="4" w:space="0" w:color="000000"/>
            </w:tcBorders>
            <w:shd w:val="clear" w:color="auto" w:fill="auto"/>
          </w:tcPr>
          <w:p w14:paraId="40280F4C" w14:textId="77777777" w:rsidR="00C500C5" w:rsidRDefault="00C500C5" w:rsidP="004B55D7">
            <w:pPr>
              <w:spacing w:after="0"/>
              <w:ind w:right="-6"/>
            </w:pPr>
            <w:r>
              <w:rPr>
                <w:rFonts w:eastAsia="Calibri"/>
                <w:sz w:val="14"/>
                <w:szCs w:val="14"/>
              </w:rPr>
              <w:t>517,65</w:t>
            </w:r>
          </w:p>
        </w:tc>
        <w:tc>
          <w:tcPr>
            <w:tcW w:w="902" w:type="dxa"/>
            <w:tcBorders>
              <w:top w:val="single" w:sz="4" w:space="0" w:color="000000"/>
              <w:left w:val="single" w:sz="4" w:space="0" w:color="000000"/>
              <w:bottom w:val="single" w:sz="4" w:space="0" w:color="000000"/>
            </w:tcBorders>
            <w:shd w:val="clear" w:color="auto" w:fill="auto"/>
          </w:tcPr>
          <w:p w14:paraId="5BDFBBFC" w14:textId="77777777" w:rsidR="00C500C5" w:rsidRDefault="00C500C5" w:rsidP="004B55D7">
            <w:pPr>
              <w:spacing w:after="0"/>
              <w:ind w:right="-6"/>
            </w:pPr>
            <w:r>
              <w:rPr>
                <w:rFonts w:eastAsia="Calibri"/>
                <w:sz w:val="14"/>
                <w:szCs w:val="14"/>
              </w:rPr>
              <w:t>127,5</w:t>
            </w:r>
          </w:p>
        </w:tc>
        <w:tc>
          <w:tcPr>
            <w:tcW w:w="781" w:type="dxa"/>
            <w:tcBorders>
              <w:top w:val="single" w:sz="4" w:space="0" w:color="000000"/>
              <w:left w:val="single" w:sz="4" w:space="0" w:color="000000"/>
              <w:bottom w:val="single" w:sz="4" w:space="0" w:color="000000"/>
            </w:tcBorders>
            <w:shd w:val="clear" w:color="auto" w:fill="auto"/>
          </w:tcPr>
          <w:p w14:paraId="313BA989" w14:textId="77777777" w:rsidR="00C500C5" w:rsidRDefault="00C500C5" w:rsidP="004B55D7">
            <w:pPr>
              <w:spacing w:after="0"/>
              <w:ind w:right="-6"/>
            </w:pPr>
            <w:r>
              <w:rPr>
                <w:rFonts w:eastAsia="Calibri"/>
                <w:sz w:val="14"/>
                <w:szCs w:val="14"/>
              </w:rPr>
              <w:t>51</w:t>
            </w:r>
          </w:p>
        </w:tc>
        <w:tc>
          <w:tcPr>
            <w:tcW w:w="1103" w:type="dxa"/>
            <w:tcBorders>
              <w:top w:val="single" w:sz="4" w:space="0" w:color="000000"/>
              <w:left w:val="single" w:sz="4" w:space="0" w:color="000000"/>
              <w:bottom w:val="single" w:sz="4" w:space="0" w:color="000000"/>
            </w:tcBorders>
            <w:shd w:val="clear" w:color="auto" w:fill="auto"/>
          </w:tcPr>
          <w:p w14:paraId="58E3B154" w14:textId="77777777" w:rsidR="00C500C5" w:rsidRDefault="00C500C5" w:rsidP="004B55D7">
            <w:pPr>
              <w:spacing w:after="0"/>
              <w:ind w:right="-6"/>
            </w:pPr>
            <w:r>
              <w:rPr>
                <w:rFonts w:eastAsia="Calibri"/>
                <w:sz w:val="14"/>
                <w:szCs w:val="14"/>
              </w:rPr>
              <w:t>5,1</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3216C513" w14:textId="77777777" w:rsidR="00C500C5" w:rsidRDefault="00C500C5" w:rsidP="004B55D7">
            <w:pPr>
              <w:spacing w:after="0"/>
              <w:ind w:right="-6"/>
            </w:pPr>
            <w:r>
              <w:rPr>
                <w:rFonts w:eastAsia="Calibri"/>
                <w:sz w:val="14"/>
                <w:szCs w:val="14"/>
              </w:rPr>
              <w:t>1415,25</w:t>
            </w:r>
          </w:p>
        </w:tc>
      </w:tr>
      <w:tr w:rsidR="00C500C5" w14:paraId="04AEF4FB"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5FB5030F" w14:textId="77777777" w:rsidR="00C500C5" w:rsidRDefault="00C500C5" w:rsidP="004B55D7">
            <w:pPr>
              <w:spacing w:after="0"/>
              <w:ind w:right="-6"/>
            </w:pPr>
            <w:r>
              <w:rPr>
                <w:rFonts w:eastAsia="Calibri"/>
                <w:sz w:val="14"/>
                <w:szCs w:val="14"/>
              </w:rPr>
              <w:t>61</w:t>
            </w:r>
          </w:p>
        </w:tc>
        <w:tc>
          <w:tcPr>
            <w:tcW w:w="1315" w:type="dxa"/>
            <w:tcBorders>
              <w:top w:val="single" w:sz="4" w:space="0" w:color="000000"/>
              <w:left w:val="single" w:sz="4" w:space="0" w:color="000000"/>
              <w:bottom w:val="single" w:sz="4" w:space="0" w:color="000000"/>
            </w:tcBorders>
            <w:shd w:val="clear" w:color="auto" w:fill="auto"/>
          </w:tcPr>
          <w:p w14:paraId="3E434B43" w14:textId="77777777" w:rsidR="00C500C5" w:rsidRDefault="00C500C5" w:rsidP="004B55D7">
            <w:pPr>
              <w:spacing w:after="0"/>
              <w:ind w:right="-6"/>
            </w:pPr>
            <w:r>
              <w:rPr>
                <w:rFonts w:eastAsia="Calibri"/>
                <w:sz w:val="14"/>
                <w:szCs w:val="14"/>
              </w:rPr>
              <w:t>Σαπούνι (μπάρα)</w:t>
            </w:r>
          </w:p>
        </w:tc>
        <w:tc>
          <w:tcPr>
            <w:tcW w:w="910" w:type="dxa"/>
            <w:tcBorders>
              <w:top w:val="single" w:sz="4" w:space="0" w:color="000000"/>
              <w:left w:val="single" w:sz="4" w:space="0" w:color="000000"/>
              <w:bottom w:val="single" w:sz="4" w:space="0" w:color="000000"/>
            </w:tcBorders>
            <w:shd w:val="clear" w:color="auto" w:fill="auto"/>
          </w:tcPr>
          <w:p w14:paraId="36AB2A00" w14:textId="77777777" w:rsidR="00C500C5" w:rsidRDefault="00C500C5" w:rsidP="004B55D7">
            <w:pPr>
              <w:spacing w:after="0"/>
              <w:ind w:right="-6"/>
            </w:pPr>
            <w:r>
              <w:rPr>
                <w:rFonts w:eastAsia="Calibri"/>
                <w:sz w:val="14"/>
                <w:szCs w:val="14"/>
              </w:rPr>
              <w:t>τεμ 100 γρμ</w:t>
            </w:r>
          </w:p>
        </w:tc>
        <w:tc>
          <w:tcPr>
            <w:tcW w:w="915" w:type="dxa"/>
            <w:tcBorders>
              <w:top w:val="single" w:sz="4" w:space="0" w:color="000000"/>
              <w:left w:val="single" w:sz="4" w:space="0" w:color="000000"/>
              <w:bottom w:val="single" w:sz="4" w:space="0" w:color="000000"/>
            </w:tcBorders>
            <w:shd w:val="clear" w:color="auto" w:fill="auto"/>
          </w:tcPr>
          <w:p w14:paraId="5F77019D"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7385C60A" w14:textId="77777777" w:rsidR="00C500C5" w:rsidRDefault="00C500C5" w:rsidP="004B55D7">
            <w:pPr>
              <w:spacing w:after="0"/>
              <w:ind w:right="-6"/>
            </w:pPr>
            <w:r>
              <w:rPr>
                <w:rFonts w:eastAsia="Calibri"/>
                <w:sz w:val="14"/>
                <w:szCs w:val="14"/>
              </w:rPr>
              <w:t>3</w:t>
            </w:r>
          </w:p>
        </w:tc>
        <w:tc>
          <w:tcPr>
            <w:tcW w:w="915" w:type="dxa"/>
            <w:tcBorders>
              <w:top w:val="single" w:sz="4" w:space="0" w:color="000000"/>
              <w:left w:val="single" w:sz="4" w:space="0" w:color="000000"/>
              <w:bottom w:val="single" w:sz="4" w:space="0" w:color="000000"/>
            </w:tcBorders>
            <w:shd w:val="clear" w:color="auto" w:fill="auto"/>
          </w:tcPr>
          <w:p w14:paraId="6E0B5DF3" w14:textId="77777777" w:rsidR="00C500C5" w:rsidRDefault="00C500C5" w:rsidP="004B55D7">
            <w:pPr>
              <w:spacing w:after="0"/>
              <w:ind w:right="-6"/>
            </w:pPr>
            <w:r>
              <w:rPr>
                <w:rFonts w:eastAsia="Calibri"/>
                <w:sz w:val="14"/>
                <w:szCs w:val="14"/>
              </w:rPr>
              <w:t>20</w:t>
            </w:r>
          </w:p>
        </w:tc>
        <w:tc>
          <w:tcPr>
            <w:tcW w:w="915" w:type="dxa"/>
            <w:tcBorders>
              <w:top w:val="single" w:sz="4" w:space="0" w:color="000000"/>
              <w:left w:val="single" w:sz="4" w:space="0" w:color="000000"/>
              <w:bottom w:val="single" w:sz="4" w:space="0" w:color="000000"/>
            </w:tcBorders>
            <w:shd w:val="clear" w:color="auto" w:fill="auto"/>
          </w:tcPr>
          <w:p w14:paraId="452017E8" w14:textId="77777777" w:rsidR="00C500C5" w:rsidRDefault="00C500C5" w:rsidP="004B55D7">
            <w:pPr>
              <w:spacing w:after="0"/>
              <w:ind w:right="-6"/>
            </w:pPr>
            <w:r>
              <w:rPr>
                <w:rFonts w:eastAsia="Calibri"/>
                <w:sz w:val="14"/>
                <w:szCs w:val="14"/>
              </w:rPr>
              <w:t>0</w:t>
            </w:r>
          </w:p>
        </w:tc>
        <w:tc>
          <w:tcPr>
            <w:tcW w:w="958" w:type="dxa"/>
            <w:tcBorders>
              <w:top w:val="single" w:sz="4" w:space="0" w:color="000000"/>
              <w:left w:val="single" w:sz="4" w:space="0" w:color="000000"/>
              <w:bottom w:val="single" w:sz="4" w:space="0" w:color="000000"/>
            </w:tcBorders>
            <w:shd w:val="clear" w:color="auto" w:fill="auto"/>
          </w:tcPr>
          <w:p w14:paraId="7B41F705" w14:textId="77777777" w:rsidR="00C500C5" w:rsidRDefault="00C500C5" w:rsidP="004B55D7">
            <w:pPr>
              <w:spacing w:after="0"/>
              <w:ind w:right="-6"/>
            </w:pPr>
            <w:r>
              <w:rPr>
                <w:rFonts w:eastAsia="Calibri"/>
                <w:sz w:val="14"/>
                <w:szCs w:val="14"/>
              </w:rPr>
              <w:t>0</w:t>
            </w:r>
          </w:p>
        </w:tc>
        <w:tc>
          <w:tcPr>
            <w:tcW w:w="866" w:type="dxa"/>
            <w:tcBorders>
              <w:top w:val="single" w:sz="4" w:space="0" w:color="000000"/>
              <w:left w:val="single" w:sz="4" w:space="0" w:color="000000"/>
              <w:bottom w:val="single" w:sz="4" w:space="0" w:color="000000"/>
            </w:tcBorders>
            <w:shd w:val="clear" w:color="auto" w:fill="DEEAF6"/>
          </w:tcPr>
          <w:p w14:paraId="2CAE6F8E" w14:textId="77777777" w:rsidR="00C500C5" w:rsidRDefault="00C500C5" w:rsidP="004B55D7">
            <w:pPr>
              <w:spacing w:after="0"/>
              <w:ind w:right="-6"/>
              <w:jc w:val="right"/>
            </w:pPr>
            <w:r>
              <w:rPr>
                <w:rFonts w:eastAsia="Calibri"/>
                <w:sz w:val="14"/>
                <w:szCs w:val="14"/>
              </w:rPr>
              <w:t>23</w:t>
            </w:r>
          </w:p>
        </w:tc>
        <w:tc>
          <w:tcPr>
            <w:tcW w:w="966" w:type="dxa"/>
            <w:tcBorders>
              <w:top w:val="single" w:sz="4" w:space="0" w:color="000000"/>
              <w:left w:val="single" w:sz="4" w:space="0" w:color="000000"/>
              <w:bottom w:val="single" w:sz="4" w:space="0" w:color="000000"/>
            </w:tcBorders>
            <w:shd w:val="clear" w:color="auto" w:fill="FFE599"/>
          </w:tcPr>
          <w:p w14:paraId="3AFA746D" w14:textId="77777777" w:rsidR="00C500C5" w:rsidRDefault="00C500C5" w:rsidP="004B55D7">
            <w:pPr>
              <w:spacing w:after="0"/>
              <w:ind w:right="-6"/>
              <w:jc w:val="right"/>
            </w:pPr>
            <w:r>
              <w:rPr>
                <w:rFonts w:eastAsia="Calibri"/>
                <w:sz w:val="14"/>
                <w:szCs w:val="14"/>
              </w:rPr>
              <w:t>0,8</w:t>
            </w:r>
          </w:p>
        </w:tc>
        <w:tc>
          <w:tcPr>
            <w:tcW w:w="496" w:type="dxa"/>
            <w:tcBorders>
              <w:top w:val="single" w:sz="4" w:space="0" w:color="000000"/>
              <w:left w:val="single" w:sz="4" w:space="0" w:color="000000"/>
              <w:bottom w:val="single" w:sz="4" w:space="0" w:color="000000"/>
            </w:tcBorders>
            <w:shd w:val="clear" w:color="auto" w:fill="auto"/>
            <w:vAlign w:val="bottom"/>
          </w:tcPr>
          <w:p w14:paraId="35514B45" w14:textId="77777777" w:rsidR="00C500C5" w:rsidRDefault="00C500C5" w:rsidP="004B55D7">
            <w:pPr>
              <w:spacing w:after="0"/>
              <w:ind w:right="-6"/>
            </w:pPr>
            <w:r>
              <w:rPr>
                <w:rFonts w:eastAsia="Calibri"/>
                <w:color w:val="000000"/>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0AC16F76" w14:textId="77777777" w:rsidR="00C500C5" w:rsidRDefault="00C500C5" w:rsidP="004B55D7">
            <w:pPr>
              <w:spacing w:after="0"/>
              <w:ind w:right="-6"/>
            </w:pPr>
            <w:r>
              <w:rPr>
                <w:rFonts w:eastAsia="Calibri"/>
                <w:sz w:val="14"/>
                <w:szCs w:val="14"/>
              </w:rPr>
              <w:t>0</w:t>
            </w:r>
          </w:p>
        </w:tc>
        <w:tc>
          <w:tcPr>
            <w:tcW w:w="908" w:type="dxa"/>
            <w:tcBorders>
              <w:top w:val="single" w:sz="4" w:space="0" w:color="000000"/>
              <w:left w:val="single" w:sz="4" w:space="0" w:color="000000"/>
              <w:bottom w:val="single" w:sz="4" w:space="0" w:color="000000"/>
            </w:tcBorders>
            <w:shd w:val="clear" w:color="auto" w:fill="auto"/>
          </w:tcPr>
          <w:p w14:paraId="39DDA9BB" w14:textId="77777777" w:rsidR="00C500C5" w:rsidRDefault="00C500C5" w:rsidP="004B55D7">
            <w:pPr>
              <w:spacing w:after="0"/>
              <w:ind w:right="-6"/>
            </w:pPr>
            <w:r>
              <w:rPr>
                <w:rFonts w:eastAsia="Calibri"/>
                <w:sz w:val="14"/>
                <w:szCs w:val="14"/>
              </w:rPr>
              <w:t>2,4</w:t>
            </w:r>
          </w:p>
        </w:tc>
        <w:tc>
          <w:tcPr>
            <w:tcW w:w="902" w:type="dxa"/>
            <w:tcBorders>
              <w:top w:val="single" w:sz="4" w:space="0" w:color="000000"/>
              <w:left w:val="single" w:sz="4" w:space="0" w:color="000000"/>
              <w:bottom w:val="single" w:sz="4" w:space="0" w:color="000000"/>
            </w:tcBorders>
            <w:shd w:val="clear" w:color="auto" w:fill="auto"/>
          </w:tcPr>
          <w:p w14:paraId="07C536B1" w14:textId="77777777" w:rsidR="00C500C5" w:rsidRDefault="00C500C5" w:rsidP="004B55D7">
            <w:pPr>
              <w:spacing w:after="0"/>
              <w:ind w:right="-6"/>
            </w:pPr>
            <w:r>
              <w:rPr>
                <w:rFonts w:eastAsia="Calibri"/>
                <w:sz w:val="14"/>
                <w:szCs w:val="14"/>
              </w:rPr>
              <w:t>16</w:t>
            </w:r>
          </w:p>
        </w:tc>
        <w:tc>
          <w:tcPr>
            <w:tcW w:w="781" w:type="dxa"/>
            <w:tcBorders>
              <w:top w:val="single" w:sz="4" w:space="0" w:color="000000"/>
              <w:left w:val="single" w:sz="4" w:space="0" w:color="000000"/>
              <w:bottom w:val="single" w:sz="4" w:space="0" w:color="000000"/>
            </w:tcBorders>
            <w:shd w:val="clear" w:color="auto" w:fill="auto"/>
          </w:tcPr>
          <w:p w14:paraId="33CFC9EA" w14:textId="77777777" w:rsidR="00C500C5" w:rsidRDefault="00C500C5" w:rsidP="004B55D7">
            <w:pPr>
              <w:spacing w:after="0"/>
              <w:ind w:right="-6"/>
            </w:pPr>
            <w:r>
              <w:rPr>
                <w:rFonts w:eastAsia="Calibri"/>
                <w:sz w:val="14"/>
                <w:szCs w:val="14"/>
              </w:rPr>
              <w:t>0</w:t>
            </w:r>
          </w:p>
        </w:tc>
        <w:tc>
          <w:tcPr>
            <w:tcW w:w="1103" w:type="dxa"/>
            <w:tcBorders>
              <w:top w:val="single" w:sz="4" w:space="0" w:color="000000"/>
              <w:left w:val="single" w:sz="4" w:space="0" w:color="000000"/>
              <w:bottom w:val="single" w:sz="4" w:space="0" w:color="000000"/>
            </w:tcBorders>
            <w:shd w:val="clear" w:color="auto" w:fill="auto"/>
          </w:tcPr>
          <w:p w14:paraId="4581F6E4" w14:textId="77777777" w:rsidR="00C500C5" w:rsidRDefault="00C500C5" w:rsidP="004B55D7">
            <w:pPr>
              <w:spacing w:after="0"/>
              <w:ind w:right="-6"/>
            </w:pPr>
            <w:r>
              <w:rPr>
                <w:rFonts w:eastAsia="Calibri"/>
                <w:sz w:val="14"/>
                <w:szCs w:val="14"/>
              </w:rPr>
              <w:t>0</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25E95D59" w14:textId="77777777" w:rsidR="00C500C5" w:rsidRDefault="00C500C5" w:rsidP="004B55D7">
            <w:pPr>
              <w:spacing w:after="0"/>
              <w:ind w:right="-6"/>
            </w:pPr>
            <w:r>
              <w:rPr>
                <w:rFonts w:eastAsia="Calibri"/>
                <w:sz w:val="14"/>
                <w:szCs w:val="14"/>
              </w:rPr>
              <w:t>18,4</w:t>
            </w:r>
          </w:p>
        </w:tc>
      </w:tr>
      <w:tr w:rsidR="00C500C5" w14:paraId="5727453C"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46F8E5E6" w14:textId="77777777" w:rsidR="00C500C5" w:rsidRDefault="00C500C5" w:rsidP="004B55D7">
            <w:pPr>
              <w:spacing w:after="0"/>
              <w:ind w:right="-6"/>
            </w:pPr>
            <w:r>
              <w:rPr>
                <w:rFonts w:eastAsia="Calibri"/>
                <w:sz w:val="14"/>
                <w:szCs w:val="14"/>
              </w:rPr>
              <w:t>62</w:t>
            </w:r>
          </w:p>
        </w:tc>
        <w:tc>
          <w:tcPr>
            <w:tcW w:w="1315" w:type="dxa"/>
            <w:tcBorders>
              <w:top w:val="single" w:sz="4" w:space="0" w:color="000000"/>
              <w:left w:val="single" w:sz="4" w:space="0" w:color="000000"/>
              <w:bottom w:val="single" w:sz="4" w:space="0" w:color="000000"/>
            </w:tcBorders>
            <w:shd w:val="clear" w:color="auto" w:fill="auto"/>
          </w:tcPr>
          <w:p w14:paraId="5598828B" w14:textId="77777777" w:rsidR="00C500C5" w:rsidRDefault="00C500C5" w:rsidP="004B55D7">
            <w:pPr>
              <w:spacing w:after="0"/>
              <w:ind w:right="-6"/>
            </w:pPr>
            <w:r>
              <w:rPr>
                <w:rFonts w:eastAsia="Calibri"/>
                <w:sz w:val="14"/>
                <w:szCs w:val="14"/>
              </w:rPr>
              <w:t>Σιδερόπανο</w:t>
            </w:r>
          </w:p>
        </w:tc>
        <w:tc>
          <w:tcPr>
            <w:tcW w:w="910" w:type="dxa"/>
            <w:tcBorders>
              <w:top w:val="single" w:sz="4" w:space="0" w:color="000000"/>
              <w:left w:val="single" w:sz="4" w:space="0" w:color="000000"/>
              <w:bottom w:val="single" w:sz="4" w:space="0" w:color="000000"/>
            </w:tcBorders>
            <w:shd w:val="clear" w:color="auto" w:fill="auto"/>
          </w:tcPr>
          <w:p w14:paraId="56D4EE1B" w14:textId="77777777" w:rsidR="00C500C5" w:rsidRDefault="00C500C5" w:rsidP="004B55D7">
            <w:pPr>
              <w:spacing w:after="0"/>
              <w:ind w:right="-6"/>
            </w:pPr>
            <w:r>
              <w:rPr>
                <w:rFonts w:eastAsia="Calibri"/>
                <w:sz w:val="14"/>
                <w:szCs w:val="14"/>
              </w:rPr>
              <w:t>τεμάχιο</w:t>
            </w:r>
          </w:p>
        </w:tc>
        <w:tc>
          <w:tcPr>
            <w:tcW w:w="915" w:type="dxa"/>
            <w:tcBorders>
              <w:top w:val="single" w:sz="4" w:space="0" w:color="000000"/>
              <w:left w:val="single" w:sz="4" w:space="0" w:color="000000"/>
              <w:bottom w:val="single" w:sz="4" w:space="0" w:color="000000"/>
            </w:tcBorders>
            <w:shd w:val="clear" w:color="auto" w:fill="auto"/>
          </w:tcPr>
          <w:p w14:paraId="41BF52F5"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63DE4FFA"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62AF14E4"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71C15E52" w14:textId="77777777" w:rsidR="00C500C5" w:rsidRDefault="00C500C5" w:rsidP="004B55D7">
            <w:pPr>
              <w:spacing w:after="0"/>
              <w:ind w:right="-6"/>
            </w:pPr>
            <w:r>
              <w:rPr>
                <w:rFonts w:eastAsia="Calibri"/>
                <w:sz w:val="14"/>
                <w:szCs w:val="14"/>
              </w:rPr>
              <w:t>5</w:t>
            </w:r>
          </w:p>
        </w:tc>
        <w:tc>
          <w:tcPr>
            <w:tcW w:w="958" w:type="dxa"/>
            <w:tcBorders>
              <w:top w:val="single" w:sz="4" w:space="0" w:color="000000"/>
              <w:left w:val="single" w:sz="4" w:space="0" w:color="000000"/>
              <w:bottom w:val="single" w:sz="4" w:space="0" w:color="000000"/>
            </w:tcBorders>
            <w:shd w:val="clear" w:color="auto" w:fill="auto"/>
          </w:tcPr>
          <w:p w14:paraId="224C546B" w14:textId="77777777" w:rsidR="00C500C5" w:rsidRDefault="00C500C5" w:rsidP="004B55D7">
            <w:pPr>
              <w:spacing w:after="0"/>
              <w:ind w:right="-6"/>
            </w:pPr>
            <w:r>
              <w:rPr>
                <w:rFonts w:eastAsia="Calibri"/>
                <w:sz w:val="14"/>
                <w:szCs w:val="14"/>
              </w:rPr>
              <w:t>1</w:t>
            </w:r>
          </w:p>
        </w:tc>
        <w:tc>
          <w:tcPr>
            <w:tcW w:w="866" w:type="dxa"/>
            <w:tcBorders>
              <w:top w:val="single" w:sz="4" w:space="0" w:color="000000"/>
              <w:left w:val="single" w:sz="4" w:space="0" w:color="000000"/>
              <w:bottom w:val="single" w:sz="4" w:space="0" w:color="000000"/>
            </w:tcBorders>
            <w:shd w:val="clear" w:color="auto" w:fill="DEEAF6"/>
          </w:tcPr>
          <w:p w14:paraId="654F649C" w14:textId="77777777" w:rsidR="00C500C5" w:rsidRDefault="00C500C5" w:rsidP="004B55D7">
            <w:pPr>
              <w:spacing w:after="0"/>
              <w:ind w:right="-6"/>
              <w:jc w:val="right"/>
            </w:pPr>
            <w:r>
              <w:rPr>
                <w:rFonts w:eastAsia="Calibri"/>
                <w:sz w:val="14"/>
                <w:szCs w:val="14"/>
              </w:rPr>
              <w:t>6</w:t>
            </w:r>
          </w:p>
        </w:tc>
        <w:tc>
          <w:tcPr>
            <w:tcW w:w="966" w:type="dxa"/>
            <w:tcBorders>
              <w:top w:val="single" w:sz="4" w:space="0" w:color="000000"/>
              <w:left w:val="single" w:sz="4" w:space="0" w:color="000000"/>
              <w:bottom w:val="single" w:sz="4" w:space="0" w:color="000000"/>
            </w:tcBorders>
            <w:shd w:val="clear" w:color="auto" w:fill="FFE599"/>
          </w:tcPr>
          <w:p w14:paraId="31D3A969" w14:textId="77777777" w:rsidR="00C500C5" w:rsidRDefault="00C500C5" w:rsidP="004B55D7">
            <w:pPr>
              <w:spacing w:after="0"/>
              <w:ind w:right="-6"/>
              <w:jc w:val="right"/>
            </w:pPr>
            <w:r>
              <w:rPr>
                <w:rFonts w:eastAsia="Calibri"/>
                <w:sz w:val="14"/>
                <w:szCs w:val="14"/>
              </w:rPr>
              <w:t>7,98</w:t>
            </w:r>
          </w:p>
        </w:tc>
        <w:tc>
          <w:tcPr>
            <w:tcW w:w="496" w:type="dxa"/>
            <w:tcBorders>
              <w:top w:val="single" w:sz="4" w:space="0" w:color="000000"/>
              <w:left w:val="single" w:sz="4" w:space="0" w:color="000000"/>
              <w:bottom w:val="single" w:sz="4" w:space="0" w:color="000000"/>
            </w:tcBorders>
            <w:shd w:val="clear" w:color="auto" w:fill="auto"/>
            <w:vAlign w:val="bottom"/>
          </w:tcPr>
          <w:p w14:paraId="2016FAD6" w14:textId="77777777" w:rsidR="00C500C5" w:rsidRDefault="00C500C5" w:rsidP="004B55D7">
            <w:pPr>
              <w:spacing w:after="0"/>
              <w:ind w:right="-6"/>
            </w:pPr>
            <w:r>
              <w:rPr>
                <w:rFonts w:eastAsia="Calibri"/>
                <w:color w:val="000000"/>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2CA1A77B" w14:textId="77777777" w:rsidR="00C500C5" w:rsidRDefault="00C500C5" w:rsidP="004B55D7">
            <w:pPr>
              <w:spacing w:after="0"/>
              <w:ind w:right="-6"/>
            </w:pPr>
            <w:r>
              <w:rPr>
                <w:rFonts w:eastAsia="Calibri"/>
                <w:sz w:val="14"/>
                <w:szCs w:val="14"/>
              </w:rPr>
              <w:t>0</w:t>
            </w:r>
          </w:p>
        </w:tc>
        <w:tc>
          <w:tcPr>
            <w:tcW w:w="908" w:type="dxa"/>
            <w:tcBorders>
              <w:top w:val="single" w:sz="4" w:space="0" w:color="000000"/>
              <w:left w:val="single" w:sz="4" w:space="0" w:color="000000"/>
              <w:bottom w:val="single" w:sz="4" w:space="0" w:color="000000"/>
            </w:tcBorders>
            <w:shd w:val="clear" w:color="auto" w:fill="auto"/>
          </w:tcPr>
          <w:p w14:paraId="50A2D4F4" w14:textId="77777777" w:rsidR="00C500C5" w:rsidRDefault="00C500C5" w:rsidP="004B55D7">
            <w:pPr>
              <w:spacing w:after="0"/>
              <w:ind w:right="-6"/>
            </w:pPr>
            <w:r>
              <w:rPr>
                <w:rFonts w:eastAsia="Calibri"/>
                <w:sz w:val="14"/>
                <w:szCs w:val="14"/>
              </w:rPr>
              <w:t>0</w:t>
            </w:r>
          </w:p>
        </w:tc>
        <w:tc>
          <w:tcPr>
            <w:tcW w:w="902" w:type="dxa"/>
            <w:tcBorders>
              <w:top w:val="single" w:sz="4" w:space="0" w:color="000000"/>
              <w:left w:val="single" w:sz="4" w:space="0" w:color="000000"/>
              <w:bottom w:val="single" w:sz="4" w:space="0" w:color="000000"/>
            </w:tcBorders>
            <w:shd w:val="clear" w:color="auto" w:fill="auto"/>
          </w:tcPr>
          <w:p w14:paraId="11D0621F" w14:textId="77777777" w:rsidR="00C500C5" w:rsidRDefault="00C500C5" w:rsidP="004B55D7">
            <w:pPr>
              <w:spacing w:after="0"/>
              <w:ind w:right="-6"/>
            </w:pPr>
            <w:r>
              <w:rPr>
                <w:rFonts w:eastAsia="Calibri"/>
                <w:sz w:val="14"/>
                <w:szCs w:val="14"/>
              </w:rPr>
              <w:t>0</w:t>
            </w:r>
          </w:p>
        </w:tc>
        <w:tc>
          <w:tcPr>
            <w:tcW w:w="781" w:type="dxa"/>
            <w:tcBorders>
              <w:top w:val="single" w:sz="4" w:space="0" w:color="000000"/>
              <w:left w:val="single" w:sz="4" w:space="0" w:color="000000"/>
              <w:bottom w:val="single" w:sz="4" w:space="0" w:color="000000"/>
            </w:tcBorders>
            <w:shd w:val="clear" w:color="auto" w:fill="auto"/>
          </w:tcPr>
          <w:p w14:paraId="0250EBB3" w14:textId="77777777" w:rsidR="00C500C5" w:rsidRDefault="00C500C5" w:rsidP="004B55D7">
            <w:pPr>
              <w:spacing w:after="0"/>
              <w:ind w:right="-6"/>
            </w:pPr>
            <w:r>
              <w:rPr>
                <w:rFonts w:eastAsia="Calibri"/>
                <w:sz w:val="14"/>
                <w:szCs w:val="14"/>
              </w:rPr>
              <w:t>39,9</w:t>
            </w:r>
          </w:p>
        </w:tc>
        <w:tc>
          <w:tcPr>
            <w:tcW w:w="1103" w:type="dxa"/>
            <w:tcBorders>
              <w:top w:val="single" w:sz="4" w:space="0" w:color="000000"/>
              <w:left w:val="single" w:sz="4" w:space="0" w:color="000000"/>
              <w:bottom w:val="single" w:sz="4" w:space="0" w:color="000000"/>
            </w:tcBorders>
            <w:shd w:val="clear" w:color="auto" w:fill="auto"/>
          </w:tcPr>
          <w:p w14:paraId="756EDA7C" w14:textId="77777777" w:rsidR="00C500C5" w:rsidRDefault="00C500C5" w:rsidP="004B55D7">
            <w:pPr>
              <w:spacing w:after="0"/>
              <w:ind w:right="-6"/>
            </w:pPr>
            <w:r>
              <w:rPr>
                <w:rFonts w:eastAsia="Calibri"/>
                <w:sz w:val="14"/>
                <w:szCs w:val="14"/>
              </w:rPr>
              <w:t>7,98</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38C0CA8D" w14:textId="77777777" w:rsidR="00C500C5" w:rsidRDefault="00C500C5" w:rsidP="004B55D7">
            <w:pPr>
              <w:spacing w:after="0"/>
              <w:ind w:right="-6"/>
            </w:pPr>
            <w:r>
              <w:rPr>
                <w:rFonts w:eastAsia="Calibri"/>
                <w:sz w:val="14"/>
                <w:szCs w:val="14"/>
              </w:rPr>
              <w:t>47,88</w:t>
            </w:r>
          </w:p>
        </w:tc>
      </w:tr>
      <w:tr w:rsidR="00C500C5" w14:paraId="3C53EC0C"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1897E99D" w14:textId="77777777" w:rsidR="00C500C5" w:rsidRDefault="00C500C5" w:rsidP="004B55D7">
            <w:pPr>
              <w:spacing w:after="0"/>
              <w:ind w:right="-6"/>
            </w:pPr>
            <w:r>
              <w:rPr>
                <w:rFonts w:eastAsia="Calibri"/>
                <w:sz w:val="14"/>
                <w:szCs w:val="14"/>
              </w:rPr>
              <w:t>63</w:t>
            </w:r>
          </w:p>
        </w:tc>
        <w:tc>
          <w:tcPr>
            <w:tcW w:w="1315" w:type="dxa"/>
            <w:tcBorders>
              <w:top w:val="single" w:sz="4" w:space="0" w:color="000000"/>
              <w:left w:val="single" w:sz="4" w:space="0" w:color="000000"/>
              <w:bottom w:val="single" w:sz="4" w:space="0" w:color="000000"/>
            </w:tcBorders>
            <w:shd w:val="clear" w:color="auto" w:fill="auto"/>
          </w:tcPr>
          <w:p w14:paraId="16E9E535" w14:textId="77777777" w:rsidR="00C500C5" w:rsidRPr="00DC5AA9" w:rsidRDefault="00C500C5" w:rsidP="004B55D7">
            <w:pPr>
              <w:spacing w:after="0"/>
              <w:ind w:right="-6"/>
              <w:rPr>
                <w:lang w:val="el-GR"/>
              </w:rPr>
            </w:pPr>
            <w:r>
              <w:rPr>
                <w:rFonts w:eastAsia="Calibri"/>
                <w:sz w:val="14"/>
                <w:szCs w:val="14"/>
                <w:lang w:val="el-GR"/>
              </w:rPr>
              <w:t xml:space="preserve">Σκόνη γενικού καθαρισμού τύπου </w:t>
            </w:r>
            <w:r>
              <w:rPr>
                <w:rFonts w:eastAsia="Calibri"/>
                <w:sz w:val="14"/>
                <w:szCs w:val="14"/>
              </w:rPr>
              <w:t>Roli</w:t>
            </w:r>
            <w:r>
              <w:rPr>
                <w:rFonts w:eastAsia="Calibri"/>
                <w:sz w:val="14"/>
                <w:szCs w:val="14"/>
                <w:lang w:val="el-GR"/>
              </w:rPr>
              <w:t xml:space="preserve"> </w:t>
            </w:r>
          </w:p>
        </w:tc>
        <w:tc>
          <w:tcPr>
            <w:tcW w:w="910" w:type="dxa"/>
            <w:tcBorders>
              <w:top w:val="single" w:sz="4" w:space="0" w:color="000000"/>
              <w:left w:val="single" w:sz="4" w:space="0" w:color="000000"/>
              <w:bottom w:val="single" w:sz="4" w:space="0" w:color="000000"/>
            </w:tcBorders>
            <w:shd w:val="clear" w:color="auto" w:fill="auto"/>
          </w:tcPr>
          <w:p w14:paraId="260AEC6F" w14:textId="77777777" w:rsidR="00C500C5" w:rsidRDefault="00C500C5" w:rsidP="004B55D7">
            <w:pPr>
              <w:spacing w:after="0"/>
              <w:ind w:right="-6"/>
            </w:pPr>
            <w:r>
              <w:rPr>
                <w:rFonts w:eastAsia="Calibri"/>
                <w:sz w:val="14"/>
                <w:szCs w:val="14"/>
              </w:rPr>
              <w:t>τεμάχιο</w:t>
            </w:r>
          </w:p>
        </w:tc>
        <w:tc>
          <w:tcPr>
            <w:tcW w:w="915" w:type="dxa"/>
            <w:tcBorders>
              <w:top w:val="single" w:sz="4" w:space="0" w:color="000000"/>
              <w:left w:val="single" w:sz="4" w:space="0" w:color="000000"/>
              <w:bottom w:val="single" w:sz="4" w:space="0" w:color="000000"/>
            </w:tcBorders>
            <w:shd w:val="clear" w:color="auto" w:fill="auto"/>
          </w:tcPr>
          <w:p w14:paraId="0C1D316C"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56FDC091"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5FD16DB0" w14:textId="77777777" w:rsidR="00C500C5" w:rsidRDefault="00C500C5" w:rsidP="004B55D7">
            <w:pPr>
              <w:spacing w:after="0"/>
              <w:ind w:right="-6"/>
            </w:pPr>
            <w:r>
              <w:rPr>
                <w:rFonts w:eastAsia="Calibri"/>
                <w:sz w:val="14"/>
                <w:szCs w:val="14"/>
              </w:rPr>
              <w:t>10</w:t>
            </w:r>
          </w:p>
        </w:tc>
        <w:tc>
          <w:tcPr>
            <w:tcW w:w="915" w:type="dxa"/>
            <w:tcBorders>
              <w:top w:val="single" w:sz="4" w:space="0" w:color="000000"/>
              <w:left w:val="single" w:sz="4" w:space="0" w:color="000000"/>
              <w:bottom w:val="single" w:sz="4" w:space="0" w:color="000000"/>
            </w:tcBorders>
            <w:shd w:val="clear" w:color="auto" w:fill="auto"/>
          </w:tcPr>
          <w:p w14:paraId="0069F22D" w14:textId="77777777" w:rsidR="00C500C5" w:rsidRDefault="00C500C5" w:rsidP="004B55D7">
            <w:pPr>
              <w:spacing w:after="0"/>
              <w:ind w:right="-6"/>
            </w:pPr>
            <w:r>
              <w:rPr>
                <w:rFonts w:eastAsia="Calibri"/>
                <w:sz w:val="14"/>
                <w:szCs w:val="14"/>
              </w:rPr>
              <w:t>10</w:t>
            </w:r>
          </w:p>
        </w:tc>
        <w:tc>
          <w:tcPr>
            <w:tcW w:w="958" w:type="dxa"/>
            <w:tcBorders>
              <w:top w:val="single" w:sz="4" w:space="0" w:color="000000"/>
              <w:left w:val="single" w:sz="4" w:space="0" w:color="000000"/>
              <w:bottom w:val="single" w:sz="4" w:space="0" w:color="000000"/>
            </w:tcBorders>
            <w:shd w:val="clear" w:color="auto" w:fill="auto"/>
          </w:tcPr>
          <w:p w14:paraId="7B7C57C6" w14:textId="77777777" w:rsidR="00C500C5" w:rsidRDefault="00C500C5" w:rsidP="004B55D7">
            <w:pPr>
              <w:spacing w:after="0"/>
              <w:ind w:right="-6"/>
            </w:pPr>
            <w:r>
              <w:rPr>
                <w:rFonts w:eastAsia="Calibri"/>
                <w:sz w:val="14"/>
                <w:szCs w:val="14"/>
              </w:rPr>
              <w:t>0</w:t>
            </w:r>
          </w:p>
        </w:tc>
        <w:tc>
          <w:tcPr>
            <w:tcW w:w="866" w:type="dxa"/>
            <w:tcBorders>
              <w:top w:val="single" w:sz="4" w:space="0" w:color="000000"/>
              <w:left w:val="single" w:sz="4" w:space="0" w:color="000000"/>
              <w:bottom w:val="single" w:sz="4" w:space="0" w:color="000000"/>
            </w:tcBorders>
            <w:shd w:val="clear" w:color="auto" w:fill="DEEAF6"/>
          </w:tcPr>
          <w:p w14:paraId="6C40464F" w14:textId="77777777" w:rsidR="00C500C5" w:rsidRDefault="00C500C5" w:rsidP="004B55D7">
            <w:pPr>
              <w:spacing w:after="0"/>
              <w:ind w:right="-6"/>
              <w:jc w:val="right"/>
            </w:pPr>
            <w:r>
              <w:rPr>
                <w:rFonts w:eastAsia="Calibri"/>
                <w:sz w:val="14"/>
                <w:szCs w:val="14"/>
              </w:rPr>
              <w:t>20</w:t>
            </w:r>
          </w:p>
        </w:tc>
        <w:tc>
          <w:tcPr>
            <w:tcW w:w="966" w:type="dxa"/>
            <w:tcBorders>
              <w:top w:val="single" w:sz="4" w:space="0" w:color="000000"/>
              <w:left w:val="single" w:sz="4" w:space="0" w:color="000000"/>
              <w:bottom w:val="single" w:sz="4" w:space="0" w:color="000000"/>
            </w:tcBorders>
            <w:shd w:val="clear" w:color="auto" w:fill="FFE599"/>
          </w:tcPr>
          <w:p w14:paraId="78D624D4" w14:textId="77777777" w:rsidR="00C500C5" w:rsidRDefault="00C500C5" w:rsidP="004B55D7">
            <w:pPr>
              <w:spacing w:after="0"/>
              <w:ind w:right="-6"/>
              <w:jc w:val="right"/>
            </w:pPr>
            <w:r>
              <w:rPr>
                <w:rFonts w:eastAsia="Calibri"/>
                <w:sz w:val="14"/>
                <w:szCs w:val="14"/>
              </w:rPr>
              <w:t>1,37</w:t>
            </w:r>
          </w:p>
        </w:tc>
        <w:tc>
          <w:tcPr>
            <w:tcW w:w="496" w:type="dxa"/>
            <w:tcBorders>
              <w:top w:val="single" w:sz="4" w:space="0" w:color="000000"/>
              <w:left w:val="single" w:sz="4" w:space="0" w:color="000000"/>
              <w:bottom w:val="single" w:sz="4" w:space="0" w:color="000000"/>
            </w:tcBorders>
            <w:shd w:val="clear" w:color="auto" w:fill="auto"/>
            <w:vAlign w:val="bottom"/>
          </w:tcPr>
          <w:p w14:paraId="4A4FDB04" w14:textId="77777777" w:rsidR="00C500C5" w:rsidRDefault="00C500C5" w:rsidP="004B55D7">
            <w:pPr>
              <w:spacing w:after="0"/>
              <w:ind w:right="-6"/>
            </w:pPr>
            <w:r>
              <w:rPr>
                <w:rFonts w:eastAsia="Calibri"/>
                <w:color w:val="000000"/>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749207FC" w14:textId="77777777" w:rsidR="00C500C5" w:rsidRDefault="00C500C5" w:rsidP="004B55D7">
            <w:pPr>
              <w:spacing w:after="0"/>
              <w:ind w:right="-6"/>
            </w:pPr>
            <w:r>
              <w:rPr>
                <w:rFonts w:eastAsia="Calibri"/>
                <w:sz w:val="14"/>
                <w:szCs w:val="14"/>
              </w:rPr>
              <w:t>0</w:t>
            </w:r>
          </w:p>
        </w:tc>
        <w:tc>
          <w:tcPr>
            <w:tcW w:w="908" w:type="dxa"/>
            <w:tcBorders>
              <w:top w:val="single" w:sz="4" w:space="0" w:color="000000"/>
              <w:left w:val="single" w:sz="4" w:space="0" w:color="000000"/>
              <w:bottom w:val="single" w:sz="4" w:space="0" w:color="000000"/>
            </w:tcBorders>
            <w:shd w:val="clear" w:color="auto" w:fill="auto"/>
          </w:tcPr>
          <w:p w14:paraId="21493F17" w14:textId="77777777" w:rsidR="00C500C5" w:rsidRDefault="00C500C5" w:rsidP="004B55D7">
            <w:pPr>
              <w:spacing w:after="0"/>
              <w:ind w:right="-6"/>
            </w:pPr>
            <w:r>
              <w:rPr>
                <w:rFonts w:eastAsia="Calibri"/>
                <w:sz w:val="14"/>
                <w:szCs w:val="14"/>
              </w:rPr>
              <w:t>0</w:t>
            </w:r>
          </w:p>
        </w:tc>
        <w:tc>
          <w:tcPr>
            <w:tcW w:w="902" w:type="dxa"/>
            <w:tcBorders>
              <w:top w:val="single" w:sz="4" w:space="0" w:color="000000"/>
              <w:left w:val="single" w:sz="4" w:space="0" w:color="000000"/>
              <w:bottom w:val="single" w:sz="4" w:space="0" w:color="000000"/>
            </w:tcBorders>
            <w:shd w:val="clear" w:color="auto" w:fill="auto"/>
          </w:tcPr>
          <w:p w14:paraId="1206289B" w14:textId="77777777" w:rsidR="00C500C5" w:rsidRDefault="00C500C5" w:rsidP="004B55D7">
            <w:pPr>
              <w:spacing w:after="0"/>
              <w:ind w:right="-6"/>
            </w:pPr>
            <w:r>
              <w:rPr>
                <w:rFonts w:eastAsia="Calibri"/>
                <w:sz w:val="14"/>
                <w:szCs w:val="14"/>
              </w:rPr>
              <w:t>13,7</w:t>
            </w:r>
          </w:p>
        </w:tc>
        <w:tc>
          <w:tcPr>
            <w:tcW w:w="781" w:type="dxa"/>
            <w:tcBorders>
              <w:top w:val="single" w:sz="4" w:space="0" w:color="000000"/>
              <w:left w:val="single" w:sz="4" w:space="0" w:color="000000"/>
              <w:bottom w:val="single" w:sz="4" w:space="0" w:color="000000"/>
            </w:tcBorders>
            <w:shd w:val="clear" w:color="auto" w:fill="auto"/>
          </w:tcPr>
          <w:p w14:paraId="11506E38" w14:textId="77777777" w:rsidR="00C500C5" w:rsidRDefault="00C500C5" w:rsidP="004B55D7">
            <w:pPr>
              <w:spacing w:after="0"/>
              <w:ind w:right="-6"/>
            </w:pPr>
            <w:r>
              <w:rPr>
                <w:rFonts w:eastAsia="Calibri"/>
                <w:sz w:val="14"/>
                <w:szCs w:val="14"/>
              </w:rPr>
              <w:t>13,7</w:t>
            </w:r>
          </w:p>
        </w:tc>
        <w:tc>
          <w:tcPr>
            <w:tcW w:w="1103" w:type="dxa"/>
            <w:tcBorders>
              <w:top w:val="single" w:sz="4" w:space="0" w:color="000000"/>
              <w:left w:val="single" w:sz="4" w:space="0" w:color="000000"/>
              <w:bottom w:val="single" w:sz="4" w:space="0" w:color="000000"/>
            </w:tcBorders>
            <w:shd w:val="clear" w:color="auto" w:fill="auto"/>
          </w:tcPr>
          <w:p w14:paraId="55A11EC1" w14:textId="77777777" w:rsidR="00C500C5" w:rsidRDefault="00C500C5" w:rsidP="004B55D7">
            <w:pPr>
              <w:spacing w:after="0"/>
              <w:ind w:right="-6"/>
            </w:pPr>
            <w:r>
              <w:rPr>
                <w:rFonts w:eastAsia="Calibri"/>
                <w:sz w:val="14"/>
                <w:szCs w:val="14"/>
              </w:rPr>
              <w:t>0</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2125A5BC" w14:textId="77777777" w:rsidR="00C500C5" w:rsidRDefault="00C500C5" w:rsidP="004B55D7">
            <w:pPr>
              <w:spacing w:after="0"/>
              <w:ind w:right="-6"/>
            </w:pPr>
            <w:r>
              <w:rPr>
                <w:rFonts w:eastAsia="Calibri"/>
                <w:sz w:val="14"/>
                <w:szCs w:val="14"/>
              </w:rPr>
              <w:t>27,4</w:t>
            </w:r>
          </w:p>
        </w:tc>
      </w:tr>
      <w:tr w:rsidR="00C500C5" w14:paraId="2893FFF3"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7A935E86" w14:textId="77777777" w:rsidR="00C500C5" w:rsidRDefault="00C500C5" w:rsidP="004B55D7">
            <w:pPr>
              <w:spacing w:after="0"/>
              <w:ind w:right="-6"/>
            </w:pPr>
            <w:r>
              <w:rPr>
                <w:rFonts w:eastAsia="Calibri"/>
                <w:sz w:val="14"/>
                <w:szCs w:val="14"/>
              </w:rPr>
              <w:t>64</w:t>
            </w:r>
          </w:p>
        </w:tc>
        <w:tc>
          <w:tcPr>
            <w:tcW w:w="1315" w:type="dxa"/>
            <w:tcBorders>
              <w:top w:val="single" w:sz="4" w:space="0" w:color="000000"/>
              <w:left w:val="single" w:sz="4" w:space="0" w:color="000000"/>
              <w:bottom w:val="single" w:sz="4" w:space="0" w:color="000000"/>
            </w:tcBorders>
            <w:shd w:val="clear" w:color="auto" w:fill="auto"/>
          </w:tcPr>
          <w:p w14:paraId="029E368A" w14:textId="77777777" w:rsidR="00C500C5" w:rsidRDefault="00C500C5" w:rsidP="004B55D7">
            <w:pPr>
              <w:spacing w:after="0"/>
              <w:ind w:right="-6"/>
            </w:pPr>
            <w:r>
              <w:rPr>
                <w:rFonts w:eastAsia="Calibri"/>
                <w:sz w:val="14"/>
                <w:szCs w:val="14"/>
              </w:rPr>
              <w:t>Σκούπα οικιακής χρήσης (κεφαλή)</w:t>
            </w:r>
          </w:p>
        </w:tc>
        <w:tc>
          <w:tcPr>
            <w:tcW w:w="910" w:type="dxa"/>
            <w:tcBorders>
              <w:top w:val="single" w:sz="4" w:space="0" w:color="000000"/>
              <w:left w:val="single" w:sz="4" w:space="0" w:color="000000"/>
              <w:bottom w:val="single" w:sz="4" w:space="0" w:color="000000"/>
            </w:tcBorders>
            <w:shd w:val="clear" w:color="auto" w:fill="auto"/>
          </w:tcPr>
          <w:p w14:paraId="0A9F095A" w14:textId="77777777" w:rsidR="00C500C5" w:rsidRDefault="00C500C5" w:rsidP="004B55D7">
            <w:pPr>
              <w:spacing w:after="0"/>
              <w:ind w:right="-6"/>
            </w:pPr>
            <w:r>
              <w:rPr>
                <w:rFonts w:eastAsia="Calibri"/>
                <w:sz w:val="14"/>
                <w:szCs w:val="14"/>
              </w:rPr>
              <w:t>τεμάχια</w:t>
            </w:r>
          </w:p>
        </w:tc>
        <w:tc>
          <w:tcPr>
            <w:tcW w:w="915" w:type="dxa"/>
            <w:tcBorders>
              <w:top w:val="single" w:sz="4" w:space="0" w:color="000000"/>
              <w:left w:val="single" w:sz="4" w:space="0" w:color="000000"/>
              <w:bottom w:val="single" w:sz="4" w:space="0" w:color="000000"/>
            </w:tcBorders>
            <w:shd w:val="clear" w:color="auto" w:fill="auto"/>
          </w:tcPr>
          <w:p w14:paraId="12368489" w14:textId="77777777" w:rsidR="00C500C5" w:rsidRDefault="00C500C5" w:rsidP="004B55D7">
            <w:pPr>
              <w:spacing w:after="0"/>
              <w:ind w:right="-6"/>
            </w:pPr>
            <w:r>
              <w:rPr>
                <w:rFonts w:eastAsia="Calibri"/>
                <w:sz w:val="14"/>
                <w:szCs w:val="14"/>
              </w:rPr>
              <w:t>25</w:t>
            </w:r>
          </w:p>
        </w:tc>
        <w:tc>
          <w:tcPr>
            <w:tcW w:w="915" w:type="dxa"/>
            <w:tcBorders>
              <w:top w:val="single" w:sz="4" w:space="0" w:color="000000"/>
              <w:left w:val="single" w:sz="4" w:space="0" w:color="000000"/>
              <w:bottom w:val="single" w:sz="4" w:space="0" w:color="000000"/>
            </w:tcBorders>
            <w:shd w:val="clear" w:color="auto" w:fill="auto"/>
          </w:tcPr>
          <w:p w14:paraId="50874723" w14:textId="77777777" w:rsidR="00C500C5" w:rsidRDefault="00C500C5" w:rsidP="004B55D7">
            <w:pPr>
              <w:spacing w:after="0"/>
              <w:ind w:right="-6"/>
            </w:pPr>
            <w:r>
              <w:rPr>
                <w:rFonts w:eastAsia="Calibri"/>
                <w:sz w:val="14"/>
                <w:szCs w:val="14"/>
              </w:rPr>
              <w:t>64</w:t>
            </w:r>
          </w:p>
        </w:tc>
        <w:tc>
          <w:tcPr>
            <w:tcW w:w="915" w:type="dxa"/>
            <w:tcBorders>
              <w:top w:val="single" w:sz="4" w:space="0" w:color="000000"/>
              <w:left w:val="single" w:sz="4" w:space="0" w:color="000000"/>
              <w:bottom w:val="single" w:sz="4" w:space="0" w:color="000000"/>
            </w:tcBorders>
            <w:shd w:val="clear" w:color="auto" w:fill="auto"/>
          </w:tcPr>
          <w:p w14:paraId="70C0F054" w14:textId="77777777" w:rsidR="00C500C5" w:rsidRDefault="00C500C5" w:rsidP="004B55D7">
            <w:pPr>
              <w:spacing w:after="0"/>
              <w:ind w:right="-6"/>
            </w:pPr>
            <w:r>
              <w:rPr>
                <w:rFonts w:eastAsia="Calibri"/>
                <w:sz w:val="14"/>
                <w:szCs w:val="14"/>
              </w:rPr>
              <w:t>6</w:t>
            </w:r>
          </w:p>
        </w:tc>
        <w:tc>
          <w:tcPr>
            <w:tcW w:w="915" w:type="dxa"/>
            <w:tcBorders>
              <w:top w:val="single" w:sz="4" w:space="0" w:color="000000"/>
              <w:left w:val="single" w:sz="4" w:space="0" w:color="000000"/>
              <w:bottom w:val="single" w:sz="4" w:space="0" w:color="000000"/>
            </w:tcBorders>
            <w:shd w:val="clear" w:color="auto" w:fill="auto"/>
          </w:tcPr>
          <w:p w14:paraId="34D0AA2C" w14:textId="77777777" w:rsidR="00C500C5" w:rsidRDefault="00C500C5" w:rsidP="004B55D7">
            <w:pPr>
              <w:spacing w:after="0"/>
              <w:ind w:right="-6"/>
            </w:pPr>
            <w:r>
              <w:rPr>
                <w:rFonts w:eastAsia="Calibri"/>
                <w:sz w:val="14"/>
                <w:szCs w:val="14"/>
              </w:rPr>
              <w:t>18</w:t>
            </w:r>
          </w:p>
        </w:tc>
        <w:tc>
          <w:tcPr>
            <w:tcW w:w="958" w:type="dxa"/>
            <w:tcBorders>
              <w:top w:val="single" w:sz="4" w:space="0" w:color="000000"/>
              <w:left w:val="single" w:sz="4" w:space="0" w:color="000000"/>
              <w:bottom w:val="single" w:sz="4" w:space="0" w:color="000000"/>
            </w:tcBorders>
            <w:shd w:val="clear" w:color="auto" w:fill="auto"/>
          </w:tcPr>
          <w:p w14:paraId="441D23F0" w14:textId="77777777" w:rsidR="00C500C5" w:rsidRDefault="00C500C5" w:rsidP="004B55D7">
            <w:pPr>
              <w:spacing w:after="0"/>
              <w:ind w:right="-6"/>
            </w:pPr>
            <w:r>
              <w:rPr>
                <w:rFonts w:eastAsia="Calibri"/>
                <w:sz w:val="14"/>
                <w:szCs w:val="14"/>
              </w:rPr>
              <w:t>12</w:t>
            </w:r>
          </w:p>
        </w:tc>
        <w:tc>
          <w:tcPr>
            <w:tcW w:w="866" w:type="dxa"/>
            <w:tcBorders>
              <w:top w:val="single" w:sz="4" w:space="0" w:color="000000"/>
              <w:left w:val="single" w:sz="4" w:space="0" w:color="000000"/>
              <w:bottom w:val="single" w:sz="4" w:space="0" w:color="000000"/>
            </w:tcBorders>
            <w:shd w:val="clear" w:color="auto" w:fill="DEEAF6"/>
          </w:tcPr>
          <w:p w14:paraId="2CF892BE" w14:textId="77777777" w:rsidR="00C500C5" w:rsidRDefault="00C500C5" w:rsidP="004B55D7">
            <w:pPr>
              <w:spacing w:after="0"/>
              <w:ind w:right="-6"/>
              <w:jc w:val="right"/>
            </w:pPr>
            <w:r>
              <w:rPr>
                <w:rFonts w:eastAsia="Calibri"/>
                <w:sz w:val="14"/>
                <w:szCs w:val="14"/>
              </w:rPr>
              <w:t>125</w:t>
            </w:r>
          </w:p>
        </w:tc>
        <w:tc>
          <w:tcPr>
            <w:tcW w:w="966" w:type="dxa"/>
            <w:tcBorders>
              <w:top w:val="single" w:sz="4" w:space="0" w:color="000000"/>
              <w:left w:val="single" w:sz="4" w:space="0" w:color="000000"/>
              <w:bottom w:val="single" w:sz="4" w:space="0" w:color="000000"/>
            </w:tcBorders>
            <w:shd w:val="clear" w:color="auto" w:fill="FFE599"/>
          </w:tcPr>
          <w:p w14:paraId="572253B8" w14:textId="77777777" w:rsidR="00C500C5" w:rsidRDefault="00C500C5" w:rsidP="004B55D7">
            <w:pPr>
              <w:spacing w:after="0"/>
              <w:ind w:right="-6"/>
              <w:jc w:val="right"/>
            </w:pPr>
            <w:r>
              <w:rPr>
                <w:rFonts w:eastAsia="Calibri"/>
                <w:sz w:val="14"/>
                <w:szCs w:val="14"/>
              </w:rPr>
              <w:t>2,28</w:t>
            </w:r>
          </w:p>
        </w:tc>
        <w:tc>
          <w:tcPr>
            <w:tcW w:w="496" w:type="dxa"/>
            <w:tcBorders>
              <w:top w:val="single" w:sz="4" w:space="0" w:color="000000"/>
              <w:left w:val="single" w:sz="4" w:space="0" w:color="000000"/>
              <w:bottom w:val="single" w:sz="4" w:space="0" w:color="000000"/>
            </w:tcBorders>
            <w:shd w:val="clear" w:color="auto" w:fill="auto"/>
            <w:vAlign w:val="bottom"/>
          </w:tcPr>
          <w:p w14:paraId="5AF2ABBC" w14:textId="77777777" w:rsidR="00C500C5" w:rsidRDefault="00C500C5" w:rsidP="004B55D7">
            <w:pPr>
              <w:spacing w:after="0"/>
              <w:ind w:right="-6"/>
            </w:pPr>
            <w:r>
              <w:rPr>
                <w:rFonts w:eastAsia="Calibri"/>
                <w:color w:val="000000"/>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2AB328BC" w14:textId="77777777" w:rsidR="00C500C5" w:rsidRDefault="00C500C5" w:rsidP="004B55D7">
            <w:pPr>
              <w:spacing w:after="0"/>
              <w:ind w:right="-6"/>
            </w:pPr>
            <w:r>
              <w:rPr>
                <w:rFonts w:eastAsia="Calibri"/>
                <w:sz w:val="14"/>
                <w:szCs w:val="14"/>
              </w:rPr>
              <w:t>57</w:t>
            </w:r>
          </w:p>
        </w:tc>
        <w:tc>
          <w:tcPr>
            <w:tcW w:w="908" w:type="dxa"/>
            <w:tcBorders>
              <w:top w:val="single" w:sz="4" w:space="0" w:color="000000"/>
              <w:left w:val="single" w:sz="4" w:space="0" w:color="000000"/>
              <w:bottom w:val="single" w:sz="4" w:space="0" w:color="000000"/>
            </w:tcBorders>
            <w:shd w:val="clear" w:color="auto" w:fill="auto"/>
          </w:tcPr>
          <w:p w14:paraId="362E7B2E" w14:textId="77777777" w:rsidR="00C500C5" w:rsidRDefault="00C500C5" w:rsidP="004B55D7">
            <w:pPr>
              <w:spacing w:after="0"/>
              <w:ind w:right="-6"/>
            </w:pPr>
            <w:r>
              <w:rPr>
                <w:rFonts w:eastAsia="Calibri"/>
                <w:sz w:val="14"/>
                <w:szCs w:val="14"/>
              </w:rPr>
              <w:t>145,92</w:t>
            </w:r>
          </w:p>
        </w:tc>
        <w:tc>
          <w:tcPr>
            <w:tcW w:w="902" w:type="dxa"/>
            <w:tcBorders>
              <w:top w:val="single" w:sz="4" w:space="0" w:color="000000"/>
              <w:left w:val="single" w:sz="4" w:space="0" w:color="000000"/>
              <w:bottom w:val="single" w:sz="4" w:space="0" w:color="000000"/>
            </w:tcBorders>
            <w:shd w:val="clear" w:color="auto" w:fill="auto"/>
          </w:tcPr>
          <w:p w14:paraId="3038671B" w14:textId="77777777" w:rsidR="00C500C5" w:rsidRDefault="00C500C5" w:rsidP="004B55D7">
            <w:pPr>
              <w:spacing w:after="0"/>
              <w:ind w:right="-6"/>
            </w:pPr>
            <w:r>
              <w:rPr>
                <w:rFonts w:eastAsia="Calibri"/>
                <w:sz w:val="14"/>
                <w:szCs w:val="14"/>
              </w:rPr>
              <w:t>13,68</w:t>
            </w:r>
          </w:p>
        </w:tc>
        <w:tc>
          <w:tcPr>
            <w:tcW w:w="781" w:type="dxa"/>
            <w:tcBorders>
              <w:top w:val="single" w:sz="4" w:space="0" w:color="000000"/>
              <w:left w:val="single" w:sz="4" w:space="0" w:color="000000"/>
              <w:bottom w:val="single" w:sz="4" w:space="0" w:color="000000"/>
            </w:tcBorders>
            <w:shd w:val="clear" w:color="auto" w:fill="auto"/>
          </w:tcPr>
          <w:p w14:paraId="7ED85703" w14:textId="77777777" w:rsidR="00C500C5" w:rsidRDefault="00C500C5" w:rsidP="004B55D7">
            <w:pPr>
              <w:spacing w:after="0"/>
              <w:ind w:right="-6"/>
            </w:pPr>
            <w:r>
              <w:rPr>
                <w:rFonts w:eastAsia="Calibri"/>
                <w:sz w:val="14"/>
                <w:szCs w:val="14"/>
              </w:rPr>
              <w:t>41,04</w:t>
            </w:r>
          </w:p>
        </w:tc>
        <w:tc>
          <w:tcPr>
            <w:tcW w:w="1103" w:type="dxa"/>
            <w:tcBorders>
              <w:top w:val="single" w:sz="4" w:space="0" w:color="000000"/>
              <w:left w:val="single" w:sz="4" w:space="0" w:color="000000"/>
              <w:bottom w:val="single" w:sz="4" w:space="0" w:color="000000"/>
            </w:tcBorders>
            <w:shd w:val="clear" w:color="auto" w:fill="auto"/>
          </w:tcPr>
          <w:p w14:paraId="4C8F16FC" w14:textId="77777777" w:rsidR="00C500C5" w:rsidRDefault="00C500C5" w:rsidP="004B55D7">
            <w:pPr>
              <w:spacing w:after="0"/>
              <w:ind w:right="-6"/>
            </w:pPr>
            <w:r>
              <w:rPr>
                <w:rFonts w:eastAsia="Calibri"/>
                <w:sz w:val="14"/>
                <w:szCs w:val="14"/>
              </w:rPr>
              <w:t>27,36</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287195FE" w14:textId="77777777" w:rsidR="00C500C5" w:rsidRDefault="00C500C5" w:rsidP="004B55D7">
            <w:pPr>
              <w:spacing w:after="0"/>
              <w:ind w:right="-6"/>
            </w:pPr>
            <w:r>
              <w:rPr>
                <w:rFonts w:eastAsia="Calibri"/>
                <w:sz w:val="14"/>
                <w:szCs w:val="14"/>
              </w:rPr>
              <w:t>285</w:t>
            </w:r>
          </w:p>
        </w:tc>
      </w:tr>
      <w:tr w:rsidR="00C500C5" w14:paraId="2B4D8B2D"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50CEDC7A" w14:textId="77777777" w:rsidR="00C500C5" w:rsidRDefault="00C500C5" w:rsidP="004B55D7">
            <w:pPr>
              <w:spacing w:after="0"/>
              <w:ind w:right="-6"/>
            </w:pPr>
            <w:r>
              <w:rPr>
                <w:rFonts w:eastAsia="Calibri"/>
                <w:sz w:val="14"/>
                <w:szCs w:val="14"/>
              </w:rPr>
              <w:t>65</w:t>
            </w:r>
          </w:p>
        </w:tc>
        <w:tc>
          <w:tcPr>
            <w:tcW w:w="1315" w:type="dxa"/>
            <w:tcBorders>
              <w:top w:val="single" w:sz="4" w:space="0" w:color="000000"/>
              <w:left w:val="single" w:sz="4" w:space="0" w:color="000000"/>
              <w:bottom w:val="single" w:sz="4" w:space="0" w:color="000000"/>
            </w:tcBorders>
            <w:shd w:val="clear" w:color="auto" w:fill="auto"/>
          </w:tcPr>
          <w:p w14:paraId="2AED0DF0" w14:textId="77777777" w:rsidR="00C500C5" w:rsidRDefault="00C500C5" w:rsidP="004B55D7">
            <w:pPr>
              <w:spacing w:after="0"/>
              <w:ind w:right="-6"/>
            </w:pPr>
            <w:r>
              <w:rPr>
                <w:rFonts w:eastAsia="Calibri"/>
                <w:sz w:val="14"/>
                <w:szCs w:val="14"/>
              </w:rPr>
              <w:t>Σκούπα χόρτου με κοντάρι</w:t>
            </w:r>
          </w:p>
        </w:tc>
        <w:tc>
          <w:tcPr>
            <w:tcW w:w="910" w:type="dxa"/>
            <w:tcBorders>
              <w:top w:val="single" w:sz="4" w:space="0" w:color="000000"/>
              <w:left w:val="single" w:sz="4" w:space="0" w:color="000000"/>
              <w:bottom w:val="single" w:sz="4" w:space="0" w:color="000000"/>
            </w:tcBorders>
            <w:shd w:val="clear" w:color="auto" w:fill="auto"/>
          </w:tcPr>
          <w:p w14:paraId="633C6CF4" w14:textId="77777777" w:rsidR="00C500C5" w:rsidRDefault="00C500C5" w:rsidP="004B55D7">
            <w:pPr>
              <w:spacing w:after="0"/>
              <w:ind w:right="-6"/>
            </w:pPr>
            <w:r>
              <w:rPr>
                <w:rFonts w:eastAsia="Calibri"/>
                <w:sz w:val="14"/>
                <w:szCs w:val="14"/>
              </w:rPr>
              <w:t>τεμάχιο</w:t>
            </w:r>
          </w:p>
        </w:tc>
        <w:tc>
          <w:tcPr>
            <w:tcW w:w="915" w:type="dxa"/>
            <w:tcBorders>
              <w:top w:val="single" w:sz="4" w:space="0" w:color="000000"/>
              <w:left w:val="single" w:sz="4" w:space="0" w:color="000000"/>
              <w:bottom w:val="single" w:sz="4" w:space="0" w:color="000000"/>
            </w:tcBorders>
            <w:shd w:val="clear" w:color="auto" w:fill="auto"/>
          </w:tcPr>
          <w:p w14:paraId="202CB265"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6DC499CA" w14:textId="77777777" w:rsidR="00C500C5" w:rsidRDefault="00C500C5" w:rsidP="004B55D7">
            <w:pPr>
              <w:spacing w:after="0"/>
              <w:ind w:right="-6"/>
            </w:pPr>
            <w:r>
              <w:rPr>
                <w:rFonts w:eastAsia="Calibri"/>
                <w:sz w:val="14"/>
                <w:szCs w:val="14"/>
              </w:rPr>
              <w:t>14</w:t>
            </w:r>
          </w:p>
        </w:tc>
        <w:tc>
          <w:tcPr>
            <w:tcW w:w="915" w:type="dxa"/>
            <w:tcBorders>
              <w:top w:val="single" w:sz="4" w:space="0" w:color="000000"/>
              <w:left w:val="single" w:sz="4" w:space="0" w:color="000000"/>
              <w:bottom w:val="single" w:sz="4" w:space="0" w:color="000000"/>
            </w:tcBorders>
            <w:shd w:val="clear" w:color="auto" w:fill="auto"/>
          </w:tcPr>
          <w:p w14:paraId="2A4CD711" w14:textId="77777777" w:rsidR="00C500C5" w:rsidRDefault="00C500C5" w:rsidP="004B55D7">
            <w:pPr>
              <w:spacing w:after="0"/>
              <w:ind w:right="-6"/>
            </w:pPr>
            <w:r>
              <w:rPr>
                <w:rFonts w:eastAsia="Calibri"/>
                <w:sz w:val="14"/>
                <w:szCs w:val="14"/>
              </w:rPr>
              <w:t>4</w:t>
            </w:r>
          </w:p>
        </w:tc>
        <w:tc>
          <w:tcPr>
            <w:tcW w:w="915" w:type="dxa"/>
            <w:tcBorders>
              <w:top w:val="single" w:sz="4" w:space="0" w:color="000000"/>
              <w:left w:val="single" w:sz="4" w:space="0" w:color="000000"/>
              <w:bottom w:val="single" w:sz="4" w:space="0" w:color="000000"/>
            </w:tcBorders>
            <w:shd w:val="clear" w:color="auto" w:fill="auto"/>
          </w:tcPr>
          <w:p w14:paraId="60E3643E" w14:textId="77777777" w:rsidR="00C500C5" w:rsidRDefault="00C500C5" w:rsidP="004B55D7">
            <w:pPr>
              <w:spacing w:after="0"/>
              <w:ind w:right="-6"/>
            </w:pPr>
            <w:r>
              <w:rPr>
                <w:rFonts w:eastAsia="Calibri"/>
                <w:sz w:val="14"/>
                <w:szCs w:val="14"/>
              </w:rPr>
              <w:t>8</w:t>
            </w:r>
          </w:p>
        </w:tc>
        <w:tc>
          <w:tcPr>
            <w:tcW w:w="958" w:type="dxa"/>
            <w:tcBorders>
              <w:top w:val="single" w:sz="4" w:space="0" w:color="000000"/>
              <w:left w:val="single" w:sz="4" w:space="0" w:color="000000"/>
              <w:bottom w:val="single" w:sz="4" w:space="0" w:color="000000"/>
            </w:tcBorders>
            <w:shd w:val="clear" w:color="auto" w:fill="auto"/>
          </w:tcPr>
          <w:p w14:paraId="0E8979CA" w14:textId="77777777" w:rsidR="00C500C5" w:rsidRDefault="00C500C5" w:rsidP="004B55D7">
            <w:pPr>
              <w:spacing w:after="0"/>
              <w:ind w:right="-6"/>
            </w:pPr>
            <w:r>
              <w:rPr>
                <w:rFonts w:eastAsia="Calibri"/>
                <w:sz w:val="14"/>
                <w:szCs w:val="14"/>
              </w:rPr>
              <w:t>2</w:t>
            </w:r>
          </w:p>
        </w:tc>
        <w:tc>
          <w:tcPr>
            <w:tcW w:w="866" w:type="dxa"/>
            <w:tcBorders>
              <w:top w:val="single" w:sz="4" w:space="0" w:color="000000"/>
              <w:left w:val="single" w:sz="4" w:space="0" w:color="000000"/>
              <w:bottom w:val="single" w:sz="4" w:space="0" w:color="000000"/>
            </w:tcBorders>
            <w:shd w:val="clear" w:color="auto" w:fill="DEEAF6"/>
          </w:tcPr>
          <w:p w14:paraId="4B11F700" w14:textId="77777777" w:rsidR="00C500C5" w:rsidRDefault="00C500C5" w:rsidP="004B55D7">
            <w:pPr>
              <w:spacing w:after="0"/>
              <w:ind w:right="-6"/>
              <w:jc w:val="right"/>
            </w:pPr>
            <w:r>
              <w:rPr>
                <w:rFonts w:eastAsia="Calibri"/>
                <w:sz w:val="14"/>
                <w:szCs w:val="14"/>
              </w:rPr>
              <w:t>28</w:t>
            </w:r>
          </w:p>
        </w:tc>
        <w:tc>
          <w:tcPr>
            <w:tcW w:w="966" w:type="dxa"/>
            <w:tcBorders>
              <w:top w:val="single" w:sz="4" w:space="0" w:color="000000"/>
              <w:left w:val="single" w:sz="4" w:space="0" w:color="000000"/>
              <w:bottom w:val="single" w:sz="4" w:space="0" w:color="000000"/>
            </w:tcBorders>
            <w:shd w:val="clear" w:color="auto" w:fill="FFE599"/>
          </w:tcPr>
          <w:p w14:paraId="0B3D92D2" w14:textId="77777777" w:rsidR="00C500C5" w:rsidRDefault="00C500C5" w:rsidP="004B55D7">
            <w:pPr>
              <w:spacing w:after="0"/>
              <w:ind w:right="-6"/>
              <w:jc w:val="right"/>
            </w:pPr>
            <w:r>
              <w:rPr>
                <w:rFonts w:eastAsia="Calibri"/>
                <w:sz w:val="14"/>
                <w:szCs w:val="14"/>
              </w:rPr>
              <w:t>6,84</w:t>
            </w:r>
          </w:p>
        </w:tc>
        <w:tc>
          <w:tcPr>
            <w:tcW w:w="496" w:type="dxa"/>
            <w:tcBorders>
              <w:top w:val="single" w:sz="4" w:space="0" w:color="000000"/>
              <w:left w:val="single" w:sz="4" w:space="0" w:color="000000"/>
              <w:bottom w:val="single" w:sz="4" w:space="0" w:color="000000"/>
            </w:tcBorders>
            <w:shd w:val="clear" w:color="auto" w:fill="auto"/>
            <w:vAlign w:val="bottom"/>
          </w:tcPr>
          <w:p w14:paraId="54363145" w14:textId="77777777" w:rsidR="00C500C5" w:rsidRDefault="00C500C5" w:rsidP="004B55D7">
            <w:pPr>
              <w:spacing w:after="0"/>
              <w:ind w:right="-6"/>
            </w:pPr>
            <w:r>
              <w:rPr>
                <w:rFonts w:eastAsia="Calibri"/>
                <w:color w:val="000000"/>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3E0CF9A3" w14:textId="77777777" w:rsidR="00C500C5" w:rsidRDefault="00C500C5" w:rsidP="004B55D7">
            <w:pPr>
              <w:spacing w:after="0"/>
              <w:ind w:right="-6"/>
            </w:pPr>
            <w:r>
              <w:rPr>
                <w:rFonts w:eastAsia="Calibri"/>
                <w:sz w:val="14"/>
                <w:szCs w:val="14"/>
              </w:rPr>
              <w:t>0</w:t>
            </w:r>
          </w:p>
        </w:tc>
        <w:tc>
          <w:tcPr>
            <w:tcW w:w="908" w:type="dxa"/>
            <w:tcBorders>
              <w:top w:val="single" w:sz="4" w:space="0" w:color="000000"/>
              <w:left w:val="single" w:sz="4" w:space="0" w:color="000000"/>
              <w:bottom w:val="single" w:sz="4" w:space="0" w:color="000000"/>
            </w:tcBorders>
            <w:shd w:val="clear" w:color="auto" w:fill="auto"/>
          </w:tcPr>
          <w:p w14:paraId="12D1A654" w14:textId="77777777" w:rsidR="00C500C5" w:rsidRDefault="00C500C5" w:rsidP="004B55D7">
            <w:pPr>
              <w:spacing w:after="0"/>
              <w:ind w:right="-6"/>
            </w:pPr>
            <w:r>
              <w:rPr>
                <w:rFonts w:eastAsia="Calibri"/>
                <w:sz w:val="14"/>
                <w:szCs w:val="14"/>
              </w:rPr>
              <w:t>95,76</w:t>
            </w:r>
          </w:p>
        </w:tc>
        <w:tc>
          <w:tcPr>
            <w:tcW w:w="902" w:type="dxa"/>
            <w:tcBorders>
              <w:top w:val="single" w:sz="4" w:space="0" w:color="000000"/>
              <w:left w:val="single" w:sz="4" w:space="0" w:color="000000"/>
              <w:bottom w:val="single" w:sz="4" w:space="0" w:color="000000"/>
            </w:tcBorders>
            <w:shd w:val="clear" w:color="auto" w:fill="auto"/>
          </w:tcPr>
          <w:p w14:paraId="0FE69C44" w14:textId="77777777" w:rsidR="00C500C5" w:rsidRDefault="00C500C5" w:rsidP="004B55D7">
            <w:pPr>
              <w:spacing w:after="0"/>
              <w:ind w:right="-6"/>
            </w:pPr>
            <w:r>
              <w:rPr>
                <w:rFonts w:eastAsia="Calibri"/>
                <w:sz w:val="14"/>
                <w:szCs w:val="14"/>
              </w:rPr>
              <w:t>27,36</w:t>
            </w:r>
          </w:p>
        </w:tc>
        <w:tc>
          <w:tcPr>
            <w:tcW w:w="781" w:type="dxa"/>
            <w:tcBorders>
              <w:top w:val="single" w:sz="4" w:space="0" w:color="000000"/>
              <w:left w:val="single" w:sz="4" w:space="0" w:color="000000"/>
              <w:bottom w:val="single" w:sz="4" w:space="0" w:color="000000"/>
            </w:tcBorders>
            <w:shd w:val="clear" w:color="auto" w:fill="auto"/>
          </w:tcPr>
          <w:p w14:paraId="1D059593" w14:textId="77777777" w:rsidR="00C500C5" w:rsidRDefault="00C500C5" w:rsidP="004B55D7">
            <w:pPr>
              <w:spacing w:after="0"/>
              <w:ind w:right="-6"/>
            </w:pPr>
            <w:r>
              <w:rPr>
                <w:rFonts w:eastAsia="Calibri"/>
                <w:sz w:val="14"/>
                <w:szCs w:val="14"/>
              </w:rPr>
              <w:t>54,72</w:t>
            </w:r>
          </w:p>
        </w:tc>
        <w:tc>
          <w:tcPr>
            <w:tcW w:w="1103" w:type="dxa"/>
            <w:tcBorders>
              <w:top w:val="single" w:sz="4" w:space="0" w:color="000000"/>
              <w:left w:val="single" w:sz="4" w:space="0" w:color="000000"/>
              <w:bottom w:val="single" w:sz="4" w:space="0" w:color="000000"/>
            </w:tcBorders>
            <w:shd w:val="clear" w:color="auto" w:fill="auto"/>
          </w:tcPr>
          <w:p w14:paraId="7A47FD11" w14:textId="77777777" w:rsidR="00C500C5" w:rsidRDefault="00C500C5" w:rsidP="004B55D7">
            <w:pPr>
              <w:spacing w:after="0"/>
              <w:ind w:right="-6"/>
            </w:pPr>
            <w:r>
              <w:rPr>
                <w:rFonts w:eastAsia="Calibri"/>
                <w:sz w:val="14"/>
                <w:szCs w:val="14"/>
              </w:rPr>
              <w:t>13,68</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36C47F1F" w14:textId="77777777" w:rsidR="00C500C5" w:rsidRDefault="00C500C5" w:rsidP="004B55D7">
            <w:pPr>
              <w:spacing w:after="0"/>
              <w:ind w:right="-6"/>
            </w:pPr>
            <w:r>
              <w:rPr>
                <w:rFonts w:eastAsia="Calibri"/>
                <w:sz w:val="14"/>
                <w:szCs w:val="14"/>
              </w:rPr>
              <w:t>191,52</w:t>
            </w:r>
          </w:p>
        </w:tc>
      </w:tr>
      <w:tr w:rsidR="00C500C5" w14:paraId="4D66C7C8"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58E0F8B1" w14:textId="77777777" w:rsidR="00C500C5" w:rsidRDefault="00C500C5" w:rsidP="004B55D7">
            <w:pPr>
              <w:spacing w:after="0"/>
              <w:ind w:right="-6"/>
            </w:pPr>
            <w:r>
              <w:rPr>
                <w:rFonts w:eastAsia="Calibri"/>
                <w:sz w:val="14"/>
                <w:szCs w:val="14"/>
              </w:rPr>
              <w:t>66</w:t>
            </w:r>
          </w:p>
        </w:tc>
        <w:tc>
          <w:tcPr>
            <w:tcW w:w="1315" w:type="dxa"/>
            <w:tcBorders>
              <w:top w:val="single" w:sz="4" w:space="0" w:color="000000"/>
              <w:left w:val="single" w:sz="4" w:space="0" w:color="000000"/>
              <w:bottom w:val="single" w:sz="4" w:space="0" w:color="000000"/>
            </w:tcBorders>
            <w:shd w:val="clear" w:color="auto" w:fill="auto"/>
          </w:tcPr>
          <w:p w14:paraId="49B172BF" w14:textId="77777777" w:rsidR="00C500C5" w:rsidRDefault="00C500C5" w:rsidP="004B55D7">
            <w:pPr>
              <w:spacing w:after="0"/>
              <w:ind w:right="-6"/>
            </w:pPr>
            <w:r>
              <w:rPr>
                <w:rFonts w:eastAsia="Calibri"/>
                <w:sz w:val="14"/>
                <w:szCs w:val="14"/>
              </w:rPr>
              <w:t>Σπογγοπετσέτα μεσαίο μέγεθος</w:t>
            </w:r>
          </w:p>
        </w:tc>
        <w:tc>
          <w:tcPr>
            <w:tcW w:w="910" w:type="dxa"/>
            <w:tcBorders>
              <w:top w:val="single" w:sz="4" w:space="0" w:color="000000"/>
              <w:left w:val="single" w:sz="4" w:space="0" w:color="000000"/>
              <w:bottom w:val="single" w:sz="4" w:space="0" w:color="000000"/>
            </w:tcBorders>
            <w:shd w:val="clear" w:color="auto" w:fill="auto"/>
          </w:tcPr>
          <w:p w14:paraId="378BD810" w14:textId="77777777" w:rsidR="00C500C5" w:rsidRDefault="00C500C5" w:rsidP="004B55D7">
            <w:pPr>
              <w:spacing w:after="0"/>
              <w:ind w:right="-6"/>
            </w:pPr>
            <w:r>
              <w:rPr>
                <w:rFonts w:eastAsia="Calibri"/>
                <w:sz w:val="14"/>
                <w:szCs w:val="14"/>
              </w:rPr>
              <w:t>τεμάχιο</w:t>
            </w:r>
          </w:p>
        </w:tc>
        <w:tc>
          <w:tcPr>
            <w:tcW w:w="915" w:type="dxa"/>
            <w:tcBorders>
              <w:top w:val="single" w:sz="4" w:space="0" w:color="000000"/>
              <w:left w:val="single" w:sz="4" w:space="0" w:color="000000"/>
              <w:bottom w:val="single" w:sz="4" w:space="0" w:color="000000"/>
            </w:tcBorders>
            <w:shd w:val="clear" w:color="auto" w:fill="auto"/>
          </w:tcPr>
          <w:p w14:paraId="0AECAD04"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34B625B5" w14:textId="77777777" w:rsidR="00C500C5" w:rsidRDefault="00C500C5" w:rsidP="004B55D7">
            <w:pPr>
              <w:spacing w:after="0"/>
              <w:ind w:right="-6"/>
            </w:pPr>
            <w:r>
              <w:rPr>
                <w:rFonts w:eastAsia="Calibri"/>
                <w:sz w:val="14"/>
                <w:szCs w:val="14"/>
              </w:rPr>
              <w:t>6</w:t>
            </w:r>
          </w:p>
        </w:tc>
        <w:tc>
          <w:tcPr>
            <w:tcW w:w="915" w:type="dxa"/>
            <w:tcBorders>
              <w:top w:val="single" w:sz="4" w:space="0" w:color="000000"/>
              <w:left w:val="single" w:sz="4" w:space="0" w:color="000000"/>
              <w:bottom w:val="single" w:sz="4" w:space="0" w:color="000000"/>
            </w:tcBorders>
            <w:shd w:val="clear" w:color="auto" w:fill="auto"/>
          </w:tcPr>
          <w:p w14:paraId="4AD14D85"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5A97CD11" w14:textId="77777777" w:rsidR="00C500C5" w:rsidRDefault="00C500C5" w:rsidP="004B55D7">
            <w:pPr>
              <w:spacing w:after="0"/>
              <w:ind w:right="-6"/>
            </w:pPr>
            <w:r>
              <w:rPr>
                <w:rFonts w:eastAsia="Calibri"/>
                <w:sz w:val="14"/>
                <w:szCs w:val="14"/>
              </w:rPr>
              <w:t> </w:t>
            </w:r>
          </w:p>
        </w:tc>
        <w:tc>
          <w:tcPr>
            <w:tcW w:w="958" w:type="dxa"/>
            <w:tcBorders>
              <w:top w:val="single" w:sz="4" w:space="0" w:color="000000"/>
              <w:left w:val="single" w:sz="4" w:space="0" w:color="000000"/>
              <w:bottom w:val="single" w:sz="4" w:space="0" w:color="000000"/>
            </w:tcBorders>
            <w:shd w:val="clear" w:color="auto" w:fill="auto"/>
          </w:tcPr>
          <w:p w14:paraId="0CA2F8A5" w14:textId="77777777" w:rsidR="00C500C5" w:rsidRDefault="00C500C5" w:rsidP="004B55D7">
            <w:pPr>
              <w:spacing w:after="0"/>
              <w:ind w:right="-6"/>
            </w:pPr>
            <w:r>
              <w:rPr>
                <w:rFonts w:eastAsia="Calibri"/>
                <w:sz w:val="14"/>
                <w:szCs w:val="14"/>
              </w:rPr>
              <w:t>10</w:t>
            </w:r>
          </w:p>
        </w:tc>
        <w:tc>
          <w:tcPr>
            <w:tcW w:w="866" w:type="dxa"/>
            <w:tcBorders>
              <w:top w:val="single" w:sz="4" w:space="0" w:color="000000"/>
              <w:left w:val="single" w:sz="4" w:space="0" w:color="000000"/>
              <w:bottom w:val="single" w:sz="4" w:space="0" w:color="000000"/>
            </w:tcBorders>
            <w:shd w:val="clear" w:color="auto" w:fill="DEEAF6"/>
          </w:tcPr>
          <w:p w14:paraId="632981E5" w14:textId="77777777" w:rsidR="00C500C5" w:rsidRDefault="00C500C5" w:rsidP="004B55D7">
            <w:pPr>
              <w:spacing w:after="0"/>
              <w:ind w:right="-6"/>
              <w:jc w:val="right"/>
            </w:pPr>
            <w:r>
              <w:rPr>
                <w:rFonts w:eastAsia="Calibri"/>
                <w:sz w:val="14"/>
                <w:szCs w:val="14"/>
              </w:rPr>
              <w:t>16</w:t>
            </w:r>
          </w:p>
        </w:tc>
        <w:tc>
          <w:tcPr>
            <w:tcW w:w="966" w:type="dxa"/>
            <w:tcBorders>
              <w:top w:val="single" w:sz="4" w:space="0" w:color="000000"/>
              <w:left w:val="single" w:sz="4" w:space="0" w:color="000000"/>
              <w:bottom w:val="single" w:sz="4" w:space="0" w:color="000000"/>
            </w:tcBorders>
            <w:shd w:val="clear" w:color="auto" w:fill="FFE599"/>
          </w:tcPr>
          <w:p w14:paraId="4A69119F" w14:textId="77777777" w:rsidR="00C500C5" w:rsidRDefault="00C500C5" w:rsidP="004B55D7">
            <w:pPr>
              <w:spacing w:after="0"/>
              <w:ind w:right="-6"/>
              <w:jc w:val="right"/>
            </w:pPr>
            <w:r>
              <w:rPr>
                <w:rFonts w:eastAsia="Calibri"/>
                <w:sz w:val="14"/>
                <w:szCs w:val="14"/>
              </w:rPr>
              <w:t>0,57</w:t>
            </w:r>
          </w:p>
        </w:tc>
        <w:tc>
          <w:tcPr>
            <w:tcW w:w="496" w:type="dxa"/>
            <w:tcBorders>
              <w:top w:val="single" w:sz="4" w:space="0" w:color="000000"/>
              <w:left w:val="single" w:sz="4" w:space="0" w:color="000000"/>
              <w:bottom w:val="single" w:sz="4" w:space="0" w:color="000000"/>
            </w:tcBorders>
            <w:shd w:val="clear" w:color="auto" w:fill="auto"/>
            <w:vAlign w:val="bottom"/>
          </w:tcPr>
          <w:p w14:paraId="3BD5DC06" w14:textId="77777777" w:rsidR="00C500C5" w:rsidRDefault="00C500C5" w:rsidP="004B55D7">
            <w:pPr>
              <w:spacing w:after="0"/>
              <w:ind w:right="-6"/>
            </w:pPr>
            <w:r>
              <w:rPr>
                <w:rFonts w:eastAsia="Calibri"/>
                <w:color w:val="000000"/>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1666B52A" w14:textId="77777777" w:rsidR="00C500C5" w:rsidRDefault="00C500C5" w:rsidP="004B55D7">
            <w:pPr>
              <w:spacing w:after="0"/>
              <w:ind w:right="-6"/>
            </w:pPr>
            <w:r>
              <w:rPr>
                <w:rFonts w:eastAsia="Calibri"/>
                <w:sz w:val="14"/>
                <w:szCs w:val="14"/>
              </w:rPr>
              <w:t>0</w:t>
            </w:r>
          </w:p>
        </w:tc>
        <w:tc>
          <w:tcPr>
            <w:tcW w:w="908" w:type="dxa"/>
            <w:tcBorders>
              <w:top w:val="single" w:sz="4" w:space="0" w:color="000000"/>
              <w:left w:val="single" w:sz="4" w:space="0" w:color="000000"/>
              <w:bottom w:val="single" w:sz="4" w:space="0" w:color="000000"/>
            </w:tcBorders>
            <w:shd w:val="clear" w:color="auto" w:fill="auto"/>
          </w:tcPr>
          <w:p w14:paraId="7D40BDB5" w14:textId="77777777" w:rsidR="00C500C5" w:rsidRDefault="00C500C5" w:rsidP="004B55D7">
            <w:pPr>
              <w:spacing w:after="0"/>
              <w:ind w:right="-6"/>
            </w:pPr>
            <w:r>
              <w:rPr>
                <w:rFonts w:eastAsia="Calibri"/>
                <w:sz w:val="14"/>
                <w:szCs w:val="14"/>
              </w:rPr>
              <w:t>3,42</w:t>
            </w:r>
          </w:p>
        </w:tc>
        <w:tc>
          <w:tcPr>
            <w:tcW w:w="902" w:type="dxa"/>
            <w:tcBorders>
              <w:top w:val="single" w:sz="4" w:space="0" w:color="000000"/>
              <w:left w:val="single" w:sz="4" w:space="0" w:color="000000"/>
              <w:bottom w:val="single" w:sz="4" w:space="0" w:color="000000"/>
            </w:tcBorders>
            <w:shd w:val="clear" w:color="auto" w:fill="auto"/>
          </w:tcPr>
          <w:p w14:paraId="37BAC476" w14:textId="77777777" w:rsidR="00C500C5" w:rsidRDefault="00C500C5" w:rsidP="004B55D7">
            <w:pPr>
              <w:spacing w:after="0"/>
              <w:ind w:right="-6"/>
            </w:pPr>
            <w:r>
              <w:rPr>
                <w:rFonts w:eastAsia="Calibri"/>
                <w:sz w:val="14"/>
                <w:szCs w:val="14"/>
              </w:rPr>
              <w:t>0</w:t>
            </w:r>
          </w:p>
        </w:tc>
        <w:tc>
          <w:tcPr>
            <w:tcW w:w="781" w:type="dxa"/>
            <w:tcBorders>
              <w:top w:val="single" w:sz="4" w:space="0" w:color="000000"/>
              <w:left w:val="single" w:sz="4" w:space="0" w:color="000000"/>
              <w:bottom w:val="single" w:sz="4" w:space="0" w:color="000000"/>
            </w:tcBorders>
            <w:shd w:val="clear" w:color="auto" w:fill="auto"/>
          </w:tcPr>
          <w:p w14:paraId="130FB883" w14:textId="77777777" w:rsidR="00C500C5" w:rsidRDefault="00C500C5" w:rsidP="004B55D7">
            <w:pPr>
              <w:spacing w:after="0"/>
              <w:ind w:right="-6"/>
            </w:pPr>
            <w:r>
              <w:rPr>
                <w:rFonts w:eastAsia="Calibri"/>
                <w:sz w:val="14"/>
                <w:szCs w:val="14"/>
              </w:rPr>
              <w:t>0</w:t>
            </w:r>
          </w:p>
        </w:tc>
        <w:tc>
          <w:tcPr>
            <w:tcW w:w="1103" w:type="dxa"/>
            <w:tcBorders>
              <w:top w:val="single" w:sz="4" w:space="0" w:color="000000"/>
              <w:left w:val="single" w:sz="4" w:space="0" w:color="000000"/>
              <w:bottom w:val="single" w:sz="4" w:space="0" w:color="000000"/>
            </w:tcBorders>
            <w:shd w:val="clear" w:color="auto" w:fill="auto"/>
          </w:tcPr>
          <w:p w14:paraId="5D2644AB" w14:textId="77777777" w:rsidR="00C500C5" w:rsidRDefault="00C500C5" w:rsidP="004B55D7">
            <w:pPr>
              <w:spacing w:after="0"/>
              <w:ind w:right="-6"/>
            </w:pPr>
            <w:r>
              <w:rPr>
                <w:rFonts w:eastAsia="Calibri"/>
                <w:sz w:val="14"/>
                <w:szCs w:val="14"/>
              </w:rPr>
              <w:t>5,7</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20252E1D" w14:textId="77777777" w:rsidR="00C500C5" w:rsidRDefault="00C500C5" w:rsidP="004B55D7">
            <w:pPr>
              <w:spacing w:after="0"/>
              <w:ind w:right="-6"/>
            </w:pPr>
            <w:r>
              <w:rPr>
                <w:rFonts w:eastAsia="Calibri"/>
                <w:sz w:val="14"/>
                <w:szCs w:val="14"/>
              </w:rPr>
              <w:t>9,12</w:t>
            </w:r>
          </w:p>
        </w:tc>
      </w:tr>
      <w:tr w:rsidR="00C500C5" w14:paraId="6DE393AE"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7B0B14CD" w14:textId="77777777" w:rsidR="00C500C5" w:rsidRDefault="00C500C5" w:rsidP="004B55D7">
            <w:pPr>
              <w:spacing w:after="0"/>
              <w:ind w:right="-6"/>
            </w:pPr>
            <w:r>
              <w:rPr>
                <w:rFonts w:eastAsia="Calibri"/>
                <w:sz w:val="14"/>
                <w:szCs w:val="14"/>
              </w:rPr>
              <w:t>67</w:t>
            </w:r>
          </w:p>
        </w:tc>
        <w:tc>
          <w:tcPr>
            <w:tcW w:w="1315" w:type="dxa"/>
            <w:tcBorders>
              <w:top w:val="single" w:sz="4" w:space="0" w:color="000000"/>
              <w:left w:val="single" w:sz="4" w:space="0" w:color="000000"/>
              <w:bottom w:val="single" w:sz="4" w:space="0" w:color="000000"/>
            </w:tcBorders>
            <w:shd w:val="clear" w:color="auto" w:fill="auto"/>
          </w:tcPr>
          <w:p w14:paraId="7329F1CF" w14:textId="77777777" w:rsidR="00C500C5" w:rsidRDefault="00C500C5" w:rsidP="004B55D7">
            <w:pPr>
              <w:spacing w:after="0"/>
              <w:ind w:right="-6"/>
            </w:pPr>
            <w:r>
              <w:rPr>
                <w:rFonts w:eastAsia="Calibri"/>
                <w:sz w:val="14"/>
                <w:szCs w:val="14"/>
              </w:rPr>
              <w:t>Σπογγοπετσέτα Νο 3</w:t>
            </w:r>
          </w:p>
        </w:tc>
        <w:tc>
          <w:tcPr>
            <w:tcW w:w="910" w:type="dxa"/>
            <w:tcBorders>
              <w:top w:val="single" w:sz="4" w:space="0" w:color="000000"/>
              <w:left w:val="single" w:sz="4" w:space="0" w:color="000000"/>
              <w:bottom w:val="single" w:sz="4" w:space="0" w:color="000000"/>
            </w:tcBorders>
            <w:shd w:val="clear" w:color="auto" w:fill="auto"/>
          </w:tcPr>
          <w:p w14:paraId="2B2E7D6C" w14:textId="77777777" w:rsidR="00C500C5" w:rsidRDefault="00C500C5" w:rsidP="004B55D7">
            <w:pPr>
              <w:spacing w:after="0"/>
              <w:ind w:right="-6"/>
            </w:pPr>
            <w:r>
              <w:rPr>
                <w:rFonts w:eastAsia="Calibri"/>
                <w:sz w:val="14"/>
                <w:szCs w:val="14"/>
              </w:rPr>
              <w:t>τεμάχιο</w:t>
            </w:r>
          </w:p>
        </w:tc>
        <w:tc>
          <w:tcPr>
            <w:tcW w:w="915" w:type="dxa"/>
            <w:tcBorders>
              <w:top w:val="single" w:sz="4" w:space="0" w:color="000000"/>
              <w:left w:val="single" w:sz="4" w:space="0" w:color="000000"/>
              <w:bottom w:val="single" w:sz="4" w:space="0" w:color="000000"/>
            </w:tcBorders>
            <w:shd w:val="clear" w:color="auto" w:fill="auto"/>
          </w:tcPr>
          <w:p w14:paraId="318E6F61"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4053993B" w14:textId="77777777" w:rsidR="00C500C5" w:rsidRDefault="00C500C5" w:rsidP="004B55D7">
            <w:pPr>
              <w:spacing w:after="0"/>
              <w:ind w:right="-6"/>
            </w:pPr>
            <w:r>
              <w:rPr>
                <w:rFonts w:eastAsia="Calibri"/>
                <w:sz w:val="14"/>
                <w:szCs w:val="14"/>
              </w:rPr>
              <w:t>12</w:t>
            </w:r>
          </w:p>
        </w:tc>
        <w:tc>
          <w:tcPr>
            <w:tcW w:w="915" w:type="dxa"/>
            <w:tcBorders>
              <w:top w:val="single" w:sz="4" w:space="0" w:color="000000"/>
              <w:left w:val="single" w:sz="4" w:space="0" w:color="000000"/>
              <w:bottom w:val="single" w:sz="4" w:space="0" w:color="000000"/>
            </w:tcBorders>
            <w:shd w:val="clear" w:color="auto" w:fill="auto"/>
          </w:tcPr>
          <w:p w14:paraId="622A40BA" w14:textId="77777777" w:rsidR="00C500C5" w:rsidRDefault="00C500C5" w:rsidP="004B55D7">
            <w:pPr>
              <w:spacing w:after="0"/>
              <w:ind w:right="-6"/>
            </w:pPr>
            <w:r>
              <w:rPr>
                <w:rFonts w:eastAsia="Calibri"/>
                <w:sz w:val="14"/>
                <w:szCs w:val="14"/>
              </w:rPr>
              <w:t>20</w:t>
            </w:r>
          </w:p>
        </w:tc>
        <w:tc>
          <w:tcPr>
            <w:tcW w:w="915" w:type="dxa"/>
            <w:tcBorders>
              <w:top w:val="single" w:sz="4" w:space="0" w:color="000000"/>
              <w:left w:val="single" w:sz="4" w:space="0" w:color="000000"/>
              <w:bottom w:val="single" w:sz="4" w:space="0" w:color="000000"/>
            </w:tcBorders>
            <w:shd w:val="clear" w:color="auto" w:fill="auto"/>
          </w:tcPr>
          <w:p w14:paraId="0A0206AD" w14:textId="77777777" w:rsidR="00C500C5" w:rsidRDefault="00C500C5" w:rsidP="004B55D7">
            <w:pPr>
              <w:spacing w:after="0"/>
              <w:ind w:right="-6"/>
            </w:pPr>
            <w:r>
              <w:rPr>
                <w:rFonts w:eastAsia="Calibri"/>
                <w:sz w:val="14"/>
                <w:szCs w:val="14"/>
              </w:rPr>
              <w:t> </w:t>
            </w:r>
          </w:p>
        </w:tc>
        <w:tc>
          <w:tcPr>
            <w:tcW w:w="958" w:type="dxa"/>
            <w:tcBorders>
              <w:top w:val="single" w:sz="4" w:space="0" w:color="000000"/>
              <w:left w:val="single" w:sz="4" w:space="0" w:color="000000"/>
              <w:bottom w:val="single" w:sz="4" w:space="0" w:color="000000"/>
            </w:tcBorders>
            <w:shd w:val="clear" w:color="auto" w:fill="auto"/>
          </w:tcPr>
          <w:p w14:paraId="0AC6CBEE" w14:textId="77777777" w:rsidR="00C500C5" w:rsidRDefault="00C500C5" w:rsidP="004B55D7">
            <w:pPr>
              <w:spacing w:after="0"/>
              <w:ind w:right="-6"/>
            </w:pPr>
            <w:r>
              <w:rPr>
                <w:rFonts w:eastAsia="Calibri"/>
                <w:sz w:val="14"/>
                <w:szCs w:val="14"/>
              </w:rPr>
              <w:t>0</w:t>
            </w:r>
          </w:p>
        </w:tc>
        <w:tc>
          <w:tcPr>
            <w:tcW w:w="866" w:type="dxa"/>
            <w:tcBorders>
              <w:top w:val="single" w:sz="4" w:space="0" w:color="000000"/>
              <w:left w:val="single" w:sz="4" w:space="0" w:color="000000"/>
              <w:bottom w:val="single" w:sz="4" w:space="0" w:color="000000"/>
            </w:tcBorders>
            <w:shd w:val="clear" w:color="auto" w:fill="DEEAF6"/>
          </w:tcPr>
          <w:p w14:paraId="078A1BF7" w14:textId="77777777" w:rsidR="00C500C5" w:rsidRDefault="00C500C5" w:rsidP="004B55D7">
            <w:pPr>
              <w:spacing w:after="0"/>
              <w:ind w:right="-6"/>
              <w:jc w:val="right"/>
            </w:pPr>
            <w:r>
              <w:rPr>
                <w:rFonts w:eastAsia="Calibri"/>
                <w:sz w:val="14"/>
                <w:szCs w:val="14"/>
              </w:rPr>
              <w:t>32</w:t>
            </w:r>
          </w:p>
        </w:tc>
        <w:tc>
          <w:tcPr>
            <w:tcW w:w="966" w:type="dxa"/>
            <w:tcBorders>
              <w:top w:val="single" w:sz="4" w:space="0" w:color="000000"/>
              <w:left w:val="single" w:sz="4" w:space="0" w:color="000000"/>
              <w:bottom w:val="single" w:sz="4" w:space="0" w:color="000000"/>
            </w:tcBorders>
            <w:shd w:val="clear" w:color="auto" w:fill="FFE599"/>
          </w:tcPr>
          <w:p w14:paraId="585F968A" w14:textId="77777777" w:rsidR="00C500C5" w:rsidRDefault="00C500C5" w:rsidP="004B55D7">
            <w:pPr>
              <w:spacing w:after="0"/>
              <w:ind w:right="-6"/>
              <w:jc w:val="right"/>
            </w:pPr>
            <w:r>
              <w:rPr>
                <w:rFonts w:eastAsia="Calibri"/>
                <w:sz w:val="14"/>
                <w:szCs w:val="14"/>
              </w:rPr>
              <w:t>0,68</w:t>
            </w:r>
          </w:p>
        </w:tc>
        <w:tc>
          <w:tcPr>
            <w:tcW w:w="496" w:type="dxa"/>
            <w:tcBorders>
              <w:top w:val="single" w:sz="4" w:space="0" w:color="000000"/>
              <w:left w:val="single" w:sz="4" w:space="0" w:color="000000"/>
              <w:bottom w:val="single" w:sz="4" w:space="0" w:color="000000"/>
            </w:tcBorders>
            <w:shd w:val="clear" w:color="auto" w:fill="auto"/>
            <w:vAlign w:val="bottom"/>
          </w:tcPr>
          <w:p w14:paraId="661F14BB" w14:textId="77777777" w:rsidR="00C500C5" w:rsidRDefault="00C500C5" w:rsidP="004B55D7">
            <w:pPr>
              <w:spacing w:after="0"/>
              <w:ind w:right="-6"/>
            </w:pPr>
            <w:r>
              <w:rPr>
                <w:rFonts w:eastAsia="Calibri"/>
                <w:color w:val="000000"/>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516B39A7" w14:textId="77777777" w:rsidR="00C500C5" w:rsidRDefault="00C500C5" w:rsidP="004B55D7">
            <w:pPr>
              <w:spacing w:after="0"/>
              <w:ind w:right="-6"/>
            </w:pPr>
            <w:r>
              <w:rPr>
                <w:rFonts w:eastAsia="Calibri"/>
                <w:sz w:val="14"/>
                <w:szCs w:val="14"/>
              </w:rPr>
              <w:t>0</w:t>
            </w:r>
          </w:p>
        </w:tc>
        <w:tc>
          <w:tcPr>
            <w:tcW w:w="908" w:type="dxa"/>
            <w:tcBorders>
              <w:top w:val="single" w:sz="4" w:space="0" w:color="000000"/>
              <w:left w:val="single" w:sz="4" w:space="0" w:color="000000"/>
              <w:bottom w:val="single" w:sz="4" w:space="0" w:color="000000"/>
            </w:tcBorders>
            <w:shd w:val="clear" w:color="auto" w:fill="auto"/>
          </w:tcPr>
          <w:p w14:paraId="198F8ED7" w14:textId="77777777" w:rsidR="00C500C5" w:rsidRDefault="00C500C5" w:rsidP="004B55D7">
            <w:pPr>
              <w:spacing w:after="0"/>
              <w:ind w:right="-6"/>
            </w:pPr>
            <w:r>
              <w:rPr>
                <w:rFonts w:eastAsia="Calibri"/>
                <w:sz w:val="14"/>
                <w:szCs w:val="14"/>
              </w:rPr>
              <w:t>8,16</w:t>
            </w:r>
          </w:p>
        </w:tc>
        <w:tc>
          <w:tcPr>
            <w:tcW w:w="902" w:type="dxa"/>
            <w:tcBorders>
              <w:top w:val="single" w:sz="4" w:space="0" w:color="000000"/>
              <w:left w:val="single" w:sz="4" w:space="0" w:color="000000"/>
              <w:bottom w:val="single" w:sz="4" w:space="0" w:color="000000"/>
            </w:tcBorders>
            <w:shd w:val="clear" w:color="auto" w:fill="auto"/>
          </w:tcPr>
          <w:p w14:paraId="33679969" w14:textId="77777777" w:rsidR="00C500C5" w:rsidRDefault="00C500C5" w:rsidP="004B55D7">
            <w:pPr>
              <w:spacing w:after="0"/>
              <w:ind w:right="-6"/>
            </w:pPr>
            <w:r>
              <w:rPr>
                <w:rFonts w:eastAsia="Calibri"/>
                <w:sz w:val="14"/>
                <w:szCs w:val="14"/>
              </w:rPr>
              <w:t>13,6</w:t>
            </w:r>
          </w:p>
        </w:tc>
        <w:tc>
          <w:tcPr>
            <w:tcW w:w="781" w:type="dxa"/>
            <w:tcBorders>
              <w:top w:val="single" w:sz="4" w:space="0" w:color="000000"/>
              <w:left w:val="single" w:sz="4" w:space="0" w:color="000000"/>
              <w:bottom w:val="single" w:sz="4" w:space="0" w:color="000000"/>
            </w:tcBorders>
            <w:shd w:val="clear" w:color="auto" w:fill="auto"/>
          </w:tcPr>
          <w:p w14:paraId="287519AD" w14:textId="77777777" w:rsidR="00C500C5" w:rsidRDefault="00C500C5" w:rsidP="004B55D7">
            <w:pPr>
              <w:spacing w:after="0"/>
              <w:ind w:right="-6"/>
            </w:pPr>
            <w:r>
              <w:rPr>
                <w:rFonts w:eastAsia="Calibri"/>
                <w:sz w:val="14"/>
                <w:szCs w:val="14"/>
              </w:rPr>
              <w:t>0</w:t>
            </w:r>
          </w:p>
        </w:tc>
        <w:tc>
          <w:tcPr>
            <w:tcW w:w="1103" w:type="dxa"/>
            <w:tcBorders>
              <w:top w:val="single" w:sz="4" w:space="0" w:color="000000"/>
              <w:left w:val="single" w:sz="4" w:space="0" w:color="000000"/>
              <w:bottom w:val="single" w:sz="4" w:space="0" w:color="000000"/>
            </w:tcBorders>
            <w:shd w:val="clear" w:color="auto" w:fill="auto"/>
          </w:tcPr>
          <w:p w14:paraId="2F66D518" w14:textId="77777777" w:rsidR="00C500C5" w:rsidRDefault="00C500C5" w:rsidP="004B55D7">
            <w:pPr>
              <w:spacing w:after="0"/>
              <w:ind w:right="-6"/>
            </w:pPr>
            <w:r>
              <w:rPr>
                <w:rFonts w:eastAsia="Calibri"/>
                <w:sz w:val="14"/>
                <w:szCs w:val="14"/>
              </w:rPr>
              <w:t>0</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1709CBFE" w14:textId="77777777" w:rsidR="00C500C5" w:rsidRDefault="00C500C5" w:rsidP="004B55D7">
            <w:pPr>
              <w:spacing w:after="0"/>
              <w:ind w:right="-6"/>
            </w:pPr>
            <w:r>
              <w:rPr>
                <w:rFonts w:eastAsia="Calibri"/>
                <w:sz w:val="14"/>
                <w:szCs w:val="14"/>
              </w:rPr>
              <w:t>21,76</w:t>
            </w:r>
          </w:p>
        </w:tc>
      </w:tr>
      <w:tr w:rsidR="00C500C5" w14:paraId="37317F53"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4EA57432" w14:textId="77777777" w:rsidR="00C500C5" w:rsidRDefault="00C500C5" w:rsidP="004B55D7">
            <w:pPr>
              <w:spacing w:after="0"/>
              <w:ind w:right="-6"/>
            </w:pPr>
            <w:r>
              <w:rPr>
                <w:rFonts w:eastAsia="Calibri"/>
                <w:sz w:val="14"/>
                <w:szCs w:val="14"/>
              </w:rPr>
              <w:t>68</w:t>
            </w:r>
          </w:p>
        </w:tc>
        <w:tc>
          <w:tcPr>
            <w:tcW w:w="1315" w:type="dxa"/>
            <w:tcBorders>
              <w:top w:val="single" w:sz="4" w:space="0" w:color="000000"/>
              <w:left w:val="single" w:sz="4" w:space="0" w:color="000000"/>
              <w:bottom w:val="single" w:sz="4" w:space="0" w:color="000000"/>
            </w:tcBorders>
            <w:shd w:val="clear" w:color="auto" w:fill="auto"/>
          </w:tcPr>
          <w:p w14:paraId="3C6770EA" w14:textId="77777777" w:rsidR="00C500C5" w:rsidRDefault="00C500C5" w:rsidP="004B55D7">
            <w:pPr>
              <w:spacing w:after="0"/>
              <w:ind w:right="-6"/>
            </w:pPr>
            <w:r>
              <w:rPr>
                <w:rFonts w:eastAsia="Calibri"/>
                <w:sz w:val="14"/>
                <w:szCs w:val="14"/>
              </w:rPr>
              <w:t>Σπογγοπετσέτα σε ρολό</w:t>
            </w:r>
          </w:p>
        </w:tc>
        <w:tc>
          <w:tcPr>
            <w:tcW w:w="910" w:type="dxa"/>
            <w:tcBorders>
              <w:top w:val="single" w:sz="4" w:space="0" w:color="000000"/>
              <w:left w:val="single" w:sz="4" w:space="0" w:color="000000"/>
              <w:bottom w:val="single" w:sz="4" w:space="0" w:color="000000"/>
            </w:tcBorders>
            <w:shd w:val="clear" w:color="auto" w:fill="auto"/>
          </w:tcPr>
          <w:p w14:paraId="6763972C" w14:textId="77777777" w:rsidR="00C500C5" w:rsidRDefault="00C500C5" w:rsidP="004B55D7">
            <w:pPr>
              <w:spacing w:after="0"/>
              <w:ind w:right="-6"/>
            </w:pPr>
            <w:r>
              <w:rPr>
                <w:rFonts w:eastAsia="Calibri"/>
                <w:sz w:val="14"/>
                <w:szCs w:val="14"/>
              </w:rPr>
              <w:t>τεμάχιο 14 μέτρων</w:t>
            </w:r>
          </w:p>
        </w:tc>
        <w:tc>
          <w:tcPr>
            <w:tcW w:w="915" w:type="dxa"/>
            <w:tcBorders>
              <w:top w:val="single" w:sz="4" w:space="0" w:color="000000"/>
              <w:left w:val="single" w:sz="4" w:space="0" w:color="000000"/>
              <w:bottom w:val="single" w:sz="4" w:space="0" w:color="000000"/>
            </w:tcBorders>
            <w:shd w:val="clear" w:color="auto" w:fill="auto"/>
          </w:tcPr>
          <w:p w14:paraId="72AB6ED7" w14:textId="77777777" w:rsidR="00C500C5" w:rsidRDefault="00C500C5" w:rsidP="004B55D7">
            <w:pPr>
              <w:spacing w:after="0"/>
              <w:ind w:right="-6"/>
            </w:pPr>
            <w:r>
              <w:rPr>
                <w:rFonts w:eastAsia="Calibri"/>
                <w:sz w:val="14"/>
                <w:szCs w:val="14"/>
              </w:rPr>
              <w:t>15</w:t>
            </w:r>
          </w:p>
        </w:tc>
        <w:tc>
          <w:tcPr>
            <w:tcW w:w="915" w:type="dxa"/>
            <w:tcBorders>
              <w:top w:val="single" w:sz="4" w:space="0" w:color="000000"/>
              <w:left w:val="single" w:sz="4" w:space="0" w:color="000000"/>
              <w:bottom w:val="single" w:sz="4" w:space="0" w:color="000000"/>
            </w:tcBorders>
            <w:shd w:val="clear" w:color="auto" w:fill="auto"/>
          </w:tcPr>
          <w:p w14:paraId="35C8119C" w14:textId="77777777" w:rsidR="00C500C5" w:rsidRDefault="00C500C5" w:rsidP="004B55D7">
            <w:pPr>
              <w:spacing w:after="0"/>
              <w:ind w:right="-6"/>
            </w:pPr>
            <w:r>
              <w:rPr>
                <w:rFonts w:eastAsia="Calibri"/>
                <w:sz w:val="14"/>
                <w:szCs w:val="14"/>
              </w:rPr>
              <w:t>9</w:t>
            </w:r>
          </w:p>
        </w:tc>
        <w:tc>
          <w:tcPr>
            <w:tcW w:w="915" w:type="dxa"/>
            <w:tcBorders>
              <w:top w:val="single" w:sz="4" w:space="0" w:color="000000"/>
              <w:left w:val="single" w:sz="4" w:space="0" w:color="000000"/>
              <w:bottom w:val="single" w:sz="4" w:space="0" w:color="000000"/>
            </w:tcBorders>
            <w:shd w:val="clear" w:color="auto" w:fill="auto"/>
          </w:tcPr>
          <w:p w14:paraId="57586FE7"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76C9CFC6" w14:textId="77777777" w:rsidR="00C500C5" w:rsidRDefault="00C500C5" w:rsidP="004B55D7">
            <w:pPr>
              <w:spacing w:after="0"/>
              <w:ind w:right="-6"/>
            </w:pPr>
            <w:r>
              <w:rPr>
                <w:rFonts w:eastAsia="Calibri"/>
                <w:sz w:val="14"/>
                <w:szCs w:val="14"/>
              </w:rPr>
              <w:t>5</w:t>
            </w:r>
          </w:p>
        </w:tc>
        <w:tc>
          <w:tcPr>
            <w:tcW w:w="958" w:type="dxa"/>
            <w:tcBorders>
              <w:top w:val="single" w:sz="4" w:space="0" w:color="000000"/>
              <w:left w:val="single" w:sz="4" w:space="0" w:color="000000"/>
              <w:bottom w:val="single" w:sz="4" w:space="0" w:color="000000"/>
            </w:tcBorders>
            <w:shd w:val="clear" w:color="auto" w:fill="auto"/>
          </w:tcPr>
          <w:p w14:paraId="3734DD7C" w14:textId="77777777" w:rsidR="00C500C5" w:rsidRDefault="00C500C5" w:rsidP="004B55D7">
            <w:pPr>
              <w:spacing w:after="0"/>
              <w:ind w:right="-6"/>
            </w:pPr>
            <w:r>
              <w:rPr>
                <w:rFonts w:eastAsia="Calibri"/>
                <w:sz w:val="14"/>
                <w:szCs w:val="14"/>
              </w:rPr>
              <w:t>5</w:t>
            </w:r>
          </w:p>
        </w:tc>
        <w:tc>
          <w:tcPr>
            <w:tcW w:w="866" w:type="dxa"/>
            <w:tcBorders>
              <w:top w:val="single" w:sz="4" w:space="0" w:color="000000"/>
              <w:left w:val="single" w:sz="4" w:space="0" w:color="000000"/>
              <w:bottom w:val="single" w:sz="4" w:space="0" w:color="000000"/>
            </w:tcBorders>
            <w:shd w:val="clear" w:color="auto" w:fill="DEEAF6"/>
          </w:tcPr>
          <w:p w14:paraId="0221AFF3" w14:textId="77777777" w:rsidR="00C500C5" w:rsidRDefault="00C500C5" w:rsidP="004B55D7">
            <w:pPr>
              <w:spacing w:after="0"/>
              <w:ind w:right="-6"/>
              <w:jc w:val="right"/>
            </w:pPr>
            <w:r>
              <w:rPr>
                <w:rFonts w:eastAsia="Calibri"/>
                <w:sz w:val="14"/>
                <w:szCs w:val="14"/>
              </w:rPr>
              <w:t>34</w:t>
            </w:r>
          </w:p>
        </w:tc>
        <w:tc>
          <w:tcPr>
            <w:tcW w:w="966" w:type="dxa"/>
            <w:tcBorders>
              <w:top w:val="single" w:sz="4" w:space="0" w:color="000000"/>
              <w:left w:val="single" w:sz="4" w:space="0" w:color="000000"/>
              <w:bottom w:val="single" w:sz="4" w:space="0" w:color="000000"/>
            </w:tcBorders>
            <w:shd w:val="clear" w:color="auto" w:fill="FFE599"/>
          </w:tcPr>
          <w:p w14:paraId="61679ED8" w14:textId="77777777" w:rsidR="00C500C5" w:rsidRDefault="00C500C5" w:rsidP="004B55D7">
            <w:pPr>
              <w:spacing w:after="0"/>
              <w:ind w:right="-6"/>
              <w:jc w:val="right"/>
            </w:pPr>
            <w:r>
              <w:rPr>
                <w:rFonts w:eastAsia="Calibri"/>
                <w:sz w:val="14"/>
                <w:szCs w:val="14"/>
              </w:rPr>
              <w:t>15,32</w:t>
            </w:r>
          </w:p>
        </w:tc>
        <w:tc>
          <w:tcPr>
            <w:tcW w:w="496" w:type="dxa"/>
            <w:tcBorders>
              <w:top w:val="single" w:sz="4" w:space="0" w:color="000000"/>
              <w:left w:val="single" w:sz="4" w:space="0" w:color="000000"/>
              <w:bottom w:val="single" w:sz="4" w:space="0" w:color="000000"/>
            </w:tcBorders>
            <w:shd w:val="clear" w:color="auto" w:fill="auto"/>
            <w:vAlign w:val="bottom"/>
          </w:tcPr>
          <w:p w14:paraId="5F45ACB2" w14:textId="77777777" w:rsidR="00C500C5" w:rsidRDefault="00C500C5" w:rsidP="004B55D7">
            <w:pPr>
              <w:spacing w:after="0"/>
              <w:ind w:right="-6"/>
            </w:pPr>
            <w:r>
              <w:rPr>
                <w:rFonts w:eastAsia="Calibri"/>
                <w:color w:val="000000"/>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0EFF0C8C" w14:textId="77777777" w:rsidR="00C500C5" w:rsidRDefault="00C500C5" w:rsidP="004B55D7">
            <w:pPr>
              <w:spacing w:after="0"/>
              <w:ind w:right="-6"/>
            </w:pPr>
            <w:r>
              <w:rPr>
                <w:rFonts w:eastAsia="Calibri"/>
                <w:sz w:val="14"/>
                <w:szCs w:val="14"/>
              </w:rPr>
              <w:t>229,8</w:t>
            </w:r>
          </w:p>
        </w:tc>
        <w:tc>
          <w:tcPr>
            <w:tcW w:w="908" w:type="dxa"/>
            <w:tcBorders>
              <w:top w:val="single" w:sz="4" w:space="0" w:color="000000"/>
              <w:left w:val="single" w:sz="4" w:space="0" w:color="000000"/>
              <w:bottom w:val="single" w:sz="4" w:space="0" w:color="000000"/>
            </w:tcBorders>
            <w:shd w:val="clear" w:color="auto" w:fill="auto"/>
          </w:tcPr>
          <w:p w14:paraId="69910F34" w14:textId="77777777" w:rsidR="00C500C5" w:rsidRDefault="00C500C5" w:rsidP="004B55D7">
            <w:pPr>
              <w:spacing w:after="0"/>
              <w:ind w:right="-6"/>
            </w:pPr>
            <w:r>
              <w:rPr>
                <w:rFonts w:eastAsia="Calibri"/>
                <w:sz w:val="14"/>
                <w:szCs w:val="14"/>
              </w:rPr>
              <w:t>137,88</w:t>
            </w:r>
          </w:p>
        </w:tc>
        <w:tc>
          <w:tcPr>
            <w:tcW w:w="902" w:type="dxa"/>
            <w:tcBorders>
              <w:top w:val="single" w:sz="4" w:space="0" w:color="000000"/>
              <w:left w:val="single" w:sz="4" w:space="0" w:color="000000"/>
              <w:bottom w:val="single" w:sz="4" w:space="0" w:color="000000"/>
            </w:tcBorders>
            <w:shd w:val="clear" w:color="auto" w:fill="auto"/>
          </w:tcPr>
          <w:p w14:paraId="7D012E81" w14:textId="77777777" w:rsidR="00C500C5" w:rsidRDefault="00C500C5" w:rsidP="004B55D7">
            <w:pPr>
              <w:spacing w:after="0"/>
              <w:ind w:right="-6"/>
            </w:pPr>
            <w:r>
              <w:rPr>
                <w:rFonts w:eastAsia="Calibri"/>
                <w:sz w:val="14"/>
                <w:szCs w:val="14"/>
              </w:rPr>
              <w:t>0</w:t>
            </w:r>
          </w:p>
        </w:tc>
        <w:tc>
          <w:tcPr>
            <w:tcW w:w="781" w:type="dxa"/>
            <w:tcBorders>
              <w:top w:val="single" w:sz="4" w:space="0" w:color="000000"/>
              <w:left w:val="single" w:sz="4" w:space="0" w:color="000000"/>
              <w:bottom w:val="single" w:sz="4" w:space="0" w:color="000000"/>
            </w:tcBorders>
            <w:shd w:val="clear" w:color="auto" w:fill="auto"/>
          </w:tcPr>
          <w:p w14:paraId="31620B4B" w14:textId="77777777" w:rsidR="00C500C5" w:rsidRDefault="00C500C5" w:rsidP="004B55D7">
            <w:pPr>
              <w:spacing w:after="0"/>
              <w:ind w:right="-6"/>
            </w:pPr>
            <w:r>
              <w:rPr>
                <w:rFonts w:eastAsia="Calibri"/>
                <w:sz w:val="14"/>
                <w:szCs w:val="14"/>
              </w:rPr>
              <w:t>76,6</w:t>
            </w:r>
          </w:p>
        </w:tc>
        <w:tc>
          <w:tcPr>
            <w:tcW w:w="1103" w:type="dxa"/>
            <w:tcBorders>
              <w:top w:val="single" w:sz="4" w:space="0" w:color="000000"/>
              <w:left w:val="single" w:sz="4" w:space="0" w:color="000000"/>
              <w:bottom w:val="single" w:sz="4" w:space="0" w:color="000000"/>
            </w:tcBorders>
            <w:shd w:val="clear" w:color="auto" w:fill="auto"/>
          </w:tcPr>
          <w:p w14:paraId="1957FC9D" w14:textId="77777777" w:rsidR="00C500C5" w:rsidRDefault="00C500C5" w:rsidP="004B55D7">
            <w:pPr>
              <w:spacing w:after="0"/>
              <w:ind w:right="-6"/>
            </w:pPr>
            <w:r>
              <w:rPr>
                <w:rFonts w:eastAsia="Calibri"/>
                <w:sz w:val="14"/>
                <w:szCs w:val="14"/>
              </w:rPr>
              <w:t>76,6</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5F82C7A2" w14:textId="77777777" w:rsidR="00C500C5" w:rsidRDefault="00C500C5" w:rsidP="004B55D7">
            <w:pPr>
              <w:spacing w:after="0"/>
              <w:ind w:right="-6"/>
            </w:pPr>
            <w:r>
              <w:rPr>
                <w:rFonts w:eastAsia="Calibri"/>
                <w:sz w:val="14"/>
                <w:szCs w:val="14"/>
              </w:rPr>
              <w:t>520,88</w:t>
            </w:r>
          </w:p>
        </w:tc>
      </w:tr>
      <w:tr w:rsidR="00C500C5" w14:paraId="024F904E"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00EE5518" w14:textId="77777777" w:rsidR="00C500C5" w:rsidRDefault="00C500C5" w:rsidP="004B55D7">
            <w:pPr>
              <w:spacing w:after="0"/>
              <w:ind w:right="-6"/>
            </w:pPr>
            <w:r>
              <w:rPr>
                <w:rFonts w:eastAsia="Calibri"/>
                <w:sz w:val="14"/>
                <w:szCs w:val="14"/>
              </w:rPr>
              <w:t>69</w:t>
            </w:r>
          </w:p>
        </w:tc>
        <w:tc>
          <w:tcPr>
            <w:tcW w:w="1315" w:type="dxa"/>
            <w:tcBorders>
              <w:top w:val="single" w:sz="4" w:space="0" w:color="000000"/>
              <w:left w:val="single" w:sz="4" w:space="0" w:color="000000"/>
              <w:bottom w:val="single" w:sz="4" w:space="0" w:color="000000"/>
            </w:tcBorders>
            <w:shd w:val="clear" w:color="auto" w:fill="auto"/>
          </w:tcPr>
          <w:p w14:paraId="52432733" w14:textId="77777777" w:rsidR="00C500C5" w:rsidRDefault="00C500C5" w:rsidP="004B55D7">
            <w:pPr>
              <w:spacing w:after="0"/>
              <w:ind w:right="-6"/>
            </w:pPr>
            <w:r>
              <w:rPr>
                <w:rFonts w:eastAsia="Calibri"/>
                <w:sz w:val="14"/>
                <w:szCs w:val="14"/>
              </w:rPr>
              <w:t xml:space="preserve">Στίφτης για κουβά σφουγγαρίσματος </w:t>
            </w:r>
          </w:p>
        </w:tc>
        <w:tc>
          <w:tcPr>
            <w:tcW w:w="910" w:type="dxa"/>
            <w:tcBorders>
              <w:top w:val="single" w:sz="4" w:space="0" w:color="000000"/>
              <w:left w:val="single" w:sz="4" w:space="0" w:color="000000"/>
              <w:bottom w:val="single" w:sz="4" w:space="0" w:color="000000"/>
            </w:tcBorders>
            <w:shd w:val="clear" w:color="auto" w:fill="auto"/>
          </w:tcPr>
          <w:p w14:paraId="7543B32E" w14:textId="77777777" w:rsidR="00C500C5" w:rsidRDefault="00C500C5" w:rsidP="004B55D7">
            <w:pPr>
              <w:spacing w:after="0"/>
              <w:ind w:right="-6"/>
            </w:pPr>
            <w:r>
              <w:rPr>
                <w:rFonts w:eastAsia="Calibri"/>
                <w:sz w:val="14"/>
                <w:szCs w:val="14"/>
              </w:rPr>
              <w:t>τεμάχιο</w:t>
            </w:r>
          </w:p>
        </w:tc>
        <w:tc>
          <w:tcPr>
            <w:tcW w:w="915" w:type="dxa"/>
            <w:tcBorders>
              <w:top w:val="single" w:sz="4" w:space="0" w:color="000000"/>
              <w:left w:val="single" w:sz="4" w:space="0" w:color="000000"/>
              <w:bottom w:val="single" w:sz="4" w:space="0" w:color="000000"/>
            </w:tcBorders>
            <w:shd w:val="clear" w:color="auto" w:fill="auto"/>
          </w:tcPr>
          <w:p w14:paraId="413DE758" w14:textId="77777777" w:rsidR="00C500C5" w:rsidRDefault="00C500C5" w:rsidP="004B55D7">
            <w:pPr>
              <w:spacing w:after="0"/>
              <w:ind w:right="-6"/>
            </w:pPr>
            <w:r>
              <w:rPr>
                <w:rFonts w:eastAsia="Calibri"/>
                <w:sz w:val="14"/>
                <w:szCs w:val="14"/>
              </w:rPr>
              <w:t>2</w:t>
            </w:r>
          </w:p>
        </w:tc>
        <w:tc>
          <w:tcPr>
            <w:tcW w:w="915" w:type="dxa"/>
            <w:tcBorders>
              <w:top w:val="single" w:sz="4" w:space="0" w:color="000000"/>
              <w:left w:val="single" w:sz="4" w:space="0" w:color="000000"/>
              <w:bottom w:val="single" w:sz="4" w:space="0" w:color="000000"/>
            </w:tcBorders>
            <w:shd w:val="clear" w:color="auto" w:fill="auto"/>
          </w:tcPr>
          <w:p w14:paraId="7EE0E9B7"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15730E04"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79ED5EBB" w14:textId="77777777" w:rsidR="00C500C5" w:rsidRDefault="00C500C5" w:rsidP="004B55D7">
            <w:pPr>
              <w:spacing w:after="0"/>
              <w:ind w:right="-6"/>
            </w:pPr>
            <w:r>
              <w:rPr>
                <w:rFonts w:eastAsia="Calibri"/>
                <w:sz w:val="14"/>
                <w:szCs w:val="14"/>
              </w:rPr>
              <w:t>12</w:t>
            </w:r>
          </w:p>
        </w:tc>
        <w:tc>
          <w:tcPr>
            <w:tcW w:w="958" w:type="dxa"/>
            <w:tcBorders>
              <w:top w:val="single" w:sz="4" w:space="0" w:color="000000"/>
              <w:left w:val="single" w:sz="4" w:space="0" w:color="000000"/>
              <w:bottom w:val="single" w:sz="4" w:space="0" w:color="000000"/>
            </w:tcBorders>
            <w:shd w:val="clear" w:color="auto" w:fill="auto"/>
          </w:tcPr>
          <w:p w14:paraId="22581D61" w14:textId="77777777" w:rsidR="00C500C5" w:rsidRDefault="00C500C5" w:rsidP="004B55D7">
            <w:pPr>
              <w:spacing w:after="0"/>
              <w:ind w:right="-6"/>
            </w:pPr>
            <w:r>
              <w:rPr>
                <w:rFonts w:eastAsia="Calibri"/>
                <w:sz w:val="14"/>
                <w:szCs w:val="14"/>
              </w:rPr>
              <w:t>0</w:t>
            </w:r>
          </w:p>
        </w:tc>
        <w:tc>
          <w:tcPr>
            <w:tcW w:w="866" w:type="dxa"/>
            <w:tcBorders>
              <w:top w:val="single" w:sz="4" w:space="0" w:color="000000"/>
              <w:left w:val="single" w:sz="4" w:space="0" w:color="000000"/>
              <w:bottom w:val="single" w:sz="4" w:space="0" w:color="000000"/>
            </w:tcBorders>
            <w:shd w:val="clear" w:color="auto" w:fill="DEEAF6"/>
          </w:tcPr>
          <w:p w14:paraId="296BC604" w14:textId="77777777" w:rsidR="00C500C5" w:rsidRDefault="00C500C5" w:rsidP="004B55D7">
            <w:pPr>
              <w:spacing w:after="0"/>
              <w:ind w:right="-6"/>
              <w:jc w:val="right"/>
            </w:pPr>
            <w:r>
              <w:rPr>
                <w:rFonts w:eastAsia="Calibri"/>
                <w:sz w:val="14"/>
                <w:szCs w:val="14"/>
              </w:rPr>
              <w:t>14</w:t>
            </w:r>
          </w:p>
        </w:tc>
        <w:tc>
          <w:tcPr>
            <w:tcW w:w="966" w:type="dxa"/>
            <w:tcBorders>
              <w:top w:val="single" w:sz="4" w:space="0" w:color="000000"/>
              <w:left w:val="single" w:sz="4" w:space="0" w:color="000000"/>
              <w:bottom w:val="single" w:sz="4" w:space="0" w:color="000000"/>
            </w:tcBorders>
            <w:shd w:val="clear" w:color="auto" w:fill="FFE599"/>
          </w:tcPr>
          <w:p w14:paraId="26984EA3" w14:textId="77777777" w:rsidR="00C500C5" w:rsidRDefault="00C500C5" w:rsidP="004B55D7">
            <w:pPr>
              <w:spacing w:after="0"/>
              <w:ind w:right="-6"/>
              <w:jc w:val="right"/>
            </w:pPr>
            <w:r>
              <w:rPr>
                <w:rFonts w:eastAsia="Calibri"/>
                <w:sz w:val="14"/>
                <w:szCs w:val="14"/>
              </w:rPr>
              <w:t>6,84</w:t>
            </w:r>
          </w:p>
        </w:tc>
        <w:tc>
          <w:tcPr>
            <w:tcW w:w="496" w:type="dxa"/>
            <w:tcBorders>
              <w:top w:val="single" w:sz="4" w:space="0" w:color="000000"/>
              <w:left w:val="single" w:sz="4" w:space="0" w:color="000000"/>
              <w:bottom w:val="single" w:sz="4" w:space="0" w:color="000000"/>
            </w:tcBorders>
            <w:shd w:val="clear" w:color="auto" w:fill="auto"/>
            <w:vAlign w:val="bottom"/>
          </w:tcPr>
          <w:p w14:paraId="3C0D8C1F" w14:textId="77777777" w:rsidR="00C500C5" w:rsidRDefault="00C500C5" w:rsidP="004B55D7">
            <w:pPr>
              <w:spacing w:after="0"/>
              <w:ind w:right="-6"/>
            </w:pPr>
            <w:r>
              <w:rPr>
                <w:rFonts w:eastAsia="Calibri"/>
                <w:color w:val="000000"/>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6EC550FC" w14:textId="77777777" w:rsidR="00C500C5" w:rsidRDefault="00C500C5" w:rsidP="004B55D7">
            <w:pPr>
              <w:spacing w:after="0"/>
              <w:ind w:right="-6"/>
            </w:pPr>
            <w:r>
              <w:rPr>
                <w:rFonts w:eastAsia="Calibri"/>
                <w:sz w:val="14"/>
                <w:szCs w:val="14"/>
              </w:rPr>
              <w:t>13,68</w:t>
            </w:r>
          </w:p>
        </w:tc>
        <w:tc>
          <w:tcPr>
            <w:tcW w:w="908" w:type="dxa"/>
            <w:tcBorders>
              <w:top w:val="single" w:sz="4" w:space="0" w:color="000000"/>
              <w:left w:val="single" w:sz="4" w:space="0" w:color="000000"/>
              <w:bottom w:val="single" w:sz="4" w:space="0" w:color="000000"/>
            </w:tcBorders>
            <w:shd w:val="clear" w:color="auto" w:fill="auto"/>
          </w:tcPr>
          <w:p w14:paraId="22C0B794" w14:textId="77777777" w:rsidR="00C500C5" w:rsidRDefault="00C500C5" w:rsidP="004B55D7">
            <w:pPr>
              <w:spacing w:after="0"/>
              <w:ind w:right="-6"/>
            </w:pPr>
            <w:r>
              <w:rPr>
                <w:rFonts w:eastAsia="Calibri"/>
                <w:sz w:val="14"/>
                <w:szCs w:val="14"/>
              </w:rPr>
              <w:t>0</w:t>
            </w:r>
          </w:p>
        </w:tc>
        <w:tc>
          <w:tcPr>
            <w:tcW w:w="902" w:type="dxa"/>
            <w:tcBorders>
              <w:top w:val="single" w:sz="4" w:space="0" w:color="000000"/>
              <w:left w:val="single" w:sz="4" w:space="0" w:color="000000"/>
              <w:bottom w:val="single" w:sz="4" w:space="0" w:color="000000"/>
            </w:tcBorders>
            <w:shd w:val="clear" w:color="auto" w:fill="auto"/>
          </w:tcPr>
          <w:p w14:paraId="564F6F1F" w14:textId="77777777" w:rsidR="00C500C5" w:rsidRDefault="00C500C5" w:rsidP="004B55D7">
            <w:pPr>
              <w:spacing w:after="0"/>
              <w:ind w:right="-6"/>
            </w:pPr>
            <w:r>
              <w:rPr>
                <w:rFonts w:eastAsia="Calibri"/>
                <w:sz w:val="14"/>
                <w:szCs w:val="14"/>
              </w:rPr>
              <w:t>0</w:t>
            </w:r>
          </w:p>
        </w:tc>
        <w:tc>
          <w:tcPr>
            <w:tcW w:w="781" w:type="dxa"/>
            <w:tcBorders>
              <w:top w:val="single" w:sz="4" w:space="0" w:color="000000"/>
              <w:left w:val="single" w:sz="4" w:space="0" w:color="000000"/>
              <w:bottom w:val="single" w:sz="4" w:space="0" w:color="000000"/>
            </w:tcBorders>
            <w:shd w:val="clear" w:color="auto" w:fill="auto"/>
          </w:tcPr>
          <w:p w14:paraId="4066E79B" w14:textId="77777777" w:rsidR="00C500C5" w:rsidRDefault="00C500C5" w:rsidP="004B55D7">
            <w:pPr>
              <w:spacing w:after="0"/>
              <w:ind w:right="-6"/>
            </w:pPr>
            <w:r>
              <w:rPr>
                <w:rFonts w:eastAsia="Calibri"/>
                <w:sz w:val="14"/>
                <w:szCs w:val="14"/>
              </w:rPr>
              <w:t>82,08</w:t>
            </w:r>
          </w:p>
        </w:tc>
        <w:tc>
          <w:tcPr>
            <w:tcW w:w="1103" w:type="dxa"/>
            <w:tcBorders>
              <w:top w:val="single" w:sz="4" w:space="0" w:color="000000"/>
              <w:left w:val="single" w:sz="4" w:space="0" w:color="000000"/>
              <w:bottom w:val="single" w:sz="4" w:space="0" w:color="000000"/>
            </w:tcBorders>
            <w:shd w:val="clear" w:color="auto" w:fill="auto"/>
          </w:tcPr>
          <w:p w14:paraId="46CFFC00" w14:textId="77777777" w:rsidR="00C500C5" w:rsidRDefault="00C500C5" w:rsidP="004B55D7">
            <w:pPr>
              <w:spacing w:after="0"/>
              <w:ind w:right="-6"/>
            </w:pPr>
            <w:r>
              <w:rPr>
                <w:rFonts w:eastAsia="Calibri"/>
                <w:sz w:val="14"/>
                <w:szCs w:val="14"/>
              </w:rPr>
              <w:t>0</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34036BE9" w14:textId="77777777" w:rsidR="00C500C5" w:rsidRDefault="00C500C5" w:rsidP="004B55D7">
            <w:pPr>
              <w:spacing w:after="0"/>
              <w:ind w:right="-6"/>
            </w:pPr>
            <w:r>
              <w:rPr>
                <w:rFonts w:eastAsia="Calibri"/>
                <w:sz w:val="14"/>
                <w:szCs w:val="14"/>
              </w:rPr>
              <w:t>95,76</w:t>
            </w:r>
          </w:p>
        </w:tc>
      </w:tr>
      <w:tr w:rsidR="00C500C5" w14:paraId="71A25AFA"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415FBED4" w14:textId="77777777" w:rsidR="00C500C5" w:rsidRDefault="00C500C5" w:rsidP="004B55D7">
            <w:pPr>
              <w:spacing w:after="0"/>
              <w:ind w:right="-6"/>
            </w:pPr>
            <w:r>
              <w:rPr>
                <w:rFonts w:eastAsia="Calibri"/>
                <w:sz w:val="14"/>
                <w:szCs w:val="14"/>
              </w:rPr>
              <w:t>70</w:t>
            </w:r>
          </w:p>
        </w:tc>
        <w:tc>
          <w:tcPr>
            <w:tcW w:w="1315" w:type="dxa"/>
            <w:tcBorders>
              <w:top w:val="single" w:sz="4" w:space="0" w:color="000000"/>
              <w:left w:val="single" w:sz="4" w:space="0" w:color="000000"/>
              <w:bottom w:val="single" w:sz="4" w:space="0" w:color="000000"/>
            </w:tcBorders>
            <w:shd w:val="clear" w:color="auto" w:fill="auto"/>
          </w:tcPr>
          <w:p w14:paraId="1128913B" w14:textId="77777777" w:rsidR="00C500C5" w:rsidRDefault="00C500C5" w:rsidP="004B55D7">
            <w:pPr>
              <w:spacing w:after="0"/>
              <w:ind w:right="-6"/>
            </w:pPr>
            <w:r>
              <w:rPr>
                <w:rFonts w:eastAsia="Calibri"/>
                <w:sz w:val="14"/>
                <w:szCs w:val="14"/>
              </w:rPr>
              <w:t xml:space="preserve">Σύρμα ανοξείδωτο χοντρό φωλιά </w:t>
            </w:r>
          </w:p>
        </w:tc>
        <w:tc>
          <w:tcPr>
            <w:tcW w:w="910" w:type="dxa"/>
            <w:tcBorders>
              <w:top w:val="single" w:sz="4" w:space="0" w:color="000000"/>
              <w:left w:val="single" w:sz="4" w:space="0" w:color="000000"/>
              <w:bottom w:val="single" w:sz="4" w:space="0" w:color="000000"/>
            </w:tcBorders>
            <w:shd w:val="clear" w:color="auto" w:fill="auto"/>
          </w:tcPr>
          <w:p w14:paraId="5C58301E" w14:textId="77777777" w:rsidR="00C500C5" w:rsidRDefault="00C500C5" w:rsidP="004B55D7">
            <w:pPr>
              <w:spacing w:after="0"/>
              <w:ind w:right="-6"/>
            </w:pPr>
            <w:r>
              <w:rPr>
                <w:rFonts w:eastAsia="Calibri"/>
                <w:sz w:val="14"/>
                <w:szCs w:val="14"/>
              </w:rPr>
              <w:t>τεμάχια</w:t>
            </w:r>
          </w:p>
        </w:tc>
        <w:tc>
          <w:tcPr>
            <w:tcW w:w="915" w:type="dxa"/>
            <w:tcBorders>
              <w:top w:val="single" w:sz="4" w:space="0" w:color="000000"/>
              <w:left w:val="single" w:sz="4" w:space="0" w:color="000000"/>
              <w:bottom w:val="single" w:sz="4" w:space="0" w:color="000000"/>
            </w:tcBorders>
            <w:shd w:val="clear" w:color="auto" w:fill="auto"/>
          </w:tcPr>
          <w:p w14:paraId="3E3AC4C4" w14:textId="77777777" w:rsidR="00C500C5" w:rsidRDefault="00C500C5" w:rsidP="004B55D7">
            <w:pPr>
              <w:spacing w:after="0"/>
              <w:ind w:right="-6"/>
            </w:pPr>
            <w:r>
              <w:rPr>
                <w:rFonts w:eastAsia="Calibri"/>
                <w:sz w:val="14"/>
                <w:szCs w:val="14"/>
              </w:rPr>
              <w:t>5</w:t>
            </w:r>
          </w:p>
        </w:tc>
        <w:tc>
          <w:tcPr>
            <w:tcW w:w="915" w:type="dxa"/>
            <w:tcBorders>
              <w:top w:val="single" w:sz="4" w:space="0" w:color="000000"/>
              <w:left w:val="single" w:sz="4" w:space="0" w:color="000000"/>
              <w:bottom w:val="single" w:sz="4" w:space="0" w:color="000000"/>
            </w:tcBorders>
            <w:shd w:val="clear" w:color="auto" w:fill="auto"/>
          </w:tcPr>
          <w:p w14:paraId="6F9B732F" w14:textId="77777777" w:rsidR="00C500C5" w:rsidRDefault="00C500C5" w:rsidP="004B55D7">
            <w:pPr>
              <w:spacing w:after="0"/>
              <w:ind w:right="-6"/>
            </w:pPr>
            <w:r>
              <w:rPr>
                <w:rFonts w:eastAsia="Calibri"/>
                <w:sz w:val="14"/>
                <w:szCs w:val="14"/>
              </w:rPr>
              <w:t>8</w:t>
            </w:r>
          </w:p>
        </w:tc>
        <w:tc>
          <w:tcPr>
            <w:tcW w:w="915" w:type="dxa"/>
            <w:tcBorders>
              <w:top w:val="single" w:sz="4" w:space="0" w:color="000000"/>
              <w:left w:val="single" w:sz="4" w:space="0" w:color="000000"/>
              <w:bottom w:val="single" w:sz="4" w:space="0" w:color="000000"/>
            </w:tcBorders>
            <w:shd w:val="clear" w:color="auto" w:fill="auto"/>
          </w:tcPr>
          <w:p w14:paraId="399EC610" w14:textId="77777777" w:rsidR="00C500C5" w:rsidRDefault="00C500C5" w:rsidP="004B55D7">
            <w:pPr>
              <w:spacing w:after="0"/>
              <w:ind w:right="-6"/>
            </w:pPr>
            <w:r>
              <w:rPr>
                <w:rFonts w:eastAsia="Calibri"/>
                <w:sz w:val="14"/>
                <w:szCs w:val="14"/>
              </w:rPr>
              <w:t>30</w:t>
            </w:r>
          </w:p>
        </w:tc>
        <w:tc>
          <w:tcPr>
            <w:tcW w:w="915" w:type="dxa"/>
            <w:tcBorders>
              <w:top w:val="single" w:sz="4" w:space="0" w:color="000000"/>
              <w:left w:val="single" w:sz="4" w:space="0" w:color="000000"/>
              <w:bottom w:val="single" w:sz="4" w:space="0" w:color="000000"/>
            </w:tcBorders>
            <w:shd w:val="clear" w:color="auto" w:fill="auto"/>
          </w:tcPr>
          <w:p w14:paraId="1B21348C" w14:textId="77777777" w:rsidR="00C500C5" w:rsidRDefault="00C500C5" w:rsidP="004B55D7">
            <w:pPr>
              <w:spacing w:after="0"/>
              <w:ind w:right="-6"/>
            </w:pPr>
            <w:r>
              <w:rPr>
                <w:rFonts w:eastAsia="Calibri"/>
                <w:sz w:val="14"/>
                <w:szCs w:val="14"/>
              </w:rPr>
              <w:t>25</w:t>
            </w:r>
          </w:p>
        </w:tc>
        <w:tc>
          <w:tcPr>
            <w:tcW w:w="958" w:type="dxa"/>
            <w:tcBorders>
              <w:top w:val="single" w:sz="4" w:space="0" w:color="000000"/>
              <w:left w:val="single" w:sz="4" w:space="0" w:color="000000"/>
              <w:bottom w:val="single" w:sz="4" w:space="0" w:color="000000"/>
            </w:tcBorders>
            <w:shd w:val="clear" w:color="auto" w:fill="auto"/>
          </w:tcPr>
          <w:p w14:paraId="63E9A571" w14:textId="77777777" w:rsidR="00C500C5" w:rsidRDefault="00C500C5" w:rsidP="004B55D7">
            <w:pPr>
              <w:spacing w:after="0"/>
              <w:ind w:right="-6"/>
            </w:pPr>
            <w:r>
              <w:rPr>
                <w:rFonts w:eastAsia="Calibri"/>
                <w:sz w:val="14"/>
                <w:szCs w:val="14"/>
              </w:rPr>
              <w:t>2</w:t>
            </w:r>
          </w:p>
        </w:tc>
        <w:tc>
          <w:tcPr>
            <w:tcW w:w="866" w:type="dxa"/>
            <w:tcBorders>
              <w:top w:val="single" w:sz="4" w:space="0" w:color="000000"/>
              <w:left w:val="single" w:sz="4" w:space="0" w:color="000000"/>
              <w:bottom w:val="single" w:sz="4" w:space="0" w:color="000000"/>
            </w:tcBorders>
            <w:shd w:val="clear" w:color="auto" w:fill="DEEAF6"/>
          </w:tcPr>
          <w:p w14:paraId="157CBDF0" w14:textId="77777777" w:rsidR="00C500C5" w:rsidRDefault="00C500C5" w:rsidP="004B55D7">
            <w:pPr>
              <w:spacing w:after="0"/>
              <w:ind w:right="-6"/>
              <w:jc w:val="right"/>
            </w:pPr>
            <w:r>
              <w:rPr>
                <w:rFonts w:eastAsia="Calibri"/>
                <w:sz w:val="14"/>
                <w:szCs w:val="14"/>
              </w:rPr>
              <w:t>70</w:t>
            </w:r>
          </w:p>
        </w:tc>
        <w:tc>
          <w:tcPr>
            <w:tcW w:w="966" w:type="dxa"/>
            <w:tcBorders>
              <w:top w:val="single" w:sz="4" w:space="0" w:color="000000"/>
              <w:left w:val="single" w:sz="4" w:space="0" w:color="000000"/>
              <w:bottom w:val="single" w:sz="4" w:space="0" w:color="000000"/>
            </w:tcBorders>
            <w:shd w:val="clear" w:color="auto" w:fill="FFE599"/>
          </w:tcPr>
          <w:p w14:paraId="6D8F6A84" w14:textId="77777777" w:rsidR="00C500C5" w:rsidRDefault="00C500C5" w:rsidP="004B55D7">
            <w:pPr>
              <w:spacing w:after="0"/>
              <w:ind w:right="-6"/>
              <w:jc w:val="right"/>
            </w:pPr>
            <w:r>
              <w:rPr>
                <w:rFonts w:eastAsia="Calibri"/>
                <w:sz w:val="14"/>
                <w:szCs w:val="14"/>
              </w:rPr>
              <w:t>0,68</w:t>
            </w:r>
          </w:p>
        </w:tc>
        <w:tc>
          <w:tcPr>
            <w:tcW w:w="496" w:type="dxa"/>
            <w:tcBorders>
              <w:top w:val="single" w:sz="4" w:space="0" w:color="000000"/>
              <w:left w:val="single" w:sz="4" w:space="0" w:color="000000"/>
              <w:bottom w:val="single" w:sz="4" w:space="0" w:color="000000"/>
            </w:tcBorders>
            <w:shd w:val="clear" w:color="auto" w:fill="auto"/>
            <w:vAlign w:val="bottom"/>
          </w:tcPr>
          <w:p w14:paraId="31F62AFD" w14:textId="77777777" w:rsidR="00C500C5" w:rsidRDefault="00C500C5" w:rsidP="004B55D7">
            <w:pPr>
              <w:spacing w:after="0"/>
              <w:ind w:right="-6"/>
            </w:pPr>
            <w:r>
              <w:rPr>
                <w:rFonts w:eastAsia="Calibri"/>
                <w:color w:val="000000"/>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4BDBE814" w14:textId="77777777" w:rsidR="00C500C5" w:rsidRDefault="00C500C5" w:rsidP="004B55D7">
            <w:pPr>
              <w:spacing w:after="0"/>
              <w:ind w:right="-6"/>
            </w:pPr>
            <w:r>
              <w:rPr>
                <w:rFonts w:eastAsia="Calibri"/>
                <w:sz w:val="14"/>
                <w:szCs w:val="14"/>
              </w:rPr>
              <w:t>3,4</w:t>
            </w:r>
          </w:p>
        </w:tc>
        <w:tc>
          <w:tcPr>
            <w:tcW w:w="908" w:type="dxa"/>
            <w:tcBorders>
              <w:top w:val="single" w:sz="4" w:space="0" w:color="000000"/>
              <w:left w:val="single" w:sz="4" w:space="0" w:color="000000"/>
              <w:bottom w:val="single" w:sz="4" w:space="0" w:color="000000"/>
            </w:tcBorders>
            <w:shd w:val="clear" w:color="auto" w:fill="auto"/>
          </w:tcPr>
          <w:p w14:paraId="4E631BA2" w14:textId="77777777" w:rsidR="00C500C5" w:rsidRDefault="00C500C5" w:rsidP="004B55D7">
            <w:pPr>
              <w:spacing w:after="0"/>
              <w:ind w:right="-6"/>
            </w:pPr>
            <w:r>
              <w:rPr>
                <w:rFonts w:eastAsia="Calibri"/>
                <w:sz w:val="14"/>
                <w:szCs w:val="14"/>
              </w:rPr>
              <w:t>5,44</w:t>
            </w:r>
          </w:p>
        </w:tc>
        <w:tc>
          <w:tcPr>
            <w:tcW w:w="902" w:type="dxa"/>
            <w:tcBorders>
              <w:top w:val="single" w:sz="4" w:space="0" w:color="000000"/>
              <w:left w:val="single" w:sz="4" w:space="0" w:color="000000"/>
              <w:bottom w:val="single" w:sz="4" w:space="0" w:color="000000"/>
            </w:tcBorders>
            <w:shd w:val="clear" w:color="auto" w:fill="auto"/>
          </w:tcPr>
          <w:p w14:paraId="4B2803EC" w14:textId="77777777" w:rsidR="00C500C5" w:rsidRDefault="00C500C5" w:rsidP="004B55D7">
            <w:pPr>
              <w:spacing w:after="0"/>
              <w:ind w:right="-6"/>
            </w:pPr>
            <w:r>
              <w:rPr>
                <w:rFonts w:eastAsia="Calibri"/>
                <w:sz w:val="14"/>
                <w:szCs w:val="14"/>
              </w:rPr>
              <w:t>20,4</w:t>
            </w:r>
          </w:p>
        </w:tc>
        <w:tc>
          <w:tcPr>
            <w:tcW w:w="781" w:type="dxa"/>
            <w:tcBorders>
              <w:top w:val="single" w:sz="4" w:space="0" w:color="000000"/>
              <w:left w:val="single" w:sz="4" w:space="0" w:color="000000"/>
              <w:bottom w:val="single" w:sz="4" w:space="0" w:color="000000"/>
            </w:tcBorders>
            <w:shd w:val="clear" w:color="auto" w:fill="auto"/>
          </w:tcPr>
          <w:p w14:paraId="592B480E" w14:textId="77777777" w:rsidR="00C500C5" w:rsidRDefault="00C500C5" w:rsidP="004B55D7">
            <w:pPr>
              <w:spacing w:after="0"/>
              <w:ind w:right="-6"/>
            </w:pPr>
            <w:r>
              <w:rPr>
                <w:rFonts w:eastAsia="Calibri"/>
                <w:sz w:val="14"/>
                <w:szCs w:val="14"/>
              </w:rPr>
              <w:t>17</w:t>
            </w:r>
          </w:p>
        </w:tc>
        <w:tc>
          <w:tcPr>
            <w:tcW w:w="1103" w:type="dxa"/>
            <w:tcBorders>
              <w:top w:val="single" w:sz="4" w:space="0" w:color="000000"/>
              <w:left w:val="single" w:sz="4" w:space="0" w:color="000000"/>
              <w:bottom w:val="single" w:sz="4" w:space="0" w:color="000000"/>
            </w:tcBorders>
            <w:shd w:val="clear" w:color="auto" w:fill="auto"/>
          </w:tcPr>
          <w:p w14:paraId="6C781A53" w14:textId="77777777" w:rsidR="00C500C5" w:rsidRDefault="00C500C5" w:rsidP="004B55D7">
            <w:pPr>
              <w:spacing w:after="0"/>
              <w:ind w:right="-6"/>
            </w:pPr>
            <w:r>
              <w:rPr>
                <w:rFonts w:eastAsia="Calibri"/>
                <w:sz w:val="14"/>
                <w:szCs w:val="14"/>
              </w:rPr>
              <w:t>1,36</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5696C8CE" w14:textId="77777777" w:rsidR="00C500C5" w:rsidRDefault="00C500C5" w:rsidP="004B55D7">
            <w:pPr>
              <w:spacing w:after="0"/>
              <w:ind w:right="-6"/>
            </w:pPr>
            <w:r>
              <w:rPr>
                <w:rFonts w:eastAsia="Calibri"/>
                <w:sz w:val="14"/>
                <w:szCs w:val="14"/>
              </w:rPr>
              <w:t>47,6</w:t>
            </w:r>
          </w:p>
        </w:tc>
      </w:tr>
      <w:tr w:rsidR="00C500C5" w14:paraId="2F8C2CF9"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7C892858" w14:textId="77777777" w:rsidR="00C500C5" w:rsidRDefault="00C500C5" w:rsidP="004B55D7">
            <w:pPr>
              <w:spacing w:after="0"/>
              <w:ind w:right="-6"/>
            </w:pPr>
            <w:r>
              <w:rPr>
                <w:rFonts w:eastAsia="Calibri"/>
                <w:sz w:val="14"/>
                <w:szCs w:val="14"/>
              </w:rPr>
              <w:t>71</w:t>
            </w:r>
          </w:p>
        </w:tc>
        <w:tc>
          <w:tcPr>
            <w:tcW w:w="1315" w:type="dxa"/>
            <w:tcBorders>
              <w:top w:val="single" w:sz="4" w:space="0" w:color="000000"/>
              <w:left w:val="single" w:sz="4" w:space="0" w:color="000000"/>
              <w:bottom w:val="single" w:sz="4" w:space="0" w:color="000000"/>
            </w:tcBorders>
            <w:shd w:val="clear" w:color="auto" w:fill="auto"/>
          </w:tcPr>
          <w:p w14:paraId="34DDBE2B" w14:textId="77777777" w:rsidR="00C500C5" w:rsidRDefault="00C500C5" w:rsidP="004B55D7">
            <w:pPr>
              <w:spacing w:after="0"/>
              <w:ind w:right="-6"/>
            </w:pPr>
            <w:r>
              <w:rPr>
                <w:rFonts w:eastAsia="Calibri"/>
                <w:sz w:val="14"/>
                <w:szCs w:val="14"/>
              </w:rPr>
              <w:t xml:space="preserve">Συρματάκι καθαρισμού πιάτων ψιλό </w:t>
            </w:r>
          </w:p>
        </w:tc>
        <w:tc>
          <w:tcPr>
            <w:tcW w:w="910" w:type="dxa"/>
            <w:tcBorders>
              <w:top w:val="single" w:sz="4" w:space="0" w:color="000000"/>
              <w:left w:val="single" w:sz="4" w:space="0" w:color="000000"/>
              <w:bottom w:val="single" w:sz="4" w:space="0" w:color="000000"/>
            </w:tcBorders>
            <w:shd w:val="clear" w:color="auto" w:fill="auto"/>
          </w:tcPr>
          <w:p w14:paraId="39D53763" w14:textId="77777777" w:rsidR="00C500C5" w:rsidRDefault="00C500C5" w:rsidP="004B55D7">
            <w:pPr>
              <w:spacing w:after="0"/>
              <w:ind w:right="-6"/>
            </w:pPr>
            <w:r>
              <w:rPr>
                <w:rFonts w:eastAsia="Calibri"/>
                <w:sz w:val="14"/>
                <w:szCs w:val="14"/>
              </w:rPr>
              <w:t>τεμάχιο</w:t>
            </w:r>
          </w:p>
        </w:tc>
        <w:tc>
          <w:tcPr>
            <w:tcW w:w="915" w:type="dxa"/>
            <w:tcBorders>
              <w:top w:val="single" w:sz="4" w:space="0" w:color="000000"/>
              <w:left w:val="single" w:sz="4" w:space="0" w:color="000000"/>
              <w:bottom w:val="single" w:sz="4" w:space="0" w:color="000000"/>
            </w:tcBorders>
            <w:shd w:val="clear" w:color="auto" w:fill="auto"/>
          </w:tcPr>
          <w:p w14:paraId="43BA9A8B" w14:textId="77777777" w:rsidR="00C500C5" w:rsidRDefault="00C500C5" w:rsidP="004B55D7">
            <w:pPr>
              <w:spacing w:after="0"/>
              <w:ind w:right="-6"/>
            </w:pPr>
            <w:r>
              <w:rPr>
                <w:rFonts w:eastAsia="Calibri"/>
                <w:sz w:val="14"/>
                <w:szCs w:val="14"/>
              </w:rPr>
              <w:t>2</w:t>
            </w:r>
          </w:p>
        </w:tc>
        <w:tc>
          <w:tcPr>
            <w:tcW w:w="915" w:type="dxa"/>
            <w:tcBorders>
              <w:top w:val="single" w:sz="4" w:space="0" w:color="000000"/>
              <w:left w:val="single" w:sz="4" w:space="0" w:color="000000"/>
              <w:bottom w:val="single" w:sz="4" w:space="0" w:color="000000"/>
            </w:tcBorders>
            <w:shd w:val="clear" w:color="auto" w:fill="auto"/>
          </w:tcPr>
          <w:p w14:paraId="68C7AE92" w14:textId="77777777" w:rsidR="00C500C5" w:rsidRDefault="00C500C5" w:rsidP="004B55D7">
            <w:pPr>
              <w:spacing w:after="0"/>
              <w:ind w:right="-6"/>
            </w:pPr>
            <w:r>
              <w:rPr>
                <w:rFonts w:eastAsia="Calibri"/>
                <w:sz w:val="14"/>
                <w:szCs w:val="14"/>
              </w:rPr>
              <w:t>5</w:t>
            </w:r>
          </w:p>
        </w:tc>
        <w:tc>
          <w:tcPr>
            <w:tcW w:w="915" w:type="dxa"/>
            <w:tcBorders>
              <w:top w:val="single" w:sz="4" w:space="0" w:color="000000"/>
              <w:left w:val="single" w:sz="4" w:space="0" w:color="000000"/>
              <w:bottom w:val="single" w:sz="4" w:space="0" w:color="000000"/>
            </w:tcBorders>
            <w:shd w:val="clear" w:color="auto" w:fill="auto"/>
          </w:tcPr>
          <w:p w14:paraId="4F80FC57"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225D85A0" w14:textId="77777777" w:rsidR="00C500C5" w:rsidRDefault="00C500C5" w:rsidP="004B55D7">
            <w:pPr>
              <w:spacing w:after="0"/>
              <w:ind w:right="-6"/>
            </w:pPr>
            <w:r>
              <w:rPr>
                <w:rFonts w:eastAsia="Calibri"/>
                <w:sz w:val="14"/>
                <w:szCs w:val="14"/>
              </w:rPr>
              <w:t>30</w:t>
            </w:r>
          </w:p>
        </w:tc>
        <w:tc>
          <w:tcPr>
            <w:tcW w:w="958" w:type="dxa"/>
            <w:tcBorders>
              <w:top w:val="single" w:sz="4" w:space="0" w:color="000000"/>
              <w:left w:val="single" w:sz="4" w:space="0" w:color="000000"/>
              <w:bottom w:val="single" w:sz="4" w:space="0" w:color="000000"/>
            </w:tcBorders>
            <w:shd w:val="clear" w:color="auto" w:fill="auto"/>
          </w:tcPr>
          <w:p w14:paraId="78DC13CD" w14:textId="77777777" w:rsidR="00C500C5" w:rsidRDefault="00C500C5" w:rsidP="004B55D7">
            <w:pPr>
              <w:spacing w:after="0"/>
              <w:ind w:right="-6"/>
            </w:pPr>
            <w:r>
              <w:rPr>
                <w:rFonts w:eastAsia="Calibri"/>
                <w:sz w:val="14"/>
                <w:szCs w:val="14"/>
              </w:rPr>
              <w:t>3</w:t>
            </w:r>
          </w:p>
        </w:tc>
        <w:tc>
          <w:tcPr>
            <w:tcW w:w="866" w:type="dxa"/>
            <w:tcBorders>
              <w:top w:val="single" w:sz="4" w:space="0" w:color="000000"/>
              <w:left w:val="single" w:sz="4" w:space="0" w:color="000000"/>
              <w:bottom w:val="single" w:sz="4" w:space="0" w:color="000000"/>
            </w:tcBorders>
            <w:shd w:val="clear" w:color="auto" w:fill="DEEAF6"/>
          </w:tcPr>
          <w:p w14:paraId="2DF0A705" w14:textId="77777777" w:rsidR="00C500C5" w:rsidRDefault="00C500C5" w:rsidP="004B55D7">
            <w:pPr>
              <w:spacing w:after="0"/>
              <w:ind w:right="-6"/>
              <w:jc w:val="right"/>
            </w:pPr>
            <w:r>
              <w:rPr>
                <w:rFonts w:eastAsia="Calibri"/>
                <w:sz w:val="14"/>
                <w:szCs w:val="14"/>
              </w:rPr>
              <w:t>40</w:t>
            </w:r>
          </w:p>
        </w:tc>
        <w:tc>
          <w:tcPr>
            <w:tcW w:w="966" w:type="dxa"/>
            <w:tcBorders>
              <w:top w:val="single" w:sz="4" w:space="0" w:color="000000"/>
              <w:left w:val="single" w:sz="4" w:space="0" w:color="000000"/>
              <w:bottom w:val="single" w:sz="4" w:space="0" w:color="000000"/>
            </w:tcBorders>
            <w:shd w:val="clear" w:color="auto" w:fill="FFE599"/>
          </w:tcPr>
          <w:p w14:paraId="044434ED" w14:textId="77777777" w:rsidR="00C500C5" w:rsidRDefault="00C500C5" w:rsidP="004B55D7">
            <w:pPr>
              <w:spacing w:after="0"/>
              <w:ind w:right="-6"/>
              <w:jc w:val="right"/>
            </w:pPr>
            <w:r>
              <w:rPr>
                <w:rFonts w:eastAsia="Calibri"/>
                <w:sz w:val="14"/>
                <w:szCs w:val="14"/>
              </w:rPr>
              <w:t>1,14</w:t>
            </w:r>
          </w:p>
        </w:tc>
        <w:tc>
          <w:tcPr>
            <w:tcW w:w="496" w:type="dxa"/>
            <w:tcBorders>
              <w:top w:val="single" w:sz="4" w:space="0" w:color="000000"/>
              <w:left w:val="single" w:sz="4" w:space="0" w:color="000000"/>
              <w:bottom w:val="single" w:sz="4" w:space="0" w:color="000000"/>
            </w:tcBorders>
            <w:shd w:val="clear" w:color="auto" w:fill="auto"/>
            <w:vAlign w:val="bottom"/>
          </w:tcPr>
          <w:p w14:paraId="47AF0DDD" w14:textId="77777777" w:rsidR="00C500C5" w:rsidRDefault="00C500C5" w:rsidP="004B55D7">
            <w:pPr>
              <w:spacing w:after="0"/>
              <w:ind w:right="-6"/>
            </w:pPr>
            <w:r>
              <w:rPr>
                <w:rFonts w:eastAsia="Calibri"/>
                <w:color w:val="000000"/>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21B39FBE" w14:textId="77777777" w:rsidR="00C500C5" w:rsidRDefault="00C500C5" w:rsidP="004B55D7">
            <w:pPr>
              <w:spacing w:after="0"/>
              <w:ind w:right="-6"/>
            </w:pPr>
            <w:r>
              <w:rPr>
                <w:rFonts w:eastAsia="Calibri"/>
                <w:sz w:val="14"/>
                <w:szCs w:val="14"/>
              </w:rPr>
              <w:t>2,28</w:t>
            </w:r>
          </w:p>
        </w:tc>
        <w:tc>
          <w:tcPr>
            <w:tcW w:w="908" w:type="dxa"/>
            <w:tcBorders>
              <w:top w:val="single" w:sz="4" w:space="0" w:color="000000"/>
              <w:left w:val="single" w:sz="4" w:space="0" w:color="000000"/>
              <w:bottom w:val="single" w:sz="4" w:space="0" w:color="000000"/>
            </w:tcBorders>
            <w:shd w:val="clear" w:color="auto" w:fill="auto"/>
          </w:tcPr>
          <w:p w14:paraId="0304084E" w14:textId="77777777" w:rsidR="00C500C5" w:rsidRDefault="00C500C5" w:rsidP="004B55D7">
            <w:pPr>
              <w:spacing w:after="0"/>
              <w:ind w:right="-6"/>
            </w:pPr>
            <w:r>
              <w:rPr>
                <w:rFonts w:eastAsia="Calibri"/>
                <w:sz w:val="14"/>
                <w:szCs w:val="14"/>
              </w:rPr>
              <w:t>5,7</w:t>
            </w:r>
          </w:p>
        </w:tc>
        <w:tc>
          <w:tcPr>
            <w:tcW w:w="902" w:type="dxa"/>
            <w:tcBorders>
              <w:top w:val="single" w:sz="4" w:space="0" w:color="000000"/>
              <w:left w:val="single" w:sz="4" w:space="0" w:color="000000"/>
              <w:bottom w:val="single" w:sz="4" w:space="0" w:color="000000"/>
            </w:tcBorders>
            <w:shd w:val="clear" w:color="auto" w:fill="auto"/>
          </w:tcPr>
          <w:p w14:paraId="4CBF485D" w14:textId="77777777" w:rsidR="00C500C5" w:rsidRDefault="00C500C5" w:rsidP="004B55D7">
            <w:pPr>
              <w:spacing w:after="0"/>
              <w:ind w:right="-6"/>
            </w:pPr>
            <w:r>
              <w:rPr>
                <w:rFonts w:eastAsia="Calibri"/>
                <w:sz w:val="14"/>
                <w:szCs w:val="14"/>
              </w:rPr>
              <w:t>0</w:t>
            </w:r>
          </w:p>
        </w:tc>
        <w:tc>
          <w:tcPr>
            <w:tcW w:w="781" w:type="dxa"/>
            <w:tcBorders>
              <w:top w:val="single" w:sz="4" w:space="0" w:color="000000"/>
              <w:left w:val="single" w:sz="4" w:space="0" w:color="000000"/>
              <w:bottom w:val="single" w:sz="4" w:space="0" w:color="000000"/>
            </w:tcBorders>
            <w:shd w:val="clear" w:color="auto" w:fill="auto"/>
          </w:tcPr>
          <w:p w14:paraId="6148022F" w14:textId="77777777" w:rsidR="00C500C5" w:rsidRDefault="00C500C5" w:rsidP="004B55D7">
            <w:pPr>
              <w:spacing w:after="0"/>
              <w:ind w:right="-6"/>
            </w:pPr>
            <w:r>
              <w:rPr>
                <w:rFonts w:eastAsia="Calibri"/>
                <w:sz w:val="14"/>
                <w:szCs w:val="14"/>
              </w:rPr>
              <w:t>34,2</w:t>
            </w:r>
          </w:p>
        </w:tc>
        <w:tc>
          <w:tcPr>
            <w:tcW w:w="1103" w:type="dxa"/>
            <w:tcBorders>
              <w:top w:val="single" w:sz="4" w:space="0" w:color="000000"/>
              <w:left w:val="single" w:sz="4" w:space="0" w:color="000000"/>
              <w:bottom w:val="single" w:sz="4" w:space="0" w:color="000000"/>
            </w:tcBorders>
            <w:shd w:val="clear" w:color="auto" w:fill="auto"/>
          </w:tcPr>
          <w:p w14:paraId="2288B339" w14:textId="77777777" w:rsidR="00C500C5" w:rsidRDefault="00C500C5" w:rsidP="004B55D7">
            <w:pPr>
              <w:spacing w:after="0"/>
              <w:ind w:right="-6"/>
            </w:pPr>
            <w:r>
              <w:rPr>
                <w:rFonts w:eastAsia="Calibri"/>
                <w:sz w:val="14"/>
                <w:szCs w:val="14"/>
              </w:rPr>
              <w:t>3,42</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715045A1" w14:textId="77777777" w:rsidR="00C500C5" w:rsidRDefault="00C500C5" w:rsidP="004B55D7">
            <w:pPr>
              <w:spacing w:after="0"/>
              <w:ind w:right="-6"/>
            </w:pPr>
            <w:r>
              <w:rPr>
                <w:rFonts w:eastAsia="Calibri"/>
                <w:sz w:val="14"/>
                <w:szCs w:val="14"/>
              </w:rPr>
              <w:t>45,6</w:t>
            </w:r>
          </w:p>
        </w:tc>
      </w:tr>
      <w:tr w:rsidR="00C500C5" w14:paraId="4ADE1ABF"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2FA60D1F" w14:textId="77777777" w:rsidR="00C500C5" w:rsidRDefault="00C500C5" w:rsidP="004B55D7">
            <w:pPr>
              <w:spacing w:after="0"/>
              <w:ind w:right="-6"/>
            </w:pPr>
            <w:r>
              <w:rPr>
                <w:rFonts w:eastAsia="Calibri"/>
                <w:sz w:val="14"/>
                <w:szCs w:val="14"/>
              </w:rPr>
              <w:t>72</w:t>
            </w:r>
          </w:p>
        </w:tc>
        <w:tc>
          <w:tcPr>
            <w:tcW w:w="1315" w:type="dxa"/>
            <w:tcBorders>
              <w:top w:val="single" w:sz="4" w:space="0" w:color="000000"/>
              <w:left w:val="single" w:sz="4" w:space="0" w:color="000000"/>
              <w:bottom w:val="single" w:sz="4" w:space="0" w:color="000000"/>
            </w:tcBorders>
            <w:shd w:val="clear" w:color="auto" w:fill="auto"/>
          </w:tcPr>
          <w:p w14:paraId="10522EBD" w14:textId="77777777" w:rsidR="00C500C5" w:rsidRDefault="00C500C5" w:rsidP="004B55D7">
            <w:pPr>
              <w:spacing w:after="0"/>
              <w:ind w:right="-6"/>
            </w:pPr>
            <w:r>
              <w:rPr>
                <w:rFonts w:eastAsia="Calibri"/>
                <w:sz w:val="14"/>
                <w:szCs w:val="14"/>
              </w:rPr>
              <w:t>Συσκευή για χαρτί κουζίνας</w:t>
            </w:r>
          </w:p>
        </w:tc>
        <w:tc>
          <w:tcPr>
            <w:tcW w:w="910" w:type="dxa"/>
            <w:tcBorders>
              <w:top w:val="single" w:sz="4" w:space="0" w:color="000000"/>
              <w:left w:val="single" w:sz="4" w:space="0" w:color="000000"/>
              <w:bottom w:val="single" w:sz="4" w:space="0" w:color="000000"/>
            </w:tcBorders>
            <w:shd w:val="clear" w:color="auto" w:fill="auto"/>
          </w:tcPr>
          <w:p w14:paraId="3BD7BF49" w14:textId="77777777" w:rsidR="00C500C5" w:rsidRDefault="00C500C5" w:rsidP="004B55D7">
            <w:pPr>
              <w:spacing w:after="0"/>
              <w:ind w:right="-6"/>
            </w:pPr>
            <w:r>
              <w:rPr>
                <w:rFonts w:eastAsia="Calibri"/>
                <w:sz w:val="14"/>
                <w:szCs w:val="14"/>
              </w:rPr>
              <w:t>τεμάχιο</w:t>
            </w:r>
          </w:p>
        </w:tc>
        <w:tc>
          <w:tcPr>
            <w:tcW w:w="915" w:type="dxa"/>
            <w:tcBorders>
              <w:top w:val="single" w:sz="4" w:space="0" w:color="000000"/>
              <w:left w:val="single" w:sz="4" w:space="0" w:color="000000"/>
              <w:bottom w:val="single" w:sz="4" w:space="0" w:color="000000"/>
            </w:tcBorders>
            <w:shd w:val="clear" w:color="auto" w:fill="auto"/>
          </w:tcPr>
          <w:p w14:paraId="5ED216F4" w14:textId="77777777" w:rsidR="00C500C5" w:rsidRDefault="00C500C5" w:rsidP="004B55D7">
            <w:pPr>
              <w:spacing w:after="0"/>
              <w:ind w:right="-6"/>
            </w:pPr>
            <w:r>
              <w:rPr>
                <w:rFonts w:eastAsia="Calibri"/>
                <w:sz w:val="14"/>
                <w:szCs w:val="14"/>
              </w:rPr>
              <w:t>2</w:t>
            </w:r>
          </w:p>
        </w:tc>
        <w:tc>
          <w:tcPr>
            <w:tcW w:w="915" w:type="dxa"/>
            <w:tcBorders>
              <w:top w:val="single" w:sz="4" w:space="0" w:color="000000"/>
              <w:left w:val="single" w:sz="4" w:space="0" w:color="000000"/>
              <w:bottom w:val="single" w:sz="4" w:space="0" w:color="000000"/>
            </w:tcBorders>
            <w:shd w:val="clear" w:color="auto" w:fill="auto"/>
          </w:tcPr>
          <w:p w14:paraId="3CC77AC3"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4BBD68CD"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3C6A51C5" w14:textId="77777777" w:rsidR="00C500C5" w:rsidRDefault="00C500C5" w:rsidP="004B55D7">
            <w:pPr>
              <w:spacing w:after="0"/>
              <w:ind w:right="-6"/>
            </w:pPr>
            <w:r>
              <w:rPr>
                <w:rFonts w:eastAsia="Calibri"/>
                <w:sz w:val="14"/>
                <w:szCs w:val="14"/>
              </w:rPr>
              <w:t>3</w:t>
            </w:r>
          </w:p>
        </w:tc>
        <w:tc>
          <w:tcPr>
            <w:tcW w:w="958" w:type="dxa"/>
            <w:tcBorders>
              <w:top w:val="single" w:sz="4" w:space="0" w:color="000000"/>
              <w:left w:val="single" w:sz="4" w:space="0" w:color="000000"/>
              <w:bottom w:val="single" w:sz="4" w:space="0" w:color="000000"/>
            </w:tcBorders>
            <w:shd w:val="clear" w:color="auto" w:fill="auto"/>
          </w:tcPr>
          <w:p w14:paraId="55CFCF7A" w14:textId="77777777" w:rsidR="00C500C5" w:rsidRDefault="00C500C5" w:rsidP="004B55D7">
            <w:pPr>
              <w:spacing w:after="0"/>
              <w:ind w:right="-6"/>
            </w:pPr>
            <w:r>
              <w:rPr>
                <w:rFonts w:eastAsia="Calibri"/>
                <w:sz w:val="14"/>
                <w:szCs w:val="14"/>
              </w:rPr>
              <w:t>0</w:t>
            </w:r>
          </w:p>
        </w:tc>
        <w:tc>
          <w:tcPr>
            <w:tcW w:w="866" w:type="dxa"/>
            <w:tcBorders>
              <w:top w:val="single" w:sz="4" w:space="0" w:color="000000"/>
              <w:left w:val="single" w:sz="4" w:space="0" w:color="000000"/>
              <w:bottom w:val="single" w:sz="4" w:space="0" w:color="000000"/>
            </w:tcBorders>
            <w:shd w:val="clear" w:color="auto" w:fill="DEEAF6"/>
          </w:tcPr>
          <w:p w14:paraId="20575E27" w14:textId="77777777" w:rsidR="00C500C5" w:rsidRDefault="00C500C5" w:rsidP="004B55D7">
            <w:pPr>
              <w:spacing w:after="0"/>
              <w:ind w:right="-6"/>
              <w:jc w:val="right"/>
            </w:pPr>
            <w:r>
              <w:rPr>
                <w:rFonts w:eastAsia="Calibri"/>
                <w:sz w:val="14"/>
                <w:szCs w:val="14"/>
              </w:rPr>
              <w:t>5</w:t>
            </w:r>
          </w:p>
        </w:tc>
        <w:tc>
          <w:tcPr>
            <w:tcW w:w="966" w:type="dxa"/>
            <w:tcBorders>
              <w:top w:val="single" w:sz="4" w:space="0" w:color="000000"/>
              <w:left w:val="single" w:sz="4" w:space="0" w:color="000000"/>
              <w:bottom w:val="single" w:sz="4" w:space="0" w:color="000000"/>
            </w:tcBorders>
            <w:shd w:val="clear" w:color="auto" w:fill="FFE599"/>
          </w:tcPr>
          <w:p w14:paraId="52C3C80C" w14:textId="77777777" w:rsidR="00C500C5" w:rsidRDefault="00C500C5" w:rsidP="004B55D7">
            <w:pPr>
              <w:spacing w:after="0"/>
              <w:ind w:right="-6"/>
              <w:jc w:val="right"/>
            </w:pPr>
            <w:r>
              <w:rPr>
                <w:rFonts w:eastAsia="Calibri"/>
                <w:sz w:val="14"/>
                <w:szCs w:val="14"/>
              </w:rPr>
              <w:t>17,1</w:t>
            </w:r>
          </w:p>
        </w:tc>
        <w:tc>
          <w:tcPr>
            <w:tcW w:w="496" w:type="dxa"/>
            <w:tcBorders>
              <w:top w:val="single" w:sz="4" w:space="0" w:color="000000"/>
              <w:left w:val="single" w:sz="4" w:space="0" w:color="000000"/>
              <w:bottom w:val="single" w:sz="4" w:space="0" w:color="000000"/>
            </w:tcBorders>
            <w:shd w:val="clear" w:color="auto" w:fill="auto"/>
            <w:vAlign w:val="bottom"/>
          </w:tcPr>
          <w:p w14:paraId="3BDE51F2" w14:textId="77777777" w:rsidR="00C500C5" w:rsidRDefault="00C500C5" w:rsidP="004B55D7">
            <w:pPr>
              <w:spacing w:after="0"/>
              <w:ind w:right="-6"/>
            </w:pPr>
            <w:r>
              <w:rPr>
                <w:rFonts w:eastAsia="Calibri"/>
                <w:color w:val="000000"/>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5AFA85BB" w14:textId="77777777" w:rsidR="00C500C5" w:rsidRDefault="00C500C5" w:rsidP="004B55D7">
            <w:pPr>
              <w:spacing w:after="0"/>
              <w:ind w:right="-6"/>
            </w:pPr>
            <w:r>
              <w:rPr>
                <w:rFonts w:eastAsia="Calibri"/>
                <w:sz w:val="14"/>
                <w:szCs w:val="14"/>
              </w:rPr>
              <w:t>34,2</w:t>
            </w:r>
          </w:p>
        </w:tc>
        <w:tc>
          <w:tcPr>
            <w:tcW w:w="908" w:type="dxa"/>
            <w:tcBorders>
              <w:top w:val="single" w:sz="4" w:space="0" w:color="000000"/>
              <w:left w:val="single" w:sz="4" w:space="0" w:color="000000"/>
              <w:bottom w:val="single" w:sz="4" w:space="0" w:color="000000"/>
            </w:tcBorders>
            <w:shd w:val="clear" w:color="auto" w:fill="auto"/>
          </w:tcPr>
          <w:p w14:paraId="57E94873" w14:textId="77777777" w:rsidR="00C500C5" w:rsidRDefault="00C500C5" w:rsidP="004B55D7">
            <w:pPr>
              <w:spacing w:after="0"/>
              <w:ind w:right="-6"/>
            </w:pPr>
            <w:r>
              <w:rPr>
                <w:rFonts w:eastAsia="Calibri"/>
                <w:sz w:val="14"/>
                <w:szCs w:val="14"/>
              </w:rPr>
              <w:t>0</w:t>
            </w:r>
          </w:p>
        </w:tc>
        <w:tc>
          <w:tcPr>
            <w:tcW w:w="902" w:type="dxa"/>
            <w:tcBorders>
              <w:top w:val="single" w:sz="4" w:space="0" w:color="000000"/>
              <w:left w:val="single" w:sz="4" w:space="0" w:color="000000"/>
              <w:bottom w:val="single" w:sz="4" w:space="0" w:color="000000"/>
            </w:tcBorders>
            <w:shd w:val="clear" w:color="auto" w:fill="auto"/>
          </w:tcPr>
          <w:p w14:paraId="2B8D44BC" w14:textId="77777777" w:rsidR="00C500C5" w:rsidRDefault="00C500C5" w:rsidP="004B55D7">
            <w:pPr>
              <w:spacing w:after="0"/>
              <w:ind w:right="-6"/>
            </w:pPr>
            <w:r>
              <w:rPr>
                <w:rFonts w:eastAsia="Calibri"/>
                <w:sz w:val="14"/>
                <w:szCs w:val="14"/>
              </w:rPr>
              <w:t>0</w:t>
            </w:r>
          </w:p>
        </w:tc>
        <w:tc>
          <w:tcPr>
            <w:tcW w:w="781" w:type="dxa"/>
            <w:tcBorders>
              <w:top w:val="single" w:sz="4" w:space="0" w:color="000000"/>
              <w:left w:val="single" w:sz="4" w:space="0" w:color="000000"/>
              <w:bottom w:val="single" w:sz="4" w:space="0" w:color="000000"/>
            </w:tcBorders>
            <w:shd w:val="clear" w:color="auto" w:fill="auto"/>
          </w:tcPr>
          <w:p w14:paraId="6592BBC8" w14:textId="77777777" w:rsidR="00C500C5" w:rsidRDefault="00C500C5" w:rsidP="004B55D7">
            <w:pPr>
              <w:spacing w:after="0"/>
              <w:ind w:right="-6"/>
            </w:pPr>
            <w:r>
              <w:rPr>
                <w:rFonts w:eastAsia="Calibri"/>
                <w:sz w:val="14"/>
                <w:szCs w:val="14"/>
              </w:rPr>
              <w:t>51,3</w:t>
            </w:r>
          </w:p>
        </w:tc>
        <w:tc>
          <w:tcPr>
            <w:tcW w:w="1103" w:type="dxa"/>
            <w:tcBorders>
              <w:top w:val="single" w:sz="4" w:space="0" w:color="000000"/>
              <w:left w:val="single" w:sz="4" w:space="0" w:color="000000"/>
              <w:bottom w:val="single" w:sz="4" w:space="0" w:color="000000"/>
            </w:tcBorders>
            <w:shd w:val="clear" w:color="auto" w:fill="auto"/>
          </w:tcPr>
          <w:p w14:paraId="493ADF8B" w14:textId="77777777" w:rsidR="00C500C5" w:rsidRDefault="00C500C5" w:rsidP="004B55D7">
            <w:pPr>
              <w:spacing w:after="0"/>
              <w:ind w:right="-6"/>
            </w:pPr>
            <w:r>
              <w:rPr>
                <w:rFonts w:eastAsia="Calibri"/>
                <w:sz w:val="14"/>
                <w:szCs w:val="14"/>
              </w:rPr>
              <w:t>0</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729EA2F2" w14:textId="77777777" w:rsidR="00C500C5" w:rsidRDefault="00C500C5" w:rsidP="004B55D7">
            <w:pPr>
              <w:spacing w:after="0"/>
              <w:ind w:right="-6"/>
            </w:pPr>
            <w:r>
              <w:rPr>
                <w:rFonts w:eastAsia="Calibri"/>
                <w:sz w:val="14"/>
                <w:szCs w:val="14"/>
              </w:rPr>
              <w:t>85,5</w:t>
            </w:r>
          </w:p>
        </w:tc>
      </w:tr>
      <w:tr w:rsidR="00C500C5" w14:paraId="7574B906"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45B4DC8A" w14:textId="77777777" w:rsidR="00C500C5" w:rsidRDefault="00C500C5" w:rsidP="004B55D7">
            <w:pPr>
              <w:spacing w:after="0"/>
              <w:ind w:right="-6"/>
            </w:pPr>
            <w:r>
              <w:rPr>
                <w:rFonts w:eastAsia="Calibri"/>
                <w:sz w:val="14"/>
                <w:szCs w:val="14"/>
              </w:rPr>
              <w:t>73</w:t>
            </w:r>
          </w:p>
        </w:tc>
        <w:tc>
          <w:tcPr>
            <w:tcW w:w="1315" w:type="dxa"/>
            <w:tcBorders>
              <w:top w:val="single" w:sz="4" w:space="0" w:color="000000"/>
              <w:left w:val="single" w:sz="4" w:space="0" w:color="000000"/>
              <w:bottom w:val="single" w:sz="4" w:space="0" w:color="000000"/>
            </w:tcBorders>
            <w:shd w:val="clear" w:color="auto" w:fill="auto"/>
          </w:tcPr>
          <w:p w14:paraId="467D7B17" w14:textId="77777777" w:rsidR="00C500C5" w:rsidRDefault="00C500C5" w:rsidP="004B55D7">
            <w:pPr>
              <w:spacing w:after="0"/>
              <w:ind w:right="-6"/>
            </w:pPr>
            <w:r>
              <w:rPr>
                <w:rFonts w:eastAsia="Calibri"/>
                <w:sz w:val="14"/>
                <w:szCs w:val="14"/>
              </w:rPr>
              <w:t>Συσκευή κρεμοσάπουνου  500 ml</w:t>
            </w:r>
          </w:p>
        </w:tc>
        <w:tc>
          <w:tcPr>
            <w:tcW w:w="910" w:type="dxa"/>
            <w:tcBorders>
              <w:top w:val="single" w:sz="4" w:space="0" w:color="000000"/>
              <w:left w:val="single" w:sz="4" w:space="0" w:color="000000"/>
              <w:bottom w:val="single" w:sz="4" w:space="0" w:color="000000"/>
            </w:tcBorders>
            <w:shd w:val="clear" w:color="auto" w:fill="auto"/>
          </w:tcPr>
          <w:p w14:paraId="56E7FCD8" w14:textId="77777777" w:rsidR="00C500C5" w:rsidRDefault="00C500C5" w:rsidP="004B55D7">
            <w:pPr>
              <w:spacing w:after="0"/>
              <w:ind w:right="-6"/>
            </w:pPr>
            <w:r>
              <w:rPr>
                <w:rFonts w:eastAsia="Calibri"/>
                <w:sz w:val="14"/>
                <w:szCs w:val="14"/>
              </w:rPr>
              <w:t>τεμάχιο</w:t>
            </w:r>
          </w:p>
        </w:tc>
        <w:tc>
          <w:tcPr>
            <w:tcW w:w="915" w:type="dxa"/>
            <w:tcBorders>
              <w:top w:val="single" w:sz="4" w:space="0" w:color="000000"/>
              <w:left w:val="single" w:sz="4" w:space="0" w:color="000000"/>
              <w:bottom w:val="single" w:sz="4" w:space="0" w:color="000000"/>
            </w:tcBorders>
            <w:shd w:val="clear" w:color="auto" w:fill="auto"/>
          </w:tcPr>
          <w:p w14:paraId="1CDBBBFE" w14:textId="77777777" w:rsidR="00C500C5" w:rsidRDefault="00C500C5" w:rsidP="004B55D7">
            <w:pPr>
              <w:spacing w:after="0"/>
              <w:ind w:right="-6"/>
            </w:pPr>
            <w:r>
              <w:rPr>
                <w:rFonts w:eastAsia="Calibri"/>
                <w:sz w:val="14"/>
                <w:szCs w:val="14"/>
              </w:rPr>
              <w:t>10</w:t>
            </w:r>
          </w:p>
        </w:tc>
        <w:tc>
          <w:tcPr>
            <w:tcW w:w="915" w:type="dxa"/>
            <w:tcBorders>
              <w:top w:val="single" w:sz="4" w:space="0" w:color="000000"/>
              <w:left w:val="single" w:sz="4" w:space="0" w:color="000000"/>
              <w:bottom w:val="single" w:sz="4" w:space="0" w:color="000000"/>
            </w:tcBorders>
            <w:shd w:val="clear" w:color="auto" w:fill="auto"/>
          </w:tcPr>
          <w:p w14:paraId="34C7CABA" w14:textId="77777777" w:rsidR="00C500C5" w:rsidRDefault="00C500C5" w:rsidP="004B55D7">
            <w:pPr>
              <w:spacing w:after="0"/>
              <w:ind w:right="-6"/>
            </w:pPr>
            <w:r>
              <w:rPr>
                <w:rFonts w:eastAsia="Calibri"/>
                <w:sz w:val="14"/>
                <w:szCs w:val="14"/>
              </w:rPr>
              <w:t>21</w:t>
            </w:r>
          </w:p>
        </w:tc>
        <w:tc>
          <w:tcPr>
            <w:tcW w:w="915" w:type="dxa"/>
            <w:tcBorders>
              <w:top w:val="single" w:sz="4" w:space="0" w:color="000000"/>
              <w:left w:val="single" w:sz="4" w:space="0" w:color="000000"/>
              <w:bottom w:val="single" w:sz="4" w:space="0" w:color="000000"/>
            </w:tcBorders>
            <w:shd w:val="clear" w:color="auto" w:fill="auto"/>
          </w:tcPr>
          <w:p w14:paraId="6FB91809" w14:textId="77777777" w:rsidR="00C500C5" w:rsidRDefault="00C500C5" w:rsidP="004B55D7">
            <w:pPr>
              <w:spacing w:after="0"/>
              <w:ind w:right="-6"/>
            </w:pPr>
            <w:r>
              <w:rPr>
                <w:rFonts w:eastAsia="Calibri"/>
                <w:sz w:val="14"/>
                <w:szCs w:val="14"/>
              </w:rPr>
              <w:t>50</w:t>
            </w:r>
          </w:p>
        </w:tc>
        <w:tc>
          <w:tcPr>
            <w:tcW w:w="915" w:type="dxa"/>
            <w:tcBorders>
              <w:top w:val="single" w:sz="4" w:space="0" w:color="000000"/>
              <w:left w:val="single" w:sz="4" w:space="0" w:color="000000"/>
              <w:bottom w:val="single" w:sz="4" w:space="0" w:color="000000"/>
            </w:tcBorders>
            <w:shd w:val="clear" w:color="auto" w:fill="auto"/>
          </w:tcPr>
          <w:p w14:paraId="2ADC02A3" w14:textId="77777777" w:rsidR="00C500C5" w:rsidRDefault="00C500C5" w:rsidP="004B55D7">
            <w:pPr>
              <w:spacing w:after="0"/>
              <w:ind w:right="-6"/>
            </w:pPr>
            <w:r>
              <w:rPr>
                <w:rFonts w:eastAsia="Calibri"/>
                <w:sz w:val="14"/>
                <w:szCs w:val="14"/>
              </w:rPr>
              <w:t>0</w:t>
            </w:r>
          </w:p>
        </w:tc>
        <w:tc>
          <w:tcPr>
            <w:tcW w:w="958" w:type="dxa"/>
            <w:tcBorders>
              <w:top w:val="single" w:sz="4" w:space="0" w:color="000000"/>
              <w:left w:val="single" w:sz="4" w:space="0" w:color="000000"/>
              <w:bottom w:val="single" w:sz="4" w:space="0" w:color="000000"/>
            </w:tcBorders>
            <w:shd w:val="clear" w:color="auto" w:fill="auto"/>
          </w:tcPr>
          <w:p w14:paraId="555DFA4F" w14:textId="77777777" w:rsidR="00C500C5" w:rsidRDefault="00C500C5" w:rsidP="004B55D7">
            <w:pPr>
              <w:spacing w:after="0"/>
              <w:ind w:right="-6"/>
            </w:pPr>
            <w:r>
              <w:rPr>
                <w:rFonts w:eastAsia="Calibri"/>
                <w:sz w:val="14"/>
                <w:szCs w:val="14"/>
              </w:rPr>
              <w:t>0</w:t>
            </w:r>
          </w:p>
        </w:tc>
        <w:tc>
          <w:tcPr>
            <w:tcW w:w="866" w:type="dxa"/>
            <w:tcBorders>
              <w:top w:val="single" w:sz="4" w:space="0" w:color="000000"/>
              <w:left w:val="single" w:sz="4" w:space="0" w:color="000000"/>
              <w:bottom w:val="single" w:sz="4" w:space="0" w:color="000000"/>
            </w:tcBorders>
            <w:shd w:val="clear" w:color="auto" w:fill="DEEAF6"/>
          </w:tcPr>
          <w:p w14:paraId="11589366" w14:textId="77777777" w:rsidR="00C500C5" w:rsidRDefault="00C500C5" w:rsidP="004B55D7">
            <w:pPr>
              <w:spacing w:after="0"/>
              <w:ind w:right="-6"/>
              <w:jc w:val="right"/>
            </w:pPr>
            <w:r>
              <w:rPr>
                <w:rFonts w:eastAsia="Calibri"/>
                <w:sz w:val="14"/>
                <w:szCs w:val="14"/>
              </w:rPr>
              <w:t>81</w:t>
            </w:r>
          </w:p>
        </w:tc>
        <w:tc>
          <w:tcPr>
            <w:tcW w:w="966" w:type="dxa"/>
            <w:tcBorders>
              <w:top w:val="single" w:sz="4" w:space="0" w:color="000000"/>
              <w:left w:val="single" w:sz="4" w:space="0" w:color="000000"/>
              <w:bottom w:val="single" w:sz="4" w:space="0" w:color="000000"/>
            </w:tcBorders>
            <w:shd w:val="clear" w:color="auto" w:fill="FFE599"/>
          </w:tcPr>
          <w:p w14:paraId="0E1B7CB6" w14:textId="77777777" w:rsidR="00C500C5" w:rsidRDefault="00C500C5" w:rsidP="004B55D7">
            <w:pPr>
              <w:spacing w:after="0"/>
              <w:ind w:right="-6"/>
              <w:jc w:val="right"/>
            </w:pPr>
            <w:r>
              <w:rPr>
                <w:rFonts w:eastAsia="Calibri"/>
                <w:sz w:val="14"/>
                <w:szCs w:val="14"/>
              </w:rPr>
              <w:t>17,1</w:t>
            </w:r>
          </w:p>
        </w:tc>
        <w:tc>
          <w:tcPr>
            <w:tcW w:w="496" w:type="dxa"/>
            <w:tcBorders>
              <w:top w:val="single" w:sz="4" w:space="0" w:color="000000"/>
              <w:left w:val="single" w:sz="4" w:space="0" w:color="000000"/>
              <w:bottom w:val="single" w:sz="4" w:space="0" w:color="000000"/>
            </w:tcBorders>
            <w:shd w:val="clear" w:color="auto" w:fill="auto"/>
            <w:vAlign w:val="bottom"/>
          </w:tcPr>
          <w:p w14:paraId="4F8BFEA0" w14:textId="77777777" w:rsidR="00C500C5" w:rsidRDefault="00C500C5" w:rsidP="004B55D7">
            <w:pPr>
              <w:spacing w:after="0"/>
              <w:ind w:right="-6"/>
            </w:pPr>
            <w:r>
              <w:rPr>
                <w:rFonts w:eastAsia="Calibri"/>
                <w:color w:val="000000"/>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48B415EB" w14:textId="77777777" w:rsidR="00C500C5" w:rsidRDefault="00C500C5" w:rsidP="004B55D7">
            <w:pPr>
              <w:spacing w:after="0"/>
              <w:ind w:right="-6"/>
            </w:pPr>
            <w:r>
              <w:rPr>
                <w:rFonts w:eastAsia="Calibri"/>
                <w:sz w:val="14"/>
                <w:szCs w:val="14"/>
              </w:rPr>
              <w:t>171</w:t>
            </w:r>
          </w:p>
        </w:tc>
        <w:tc>
          <w:tcPr>
            <w:tcW w:w="908" w:type="dxa"/>
            <w:tcBorders>
              <w:top w:val="single" w:sz="4" w:space="0" w:color="000000"/>
              <w:left w:val="single" w:sz="4" w:space="0" w:color="000000"/>
              <w:bottom w:val="single" w:sz="4" w:space="0" w:color="000000"/>
            </w:tcBorders>
            <w:shd w:val="clear" w:color="auto" w:fill="auto"/>
          </w:tcPr>
          <w:p w14:paraId="3FB9B163" w14:textId="77777777" w:rsidR="00C500C5" w:rsidRDefault="00C500C5" w:rsidP="004B55D7">
            <w:pPr>
              <w:spacing w:after="0"/>
              <w:ind w:right="-6"/>
            </w:pPr>
            <w:r>
              <w:rPr>
                <w:rFonts w:eastAsia="Calibri"/>
                <w:sz w:val="14"/>
                <w:szCs w:val="14"/>
              </w:rPr>
              <w:t>359,1</w:t>
            </w:r>
          </w:p>
        </w:tc>
        <w:tc>
          <w:tcPr>
            <w:tcW w:w="902" w:type="dxa"/>
            <w:tcBorders>
              <w:top w:val="single" w:sz="4" w:space="0" w:color="000000"/>
              <w:left w:val="single" w:sz="4" w:space="0" w:color="000000"/>
              <w:bottom w:val="single" w:sz="4" w:space="0" w:color="000000"/>
            </w:tcBorders>
            <w:shd w:val="clear" w:color="auto" w:fill="auto"/>
          </w:tcPr>
          <w:p w14:paraId="51D6F4B6" w14:textId="77777777" w:rsidR="00C500C5" w:rsidRDefault="00C500C5" w:rsidP="004B55D7">
            <w:pPr>
              <w:spacing w:after="0"/>
              <w:ind w:right="-6"/>
            </w:pPr>
            <w:r>
              <w:rPr>
                <w:rFonts w:eastAsia="Calibri"/>
                <w:sz w:val="14"/>
                <w:szCs w:val="14"/>
              </w:rPr>
              <w:t>855</w:t>
            </w:r>
          </w:p>
        </w:tc>
        <w:tc>
          <w:tcPr>
            <w:tcW w:w="781" w:type="dxa"/>
            <w:tcBorders>
              <w:top w:val="single" w:sz="4" w:space="0" w:color="000000"/>
              <w:left w:val="single" w:sz="4" w:space="0" w:color="000000"/>
              <w:bottom w:val="single" w:sz="4" w:space="0" w:color="000000"/>
            </w:tcBorders>
            <w:shd w:val="clear" w:color="auto" w:fill="auto"/>
          </w:tcPr>
          <w:p w14:paraId="3E76CA7A" w14:textId="77777777" w:rsidR="00C500C5" w:rsidRDefault="00C500C5" w:rsidP="004B55D7">
            <w:pPr>
              <w:spacing w:after="0"/>
              <w:ind w:right="-6"/>
            </w:pPr>
            <w:r>
              <w:rPr>
                <w:rFonts w:eastAsia="Calibri"/>
                <w:sz w:val="14"/>
                <w:szCs w:val="14"/>
              </w:rPr>
              <w:t>0</w:t>
            </w:r>
          </w:p>
        </w:tc>
        <w:tc>
          <w:tcPr>
            <w:tcW w:w="1103" w:type="dxa"/>
            <w:tcBorders>
              <w:top w:val="single" w:sz="4" w:space="0" w:color="000000"/>
              <w:left w:val="single" w:sz="4" w:space="0" w:color="000000"/>
              <w:bottom w:val="single" w:sz="4" w:space="0" w:color="000000"/>
            </w:tcBorders>
            <w:shd w:val="clear" w:color="auto" w:fill="auto"/>
          </w:tcPr>
          <w:p w14:paraId="6E42746C" w14:textId="77777777" w:rsidR="00C500C5" w:rsidRDefault="00C500C5" w:rsidP="004B55D7">
            <w:pPr>
              <w:spacing w:after="0"/>
              <w:ind w:right="-6"/>
            </w:pPr>
            <w:r>
              <w:rPr>
                <w:rFonts w:eastAsia="Calibri"/>
                <w:sz w:val="14"/>
                <w:szCs w:val="14"/>
              </w:rPr>
              <w:t>0</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067945BB" w14:textId="77777777" w:rsidR="00C500C5" w:rsidRDefault="00C500C5" w:rsidP="004B55D7">
            <w:pPr>
              <w:spacing w:after="0"/>
              <w:ind w:right="-6"/>
            </w:pPr>
            <w:r>
              <w:rPr>
                <w:rFonts w:eastAsia="Calibri"/>
                <w:sz w:val="14"/>
                <w:szCs w:val="14"/>
              </w:rPr>
              <w:t>1385,1</w:t>
            </w:r>
          </w:p>
        </w:tc>
      </w:tr>
      <w:tr w:rsidR="00C500C5" w14:paraId="1C46CDFE"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19EB0DD3" w14:textId="77777777" w:rsidR="00C500C5" w:rsidRDefault="00C500C5" w:rsidP="004B55D7">
            <w:pPr>
              <w:spacing w:after="0"/>
              <w:ind w:right="-6"/>
            </w:pPr>
            <w:r>
              <w:rPr>
                <w:rFonts w:eastAsia="Calibri"/>
                <w:sz w:val="14"/>
                <w:szCs w:val="14"/>
              </w:rPr>
              <w:lastRenderedPageBreak/>
              <w:t>74</w:t>
            </w:r>
          </w:p>
        </w:tc>
        <w:tc>
          <w:tcPr>
            <w:tcW w:w="1315" w:type="dxa"/>
            <w:tcBorders>
              <w:top w:val="single" w:sz="4" w:space="0" w:color="000000"/>
              <w:left w:val="single" w:sz="4" w:space="0" w:color="000000"/>
              <w:bottom w:val="single" w:sz="4" w:space="0" w:color="000000"/>
            </w:tcBorders>
            <w:shd w:val="clear" w:color="auto" w:fill="auto"/>
          </w:tcPr>
          <w:p w14:paraId="697E07D4" w14:textId="77777777" w:rsidR="00C500C5" w:rsidRDefault="00C500C5" w:rsidP="004B55D7">
            <w:pPr>
              <w:spacing w:after="0"/>
              <w:ind w:right="-6"/>
            </w:pPr>
            <w:r>
              <w:rPr>
                <w:rFonts w:eastAsia="Calibri"/>
                <w:sz w:val="14"/>
                <w:szCs w:val="14"/>
              </w:rPr>
              <w:t>Συσκευή κρεμοσάπουνου 1000 ml</w:t>
            </w:r>
          </w:p>
        </w:tc>
        <w:tc>
          <w:tcPr>
            <w:tcW w:w="910" w:type="dxa"/>
            <w:tcBorders>
              <w:top w:val="single" w:sz="4" w:space="0" w:color="000000"/>
              <w:left w:val="single" w:sz="4" w:space="0" w:color="000000"/>
              <w:bottom w:val="single" w:sz="4" w:space="0" w:color="000000"/>
            </w:tcBorders>
            <w:shd w:val="clear" w:color="auto" w:fill="auto"/>
          </w:tcPr>
          <w:p w14:paraId="22FF485A" w14:textId="77777777" w:rsidR="00C500C5" w:rsidRDefault="00C500C5" w:rsidP="004B55D7">
            <w:pPr>
              <w:spacing w:after="0"/>
              <w:ind w:right="-6"/>
            </w:pPr>
            <w:r>
              <w:rPr>
                <w:rFonts w:eastAsia="Calibri"/>
                <w:sz w:val="14"/>
                <w:szCs w:val="14"/>
              </w:rPr>
              <w:t>τεμάχιο</w:t>
            </w:r>
          </w:p>
        </w:tc>
        <w:tc>
          <w:tcPr>
            <w:tcW w:w="915" w:type="dxa"/>
            <w:tcBorders>
              <w:top w:val="single" w:sz="4" w:space="0" w:color="000000"/>
              <w:left w:val="single" w:sz="4" w:space="0" w:color="000000"/>
              <w:bottom w:val="single" w:sz="4" w:space="0" w:color="000000"/>
            </w:tcBorders>
            <w:shd w:val="clear" w:color="auto" w:fill="auto"/>
          </w:tcPr>
          <w:p w14:paraId="36877399" w14:textId="77777777" w:rsidR="00C500C5" w:rsidRDefault="00C500C5" w:rsidP="004B55D7">
            <w:pPr>
              <w:spacing w:after="0"/>
              <w:ind w:right="-6"/>
            </w:pPr>
            <w:r>
              <w:rPr>
                <w:rFonts w:eastAsia="Calibri"/>
                <w:sz w:val="14"/>
                <w:szCs w:val="14"/>
              </w:rPr>
              <w:t>5</w:t>
            </w:r>
          </w:p>
        </w:tc>
        <w:tc>
          <w:tcPr>
            <w:tcW w:w="915" w:type="dxa"/>
            <w:tcBorders>
              <w:top w:val="single" w:sz="4" w:space="0" w:color="000000"/>
              <w:left w:val="single" w:sz="4" w:space="0" w:color="000000"/>
              <w:bottom w:val="single" w:sz="4" w:space="0" w:color="000000"/>
            </w:tcBorders>
            <w:shd w:val="clear" w:color="auto" w:fill="auto"/>
          </w:tcPr>
          <w:p w14:paraId="056A7254"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5FB0A767"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1712FEAD" w14:textId="77777777" w:rsidR="00C500C5" w:rsidRDefault="00C500C5" w:rsidP="004B55D7">
            <w:pPr>
              <w:spacing w:after="0"/>
              <w:ind w:right="-6"/>
            </w:pPr>
            <w:r>
              <w:rPr>
                <w:rFonts w:eastAsia="Calibri"/>
                <w:sz w:val="14"/>
                <w:szCs w:val="14"/>
              </w:rPr>
              <w:t> </w:t>
            </w:r>
          </w:p>
        </w:tc>
        <w:tc>
          <w:tcPr>
            <w:tcW w:w="958" w:type="dxa"/>
            <w:tcBorders>
              <w:top w:val="single" w:sz="4" w:space="0" w:color="000000"/>
              <w:left w:val="single" w:sz="4" w:space="0" w:color="000000"/>
              <w:bottom w:val="single" w:sz="4" w:space="0" w:color="000000"/>
            </w:tcBorders>
            <w:shd w:val="clear" w:color="auto" w:fill="auto"/>
          </w:tcPr>
          <w:p w14:paraId="4EC0E7AC" w14:textId="77777777" w:rsidR="00C500C5" w:rsidRDefault="00C500C5" w:rsidP="004B55D7">
            <w:pPr>
              <w:spacing w:after="0"/>
              <w:ind w:right="-6"/>
            </w:pPr>
            <w:r>
              <w:rPr>
                <w:rFonts w:eastAsia="Calibri"/>
                <w:sz w:val="14"/>
                <w:szCs w:val="14"/>
              </w:rPr>
              <w:t>0</w:t>
            </w:r>
          </w:p>
        </w:tc>
        <w:tc>
          <w:tcPr>
            <w:tcW w:w="866" w:type="dxa"/>
            <w:tcBorders>
              <w:top w:val="single" w:sz="4" w:space="0" w:color="000000"/>
              <w:left w:val="single" w:sz="4" w:space="0" w:color="000000"/>
              <w:bottom w:val="single" w:sz="4" w:space="0" w:color="000000"/>
            </w:tcBorders>
            <w:shd w:val="clear" w:color="auto" w:fill="DEEAF6"/>
          </w:tcPr>
          <w:p w14:paraId="59848D7F" w14:textId="77777777" w:rsidR="00C500C5" w:rsidRDefault="00C500C5" w:rsidP="004B55D7">
            <w:pPr>
              <w:spacing w:after="0"/>
              <w:ind w:right="-6"/>
              <w:jc w:val="right"/>
            </w:pPr>
            <w:r>
              <w:rPr>
                <w:rFonts w:eastAsia="Calibri"/>
                <w:sz w:val="14"/>
                <w:szCs w:val="14"/>
              </w:rPr>
              <w:t>5</w:t>
            </w:r>
          </w:p>
        </w:tc>
        <w:tc>
          <w:tcPr>
            <w:tcW w:w="966" w:type="dxa"/>
            <w:tcBorders>
              <w:top w:val="single" w:sz="4" w:space="0" w:color="000000"/>
              <w:left w:val="single" w:sz="4" w:space="0" w:color="000000"/>
              <w:bottom w:val="single" w:sz="4" w:space="0" w:color="000000"/>
            </w:tcBorders>
            <w:shd w:val="clear" w:color="auto" w:fill="FFE599"/>
          </w:tcPr>
          <w:p w14:paraId="4D351D13" w14:textId="77777777" w:rsidR="00C500C5" w:rsidRDefault="00C500C5" w:rsidP="004B55D7">
            <w:pPr>
              <w:spacing w:after="0"/>
              <w:ind w:right="-6"/>
              <w:jc w:val="right"/>
            </w:pPr>
            <w:r>
              <w:rPr>
                <w:rFonts w:eastAsia="Calibri"/>
                <w:sz w:val="14"/>
                <w:szCs w:val="14"/>
              </w:rPr>
              <w:t>28,5</w:t>
            </w:r>
          </w:p>
        </w:tc>
        <w:tc>
          <w:tcPr>
            <w:tcW w:w="496" w:type="dxa"/>
            <w:tcBorders>
              <w:top w:val="single" w:sz="4" w:space="0" w:color="000000"/>
              <w:left w:val="single" w:sz="4" w:space="0" w:color="000000"/>
              <w:bottom w:val="single" w:sz="4" w:space="0" w:color="000000"/>
            </w:tcBorders>
            <w:shd w:val="clear" w:color="auto" w:fill="auto"/>
            <w:vAlign w:val="bottom"/>
          </w:tcPr>
          <w:p w14:paraId="09A936E0" w14:textId="77777777" w:rsidR="00C500C5" w:rsidRDefault="00C500C5" w:rsidP="004B55D7">
            <w:pPr>
              <w:spacing w:after="0"/>
              <w:ind w:right="-6"/>
            </w:pPr>
            <w:r>
              <w:rPr>
                <w:rFonts w:eastAsia="Calibri"/>
                <w:color w:val="000000"/>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3BAAE21A" w14:textId="77777777" w:rsidR="00C500C5" w:rsidRDefault="00C500C5" w:rsidP="004B55D7">
            <w:pPr>
              <w:spacing w:after="0"/>
              <w:ind w:right="-6"/>
            </w:pPr>
            <w:r>
              <w:rPr>
                <w:rFonts w:eastAsia="Calibri"/>
                <w:sz w:val="14"/>
                <w:szCs w:val="14"/>
              </w:rPr>
              <w:t>142,5</w:t>
            </w:r>
          </w:p>
        </w:tc>
        <w:tc>
          <w:tcPr>
            <w:tcW w:w="908" w:type="dxa"/>
            <w:tcBorders>
              <w:top w:val="single" w:sz="4" w:space="0" w:color="000000"/>
              <w:left w:val="single" w:sz="4" w:space="0" w:color="000000"/>
              <w:bottom w:val="single" w:sz="4" w:space="0" w:color="000000"/>
            </w:tcBorders>
            <w:shd w:val="clear" w:color="auto" w:fill="auto"/>
          </w:tcPr>
          <w:p w14:paraId="25B0D82A" w14:textId="77777777" w:rsidR="00C500C5" w:rsidRDefault="00C500C5" w:rsidP="004B55D7">
            <w:pPr>
              <w:spacing w:after="0"/>
              <w:ind w:right="-6"/>
            </w:pPr>
            <w:r>
              <w:rPr>
                <w:rFonts w:eastAsia="Calibri"/>
                <w:sz w:val="14"/>
                <w:szCs w:val="14"/>
              </w:rPr>
              <w:t>0</w:t>
            </w:r>
          </w:p>
        </w:tc>
        <w:tc>
          <w:tcPr>
            <w:tcW w:w="902" w:type="dxa"/>
            <w:tcBorders>
              <w:top w:val="single" w:sz="4" w:space="0" w:color="000000"/>
              <w:left w:val="single" w:sz="4" w:space="0" w:color="000000"/>
              <w:bottom w:val="single" w:sz="4" w:space="0" w:color="000000"/>
            </w:tcBorders>
            <w:shd w:val="clear" w:color="auto" w:fill="auto"/>
          </w:tcPr>
          <w:p w14:paraId="0C617922" w14:textId="77777777" w:rsidR="00C500C5" w:rsidRDefault="00C500C5" w:rsidP="004B55D7">
            <w:pPr>
              <w:spacing w:after="0"/>
              <w:ind w:right="-6"/>
            </w:pPr>
            <w:r>
              <w:rPr>
                <w:rFonts w:eastAsia="Calibri"/>
                <w:sz w:val="14"/>
                <w:szCs w:val="14"/>
              </w:rPr>
              <w:t>0</w:t>
            </w:r>
          </w:p>
        </w:tc>
        <w:tc>
          <w:tcPr>
            <w:tcW w:w="781" w:type="dxa"/>
            <w:tcBorders>
              <w:top w:val="single" w:sz="4" w:space="0" w:color="000000"/>
              <w:left w:val="single" w:sz="4" w:space="0" w:color="000000"/>
              <w:bottom w:val="single" w:sz="4" w:space="0" w:color="000000"/>
            </w:tcBorders>
            <w:shd w:val="clear" w:color="auto" w:fill="auto"/>
          </w:tcPr>
          <w:p w14:paraId="1270D7D5" w14:textId="77777777" w:rsidR="00C500C5" w:rsidRDefault="00C500C5" w:rsidP="004B55D7">
            <w:pPr>
              <w:spacing w:after="0"/>
              <w:ind w:right="-6"/>
            </w:pPr>
            <w:r>
              <w:rPr>
                <w:rFonts w:eastAsia="Calibri"/>
                <w:sz w:val="14"/>
                <w:szCs w:val="14"/>
              </w:rPr>
              <w:t>0</w:t>
            </w:r>
          </w:p>
        </w:tc>
        <w:tc>
          <w:tcPr>
            <w:tcW w:w="1103" w:type="dxa"/>
            <w:tcBorders>
              <w:top w:val="single" w:sz="4" w:space="0" w:color="000000"/>
              <w:left w:val="single" w:sz="4" w:space="0" w:color="000000"/>
              <w:bottom w:val="single" w:sz="4" w:space="0" w:color="000000"/>
            </w:tcBorders>
            <w:shd w:val="clear" w:color="auto" w:fill="auto"/>
          </w:tcPr>
          <w:p w14:paraId="0E14CEFD" w14:textId="77777777" w:rsidR="00C500C5" w:rsidRDefault="00C500C5" w:rsidP="004B55D7">
            <w:pPr>
              <w:spacing w:after="0"/>
              <w:ind w:right="-6"/>
            </w:pPr>
            <w:r>
              <w:rPr>
                <w:rFonts w:eastAsia="Calibri"/>
                <w:sz w:val="14"/>
                <w:szCs w:val="14"/>
              </w:rPr>
              <w:t>0</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4F5573C3" w14:textId="77777777" w:rsidR="00C500C5" w:rsidRDefault="00C500C5" w:rsidP="004B55D7">
            <w:pPr>
              <w:spacing w:after="0"/>
              <w:ind w:right="-6"/>
            </w:pPr>
            <w:r>
              <w:rPr>
                <w:rFonts w:eastAsia="Calibri"/>
                <w:sz w:val="14"/>
                <w:szCs w:val="14"/>
              </w:rPr>
              <w:t>142,5</w:t>
            </w:r>
          </w:p>
        </w:tc>
      </w:tr>
      <w:tr w:rsidR="00C500C5" w14:paraId="3F4CFFB1"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63594E0E" w14:textId="77777777" w:rsidR="00C500C5" w:rsidRDefault="00C500C5" w:rsidP="004B55D7">
            <w:pPr>
              <w:spacing w:after="0"/>
              <w:ind w:right="-6"/>
            </w:pPr>
            <w:r>
              <w:rPr>
                <w:rFonts w:eastAsia="Calibri"/>
                <w:sz w:val="14"/>
                <w:szCs w:val="14"/>
              </w:rPr>
              <w:t>75</w:t>
            </w:r>
          </w:p>
        </w:tc>
        <w:tc>
          <w:tcPr>
            <w:tcW w:w="1315" w:type="dxa"/>
            <w:tcBorders>
              <w:top w:val="single" w:sz="4" w:space="0" w:color="000000"/>
              <w:left w:val="single" w:sz="4" w:space="0" w:color="000000"/>
              <w:bottom w:val="single" w:sz="4" w:space="0" w:color="000000"/>
            </w:tcBorders>
            <w:shd w:val="clear" w:color="auto" w:fill="auto"/>
          </w:tcPr>
          <w:p w14:paraId="7414658B" w14:textId="77777777" w:rsidR="00C500C5" w:rsidRDefault="00C500C5" w:rsidP="004B55D7">
            <w:pPr>
              <w:spacing w:after="0"/>
              <w:ind w:right="-6"/>
            </w:pPr>
            <w:r>
              <w:rPr>
                <w:rFonts w:eastAsia="Calibri"/>
                <w:sz w:val="14"/>
                <w:szCs w:val="14"/>
              </w:rPr>
              <w:t xml:space="preserve">Συσκευή χειροπετσέτας ζικ ζαγκ </w:t>
            </w:r>
          </w:p>
        </w:tc>
        <w:tc>
          <w:tcPr>
            <w:tcW w:w="910" w:type="dxa"/>
            <w:tcBorders>
              <w:top w:val="single" w:sz="4" w:space="0" w:color="000000"/>
              <w:left w:val="single" w:sz="4" w:space="0" w:color="000000"/>
              <w:bottom w:val="single" w:sz="4" w:space="0" w:color="000000"/>
            </w:tcBorders>
            <w:shd w:val="clear" w:color="auto" w:fill="auto"/>
          </w:tcPr>
          <w:p w14:paraId="4D888C5E" w14:textId="77777777" w:rsidR="00C500C5" w:rsidRDefault="00C500C5" w:rsidP="004B55D7">
            <w:pPr>
              <w:spacing w:after="0"/>
              <w:ind w:right="-6"/>
            </w:pPr>
            <w:r>
              <w:rPr>
                <w:rFonts w:eastAsia="Calibri"/>
                <w:sz w:val="14"/>
                <w:szCs w:val="14"/>
              </w:rPr>
              <w:t>τεμάχιο</w:t>
            </w:r>
          </w:p>
        </w:tc>
        <w:tc>
          <w:tcPr>
            <w:tcW w:w="915" w:type="dxa"/>
            <w:tcBorders>
              <w:top w:val="single" w:sz="4" w:space="0" w:color="000000"/>
              <w:left w:val="single" w:sz="4" w:space="0" w:color="000000"/>
              <w:bottom w:val="single" w:sz="4" w:space="0" w:color="000000"/>
            </w:tcBorders>
            <w:shd w:val="clear" w:color="auto" w:fill="auto"/>
          </w:tcPr>
          <w:p w14:paraId="0A7DCA31" w14:textId="77777777" w:rsidR="00C500C5" w:rsidRDefault="00C500C5" w:rsidP="004B55D7">
            <w:pPr>
              <w:spacing w:after="0"/>
              <w:ind w:right="-6"/>
            </w:pPr>
            <w:r>
              <w:rPr>
                <w:rFonts w:eastAsia="Calibri"/>
                <w:sz w:val="14"/>
                <w:szCs w:val="14"/>
              </w:rPr>
              <w:t>9</w:t>
            </w:r>
          </w:p>
        </w:tc>
        <w:tc>
          <w:tcPr>
            <w:tcW w:w="915" w:type="dxa"/>
            <w:tcBorders>
              <w:top w:val="single" w:sz="4" w:space="0" w:color="000000"/>
              <w:left w:val="single" w:sz="4" w:space="0" w:color="000000"/>
              <w:bottom w:val="single" w:sz="4" w:space="0" w:color="000000"/>
            </w:tcBorders>
            <w:shd w:val="clear" w:color="auto" w:fill="auto"/>
          </w:tcPr>
          <w:p w14:paraId="16C27DB0"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3E5C9225" w14:textId="77777777" w:rsidR="00C500C5" w:rsidRDefault="00C500C5" w:rsidP="004B55D7">
            <w:pPr>
              <w:spacing w:after="0"/>
              <w:ind w:right="-6"/>
            </w:pPr>
            <w:r>
              <w:rPr>
                <w:rFonts w:eastAsia="Calibri"/>
                <w:sz w:val="14"/>
                <w:szCs w:val="14"/>
              </w:rPr>
              <w:t>4</w:t>
            </w:r>
          </w:p>
        </w:tc>
        <w:tc>
          <w:tcPr>
            <w:tcW w:w="915" w:type="dxa"/>
            <w:tcBorders>
              <w:top w:val="single" w:sz="4" w:space="0" w:color="000000"/>
              <w:left w:val="single" w:sz="4" w:space="0" w:color="000000"/>
              <w:bottom w:val="single" w:sz="4" w:space="0" w:color="000000"/>
            </w:tcBorders>
            <w:shd w:val="clear" w:color="auto" w:fill="auto"/>
          </w:tcPr>
          <w:p w14:paraId="005F5AAE" w14:textId="77777777" w:rsidR="00C500C5" w:rsidRDefault="00C500C5" w:rsidP="004B55D7">
            <w:pPr>
              <w:spacing w:after="0"/>
              <w:ind w:right="-6"/>
            </w:pPr>
            <w:r>
              <w:rPr>
                <w:rFonts w:eastAsia="Calibri"/>
                <w:sz w:val="14"/>
                <w:szCs w:val="14"/>
              </w:rPr>
              <w:t>0</w:t>
            </w:r>
          </w:p>
        </w:tc>
        <w:tc>
          <w:tcPr>
            <w:tcW w:w="958" w:type="dxa"/>
            <w:tcBorders>
              <w:top w:val="single" w:sz="4" w:space="0" w:color="000000"/>
              <w:left w:val="single" w:sz="4" w:space="0" w:color="000000"/>
              <w:bottom w:val="single" w:sz="4" w:space="0" w:color="000000"/>
            </w:tcBorders>
            <w:shd w:val="clear" w:color="auto" w:fill="auto"/>
          </w:tcPr>
          <w:p w14:paraId="65267264" w14:textId="77777777" w:rsidR="00C500C5" w:rsidRDefault="00C500C5" w:rsidP="004B55D7">
            <w:pPr>
              <w:spacing w:after="0"/>
              <w:ind w:right="-6"/>
            </w:pPr>
            <w:r>
              <w:rPr>
                <w:rFonts w:eastAsia="Calibri"/>
                <w:sz w:val="14"/>
                <w:szCs w:val="14"/>
              </w:rPr>
              <w:t>0</w:t>
            </w:r>
          </w:p>
        </w:tc>
        <w:tc>
          <w:tcPr>
            <w:tcW w:w="866" w:type="dxa"/>
            <w:tcBorders>
              <w:top w:val="single" w:sz="4" w:space="0" w:color="000000"/>
              <w:left w:val="single" w:sz="4" w:space="0" w:color="000000"/>
              <w:bottom w:val="single" w:sz="4" w:space="0" w:color="000000"/>
            </w:tcBorders>
            <w:shd w:val="clear" w:color="auto" w:fill="DEEAF6"/>
          </w:tcPr>
          <w:p w14:paraId="0EFF547A" w14:textId="77777777" w:rsidR="00C500C5" w:rsidRDefault="00C500C5" w:rsidP="004B55D7">
            <w:pPr>
              <w:spacing w:after="0"/>
              <w:ind w:right="-6"/>
              <w:jc w:val="right"/>
            </w:pPr>
            <w:r>
              <w:rPr>
                <w:rFonts w:eastAsia="Calibri"/>
                <w:sz w:val="14"/>
                <w:szCs w:val="14"/>
              </w:rPr>
              <w:t>13</w:t>
            </w:r>
          </w:p>
        </w:tc>
        <w:tc>
          <w:tcPr>
            <w:tcW w:w="966" w:type="dxa"/>
            <w:tcBorders>
              <w:top w:val="single" w:sz="4" w:space="0" w:color="000000"/>
              <w:left w:val="single" w:sz="4" w:space="0" w:color="000000"/>
              <w:bottom w:val="single" w:sz="4" w:space="0" w:color="000000"/>
            </w:tcBorders>
            <w:shd w:val="clear" w:color="auto" w:fill="FFE599"/>
          </w:tcPr>
          <w:p w14:paraId="74588EA1" w14:textId="77777777" w:rsidR="00C500C5" w:rsidRDefault="00C500C5" w:rsidP="004B55D7">
            <w:pPr>
              <w:spacing w:after="0"/>
              <w:ind w:right="-6"/>
              <w:jc w:val="right"/>
            </w:pPr>
            <w:r>
              <w:rPr>
                <w:rFonts w:eastAsia="Calibri"/>
                <w:sz w:val="14"/>
                <w:szCs w:val="14"/>
              </w:rPr>
              <w:t>17,1</w:t>
            </w:r>
          </w:p>
        </w:tc>
        <w:tc>
          <w:tcPr>
            <w:tcW w:w="496" w:type="dxa"/>
            <w:tcBorders>
              <w:top w:val="single" w:sz="4" w:space="0" w:color="000000"/>
              <w:left w:val="single" w:sz="4" w:space="0" w:color="000000"/>
              <w:bottom w:val="single" w:sz="4" w:space="0" w:color="000000"/>
            </w:tcBorders>
            <w:shd w:val="clear" w:color="auto" w:fill="auto"/>
            <w:vAlign w:val="bottom"/>
          </w:tcPr>
          <w:p w14:paraId="0464AD2E" w14:textId="77777777" w:rsidR="00C500C5" w:rsidRDefault="00C500C5" w:rsidP="004B55D7">
            <w:pPr>
              <w:spacing w:after="0"/>
              <w:ind w:right="-6"/>
            </w:pPr>
            <w:r>
              <w:rPr>
                <w:rFonts w:eastAsia="Calibri"/>
                <w:color w:val="000000"/>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25546666" w14:textId="77777777" w:rsidR="00C500C5" w:rsidRDefault="00C500C5" w:rsidP="004B55D7">
            <w:pPr>
              <w:spacing w:after="0"/>
              <w:ind w:right="-6"/>
            </w:pPr>
            <w:r>
              <w:rPr>
                <w:rFonts w:eastAsia="Calibri"/>
                <w:sz w:val="14"/>
                <w:szCs w:val="14"/>
              </w:rPr>
              <w:t>153,9</w:t>
            </w:r>
          </w:p>
        </w:tc>
        <w:tc>
          <w:tcPr>
            <w:tcW w:w="908" w:type="dxa"/>
            <w:tcBorders>
              <w:top w:val="single" w:sz="4" w:space="0" w:color="000000"/>
              <w:left w:val="single" w:sz="4" w:space="0" w:color="000000"/>
              <w:bottom w:val="single" w:sz="4" w:space="0" w:color="000000"/>
            </w:tcBorders>
            <w:shd w:val="clear" w:color="auto" w:fill="auto"/>
          </w:tcPr>
          <w:p w14:paraId="31E922BC" w14:textId="77777777" w:rsidR="00C500C5" w:rsidRDefault="00C500C5" w:rsidP="004B55D7">
            <w:pPr>
              <w:spacing w:after="0"/>
              <w:ind w:right="-6"/>
            </w:pPr>
            <w:r>
              <w:rPr>
                <w:rFonts w:eastAsia="Calibri"/>
                <w:sz w:val="14"/>
                <w:szCs w:val="14"/>
              </w:rPr>
              <w:t>0</w:t>
            </w:r>
          </w:p>
        </w:tc>
        <w:tc>
          <w:tcPr>
            <w:tcW w:w="902" w:type="dxa"/>
            <w:tcBorders>
              <w:top w:val="single" w:sz="4" w:space="0" w:color="000000"/>
              <w:left w:val="single" w:sz="4" w:space="0" w:color="000000"/>
              <w:bottom w:val="single" w:sz="4" w:space="0" w:color="000000"/>
            </w:tcBorders>
            <w:shd w:val="clear" w:color="auto" w:fill="auto"/>
          </w:tcPr>
          <w:p w14:paraId="57E64B4E" w14:textId="77777777" w:rsidR="00C500C5" w:rsidRDefault="00C500C5" w:rsidP="004B55D7">
            <w:pPr>
              <w:spacing w:after="0"/>
              <w:ind w:right="-6"/>
            </w:pPr>
            <w:r>
              <w:rPr>
                <w:rFonts w:eastAsia="Calibri"/>
                <w:sz w:val="14"/>
                <w:szCs w:val="14"/>
              </w:rPr>
              <w:t>68,4</w:t>
            </w:r>
          </w:p>
        </w:tc>
        <w:tc>
          <w:tcPr>
            <w:tcW w:w="781" w:type="dxa"/>
            <w:tcBorders>
              <w:top w:val="single" w:sz="4" w:space="0" w:color="000000"/>
              <w:left w:val="single" w:sz="4" w:space="0" w:color="000000"/>
              <w:bottom w:val="single" w:sz="4" w:space="0" w:color="000000"/>
            </w:tcBorders>
            <w:shd w:val="clear" w:color="auto" w:fill="auto"/>
          </w:tcPr>
          <w:p w14:paraId="38E3D457" w14:textId="77777777" w:rsidR="00C500C5" w:rsidRDefault="00C500C5" w:rsidP="004B55D7">
            <w:pPr>
              <w:spacing w:after="0"/>
              <w:ind w:right="-6"/>
            </w:pPr>
            <w:r>
              <w:rPr>
                <w:rFonts w:eastAsia="Calibri"/>
                <w:sz w:val="14"/>
                <w:szCs w:val="14"/>
              </w:rPr>
              <w:t>0</w:t>
            </w:r>
          </w:p>
        </w:tc>
        <w:tc>
          <w:tcPr>
            <w:tcW w:w="1103" w:type="dxa"/>
            <w:tcBorders>
              <w:top w:val="single" w:sz="4" w:space="0" w:color="000000"/>
              <w:left w:val="single" w:sz="4" w:space="0" w:color="000000"/>
              <w:bottom w:val="single" w:sz="4" w:space="0" w:color="000000"/>
            </w:tcBorders>
            <w:shd w:val="clear" w:color="auto" w:fill="auto"/>
          </w:tcPr>
          <w:p w14:paraId="1755E1C1" w14:textId="77777777" w:rsidR="00C500C5" w:rsidRDefault="00C500C5" w:rsidP="004B55D7">
            <w:pPr>
              <w:spacing w:after="0"/>
              <w:ind w:right="-6"/>
            </w:pPr>
            <w:r>
              <w:rPr>
                <w:rFonts w:eastAsia="Calibri"/>
                <w:sz w:val="14"/>
                <w:szCs w:val="14"/>
              </w:rPr>
              <w:t>0</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54C25BEA" w14:textId="77777777" w:rsidR="00C500C5" w:rsidRDefault="00C500C5" w:rsidP="004B55D7">
            <w:pPr>
              <w:spacing w:after="0"/>
              <w:ind w:right="-6"/>
            </w:pPr>
            <w:r>
              <w:rPr>
                <w:rFonts w:eastAsia="Calibri"/>
                <w:sz w:val="14"/>
                <w:szCs w:val="14"/>
              </w:rPr>
              <w:t>222,3</w:t>
            </w:r>
          </w:p>
        </w:tc>
      </w:tr>
      <w:tr w:rsidR="00C500C5" w14:paraId="7E4C170D"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07FA016C" w14:textId="77777777" w:rsidR="00C500C5" w:rsidRDefault="00C500C5" w:rsidP="004B55D7">
            <w:pPr>
              <w:spacing w:after="0"/>
              <w:ind w:right="-6"/>
            </w:pPr>
            <w:r>
              <w:rPr>
                <w:rFonts w:eastAsia="Calibri"/>
                <w:sz w:val="14"/>
                <w:szCs w:val="14"/>
              </w:rPr>
              <w:t>76</w:t>
            </w:r>
          </w:p>
        </w:tc>
        <w:tc>
          <w:tcPr>
            <w:tcW w:w="1315" w:type="dxa"/>
            <w:tcBorders>
              <w:top w:val="single" w:sz="4" w:space="0" w:color="000000"/>
              <w:left w:val="single" w:sz="4" w:space="0" w:color="000000"/>
              <w:bottom w:val="single" w:sz="4" w:space="0" w:color="000000"/>
            </w:tcBorders>
            <w:shd w:val="clear" w:color="auto" w:fill="auto"/>
          </w:tcPr>
          <w:p w14:paraId="1D1530BA" w14:textId="77777777" w:rsidR="00C500C5" w:rsidRPr="00DC5AA9" w:rsidRDefault="00C500C5" w:rsidP="004B55D7">
            <w:pPr>
              <w:spacing w:after="0"/>
              <w:ind w:right="-6"/>
              <w:rPr>
                <w:lang w:val="el-GR"/>
              </w:rPr>
            </w:pPr>
            <w:r>
              <w:rPr>
                <w:rFonts w:eastAsia="Calibri"/>
                <w:sz w:val="14"/>
                <w:szCs w:val="14"/>
                <w:lang w:val="el-GR"/>
              </w:rPr>
              <w:t>Σφουγγάρι με σύρμα καθαρισμού πιάτων</w:t>
            </w:r>
          </w:p>
        </w:tc>
        <w:tc>
          <w:tcPr>
            <w:tcW w:w="910" w:type="dxa"/>
            <w:tcBorders>
              <w:top w:val="single" w:sz="4" w:space="0" w:color="000000"/>
              <w:left w:val="single" w:sz="4" w:space="0" w:color="000000"/>
              <w:bottom w:val="single" w:sz="4" w:space="0" w:color="000000"/>
            </w:tcBorders>
            <w:shd w:val="clear" w:color="auto" w:fill="auto"/>
          </w:tcPr>
          <w:p w14:paraId="50FB14A7" w14:textId="77777777" w:rsidR="00C500C5" w:rsidRDefault="00C500C5" w:rsidP="004B55D7">
            <w:pPr>
              <w:spacing w:after="0"/>
              <w:ind w:right="-6"/>
            </w:pPr>
            <w:r>
              <w:rPr>
                <w:rFonts w:eastAsia="Calibri"/>
                <w:sz w:val="14"/>
                <w:szCs w:val="14"/>
              </w:rPr>
              <w:t>τεμάχιο</w:t>
            </w:r>
          </w:p>
        </w:tc>
        <w:tc>
          <w:tcPr>
            <w:tcW w:w="915" w:type="dxa"/>
            <w:tcBorders>
              <w:top w:val="single" w:sz="4" w:space="0" w:color="000000"/>
              <w:left w:val="single" w:sz="4" w:space="0" w:color="000000"/>
              <w:bottom w:val="single" w:sz="4" w:space="0" w:color="000000"/>
            </w:tcBorders>
            <w:shd w:val="clear" w:color="auto" w:fill="auto"/>
          </w:tcPr>
          <w:p w14:paraId="4B5436A4" w14:textId="77777777" w:rsidR="00C500C5" w:rsidRDefault="00C500C5" w:rsidP="004B55D7">
            <w:pPr>
              <w:spacing w:after="0"/>
              <w:ind w:right="-6"/>
            </w:pPr>
            <w:r>
              <w:rPr>
                <w:rFonts w:eastAsia="Calibri"/>
                <w:sz w:val="14"/>
                <w:szCs w:val="14"/>
              </w:rPr>
              <w:t>150</w:t>
            </w:r>
          </w:p>
        </w:tc>
        <w:tc>
          <w:tcPr>
            <w:tcW w:w="915" w:type="dxa"/>
            <w:tcBorders>
              <w:top w:val="single" w:sz="4" w:space="0" w:color="000000"/>
              <w:left w:val="single" w:sz="4" w:space="0" w:color="000000"/>
              <w:bottom w:val="single" w:sz="4" w:space="0" w:color="000000"/>
            </w:tcBorders>
            <w:shd w:val="clear" w:color="auto" w:fill="auto"/>
          </w:tcPr>
          <w:p w14:paraId="78C10199" w14:textId="77777777" w:rsidR="00C500C5" w:rsidRDefault="00C500C5" w:rsidP="004B55D7">
            <w:pPr>
              <w:spacing w:after="0"/>
              <w:ind w:right="-6"/>
            </w:pPr>
            <w:r>
              <w:rPr>
                <w:rFonts w:eastAsia="Calibri"/>
                <w:sz w:val="14"/>
                <w:szCs w:val="14"/>
              </w:rPr>
              <w:t>59</w:t>
            </w:r>
          </w:p>
        </w:tc>
        <w:tc>
          <w:tcPr>
            <w:tcW w:w="915" w:type="dxa"/>
            <w:tcBorders>
              <w:top w:val="single" w:sz="4" w:space="0" w:color="000000"/>
              <w:left w:val="single" w:sz="4" w:space="0" w:color="000000"/>
              <w:bottom w:val="single" w:sz="4" w:space="0" w:color="000000"/>
            </w:tcBorders>
            <w:shd w:val="clear" w:color="auto" w:fill="auto"/>
          </w:tcPr>
          <w:p w14:paraId="1F674A7D" w14:textId="77777777" w:rsidR="00C500C5" w:rsidRDefault="00C500C5" w:rsidP="004B55D7">
            <w:pPr>
              <w:spacing w:after="0"/>
              <w:ind w:right="-6"/>
            </w:pPr>
            <w:r>
              <w:rPr>
                <w:rFonts w:eastAsia="Calibri"/>
                <w:sz w:val="14"/>
                <w:szCs w:val="14"/>
              </w:rPr>
              <w:t>30</w:t>
            </w:r>
          </w:p>
        </w:tc>
        <w:tc>
          <w:tcPr>
            <w:tcW w:w="915" w:type="dxa"/>
            <w:tcBorders>
              <w:top w:val="single" w:sz="4" w:space="0" w:color="000000"/>
              <w:left w:val="single" w:sz="4" w:space="0" w:color="000000"/>
              <w:bottom w:val="single" w:sz="4" w:space="0" w:color="000000"/>
            </w:tcBorders>
            <w:shd w:val="clear" w:color="auto" w:fill="auto"/>
          </w:tcPr>
          <w:p w14:paraId="58A15348" w14:textId="77777777" w:rsidR="00C500C5" w:rsidRDefault="00C500C5" w:rsidP="004B55D7">
            <w:pPr>
              <w:spacing w:after="0"/>
              <w:ind w:right="-6"/>
            </w:pPr>
            <w:r>
              <w:rPr>
                <w:rFonts w:eastAsia="Calibri"/>
                <w:sz w:val="14"/>
                <w:szCs w:val="14"/>
              </w:rPr>
              <w:t> </w:t>
            </w:r>
          </w:p>
        </w:tc>
        <w:tc>
          <w:tcPr>
            <w:tcW w:w="958" w:type="dxa"/>
            <w:tcBorders>
              <w:top w:val="single" w:sz="4" w:space="0" w:color="000000"/>
              <w:left w:val="single" w:sz="4" w:space="0" w:color="000000"/>
              <w:bottom w:val="single" w:sz="4" w:space="0" w:color="000000"/>
            </w:tcBorders>
            <w:shd w:val="clear" w:color="auto" w:fill="auto"/>
          </w:tcPr>
          <w:p w14:paraId="4004E200" w14:textId="77777777" w:rsidR="00C500C5" w:rsidRDefault="00C500C5" w:rsidP="004B55D7">
            <w:pPr>
              <w:spacing w:after="0"/>
              <w:ind w:right="-6"/>
            </w:pPr>
            <w:r>
              <w:rPr>
                <w:rFonts w:eastAsia="Calibri"/>
                <w:sz w:val="14"/>
                <w:szCs w:val="14"/>
              </w:rPr>
              <w:t>20</w:t>
            </w:r>
          </w:p>
        </w:tc>
        <w:tc>
          <w:tcPr>
            <w:tcW w:w="866" w:type="dxa"/>
            <w:tcBorders>
              <w:top w:val="single" w:sz="4" w:space="0" w:color="000000"/>
              <w:left w:val="single" w:sz="4" w:space="0" w:color="000000"/>
              <w:bottom w:val="single" w:sz="4" w:space="0" w:color="000000"/>
            </w:tcBorders>
            <w:shd w:val="clear" w:color="auto" w:fill="DEEAF6"/>
          </w:tcPr>
          <w:p w14:paraId="165EE29C" w14:textId="77777777" w:rsidR="00C500C5" w:rsidRDefault="00C500C5" w:rsidP="004B55D7">
            <w:pPr>
              <w:spacing w:after="0"/>
              <w:ind w:right="-6"/>
              <w:jc w:val="right"/>
            </w:pPr>
            <w:r>
              <w:rPr>
                <w:rFonts w:eastAsia="Calibri"/>
                <w:sz w:val="14"/>
                <w:szCs w:val="14"/>
              </w:rPr>
              <w:t>259</w:t>
            </w:r>
          </w:p>
        </w:tc>
        <w:tc>
          <w:tcPr>
            <w:tcW w:w="966" w:type="dxa"/>
            <w:tcBorders>
              <w:top w:val="single" w:sz="4" w:space="0" w:color="000000"/>
              <w:left w:val="single" w:sz="4" w:space="0" w:color="000000"/>
              <w:bottom w:val="single" w:sz="4" w:space="0" w:color="000000"/>
            </w:tcBorders>
            <w:shd w:val="clear" w:color="auto" w:fill="FFE599"/>
          </w:tcPr>
          <w:p w14:paraId="51282E86" w14:textId="77777777" w:rsidR="00C500C5" w:rsidRDefault="00C500C5" w:rsidP="004B55D7">
            <w:pPr>
              <w:spacing w:after="0"/>
              <w:ind w:right="-6"/>
              <w:jc w:val="right"/>
            </w:pPr>
            <w:r>
              <w:rPr>
                <w:rFonts w:eastAsia="Calibri"/>
                <w:sz w:val="14"/>
                <w:szCs w:val="14"/>
              </w:rPr>
              <w:t>0,29</w:t>
            </w:r>
          </w:p>
        </w:tc>
        <w:tc>
          <w:tcPr>
            <w:tcW w:w="496" w:type="dxa"/>
            <w:tcBorders>
              <w:top w:val="single" w:sz="4" w:space="0" w:color="000000"/>
              <w:left w:val="single" w:sz="4" w:space="0" w:color="000000"/>
              <w:bottom w:val="single" w:sz="4" w:space="0" w:color="000000"/>
            </w:tcBorders>
            <w:shd w:val="clear" w:color="auto" w:fill="auto"/>
            <w:vAlign w:val="bottom"/>
          </w:tcPr>
          <w:p w14:paraId="0D8D98D5" w14:textId="77777777" w:rsidR="00C500C5" w:rsidRDefault="00C500C5" w:rsidP="004B55D7">
            <w:pPr>
              <w:spacing w:after="0"/>
              <w:ind w:right="-6"/>
            </w:pPr>
            <w:r>
              <w:rPr>
                <w:rFonts w:eastAsia="Calibri"/>
                <w:color w:val="000000"/>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0C2CE82B" w14:textId="77777777" w:rsidR="00C500C5" w:rsidRDefault="00C500C5" w:rsidP="004B55D7">
            <w:pPr>
              <w:spacing w:after="0"/>
              <w:ind w:right="-6"/>
            </w:pPr>
            <w:r>
              <w:rPr>
                <w:rFonts w:eastAsia="Calibri"/>
                <w:sz w:val="14"/>
                <w:szCs w:val="14"/>
              </w:rPr>
              <w:t>43,5</w:t>
            </w:r>
          </w:p>
        </w:tc>
        <w:tc>
          <w:tcPr>
            <w:tcW w:w="908" w:type="dxa"/>
            <w:tcBorders>
              <w:top w:val="single" w:sz="4" w:space="0" w:color="000000"/>
              <w:left w:val="single" w:sz="4" w:space="0" w:color="000000"/>
              <w:bottom w:val="single" w:sz="4" w:space="0" w:color="000000"/>
            </w:tcBorders>
            <w:shd w:val="clear" w:color="auto" w:fill="auto"/>
          </w:tcPr>
          <w:p w14:paraId="31D3635B" w14:textId="77777777" w:rsidR="00C500C5" w:rsidRDefault="00C500C5" w:rsidP="004B55D7">
            <w:pPr>
              <w:spacing w:after="0"/>
              <w:ind w:right="-6"/>
            </w:pPr>
            <w:r>
              <w:rPr>
                <w:rFonts w:eastAsia="Calibri"/>
                <w:sz w:val="14"/>
                <w:szCs w:val="14"/>
              </w:rPr>
              <w:t>17,11</w:t>
            </w:r>
          </w:p>
        </w:tc>
        <w:tc>
          <w:tcPr>
            <w:tcW w:w="902" w:type="dxa"/>
            <w:tcBorders>
              <w:top w:val="single" w:sz="4" w:space="0" w:color="000000"/>
              <w:left w:val="single" w:sz="4" w:space="0" w:color="000000"/>
              <w:bottom w:val="single" w:sz="4" w:space="0" w:color="000000"/>
            </w:tcBorders>
            <w:shd w:val="clear" w:color="auto" w:fill="auto"/>
          </w:tcPr>
          <w:p w14:paraId="15977A92" w14:textId="77777777" w:rsidR="00C500C5" w:rsidRDefault="00C500C5" w:rsidP="004B55D7">
            <w:pPr>
              <w:spacing w:after="0"/>
              <w:ind w:right="-6"/>
            </w:pPr>
            <w:r>
              <w:rPr>
                <w:rFonts w:eastAsia="Calibri"/>
                <w:sz w:val="14"/>
                <w:szCs w:val="14"/>
              </w:rPr>
              <w:t>8,7</w:t>
            </w:r>
          </w:p>
        </w:tc>
        <w:tc>
          <w:tcPr>
            <w:tcW w:w="781" w:type="dxa"/>
            <w:tcBorders>
              <w:top w:val="single" w:sz="4" w:space="0" w:color="000000"/>
              <w:left w:val="single" w:sz="4" w:space="0" w:color="000000"/>
              <w:bottom w:val="single" w:sz="4" w:space="0" w:color="000000"/>
            </w:tcBorders>
            <w:shd w:val="clear" w:color="auto" w:fill="auto"/>
          </w:tcPr>
          <w:p w14:paraId="6F45E4B7" w14:textId="77777777" w:rsidR="00C500C5" w:rsidRDefault="00C500C5" w:rsidP="004B55D7">
            <w:pPr>
              <w:spacing w:after="0"/>
              <w:ind w:right="-6"/>
            </w:pPr>
            <w:r>
              <w:rPr>
                <w:rFonts w:eastAsia="Calibri"/>
                <w:sz w:val="14"/>
                <w:szCs w:val="14"/>
              </w:rPr>
              <w:t>0</w:t>
            </w:r>
          </w:p>
        </w:tc>
        <w:tc>
          <w:tcPr>
            <w:tcW w:w="1103" w:type="dxa"/>
            <w:tcBorders>
              <w:top w:val="single" w:sz="4" w:space="0" w:color="000000"/>
              <w:left w:val="single" w:sz="4" w:space="0" w:color="000000"/>
              <w:bottom w:val="single" w:sz="4" w:space="0" w:color="000000"/>
            </w:tcBorders>
            <w:shd w:val="clear" w:color="auto" w:fill="auto"/>
          </w:tcPr>
          <w:p w14:paraId="67642ABA" w14:textId="77777777" w:rsidR="00C500C5" w:rsidRDefault="00C500C5" w:rsidP="004B55D7">
            <w:pPr>
              <w:spacing w:after="0"/>
              <w:ind w:right="-6"/>
            </w:pPr>
            <w:r>
              <w:rPr>
                <w:rFonts w:eastAsia="Calibri"/>
                <w:sz w:val="14"/>
                <w:szCs w:val="14"/>
              </w:rPr>
              <w:t>5,8</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08C8114B" w14:textId="77777777" w:rsidR="00C500C5" w:rsidRDefault="00C500C5" w:rsidP="004B55D7">
            <w:pPr>
              <w:spacing w:after="0"/>
              <w:ind w:right="-6"/>
            </w:pPr>
            <w:r>
              <w:rPr>
                <w:rFonts w:eastAsia="Calibri"/>
                <w:sz w:val="14"/>
                <w:szCs w:val="14"/>
              </w:rPr>
              <w:t>75,11</w:t>
            </w:r>
          </w:p>
        </w:tc>
      </w:tr>
      <w:tr w:rsidR="00C500C5" w14:paraId="65EDC928"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481D3F64" w14:textId="77777777" w:rsidR="00C500C5" w:rsidRDefault="00C500C5" w:rsidP="004B55D7">
            <w:pPr>
              <w:spacing w:after="0"/>
              <w:ind w:right="-6"/>
            </w:pPr>
            <w:r>
              <w:rPr>
                <w:rFonts w:eastAsia="Calibri"/>
                <w:sz w:val="14"/>
                <w:szCs w:val="14"/>
              </w:rPr>
              <w:t>77</w:t>
            </w:r>
          </w:p>
        </w:tc>
        <w:tc>
          <w:tcPr>
            <w:tcW w:w="1315" w:type="dxa"/>
            <w:tcBorders>
              <w:top w:val="single" w:sz="4" w:space="0" w:color="000000"/>
              <w:left w:val="single" w:sz="4" w:space="0" w:color="000000"/>
              <w:bottom w:val="single" w:sz="4" w:space="0" w:color="000000"/>
            </w:tcBorders>
            <w:shd w:val="clear" w:color="auto" w:fill="auto"/>
          </w:tcPr>
          <w:p w14:paraId="2515A7F0" w14:textId="77777777" w:rsidR="00C500C5" w:rsidRPr="00DC5AA9" w:rsidRDefault="00C500C5" w:rsidP="004B55D7">
            <w:pPr>
              <w:spacing w:after="0"/>
              <w:ind w:right="-6"/>
              <w:rPr>
                <w:lang w:val="el-GR"/>
              </w:rPr>
            </w:pPr>
            <w:r>
              <w:rPr>
                <w:rFonts w:eastAsia="Calibri"/>
                <w:sz w:val="14"/>
                <w:szCs w:val="14"/>
                <w:lang w:val="el-GR"/>
              </w:rPr>
              <w:t>Σφουγγάρι με σύρμα καθαρισμού πιάτων, γίγας</w:t>
            </w:r>
          </w:p>
        </w:tc>
        <w:tc>
          <w:tcPr>
            <w:tcW w:w="910" w:type="dxa"/>
            <w:tcBorders>
              <w:top w:val="single" w:sz="4" w:space="0" w:color="000000"/>
              <w:left w:val="single" w:sz="4" w:space="0" w:color="000000"/>
              <w:bottom w:val="single" w:sz="4" w:space="0" w:color="000000"/>
            </w:tcBorders>
            <w:shd w:val="clear" w:color="auto" w:fill="auto"/>
          </w:tcPr>
          <w:p w14:paraId="4AD8560A" w14:textId="77777777" w:rsidR="00C500C5" w:rsidRDefault="00C500C5" w:rsidP="004B55D7">
            <w:pPr>
              <w:spacing w:after="0"/>
              <w:ind w:right="-6"/>
            </w:pPr>
            <w:r>
              <w:rPr>
                <w:rFonts w:eastAsia="Calibri"/>
                <w:sz w:val="14"/>
                <w:szCs w:val="14"/>
              </w:rPr>
              <w:t>τεμάχιο</w:t>
            </w:r>
          </w:p>
        </w:tc>
        <w:tc>
          <w:tcPr>
            <w:tcW w:w="915" w:type="dxa"/>
            <w:tcBorders>
              <w:top w:val="single" w:sz="4" w:space="0" w:color="000000"/>
              <w:left w:val="single" w:sz="4" w:space="0" w:color="000000"/>
              <w:bottom w:val="single" w:sz="4" w:space="0" w:color="000000"/>
            </w:tcBorders>
            <w:shd w:val="clear" w:color="auto" w:fill="auto"/>
          </w:tcPr>
          <w:p w14:paraId="68698BC8" w14:textId="77777777" w:rsidR="00C500C5" w:rsidRDefault="00C500C5" w:rsidP="004B55D7">
            <w:pPr>
              <w:spacing w:after="0"/>
              <w:ind w:right="-6"/>
            </w:pPr>
            <w:r>
              <w:rPr>
                <w:rFonts w:eastAsia="Calibri"/>
                <w:sz w:val="14"/>
                <w:szCs w:val="14"/>
              </w:rPr>
              <w:t>25</w:t>
            </w:r>
          </w:p>
        </w:tc>
        <w:tc>
          <w:tcPr>
            <w:tcW w:w="915" w:type="dxa"/>
            <w:tcBorders>
              <w:top w:val="single" w:sz="4" w:space="0" w:color="000000"/>
              <w:left w:val="single" w:sz="4" w:space="0" w:color="000000"/>
              <w:bottom w:val="single" w:sz="4" w:space="0" w:color="000000"/>
            </w:tcBorders>
            <w:shd w:val="clear" w:color="auto" w:fill="auto"/>
          </w:tcPr>
          <w:p w14:paraId="342462CE" w14:textId="77777777" w:rsidR="00C500C5" w:rsidRDefault="00C500C5" w:rsidP="004B55D7">
            <w:pPr>
              <w:spacing w:after="0"/>
              <w:ind w:right="-6"/>
            </w:pPr>
            <w:r>
              <w:rPr>
                <w:rFonts w:eastAsia="Calibri"/>
                <w:sz w:val="14"/>
                <w:szCs w:val="14"/>
              </w:rPr>
              <w:t>20</w:t>
            </w:r>
          </w:p>
        </w:tc>
        <w:tc>
          <w:tcPr>
            <w:tcW w:w="915" w:type="dxa"/>
            <w:tcBorders>
              <w:top w:val="single" w:sz="4" w:space="0" w:color="000000"/>
              <w:left w:val="single" w:sz="4" w:space="0" w:color="000000"/>
              <w:bottom w:val="single" w:sz="4" w:space="0" w:color="000000"/>
            </w:tcBorders>
            <w:shd w:val="clear" w:color="auto" w:fill="auto"/>
          </w:tcPr>
          <w:p w14:paraId="72EF48EE"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60CDD955" w14:textId="77777777" w:rsidR="00C500C5" w:rsidRDefault="00C500C5" w:rsidP="004B55D7">
            <w:pPr>
              <w:spacing w:after="0"/>
              <w:ind w:right="-6"/>
            </w:pPr>
            <w:r>
              <w:rPr>
                <w:rFonts w:eastAsia="Calibri"/>
                <w:sz w:val="14"/>
                <w:szCs w:val="14"/>
              </w:rPr>
              <w:t>60</w:t>
            </w:r>
          </w:p>
        </w:tc>
        <w:tc>
          <w:tcPr>
            <w:tcW w:w="958" w:type="dxa"/>
            <w:tcBorders>
              <w:top w:val="single" w:sz="4" w:space="0" w:color="000000"/>
              <w:left w:val="single" w:sz="4" w:space="0" w:color="000000"/>
              <w:bottom w:val="single" w:sz="4" w:space="0" w:color="000000"/>
            </w:tcBorders>
            <w:shd w:val="clear" w:color="auto" w:fill="auto"/>
          </w:tcPr>
          <w:p w14:paraId="541769EB" w14:textId="77777777" w:rsidR="00C500C5" w:rsidRDefault="00C500C5" w:rsidP="004B55D7">
            <w:pPr>
              <w:spacing w:after="0"/>
              <w:ind w:right="-6"/>
            </w:pPr>
            <w:r>
              <w:rPr>
                <w:rFonts w:eastAsia="Calibri"/>
                <w:sz w:val="14"/>
                <w:szCs w:val="14"/>
              </w:rPr>
              <w:t>10</w:t>
            </w:r>
          </w:p>
        </w:tc>
        <w:tc>
          <w:tcPr>
            <w:tcW w:w="866" w:type="dxa"/>
            <w:tcBorders>
              <w:top w:val="single" w:sz="4" w:space="0" w:color="000000"/>
              <w:left w:val="single" w:sz="4" w:space="0" w:color="000000"/>
              <w:bottom w:val="single" w:sz="4" w:space="0" w:color="000000"/>
            </w:tcBorders>
            <w:shd w:val="clear" w:color="auto" w:fill="DEEAF6"/>
          </w:tcPr>
          <w:p w14:paraId="2147469F" w14:textId="77777777" w:rsidR="00C500C5" w:rsidRDefault="00C500C5" w:rsidP="004B55D7">
            <w:pPr>
              <w:spacing w:after="0"/>
              <w:ind w:right="-6"/>
              <w:jc w:val="right"/>
            </w:pPr>
            <w:r>
              <w:rPr>
                <w:rFonts w:eastAsia="Calibri"/>
                <w:sz w:val="14"/>
                <w:szCs w:val="14"/>
              </w:rPr>
              <w:t>115</w:t>
            </w:r>
          </w:p>
        </w:tc>
        <w:tc>
          <w:tcPr>
            <w:tcW w:w="966" w:type="dxa"/>
            <w:tcBorders>
              <w:top w:val="single" w:sz="4" w:space="0" w:color="000000"/>
              <w:left w:val="single" w:sz="4" w:space="0" w:color="000000"/>
              <w:bottom w:val="single" w:sz="4" w:space="0" w:color="000000"/>
            </w:tcBorders>
            <w:shd w:val="clear" w:color="auto" w:fill="FFE599"/>
          </w:tcPr>
          <w:p w14:paraId="466D0AF7" w14:textId="77777777" w:rsidR="00C500C5" w:rsidRDefault="00C500C5" w:rsidP="004B55D7">
            <w:pPr>
              <w:spacing w:after="0"/>
              <w:ind w:right="-6"/>
              <w:jc w:val="right"/>
            </w:pPr>
            <w:r>
              <w:rPr>
                <w:rFonts w:eastAsia="Calibri"/>
                <w:sz w:val="14"/>
                <w:szCs w:val="14"/>
              </w:rPr>
              <w:t>0,4</w:t>
            </w:r>
          </w:p>
        </w:tc>
        <w:tc>
          <w:tcPr>
            <w:tcW w:w="496" w:type="dxa"/>
            <w:tcBorders>
              <w:top w:val="single" w:sz="4" w:space="0" w:color="000000"/>
              <w:left w:val="single" w:sz="4" w:space="0" w:color="000000"/>
              <w:bottom w:val="single" w:sz="4" w:space="0" w:color="000000"/>
            </w:tcBorders>
            <w:shd w:val="clear" w:color="auto" w:fill="auto"/>
            <w:vAlign w:val="bottom"/>
          </w:tcPr>
          <w:p w14:paraId="604A9153" w14:textId="77777777" w:rsidR="00C500C5" w:rsidRDefault="00C500C5" w:rsidP="004B55D7">
            <w:pPr>
              <w:spacing w:after="0"/>
              <w:ind w:right="-6"/>
            </w:pPr>
            <w:r>
              <w:rPr>
                <w:rFonts w:eastAsia="Calibri"/>
                <w:color w:val="000000"/>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27B61710" w14:textId="77777777" w:rsidR="00C500C5" w:rsidRDefault="00C500C5" w:rsidP="004B55D7">
            <w:pPr>
              <w:spacing w:after="0"/>
              <w:ind w:right="-6"/>
            </w:pPr>
            <w:r>
              <w:rPr>
                <w:rFonts w:eastAsia="Calibri"/>
                <w:sz w:val="14"/>
                <w:szCs w:val="14"/>
              </w:rPr>
              <w:t>10</w:t>
            </w:r>
          </w:p>
        </w:tc>
        <w:tc>
          <w:tcPr>
            <w:tcW w:w="908" w:type="dxa"/>
            <w:tcBorders>
              <w:top w:val="single" w:sz="4" w:space="0" w:color="000000"/>
              <w:left w:val="single" w:sz="4" w:space="0" w:color="000000"/>
              <w:bottom w:val="single" w:sz="4" w:space="0" w:color="000000"/>
            </w:tcBorders>
            <w:shd w:val="clear" w:color="auto" w:fill="auto"/>
          </w:tcPr>
          <w:p w14:paraId="0F9F8899" w14:textId="77777777" w:rsidR="00C500C5" w:rsidRDefault="00C500C5" w:rsidP="004B55D7">
            <w:pPr>
              <w:spacing w:after="0"/>
              <w:ind w:right="-6"/>
            </w:pPr>
            <w:r>
              <w:rPr>
                <w:rFonts w:eastAsia="Calibri"/>
                <w:sz w:val="14"/>
                <w:szCs w:val="14"/>
              </w:rPr>
              <w:t>8</w:t>
            </w:r>
          </w:p>
        </w:tc>
        <w:tc>
          <w:tcPr>
            <w:tcW w:w="902" w:type="dxa"/>
            <w:tcBorders>
              <w:top w:val="single" w:sz="4" w:space="0" w:color="000000"/>
              <w:left w:val="single" w:sz="4" w:space="0" w:color="000000"/>
              <w:bottom w:val="single" w:sz="4" w:space="0" w:color="000000"/>
            </w:tcBorders>
            <w:shd w:val="clear" w:color="auto" w:fill="auto"/>
          </w:tcPr>
          <w:p w14:paraId="76480981" w14:textId="77777777" w:rsidR="00C500C5" w:rsidRDefault="00C500C5" w:rsidP="004B55D7">
            <w:pPr>
              <w:spacing w:after="0"/>
              <w:ind w:right="-6"/>
            </w:pPr>
            <w:r>
              <w:rPr>
                <w:rFonts w:eastAsia="Calibri"/>
                <w:sz w:val="14"/>
                <w:szCs w:val="14"/>
              </w:rPr>
              <w:t>0</w:t>
            </w:r>
          </w:p>
        </w:tc>
        <w:tc>
          <w:tcPr>
            <w:tcW w:w="781" w:type="dxa"/>
            <w:tcBorders>
              <w:top w:val="single" w:sz="4" w:space="0" w:color="000000"/>
              <w:left w:val="single" w:sz="4" w:space="0" w:color="000000"/>
              <w:bottom w:val="single" w:sz="4" w:space="0" w:color="000000"/>
            </w:tcBorders>
            <w:shd w:val="clear" w:color="auto" w:fill="auto"/>
          </w:tcPr>
          <w:p w14:paraId="44A19558" w14:textId="77777777" w:rsidR="00C500C5" w:rsidRDefault="00C500C5" w:rsidP="004B55D7">
            <w:pPr>
              <w:spacing w:after="0"/>
              <w:ind w:right="-6"/>
            </w:pPr>
            <w:r>
              <w:rPr>
                <w:rFonts w:eastAsia="Calibri"/>
                <w:sz w:val="14"/>
                <w:szCs w:val="14"/>
              </w:rPr>
              <w:t>24</w:t>
            </w:r>
          </w:p>
        </w:tc>
        <w:tc>
          <w:tcPr>
            <w:tcW w:w="1103" w:type="dxa"/>
            <w:tcBorders>
              <w:top w:val="single" w:sz="4" w:space="0" w:color="000000"/>
              <w:left w:val="single" w:sz="4" w:space="0" w:color="000000"/>
              <w:bottom w:val="single" w:sz="4" w:space="0" w:color="000000"/>
            </w:tcBorders>
            <w:shd w:val="clear" w:color="auto" w:fill="auto"/>
          </w:tcPr>
          <w:p w14:paraId="05EB3800" w14:textId="77777777" w:rsidR="00C500C5" w:rsidRDefault="00C500C5" w:rsidP="004B55D7">
            <w:pPr>
              <w:spacing w:after="0"/>
              <w:ind w:right="-6"/>
            </w:pPr>
            <w:r>
              <w:rPr>
                <w:rFonts w:eastAsia="Calibri"/>
                <w:sz w:val="14"/>
                <w:szCs w:val="14"/>
              </w:rPr>
              <w:t>4</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2BD0021C" w14:textId="77777777" w:rsidR="00C500C5" w:rsidRDefault="00C500C5" w:rsidP="004B55D7">
            <w:pPr>
              <w:spacing w:after="0"/>
              <w:ind w:right="-6"/>
            </w:pPr>
            <w:r>
              <w:rPr>
                <w:rFonts w:eastAsia="Calibri"/>
                <w:sz w:val="14"/>
                <w:szCs w:val="14"/>
              </w:rPr>
              <w:t>46</w:t>
            </w:r>
          </w:p>
        </w:tc>
      </w:tr>
      <w:tr w:rsidR="00C500C5" w14:paraId="3ADB1395"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6E4AED54" w14:textId="77777777" w:rsidR="00C500C5" w:rsidRDefault="00C500C5" w:rsidP="004B55D7">
            <w:pPr>
              <w:spacing w:after="0"/>
              <w:ind w:right="-6"/>
            </w:pPr>
            <w:r>
              <w:rPr>
                <w:rFonts w:eastAsia="Calibri"/>
                <w:sz w:val="14"/>
                <w:szCs w:val="14"/>
              </w:rPr>
              <w:t>78</w:t>
            </w:r>
          </w:p>
        </w:tc>
        <w:tc>
          <w:tcPr>
            <w:tcW w:w="1315" w:type="dxa"/>
            <w:tcBorders>
              <w:top w:val="single" w:sz="4" w:space="0" w:color="000000"/>
              <w:left w:val="single" w:sz="4" w:space="0" w:color="000000"/>
              <w:bottom w:val="single" w:sz="4" w:space="0" w:color="000000"/>
            </w:tcBorders>
            <w:shd w:val="clear" w:color="auto" w:fill="auto"/>
          </w:tcPr>
          <w:p w14:paraId="4B7F9BA3" w14:textId="77777777" w:rsidR="00C500C5" w:rsidRPr="00DC5AA9" w:rsidRDefault="00C500C5" w:rsidP="004B55D7">
            <w:pPr>
              <w:spacing w:after="0"/>
              <w:ind w:right="-6"/>
              <w:rPr>
                <w:lang w:val="el-GR"/>
              </w:rPr>
            </w:pPr>
            <w:r>
              <w:rPr>
                <w:rFonts w:eastAsia="Calibri"/>
                <w:sz w:val="14"/>
                <w:szCs w:val="14"/>
                <w:lang w:val="el-GR"/>
              </w:rPr>
              <w:t>Σφουγγαρίστρα νήμα οικιακής χρήσης απλή βιδωτή</w:t>
            </w:r>
          </w:p>
        </w:tc>
        <w:tc>
          <w:tcPr>
            <w:tcW w:w="910" w:type="dxa"/>
            <w:tcBorders>
              <w:top w:val="single" w:sz="4" w:space="0" w:color="000000"/>
              <w:left w:val="single" w:sz="4" w:space="0" w:color="000000"/>
              <w:bottom w:val="single" w:sz="4" w:space="0" w:color="000000"/>
            </w:tcBorders>
            <w:shd w:val="clear" w:color="auto" w:fill="auto"/>
          </w:tcPr>
          <w:p w14:paraId="79829A3F" w14:textId="77777777" w:rsidR="00C500C5" w:rsidRDefault="00C500C5" w:rsidP="004B55D7">
            <w:pPr>
              <w:spacing w:after="0"/>
              <w:ind w:right="-6"/>
            </w:pPr>
            <w:r>
              <w:rPr>
                <w:rFonts w:eastAsia="Calibri"/>
                <w:sz w:val="14"/>
                <w:szCs w:val="14"/>
              </w:rPr>
              <w:t>τεμάχια</w:t>
            </w:r>
          </w:p>
        </w:tc>
        <w:tc>
          <w:tcPr>
            <w:tcW w:w="915" w:type="dxa"/>
            <w:tcBorders>
              <w:top w:val="single" w:sz="4" w:space="0" w:color="000000"/>
              <w:left w:val="single" w:sz="4" w:space="0" w:color="000000"/>
              <w:bottom w:val="single" w:sz="4" w:space="0" w:color="000000"/>
            </w:tcBorders>
            <w:shd w:val="clear" w:color="auto" w:fill="auto"/>
          </w:tcPr>
          <w:p w14:paraId="22646185" w14:textId="77777777" w:rsidR="00C500C5" w:rsidRDefault="00C500C5" w:rsidP="004B55D7">
            <w:pPr>
              <w:spacing w:after="0"/>
              <w:ind w:right="-6"/>
            </w:pPr>
            <w:r>
              <w:rPr>
                <w:rFonts w:eastAsia="Calibri"/>
                <w:sz w:val="14"/>
                <w:szCs w:val="14"/>
              </w:rPr>
              <w:t>10</w:t>
            </w:r>
          </w:p>
        </w:tc>
        <w:tc>
          <w:tcPr>
            <w:tcW w:w="915" w:type="dxa"/>
            <w:tcBorders>
              <w:top w:val="single" w:sz="4" w:space="0" w:color="000000"/>
              <w:left w:val="single" w:sz="4" w:space="0" w:color="000000"/>
              <w:bottom w:val="single" w:sz="4" w:space="0" w:color="000000"/>
            </w:tcBorders>
            <w:shd w:val="clear" w:color="auto" w:fill="auto"/>
          </w:tcPr>
          <w:p w14:paraId="7FFDDDE4" w14:textId="77777777" w:rsidR="00C500C5" w:rsidRDefault="00C500C5" w:rsidP="004B55D7">
            <w:pPr>
              <w:spacing w:after="0"/>
              <w:ind w:right="-6"/>
            </w:pPr>
            <w:r>
              <w:rPr>
                <w:rFonts w:eastAsia="Calibri"/>
                <w:sz w:val="14"/>
                <w:szCs w:val="14"/>
              </w:rPr>
              <w:t>16</w:t>
            </w:r>
          </w:p>
        </w:tc>
        <w:tc>
          <w:tcPr>
            <w:tcW w:w="915" w:type="dxa"/>
            <w:tcBorders>
              <w:top w:val="single" w:sz="4" w:space="0" w:color="000000"/>
              <w:left w:val="single" w:sz="4" w:space="0" w:color="000000"/>
              <w:bottom w:val="single" w:sz="4" w:space="0" w:color="000000"/>
            </w:tcBorders>
            <w:shd w:val="clear" w:color="auto" w:fill="auto"/>
          </w:tcPr>
          <w:p w14:paraId="493664F8" w14:textId="77777777" w:rsidR="00C500C5" w:rsidRDefault="00C500C5" w:rsidP="004B55D7">
            <w:pPr>
              <w:spacing w:after="0"/>
              <w:ind w:right="-6"/>
            </w:pPr>
            <w:r>
              <w:rPr>
                <w:rFonts w:eastAsia="Calibri"/>
                <w:sz w:val="14"/>
                <w:szCs w:val="14"/>
              </w:rPr>
              <w:t>2</w:t>
            </w:r>
          </w:p>
        </w:tc>
        <w:tc>
          <w:tcPr>
            <w:tcW w:w="915" w:type="dxa"/>
            <w:tcBorders>
              <w:top w:val="single" w:sz="4" w:space="0" w:color="000000"/>
              <w:left w:val="single" w:sz="4" w:space="0" w:color="000000"/>
              <w:bottom w:val="single" w:sz="4" w:space="0" w:color="000000"/>
            </w:tcBorders>
            <w:shd w:val="clear" w:color="auto" w:fill="auto"/>
          </w:tcPr>
          <w:p w14:paraId="46CC62B9" w14:textId="77777777" w:rsidR="00C500C5" w:rsidRDefault="00C500C5" w:rsidP="004B55D7">
            <w:pPr>
              <w:spacing w:after="0"/>
              <w:ind w:right="-6"/>
            </w:pPr>
            <w:r>
              <w:rPr>
                <w:rFonts w:eastAsia="Calibri"/>
                <w:sz w:val="14"/>
                <w:szCs w:val="14"/>
              </w:rPr>
              <w:t> </w:t>
            </w:r>
          </w:p>
        </w:tc>
        <w:tc>
          <w:tcPr>
            <w:tcW w:w="958" w:type="dxa"/>
            <w:tcBorders>
              <w:top w:val="single" w:sz="4" w:space="0" w:color="000000"/>
              <w:left w:val="single" w:sz="4" w:space="0" w:color="000000"/>
              <w:bottom w:val="single" w:sz="4" w:space="0" w:color="000000"/>
            </w:tcBorders>
            <w:shd w:val="clear" w:color="auto" w:fill="auto"/>
          </w:tcPr>
          <w:p w14:paraId="29F42AE0" w14:textId="77777777" w:rsidR="00C500C5" w:rsidRDefault="00C500C5" w:rsidP="004B55D7">
            <w:pPr>
              <w:spacing w:after="0"/>
              <w:ind w:right="-6"/>
            </w:pPr>
            <w:r>
              <w:rPr>
                <w:rFonts w:eastAsia="Calibri"/>
                <w:sz w:val="14"/>
                <w:szCs w:val="14"/>
              </w:rPr>
              <w:t>0</w:t>
            </w:r>
          </w:p>
        </w:tc>
        <w:tc>
          <w:tcPr>
            <w:tcW w:w="866" w:type="dxa"/>
            <w:tcBorders>
              <w:top w:val="single" w:sz="4" w:space="0" w:color="000000"/>
              <w:left w:val="single" w:sz="4" w:space="0" w:color="000000"/>
              <w:bottom w:val="single" w:sz="4" w:space="0" w:color="000000"/>
            </w:tcBorders>
            <w:shd w:val="clear" w:color="auto" w:fill="DEEAF6"/>
          </w:tcPr>
          <w:p w14:paraId="171D9AC9" w14:textId="77777777" w:rsidR="00C500C5" w:rsidRDefault="00C500C5" w:rsidP="004B55D7">
            <w:pPr>
              <w:spacing w:after="0"/>
              <w:ind w:right="-6"/>
              <w:jc w:val="right"/>
            </w:pPr>
            <w:r>
              <w:rPr>
                <w:rFonts w:eastAsia="Calibri"/>
                <w:sz w:val="14"/>
                <w:szCs w:val="14"/>
              </w:rPr>
              <w:t>28</w:t>
            </w:r>
          </w:p>
        </w:tc>
        <w:tc>
          <w:tcPr>
            <w:tcW w:w="966" w:type="dxa"/>
            <w:tcBorders>
              <w:top w:val="single" w:sz="4" w:space="0" w:color="000000"/>
              <w:left w:val="single" w:sz="4" w:space="0" w:color="000000"/>
              <w:bottom w:val="single" w:sz="4" w:space="0" w:color="000000"/>
            </w:tcBorders>
            <w:shd w:val="clear" w:color="auto" w:fill="FFE599"/>
          </w:tcPr>
          <w:p w14:paraId="65C7C877" w14:textId="77777777" w:rsidR="00C500C5" w:rsidRDefault="00C500C5" w:rsidP="004B55D7">
            <w:pPr>
              <w:spacing w:after="0"/>
              <w:ind w:right="-6"/>
              <w:jc w:val="right"/>
            </w:pPr>
            <w:r>
              <w:rPr>
                <w:rFonts w:eastAsia="Calibri"/>
                <w:sz w:val="14"/>
                <w:szCs w:val="14"/>
              </w:rPr>
              <w:t>3,5</w:t>
            </w:r>
          </w:p>
        </w:tc>
        <w:tc>
          <w:tcPr>
            <w:tcW w:w="496" w:type="dxa"/>
            <w:tcBorders>
              <w:top w:val="single" w:sz="4" w:space="0" w:color="000000"/>
              <w:left w:val="single" w:sz="4" w:space="0" w:color="000000"/>
              <w:bottom w:val="single" w:sz="4" w:space="0" w:color="000000"/>
            </w:tcBorders>
            <w:shd w:val="clear" w:color="auto" w:fill="auto"/>
            <w:vAlign w:val="bottom"/>
          </w:tcPr>
          <w:p w14:paraId="3C6266F4" w14:textId="77777777" w:rsidR="00C500C5" w:rsidRDefault="00C500C5" w:rsidP="004B55D7">
            <w:pPr>
              <w:spacing w:after="0"/>
              <w:ind w:right="-6"/>
            </w:pPr>
            <w:r>
              <w:rPr>
                <w:rFonts w:eastAsia="Calibri"/>
                <w:color w:val="000000"/>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261483CC" w14:textId="77777777" w:rsidR="00C500C5" w:rsidRDefault="00C500C5" w:rsidP="004B55D7">
            <w:pPr>
              <w:spacing w:after="0"/>
              <w:ind w:right="-6"/>
            </w:pPr>
            <w:r>
              <w:rPr>
                <w:rFonts w:eastAsia="Calibri"/>
                <w:sz w:val="14"/>
                <w:szCs w:val="14"/>
              </w:rPr>
              <w:t>35</w:t>
            </w:r>
          </w:p>
        </w:tc>
        <w:tc>
          <w:tcPr>
            <w:tcW w:w="908" w:type="dxa"/>
            <w:tcBorders>
              <w:top w:val="single" w:sz="4" w:space="0" w:color="000000"/>
              <w:left w:val="single" w:sz="4" w:space="0" w:color="000000"/>
              <w:bottom w:val="single" w:sz="4" w:space="0" w:color="000000"/>
            </w:tcBorders>
            <w:shd w:val="clear" w:color="auto" w:fill="auto"/>
          </w:tcPr>
          <w:p w14:paraId="7C10E4D3" w14:textId="77777777" w:rsidR="00C500C5" w:rsidRDefault="00C500C5" w:rsidP="004B55D7">
            <w:pPr>
              <w:spacing w:after="0"/>
              <w:ind w:right="-6"/>
            </w:pPr>
            <w:r>
              <w:rPr>
                <w:rFonts w:eastAsia="Calibri"/>
                <w:sz w:val="14"/>
                <w:szCs w:val="14"/>
              </w:rPr>
              <w:t>56</w:t>
            </w:r>
          </w:p>
        </w:tc>
        <w:tc>
          <w:tcPr>
            <w:tcW w:w="902" w:type="dxa"/>
            <w:tcBorders>
              <w:top w:val="single" w:sz="4" w:space="0" w:color="000000"/>
              <w:left w:val="single" w:sz="4" w:space="0" w:color="000000"/>
              <w:bottom w:val="single" w:sz="4" w:space="0" w:color="000000"/>
            </w:tcBorders>
            <w:shd w:val="clear" w:color="auto" w:fill="auto"/>
          </w:tcPr>
          <w:p w14:paraId="2F2769F1" w14:textId="77777777" w:rsidR="00C500C5" w:rsidRDefault="00C500C5" w:rsidP="004B55D7">
            <w:pPr>
              <w:spacing w:after="0"/>
              <w:ind w:right="-6"/>
            </w:pPr>
            <w:r>
              <w:rPr>
                <w:rFonts w:eastAsia="Calibri"/>
                <w:sz w:val="14"/>
                <w:szCs w:val="14"/>
              </w:rPr>
              <w:t>7</w:t>
            </w:r>
          </w:p>
        </w:tc>
        <w:tc>
          <w:tcPr>
            <w:tcW w:w="781" w:type="dxa"/>
            <w:tcBorders>
              <w:top w:val="single" w:sz="4" w:space="0" w:color="000000"/>
              <w:left w:val="single" w:sz="4" w:space="0" w:color="000000"/>
              <w:bottom w:val="single" w:sz="4" w:space="0" w:color="000000"/>
            </w:tcBorders>
            <w:shd w:val="clear" w:color="auto" w:fill="auto"/>
          </w:tcPr>
          <w:p w14:paraId="1617FCA0" w14:textId="77777777" w:rsidR="00C500C5" w:rsidRDefault="00C500C5" w:rsidP="004B55D7">
            <w:pPr>
              <w:spacing w:after="0"/>
              <w:ind w:right="-6"/>
            </w:pPr>
            <w:r>
              <w:rPr>
                <w:rFonts w:eastAsia="Calibri"/>
                <w:sz w:val="14"/>
                <w:szCs w:val="14"/>
              </w:rPr>
              <w:t>0</w:t>
            </w:r>
          </w:p>
        </w:tc>
        <w:tc>
          <w:tcPr>
            <w:tcW w:w="1103" w:type="dxa"/>
            <w:tcBorders>
              <w:top w:val="single" w:sz="4" w:space="0" w:color="000000"/>
              <w:left w:val="single" w:sz="4" w:space="0" w:color="000000"/>
              <w:bottom w:val="single" w:sz="4" w:space="0" w:color="000000"/>
            </w:tcBorders>
            <w:shd w:val="clear" w:color="auto" w:fill="auto"/>
          </w:tcPr>
          <w:p w14:paraId="314330D6" w14:textId="77777777" w:rsidR="00C500C5" w:rsidRDefault="00C500C5" w:rsidP="004B55D7">
            <w:pPr>
              <w:spacing w:after="0"/>
              <w:ind w:right="-6"/>
            </w:pPr>
            <w:r>
              <w:rPr>
                <w:rFonts w:eastAsia="Calibri"/>
                <w:sz w:val="14"/>
                <w:szCs w:val="14"/>
              </w:rPr>
              <w:t>0</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79B549BF" w14:textId="77777777" w:rsidR="00C500C5" w:rsidRDefault="00C500C5" w:rsidP="004B55D7">
            <w:pPr>
              <w:spacing w:after="0"/>
              <w:ind w:right="-6"/>
            </w:pPr>
            <w:r>
              <w:rPr>
                <w:rFonts w:eastAsia="Calibri"/>
                <w:sz w:val="14"/>
                <w:szCs w:val="14"/>
              </w:rPr>
              <w:t>98</w:t>
            </w:r>
          </w:p>
        </w:tc>
      </w:tr>
      <w:tr w:rsidR="00C500C5" w14:paraId="6217AAED"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018B03E3" w14:textId="77777777" w:rsidR="00C500C5" w:rsidRDefault="00C500C5" w:rsidP="004B55D7">
            <w:pPr>
              <w:spacing w:after="0"/>
              <w:ind w:right="-6"/>
            </w:pPr>
            <w:r>
              <w:rPr>
                <w:rFonts w:eastAsia="Calibri"/>
                <w:sz w:val="14"/>
                <w:szCs w:val="14"/>
              </w:rPr>
              <w:t>79</w:t>
            </w:r>
          </w:p>
        </w:tc>
        <w:tc>
          <w:tcPr>
            <w:tcW w:w="1315" w:type="dxa"/>
            <w:tcBorders>
              <w:top w:val="single" w:sz="4" w:space="0" w:color="000000"/>
              <w:left w:val="single" w:sz="4" w:space="0" w:color="000000"/>
              <w:bottom w:val="single" w:sz="4" w:space="0" w:color="000000"/>
            </w:tcBorders>
            <w:shd w:val="clear" w:color="auto" w:fill="auto"/>
          </w:tcPr>
          <w:p w14:paraId="4D20DD40" w14:textId="77777777" w:rsidR="00C500C5" w:rsidRDefault="00C500C5" w:rsidP="004B55D7">
            <w:pPr>
              <w:spacing w:after="0"/>
              <w:ind w:right="-6"/>
            </w:pPr>
            <w:r>
              <w:rPr>
                <w:rFonts w:eastAsia="Calibri"/>
                <w:sz w:val="14"/>
                <w:szCs w:val="14"/>
              </w:rPr>
              <w:t>Σφουγγαρίστρα Τύπου Wettex (κεφαλή)</w:t>
            </w:r>
          </w:p>
        </w:tc>
        <w:tc>
          <w:tcPr>
            <w:tcW w:w="910" w:type="dxa"/>
            <w:tcBorders>
              <w:top w:val="single" w:sz="4" w:space="0" w:color="000000"/>
              <w:left w:val="single" w:sz="4" w:space="0" w:color="000000"/>
              <w:bottom w:val="single" w:sz="4" w:space="0" w:color="000000"/>
            </w:tcBorders>
            <w:shd w:val="clear" w:color="auto" w:fill="auto"/>
          </w:tcPr>
          <w:p w14:paraId="00D4CC87" w14:textId="77777777" w:rsidR="00C500C5" w:rsidRDefault="00C500C5" w:rsidP="004B55D7">
            <w:pPr>
              <w:spacing w:after="0"/>
              <w:ind w:right="-6"/>
            </w:pPr>
            <w:r>
              <w:rPr>
                <w:rFonts w:eastAsia="Calibri"/>
                <w:sz w:val="14"/>
                <w:szCs w:val="14"/>
              </w:rPr>
              <w:t>τεμάχια</w:t>
            </w:r>
          </w:p>
        </w:tc>
        <w:tc>
          <w:tcPr>
            <w:tcW w:w="915" w:type="dxa"/>
            <w:tcBorders>
              <w:top w:val="single" w:sz="4" w:space="0" w:color="000000"/>
              <w:left w:val="single" w:sz="4" w:space="0" w:color="000000"/>
              <w:bottom w:val="single" w:sz="4" w:space="0" w:color="000000"/>
            </w:tcBorders>
            <w:shd w:val="clear" w:color="auto" w:fill="auto"/>
          </w:tcPr>
          <w:p w14:paraId="7EB701AC" w14:textId="77777777" w:rsidR="00C500C5" w:rsidRDefault="00C500C5" w:rsidP="004B55D7">
            <w:pPr>
              <w:spacing w:after="0"/>
              <w:ind w:right="-6"/>
            </w:pPr>
            <w:r>
              <w:rPr>
                <w:rFonts w:eastAsia="Calibri"/>
                <w:sz w:val="14"/>
                <w:szCs w:val="14"/>
              </w:rPr>
              <w:t>10</w:t>
            </w:r>
          </w:p>
        </w:tc>
        <w:tc>
          <w:tcPr>
            <w:tcW w:w="915" w:type="dxa"/>
            <w:tcBorders>
              <w:top w:val="single" w:sz="4" w:space="0" w:color="000000"/>
              <w:left w:val="single" w:sz="4" w:space="0" w:color="000000"/>
              <w:bottom w:val="single" w:sz="4" w:space="0" w:color="000000"/>
            </w:tcBorders>
            <w:shd w:val="clear" w:color="auto" w:fill="auto"/>
          </w:tcPr>
          <w:p w14:paraId="4DC83140" w14:textId="77777777" w:rsidR="00C500C5" w:rsidRDefault="00C500C5" w:rsidP="004B55D7">
            <w:pPr>
              <w:spacing w:after="0"/>
              <w:ind w:right="-6"/>
            </w:pPr>
            <w:r>
              <w:rPr>
                <w:rFonts w:eastAsia="Calibri"/>
                <w:sz w:val="14"/>
                <w:szCs w:val="14"/>
              </w:rPr>
              <w:t>5</w:t>
            </w:r>
          </w:p>
        </w:tc>
        <w:tc>
          <w:tcPr>
            <w:tcW w:w="915" w:type="dxa"/>
            <w:tcBorders>
              <w:top w:val="single" w:sz="4" w:space="0" w:color="000000"/>
              <w:left w:val="single" w:sz="4" w:space="0" w:color="000000"/>
              <w:bottom w:val="single" w:sz="4" w:space="0" w:color="000000"/>
            </w:tcBorders>
            <w:shd w:val="clear" w:color="auto" w:fill="auto"/>
          </w:tcPr>
          <w:p w14:paraId="14163CBE" w14:textId="77777777" w:rsidR="00C500C5" w:rsidRDefault="00C500C5" w:rsidP="004B55D7">
            <w:pPr>
              <w:spacing w:after="0"/>
              <w:ind w:right="-6"/>
            </w:pPr>
            <w:r>
              <w:rPr>
                <w:rFonts w:eastAsia="Calibri"/>
                <w:sz w:val="14"/>
                <w:szCs w:val="14"/>
              </w:rPr>
              <w:t>6</w:t>
            </w:r>
          </w:p>
        </w:tc>
        <w:tc>
          <w:tcPr>
            <w:tcW w:w="915" w:type="dxa"/>
            <w:tcBorders>
              <w:top w:val="single" w:sz="4" w:space="0" w:color="000000"/>
              <w:left w:val="single" w:sz="4" w:space="0" w:color="000000"/>
              <w:bottom w:val="single" w:sz="4" w:space="0" w:color="000000"/>
            </w:tcBorders>
            <w:shd w:val="clear" w:color="auto" w:fill="auto"/>
          </w:tcPr>
          <w:p w14:paraId="34250C5B" w14:textId="77777777" w:rsidR="00C500C5" w:rsidRDefault="00C500C5" w:rsidP="004B55D7">
            <w:pPr>
              <w:spacing w:after="0"/>
              <w:ind w:right="-6"/>
            </w:pPr>
            <w:r>
              <w:rPr>
                <w:rFonts w:eastAsia="Calibri"/>
                <w:sz w:val="14"/>
                <w:szCs w:val="14"/>
              </w:rPr>
              <w:t>12</w:t>
            </w:r>
          </w:p>
        </w:tc>
        <w:tc>
          <w:tcPr>
            <w:tcW w:w="958" w:type="dxa"/>
            <w:tcBorders>
              <w:top w:val="single" w:sz="4" w:space="0" w:color="000000"/>
              <w:left w:val="single" w:sz="4" w:space="0" w:color="000000"/>
              <w:bottom w:val="single" w:sz="4" w:space="0" w:color="000000"/>
            </w:tcBorders>
            <w:shd w:val="clear" w:color="auto" w:fill="auto"/>
          </w:tcPr>
          <w:p w14:paraId="0C57D5E7" w14:textId="77777777" w:rsidR="00C500C5" w:rsidRDefault="00C500C5" w:rsidP="004B55D7">
            <w:pPr>
              <w:spacing w:after="0"/>
              <w:ind w:right="-6"/>
            </w:pPr>
            <w:r>
              <w:rPr>
                <w:rFonts w:eastAsia="Calibri"/>
                <w:sz w:val="14"/>
                <w:szCs w:val="14"/>
              </w:rPr>
              <w:t>26</w:t>
            </w:r>
          </w:p>
        </w:tc>
        <w:tc>
          <w:tcPr>
            <w:tcW w:w="866" w:type="dxa"/>
            <w:tcBorders>
              <w:top w:val="single" w:sz="4" w:space="0" w:color="000000"/>
              <w:left w:val="single" w:sz="4" w:space="0" w:color="000000"/>
              <w:bottom w:val="single" w:sz="4" w:space="0" w:color="000000"/>
            </w:tcBorders>
            <w:shd w:val="clear" w:color="auto" w:fill="DEEAF6"/>
          </w:tcPr>
          <w:p w14:paraId="20B5C667" w14:textId="77777777" w:rsidR="00C500C5" w:rsidRDefault="00C500C5" w:rsidP="004B55D7">
            <w:pPr>
              <w:spacing w:after="0"/>
              <w:ind w:right="-6"/>
              <w:jc w:val="right"/>
            </w:pPr>
            <w:r>
              <w:rPr>
                <w:rFonts w:eastAsia="Calibri"/>
                <w:sz w:val="14"/>
                <w:szCs w:val="14"/>
              </w:rPr>
              <w:t>59</w:t>
            </w:r>
          </w:p>
        </w:tc>
        <w:tc>
          <w:tcPr>
            <w:tcW w:w="966" w:type="dxa"/>
            <w:tcBorders>
              <w:top w:val="single" w:sz="4" w:space="0" w:color="000000"/>
              <w:left w:val="single" w:sz="4" w:space="0" w:color="000000"/>
              <w:bottom w:val="single" w:sz="4" w:space="0" w:color="000000"/>
            </w:tcBorders>
            <w:shd w:val="clear" w:color="auto" w:fill="FFE599"/>
          </w:tcPr>
          <w:p w14:paraId="78891BD5" w14:textId="77777777" w:rsidR="00C500C5" w:rsidRDefault="00C500C5" w:rsidP="004B55D7">
            <w:pPr>
              <w:spacing w:after="0"/>
              <w:ind w:right="-6"/>
              <w:jc w:val="right"/>
            </w:pPr>
            <w:r>
              <w:rPr>
                <w:rFonts w:eastAsia="Calibri"/>
                <w:sz w:val="14"/>
                <w:szCs w:val="14"/>
              </w:rPr>
              <w:t>4,56</w:t>
            </w:r>
          </w:p>
        </w:tc>
        <w:tc>
          <w:tcPr>
            <w:tcW w:w="496" w:type="dxa"/>
            <w:tcBorders>
              <w:top w:val="single" w:sz="4" w:space="0" w:color="000000"/>
              <w:left w:val="single" w:sz="4" w:space="0" w:color="000000"/>
              <w:bottom w:val="single" w:sz="4" w:space="0" w:color="000000"/>
            </w:tcBorders>
            <w:shd w:val="clear" w:color="auto" w:fill="auto"/>
            <w:vAlign w:val="bottom"/>
          </w:tcPr>
          <w:p w14:paraId="3EFD9FFB" w14:textId="77777777" w:rsidR="00C500C5" w:rsidRDefault="00C500C5" w:rsidP="004B55D7">
            <w:pPr>
              <w:spacing w:after="0"/>
              <w:ind w:right="-6"/>
            </w:pPr>
            <w:r>
              <w:rPr>
                <w:rFonts w:eastAsia="Calibri"/>
                <w:color w:val="000000"/>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22EF45B7" w14:textId="77777777" w:rsidR="00C500C5" w:rsidRDefault="00C500C5" w:rsidP="004B55D7">
            <w:pPr>
              <w:spacing w:after="0"/>
              <w:ind w:right="-6"/>
            </w:pPr>
            <w:r>
              <w:rPr>
                <w:rFonts w:eastAsia="Calibri"/>
                <w:sz w:val="14"/>
                <w:szCs w:val="14"/>
              </w:rPr>
              <w:t>45,6</w:t>
            </w:r>
          </w:p>
        </w:tc>
        <w:tc>
          <w:tcPr>
            <w:tcW w:w="908" w:type="dxa"/>
            <w:tcBorders>
              <w:top w:val="single" w:sz="4" w:space="0" w:color="000000"/>
              <w:left w:val="single" w:sz="4" w:space="0" w:color="000000"/>
              <w:bottom w:val="single" w:sz="4" w:space="0" w:color="000000"/>
            </w:tcBorders>
            <w:shd w:val="clear" w:color="auto" w:fill="auto"/>
          </w:tcPr>
          <w:p w14:paraId="505235AD" w14:textId="77777777" w:rsidR="00C500C5" w:rsidRDefault="00C500C5" w:rsidP="004B55D7">
            <w:pPr>
              <w:spacing w:after="0"/>
              <w:ind w:right="-6"/>
            </w:pPr>
            <w:r>
              <w:rPr>
                <w:rFonts w:eastAsia="Calibri"/>
                <w:sz w:val="14"/>
                <w:szCs w:val="14"/>
              </w:rPr>
              <w:t>22,8</w:t>
            </w:r>
          </w:p>
        </w:tc>
        <w:tc>
          <w:tcPr>
            <w:tcW w:w="902" w:type="dxa"/>
            <w:tcBorders>
              <w:top w:val="single" w:sz="4" w:space="0" w:color="000000"/>
              <w:left w:val="single" w:sz="4" w:space="0" w:color="000000"/>
              <w:bottom w:val="single" w:sz="4" w:space="0" w:color="000000"/>
            </w:tcBorders>
            <w:shd w:val="clear" w:color="auto" w:fill="auto"/>
          </w:tcPr>
          <w:p w14:paraId="7CE21086" w14:textId="77777777" w:rsidR="00C500C5" w:rsidRDefault="00C500C5" w:rsidP="004B55D7">
            <w:pPr>
              <w:spacing w:after="0"/>
              <w:ind w:right="-6"/>
            </w:pPr>
            <w:r>
              <w:rPr>
                <w:rFonts w:eastAsia="Calibri"/>
                <w:sz w:val="14"/>
                <w:szCs w:val="14"/>
              </w:rPr>
              <w:t>27,36</w:t>
            </w:r>
          </w:p>
        </w:tc>
        <w:tc>
          <w:tcPr>
            <w:tcW w:w="781" w:type="dxa"/>
            <w:tcBorders>
              <w:top w:val="single" w:sz="4" w:space="0" w:color="000000"/>
              <w:left w:val="single" w:sz="4" w:space="0" w:color="000000"/>
              <w:bottom w:val="single" w:sz="4" w:space="0" w:color="000000"/>
            </w:tcBorders>
            <w:shd w:val="clear" w:color="auto" w:fill="auto"/>
          </w:tcPr>
          <w:p w14:paraId="07A0ED5A" w14:textId="77777777" w:rsidR="00C500C5" w:rsidRDefault="00C500C5" w:rsidP="004B55D7">
            <w:pPr>
              <w:spacing w:after="0"/>
              <w:ind w:right="-6"/>
            </w:pPr>
            <w:r>
              <w:rPr>
                <w:rFonts w:eastAsia="Calibri"/>
                <w:sz w:val="14"/>
                <w:szCs w:val="14"/>
              </w:rPr>
              <w:t>54,72</w:t>
            </w:r>
          </w:p>
        </w:tc>
        <w:tc>
          <w:tcPr>
            <w:tcW w:w="1103" w:type="dxa"/>
            <w:tcBorders>
              <w:top w:val="single" w:sz="4" w:space="0" w:color="000000"/>
              <w:left w:val="single" w:sz="4" w:space="0" w:color="000000"/>
              <w:bottom w:val="single" w:sz="4" w:space="0" w:color="000000"/>
            </w:tcBorders>
            <w:shd w:val="clear" w:color="auto" w:fill="auto"/>
          </w:tcPr>
          <w:p w14:paraId="43BE5529" w14:textId="77777777" w:rsidR="00C500C5" w:rsidRDefault="00C500C5" w:rsidP="004B55D7">
            <w:pPr>
              <w:spacing w:after="0"/>
              <w:ind w:right="-6"/>
            </w:pPr>
            <w:r>
              <w:rPr>
                <w:rFonts w:eastAsia="Calibri"/>
                <w:sz w:val="14"/>
                <w:szCs w:val="14"/>
              </w:rPr>
              <w:t>118,56</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77D5D9F6" w14:textId="77777777" w:rsidR="00C500C5" w:rsidRDefault="00C500C5" w:rsidP="004B55D7">
            <w:pPr>
              <w:spacing w:after="0"/>
              <w:ind w:right="-6"/>
            </w:pPr>
            <w:r>
              <w:rPr>
                <w:rFonts w:eastAsia="Calibri"/>
                <w:sz w:val="14"/>
                <w:szCs w:val="14"/>
              </w:rPr>
              <w:t>269,04</w:t>
            </w:r>
          </w:p>
        </w:tc>
      </w:tr>
      <w:tr w:rsidR="00C500C5" w14:paraId="437C4EB6"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410529FA" w14:textId="77777777" w:rsidR="00C500C5" w:rsidRDefault="00C500C5" w:rsidP="004B55D7">
            <w:pPr>
              <w:spacing w:after="0"/>
              <w:ind w:right="-6"/>
            </w:pPr>
            <w:r>
              <w:rPr>
                <w:rFonts w:eastAsia="Calibri"/>
                <w:sz w:val="14"/>
                <w:szCs w:val="14"/>
              </w:rPr>
              <w:t>80</w:t>
            </w:r>
          </w:p>
        </w:tc>
        <w:tc>
          <w:tcPr>
            <w:tcW w:w="1315" w:type="dxa"/>
            <w:tcBorders>
              <w:top w:val="single" w:sz="4" w:space="0" w:color="000000"/>
              <w:left w:val="single" w:sz="4" w:space="0" w:color="000000"/>
              <w:bottom w:val="single" w:sz="4" w:space="0" w:color="000000"/>
            </w:tcBorders>
            <w:shd w:val="clear" w:color="auto" w:fill="auto"/>
          </w:tcPr>
          <w:p w14:paraId="7E283A87" w14:textId="77777777" w:rsidR="00C500C5" w:rsidRPr="00DC5AA9" w:rsidRDefault="00C500C5" w:rsidP="004B55D7">
            <w:pPr>
              <w:spacing w:after="0"/>
              <w:ind w:right="-6"/>
              <w:rPr>
                <w:lang w:val="el-GR"/>
              </w:rPr>
            </w:pPr>
            <w:r>
              <w:rPr>
                <w:rFonts w:eastAsia="Calibri"/>
                <w:sz w:val="14"/>
                <w:szCs w:val="14"/>
                <w:lang w:val="el-GR"/>
              </w:rPr>
              <w:t>Σφουγγαρίστρας επαγγελματικής νήμα βαμβακερό 400</w:t>
            </w:r>
            <w:r>
              <w:rPr>
                <w:rFonts w:eastAsia="Calibri"/>
                <w:sz w:val="14"/>
                <w:szCs w:val="14"/>
              </w:rPr>
              <w:t>gr</w:t>
            </w:r>
            <w:r>
              <w:rPr>
                <w:rFonts w:eastAsia="Calibri"/>
                <w:sz w:val="14"/>
                <w:szCs w:val="14"/>
                <w:lang w:val="el-GR"/>
              </w:rPr>
              <w:t xml:space="preserve">  (χωρίς κάλυκα) </w:t>
            </w:r>
          </w:p>
        </w:tc>
        <w:tc>
          <w:tcPr>
            <w:tcW w:w="910" w:type="dxa"/>
            <w:tcBorders>
              <w:top w:val="single" w:sz="4" w:space="0" w:color="000000"/>
              <w:left w:val="single" w:sz="4" w:space="0" w:color="000000"/>
              <w:bottom w:val="single" w:sz="4" w:space="0" w:color="000000"/>
            </w:tcBorders>
            <w:shd w:val="clear" w:color="auto" w:fill="auto"/>
          </w:tcPr>
          <w:p w14:paraId="685A3DA8" w14:textId="77777777" w:rsidR="00C500C5" w:rsidRDefault="00C500C5" w:rsidP="004B55D7">
            <w:pPr>
              <w:spacing w:after="0"/>
              <w:ind w:right="-6"/>
            </w:pPr>
            <w:r>
              <w:rPr>
                <w:rFonts w:eastAsia="Calibri"/>
                <w:sz w:val="14"/>
                <w:szCs w:val="14"/>
              </w:rPr>
              <w:t>τεμάχιο</w:t>
            </w:r>
          </w:p>
        </w:tc>
        <w:tc>
          <w:tcPr>
            <w:tcW w:w="915" w:type="dxa"/>
            <w:tcBorders>
              <w:top w:val="single" w:sz="4" w:space="0" w:color="000000"/>
              <w:left w:val="single" w:sz="4" w:space="0" w:color="000000"/>
              <w:bottom w:val="single" w:sz="4" w:space="0" w:color="000000"/>
            </w:tcBorders>
            <w:shd w:val="clear" w:color="auto" w:fill="auto"/>
          </w:tcPr>
          <w:p w14:paraId="68FC5688" w14:textId="77777777" w:rsidR="00C500C5" w:rsidRDefault="00C500C5" w:rsidP="004B55D7">
            <w:pPr>
              <w:spacing w:after="0"/>
              <w:ind w:right="-6"/>
            </w:pPr>
            <w:r>
              <w:rPr>
                <w:rFonts w:eastAsia="Calibri"/>
                <w:sz w:val="14"/>
                <w:szCs w:val="14"/>
              </w:rPr>
              <w:t>25</w:t>
            </w:r>
          </w:p>
        </w:tc>
        <w:tc>
          <w:tcPr>
            <w:tcW w:w="915" w:type="dxa"/>
            <w:tcBorders>
              <w:top w:val="single" w:sz="4" w:space="0" w:color="000000"/>
              <w:left w:val="single" w:sz="4" w:space="0" w:color="000000"/>
              <w:bottom w:val="single" w:sz="4" w:space="0" w:color="000000"/>
            </w:tcBorders>
            <w:shd w:val="clear" w:color="auto" w:fill="auto"/>
          </w:tcPr>
          <w:p w14:paraId="33908CF4" w14:textId="77777777" w:rsidR="00C500C5" w:rsidRDefault="00C500C5" w:rsidP="004B55D7">
            <w:pPr>
              <w:spacing w:after="0"/>
              <w:ind w:right="-6"/>
            </w:pPr>
            <w:r>
              <w:rPr>
                <w:rFonts w:eastAsia="Calibri"/>
                <w:sz w:val="14"/>
                <w:szCs w:val="14"/>
              </w:rPr>
              <w:t>22</w:t>
            </w:r>
          </w:p>
        </w:tc>
        <w:tc>
          <w:tcPr>
            <w:tcW w:w="915" w:type="dxa"/>
            <w:tcBorders>
              <w:top w:val="single" w:sz="4" w:space="0" w:color="000000"/>
              <w:left w:val="single" w:sz="4" w:space="0" w:color="000000"/>
              <w:bottom w:val="single" w:sz="4" w:space="0" w:color="000000"/>
            </w:tcBorders>
            <w:shd w:val="clear" w:color="auto" w:fill="auto"/>
          </w:tcPr>
          <w:p w14:paraId="4B7C358C" w14:textId="77777777" w:rsidR="00C500C5" w:rsidRDefault="00C500C5" w:rsidP="004B55D7">
            <w:pPr>
              <w:spacing w:after="0"/>
              <w:ind w:right="-6"/>
            </w:pPr>
            <w:r>
              <w:rPr>
                <w:rFonts w:eastAsia="Calibri"/>
                <w:sz w:val="14"/>
                <w:szCs w:val="14"/>
              </w:rPr>
              <w:t>6</w:t>
            </w:r>
          </w:p>
        </w:tc>
        <w:tc>
          <w:tcPr>
            <w:tcW w:w="915" w:type="dxa"/>
            <w:tcBorders>
              <w:top w:val="single" w:sz="4" w:space="0" w:color="000000"/>
              <w:left w:val="single" w:sz="4" w:space="0" w:color="000000"/>
              <w:bottom w:val="single" w:sz="4" w:space="0" w:color="000000"/>
            </w:tcBorders>
            <w:shd w:val="clear" w:color="auto" w:fill="auto"/>
          </w:tcPr>
          <w:p w14:paraId="771F0B94" w14:textId="77777777" w:rsidR="00C500C5" w:rsidRDefault="00C500C5" w:rsidP="004B55D7">
            <w:pPr>
              <w:spacing w:after="0"/>
              <w:ind w:right="-6"/>
            </w:pPr>
            <w:r>
              <w:rPr>
                <w:rFonts w:eastAsia="Calibri"/>
                <w:sz w:val="14"/>
                <w:szCs w:val="14"/>
              </w:rPr>
              <w:t>10</w:t>
            </w:r>
          </w:p>
        </w:tc>
        <w:tc>
          <w:tcPr>
            <w:tcW w:w="958" w:type="dxa"/>
            <w:tcBorders>
              <w:top w:val="single" w:sz="4" w:space="0" w:color="000000"/>
              <w:left w:val="single" w:sz="4" w:space="0" w:color="000000"/>
              <w:bottom w:val="single" w:sz="4" w:space="0" w:color="000000"/>
            </w:tcBorders>
            <w:shd w:val="clear" w:color="auto" w:fill="auto"/>
          </w:tcPr>
          <w:p w14:paraId="7D0C3728" w14:textId="77777777" w:rsidR="00C500C5" w:rsidRDefault="00C500C5" w:rsidP="004B55D7">
            <w:pPr>
              <w:spacing w:after="0"/>
              <w:ind w:right="-6"/>
            </w:pPr>
            <w:r>
              <w:rPr>
                <w:rFonts w:eastAsia="Calibri"/>
                <w:sz w:val="14"/>
                <w:szCs w:val="14"/>
              </w:rPr>
              <w:t>0</w:t>
            </w:r>
          </w:p>
        </w:tc>
        <w:tc>
          <w:tcPr>
            <w:tcW w:w="866" w:type="dxa"/>
            <w:tcBorders>
              <w:top w:val="single" w:sz="4" w:space="0" w:color="000000"/>
              <w:left w:val="single" w:sz="4" w:space="0" w:color="000000"/>
              <w:bottom w:val="single" w:sz="4" w:space="0" w:color="000000"/>
            </w:tcBorders>
            <w:shd w:val="clear" w:color="auto" w:fill="DEEAF6"/>
          </w:tcPr>
          <w:p w14:paraId="58ACE640" w14:textId="77777777" w:rsidR="00C500C5" w:rsidRDefault="00C500C5" w:rsidP="004B55D7">
            <w:pPr>
              <w:spacing w:after="0"/>
              <w:ind w:right="-6"/>
              <w:jc w:val="right"/>
            </w:pPr>
            <w:r>
              <w:rPr>
                <w:rFonts w:eastAsia="Calibri"/>
                <w:sz w:val="14"/>
                <w:szCs w:val="14"/>
              </w:rPr>
              <w:t>63</w:t>
            </w:r>
          </w:p>
        </w:tc>
        <w:tc>
          <w:tcPr>
            <w:tcW w:w="966" w:type="dxa"/>
            <w:tcBorders>
              <w:top w:val="single" w:sz="4" w:space="0" w:color="000000"/>
              <w:left w:val="single" w:sz="4" w:space="0" w:color="000000"/>
              <w:bottom w:val="single" w:sz="4" w:space="0" w:color="000000"/>
            </w:tcBorders>
            <w:shd w:val="clear" w:color="auto" w:fill="FFE599"/>
          </w:tcPr>
          <w:p w14:paraId="7C0A14AA" w14:textId="77777777" w:rsidR="00C500C5" w:rsidRDefault="00C500C5" w:rsidP="004B55D7">
            <w:pPr>
              <w:spacing w:after="0"/>
              <w:ind w:right="-6"/>
              <w:jc w:val="right"/>
            </w:pPr>
            <w:r>
              <w:rPr>
                <w:rFonts w:eastAsia="Calibri"/>
                <w:sz w:val="14"/>
                <w:szCs w:val="14"/>
              </w:rPr>
              <w:t>6,84</w:t>
            </w:r>
          </w:p>
        </w:tc>
        <w:tc>
          <w:tcPr>
            <w:tcW w:w="496" w:type="dxa"/>
            <w:tcBorders>
              <w:top w:val="single" w:sz="4" w:space="0" w:color="000000"/>
              <w:left w:val="single" w:sz="4" w:space="0" w:color="000000"/>
              <w:bottom w:val="single" w:sz="4" w:space="0" w:color="000000"/>
            </w:tcBorders>
            <w:shd w:val="clear" w:color="auto" w:fill="auto"/>
            <w:vAlign w:val="bottom"/>
          </w:tcPr>
          <w:p w14:paraId="29C7C1C8" w14:textId="77777777" w:rsidR="00C500C5" w:rsidRDefault="00C500C5" w:rsidP="004B55D7">
            <w:pPr>
              <w:spacing w:after="0"/>
              <w:ind w:right="-6"/>
            </w:pPr>
            <w:r>
              <w:rPr>
                <w:rFonts w:eastAsia="Calibri"/>
                <w:color w:val="000000"/>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6F61F197" w14:textId="77777777" w:rsidR="00C500C5" w:rsidRDefault="00C500C5" w:rsidP="004B55D7">
            <w:pPr>
              <w:spacing w:after="0"/>
              <w:ind w:right="-6"/>
            </w:pPr>
            <w:r>
              <w:rPr>
                <w:rFonts w:eastAsia="Calibri"/>
                <w:sz w:val="14"/>
                <w:szCs w:val="14"/>
              </w:rPr>
              <w:t>171</w:t>
            </w:r>
          </w:p>
        </w:tc>
        <w:tc>
          <w:tcPr>
            <w:tcW w:w="908" w:type="dxa"/>
            <w:tcBorders>
              <w:top w:val="single" w:sz="4" w:space="0" w:color="000000"/>
              <w:left w:val="single" w:sz="4" w:space="0" w:color="000000"/>
              <w:bottom w:val="single" w:sz="4" w:space="0" w:color="000000"/>
            </w:tcBorders>
            <w:shd w:val="clear" w:color="auto" w:fill="auto"/>
          </w:tcPr>
          <w:p w14:paraId="1B7E2931" w14:textId="77777777" w:rsidR="00C500C5" w:rsidRDefault="00C500C5" w:rsidP="004B55D7">
            <w:pPr>
              <w:spacing w:after="0"/>
              <w:ind w:right="-6"/>
            </w:pPr>
            <w:r>
              <w:rPr>
                <w:rFonts w:eastAsia="Calibri"/>
                <w:sz w:val="14"/>
                <w:szCs w:val="14"/>
              </w:rPr>
              <w:t>150,48</w:t>
            </w:r>
          </w:p>
        </w:tc>
        <w:tc>
          <w:tcPr>
            <w:tcW w:w="902" w:type="dxa"/>
            <w:tcBorders>
              <w:top w:val="single" w:sz="4" w:space="0" w:color="000000"/>
              <w:left w:val="single" w:sz="4" w:space="0" w:color="000000"/>
              <w:bottom w:val="single" w:sz="4" w:space="0" w:color="000000"/>
            </w:tcBorders>
            <w:shd w:val="clear" w:color="auto" w:fill="auto"/>
          </w:tcPr>
          <w:p w14:paraId="51FEEFAD" w14:textId="77777777" w:rsidR="00C500C5" w:rsidRDefault="00C500C5" w:rsidP="004B55D7">
            <w:pPr>
              <w:spacing w:after="0"/>
              <w:ind w:right="-6"/>
            </w:pPr>
            <w:r>
              <w:rPr>
                <w:rFonts w:eastAsia="Calibri"/>
                <w:sz w:val="14"/>
                <w:szCs w:val="14"/>
              </w:rPr>
              <w:t>41,04</w:t>
            </w:r>
          </w:p>
        </w:tc>
        <w:tc>
          <w:tcPr>
            <w:tcW w:w="781" w:type="dxa"/>
            <w:tcBorders>
              <w:top w:val="single" w:sz="4" w:space="0" w:color="000000"/>
              <w:left w:val="single" w:sz="4" w:space="0" w:color="000000"/>
              <w:bottom w:val="single" w:sz="4" w:space="0" w:color="000000"/>
            </w:tcBorders>
            <w:shd w:val="clear" w:color="auto" w:fill="auto"/>
          </w:tcPr>
          <w:p w14:paraId="3C3DA680" w14:textId="77777777" w:rsidR="00C500C5" w:rsidRDefault="00C500C5" w:rsidP="004B55D7">
            <w:pPr>
              <w:spacing w:after="0"/>
              <w:ind w:right="-6"/>
            </w:pPr>
            <w:r>
              <w:rPr>
                <w:rFonts w:eastAsia="Calibri"/>
                <w:sz w:val="14"/>
                <w:szCs w:val="14"/>
              </w:rPr>
              <w:t>68,4</w:t>
            </w:r>
          </w:p>
        </w:tc>
        <w:tc>
          <w:tcPr>
            <w:tcW w:w="1103" w:type="dxa"/>
            <w:tcBorders>
              <w:top w:val="single" w:sz="4" w:space="0" w:color="000000"/>
              <w:left w:val="single" w:sz="4" w:space="0" w:color="000000"/>
              <w:bottom w:val="single" w:sz="4" w:space="0" w:color="000000"/>
            </w:tcBorders>
            <w:shd w:val="clear" w:color="auto" w:fill="auto"/>
          </w:tcPr>
          <w:p w14:paraId="2429507F" w14:textId="77777777" w:rsidR="00C500C5" w:rsidRDefault="00C500C5" w:rsidP="004B55D7">
            <w:pPr>
              <w:spacing w:after="0"/>
              <w:ind w:right="-6"/>
            </w:pPr>
            <w:r>
              <w:rPr>
                <w:rFonts w:eastAsia="Calibri"/>
                <w:sz w:val="14"/>
                <w:szCs w:val="14"/>
              </w:rPr>
              <w:t>0</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6001E35D" w14:textId="77777777" w:rsidR="00C500C5" w:rsidRDefault="00C500C5" w:rsidP="004B55D7">
            <w:pPr>
              <w:spacing w:after="0"/>
              <w:ind w:right="-6"/>
            </w:pPr>
            <w:r>
              <w:rPr>
                <w:rFonts w:eastAsia="Calibri"/>
                <w:sz w:val="14"/>
                <w:szCs w:val="14"/>
              </w:rPr>
              <w:t>430,92</w:t>
            </w:r>
          </w:p>
        </w:tc>
      </w:tr>
      <w:tr w:rsidR="00C500C5" w14:paraId="65AB4293"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12E4737D" w14:textId="77777777" w:rsidR="00C500C5" w:rsidRDefault="00C500C5" w:rsidP="004B55D7">
            <w:pPr>
              <w:spacing w:after="0"/>
              <w:ind w:right="-6"/>
            </w:pPr>
            <w:r>
              <w:rPr>
                <w:rFonts w:eastAsia="Calibri"/>
                <w:sz w:val="14"/>
                <w:szCs w:val="14"/>
              </w:rPr>
              <w:t>81</w:t>
            </w:r>
          </w:p>
        </w:tc>
        <w:tc>
          <w:tcPr>
            <w:tcW w:w="1315" w:type="dxa"/>
            <w:tcBorders>
              <w:top w:val="single" w:sz="4" w:space="0" w:color="000000"/>
              <w:left w:val="single" w:sz="4" w:space="0" w:color="000000"/>
              <w:bottom w:val="single" w:sz="4" w:space="0" w:color="000000"/>
            </w:tcBorders>
            <w:shd w:val="clear" w:color="auto" w:fill="auto"/>
          </w:tcPr>
          <w:p w14:paraId="612F2DF1" w14:textId="77777777" w:rsidR="00C500C5" w:rsidRDefault="00C500C5" w:rsidP="004B55D7">
            <w:pPr>
              <w:spacing w:after="0"/>
              <w:ind w:right="-6"/>
            </w:pPr>
            <w:r>
              <w:rPr>
                <w:rFonts w:eastAsia="Calibri"/>
                <w:sz w:val="14"/>
                <w:szCs w:val="14"/>
              </w:rPr>
              <w:t>Τελάρο παρκετέζας 60 εκ.</w:t>
            </w:r>
          </w:p>
        </w:tc>
        <w:tc>
          <w:tcPr>
            <w:tcW w:w="910" w:type="dxa"/>
            <w:tcBorders>
              <w:top w:val="single" w:sz="4" w:space="0" w:color="000000"/>
              <w:left w:val="single" w:sz="4" w:space="0" w:color="000000"/>
              <w:bottom w:val="single" w:sz="4" w:space="0" w:color="000000"/>
            </w:tcBorders>
            <w:shd w:val="clear" w:color="auto" w:fill="auto"/>
          </w:tcPr>
          <w:p w14:paraId="6A0264D8" w14:textId="77777777" w:rsidR="00C500C5" w:rsidRDefault="00C500C5" w:rsidP="004B55D7">
            <w:pPr>
              <w:spacing w:after="0"/>
              <w:ind w:right="-6"/>
            </w:pPr>
            <w:r>
              <w:rPr>
                <w:rFonts w:eastAsia="Calibri"/>
                <w:sz w:val="14"/>
                <w:szCs w:val="14"/>
              </w:rPr>
              <w:t>τεμάχια</w:t>
            </w:r>
          </w:p>
        </w:tc>
        <w:tc>
          <w:tcPr>
            <w:tcW w:w="915" w:type="dxa"/>
            <w:tcBorders>
              <w:top w:val="single" w:sz="4" w:space="0" w:color="000000"/>
              <w:left w:val="single" w:sz="4" w:space="0" w:color="000000"/>
              <w:bottom w:val="single" w:sz="4" w:space="0" w:color="000000"/>
            </w:tcBorders>
            <w:shd w:val="clear" w:color="auto" w:fill="auto"/>
          </w:tcPr>
          <w:p w14:paraId="78E39AB1" w14:textId="77777777" w:rsidR="00C500C5" w:rsidRDefault="00C500C5" w:rsidP="004B55D7">
            <w:pPr>
              <w:spacing w:after="0"/>
              <w:ind w:right="-6"/>
            </w:pPr>
            <w:r>
              <w:rPr>
                <w:rFonts w:eastAsia="Calibri"/>
                <w:sz w:val="14"/>
                <w:szCs w:val="14"/>
              </w:rPr>
              <w:t>1</w:t>
            </w:r>
          </w:p>
        </w:tc>
        <w:tc>
          <w:tcPr>
            <w:tcW w:w="915" w:type="dxa"/>
            <w:tcBorders>
              <w:top w:val="single" w:sz="4" w:space="0" w:color="000000"/>
              <w:left w:val="single" w:sz="4" w:space="0" w:color="000000"/>
              <w:bottom w:val="single" w:sz="4" w:space="0" w:color="000000"/>
            </w:tcBorders>
            <w:shd w:val="clear" w:color="auto" w:fill="auto"/>
          </w:tcPr>
          <w:p w14:paraId="4EB26B8A" w14:textId="77777777" w:rsidR="00C500C5" w:rsidRDefault="00C500C5" w:rsidP="004B55D7">
            <w:pPr>
              <w:spacing w:after="0"/>
              <w:ind w:right="-6"/>
            </w:pPr>
            <w:r>
              <w:rPr>
                <w:rFonts w:eastAsia="Calibri"/>
                <w:sz w:val="14"/>
                <w:szCs w:val="14"/>
              </w:rPr>
              <w:t>1</w:t>
            </w:r>
          </w:p>
        </w:tc>
        <w:tc>
          <w:tcPr>
            <w:tcW w:w="915" w:type="dxa"/>
            <w:tcBorders>
              <w:top w:val="single" w:sz="4" w:space="0" w:color="000000"/>
              <w:left w:val="single" w:sz="4" w:space="0" w:color="000000"/>
              <w:bottom w:val="single" w:sz="4" w:space="0" w:color="000000"/>
            </w:tcBorders>
            <w:shd w:val="clear" w:color="auto" w:fill="auto"/>
          </w:tcPr>
          <w:p w14:paraId="2DD4750F" w14:textId="77777777" w:rsidR="00C500C5" w:rsidRDefault="00C500C5" w:rsidP="004B55D7">
            <w:pPr>
              <w:spacing w:after="0"/>
              <w:ind w:right="-6"/>
            </w:pPr>
            <w:r>
              <w:rPr>
                <w:rFonts w:eastAsia="Calibri"/>
                <w:sz w:val="14"/>
                <w:szCs w:val="14"/>
              </w:rPr>
              <w:t>5</w:t>
            </w:r>
          </w:p>
        </w:tc>
        <w:tc>
          <w:tcPr>
            <w:tcW w:w="915" w:type="dxa"/>
            <w:tcBorders>
              <w:top w:val="single" w:sz="4" w:space="0" w:color="000000"/>
              <w:left w:val="single" w:sz="4" w:space="0" w:color="000000"/>
              <w:bottom w:val="single" w:sz="4" w:space="0" w:color="000000"/>
            </w:tcBorders>
            <w:shd w:val="clear" w:color="auto" w:fill="auto"/>
          </w:tcPr>
          <w:p w14:paraId="4A9B97D1" w14:textId="77777777" w:rsidR="00C500C5" w:rsidRDefault="00C500C5" w:rsidP="004B55D7">
            <w:pPr>
              <w:spacing w:after="0"/>
              <w:ind w:right="-6"/>
            </w:pPr>
            <w:r>
              <w:rPr>
                <w:rFonts w:eastAsia="Calibri"/>
                <w:sz w:val="14"/>
                <w:szCs w:val="14"/>
              </w:rPr>
              <w:t>4</w:t>
            </w:r>
          </w:p>
        </w:tc>
        <w:tc>
          <w:tcPr>
            <w:tcW w:w="958" w:type="dxa"/>
            <w:tcBorders>
              <w:top w:val="single" w:sz="4" w:space="0" w:color="000000"/>
              <w:left w:val="single" w:sz="4" w:space="0" w:color="000000"/>
              <w:bottom w:val="single" w:sz="4" w:space="0" w:color="000000"/>
            </w:tcBorders>
            <w:shd w:val="clear" w:color="auto" w:fill="auto"/>
          </w:tcPr>
          <w:p w14:paraId="4E1BFED2" w14:textId="77777777" w:rsidR="00C500C5" w:rsidRDefault="00C500C5" w:rsidP="004B55D7">
            <w:pPr>
              <w:spacing w:after="0"/>
              <w:ind w:right="-6"/>
            </w:pPr>
            <w:r>
              <w:rPr>
                <w:rFonts w:eastAsia="Calibri"/>
                <w:sz w:val="14"/>
                <w:szCs w:val="14"/>
              </w:rPr>
              <w:t>0</w:t>
            </w:r>
          </w:p>
        </w:tc>
        <w:tc>
          <w:tcPr>
            <w:tcW w:w="866" w:type="dxa"/>
            <w:tcBorders>
              <w:top w:val="single" w:sz="4" w:space="0" w:color="000000"/>
              <w:left w:val="single" w:sz="4" w:space="0" w:color="000000"/>
              <w:bottom w:val="single" w:sz="4" w:space="0" w:color="000000"/>
            </w:tcBorders>
            <w:shd w:val="clear" w:color="auto" w:fill="DEEAF6"/>
          </w:tcPr>
          <w:p w14:paraId="230BAC96" w14:textId="77777777" w:rsidR="00C500C5" w:rsidRDefault="00C500C5" w:rsidP="004B55D7">
            <w:pPr>
              <w:spacing w:after="0"/>
              <w:ind w:right="-6"/>
              <w:jc w:val="right"/>
            </w:pPr>
            <w:r>
              <w:rPr>
                <w:rFonts w:eastAsia="Calibri"/>
                <w:sz w:val="14"/>
                <w:szCs w:val="14"/>
              </w:rPr>
              <w:t>11</w:t>
            </w:r>
          </w:p>
        </w:tc>
        <w:tc>
          <w:tcPr>
            <w:tcW w:w="966" w:type="dxa"/>
            <w:tcBorders>
              <w:top w:val="single" w:sz="4" w:space="0" w:color="000000"/>
              <w:left w:val="single" w:sz="4" w:space="0" w:color="000000"/>
              <w:bottom w:val="single" w:sz="4" w:space="0" w:color="000000"/>
            </w:tcBorders>
            <w:shd w:val="clear" w:color="auto" w:fill="FFE599"/>
          </w:tcPr>
          <w:p w14:paraId="11E8B85B" w14:textId="77777777" w:rsidR="00C500C5" w:rsidRDefault="00C500C5" w:rsidP="004B55D7">
            <w:pPr>
              <w:spacing w:after="0"/>
              <w:ind w:right="-6"/>
              <w:jc w:val="right"/>
            </w:pPr>
            <w:r>
              <w:rPr>
                <w:rFonts w:eastAsia="Calibri"/>
                <w:sz w:val="14"/>
                <w:szCs w:val="14"/>
              </w:rPr>
              <w:t>9,12</w:t>
            </w:r>
          </w:p>
        </w:tc>
        <w:tc>
          <w:tcPr>
            <w:tcW w:w="496" w:type="dxa"/>
            <w:tcBorders>
              <w:top w:val="single" w:sz="4" w:space="0" w:color="000000"/>
              <w:left w:val="single" w:sz="4" w:space="0" w:color="000000"/>
              <w:bottom w:val="single" w:sz="4" w:space="0" w:color="000000"/>
            </w:tcBorders>
            <w:shd w:val="clear" w:color="auto" w:fill="auto"/>
            <w:vAlign w:val="bottom"/>
          </w:tcPr>
          <w:p w14:paraId="27F547F0" w14:textId="77777777" w:rsidR="00C500C5" w:rsidRDefault="00C500C5" w:rsidP="004B55D7">
            <w:pPr>
              <w:spacing w:after="0"/>
              <w:ind w:right="-6"/>
            </w:pPr>
            <w:r>
              <w:rPr>
                <w:rFonts w:eastAsia="Calibri"/>
                <w:color w:val="000000"/>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07D5839B" w14:textId="77777777" w:rsidR="00C500C5" w:rsidRDefault="00C500C5" w:rsidP="004B55D7">
            <w:pPr>
              <w:spacing w:after="0"/>
              <w:ind w:right="-6"/>
            </w:pPr>
            <w:r>
              <w:rPr>
                <w:rFonts w:eastAsia="Calibri"/>
                <w:sz w:val="14"/>
                <w:szCs w:val="14"/>
              </w:rPr>
              <w:t>9,12</w:t>
            </w:r>
          </w:p>
        </w:tc>
        <w:tc>
          <w:tcPr>
            <w:tcW w:w="908" w:type="dxa"/>
            <w:tcBorders>
              <w:top w:val="single" w:sz="4" w:space="0" w:color="000000"/>
              <w:left w:val="single" w:sz="4" w:space="0" w:color="000000"/>
              <w:bottom w:val="single" w:sz="4" w:space="0" w:color="000000"/>
            </w:tcBorders>
            <w:shd w:val="clear" w:color="auto" w:fill="auto"/>
          </w:tcPr>
          <w:p w14:paraId="25267461" w14:textId="77777777" w:rsidR="00C500C5" w:rsidRDefault="00C500C5" w:rsidP="004B55D7">
            <w:pPr>
              <w:spacing w:after="0"/>
              <w:ind w:right="-6"/>
            </w:pPr>
            <w:r>
              <w:rPr>
                <w:rFonts w:eastAsia="Calibri"/>
                <w:sz w:val="14"/>
                <w:szCs w:val="14"/>
              </w:rPr>
              <w:t>9,12</w:t>
            </w:r>
          </w:p>
        </w:tc>
        <w:tc>
          <w:tcPr>
            <w:tcW w:w="902" w:type="dxa"/>
            <w:tcBorders>
              <w:top w:val="single" w:sz="4" w:space="0" w:color="000000"/>
              <w:left w:val="single" w:sz="4" w:space="0" w:color="000000"/>
              <w:bottom w:val="single" w:sz="4" w:space="0" w:color="000000"/>
            </w:tcBorders>
            <w:shd w:val="clear" w:color="auto" w:fill="auto"/>
          </w:tcPr>
          <w:p w14:paraId="4F4B6103" w14:textId="77777777" w:rsidR="00C500C5" w:rsidRDefault="00C500C5" w:rsidP="004B55D7">
            <w:pPr>
              <w:spacing w:after="0"/>
              <w:ind w:right="-6"/>
            </w:pPr>
            <w:r>
              <w:rPr>
                <w:rFonts w:eastAsia="Calibri"/>
                <w:sz w:val="14"/>
                <w:szCs w:val="14"/>
              </w:rPr>
              <w:t>45,6</w:t>
            </w:r>
          </w:p>
        </w:tc>
        <w:tc>
          <w:tcPr>
            <w:tcW w:w="781" w:type="dxa"/>
            <w:tcBorders>
              <w:top w:val="single" w:sz="4" w:space="0" w:color="000000"/>
              <w:left w:val="single" w:sz="4" w:space="0" w:color="000000"/>
              <w:bottom w:val="single" w:sz="4" w:space="0" w:color="000000"/>
            </w:tcBorders>
            <w:shd w:val="clear" w:color="auto" w:fill="auto"/>
          </w:tcPr>
          <w:p w14:paraId="19D59DA3" w14:textId="77777777" w:rsidR="00C500C5" w:rsidRDefault="00C500C5" w:rsidP="004B55D7">
            <w:pPr>
              <w:spacing w:after="0"/>
              <w:ind w:right="-6"/>
            </w:pPr>
            <w:r>
              <w:rPr>
                <w:rFonts w:eastAsia="Calibri"/>
                <w:sz w:val="14"/>
                <w:szCs w:val="14"/>
              </w:rPr>
              <w:t>36,48</w:t>
            </w:r>
          </w:p>
        </w:tc>
        <w:tc>
          <w:tcPr>
            <w:tcW w:w="1103" w:type="dxa"/>
            <w:tcBorders>
              <w:top w:val="single" w:sz="4" w:space="0" w:color="000000"/>
              <w:left w:val="single" w:sz="4" w:space="0" w:color="000000"/>
              <w:bottom w:val="single" w:sz="4" w:space="0" w:color="000000"/>
            </w:tcBorders>
            <w:shd w:val="clear" w:color="auto" w:fill="auto"/>
          </w:tcPr>
          <w:p w14:paraId="330D3F1F" w14:textId="77777777" w:rsidR="00C500C5" w:rsidRDefault="00C500C5" w:rsidP="004B55D7">
            <w:pPr>
              <w:spacing w:after="0"/>
              <w:ind w:right="-6"/>
            </w:pPr>
            <w:r>
              <w:rPr>
                <w:rFonts w:eastAsia="Calibri"/>
                <w:sz w:val="14"/>
                <w:szCs w:val="14"/>
              </w:rPr>
              <w:t>0</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1E3B57FD" w14:textId="77777777" w:rsidR="00C500C5" w:rsidRDefault="00C500C5" w:rsidP="004B55D7">
            <w:pPr>
              <w:spacing w:after="0"/>
              <w:ind w:right="-6"/>
            </w:pPr>
            <w:r>
              <w:rPr>
                <w:rFonts w:eastAsia="Calibri"/>
                <w:sz w:val="14"/>
                <w:szCs w:val="14"/>
              </w:rPr>
              <w:t>100,32</w:t>
            </w:r>
          </w:p>
        </w:tc>
      </w:tr>
      <w:tr w:rsidR="00C500C5" w14:paraId="24CF199C"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7625EE0C" w14:textId="77777777" w:rsidR="00C500C5" w:rsidRDefault="00C500C5" w:rsidP="004B55D7">
            <w:pPr>
              <w:spacing w:after="0"/>
              <w:ind w:right="-6"/>
            </w:pPr>
            <w:r>
              <w:rPr>
                <w:rFonts w:eastAsia="Calibri"/>
                <w:sz w:val="14"/>
                <w:szCs w:val="14"/>
              </w:rPr>
              <w:t>82</w:t>
            </w:r>
          </w:p>
        </w:tc>
        <w:tc>
          <w:tcPr>
            <w:tcW w:w="1315" w:type="dxa"/>
            <w:tcBorders>
              <w:top w:val="single" w:sz="4" w:space="0" w:color="000000"/>
              <w:left w:val="single" w:sz="4" w:space="0" w:color="000000"/>
              <w:bottom w:val="single" w:sz="4" w:space="0" w:color="000000"/>
            </w:tcBorders>
            <w:shd w:val="clear" w:color="auto" w:fill="auto"/>
          </w:tcPr>
          <w:p w14:paraId="282A2ABC" w14:textId="77777777" w:rsidR="00C500C5" w:rsidRDefault="00C500C5" w:rsidP="004B55D7">
            <w:pPr>
              <w:spacing w:after="0"/>
              <w:ind w:right="-6"/>
            </w:pPr>
            <w:r>
              <w:rPr>
                <w:rFonts w:eastAsia="Calibri"/>
                <w:sz w:val="14"/>
                <w:szCs w:val="14"/>
              </w:rPr>
              <w:t>Τραπεζομάντηλο μίας χρήσης</w:t>
            </w:r>
          </w:p>
        </w:tc>
        <w:tc>
          <w:tcPr>
            <w:tcW w:w="910" w:type="dxa"/>
            <w:tcBorders>
              <w:top w:val="single" w:sz="4" w:space="0" w:color="000000"/>
              <w:left w:val="single" w:sz="4" w:space="0" w:color="000000"/>
              <w:bottom w:val="single" w:sz="4" w:space="0" w:color="000000"/>
            </w:tcBorders>
            <w:shd w:val="clear" w:color="auto" w:fill="auto"/>
          </w:tcPr>
          <w:p w14:paraId="74B6492F" w14:textId="77777777" w:rsidR="00C500C5" w:rsidRDefault="00C500C5" w:rsidP="004B55D7">
            <w:pPr>
              <w:spacing w:after="0"/>
              <w:ind w:right="-6"/>
            </w:pPr>
            <w:r>
              <w:rPr>
                <w:rFonts w:eastAsia="Calibri"/>
                <w:sz w:val="14"/>
                <w:szCs w:val="14"/>
              </w:rPr>
              <w:t>150 τεμ</w:t>
            </w:r>
          </w:p>
        </w:tc>
        <w:tc>
          <w:tcPr>
            <w:tcW w:w="915" w:type="dxa"/>
            <w:tcBorders>
              <w:top w:val="single" w:sz="4" w:space="0" w:color="000000"/>
              <w:left w:val="single" w:sz="4" w:space="0" w:color="000000"/>
              <w:bottom w:val="single" w:sz="4" w:space="0" w:color="000000"/>
            </w:tcBorders>
            <w:shd w:val="clear" w:color="auto" w:fill="auto"/>
          </w:tcPr>
          <w:p w14:paraId="10227694" w14:textId="77777777" w:rsidR="00C500C5" w:rsidRDefault="00C500C5" w:rsidP="004B55D7">
            <w:pPr>
              <w:spacing w:after="0"/>
              <w:ind w:right="-6"/>
            </w:pPr>
            <w:r>
              <w:rPr>
                <w:rFonts w:eastAsia="Calibri"/>
                <w:sz w:val="14"/>
                <w:szCs w:val="14"/>
              </w:rPr>
              <w:t>2</w:t>
            </w:r>
          </w:p>
        </w:tc>
        <w:tc>
          <w:tcPr>
            <w:tcW w:w="915" w:type="dxa"/>
            <w:tcBorders>
              <w:top w:val="single" w:sz="4" w:space="0" w:color="000000"/>
              <w:left w:val="single" w:sz="4" w:space="0" w:color="000000"/>
              <w:bottom w:val="single" w:sz="4" w:space="0" w:color="000000"/>
            </w:tcBorders>
            <w:shd w:val="clear" w:color="auto" w:fill="auto"/>
          </w:tcPr>
          <w:p w14:paraId="152BD1D4" w14:textId="77777777" w:rsidR="00C500C5" w:rsidRDefault="00C500C5" w:rsidP="004B55D7">
            <w:pPr>
              <w:spacing w:after="0"/>
              <w:ind w:right="-6"/>
            </w:pPr>
            <w:r>
              <w:rPr>
                <w:rFonts w:eastAsia="Calibri"/>
                <w:sz w:val="14"/>
                <w:szCs w:val="14"/>
              </w:rPr>
              <w:t>6</w:t>
            </w:r>
          </w:p>
        </w:tc>
        <w:tc>
          <w:tcPr>
            <w:tcW w:w="915" w:type="dxa"/>
            <w:tcBorders>
              <w:top w:val="single" w:sz="4" w:space="0" w:color="000000"/>
              <w:left w:val="single" w:sz="4" w:space="0" w:color="000000"/>
              <w:bottom w:val="single" w:sz="4" w:space="0" w:color="000000"/>
            </w:tcBorders>
            <w:shd w:val="clear" w:color="auto" w:fill="auto"/>
          </w:tcPr>
          <w:p w14:paraId="4D1D5F1F"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7AD70F6F" w14:textId="77777777" w:rsidR="00C500C5" w:rsidRDefault="00C500C5" w:rsidP="004B55D7">
            <w:pPr>
              <w:spacing w:after="0"/>
              <w:ind w:right="-6"/>
            </w:pPr>
            <w:r>
              <w:rPr>
                <w:rFonts w:eastAsia="Calibri"/>
                <w:sz w:val="14"/>
                <w:szCs w:val="14"/>
              </w:rPr>
              <w:t>2</w:t>
            </w:r>
          </w:p>
        </w:tc>
        <w:tc>
          <w:tcPr>
            <w:tcW w:w="958" w:type="dxa"/>
            <w:tcBorders>
              <w:top w:val="single" w:sz="4" w:space="0" w:color="000000"/>
              <w:left w:val="single" w:sz="4" w:space="0" w:color="000000"/>
              <w:bottom w:val="single" w:sz="4" w:space="0" w:color="000000"/>
            </w:tcBorders>
            <w:shd w:val="clear" w:color="auto" w:fill="auto"/>
          </w:tcPr>
          <w:p w14:paraId="27781A19" w14:textId="77777777" w:rsidR="00C500C5" w:rsidRDefault="00C500C5" w:rsidP="004B55D7">
            <w:pPr>
              <w:spacing w:after="0"/>
              <w:ind w:right="-6"/>
            </w:pPr>
            <w:r>
              <w:rPr>
                <w:rFonts w:eastAsia="Calibri"/>
                <w:sz w:val="14"/>
                <w:szCs w:val="14"/>
              </w:rPr>
              <w:t>0</w:t>
            </w:r>
          </w:p>
        </w:tc>
        <w:tc>
          <w:tcPr>
            <w:tcW w:w="866" w:type="dxa"/>
            <w:tcBorders>
              <w:top w:val="single" w:sz="4" w:space="0" w:color="000000"/>
              <w:left w:val="single" w:sz="4" w:space="0" w:color="000000"/>
              <w:bottom w:val="single" w:sz="4" w:space="0" w:color="000000"/>
            </w:tcBorders>
            <w:shd w:val="clear" w:color="auto" w:fill="DEEAF6"/>
          </w:tcPr>
          <w:p w14:paraId="458E05D3" w14:textId="77777777" w:rsidR="00C500C5" w:rsidRDefault="00C500C5" w:rsidP="004B55D7">
            <w:pPr>
              <w:spacing w:after="0"/>
              <w:ind w:right="-6"/>
              <w:jc w:val="right"/>
            </w:pPr>
            <w:r>
              <w:rPr>
                <w:rFonts w:eastAsia="Calibri"/>
                <w:sz w:val="14"/>
                <w:szCs w:val="14"/>
              </w:rPr>
              <w:t>10</w:t>
            </w:r>
          </w:p>
        </w:tc>
        <w:tc>
          <w:tcPr>
            <w:tcW w:w="966" w:type="dxa"/>
            <w:tcBorders>
              <w:top w:val="single" w:sz="4" w:space="0" w:color="000000"/>
              <w:left w:val="single" w:sz="4" w:space="0" w:color="000000"/>
              <w:bottom w:val="single" w:sz="4" w:space="0" w:color="000000"/>
            </w:tcBorders>
            <w:shd w:val="clear" w:color="auto" w:fill="FFE599"/>
          </w:tcPr>
          <w:p w14:paraId="74825A33" w14:textId="77777777" w:rsidR="00C500C5" w:rsidRDefault="00C500C5" w:rsidP="004B55D7">
            <w:pPr>
              <w:spacing w:after="0"/>
              <w:ind w:right="-6"/>
              <w:jc w:val="right"/>
            </w:pPr>
            <w:r>
              <w:rPr>
                <w:rFonts w:eastAsia="Calibri"/>
                <w:sz w:val="14"/>
                <w:szCs w:val="14"/>
              </w:rPr>
              <w:t>22,8</w:t>
            </w:r>
          </w:p>
        </w:tc>
        <w:tc>
          <w:tcPr>
            <w:tcW w:w="496" w:type="dxa"/>
            <w:tcBorders>
              <w:top w:val="single" w:sz="4" w:space="0" w:color="000000"/>
              <w:left w:val="single" w:sz="4" w:space="0" w:color="000000"/>
              <w:bottom w:val="single" w:sz="4" w:space="0" w:color="000000"/>
            </w:tcBorders>
            <w:shd w:val="clear" w:color="auto" w:fill="auto"/>
            <w:vAlign w:val="bottom"/>
          </w:tcPr>
          <w:p w14:paraId="47CB3B9B" w14:textId="77777777" w:rsidR="00C500C5" w:rsidRDefault="00C500C5" w:rsidP="004B55D7">
            <w:pPr>
              <w:spacing w:after="0"/>
              <w:ind w:right="-6"/>
            </w:pPr>
            <w:r>
              <w:rPr>
                <w:rFonts w:eastAsia="Calibri"/>
                <w:color w:val="000000"/>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5ABA847F" w14:textId="77777777" w:rsidR="00C500C5" w:rsidRDefault="00C500C5" w:rsidP="004B55D7">
            <w:pPr>
              <w:spacing w:after="0"/>
              <w:ind w:right="-6"/>
            </w:pPr>
            <w:r>
              <w:rPr>
                <w:rFonts w:eastAsia="Calibri"/>
                <w:sz w:val="14"/>
                <w:szCs w:val="14"/>
              </w:rPr>
              <w:t>45,6</w:t>
            </w:r>
          </w:p>
        </w:tc>
        <w:tc>
          <w:tcPr>
            <w:tcW w:w="908" w:type="dxa"/>
            <w:tcBorders>
              <w:top w:val="single" w:sz="4" w:space="0" w:color="000000"/>
              <w:left w:val="single" w:sz="4" w:space="0" w:color="000000"/>
              <w:bottom w:val="single" w:sz="4" w:space="0" w:color="000000"/>
            </w:tcBorders>
            <w:shd w:val="clear" w:color="auto" w:fill="auto"/>
          </w:tcPr>
          <w:p w14:paraId="4079D826" w14:textId="77777777" w:rsidR="00C500C5" w:rsidRDefault="00C500C5" w:rsidP="004B55D7">
            <w:pPr>
              <w:spacing w:after="0"/>
              <w:ind w:right="-6"/>
            </w:pPr>
            <w:r>
              <w:rPr>
                <w:rFonts w:eastAsia="Calibri"/>
                <w:sz w:val="14"/>
                <w:szCs w:val="14"/>
              </w:rPr>
              <w:t>136,8</w:t>
            </w:r>
          </w:p>
        </w:tc>
        <w:tc>
          <w:tcPr>
            <w:tcW w:w="902" w:type="dxa"/>
            <w:tcBorders>
              <w:top w:val="single" w:sz="4" w:space="0" w:color="000000"/>
              <w:left w:val="single" w:sz="4" w:space="0" w:color="000000"/>
              <w:bottom w:val="single" w:sz="4" w:space="0" w:color="000000"/>
            </w:tcBorders>
            <w:shd w:val="clear" w:color="auto" w:fill="auto"/>
          </w:tcPr>
          <w:p w14:paraId="1D6605BE" w14:textId="77777777" w:rsidR="00C500C5" w:rsidRDefault="00C500C5" w:rsidP="004B55D7">
            <w:pPr>
              <w:spacing w:after="0"/>
              <w:ind w:right="-6"/>
            </w:pPr>
            <w:r>
              <w:rPr>
                <w:rFonts w:eastAsia="Calibri"/>
                <w:sz w:val="14"/>
                <w:szCs w:val="14"/>
              </w:rPr>
              <w:t>0</w:t>
            </w:r>
          </w:p>
        </w:tc>
        <w:tc>
          <w:tcPr>
            <w:tcW w:w="781" w:type="dxa"/>
            <w:tcBorders>
              <w:top w:val="single" w:sz="4" w:space="0" w:color="000000"/>
              <w:left w:val="single" w:sz="4" w:space="0" w:color="000000"/>
              <w:bottom w:val="single" w:sz="4" w:space="0" w:color="000000"/>
            </w:tcBorders>
            <w:shd w:val="clear" w:color="auto" w:fill="auto"/>
          </w:tcPr>
          <w:p w14:paraId="6DF71EFD" w14:textId="77777777" w:rsidR="00C500C5" w:rsidRDefault="00C500C5" w:rsidP="004B55D7">
            <w:pPr>
              <w:spacing w:after="0"/>
              <w:ind w:right="-6"/>
            </w:pPr>
            <w:r>
              <w:rPr>
                <w:rFonts w:eastAsia="Calibri"/>
                <w:sz w:val="14"/>
                <w:szCs w:val="14"/>
              </w:rPr>
              <w:t>45,6</w:t>
            </w:r>
          </w:p>
        </w:tc>
        <w:tc>
          <w:tcPr>
            <w:tcW w:w="1103" w:type="dxa"/>
            <w:tcBorders>
              <w:top w:val="single" w:sz="4" w:space="0" w:color="000000"/>
              <w:left w:val="single" w:sz="4" w:space="0" w:color="000000"/>
              <w:bottom w:val="single" w:sz="4" w:space="0" w:color="000000"/>
            </w:tcBorders>
            <w:shd w:val="clear" w:color="auto" w:fill="auto"/>
          </w:tcPr>
          <w:p w14:paraId="3C6CCF5D" w14:textId="77777777" w:rsidR="00C500C5" w:rsidRDefault="00C500C5" w:rsidP="004B55D7">
            <w:pPr>
              <w:spacing w:after="0"/>
              <w:ind w:right="-6"/>
            </w:pPr>
            <w:r>
              <w:rPr>
                <w:rFonts w:eastAsia="Calibri"/>
                <w:sz w:val="14"/>
                <w:szCs w:val="14"/>
              </w:rPr>
              <w:t>0</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355BFB93" w14:textId="77777777" w:rsidR="00C500C5" w:rsidRDefault="00C500C5" w:rsidP="004B55D7">
            <w:pPr>
              <w:spacing w:after="0"/>
              <w:ind w:right="-6"/>
            </w:pPr>
            <w:r>
              <w:rPr>
                <w:rFonts w:eastAsia="Calibri"/>
                <w:sz w:val="14"/>
                <w:szCs w:val="14"/>
              </w:rPr>
              <w:t>228</w:t>
            </w:r>
          </w:p>
        </w:tc>
      </w:tr>
      <w:tr w:rsidR="00C500C5" w14:paraId="1E2C7EB8"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38163C08" w14:textId="77777777" w:rsidR="00C500C5" w:rsidRDefault="00C500C5" w:rsidP="004B55D7">
            <w:pPr>
              <w:spacing w:after="0"/>
              <w:ind w:right="-6"/>
            </w:pPr>
            <w:r>
              <w:rPr>
                <w:rFonts w:eastAsia="Calibri"/>
                <w:sz w:val="14"/>
                <w:szCs w:val="14"/>
              </w:rPr>
              <w:t>83</w:t>
            </w:r>
          </w:p>
        </w:tc>
        <w:tc>
          <w:tcPr>
            <w:tcW w:w="1315" w:type="dxa"/>
            <w:tcBorders>
              <w:top w:val="single" w:sz="4" w:space="0" w:color="000000"/>
              <w:left w:val="single" w:sz="4" w:space="0" w:color="000000"/>
              <w:bottom w:val="single" w:sz="4" w:space="0" w:color="000000"/>
            </w:tcBorders>
            <w:shd w:val="clear" w:color="auto" w:fill="auto"/>
          </w:tcPr>
          <w:p w14:paraId="4809C7E3" w14:textId="77777777" w:rsidR="00C500C5" w:rsidRDefault="00C500C5" w:rsidP="004B55D7">
            <w:pPr>
              <w:spacing w:after="0"/>
              <w:ind w:right="-6"/>
            </w:pPr>
            <w:r>
              <w:rPr>
                <w:rFonts w:eastAsia="Calibri"/>
                <w:sz w:val="14"/>
                <w:szCs w:val="14"/>
              </w:rPr>
              <w:t>Τσάντες  τύπου σούπερ μάρκετ</w:t>
            </w:r>
          </w:p>
        </w:tc>
        <w:tc>
          <w:tcPr>
            <w:tcW w:w="910" w:type="dxa"/>
            <w:tcBorders>
              <w:top w:val="single" w:sz="4" w:space="0" w:color="000000"/>
              <w:left w:val="single" w:sz="4" w:space="0" w:color="000000"/>
              <w:bottom w:val="single" w:sz="4" w:space="0" w:color="000000"/>
            </w:tcBorders>
            <w:shd w:val="clear" w:color="auto" w:fill="auto"/>
          </w:tcPr>
          <w:p w14:paraId="3A462628" w14:textId="77777777" w:rsidR="00C500C5" w:rsidRDefault="00C500C5" w:rsidP="004B55D7">
            <w:pPr>
              <w:spacing w:after="0"/>
              <w:ind w:right="-6"/>
            </w:pPr>
            <w:r>
              <w:rPr>
                <w:rFonts w:eastAsia="Calibri"/>
                <w:sz w:val="14"/>
                <w:szCs w:val="14"/>
              </w:rPr>
              <w:t>κιλό</w:t>
            </w:r>
          </w:p>
        </w:tc>
        <w:tc>
          <w:tcPr>
            <w:tcW w:w="915" w:type="dxa"/>
            <w:tcBorders>
              <w:top w:val="single" w:sz="4" w:space="0" w:color="000000"/>
              <w:left w:val="single" w:sz="4" w:space="0" w:color="000000"/>
              <w:bottom w:val="single" w:sz="4" w:space="0" w:color="000000"/>
            </w:tcBorders>
            <w:shd w:val="clear" w:color="auto" w:fill="auto"/>
          </w:tcPr>
          <w:p w14:paraId="3032AC71"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230E31B6" w14:textId="77777777" w:rsidR="00C500C5" w:rsidRDefault="00C500C5" w:rsidP="004B55D7">
            <w:pPr>
              <w:spacing w:after="0"/>
              <w:ind w:right="-6"/>
            </w:pPr>
            <w:r>
              <w:rPr>
                <w:rFonts w:eastAsia="Calibri"/>
                <w:sz w:val="14"/>
                <w:szCs w:val="14"/>
              </w:rPr>
              <w:t>13</w:t>
            </w:r>
          </w:p>
        </w:tc>
        <w:tc>
          <w:tcPr>
            <w:tcW w:w="915" w:type="dxa"/>
            <w:tcBorders>
              <w:top w:val="single" w:sz="4" w:space="0" w:color="000000"/>
              <w:left w:val="single" w:sz="4" w:space="0" w:color="000000"/>
              <w:bottom w:val="single" w:sz="4" w:space="0" w:color="000000"/>
            </w:tcBorders>
            <w:shd w:val="clear" w:color="auto" w:fill="auto"/>
          </w:tcPr>
          <w:p w14:paraId="7295D19B" w14:textId="77777777" w:rsidR="00C500C5" w:rsidRDefault="00C500C5" w:rsidP="004B55D7">
            <w:pPr>
              <w:spacing w:after="0"/>
              <w:ind w:right="-6"/>
            </w:pPr>
            <w:r>
              <w:rPr>
                <w:rFonts w:eastAsia="Calibri"/>
                <w:sz w:val="14"/>
                <w:szCs w:val="14"/>
              </w:rPr>
              <w:t>20</w:t>
            </w:r>
          </w:p>
        </w:tc>
        <w:tc>
          <w:tcPr>
            <w:tcW w:w="915" w:type="dxa"/>
            <w:tcBorders>
              <w:top w:val="single" w:sz="4" w:space="0" w:color="000000"/>
              <w:left w:val="single" w:sz="4" w:space="0" w:color="000000"/>
              <w:bottom w:val="single" w:sz="4" w:space="0" w:color="000000"/>
            </w:tcBorders>
            <w:shd w:val="clear" w:color="auto" w:fill="auto"/>
          </w:tcPr>
          <w:p w14:paraId="789713E0" w14:textId="77777777" w:rsidR="00C500C5" w:rsidRDefault="00C500C5" w:rsidP="004B55D7">
            <w:pPr>
              <w:spacing w:after="0"/>
              <w:ind w:right="-6"/>
            </w:pPr>
            <w:r>
              <w:rPr>
                <w:rFonts w:eastAsia="Calibri"/>
                <w:sz w:val="14"/>
                <w:szCs w:val="14"/>
              </w:rPr>
              <w:t>15</w:t>
            </w:r>
          </w:p>
        </w:tc>
        <w:tc>
          <w:tcPr>
            <w:tcW w:w="958" w:type="dxa"/>
            <w:tcBorders>
              <w:top w:val="single" w:sz="4" w:space="0" w:color="000000"/>
              <w:left w:val="single" w:sz="4" w:space="0" w:color="000000"/>
              <w:bottom w:val="single" w:sz="4" w:space="0" w:color="000000"/>
            </w:tcBorders>
            <w:shd w:val="clear" w:color="auto" w:fill="auto"/>
          </w:tcPr>
          <w:p w14:paraId="56E28038" w14:textId="77777777" w:rsidR="00C500C5" w:rsidRDefault="00C500C5" w:rsidP="004B55D7">
            <w:pPr>
              <w:spacing w:after="0"/>
              <w:ind w:right="-6"/>
            </w:pPr>
            <w:r>
              <w:rPr>
                <w:rFonts w:eastAsia="Calibri"/>
                <w:sz w:val="14"/>
                <w:szCs w:val="14"/>
              </w:rPr>
              <w:t>0</w:t>
            </w:r>
          </w:p>
        </w:tc>
        <w:tc>
          <w:tcPr>
            <w:tcW w:w="866" w:type="dxa"/>
            <w:tcBorders>
              <w:top w:val="single" w:sz="4" w:space="0" w:color="000000"/>
              <w:left w:val="single" w:sz="4" w:space="0" w:color="000000"/>
              <w:bottom w:val="single" w:sz="4" w:space="0" w:color="000000"/>
            </w:tcBorders>
            <w:shd w:val="clear" w:color="auto" w:fill="DEEAF6"/>
          </w:tcPr>
          <w:p w14:paraId="4A5DCA52" w14:textId="77777777" w:rsidR="00C500C5" w:rsidRDefault="00C500C5" w:rsidP="004B55D7">
            <w:pPr>
              <w:spacing w:after="0"/>
              <w:ind w:right="-6"/>
              <w:jc w:val="right"/>
            </w:pPr>
            <w:r>
              <w:rPr>
                <w:rFonts w:eastAsia="Calibri"/>
                <w:sz w:val="14"/>
                <w:szCs w:val="14"/>
              </w:rPr>
              <w:t>48</w:t>
            </w:r>
          </w:p>
        </w:tc>
        <w:tc>
          <w:tcPr>
            <w:tcW w:w="966" w:type="dxa"/>
            <w:tcBorders>
              <w:top w:val="single" w:sz="4" w:space="0" w:color="000000"/>
              <w:left w:val="single" w:sz="4" w:space="0" w:color="000000"/>
              <w:bottom w:val="single" w:sz="4" w:space="0" w:color="000000"/>
            </w:tcBorders>
            <w:shd w:val="clear" w:color="auto" w:fill="FFE599"/>
          </w:tcPr>
          <w:p w14:paraId="0B278DCC" w14:textId="77777777" w:rsidR="00C500C5" w:rsidRDefault="00C500C5" w:rsidP="004B55D7">
            <w:pPr>
              <w:spacing w:after="0"/>
              <w:ind w:right="-6"/>
              <w:jc w:val="right"/>
            </w:pPr>
            <w:r>
              <w:rPr>
                <w:rFonts w:eastAsia="Calibri"/>
                <w:sz w:val="14"/>
                <w:szCs w:val="14"/>
              </w:rPr>
              <w:t>4,56</w:t>
            </w:r>
          </w:p>
        </w:tc>
        <w:tc>
          <w:tcPr>
            <w:tcW w:w="496" w:type="dxa"/>
            <w:tcBorders>
              <w:top w:val="single" w:sz="4" w:space="0" w:color="000000"/>
              <w:left w:val="single" w:sz="4" w:space="0" w:color="000000"/>
              <w:bottom w:val="single" w:sz="4" w:space="0" w:color="000000"/>
            </w:tcBorders>
            <w:shd w:val="clear" w:color="auto" w:fill="auto"/>
            <w:vAlign w:val="bottom"/>
          </w:tcPr>
          <w:p w14:paraId="07779511" w14:textId="77777777" w:rsidR="00C500C5" w:rsidRDefault="00C500C5" w:rsidP="004B55D7">
            <w:pPr>
              <w:spacing w:after="0"/>
              <w:ind w:right="-6"/>
            </w:pPr>
            <w:r>
              <w:rPr>
                <w:rFonts w:eastAsia="Calibri"/>
                <w:color w:val="000000"/>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119E6B5F" w14:textId="77777777" w:rsidR="00C500C5" w:rsidRDefault="00C500C5" w:rsidP="004B55D7">
            <w:pPr>
              <w:spacing w:after="0"/>
              <w:ind w:right="-6"/>
            </w:pPr>
            <w:r>
              <w:rPr>
                <w:rFonts w:eastAsia="Calibri"/>
                <w:sz w:val="14"/>
                <w:szCs w:val="14"/>
              </w:rPr>
              <w:t>0</w:t>
            </w:r>
          </w:p>
        </w:tc>
        <w:tc>
          <w:tcPr>
            <w:tcW w:w="908" w:type="dxa"/>
            <w:tcBorders>
              <w:top w:val="single" w:sz="4" w:space="0" w:color="000000"/>
              <w:left w:val="single" w:sz="4" w:space="0" w:color="000000"/>
              <w:bottom w:val="single" w:sz="4" w:space="0" w:color="000000"/>
            </w:tcBorders>
            <w:shd w:val="clear" w:color="auto" w:fill="auto"/>
          </w:tcPr>
          <w:p w14:paraId="0589C5DA" w14:textId="77777777" w:rsidR="00C500C5" w:rsidRDefault="00C500C5" w:rsidP="004B55D7">
            <w:pPr>
              <w:spacing w:after="0"/>
              <w:ind w:right="-6"/>
            </w:pPr>
            <w:r>
              <w:rPr>
                <w:rFonts w:eastAsia="Calibri"/>
                <w:sz w:val="14"/>
                <w:szCs w:val="14"/>
              </w:rPr>
              <w:t>59,28</w:t>
            </w:r>
          </w:p>
        </w:tc>
        <w:tc>
          <w:tcPr>
            <w:tcW w:w="902" w:type="dxa"/>
            <w:tcBorders>
              <w:top w:val="single" w:sz="4" w:space="0" w:color="000000"/>
              <w:left w:val="single" w:sz="4" w:space="0" w:color="000000"/>
              <w:bottom w:val="single" w:sz="4" w:space="0" w:color="000000"/>
            </w:tcBorders>
            <w:shd w:val="clear" w:color="auto" w:fill="auto"/>
          </w:tcPr>
          <w:p w14:paraId="1177E15D" w14:textId="77777777" w:rsidR="00C500C5" w:rsidRDefault="00C500C5" w:rsidP="004B55D7">
            <w:pPr>
              <w:spacing w:after="0"/>
              <w:ind w:right="-6"/>
            </w:pPr>
            <w:r>
              <w:rPr>
                <w:rFonts w:eastAsia="Calibri"/>
                <w:sz w:val="14"/>
                <w:szCs w:val="14"/>
              </w:rPr>
              <w:t>91,2</w:t>
            </w:r>
          </w:p>
        </w:tc>
        <w:tc>
          <w:tcPr>
            <w:tcW w:w="781" w:type="dxa"/>
            <w:tcBorders>
              <w:top w:val="single" w:sz="4" w:space="0" w:color="000000"/>
              <w:left w:val="single" w:sz="4" w:space="0" w:color="000000"/>
              <w:bottom w:val="single" w:sz="4" w:space="0" w:color="000000"/>
            </w:tcBorders>
            <w:shd w:val="clear" w:color="auto" w:fill="auto"/>
          </w:tcPr>
          <w:p w14:paraId="3F0D63DC" w14:textId="77777777" w:rsidR="00C500C5" w:rsidRDefault="00C500C5" w:rsidP="004B55D7">
            <w:pPr>
              <w:spacing w:after="0"/>
              <w:ind w:right="-6"/>
            </w:pPr>
            <w:r>
              <w:rPr>
                <w:rFonts w:eastAsia="Calibri"/>
                <w:sz w:val="14"/>
                <w:szCs w:val="14"/>
              </w:rPr>
              <w:t>68,4</w:t>
            </w:r>
          </w:p>
        </w:tc>
        <w:tc>
          <w:tcPr>
            <w:tcW w:w="1103" w:type="dxa"/>
            <w:tcBorders>
              <w:top w:val="single" w:sz="4" w:space="0" w:color="000000"/>
              <w:left w:val="single" w:sz="4" w:space="0" w:color="000000"/>
              <w:bottom w:val="single" w:sz="4" w:space="0" w:color="000000"/>
            </w:tcBorders>
            <w:shd w:val="clear" w:color="auto" w:fill="auto"/>
          </w:tcPr>
          <w:p w14:paraId="7FBCB5CD" w14:textId="77777777" w:rsidR="00C500C5" w:rsidRDefault="00C500C5" w:rsidP="004B55D7">
            <w:pPr>
              <w:spacing w:after="0"/>
              <w:ind w:right="-6"/>
            </w:pPr>
            <w:r>
              <w:rPr>
                <w:rFonts w:eastAsia="Calibri"/>
                <w:sz w:val="14"/>
                <w:szCs w:val="14"/>
              </w:rPr>
              <w:t>0</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0597733C" w14:textId="77777777" w:rsidR="00C500C5" w:rsidRDefault="00C500C5" w:rsidP="004B55D7">
            <w:pPr>
              <w:spacing w:after="0"/>
              <w:ind w:right="-6"/>
            </w:pPr>
            <w:r>
              <w:rPr>
                <w:rFonts w:eastAsia="Calibri"/>
                <w:sz w:val="14"/>
                <w:szCs w:val="14"/>
              </w:rPr>
              <w:t>218,88</w:t>
            </w:r>
          </w:p>
        </w:tc>
      </w:tr>
      <w:tr w:rsidR="00C500C5" w14:paraId="40BF31B5"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2C061BFB" w14:textId="77777777" w:rsidR="00C500C5" w:rsidRDefault="00C500C5" w:rsidP="004B55D7">
            <w:pPr>
              <w:spacing w:after="0"/>
              <w:ind w:right="-6"/>
            </w:pPr>
            <w:r>
              <w:rPr>
                <w:rFonts w:eastAsia="Calibri"/>
                <w:sz w:val="14"/>
                <w:szCs w:val="14"/>
              </w:rPr>
              <w:t>84</w:t>
            </w:r>
          </w:p>
        </w:tc>
        <w:tc>
          <w:tcPr>
            <w:tcW w:w="1315" w:type="dxa"/>
            <w:tcBorders>
              <w:top w:val="single" w:sz="4" w:space="0" w:color="000000"/>
              <w:left w:val="single" w:sz="4" w:space="0" w:color="000000"/>
              <w:bottom w:val="single" w:sz="4" w:space="0" w:color="000000"/>
            </w:tcBorders>
            <w:shd w:val="clear" w:color="auto" w:fill="auto"/>
          </w:tcPr>
          <w:p w14:paraId="016C3C70" w14:textId="77777777" w:rsidR="00C500C5" w:rsidRDefault="00C500C5" w:rsidP="004B55D7">
            <w:pPr>
              <w:spacing w:after="0"/>
              <w:ind w:right="-6"/>
            </w:pPr>
            <w:r>
              <w:rPr>
                <w:rFonts w:eastAsia="Calibri"/>
                <w:sz w:val="14"/>
                <w:szCs w:val="14"/>
              </w:rPr>
              <w:t>Υαλοκαθαριστήρας χειρός</w:t>
            </w:r>
          </w:p>
        </w:tc>
        <w:tc>
          <w:tcPr>
            <w:tcW w:w="910" w:type="dxa"/>
            <w:tcBorders>
              <w:top w:val="single" w:sz="4" w:space="0" w:color="000000"/>
              <w:left w:val="single" w:sz="4" w:space="0" w:color="000000"/>
              <w:bottom w:val="single" w:sz="4" w:space="0" w:color="000000"/>
            </w:tcBorders>
            <w:shd w:val="clear" w:color="auto" w:fill="auto"/>
          </w:tcPr>
          <w:p w14:paraId="30573668" w14:textId="77777777" w:rsidR="00C500C5" w:rsidRDefault="00C500C5" w:rsidP="004B55D7">
            <w:pPr>
              <w:spacing w:after="0"/>
              <w:ind w:right="-6"/>
            </w:pPr>
            <w:r>
              <w:rPr>
                <w:rFonts w:eastAsia="Calibri"/>
                <w:sz w:val="14"/>
                <w:szCs w:val="14"/>
              </w:rPr>
              <w:t>τεμ.</w:t>
            </w:r>
          </w:p>
        </w:tc>
        <w:tc>
          <w:tcPr>
            <w:tcW w:w="915" w:type="dxa"/>
            <w:tcBorders>
              <w:top w:val="single" w:sz="4" w:space="0" w:color="000000"/>
              <w:left w:val="single" w:sz="4" w:space="0" w:color="000000"/>
              <w:bottom w:val="single" w:sz="4" w:space="0" w:color="000000"/>
            </w:tcBorders>
            <w:shd w:val="clear" w:color="auto" w:fill="auto"/>
          </w:tcPr>
          <w:p w14:paraId="1CCF0395" w14:textId="77777777" w:rsidR="00C500C5" w:rsidRDefault="00C500C5" w:rsidP="004B55D7">
            <w:pPr>
              <w:spacing w:after="0"/>
              <w:ind w:right="-6"/>
            </w:pPr>
            <w:r>
              <w:rPr>
                <w:rFonts w:eastAsia="Calibri"/>
                <w:sz w:val="14"/>
                <w:szCs w:val="14"/>
              </w:rPr>
              <w:t>1</w:t>
            </w:r>
          </w:p>
        </w:tc>
        <w:tc>
          <w:tcPr>
            <w:tcW w:w="915" w:type="dxa"/>
            <w:tcBorders>
              <w:top w:val="single" w:sz="4" w:space="0" w:color="000000"/>
              <w:left w:val="single" w:sz="4" w:space="0" w:color="000000"/>
              <w:bottom w:val="single" w:sz="4" w:space="0" w:color="000000"/>
            </w:tcBorders>
            <w:shd w:val="clear" w:color="auto" w:fill="auto"/>
          </w:tcPr>
          <w:p w14:paraId="4CC93B44" w14:textId="77777777" w:rsidR="00C500C5" w:rsidRDefault="00C500C5" w:rsidP="004B55D7">
            <w:pPr>
              <w:spacing w:after="0"/>
              <w:ind w:right="-6"/>
            </w:pPr>
            <w:r>
              <w:rPr>
                <w:rFonts w:eastAsia="Calibri"/>
                <w:sz w:val="14"/>
                <w:szCs w:val="14"/>
              </w:rPr>
              <w:t>1</w:t>
            </w:r>
          </w:p>
        </w:tc>
        <w:tc>
          <w:tcPr>
            <w:tcW w:w="915" w:type="dxa"/>
            <w:tcBorders>
              <w:top w:val="single" w:sz="4" w:space="0" w:color="000000"/>
              <w:left w:val="single" w:sz="4" w:space="0" w:color="000000"/>
              <w:bottom w:val="single" w:sz="4" w:space="0" w:color="000000"/>
            </w:tcBorders>
            <w:shd w:val="clear" w:color="auto" w:fill="auto"/>
          </w:tcPr>
          <w:p w14:paraId="5EF37083" w14:textId="77777777" w:rsidR="00C500C5" w:rsidRDefault="00C500C5" w:rsidP="004B55D7">
            <w:pPr>
              <w:spacing w:after="0"/>
              <w:ind w:right="-6"/>
            </w:pPr>
            <w:r>
              <w:rPr>
                <w:rFonts w:eastAsia="Calibri"/>
                <w:sz w:val="14"/>
                <w:szCs w:val="14"/>
              </w:rPr>
              <w:t>20</w:t>
            </w:r>
          </w:p>
        </w:tc>
        <w:tc>
          <w:tcPr>
            <w:tcW w:w="915" w:type="dxa"/>
            <w:tcBorders>
              <w:top w:val="single" w:sz="4" w:space="0" w:color="000000"/>
              <w:left w:val="single" w:sz="4" w:space="0" w:color="000000"/>
              <w:bottom w:val="single" w:sz="4" w:space="0" w:color="000000"/>
            </w:tcBorders>
            <w:shd w:val="clear" w:color="auto" w:fill="auto"/>
          </w:tcPr>
          <w:p w14:paraId="3C303ACA" w14:textId="77777777" w:rsidR="00C500C5" w:rsidRDefault="00C500C5" w:rsidP="004B55D7">
            <w:pPr>
              <w:spacing w:after="0"/>
              <w:ind w:right="-6"/>
            </w:pPr>
            <w:r>
              <w:rPr>
                <w:rFonts w:eastAsia="Calibri"/>
                <w:sz w:val="14"/>
                <w:szCs w:val="14"/>
              </w:rPr>
              <w:t>5</w:t>
            </w:r>
          </w:p>
        </w:tc>
        <w:tc>
          <w:tcPr>
            <w:tcW w:w="958" w:type="dxa"/>
            <w:tcBorders>
              <w:top w:val="single" w:sz="4" w:space="0" w:color="000000"/>
              <w:left w:val="single" w:sz="4" w:space="0" w:color="000000"/>
              <w:bottom w:val="single" w:sz="4" w:space="0" w:color="000000"/>
            </w:tcBorders>
            <w:shd w:val="clear" w:color="auto" w:fill="auto"/>
          </w:tcPr>
          <w:p w14:paraId="214C3220" w14:textId="77777777" w:rsidR="00C500C5" w:rsidRDefault="00C500C5" w:rsidP="004B55D7">
            <w:pPr>
              <w:spacing w:after="0"/>
              <w:ind w:right="-6"/>
            </w:pPr>
            <w:r>
              <w:rPr>
                <w:rFonts w:eastAsia="Calibri"/>
                <w:sz w:val="14"/>
                <w:szCs w:val="14"/>
              </w:rPr>
              <w:t>2</w:t>
            </w:r>
          </w:p>
        </w:tc>
        <w:tc>
          <w:tcPr>
            <w:tcW w:w="866" w:type="dxa"/>
            <w:tcBorders>
              <w:top w:val="single" w:sz="4" w:space="0" w:color="000000"/>
              <w:left w:val="single" w:sz="4" w:space="0" w:color="000000"/>
              <w:bottom w:val="single" w:sz="4" w:space="0" w:color="000000"/>
            </w:tcBorders>
            <w:shd w:val="clear" w:color="auto" w:fill="DEEAF6"/>
          </w:tcPr>
          <w:p w14:paraId="032BA7D5" w14:textId="77777777" w:rsidR="00C500C5" w:rsidRDefault="00C500C5" w:rsidP="004B55D7">
            <w:pPr>
              <w:spacing w:after="0"/>
              <w:ind w:right="-6"/>
              <w:jc w:val="right"/>
            </w:pPr>
            <w:r>
              <w:rPr>
                <w:rFonts w:eastAsia="Calibri"/>
                <w:sz w:val="14"/>
                <w:szCs w:val="14"/>
              </w:rPr>
              <w:t>29</w:t>
            </w:r>
          </w:p>
        </w:tc>
        <w:tc>
          <w:tcPr>
            <w:tcW w:w="966" w:type="dxa"/>
            <w:tcBorders>
              <w:top w:val="single" w:sz="4" w:space="0" w:color="000000"/>
              <w:left w:val="single" w:sz="4" w:space="0" w:color="000000"/>
              <w:bottom w:val="single" w:sz="4" w:space="0" w:color="000000"/>
            </w:tcBorders>
            <w:shd w:val="clear" w:color="auto" w:fill="FFE599"/>
          </w:tcPr>
          <w:p w14:paraId="3CD23E51" w14:textId="77777777" w:rsidR="00C500C5" w:rsidRDefault="00C500C5" w:rsidP="004B55D7">
            <w:pPr>
              <w:spacing w:after="0"/>
              <w:ind w:right="-6"/>
              <w:jc w:val="right"/>
            </w:pPr>
            <w:r>
              <w:rPr>
                <w:rFonts w:eastAsia="Calibri"/>
                <w:sz w:val="14"/>
                <w:szCs w:val="14"/>
              </w:rPr>
              <w:t>5,7</w:t>
            </w:r>
          </w:p>
        </w:tc>
        <w:tc>
          <w:tcPr>
            <w:tcW w:w="496" w:type="dxa"/>
            <w:tcBorders>
              <w:top w:val="single" w:sz="4" w:space="0" w:color="000000"/>
              <w:left w:val="single" w:sz="4" w:space="0" w:color="000000"/>
              <w:bottom w:val="single" w:sz="4" w:space="0" w:color="000000"/>
            </w:tcBorders>
            <w:shd w:val="clear" w:color="auto" w:fill="auto"/>
            <w:vAlign w:val="bottom"/>
          </w:tcPr>
          <w:p w14:paraId="68AD7C26" w14:textId="77777777" w:rsidR="00C500C5" w:rsidRDefault="00C500C5" w:rsidP="004B55D7">
            <w:pPr>
              <w:spacing w:after="0"/>
              <w:ind w:right="-6"/>
            </w:pPr>
            <w:r>
              <w:rPr>
                <w:rFonts w:eastAsia="Calibri"/>
                <w:color w:val="000000"/>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62809CAA" w14:textId="77777777" w:rsidR="00C500C5" w:rsidRDefault="00C500C5" w:rsidP="004B55D7">
            <w:pPr>
              <w:spacing w:after="0"/>
              <w:ind w:right="-6"/>
            </w:pPr>
            <w:r>
              <w:rPr>
                <w:rFonts w:eastAsia="Calibri"/>
                <w:sz w:val="14"/>
                <w:szCs w:val="14"/>
              </w:rPr>
              <w:t>5,7</w:t>
            </w:r>
          </w:p>
        </w:tc>
        <w:tc>
          <w:tcPr>
            <w:tcW w:w="908" w:type="dxa"/>
            <w:tcBorders>
              <w:top w:val="single" w:sz="4" w:space="0" w:color="000000"/>
              <w:left w:val="single" w:sz="4" w:space="0" w:color="000000"/>
              <w:bottom w:val="single" w:sz="4" w:space="0" w:color="000000"/>
            </w:tcBorders>
            <w:shd w:val="clear" w:color="auto" w:fill="auto"/>
          </w:tcPr>
          <w:p w14:paraId="7B06FDF2" w14:textId="77777777" w:rsidR="00C500C5" w:rsidRDefault="00C500C5" w:rsidP="004B55D7">
            <w:pPr>
              <w:spacing w:after="0"/>
              <w:ind w:right="-6"/>
            </w:pPr>
            <w:r>
              <w:rPr>
                <w:rFonts w:eastAsia="Calibri"/>
                <w:sz w:val="14"/>
                <w:szCs w:val="14"/>
              </w:rPr>
              <w:t>5,7</w:t>
            </w:r>
          </w:p>
        </w:tc>
        <w:tc>
          <w:tcPr>
            <w:tcW w:w="902" w:type="dxa"/>
            <w:tcBorders>
              <w:top w:val="single" w:sz="4" w:space="0" w:color="000000"/>
              <w:left w:val="single" w:sz="4" w:space="0" w:color="000000"/>
              <w:bottom w:val="single" w:sz="4" w:space="0" w:color="000000"/>
            </w:tcBorders>
            <w:shd w:val="clear" w:color="auto" w:fill="auto"/>
          </w:tcPr>
          <w:p w14:paraId="56492519" w14:textId="77777777" w:rsidR="00C500C5" w:rsidRDefault="00C500C5" w:rsidP="004B55D7">
            <w:pPr>
              <w:spacing w:after="0"/>
              <w:ind w:right="-6"/>
            </w:pPr>
            <w:r>
              <w:rPr>
                <w:rFonts w:eastAsia="Calibri"/>
                <w:sz w:val="14"/>
                <w:szCs w:val="14"/>
              </w:rPr>
              <w:t>114</w:t>
            </w:r>
          </w:p>
        </w:tc>
        <w:tc>
          <w:tcPr>
            <w:tcW w:w="781" w:type="dxa"/>
            <w:tcBorders>
              <w:top w:val="single" w:sz="4" w:space="0" w:color="000000"/>
              <w:left w:val="single" w:sz="4" w:space="0" w:color="000000"/>
              <w:bottom w:val="single" w:sz="4" w:space="0" w:color="000000"/>
            </w:tcBorders>
            <w:shd w:val="clear" w:color="auto" w:fill="auto"/>
          </w:tcPr>
          <w:p w14:paraId="4F211768" w14:textId="77777777" w:rsidR="00C500C5" w:rsidRDefault="00C500C5" w:rsidP="004B55D7">
            <w:pPr>
              <w:spacing w:after="0"/>
              <w:ind w:right="-6"/>
            </w:pPr>
            <w:r>
              <w:rPr>
                <w:rFonts w:eastAsia="Calibri"/>
                <w:sz w:val="14"/>
                <w:szCs w:val="14"/>
              </w:rPr>
              <w:t>28,5</w:t>
            </w:r>
          </w:p>
        </w:tc>
        <w:tc>
          <w:tcPr>
            <w:tcW w:w="1103" w:type="dxa"/>
            <w:tcBorders>
              <w:top w:val="single" w:sz="4" w:space="0" w:color="000000"/>
              <w:left w:val="single" w:sz="4" w:space="0" w:color="000000"/>
              <w:bottom w:val="single" w:sz="4" w:space="0" w:color="000000"/>
            </w:tcBorders>
            <w:shd w:val="clear" w:color="auto" w:fill="auto"/>
          </w:tcPr>
          <w:p w14:paraId="438BDD21" w14:textId="77777777" w:rsidR="00C500C5" w:rsidRDefault="00C500C5" w:rsidP="004B55D7">
            <w:pPr>
              <w:spacing w:after="0"/>
              <w:ind w:right="-6"/>
            </w:pPr>
            <w:r>
              <w:rPr>
                <w:rFonts w:eastAsia="Calibri"/>
                <w:sz w:val="14"/>
                <w:szCs w:val="14"/>
              </w:rPr>
              <w:t>11,4</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67AF077D" w14:textId="77777777" w:rsidR="00C500C5" w:rsidRDefault="00C500C5" w:rsidP="004B55D7">
            <w:pPr>
              <w:spacing w:after="0"/>
              <w:ind w:right="-6"/>
            </w:pPr>
            <w:r>
              <w:rPr>
                <w:rFonts w:eastAsia="Calibri"/>
                <w:sz w:val="14"/>
                <w:szCs w:val="14"/>
              </w:rPr>
              <w:t>165,3</w:t>
            </w:r>
          </w:p>
        </w:tc>
      </w:tr>
      <w:tr w:rsidR="00C500C5" w14:paraId="1045406F"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01E2CACB" w14:textId="77777777" w:rsidR="00C500C5" w:rsidRDefault="00C500C5" w:rsidP="004B55D7">
            <w:pPr>
              <w:spacing w:after="0"/>
              <w:ind w:right="-6"/>
            </w:pPr>
            <w:r>
              <w:rPr>
                <w:rFonts w:eastAsia="Calibri"/>
                <w:sz w:val="14"/>
                <w:szCs w:val="14"/>
              </w:rPr>
              <w:t>85</w:t>
            </w:r>
          </w:p>
        </w:tc>
        <w:tc>
          <w:tcPr>
            <w:tcW w:w="1315" w:type="dxa"/>
            <w:tcBorders>
              <w:top w:val="single" w:sz="4" w:space="0" w:color="000000"/>
              <w:left w:val="single" w:sz="4" w:space="0" w:color="000000"/>
              <w:bottom w:val="single" w:sz="4" w:space="0" w:color="000000"/>
            </w:tcBorders>
            <w:shd w:val="clear" w:color="auto" w:fill="auto"/>
          </w:tcPr>
          <w:p w14:paraId="748A7FA5" w14:textId="77777777" w:rsidR="00C500C5" w:rsidRDefault="00C500C5" w:rsidP="004B55D7">
            <w:pPr>
              <w:spacing w:after="0"/>
              <w:ind w:right="-6"/>
            </w:pPr>
            <w:r>
              <w:rPr>
                <w:rFonts w:eastAsia="Calibri"/>
                <w:sz w:val="14"/>
                <w:szCs w:val="14"/>
              </w:rPr>
              <w:t>Υγρό Πιάτων 500 ml</w:t>
            </w:r>
          </w:p>
        </w:tc>
        <w:tc>
          <w:tcPr>
            <w:tcW w:w="910" w:type="dxa"/>
            <w:tcBorders>
              <w:top w:val="single" w:sz="4" w:space="0" w:color="000000"/>
              <w:left w:val="single" w:sz="4" w:space="0" w:color="000000"/>
              <w:bottom w:val="single" w:sz="4" w:space="0" w:color="000000"/>
            </w:tcBorders>
            <w:shd w:val="clear" w:color="auto" w:fill="auto"/>
          </w:tcPr>
          <w:p w14:paraId="004FDC1A" w14:textId="77777777" w:rsidR="00C500C5" w:rsidRDefault="00C500C5" w:rsidP="004B55D7">
            <w:pPr>
              <w:spacing w:after="0"/>
              <w:ind w:right="-6"/>
            </w:pPr>
            <w:r>
              <w:rPr>
                <w:rFonts w:eastAsia="Calibri"/>
                <w:sz w:val="14"/>
                <w:szCs w:val="14"/>
              </w:rPr>
              <w:t> </w:t>
            </w:r>
          </w:p>
        </w:tc>
        <w:tc>
          <w:tcPr>
            <w:tcW w:w="915" w:type="dxa"/>
            <w:tcBorders>
              <w:top w:val="single" w:sz="4" w:space="0" w:color="000000"/>
              <w:left w:val="single" w:sz="4" w:space="0" w:color="000000"/>
              <w:bottom w:val="single" w:sz="4" w:space="0" w:color="000000"/>
            </w:tcBorders>
            <w:shd w:val="clear" w:color="auto" w:fill="auto"/>
          </w:tcPr>
          <w:p w14:paraId="12BB7EEE" w14:textId="77777777" w:rsidR="00C500C5" w:rsidRDefault="00C500C5" w:rsidP="004B55D7">
            <w:pPr>
              <w:spacing w:after="0"/>
              <w:ind w:right="-6"/>
            </w:pPr>
            <w:r>
              <w:rPr>
                <w:rFonts w:eastAsia="Calibri"/>
                <w:sz w:val="14"/>
                <w:szCs w:val="14"/>
              </w:rPr>
              <w:t>5</w:t>
            </w:r>
          </w:p>
        </w:tc>
        <w:tc>
          <w:tcPr>
            <w:tcW w:w="915" w:type="dxa"/>
            <w:tcBorders>
              <w:top w:val="single" w:sz="4" w:space="0" w:color="000000"/>
              <w:left w:val="single" w:sz="4" w:space="0" w:color="000000"/>
              <w:bottom w:val="single" w:sz="4" w:space="0" w:color="000000"/>
            </w:tcBorders>
            <w:shd w:val="clear" w:color="auto" w:fill="auto"/>
          </w:tcPr>
          <w:p w14:paraId="3E012DC1" w14:textId="77777777" w:rsidR="00C500C5" w:rsidRDefault="00C500C5" w:rsidP="004B55D7">
            <w:pPr>
              <w:spacing w:after="0"/>
              <w:ind w:right="-6"/>
            </w:pPr>
            <w:r>
              <w:rPr>
                <w:rFonts w:eastAsia="Calibri"/>
                <w:sz w:val="14"/>
                <w:szCs w:val="14"/>
              </w:rPr>
              <w:t>15</w:t>
            </w:r>
          </w:p>
        </w:tc>
        <w:tc>
          <w:tcPr>
            <w:tcW w:w="915" w:type="dxa"/>
            <w:tcBorders>
              <w:top w:val="single" w:sz="4" w:space="0" w:color="000000"/>
              <w:left w:val="single" w:sz="4" w:space="0" w:color="000000"/>
              <w:bottom w:val="single" w:sz="4" w:space="0" w:color="000000"/>
            </w:tcBorders>
            <w:shd w:val="clear" w:color="auto" w:fill="auto"/>
          </w:tcPr>
          <w:p w14:paraId="4E451D49" w14:textId="77777777" w:rsidR="00C500C5" w:rsidRDefault="00C500C5" w:rsidP="004B55D7">
            <w:pPr>
              <w:spacing w:after="0"/>
              <w:ind w:right="-6"/>
            </w:pPr>
            <w:r>
              <w:rPr>
                <w:rFonts w:eastAsia="Calibri"/>
                <w:sz w:val="14"/>
                <w:szCs w:val="14"/>
              </w:rPr>
              <w:t>10</w:t>
            </w:r>
          </w:p>
        </w:tc>
        <w:tc>
          <w:tcPr>
            <w:tcW w:w="915" w:type="dxa"/>
            <w:tcBorders>
              <w:top w:val="single" w:sz="4" w:space="0" w:color="000000"/>
              <w:left w:val="single" w:sz="4" w:space="0" w:color="000000"/>
              <w:bottom w:val="single" w:sz="4" w:space="0" w:color="000000"/>
            </w:tcBorders>
            <w:shd w:val="clear" w:color="auto" w:fill="auto"/>
          </w:tcPr>
          <w:p w14:paraId="4C815335" w14:textId="77777777" w:rsidR="00C500C5" w:rsidRDefault="00C500C5" w:rsidP="004B55D7">
            <w:pPr>
              <w:spacing w:after="0"/>
              <w:ind w:right="-6"/>
            </w:pPr>
            <w:r>
              <w:rPr>
                <w:rFonts w:eastAsia="Calibri"/>
                <w:sz w:val="14"/>
                <w:szCs w:val="14"/>
              </w:rPr>
              <w:t> </w:t>
            </w:r>
          </w:p>
        </w:tc>
        <w:tc>
          <w:tcPr>
            <w:tcW w:w="958" w:type="dxa"/>
            <w:tcBorders>
              <w:top w:val="single" w:sz="4" w:space="0" w:color="000000"/>
              <w:left w:val="single" w:sz="4" w:space="0" w:color="000000"/>
              <w:bottom w:val="single" w:sz="4" w:space="0" w:color="000000"/>
            </w:tcBorders>
            <w:shd w:val="clear" w:color="auto" w:fill="auto"/>
          </w:tcPr>
          <w:p w14:paraId="1862025B" w14:textId="77777777" w:rsidR="00C500C5" w:rsidRDefault="00C500C5" w:rsidP="004B55D7">
            <w:pPr>
              <w:spacing w:after="0"/>
              <w:ind w:right="-6"/>
            </w:pPr>
            <w:r>
              <w:rPr>
                <w:rFonts w:eastAsia="Calibri"/>
                <w:sz w:val="14"/>
                <w:szCs w:val="14"/>
              </w:rPr>
              <w:t>0</w:t>
            </w:r>
          </w:p>
        </w:tc>
        <w:tc>
          <w:tcPr>
            <w:tcW w:w="866" w:type="dxa"/>
            <w:tcBorders>
              <w:top w:val="single" w:sz="4" w:space="0" w:color="000000"/>
              <w:left w:val="single" w:sz="4" w:space="0" w:color="000000"/>
              <w:bottom w:val="single" w:sz="4" w:space="0" w:color="000000"/>
            </w:tcBorders>
            <w:shd w:val="clear" w:color="auto" w:fill="DEEAF6"/>
          </w:tcPr>
          <w:p w14:paraId="03011855" w14:textId="77777777" w:rsidR="00C500C5" w:rsidRDefault="00C500C5" w:rsidP="004B55D7">
            <w:pPr>
              <w:spacing w:after="0"/>
              <w:ind w:right="-6"/>
              <w:jc w:val="right"/>
            </w:pPr>
            <w:r>
              <w:rPr>
                <w:rFonts w:eastAsia="Calibri"/>
                <w:sz w:val="14"/>
                <w:szCs w:val="14"/>
              </w:rPr>
              <w:t>30</w:t>
            </w:r>
          </w:p>
        </w:tc>
        <w:tc>
          <w:tcPr>
            <w:tcW w:w="966" w:type="dxa"/>
            <w:tcBorders>
              <w:top w:val="single" w:sz="4" w:space="0" w:color="000000"/>
              <w:left w:val="single" w:sz="4" w:space="0" w:color="000000"/>
              <w:bottom w:val="single" w:sz="4" w:space="0" w:color="000000"/>
            </w:tcBorders>
            <w:shd w:val="clear" w:color="auto" w:fill="FFE599"/>
          </w:tcPr>
          <w:p w14:paraId="5C0F1BFD" w14:textId="77777777" w:rsidR="00C500C5" w:rsidRDefault="00C500C5" w:rsidP="004B55D7">
            <w:pPr>
              <w:spacing w:after="0"/>
              <w:ind w:right="-6"/>
              <w:jc w:val="right"/>
            </w:pPr>
            <w:r>
              <w:rPr>
                <w:rFonts w:eastAsia="Calibri"/>
                <w:sz w:val="14"/>
                <w:szCs w:val="14"/>
              </w:rPr>
              <w:t>0,95</w:t>
            </w:r>
          </w:p>
        </w:tc>
        <w:tc>
          <w:tcPr>
            <w:tcW w:w="496" w:type="dxa"/>
            <w:tcBorders>
              <w:top w:val="single" w:sz="4" w:space="0" w:color="000000"/>
              <w:left w:val="single" w:sz="4" w:space="0" w:color="000000"/>
              <w:bottom w:val="single" w:sz="4" w:space="0" w:color="000000"/>
            </w:tcBorders>
            <w:shd w:val="clear" w:color="auto" w:fill="auto"/>
            <w:vAlign w:val="bottom"/>
          </w:tcPr>
          <w:p w14:paraId="4AB1B212" w14:textId="77777777" w:rsidR="00C500C5" w:rsidRDefault="00C500C5" w:rsidP="004B55D7">
            <w:pPr>
              <w:spacing w:after="0"/>
              <w:ind w:right="-6"/>
            </w:pPr>
            <w:r>
              <w:rPr>
                <w:rFonts w:eastAsia="Calibri"/>
                <w:color w:val="000000"/>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1E09425E" w14:textId="77777777" w:rsidR="00C500C5" w:rsidRDefault="00C500C5" w:rsidP="004B55D7">
            <w:pPr>
              <w:spacing w:after="0"/>
              <w:ind w:right="-6"/>
            </w:pPr>
            <w:r>
              <w:rPr>
                <w:rFonts w:eastAsia="Calibri"/>
                <w:sz w:val="14"/>
                <w:szCs w:val="14"/>
              </w:rPr>
              <w:t>4,75</w:t>
            </w:r>
          </w:p>
        </w:tc>
        <w:tc>
          <w:tcPr>
            <w:tcW w:w="908" w:type="dxa"/>
            <w:tcBorders>
              <w:top w:val="single" w:sz="4" w:space="0" w:color="000000"/>
              <w:left w:val="single" w:sz="4" w:space="0" w:color="000000"/>
              <w:bottom w:val="single" w:sz="4" w:space="0" w:color="000000"/>
            </w:tcBorders>
            <w:shd w:val="clear" w:color="auto" w:fill="auto"/>
          </w:tcPr>
          <w:p w14:paraId="6443E437" w14:textId="77777777" w:rsidR="00C500C5" w:rsidRDefault="00C500C5" w:rsidP="004B55D7">
            <w:pPr>
              <w:spacing w:after="0"/>
              <w:ind w:right="-6"/>
            </w:pPr>
            <w:r>
              <w:rPr>
                <w:rFonts w:eastAsia="Calibri"/>
                <w:sz w:val="14"/>
                <w:szCs w:val="14"/>
              </w:rPr>
              <w:t>14,25</w:t>
            </w:r>
          </w:p>
        </w:tc>
        <w:tc>
          <w:tcPr>
            <w:tcW w:w="902" w:type="dxa"/>
            <w:tcBorders>
              <w:top w:val="single" w:sz="4" w:space="0" w:color="000000"/>
              <w:left w:val="single" w:sz="4" w:space="0" w:color="000000"/>
              <w:bottom w:val="single" w:sz="4" w:space="0" w:color="000000"/>
            </w:tcBorders>
            <w:shd w:val="clear" w:color="auto" w:fill="auto"/>
          </w:tcPr>
          <w:p w14:paraId="1B970A8B" w14:textId="77777777" w:rsidR="00C500C5" w:rsidRDefault="00C500C5" w:rsidP="004B55D7">
            <w:pPr>
              <w:spacing w:after="0"/>
              <w:ind w:right="-6"/>
            </w:pPr>
            <w:r>
              <w:rPr>
                <w:rFonts w:eastAsia="Calibri"/>
                <w:sz w:val="14"/>
                <w:szCs w:val="14"/>
              </w:rPr>
              <w:t>9,5</w:t>
            </w:r>
          </w:p>
        </w:tc>
        <w:tc>
          <w:tcPr>
            <w:tcW w:w="781" w:type="dxa"/>
            <w:tcBorders>
              <w:top w:val="single" w:sz="4" w:space="0" w:color="000000"/>
              <w:left w:val="single" w:sz="4" w:space="0" w:color="000000"/>
              <w:bottom w:val="single" w:sz="4" w:space="0" w:color="000000"/>
            </w:tcBorders>
            <w:shd w:val="clear" w:color="auto" w:fill="auto"/>
          </w:tcPr>
          <w:p w14:paraId="0C7C33F1" w14:textId="77777777" w:rsidR="00C500C5" w:rsidRDefault="00C500C5" w:rsidP="004B55D7">
            <w:pPr>
              <w:spacing w:after="0"/>
              <w:ind w:right="-6"/>
            </w:pPr>
            <w:r>
              <w:rPr>
                <w:rFonts w:eastAsia="Calibri"/>
                <w:sz w:val="14"/>
                <w:szCs w:val="14"/>
              </w:rPr>
              <w:t>0</w:t>
            </w:r>
          </w:p>
        </w:tc>
        <w:tc>
          <w:tcPr>
            <w:tcW w:w="1103" w:type="dxa"/>
            <w:tcBorders>
              <w:top w:val="single" w:sz="4" w:space="0" w:color="000000"/>
              <w:left w:val="single" w:sz="4" w:space="0" w:color="000000"/>
              <w:bottom w:val="single" w:sz="4" w:space="0" w:color="000000"/>
            </w:tcBorders>
            <w:shd w:val="clear" w:color="auto" w:fill="auto"/>
          </w:tcPr>
          <w:p w14:paraId="13E155EE" w14:textId="77777777" w:rsidR="00C500C5" w:rsidRDefault="00C500C5" w:rsidP="004B55D7">
            <w:pPr>
              <w:spacing w:after="0"/>
              <w:ind w:right="-6"/>
            </w:pPr>
            <w:r>
              <w:rPr>
                <w:rFonts w:eastAsia="Calibri"/>
                <w:sz w:val="14"/>
                <w:szCs w:val="14"/>
              </w:rPr>
              <w:t>0</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46AA59D6" w14:textId="77777777" w:rsidR="00C500C5" w:rsidRDefault="00C500C5" w:rsidP="004B55D7">
            <w:pPr>
              <w:spacing w:after="0"/>
              <w:ind w:right="-6"/>
            </w:pPr>
            <w:r>
              <w:rPr>
                <w:rFonts w:eastAsia="Calibri"/>
                <w:sz w:val="14"/>
                <w:szCs w:val="14"/>
              </w:rPr>
              <w:t>28,5</w:t>
            </w:r>
          </w:p>
        </w:tc>
      </w:tr>
      <w:tr w:rsidR="00C500C5" w14:paraId="0C4EFE9F"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4BC5A60F" w14:textId="77777777" w:rsidR="00C500C5" w:rsidRDefault="00C500C5" w:rsidP="004B55D7">
            <w:pPr>
              <w:spacing w:after="0"/>
              <w:ind w:right="-6"/>
            </w:pPr>
            <w:r>
              <w:rPr>
                <w:rFonts w:eastAsia="Calibri"/>
                <w:sz w:val="14"/>
                <w:szCs w:val="14"/>
              </w:rPr>
              <w:t>86</w:t>
            </w:r>
          </w:p>
        </w:tc>
        <w:tc>
          <w:tcPr>
            <w:tcW w:w="1315" w:type="dxa"/>
            <w:tcBorders>
              <w:top w:val="single" w:sz="4" w:space="0" w:color="000000"/>
              <w:left w:val="single" w:sz="4" w:space="0" w:color="000000"/>
              <w:bottom w:val="single" w:sz="4" w:space="0" w:color="000000"/>
            </w:tcBorders>
            <w:shd w:val="clear" w:color="auto" w:fill="auto"/>
          </w:tcPr>
          <w:p w14:paraId="78806F14" w14:textId="77777777" w:rsidR="00C500C5" w:rsidRPr="00DC5AA9" w:rsidRDefault="00C500C5" w:rsidP="004B55D7">
            <w:pPr>
              <w:spacing w:after="0"/>
              <w:ind w:right="-6"/>
              <w:rPr>
                <w:lang w:val="el-GR"/>
              </w:rPr>
            </w:pPr>
            <w:r>
              <w:rPr>
                <w:rFonts w:eastAsia="Calibri"/>
                <w:sz w:val="14"/>
                <w:szCs w:val="14"/>
                <w:lang w:val="el-GR"/>
              </w:rPr>
              <w:t>Φαράσι πλαστικό με όρθια χειρολαβή</w:t>
            </w:r>
          </w:p>
        </w:tc>
        <w:tc>
          <w:tcPr>
            <w:tcW w:w="910" w:type="dxa"/>
            <w:tcBorders>
              <w:top w:val="single" w:sz="4" w:space="0" w:color="000000"/>
              <w:left w:val="single" w:sz="4" w:space="0" w:color="000000"/>
              <w:bottom w:val="single" w:sz="4" w:space="0" w:color="000000"/>
            </w:tcBorders>
            <w:shd w:val="clear" w:color="auto" w:fill="auto"/>
          </w:tcPr>
          <w:p w14:paraId="7232461A" w14:textId="77777777" w:rsidR="00C500C5" w:rsidRDefault="00C500C5" w:rsidP="004B55D7">
            <w:pPr>
              <w:spacing w:after="0"/>
              <w:ind w:right="-6"/>
            </w:pPr>
            <w:r>
              <w:rPr>
                <w:rFonts w:eastAsia="Calibri"/>
                <w:sz w:val="14"/>
                <w:szCs w:val="14"/>
              </w:rPr>
              <w:t>τεμάχια</w:t>
            </w:r>
          </w:p>
        </w:tc>
        <w:tc>
          <w:tcPr>
            <w:tcW w:w="915" w:type="dxa"/>
            <w:tcBorders>
              <w:top w:val="single" w:sz="4" w:space="0" w:color="000000"/>
              <w:left w:val="single" w:sz="4" w:space="0" w:color="000000"/>
              <w:bottom w:val="single" w:sz="4" w:space="0" w:color="000000"/>
            </w:tcBorders>
            <w:shd w:val="clear" w:color="auto" w:fill="auto"/>
          </w:tcPr>
          <w:p w14:paraId="0DB84CC2" w14:textId="77777777" w:rsidR="00C500C5" w:rsidRDefault="00C500C5" w:rsidP="004B55D7">
            <w:pPr>
              <w:spacing w:after="0"/>
              <w:ind w:right="-6"/>
            </w:pPr>
            <w:r>
              <w:rPr>
                <w:rFonts w:eastAsia="Calibri"/>
                <w:sz w:val="14"/>
                <w:szCs w:val="14"/>
              </w:rPr>
              <w:t>6</w:t>
            </w:r>
          </w:p>
        </w:tc>
        <w:tc>
          <w:tcPr>
            <w:tcW w:w="915" w:type="dxa"/>
            <w:tcBorders>
              <w:top w:val="single" w:sz="4" w:space="0" w:color="000000"/>
              <w:left w:val="single" w:sz="4" w:space="0" w:color="000000"/>
              <w:bottom w:val="single" w:sz="4" w:space="0" w:color="000000"/>
            </w:tcBorders>
            <w:shd w:val="clear" w:color="auto" w:fill="auto"/>
          </w:tcPr>
          <w:p w14:paraId="726564F2" w14:textId="77777777" w:rsidR="00C500C5" w:rsidRDefault="00C500C5" w:rsidP="004B55D7">
            <w:pPr>
              <w:spacing w:after="0"/>
              <w:ind w:right="-6"/>
            </w:pPr>
            <w:r>
              <w:rPr>
                <w:rFonts w:eastAsia="Calibri"/>
                <w:sz w:val="14"/>
                <w:szCs w:val="14"/>
              </w:rPr>
              <w:t>20</w:t>
            </w:r>
          </w:p>
        </w:tc>
        <w:tc>
          <w:tcPr>
            <w:tcW w:w="915" w:type="dxa"/>
            <w:tcBorders>
              <w:top w:val="single" w:sz="4" w:space="0" w:color="000000"/>
              <w:left w:val="single" w:sz="4" w:space="0" w:color="000000"/>
              <w:bottom w:val="single" w:sz="4" w:space="0" w:color="000000"/>
            </w:tcBorders>
            <w:shd w:val="clear" w:color="auto" w:fill="auto"/>
          </w:tcPr>
          <w:p w14:paraId="36DE9A24" w14:textId="77777777" w:rsidR="00C500C5" w:rsidRDefault="00C500C5" w:rsidP="004B55D7">
            <w:pPr>
              <w:spacing w:after="0"/>
              <w:ind w:right="-6"/>
            </w:pPr>
            <w:r>
              <w:rPr>
                <w:rFonts w:eastAsia="Calibri"/>
                <w:sz w:val="14"/>
                <w:szCs w:val="14"/>
              </w:rPr>
              <w:t>10</w:t>
            </w:r>
          </w:p>
        </w:tc>
        <w:tc>
          <w:tcPr>
            <w:tcW w:w="915" w:type="dxa"/>
            <w:tcBorders>
              <w:top w:val="single" w:sz="4" w:space="0" w:color="000000"/>
              <w:left w:val="single" w:sz="4" w:space="0" w:color="000000"/>
              <w:bottom w:val="single" w:sz="4" w:space="0" w:color="000000"/>
            </w:tcBorders>
            <w:shd w:val="clear" w:color="auto" w:fill="auto"/>
          </w:tcPr>
          <w:p w14:paraId="14CC253B" w14:textId="77777777" w:rsidR="00C500C5" w:rsidRDefault="00C500C5" w:rsidP="004B55D7">
            <w:pPr>
              <w:spacing w:after="0"/>
              <w:ind w:right="-6"/>
            </w:pPr>
            <w:r>
              <w:rPr>
                <w:rFonts w:eastAsia="Calibri"/>
                <w:sz w:val="14"/>
                <w:szCs w:val="14"/>
              </w:rPr>
              <w:t>12</w:t>
            </w:r>
          </w:p>
        </w:tc>
        <w:tc>
          <w:tcPr>
            <w:tcW w:w="958" w:type="dxa"/>
            <w:tcBorders>
              <w:top w:val="single" w:sz="4" w:space="0" w:color="000000"/>
              <w:left w:val="single" w:sz="4" w:space="0" w:color="000000"/>
              <w:bottom w:val="single" w:sz="4" w:space="0" w:color="000000"/>
            </w:tcBorders>
            <w:shd w:val="clear" w:color="auto" w:fill="auto"/>
          </w:tcPr>
          <w:p w14:paraId="76BD0D37" w14:textId="77777777" w:rsidR="00C500C5" w:rsidRDefault="00C500C5" w:rsidP="004B55D7">
            <w:pPr>
              <w:spacing w:after="0"/>
              <w:ind w:right="-6"/>
            </w:pPr>
            <w:r>
              <w:rPr>
                <w:rFonts w:eastAsia="Calibri"/>
                <w:sz w:val="14"/>
                <w:szCs w:val="14"/>
              </w:rPr>
              <w:t>2</w:t>
            </w:r>
          </w:p>
        </w:tc>
        <w:tc>
          <w:tcPr>
            <w:tcW w:w="866" w:type="dxa"/>
            <w:tcBorders>
              <w:top w:val="single" w:sz="4" w:space="0" w:color="000000"/>
              <w:left w:val="single" w:sz="4" w:space="0" w:color="000000"/>
              <w:bottom w:val="single" w:sz="4" w:space="0" w:color="000000"/>
            </w:tcBorders>
            <w:shd w:val="clear" w:color="auto" w:fill="DEEAF6"/>
          </w:tcPr>
          <w:p w14:paraId="4DB0ED71" w14:textId="77777777" w:rsidR="00C500C5" w:rsidRDefault="00C500C5" w:rsidP="004B55D7">
            <w:pPr>
              <w:spacing w:after="0"/>
              <w:ind w:right="-6"/>
              <w:jc w:val="right"/>
            </w:pPr>
            <w:r>
              <w:rPr>
                <w:rFonts w:eastAsia="Calibri"/>
                <w:sz w:val="14"/>
                <w:szCs w:val="14"/>
              </w:rPr>
              <w:t>50</w:t>
            </w:r>
          </w:p>
        </w:tc>
        <w:tc>
          <w:tcPr>
            <w:tcW w:w="966" w:type="dxa"/>
            <w:tcBorders>
              <w:top w:val="single" w:sz="4" w:space="0" w:color="000000"/>
              <w:left w:val="single" w:sz="4" w:space="0" w:color="000000"/>
              <w:bottom w:val="single" w:sz="4" w:space="0" w:color="000000"/>
            </w:tcBorders>
            <w:shd w:val="clear" w:color="auto" w:fill="FFE599"/>
          </w:tcPr>
          <w:p w14:paraId="1791E8A3" w14:textId="77777777" w:rsidR="00C500C5" w:rsidRDefault="00C500C5" w:rsidP="004B55D7">
            <w:pPr>
              <w:spacing w:after="0"/>
              <w:ind w:right="-6"/>
              <w:jc w:val="right"/>
            </w:pPr>
            <w:r>
              <w:rPr>
                <w:rFonts w:eastAsia="Calibri"/>
                <w:sz w:val="14"/>
                <w:szCs w:val="14"/>
              </w:rPr>
              <w:t>2,85</w:t>
            </w:r>
          </w:p>
        </w:tc>
        <w:tc>
          <w:tcPr>
            <w:tcW w:w="496" w:type="dxa"/>
            <w:tcBorders>
              <w:top w:val="single" w:sz="4" w:space="0" w:color="000000"/>
              <w:left w:val="single" w:sz="4" w:space="0" w:color="000000"/>
              <w:bottom w:val="single" w:sz="4" w:space="0" w:color="000000"/>
            </w:tcBorders>
            <w:shd w:val="clear" w:color="auto" w:fill="auto"/>
            <w:vAlign w:val="bottom"/>
          </w:tcPr>
          <w:p w14:paraId="53966DDC" w14:textId="77777777" w:rsidR="00C500C5" w:rsidRDefault="00C500C5" w:rsidP="004B55D7">
            <w:pPr>
              <w:spacing w:after="0"/>
              <w:ind w:right="-6"/>
            </w:pPr>
            <w:r>
              <w:rPr>
                <w:rFonts w:eastAsia="Calibri"/>
                <w:color w:val="000000"/>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4D01770C" w14:textId="77777777" w:rsidR="00C500C5" w:rsidRDefault="00C500C5" w:rsidP="004B55D7">
            <w:pPr>
              <w:spacing w:after="0"/>
              <w:ind w:right="-6"/>
            </w:pPr>
            <w:r>
              <w:rPr>
                <w:rFonts w:eastAsia="Calibri"/>
                <w:sz w:val="14"/>
                <w:szCs w:val="14"/>
              </w:rPr>
              <w:t>17,1</w:t>
            </w:r>
          </w:p>
        </w:tc>
        <w:tc>
          <w:tcPr>
            <w:tcW w:w="908" w:type="dxa"/>
            <w:tcBorders>
              <w:top w:val="single" w:sz="4" w:space="0" w:color="000000"/>
              <w:left w:val="single" w:sz="4" w:space="0" w:color="000000"/>
              <w:bottom w:val="single" w:sz="4" w:space="0" w:color="000000"/>
            </w:tcBorders>
            <w:shd w:val="clear" w:color="auto" w:fill="auto"/>
          </w:tcPr>
          <w:p w14:paraId="4C40F74D" w14:textId="77777777" w:rsidR="00C500C5" w:rsidRDefault="00C500C5" w:rsidP="004B55D7">
            <w:pPr>
              <w:spacing w:after="0"/>
              <w:ind w:right="-6"/>
            </w:pPr>
            <w:r>
              <w:rPr>
                <w:rFonts w:eastAsia="Calibri"/>
                <w:sz w:val="14"/>
                <w:szCs w:val="14"/>
              </w:rPr>
              <w:t>57</w:t>
            </w:r>
          </w:p>
        </w:tc>
        <w:tc>
          <w:tcPr>
            <w:tcW w:w="902" w:type="dxa"/>
            <w:tcBorders>
              <w:top w:val="single" w:sz="4" w:space="0" w:color="000000"/>
              <w:left w:val="single" w:sz="4" w:space="0" w:color="000000"/>
              <w:bottom w:val="single" w:sz="4" w:space="0" w:color="000000"/>
            </w:tcBorders>
            <w:shd w:val="clear" w:color="auto" w:fill="auto"/>
          </w:tcPr>
          <w:p w14:paraId="735C2D0C" w14:textId="77777777" w:rsidR="00C500C5" w:rsidRDefault="00C500C5" w:rsidP="004B55D7">
            <w:pPr>
              <w:spacing w:after="0"/>
              <w:ind w:right="-6"/>
            </w:pPr>
            <w:r>
              <w:rPr>
                <w:rFonts w:eastAsia="Calibri"/>
                <w:sz w:val="14"/>
                <w:szCs w:val="14"/>
              </w:rPr>
              <w:t>28,5</w:t>
            </w:r>
          </w:p>
        </w:tc>
        <w:tc>
          <w:tcPr>
            <w:tcW w:w="781" w:type="dxa"/>
            <w:tcBorders>
              <w:top w:val="single" w:sz="4" w:space="0" w:color="000000"/>
              <w:left w:val="single" w:sz="4" w:space="0" w:color="000000"/>
              <w:bottom w:val="single" w:sz="4" w:space="0" w:color="000000"/>
            </w:tcBorders>
            <w:shd w:val="clear" w:color="auto" w:fill="auto"/>
          </w:tcPr>
          <w:p w14:paraId="32390AAA" w14:textId="77777777" w:rsidR="00C500C5" w:rsidRDefault="00C500C5" w:rsidP="004B55D7">
            <w:pPr>
              <w:spacing w:after="0"/>
              <w:ind w:right="-6"/>
            </w:pPr>
            <w:r>
              <w:rPr>
                <w:rFonts w:eastAsia="Calibri"/>
                <w:sz w:val="14"/>
                <w:szCs w:val="14"/>
              </w:rPr>
              <w:t>34,2</w:t>
            </w:r>
          </w:p>
        </w:tc>
        <w:tc>
          <w:tcPr>
            <w:tcW w:w="1103" w:type="dxa"/>
            <w:tcBorders>
              <w:top w:val="single" w:sz="4" w:space="0" w:color="000000"/>
              <w:left w:val="single" w:sz="4" w:space="0" w:color="000000"/>
              <w:bottom w:val="single" w:sz="4" w:space="0" w:color="000000"/>
            </w:tcBorders>
            <w:shd w:val="clear" w:color="auto" w:fill="auto"/>
          </w:tcPr>
          <w:p w14:paraId="515AE569" w14:textId="77777777" w:rsidR="00C500C5" w:rsidRDefault="00C500C5" w:rsidP="004B55D7">
            <w:pPr>
              <w:spacing w:after="0"/>
              <w:ind w:right="-6"/>
            </w:pPr>
            <w:r>
              <w:rPr>
                <w:rFonts w:eastAsia="Calibri"/>
                <w:sz w:val="14"/>
                <w:szCs w:val="14"/>
              </w:rPr>
              <w:t>5,7</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271FDC31" w14:textId="77777777" w:rsidR="00C500C5" w:rsidRDefault="00C500C5" w:rsidP="004B55D7">
            <w:pPr>
              <w:spacing w:after="0"/>
              <w:ind w:right="-6"/>
            </w:pPr>
            <w:r>
              <w:rPr>
                <w:rFonts w:eastAsia="Calibri"/>
                <w:sz w:val="14"/>
                <w:szCs w:val="14"/>
              </w:rPr>
              <w:t>142,5</w:t>
            </w:r>
          </w:p>
        </w:tc>
      </w:tr>
      <w:tr w:rsidR="00C500C5" w14:paraId="43002353"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4D8AE3CA" w14:textId="77777777" w:rsidR="00C500C5" w:rsidRDefault="00C500C5" w:rsidP="004B55D7">
            <w:pPr>
              <w:spacing w:after="0"/>
              <w:ind w:right="-6"/>
            </w:pPr>
            <w:r>
              <w:rPr>
                <w:rFonts w:eastAsia="Calibri"/>
                <w:sz w:val="14"/>
                <w:szCs w:val="14"/>
              </w:rPr>
              <w:t>87</w:t>
            </w:r>
          </w:p>
        </w:tc>
        <w:tc>
          <w:tcPr>
            <w:tcW w:w="1315" w:type="dxa"/>
            <w:tcBorders>
              <w:top w:val="single" w:sz="4" w:space="0" w:color="000000"/>
              <w:left w:val="single" w:sz="4" w:space="0" w:color="000000"/>
              <w:bottom w:val="single" w:sz="4" w:space="0" w:color="000000"/>
            </w:tcBorders>
            <w:shd w:val="clear" w:color="auto" w:fill="auto"/>
          </w:tcPr>
          <w:p w14:paraId="6451A7E7" w14:textId="77777777" w:rsidR="00C500C5" w:rsidRDefault="00C500C5" w:rsidP="004B55D7">
            <w:pPr>
              <w:spacing w:after="0"/>
              <w:ind w:right="-6"/>
            </w:pPr>
            <w:r>
              <w:rPr>
                <w:rFonts w:eastAsia="Calibri"/>
                <w:sz w:val="14"/>
                <w:szCs w:val="14"/>
              </w:rPr>
              <w:t>Φαράσι πλαστικό με χέρι</w:t>
            </w:r>
          </w:p>
        </w:tc>
        <w:tc>
          <w:tcPr>
            <w:tcW w:w="910" w:type="dxa"/>
            <w:tcBorders>
              <w:top w:val="single" w:sz="4" w:space="0" w:color="000000"/>
              <w:left w:val="single" w:sz="4" w:space="0" w:color="000000"/>
              <w:bottom w:val="single" w:sz="4" w:space="0" w:color="000000"/>
            </w:tcBorders>
            <w:shd w:val="clear" w:color="auto" w:fill="auto"/>
          </w:tcPr>
          <w:p w14:paraId="2BA33BDC" w14:textId="77777777" w:rsidR="00C500C5" w:rsidRDefault="00C500C5" w:rsidP="004B55D7">
            <w:pPr>
              <w:spacing w:after="0"/>
              <w:ind w:right="-6"/>
            </w:pPr>
            <w:r>
              <w:rPr>
                <w:rFonts w:eastAsia="Calibri"/>
                <w:sz w:val="14"/>
                <w:szCs w:val="14"/>
              </w:rPr>
              <w:t>τεμάχιο</w:t>
            </w:r>
          </w:p>
        </w:tc>
        <w:tc>
          <w:tcPr>
            <w:tcW w:w="915" w:type="dxa"/>
            <w:tcBorders>
              <w:top w:val="single" w:sz="4" w:space="0" w:color="000000"/>
              <w:left w:val="single" w:sz="4" w:space="0" w:color="000000"/>
              <w:bottom w:val="single" w:sz="4" w:space="0" w:color="000000"/>
            </w:tcBorders>
            <w:shd w:val="clear" w:color="auto" w:fill="auto"/>
          </w:tcPr>
          <w:p w14:paraId="303C32D3" w14:textId="77777777" w:rsidR="00C500C5" w:rsidRDefault="00C500C5" w:rsidP="004B55D7">
            <w:pPr>
              <w:spacing w:after="0"/>
              <w:ind w:right="-6"/>
            </w:pPr>
            <w:r>
              <w:rPr>
                <w:rFonts w:eastAsia="Calibri"/>
                <w:sz w:val="14"/>
                <w:szCs w:val="14"/>
              </w:rPr>
              <w:t>6</w:t>
            </w:r>
          </w:p>
        </w:tc>
        <w:tc>
          <w:tcPr>
            <w:tcW w:w="915" w:type="dxa"/>
            <w:tcBorders>
              <w:top w:val="single" w:sz="4" w:space="0" w:color="000000"/>
              <w:left w:val="single" w:sz="4" w:space="0" w:color="000000"/>
              <w:bottom w:val="single" w:sz="4" w:space="0" w:color="000000"/>
            </w:tcBorders>
            <w:shd w:val="clear" w:color="auto" w:fill="auto"/>
          </w:tcPr>
          <w:p w14:paraId="1076A292" w14:textId="77777777" w:rsidR="00C500C5" w:rsidRDefault="00C500C5" w:rsidP="004B55D7">
            <w:pPr>
              <w:spacing w:after="0"/>
              <w:ind w:right="-6"/>
            </w:pPr>
            <w:r>
              <w:rPr>
                <w:rFonts w:eastAsia="Calibri"/>
                <w:sz w:val="14"/>
                <w:szCs w:val="14"/>
              </w:rPr>
              <w:t>5</w:t>
            </w:r>
          </w:p>
        </w:tc>
        <w:tc>
          <w:tcPr>
            <w:tcW w:w="915" w:type="dxa"/>
            <w:tcBorders>
              <w:top w:val="single" w:sz="4" w:space="0" w:color="000000"/>
              <w:left w:val="single" w:sz="4" w:space="0" w:color="000000"/>
              <w:bottom w:val="single" w:sz="4" w:space="0" w:color="000000"/>
            </w:tcBorders>
            <w:shd w:val="clear" w:color="auto" w:fill="auto"/>
          </w:tcPr>
          <w:p w14:paraId="32476D51"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793991B1" w14:textId="77777777" w:rsidR="00C500C5" w:rsidRDefault="00C500C5" w:rsidP="004B55D7">
            <w:pPr>
              <w:spacing w:after="0"/>
              <w:ind w:right="-6"/>
            </w:pPr>
            <w:r>
              <w:rPr>
                <w:rFonts w:eastAsia="Calibri"/>
                <w:sz w:val="14"/>
                <w:szCs w:val="14"/>
              </w:rPr>
              <w:t> </w:t>
            </w:r>
          </w:p>
        </w:tc>
        <w:tc>
          <w:tcPr>
            <w:tcW w:w="958" w:type="dxa"/>
            <w:tcBorders>
              <w:top w:val="single" w:sz="4" w:space="0" w:color="000000"/>
              <w:left w:val="single" w:sz="4" w:space="0" w:color="000000"/>
              <w:bottom w:val="single" w:sz="4" w:space="0" w:color="000000"/>
            </w:tcBorders>
            <w:shd w:val="clear" w:color="auto" w:fill="auto"/>
          </w:tcPr>
          <w:p w14:paraId="30972844" w14:textId="77777777" w:rsidR="00C500C5" w:rsidRDefault="00C500C5" w:rsidP="004B55D7">
            <w:pPr>
              <w:spacing w:after="0"/>
              <w:ind w:right="-6"/>
            </w:pPr>
            <w:r>
              <w:rPr>
                <w:rFonts w:eastAsia="Calibri"/>
                <w:sz w:val="14"/>
                <w:szCs w:val="14"/>
              </w:rPr>
              <w:t>0</w:t>
            </w:r>
          </w:p>
        </w:tc>
        <w:tc>
          <w:tcPr>
            <w:tcW w:w="866" w:type="dxa"/>
            <w:tcBorders>
              <w:top w:val="single" w:sz="4" w:space="0" w:color="000000"/>
              <w:left w:val="single" w:sz="4" w:space="0" w:color="000000"/>
              <w:bottom w:val="single" w:sz="4" w:space="0" w:color="000000"/>
            </w:tcBorders>
            <w:shd w:val="clear" w:color="auto" w:fill="DEEAF6"/>
          </w:tcPr>
          <w:p w14:paraId="31F08103" w14:textId="77777777" w:rsidR="00C500C5" w:rsidRDefault="00C500C5" w:rsidP="004B55D7">
            <w:pPr>
              <w:spacing w:after="0"/>
              <w:ind w:right="-6"/>
              <w:jc w:val="right"/>
            </w:pPr>
            <w:r>
              <w:rPr>
                <w:rFonts w:eastAsia="Calibri"/>
                <w:sz w:val="14"/>
                <w:szCs w:val="14"/>
              </w:rPr>
              <w:t>11</w:t>
            </w:r>
          </w:p>
        </w:tc>
        <w:tc>
          <w:tcPr>
            <w:tcW w:w="966" w:type="dxa"/>
            <w:tcBorders>
              <w:top w:val="single" w:sz="4" w:space="0" w:color="000000"/>
              <w:left w:val="single" w:sz="4" w:space="0" w:color="000000"/>
              <w:bottom w:val="single" w:sz="4" w:space="0" w:color="000000"/>
            </w:tcBorders>
            <w:shd w:val="clear" w:color="auto" w:fill="FFE599"/>
          </w:tcPr>
          <w:p w14:paraId="72920E6D" w14:textId="77777777" w:rsidR="00C500C5" w:rsidRDefault="00C500C5" w:rsidP="004B55D7">
            <w:pPr>
              <w:spacing w:after="0"/>
              <w:ind w:right="-6"/>
              <w:jc w:val="right"/>
            </w:pPr>
            <w:r>
              <w:rPr>
                <w:rFonts w:eastAsia="Calibri"/>
                <w:sz w:val="14"/>
                <w:szCs w:val="14"/>
              </w:rPr>
              <w:t>1,14</w:t>
            </w:r>
          </w:p>
        </w:tc>
        <w:tc>
          <w:tcPr>
            <w:tcW w:w="496" w:type="dxa"/>
            <w:tcBorders>
              <w:top w:val="single" w:sz="4" w:space="0" w:color="000000"/>
              <w:left w:val="single" w:sz="4" w:space="0" w:color="000000"/>
              <w:bottom w:val="single" w:sz="4" w:space="0" w:color="000000"/>
            </w:tcBorders>
            <w:shd w:val="clear" w:color="auto" w:fill="auto"/>
            <w:vAlign w:val="bottom"/>
          </w:tcPr>
          <w:p w14:paraId="68407098" w14:textId="77777777" w:rsidR="00C500C5" w:rsidRDefault="00C500C5" w:rsidP="004B55D7">
            <w:pPr>
              <w:spacing w:after="0"/>
              <w:ind w:right="-6"/>
            </w:pPr>
            <w:r>
              <w:rPr>
                <w:rFonts w:eastAsia="Calibri"/>
                <w:color w:val="000000"/>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0B2C60F2" w14:textId="77777777" w:rsidR="00C500C5" w:rsidRDefault="00C500C5" w:rsidP="004B55D7">
            <w:pPr>
              <w:spacing w:after="0"/>
              <w:ind w:right="-6"/>
            </w:pPr>
            <w:r>
              <w:rPr>
                <w:rFonts w:eastAsia="Calibri"/>
                <w:sz w:val="14"/>
                <w:szCs w:val="14"/>
              </w:rPr>
              <w:t>6,84</w:t>
            </w:r>
          </w:p>
        </w:tc>
        <w:tc>
          <w:tcPr>
            <w:tcW w:w="908" w:type="dxa"/>
            <w:tcBorders>
              <w:top w:val="single" w:sz="4" w:space="0" w:color="000000"/>
              <w:left w:val="single" w:sz="4" w:space="0" w:color="000000"/>
              <w:bottom w:val="single" w:sz="4" w:space="0" w:color="000000"/>
            </w:tcBorders>
            <w:shd w:val="clear" w:color="auto" w:fill="auto"/>
          </w:tcPr>
          <w:p w14:paraId="408FE2B4" w14:textId="77777777" w:rsidR="00C500C5" w:rsidRDefault="00C500C5" w:rsidP="004B55D7">
            <w:pPr>
              <w:spacing w:after="0"/>
              <w:ind w:right="-6"/>
            </w:pPr>
            <w:r>
              <w:rPr>
                <w:rFonts w:eastAsia="Calibri"/>
                <w:sz w:val="14"/>
                <w:szCs w:val="14"/>
              </w:rPr>
              <w:t>5,7</w:t>
            </w:r>
          </w:p>
        </w:tc>
        <w:tc>
          <w:tcPr>
            <w:tcW w:w="902" w:type="dxa"/>
            <w:tcBorders>
              <w:top w:val="single" w:sz="4" w:space="0" w:color="000000"/>
              <w:left w:val="single" w:sz="4" w:space="0" w:color="000000"/>
              <w:bottom w:val="single" w:sz="4" w:space="0" w:color="000000"/>
            </w:tcBorders>
            <w:shd w:val="clear" w:color="auto" w:fill="auto"/>
          </w:tcPr>
          <w:p w14:paraId="6AF8F578" w14:textId="77777777" w:rsidR="00C500C5" w:rsidRDefault="00C500C5" w:rsidP="004B55D7">
            <w:pPr>
              <w:spacing w:after="0"/>
              <w:ind w:right="-6"/>
            </w:pPr>
            <w:r>
              <w:rPr>
                <w:rFonts w:eastAsia="Calibri"/>
                <w:sz w:val="14"/>
                <w:szCs w:val="14"/>
              </w:rPr>
              <w:t>0</w:t>
            </w:r>
          </w:p>
        </w:tc>
        <w:tc>
          <w:tcPr>
            <w:tcW w:w="781" w:type="dxa"/>
            <w:tcBorders>
              <w:top w:val="single" w:sz="4" w:space="0" w:color="000000"/>
              <w:left w:val="single" w:sz="4" w:space="0" w:color="000000"/>
              <w:bottom w:val="single" w:sz="4" w:space="0" w:color="000000"/>
            </w:tcBorders>
            <w:shd w:val="clear" w:color="auto" w:fill="auto"/>
          </w:tcPr>
          <w:p w14:paraId="6BEDF3E1" w14:textId="77777777" w:rsidR="00C500C5" w:rsidRDefault="00C500C5" w:rsidP="004B55D7">
            <w:pPr>
              <w:spacing w:after="0"/>
              <w:ind w:right="-6"/>
            </w:pPr>
            <w:r>
              <w:rPr>
                <w:rFonts w:eastAsia="Calibri"/>
                <w:sz w:val="14"/>
                <w:szCs w:val="14"/>
              </w:rPr>
              <w:t>0</w:t>
            </w:r>
          </w:p>
        </w:tc>
        <w:tc>
          <w:tcPr>
            <w:tcW w:w="1103" w:type="dxa"/>
            <w:tcBorders>
              <w:top w:val="single" w:sz="4" w:space="0" w:color="000000"/>
              <w:left w:val="single" w:sz="4" w:space="0" w:color="000000"/>
              <w:bottom w:val="single" w:sz="4" w:space="0" w:color="000000"/>
            </w:tcBorders>
            <w:shd w:val="clear" w:color="auto" w:fill="auto"/>
          </w:tcPr>
          <w:p w14:paraId="22B1DF2C" w14:textId="77777777" w:rsidR="00C500C5" w:rsidRDefault="00C500C5" w:rsidP="004B55D7">
            <w:pPr>
              <w:spacing w:after="0"/>
              <w:ind w:right="-6"/>
            </w:pPr>
            <w:r>
              <w:rPr>
                <w:rFonts w:eastAsia="Calibri"/>
                <w:sz w:val="14"/>
                <w:szCs w:val="14"/>
              </w:rPr>
              <w:t>0</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1CCB6C22" w14:textId="77777777" w:rsidR="00C500C5" w:rsidRDefault="00C500C5" w:rsidP="004B55D7">
            <w:pPr>
              <w:spacing w:after="0"/>
              <w:ind w:right="-6"/>
            </w:pPr>
            <w:r>
              <w:rPr>
                <w:rFonts w:eastAsia="Calibri"/>
                <w:sz w:val="14"/>
                <w:szCs w:val="14"/>
              </w:rPr>
              <w:t>12,54</w:t>
            </w:r>
          </w:p>
        </w:tc>
      </w:tr>
      <w:tr w:rsidR="00C500C5" w14:paraId="0EEE3B32"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77581239" w14:textId="77777777" w:rsidR="00C500C5" w:rsidRDefault="00C500C5" w:rsidP="004B55D7">
            <w:pPr>
              <w:spacing w:after="0"/>
              <w:ind w:right="-6"/>
            </w:pPr>
            <w:r>
              <w:rPr>
                <w:rFonts w:eastAsia="Calibri"/>
                <w:sz w:val="14"/>
                <w:szCs w:val="14"/>
              </w:rPr>
              <w:t>88</w:t>
            </w:r>
          </w:p>
        </w:tc>
        <w:tc>
          <w:tcPr>
            <w:tcW w:w="1315" w:type="dxa"/>
            <w:tcBorders>
              <w:top w:val="single" w:sz="4" w:space="0" w:color="000000"/>
              <w:left w:val="single" w:sz="4" w:space="0" w:color="000000"/>
              <w:bottom w:val="single" w:sz="4" w:space="0" w:color="000000"/>
            </w:tcBorders>
            <w:shd w:val="clear" w:color="auto" w:fill="auto"/>
          </w:tcPr>
          <w:p w14:paraId="08C00434" w14:textId="77777777" w:rsidR="00C500C5" w:rsidRPr="00DC5AA9" w:rsidRDefault="00C500C5" w:rsidP="004B55D7">
            <w:pPr>
              <w:spacing w:after="0"/>
              <w:ind w:right="-6"/>
              <w:rPr>
                <w:lang w:val="el-GR"/>
              </w:rPr>
            </w:pPr>
            <w:r>
              <w:rPr>
                <w:rFonts w:eastAsia="Calibri"/>
                <w:sz w:val="14"/>
                <w:szCs w:val="14"/>
                <w:lang w:val="el-GR"/>
              </w:rPr>
              <w:t>Φιάλη υγραερίου, μικρή,οικιακής χρήσης</w:t>
            </w:r>
          </w:p>
        </w:tc>
        <w:tc>
          <w:tcPr>
            <w:tcW w:w="910" w:type="dxa"/>
            <w:tcBorders>
              <w:top w:val="single" w:sz="4" w:space="0" w:color="000000"/>
              <w:left w:val="single" w:sz="4" w:space="0" w:color="000000"/>
              <w:bottom w:val="single" w:sz="4" w:space="0" w:color="000000"/>
            </w:tcBorders>
            <w:shd w:val="clear" w:color="auto" w:fill="auto"/>
          </w:tcPr>
          <w:p w14:paraId="496DFD28" w14:textId="77777777" w:rsidR="00C500C5" w:rsidRDefault="00C500C5" w:rsidP="004B55D7">
            <w:pPr>
              <w:spacing w:after="0"/>
              <w:ind w:right="-6"/>
            </w:pPr>
            <w:r>
              <w:rPr>
                <w:rFonts w:eastAsia="Calibri"/>
                <w:sz w:val="14"/>
                <w:szCs w:val="14"/>
              </w:rPr>
              <w:t>τεμάχιο</w:t>
            </w:r>
          </w:p>
        </w:tc>
        <w:tc>
          <w:tcPr>
            <w:tcW w:w="915" w:type="dxa"/>
            <w:tcBorders>
              <w:top w:val="single" w:sz="4" w:space="0" w:color="000000"/>
              <w:left w:val="single" w:sz="4" w:space="0" w:color="000000"/>
              <w:bottom w:val="single" w:sz="4" w:space="0" w:color="000000"/>
            </w:tcBorders>
            <w:shd w:val="clear" w:color="auto" w:fill="auto"/>
          </w:tcPr>
          <w:p w14:paraId="1B95BF33"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5AD4CEEF" w14:textId="77777777" w:rsidR="00C500C5" w:rsidRDefault="00C500C5" w:rsidP="004B55D7">
            <w:pPr>
              <w:spacing w:after="0"/>
              <w:ind w:right="-6"/>
            </w:pPr>
            <w:r>
              <w:rPr>
                <w:rFonts w:eastAsia="Calibri"/>
                <w:sz w:val="14"/>
                <w:szCs w:val="14"/>
              </w:rPr>
              <w:t>16</w:t>
            </w:r>
          </w:p>
        </w:tc>
        <w:tc>
          <w:tcPr>
            <w:tcW w:w="915" w:type="dxa"/>
            <w:tcBorders>
              <w:top w:val="single" w:sz="4" w:space="0" w:color="000000"/>
              <w:left w:val="single" w:sz="4" w:space="0" w:color="000000"/>
              <w:bottom w:val="single" w:sz="4" w:space="0" w:color="000000"/>
            </w:tcBorders>
            <w:shd w:val="clear" w:color="auto" w:fill="auto"/>
          </w:tcPr>
          <w:p w14:paraId="311384A3"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54D42493" w14:textId="77777777" w:rsidR="00C500C5" w:rsidRDefault="00C500C5" w:rsidP="004B55D7">
            <w:pPr>
              <w:spacing w:after="0"/>
              <w:ind w:right="-6"/>
            </w:pPr>
            <w:r>
              <w:rPr>
                <w:rFonts w:eastAsia="Calibri"/>
                <w:sz w:val="14"/>
                <w:szCs w:val="14"/>
              </w:rPr>
              <w:t>10</w:t>
            </w:r>
          </w:p>
        </w:tc>
        <w:tc>
          <w:tcPr>
            <w:tcW w:w="958" w:type="dxa"/>
            <w:tcBorders>
              <w:top w:val="single" w:sz="4" w:space="0" w:color="000000"/>
              <w:left w:val="single" w:sz="4" w:space="0" w:color="000000"/>
              <w:bottom w:val="single" w:sz="4" w:space="0" w:color="000000"/>
            </w:tcBorders>
            <w:shd w:val="clear" w:color="auto" w:fill="auto"/>
          </w:tcPr>
          <w:p w14:paraId="698C008E" w14:textId="77777777" w:rsidR="00C500C5" w:rsidRDefault="00C500C5" w:rsidP="004B55D7">
            <w:pPr>
              <w:spacing w:after="0"/>
              <w:ind w:right="-6"/>
            </w:pPr>
            <w:r>
              <w:rPr>
                <w:rFonts w:eastAsia="Calibri"/>
                <w:sz w:val="14"/>
                <w:szCs w:val="14"/>
              </w:rPr>
              <w:t>0</w:t>
            </w:r>
          </w:p>
        </w:tc>
        <w:tc>
          <w:tcPr>
            <w:tcW w:w="866" w:type="dxa"/>
            <w:tcBorders>
              <w:top w:val="single" w:sz="4" w:space="0" w:color="000000"/>
              <w:left w:val="single" w:sz="4" w:space="0" w:color="000000"/>
              <w:bottom w:val="single" w:sz="4" w:space="0" w:color="000000"/>
            </w:tcBorders>
            <w:shd w:val="clear" w:color="auto" w:fill="DEEAF6"/>
          </w:tcPr>
          <w:p w14:paraId="3AFE29AB" w14:textId="77777777" w:rsidR="00C500C5" w:rsidRDefault="00C500C5" w:rsidP="004B55D7">
            <w:pPr>
              <w:spacing w:after="0"/>
              <w:ind w:right="-6"/>
              <w:jc w:val="right"/>
            </w:pPr>
            <w:r>
              <w:rPr>
                <w:rFonts w:eastAsia="Calibri"/>
                <w:sz w:val="14"/>
                <w:szCs w:val="14"/>
              </w:rPr>
              <w:t>26</w:t>
            </w:r>
          </w:p>
        </w:tc>
        <w:tc>
          <w:tcPr>
            <w:tcW w:w="966" w:type="dxa"/>
            <w:tcBorders>
              <w:top w:val="single" w:sz="4" w:space="0" w:color="000000"/>
              <w:left w:val="single" w:sz="4" w:space="0" w:color="000000"/>
              <w:bottom w:val="single" w:sz="4" w:space="0" w:color="000000"/>
            </w:tcBorders>
            <w:shd w:val="clear" w:color="auto" w:fill="FFE599"/>
          </w:tcPr>
          <w:p w14:paraId="4391560B" w14:textId="77777777" w:rsidR="00C500C5" w:rsidRDefault="00C500C5" w:rsidP="004B55D7">
            <w:pPr>
              <w:spacing w:after="0"/>
              <w:ind w:right="-6"/>
              <w:jc w:val="right"/>
            </w:pPr>
            <w:r>
              <w:rPr>
                <w:rFonts w:eastAsia="Calibri"/>
                <w:sz w:val="14"/>
                <w:szCs w:val="14"/>
              </w:rPr>
              <w:t>1,71</w:t>
            </w:r>
          </w:p>
        </w:tc>
        <w:tc>
          <w:tcPr>
            <w:tcW w:w="496" w:type="dxa"/>
            <w:tcBorders>
              <w:top w:val="single" w:sz="4" w:space="0" w:color="000000"/>
              <w:left w:val="single" w:sz="4" w:space="0" w:color="000000"/>
              <w:bottom w:val="single" w:sz="4" w:space="0" w:color="000000"/>
            </w:tcBorders>
            <w:shd w:val="clear" w:color="auto" w:fill="auto"/>
            <w:vAlign w:val="bottom"/>
          </w:tcPr>
          <w:p w14:paraId="399EC46E" w14:textId="77777777" w:rsidR="00C500C5" w:rsidRDefault="00C500C5" w:rsidP="004B55D7">
            <w:pPr>
              <w:spacing w:after="0"/>
              <w:ind w:right="-6"/>
            </w:pPr>
            <w:r>
              <w:rPr>
                <w:rFonts w:eastAsia="Calibri"/>
                <w:color w:val="000000"/>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1AE28109" w14:textId="77777777" w:rsidR="00C500C5" w:rsidRDefault="00C500C5" w:rsidP="004B55D7">
            <w:pPr>
              <w:spacing w:after="0"/>
              <w:ind w:right="-6"/>
            </w:pPr>
            <w:r>
              <w:rPr>
                <w:rFonts w:eastAsia="Calibri"/>
                <w:sz w:val="14"/>
                <w:szCs w:val="14"/>
              </w:rPr>
              <w:t>0</w:t>
            </w:r>
          </w:p>
        </w:tc>
        <w:tc>
          <w:tcPr>
            <w:tcW w:w="908" w:type="dxa"/>
            <w:tcBorders>
              <w:top w:val="single" w:sz="4" w:space="0" w:color="000000"/>
              <w:left w:val="single" w:sz="4" w:space="0" w:color="000000"/>
              <w:bottom w:val="single" w:sz="4" w:space="0" w:color="000000"/>
            </w:tcBorders>
            <w:shd w:val="clear" w:color="auto" w:fill="auto"/>
          </w:tcPr>
          <w:p w14:paraId="7E7CFE46" w14:textId="77777777" w:rsidR="00C500C5" w:rsidRDefault="00C500C5" w:rsidP="004B55D7">
            <w:pPr>
              <w:spacing w:after="0"/>
              <w:ind w:right="-6"/>
            </w:pPr>
            <w:r>
              <w:rPr>
                <w:rFonts w:eastAsia="Calibri"/>
                <w:sz w:val="14"/>
                <w:szCs w:val="14"/>
              </w:rPr>
              <w:t>27,36</w:t>
            </w:r>
          </w:p>
        </w:tc>
        <w:tc>
          <w:tcPr>
            <w:tcW w:w="902" w:type="dxa"/>
            <w:tcBorders>
              <w:top w:val="single" w:sz="4" w:space="0" w:color="000000"/>
              <w:left w:val="single" w:sz="4" w:space="0" w:color="000000"/>
              <w:bottom w:val="single" w:sz="4" w:space="0" w:color="000000"/>
            </w:tcBorders>
            <w:shd w:val="clear" w:color="auto" w:fill="auto"/>
          </w:tcPr>
          <w:p w14:paraId="1C33B2A0" w14:textId="77777777" w:rsidR="00C500C5" w:rsidRDefault="00C500C5" w:rsidP="004B55D7">
            <w:pPr>
              <w:spacing w:after="0"/>
              <w:ind w:right="-6"/>
            </w:pPr>
            <w:r>
              <w:rPr>
                <w:rFonts w:eastAsia="Calibri"/>
                <w:sz w:val="14"/>
                <w:szCs w:val="14"/>
              </w:rPr>
              <w:t>0</w:t>
            </w:r>
          </w:p>
        </w:tc>
        <w:tc>
          <w:tcPr>
            <w:tcW w:w="781" w:type="dxa"/>
            <w:tcBorders>
              <w:top w:val="single" w:sz="4" w:space="0" w:color="000000"/>
              <w:left w:val="single" w:sz="4" w:space="0" w:color="000000"/>
              <w:bottom w:val="single" w:sz="4" w:space="0" w:color="000000"/>
            </w:tcBorders>
            <w:shd w:val="clear" w:color="auto" w:fill="auto"/>
          </w:tcPr>
          <w:p w14:paraId="06586CE2" w14:textId="77777777" w:rsidR="00C500C5" w:rsidRDefault="00C500C5" w:rsidP="004B55D7">
            <w:pPr>
              <w:spacing w:after="0"/>
              <w:ind w:right="-6"/>
            </w:pPr>
            <w:r>
              <w:rPr>
                <w:rFonts w:eastAsia="Calibri"/>
                <w:sz w:val="14"/>
                <w:szCs w:val="14"/>
              </w:rPr>
              <w:t>17,1</w:t>
            </w:r>
          </w:p>
        </w:tc>
        <w:tc>
          <w:tcPr>
            <w:tcW w:w="1103" w:type="dxa"/>
            <w:tcBorders>
              <w:top w:val="single" w:sz="4" w:space="0" w:color="000000"/>
              <w:left w:val="single" w:sz="4" w:space="0" w:color="000000"/>
              <w:bottom w:val="single" w:sz="4" w:space="0" w:color="000000"/>
            </w:tcBorders>
            <w:shd w:val="clear" w:color="auto" w:fill="auto"/>
          </w:tcPr>
          <w:p w14:paraId="0955DBE4" w14:textId="77777777" w:rsidR="00C500C5" w:rsidRDefault="00C500C5" w:rsidP="004B55D7">
            <w:pPr>
              <w:spacing w:after="0"/>
              <w:ind w:right="-6"/>
            </w:pPr>
            <w:r>
              <w:rPr>
                <w:rFonts w:eastAsia="Calibri"/>
                <w:sz w:val="14"/>
                <w:szCs w:val="14"/>
              </w:rPr>
              <w:t>0</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3DE17FBD" w14:textId="77777777" w:rsidR="00C500C5" w:rsidRDefault="00C500C5" w:rsidP="004B55D7">
            <w:pPr>
              <w:spacing w:after="0"/>
              <w:ind w:right="-6"/>
            </w:pPr>
            <w:r>
              <w:rPr>
                <w:rFonts w:eastAsia="Calibri"/>
                <w:sz w:val="14"/>
                <w:szCs w:val="14"/>
              </w:rPr>
              <w:t>44,46</w:t>
            </w:r>
          </w:p>
        </w:tc>
      </w:tr>
      <w:tr w:rsidR="00C500C5" w14:paraId="2A73D602"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6461B638" w14:textId="77777777" w:rsidR="00C500C5" w:rsidRDefault="00C500C5" w:rsidP="004B55D7">
            <w:pPr>
              <w:spacing w:after="0"/>
              <w:ind w:right="-6"/>
            </w:pPr>
            <w:r>
              <w:rPr>
                <w:rFonts w:eastAsia="Calibri"/>
                <w:sz w:val="14"/>
                <w:szCs w:val="14"/>
              </w:rPr>
              <w:t>89</w:t>
            </w:r>
          </w:p>
        </w:tc>
        <w:tc>
          <w:tcPr>
            <w:tcW w:w="1315" w:type="dxa"/>
            <w:tcBorders>
              <w:top w:val="single" w:sz="4" w:space="0" w:color="000000"/>
              <w:left w:val="single" w:sz="4" w:space="0" w:color="000000"/>
              <w:bottom w:val="single" w:sz="4" w:space="0" w:color="000000"/>
            </w:tcBorders>
            <w:shd w:val="clear" w:color="auto" w:fill="auto"/>
          </w:tcPr>
          <w:p w14:paraId="13986002" w14:textId="77777777" w:rsidR="00C500C5" w:rsidRDefault="00C500C5" w:rsidP="004B55D7">
            <w:pPr>
              <w:spacing w:after="0"/>
              <w:ind w:right="-6"/>
            </w:pPr>
            <w:r>
              <w:rPr>
                <w:rFonts w:eastAsia="Calibri"/>
                <w:sz w:val="14"/>
                <w:szCs w:val="14"/>
              </w:rPr>
              <w:t>Φτερά ξεσκονίσματος ηλεκτροστατικά ανταλλακτικά</w:t>
            </w:r>
          </w:p>
        </w:tc>
        <w:tc>
          <w:tcPr>
            <w:tcW w:w="910" w:type="dxa"/>
            <w:tcBorders>
              <w:top w:val="single" w:sz="4" w:space="0" w:color="000000"/>
              <w:left w:val="single" w:sz="4" w:space="0" w:color="000000"/>
              <w:bottom w:val="single" w:sz="4" w:space="0" w:color="000000"/>
            </w:tcBorders>
            <w:shd w:val="clear" w:color="auto" w:fill="auto"/>
          </w:tcPr>
          <w:p w14:paraId="57A7E226" w14:textId="77777777" w:rsidR="00C500C5" w:rsidRDefault="00C500C5" w:rsidP="004B55D7">
            <w:pPr>
              <w:spacing w:after="0"/>
              <w:ind w:right="-6"/>
            </w:pPr>
            <w:r>
              <w:rPr>
                <w:rFonts w:eastAsia="Calibri"/>
                <w:sz w:val="14"/>
                <w:szCs w:val="14"/>
              </w:rPr>
              <w:t>συσκευασία</w:t>
            </w:r>
          </w:p>
        </w:tc>
        <w:tc>
          <w:tcPr>
            <w:tcW w:w="915" w:type="dxa"/>
            <w:tcBorders>
              <w:top w:val="single" w:sz="4" w:space="0" w:color="000000"/>
              <w:left w:val="single" w:sz="4" w:space="0" w:color="000000"/>
              <w:bottom w:val="single" w:sz="4" w:space="0" w:color="000000"/>
            </w:tcBorders>
            <w:shd w:val="clear" w:color="auto" w:fill="auto"/>
          </w:tcPr>
          <w:p w14:paraId="5E9BB933" w14:textId="77777777" w:rsidR="00C500C5" w:rsidRDefault="00C500C5" w:rsidP="004B55D7">
            <w:pPr>
              <w:spacing w:after="0"/>
              <w:ind w:right="-6"/>
            </w:pPr>
            <w:r>
              <w:rPr>
                <w:rFonts w:eastAsia="Calibri"/>
                <w:sz w:val="14"/>
                <w:szCs w:val="14"/>
              </w:rPr>
              <w:t>20</w:t>
            </w:r>
          </w:p>
        </w:tc>
        <w:tc>
          <w:tcPr>
            <w:tcW w:w="915" w:type="dxa"/>
            <w:tcBorders>
              <w:top w:val="single" w:sz="4" w:space="0" w:color="000000"/>
              <w:left w:val="single" w:sz="4" w:space="0" w:color="000000"/>
              <w:bottom w:val="single" w:sz="4" w:space="0" w:color="000000"/>
            </w:tcBorders>
            <w:shd w:val="clear" w:color="auto" w:fill="auto"/>
          </w:tcPr>
          <w:p w14:paraId="171CBADD"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443961E3" w14:textId="77777777" w:rsidR="00C500C5" w:rsidRDefault="00C500C5" w:rsidP="004B55D7">
            <w:pPr>
              <w:spacing w:after="0"/>
              <w:ind w:right="-6"/>
            </w:pPr>
            <w:r>
              <w:rPr>
                <w:rFonts w:eastAsia="Calibri"/>
                <w:sz w:val="14"/>
                <w:szCs w:val="14"/>
              </w:rPr>
              <w:t>100</w:t>
            </w:r>
          </w:p>
        </w:tc>
        <w:tc>
          <w:tcPr>
            <w:tcW w:w="915" w:type="dxa"/>
            <w:tcBorders>
              <w:top w:val="single" w:sz="4" w:space="0" w:color="000000"/>
              <w:left w:val="single" w:sz="4" w:space="0" w:color="000000"/>
              <w:bottom w:val="single" w:sz="4" w:space="0" w:color="000000"/>
            </w:tcBorders>
            <w:shd w:val="clear" w:color="auto" w:fill="auto"/>
          </w:tcPr>
          <w:p w14:paraId="686D24BE" w14:textId="77777777" w:rsidR="00C500C5" w:rsidRDefault="00C500C5" w:rsidP="004B55D7">
            <w:pPr>
              <w:spacing w:after="0"/>
              <w:ind w:right="-6"/>
            </w:pPr>
            <w:r>
              <w:rPr>
                <w:rFonts w:eastAsia="Calibri"/>
                <w:sz w:val="14"/>
                <w:szCs w:val="14"/>
              </w:rPr>
              <w:t>10</w:t>
            </w:r>
          </w:p>
        </w:tc>
        <w:tc>
          <w:tcPr>
            <w:tcW w:w="958" w:type="dxa"/>
            <w:tcBorders>
              <w:top w:val="single" w:sz="4" w:space="0" w:color="000000"/>
              <w:left w:val="single" w:sz="4" w:space="0" w:color="000000"/>
              <w:bottom w:val="single" w:sz="4" w:space="0" w:color="000000"/>
            </w:tcBorders>
            <w:shd w:val="clear" w:color="auto" w:fill="auto"/>
          </w:tcPr>
          <w:p w14:paraId="3E2780B7" w14:textId="77777777" w:rsidR="00C500C5" w:rsidRDefault="00C500C5" w:rsidP="004B55D7">
            <w:pPr>
              <w:spacing w:after="0"/>
              <w:ind w:right="-6"/>
            </w:pPr>
            <w:r>
              <w:rPr>
                <w:rFonts w:eastAsia="Calibri"/>
                <w:sz w:val="14"/>
                <w:szCs w:val="14"/>
              </w:rPr>
              <w:t>0</w:t>
            </w:r>
          </w:p>
        </w:tc>
        <w:tc>
          <w:tcPr>
            <w:tcW w:w="866" w:type="dxa"/>
            <w:tcBorders>
              <w:top w:val="single" w:sz="4" w:space="0" w:color="000000"/>
              <w:left w:val="single" w:sz="4" w:space="0" w:color="000000"/>
              <w:bottom w:val="single" w:sz="4" w:space="0" w:color="000000"/>
            </w:tcBorders>
            <w:shd w:val="clear" w:color="auto" w:fill="DEEAF6"/>
          </w:tcPr>
          <w:p w14:paraId="0C81B158" w14:textId="77777777" w:rsidR="00C500C5" w:rsidRDefault="00C500C5" w:rsidP="004B55D7">
            <w:pPr>
              <w:spacing w:after="0"/>
              <w:ind w:right="-6"/>
              <w:jc w:val="right"/>
            </w:pPr>
            <w:r>
              <w:rPr>
                <w:rFonts w:eastAsia="Calibri"/>
                <w:sz w:val="14"/>
                <w:szCs w:val="14"/>
              </w:rPr>
              <w:t>130</w:t>
            </w:r>
          </w:p>
        </w:tc>
        <w:tc>
          <w:tcPr>
            <w:tcW w:w="966" w:type="dxa"/>
            <w:tcBorders>
              <w:top w:val="single" w:sz="4" w:space="0" w:color="000000"/>
              <w:left w:val="single" w:sz="4" w:space="0" w:color="000000"/>
              <w:bottom w:val="single" w:sz="4" w:space="0" w:color="000000"/>
            </w:tcBorders>
            <w:shd w:val="clear" w:color="auto" w:fill="FFE599"/>
          </w:tcPr>
          <w:p w14:paraId="667D2DAC" w14:textId="77777777" w:rsidR="00C500C5" w:rsidRDefault="00C500C5" w:rsidP="004B55D7">
            <w:pPr>
              <w:spacing w:after="0"/>
              <w:ind w:right="-6"/>
              <w:jc w:val="right"/>
            </w:pPr>
            <w:r>
              <w:rPr>
                <w:rFonts w:eastAsia="Calibri"/>
                <w:sz w:val="14"/>
                <w:szCs w:val="14"/>
              </w:rPr>
              <w:t>4,56</w:t>
            </w:r>
          </w:p>
        </w:tc>
        <w:tc>
          <w:tcPr>
            <w:tcW w:w="496" w:type="dxa"/>
            <w:tcBorders>
              <w:top w:val="single" w:sz="4" w:space="0" w:color="000000"/>
              <w:left w:val="single" w:sz="4" w:space="0" w:color="000000"/>
              <w:bottom w:val="single" w:sz="4" w:space="0" w:color="000000"/>
            </w:tcBorders>
            <w:shd w:val="clear" w:color="auto" w:fill="auto"/>
            <w:vAlign w:val="bottom"/>
          </w:tcPr>
          <w:p w14:paraId="6B4DFBDE" w14:textId="77777777" w:rsidR="00C500C5" w:rsidRDefault="00C500C5" w:rsidP="004B55D7">
            <w:pPr>
              <w:spacing w:after="0"/>
              <w:ind w:right="-6"/>
            </w:pPr>
            <w:r>
              <w:rPr>
                <w:rFonts w:eastAsia="Calibri"/>
                <w:color w:val="000000"/>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29C4726E" w14:textId="77777777" w:rsidR="00C500C5" w:rsidRDefault="00C500C5" w:rsidP="004B55D7">
            <w:pPr>
              <w:spacing w:after="0"/>
              <w:ind w:right="-6"/>
            </w:pPr>
            <w:r>
              <w:rPr>
                <w:rFonts w:eastAsia="Calibri"/>
                <w:sz w:val="14"/>
                <w:szCs w:val="14"/>
              </w:rPr>
              <w:t>91,2</w:t>
            </w:r>
          </w:p>
        </w:tc>
        <w:tc>
          <w:tcPr>
            <w:tcW w:w="908" w:type="dxa"/>
            <w:tcBorders>
              <w:top w:val="single" w:sz="4" w:space="0" w:color="000000"/>
              <w:left w:val="single" w:sz="4" w:space="0" w:color="000000"/>
              <w:bottom w:val="single" w:sz="4" w:space="0" w:color="000000"/>
            </w:tcBorders>
            <w:shd w:val="clear" w:color="auto" w:fill="auto"/>
          </w:tcPr>
          <w:p w14:paraId="7066A652" w14:textId="77777777" w:rsidR="00C500C5" w:rsidRDefault="00C500C5" w:rsidP="004B55D7">
            <w:pPr>
              <w:spacing w:after="0"/>
              <w:ind w:right="-6"/>
            </w:pPr>
            <w:r>
              <w:rPr>
                <w:rFonts w:eastAsia="Calibri"/>
                <w:sz w:val="14"/>
                <w:szCs w:val="14"/>
              </w:rPr>
              <w:t>0</w:t>
            </w:r>
          </w:p>
        </w:tc>
        <w:tc>
          <w:tcPr>
            <w:tcW w:w="902" w:type="dxa"/>
            <w:tcBorders>
              <w:top w:val="single" w:sz="4" w:space="0" w:color="000000"/>
              <w:left w:val="single" w:sz="4" w:space="0" w:color="000000"/>
              <w:bottom w:val="single" w:sz="4" w:space="0" w:color="000000"/>
            </w:tcBorders>
            <w:shd w:val="clear" w:color="auto" w:fill="auto"/>
          </w:tcPr>
          <w:p w14:paraId="2D07991E" w14:textId="77777777" w:rsidR="00C500C5" w:rsidRDefault="00C500C5" w:rsidP="004B55D7">
            <w:pPr>
              <w:spacing w:after="0"/>
              <w:ind w:right="-6"/>
            </w:pPr>
            <w:r>
              <w:rPr>
                <w:rFonts w:eastAsia="Calibri"/>
                <w:sz w:val="14"/>
                <w:szCs w:val="14"/>
              </w:rPr>
              <w:t>456</w:t>
            </w:r>
          </w:p>
        </w:tc>
        <w:tc>
          <w:tcPr>
            <w:tcW w:w="781" w:type="dxa"/>
            <w:tcBorders>
              <w:top w:val="single" w:sz="4" w:space="0" w:color="000000"/>
              <w:left w:val="single" w:sz="4" w:space="0" w:color="000000"/>
              <w:bottom w:val="single" w:sz="4" w:space="0" w:color="000000"/>
            </w:tcBorders>
            <w:shd w:val="clear" w:color="auto" w:fill="auto"/>
          </w:tcPr>
          <w:p w14:paraId="1789DB28" w14:textId="77777777" w:rsidR="00C500C5" w:rsidRDefault="00C500C5" w:rsidP="004B55D7">
            <w:pPr>
              <w:spacing w:after="0"/>
              <w:ind w:right="-6"/>
            </w:pPr>
            <w:r>
              <w:rPr>
                <w:rFonts w:eastAsia="Calibri"/>
                <w:sz w:val="14"/>
                <w:szCs w:val="14"/>
              </w:rPr>
              <w:t>45,6</w:t>
            </w:r>
          </w:p>
        </w:tc>
        <w:tc>
          <w:tcPr>
            <w:tcW w:w="1103" w:type="dxa"/>
            <w:tcBorders>
              <w:top w:val="single" w:sz="4" w:space="0" w:color="000000"/>
              <w:left w:val="single" w:sz="4" w:space="0" w:color="000000"/>
              <w:bottom w:val="single" w:sz="4" w:space="0" w:color="000000"/>
            </w:tcBorders>
            <w:shd w:val="clear" w:color="auto" w:fill="auto"/>
          </w:tcPr>
          <w:p w14:paraId="1EA95D68" w14:textId="77777777" w:rsidR="00C500C5" w:rsidRDefault="00C500C5" w:rsidP="004B55D7">
            <w:pPr>
              <w:spacing w:after="0"/>
              <w:ind w:right="-6"/>
            </w:pPr>
            <w:r>
              <w:rPr>
                <w:rFonts w:eastAsia="Calibri"/>
                <w:sz w:val="14"/>
                <w:szCs w:val="14"/>
              </w:rPr>
              <w:t>0</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62712A62" w14:textId="77777777" w:rsidR="00C500C5" w:rsidRDefault="00C500C5" w:rsidP="004B55D7">
            <w:pPr>
              <w:spacing w:after="0"/>
              <w:ind w:right="-6"/>
            </w:pPr>
            <w:r>
              <w:rPr>
                <w:rFonts w:eastAsia="Calibri"/>
                <w:sz w:val="14"/>
                <w:szCs w:val="14"/>
              </w:rPr>
              <w:t>592,8</w:t>
            </w:r>
          </w:p>
        </w:tc>
      </w:tr>
      <w:tr w:rsidR="00C500C5" w14:paraId="050E7F89"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38E5CD7D" w14:textId="77777777" w:rsidR="00C500C5" w:rsidRDefault="00C500C5" w:rsidP="004B55D7">
            <w:pPr>
              <w:spacing w:after="0"/>
              <w:ind w:right="-6"/>
            </w:pPr>
            <w:r>
              <w:rPr>
                <w:rFonts w:eastAsia="Calibri"/>
                <w:sz w:val="14"/>
                <w:szCs w:val="14"/>
              </w:rPr>
              <w:t>90</w:t>
            </w:r>
          </w:p>
        </w:tc>
        <w:tc>
          <w:tcPr>
            <w:tcW w:w="1315" w:type="dxa"/>
            <w:tcBorders>
              <w:top w:val="single" w:sz="4" w:space="0" w:color="000000"/>
              <w:left w:val="single" w:sz="4" w:space="0" w:color="000000"/>
              <w:bottom w:val="single" w:sz="4" w:space="0" w:color="000000"/>
            </w:tcBorders>
            <w:shd w:val="clear" w:color="auto" w:fill="auto"/>
          </w:tcPr>
          <w:p w14:paraId="6309082E" w14:textId="77777777" w:rsidR="00C500C5" w:rsidRPr="00DC5AA9" w:rsidRDefault="00C500C5" w:rsidP="004B55D7">
            <w:pPr>
              <w:spacing w:after="0"/>
              <w:ind w:right="-6"/>
              <w:rPr>
                <w:lang w:val="el-GR"/>
              </w:rPr>
            </w:pPr>
            <w:r>
              <w:rPr>
                <w:rFonts w:eastAsia="Calibri"/>
                <w:sz w:val="14"/>
                <w:szCs w:val="14"/>
                <w:lang w:val="el-GR"/>
              </w:rPr>
              <w:t xml:space="preserve">Φτερά ξεσκονίσματος ηλεκτροστατικά με λαβή </w:t>
            </w:r>
          </w:p>
        </w:tc>
        <w:tc>
          <w:tcPr>
            <w:tcW w:w="910" w:type="dxa"/>
            <w:tcBorders>
              <w:top w:val="single" w:sz="4" w:space="0" w:color="000000"/>
              <w:left w:val="single" w:sz="4" w:space="0" w:color="000000"/>
              <w:bottom w:val="single" w:sz="4" w:space="0" w:color="000000"/>
            </w:tcBorders>
            <w:shd w:val="clear" w:color="auto" w:fill="auto"/>
          </w:tcPr>
          <w:p w14:paraId="6C8BA965" w14:textId="77777777" w:rsidR="00C500C5" w:rsidRDefault="00C500C5" w:rsidP="004B55D7">
            <w:pPr>
              <w:spacing w:after="0"/>
              <w:ind w:right="-6"/>
            </w:pPr>
            <w:r>
              <w:rPr>
                <w:rFonts w:eastAsia="Calibri"/>
                <w:sz w:val="14"/>
                <w:szCs w:val="14"/>
              </w:rPr>
              <w:t>συσκευασία</w:t>
            </w:r>
          </w:p>
        </w:tc>
        <w:tc>
          <w:tcPr>
            <w:tcW w:w="915" w:type="dxa"/>
            <w:tcBorders>
              <w:top w:val="single" w:sz="4" w:space="0" w:color="000000"/>
              <w:left w:val="single" w:sz="4" w:space="0" w:color="000000"/>
              <w:bottom w:val="single" w:sz="4" w:space="0" w:color="000000"/>
            </w:tcBorders>
            <w:shd w:val="clear" w:color="auto" w:fill="auto"/>
          </w:tcPr>
          <w:p w14:paraId="44EE7BFB" w14:textId="77777777" w:rsidR="00C500C5" w:rsidRDefault="00C500C5" w:rsidP="004B55D7">
            <w:pPr>
              <w:spacing w:after="0"/>
              <w:ind w:right="-6"/>
            </w:pPr>
            <w:r>
              <w:rPr>
                <w:rFonts w:eastAsia="Calibri"/>
                <w:sz w:val="14"/>
                <w:szCs w:val="14"/>
              </w:rPr>
              <w:t>2</w:t>
            </w:r>
          </w:p>
        </w:tc>
        <w:tc>
          <w:tcPr>
            <w:tcW w:w="915" w:type="dxa"/>
            <w:tcBorders>
              <w:top w:val="single" w:sz="4" w:space="0" w:color="000000"/>
              <w:left w:val="single" w:sz="4" w:space="0" w:color="000000"/>
              <w:bottom w:val="single" w:sz="4" w:space="0" w:color="000000"/>
            </w:tcBorders>
            <w:shd w:val="clear" w:color="auto" w:fill="auto"/>
          </w:tcPr>
          <w:p w14:paraId="0C17226E" w14:textId="77777777" w:rsidR="00C500C5" w:rsidRDefault="00C500C5" w:rsidP="004B55D7">
            <w:pPr>
              <w:spacing w:after="0"/>
              <w:ind w:right="-6"/>
            </w:pPr>
            <w:r>
              <w:rPr>
                <w:rFonts w:eastAsia="Calibri"/>
                <w:sz w:val="14"/>
                <w:szCs w:val="14"/>
              </w:rPr>
              <w:t>6</w:t>
            </w:r>
          </w:p>
        </w:tc>
        <w:tc>
          <w:tcPr>
            <w:tcW w:w="915" w:type="dxa"/>
            <w:tcBorders>
              <w:top w:val="single" w:sz="4" w:space="0" w:color="000000"/>
              <w:left w:val="single" w:sz="4" w:space="0" w:color="000000"/>
              <w:bottom w:val="single" w:sz="4" w:space="0" w:color="000000"/>
            </w:tcBorders>
            <w:shd w:val="clear" w:color="auto" w:fill="auto"/>
          </w:tcPr>
          <w:p w14:paraId="6E908C0F" w14:textId="77777777" w:rsidR="00C500C5" w:rsidRDefault="00C500C5" w:rsidP="004B55D7">
            <w:pPr>
              <w:spacing w:after="0"/>
              <w:ind w:right="-6"/>
            </w:pPr>
            <w:r>
              <w:rPr>
                <w:rFonts w:eastAsia="Calibri"/>
                <w:sz w:val="14"/>
                <w:szCs w:val="14"/>
              </w:rPr>
              <w:t>5</w:t>
            </w:r>
          </w:p>
        </w:tc>
        <w:tc>
          <w:tcPr>
            <w:tcW w:w="915" w:type="dxa"/>
            <w:tcBorders>
              <w:top w:val="single" w:sz="4" w:space="0" w:color="000000"/>
              <w:left w:val="single" w:sz="4" w:space="0" w:color="000000"/>
              <w:bottom w:val="single" w:sz="4" w:space="0" w:color="000000"/>
            </w:tcBorders>
            <w:shd w:val="clear" w:color="auto" w:fill="auto"/>
          </w:tcPr>
          <w:p w14:paraId="3A59FAD5" w14:textId="77777777" w:rsidR="00C500C5" w:rsidRDefault="00C500C5" w:rsidP="004B55D7">
            <w:pPr>
              <w:spacing w:after="0"/>
              <w:ind w:right="-6"/>
            </w:pPr>
            <w:r>
              <w:rPr>
                <w:rFonts w:eastAsia="Calibri"/>
                <w:sz w:val="14"/>
                <w:szCs w:val="14"/>
              </w:rPr>
              <w:t>6</w:t>
            </w:r>
          </w:p>
        </w:tc>
        <w:tc>
          <w:tcPr>
            <w:tcW w:w="958" w:type="dxa"/>
            <w:tcBorders>
              <w:top w:val="single" w:sz="4" w:space="0" w:color="000000"/>
              <w:left w:val="single" w:sz="4" w:space="0" w:color="000000"/>
              <w:bottom w:val="single" w:sz="4" w:space="0" w:color="000000"/>
            </w:tcBorders>
            <w:shd w:val="clear" w:color="auto" w:fill="auto"/>
          </w:tcPr>
          <w:p w14:paraId="28F8A010" w14:textId="77777777" w:rsidR="00C500C5" w:rsidRDefault="00C500C5" w:rsidP="004B55D7">
            <w:pPr>
              <w:spacing w:after="0"/>
              <w:ind w:right="-6"/>
            </w:pPr>
            <w:r>
              <w:rPr>
                <w:rFonts w:eastAsia="Calibri"/>
                <w:sz w:val="14"/>
                <w:szCs w:val="14"/>
              </w:rPr>
              <w:t>5</w:t>
            </w:r>
          </w:p>
        </w:tc>
        <w:tc>
          <w:tcPr>
            <w:tcW w:w="866" w:type="dxa"/>
            <w:tcBorders>
              <w:top w:val="single" w:sz="4" w:space="0" w:color="000000"/>
              <w:left w:val="single" w:sz="4" w:space="0" w:color="000000"/>
              <w:bottom w:val="single" w:sz="4" w:space="0" w:color="000000"/>
            </w:tcBorders>
            <w:shd w:val="clear" w:color="auto" w:fill="DEEAF6"/>
          </w:tcPr>
          <w:p w14:paraId="652141C1" w14:textId="77777777" w:rsidR="00C500C5" w:rsidRDefault="00C500C5" w:rsidP="004B55D7">
            <w:pPr>
              <w:spacing w:after="0"/>
              <w:ind w:right="-6"/>
              <w:jc w:val="right"/>
            </w:pPr>
            <w:r>
              <w:rPr>
                <w:rFonts w:eastAsia="Calibri"/>
                <w:sz w:val="14"/>
                <w:szCs w:val="14"/>
              </w:rPr>
              <w:t>24</w:t>
            </w:r>
          </w:p>
        </w:tc>
        <w:tc>
          <w:tcPr>
            <w:tcW w:w="966" w:type="dxa"/>
            <w:tcBorders>
              <w:top w:val="single" w:sz="4" w:space="0" w:color="000000"/>
              <w:left w:val="single" w:sz="4" w:space="0" w:color="000000"/>
              <w:bottom w:val="single" w:sz="4" w:space="0" w:color="000000"/>
            </w:tcBorders>
            <w:shd w:val="clear" w:color="auto" w:fill="FFE599"/>
          </w:tcPr>
          <w:p w14:paraId="47E46EF1" w14:textId="77777777" w:rsidR="00C500C5" w:rsidRDefault="00C500C5" w:rsidP="004B55D7">
            <w:pPr>
              <w:spacing w:after="0"/>
              <w:ind w:right="-6"/>
              <w:jc w:val="right"/>
            </w:pPr>
            <w:r>
              <w:rPr>
                <w:rFonts w:eastAsia="Calibri"/>
                <w:sz w:val="14"/>
                <w:szCs w:val="14"/>
              </w:rPr>
              <w:t>2,96</w:t>
            </w:r>
          </w:p>
        </w:tc>
        <w:tc>
          <w:tcPr>
            <w:tcW w:w="496" w:type="dxa"/>
            <w:tcBorders>
              <w:top w:val="single" w:sz="4" w:space="0" w:color="000000"/>
              <w:left w:val="single" w:sz="4" w:space="0" w:color="000000"/>
              <w:bottom w:val="single" w:sz="4" w:space="0" w:color="000000"/>
            </w:tcBorders>
            <w:shd w:val="clear" w:color="auto" w:fill="auto"/>
            <w:vAlign w:val="bottom"/>
          </w:tcPr>
          <w:p w14:paraId="2180E79F" w14:textId="77777777" w:rsidR="00C500C5" w:rsidRDefault="00C500C5" w:rsidP="004B55D7">
            <w:pPr>
              <w:spacing w:after="0"/>
              <w:ind w:right="-6"/>
            </w:pPr>
            <w:r>
              <w:rPr>
                <w:rFonts w:eastAsia="Calibri"/>
                <w:color w:val="000000"/>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694290F5" w14:textId="77777777" w:rsidR="00C500C5" w:rsidRDefault="00C500C5" w:rsidP="004B55D7">
            <w:pPr>
              <w:spacing w:after="0"/>
              <w:ind w:right="-6"/>
            </w:pPr>
            <w:r>
              <w:rPr>
                <w:rFonts w:eastAsia="Calibri"/>
                <w:sz w:val="14"/>
                <w:szCs w:val="14"/>
              </w:rPr>
              <w:t>5,92</w:t>
            </w:r>
          </w:p>
        </w:tc>
        <w:tc>
          <w:tcPr>
            <w:tcW w:w="908" w:type="dxa"/>
            <w:tcBorders>
              <w:top w:val="single" w:sz="4" w:space="0" w:color="000000"/>
              <w:left w:val="single" w:sz="4" w:space="0" w:color="000000"/>
              <w:bottom w:val="single" w:sz="4" w:space="0" w:color="000000"/>
            </w:tcBorders>
            <w:shd w:val="clear" w:color="auto" w:fill="auto"/>
          </w:tcPr>
          <w:p w14:paraId="39BFEACF" w14:textId="77777777" w:rsidR="00C500C5" w:rsidRDefault="00C500C5" w:rsidP="004B55D7">
            <w:pPr>
              <w:spacing w:after="0"/>
              <w:ind w:right="-6"/>
            </w:pPr>
            <w:r>
              <w:rPr>
                <w:rFonts w:eastAsia="Calibri"/>
                <w:sz w:val="14"/>
                <w:szCs w:val="14"/>
              </w:rPr>
              <w:t>17,76</w:t>
            </w:r>
          </w:p>
        </w:tc>
        <w:tc>
          <w:tcPr>
            <w:tcW w:w="902" w:type="dxa"/>
            <w:tcBorders>
              <w:top w:val="single" w:sz="4" w:space="0" w:color="000000"/>
              <w:left w:val="single" w:sz="4" w:space="0" w:color="000000"/>
              <w:bottom w:val="single" w:sz="4" w:space="0" w:color="000000"/>
            </w:tcBorders>
            <w:shd w:val="clear" w:color="auto" w:fill="auto"/>
          </w:tcPr>
          <w:p w14:paraId="129FDEF1" w14:textId="77777777" w:rsidR="00C500C5" w:rsidRDefault="00C500C5" w:rsidP="004B55D7">
            <w:pPr>
              <w:spacing w:after="0"/>
              <w:ind w:right="-6"/>
            </w:pPr>
            <w:r>
              <w:rPr>
                <w:rFonts w:eastAsia="Calibri"/>
                <w:sz w:val="14"/>
                <w:szCs w:val="14"/>
              </w:rPr>
              <w:t>14,8</w:t>
            </w:r>
          </w:p>
        </w:tc>
        <w:tc>
          <w:tcPr>
            <w:tcW w:w="781" w:type="dxa"/>
            <w:tcBorders>
              <w:top w:val="single" w:sz="4" w:space="0" w:color="000000"/>
              <w:left w:val="single" w:sz="4" w:space="0" w:color="000000"/>
              <w:bottom w:val="single" w:sz="4" w:space="0" w:color="000000"/>
            </w:tcBorders>
            <w:shd w:val="clear" w:color="auto" w:fill="auto"/>
          </w:tcPr>
          <w:p w14:paraId="1A3891EE" w14:textId="77777777" w:rsidR="00C500C5" w:rsidRDefault="00C500C5" w:rsidP="004B55D7">
            <w:pPr>
              <w:spacing w:after="0"/>
              <w:ind w:right="-6"/>
            </w:pPr>
            <w:r>
              <w:rPr>
                <w:rFonts w:eastAsia="Calibri"/>
                <w:sz w:val="14"/>
                <w:szCs w:val="14"/>
              </w:rPr>
              <w:t>17,76</w:t>
            </w:r>
          </w:p>
        </w:tc>
        <w:tc>
          <w:tcPr>
            <w:tcW w:w="1103" w:type="dxa"/>
            <w:tcBorders>
              <w:top w:val="single" w:sz="4" w:space="0" w:color="000000"/>
              <w:left w:val="single" w:sz="4" w:space="0" w:color="000000"/>
              <w:bottom w:val="single" w:sz="4" w:space="0" w:color="000000"/>
            </w:tcBorders>
            <w:shd w:val="clear" w:color="auto" w:fill="auto"/>
          </w:tcPr>
          <w:p w14:paraId="07430ACA" w14:textId="77777777" w:rsidR="00C500C5" w:rsidRDefault="00C500C5" w:rsidP="004B55D7">
            <w:pPr>
              <w:spacing w:after="0"/>
              <w:ind w:right="-6"/>
            </w:pPr>
            <w:r>
              <w:rPr>
                <w:rFonts w:eastAsia="Calibri"/>
                <w:sz w:val="14"/>
                <w:szCs w:val="14"/>
              </w:rPr>
              <w:t>14,8</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3201AB1F" w14:textId="77777777" w:rsidR="00C500C5" w:rsidRDefault="00C500C5" w:rsidP="004B55D7">
            <w:pPr>
              <w:spacing w:after="0"/>
              <w:ind w:right="-6"/>
            </w:pPr>
            <w:r>
              <w:rPr>
                <w:rFonts w:eastAsia="Calibri"/>
                <w:sz w:val="14"/>
                <w:szCs w:val="14"/>
              </w:rPr>
              <w:t>71,04</w:t>
            </w:r>
          </w:p>
        </w:tc>
      </w:tr>
      <w:tr w:rsidR="00C500C5" w14:paraId="59D3F2E1"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183F51E3" w14:textId="77777777" w:rsidR="00C500C5" w:rsidRDefault="00C500C5" w:rsidP="004B55D7">
            <w:pPr>
              <w:spacing w:after="0"/>
              <w:ind w:right="-6"/>
            </w:pPr>
            <w:r>
              <w:rPr>
                <w:rFonts w:eastAsia="Calibri"/>
                <w:sz w:val="14"/>
                <w:szCs w:val="14"/>
              </w:rPr>
              <w:t>91</w:t>
            </w:r>
          </w:p>
        </w:tc>
        <w:tc>
          <w:tcPr>
            <w:tcW w:w="1315" w:type="dxa"/>
            <w:tcBorders>
              <w:top w:val="single" w:sz="4" w:space="0" w:color="000000"/>
              <w:left w:val="single" w:sz="4" w:space="0" w:color="000000"/>
              <w:bottom w:val="single" w:sz="4" w:space="0" w:color="000000"/>
            </w:tcBorders>
            <w:shd w:val="clear" w:color="auto" w:fill="auto"/>
          </w:tcPr>
          <w:p w14:paraId="50351DE6" w14:textId="77777777" w:rsidR="00C500C5" w:rsidRDefault="00C500C5" w:rsidP="004B55D7">
            <w:pPr>
              <w:spacing w:after="0"/>
              <w:ind w:right="-6"/>
            </w:pPr>
            <w:r>
              <w:rPr>
                <w:rFonts w:eastAsia="Calibri"/>
                <w:sz w:val="14"/>
                <w:szCs w:val="14"/>
              </w:rPr>
              <w:t xml:space="preserve">Φτερό ξεσκονίσματος </w:t>
            </w:r>
          </w:p>
        </w:tc>
        <w:tc>
          <w:tcPr>
            <w:tcW w:w="910" w:type="dxa"/>
            <w:tcBorders>
              <w:top w:val="single" w:sz="4" w:space="0" w:color="000000"/>
              <w:left w:val="single" w:sz="4" w:space="0" w:color="000000"/>
              <w:bottom w:val="single" w:sz="4" w:space="0" w:color="000000"/>
            </w:tcBorders>
            <w:shd w:val="clear" w:color="auto" w:fill="auto"/>
          </w:tcPr>
          <w:p w14:paraId="20C8CF62" w14:textId="77777777" w:rsidR="00C500C5" w:rsidRDefault="00C500C5" w:rsidP="004B55D7">
            <w:pPr>
              <w:spacing w:after="0"/>
              <w:ind w:right="-6"/>
            </w:pPr>
            <w:r>
              <w:rPr>
                <w:rFonts w:eastAsia="Calibri"/>
                <w:sz w:val="14"/>
                <w:szCs w:val="14"/>
              </w:rPr>
              <w:t>τεμάχια</w:t>
            </w:r>
          </w:p>
        </w:tc>
        <w:tc>
          <w:tcPr>
            <w:tcW w:w="915" w:type="dxa"/>
            <w:tcBorders>
              <w:top w:val="single" w:sz="4" w:space="0" w:color="000000"/>
              <w:left w:val="single" w:sz="4" w:space="0" w:color="000000"/>
              <w:bottom w:val="single" w:sz="4" w:space="0" w:color="000000"/>
            </w:tcBorders>
            <w:shd w:val="clear" w:color="auto" w:fill="auto"/>
          </w:tcPr>
          <w:p w14:paraId="52C89960"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74B0C93F" w14:textId="77777777" w:rsidR="00C500C5" w:rsidRDefault="00C500C5" w:rsidP="004B55D7">
            <w:pPr>
              <w:spacing w:after="0"/>
              <w:ind w:right="-6"/>
            </w:pPr>
            <w:r>
              <w:rPr>
                <w:rFonts w:eastAsia="Calibri"/>
                <w:sz w:val="14"/>
                <w:szCs w:val="14"/>
              </w:rPr>
              <w:t>2</w:t>
            </w:r>
          </w:p>
        </w:tc>
        <w:tc>
          <w:tcPr>
            <w:tcW w:w="915" w:type="dxa"/>
            <w:tcBorders>
              <w:top w:val="single" w:sz="4" w:space="0" w:color="000000"/>
              <w:left w:val="single" w:sz="4" w:space="0" w:color="000000"/>
              <w:bottom w:val="single" w:sz="4" w:space="0" w:color="000000"/>
            </w:tcBorders>
            <w:shd w:val="clear" w:color="auto" w:fill="auto"/>
          </w:tcPr>
          <w:p w14:paraId="3D2559C4" w14:textId="77777777" w:rsidR="00C500C5" w:rsidRDefault="00C500C5" w:rsidP="004B55D7">
            <w:pPr>
              <w:spacing w:after="0"/>
              <w:ind w:right="-6"/>
            </w:pPr>
            <w:r>
              <w:rPr>
                <w:rFonts w:eastAsia="Calibri"/>
                <w:sz w:val="14"/>
                <w:szCs w:val="14"/>
              </w:rPr>
              <w:t>5</w:t>
            </w:r>
          </w:p>
        </w:tc>
        <w:tc>
          <w:tcPr>
            <w:tcW w:w="915" w:type="dxa"/>
            <w:tcBorders>
              <w:top w:val="single" w:sz="4" w:space="0" w:color="000000"/>
              <w:left w:val="single" w:sz="4" w:space="0" w:color="000000"/>
              <w:bottom w:val="single" w:sz="4" w:space="0" w:color="000000"/>
            </w:tcBorders>
            <w:shd w:val="clear" w:color="auto" w:fill="auto"/>
          </w:tcPr>
          <w:p w14:paraId="5CF192FC" w14:textId="77777777" w:rsidR="00C500C5" w:rsidRDefault="00C500C5" w:rsidP="004B55D7">
            <w:pPr>
              <w:spacing w:after="0"/>
              <w:ind w:right="-6"/>
            </w:pPr>
            <w:r>
              <w:rPr>
                <w:rFonts w:eastAsia="Calibri"/>
                <w:sz w:val="14"/>
                <w:szCs w:val="14"/>
              </w:rPr>
              <w:t> </w:t>
            </w:r>
          </w:p>
        </w:tc>
        <w:tc>
          <w:tcPr>
            <w:tcW w:w="958" w:type="dxa"/>
            <w:tcBorders>
              <w:top w:val="single" w:sz="4" w:space="0" w:color="000000"/>
              <w:left w:val="single" w:sz="4" w:space="0" w:color="000000"/>
              <w:bottom w:val="single" w:sz="4" w:space="0" w:color="000000"/>
            </w:tcBorders>
            <w:shd w:val="clear" w:color="auto" w:fill="auto"/>
          </w:tcPr>
          <w:p w14:paraId="3AA0C522" w14:textId="77777777" w:rsidR="00C500C5" w:rsidRDefault="00C500C5" w:rsidP="004B55D7">
            <w:pPr>
              <w:spacing w:after="0"/>
              <w:ind w:right="-6"/>
            </w:pPr>
            <w:r>
              <w:rPr>
                <w:rFonts w:eastAsia="Calibri"/>
                <w:sz w:val="14"/>
                <w:szCs w:val="14"/>
              </w:rPr>
              <w:t>0</w:t>
            </w:r>
          </w:p>
        </w:tc>
        <w:tc>
          <w:tcPr>
            <w:tcW w:w="866" w:type="dxa"/>
            <w:tcBorders>
              <w:top w:val="single" w:sz="4" w:space="0" w:color="000000"/>
              <w:left w:val="single" w:sz="4" w:space="0" w:color="000000"/>
              <w:bottom w:val="single" w:sz="4" w:space="0" w:color="000000"/>
            </w:tcBorders>
            <w:shd w:val="clear" w:color="auto" w:fill="DEEAF6"/>
          </w:tcPr>
          <w:p w14:paraId="44B77F4B" w14:textId="77777777" w:rsidR="00C500C5" w:rsidRDefault="00C500C5" w:rsidP="004B55D7">
            <w:pPr>
              <w:spacing w:after="0"/>
              <w:ind w:right="-6"/>
              <w:jc w:val="right"/>
            </w:pPr>
            <w:r>
              <w:rPr>
                <w:rFonts w:eastAsia="Calibri"/>
                <w:sz w:val="14"/>
                <w:szCs w:val="14"/>
              </w:rPr>
              <w:t>7</w:t>
            </w:r>
          </w:p>
        </w:tc>
        <w:tc>
          <w:tcPr>
            <w:tcW w:w="966" w:type="dxa"/>
            <w:tcBorders>
              <w:top w:val="single" w:sz="4" w:space="0" w:color="000000"/>
              <w:left w:val="single" w:sz="4" w:space="0" w:color="000000"/>
              <w:bottom w:val="single" w:sz="4" w:space="0" w:color="000000"/>
            </w:tcBorders>
            <w:shd w:val="clear" w:color="auto" w:fill="FFE599"/>
          </w:tcPr>
          <w:p w14:paraId="4E9B4732" w14:textId="77777777" w:rsidR="00C500C5" w:rsidRDefault="00C500C5" w:rsidP="004B55D7">
            <w:pPr>
              <w:spacing w:after="0"/>
              <w:ind w:right="-6"/>
              <w:jc w:val="right"/>
            </w:pPr>
            <w:r>
              <w:rPr>
                <w:rFonts w:eastAsia="Calibri"/>
                <w:sz w:val="14"/>
                <w:szCs w:val="14"/>
              </w:rPr>
              <w:t>4,56</w:t>
            </w:r>
          </w:p>
        </w:tc>
        <w:tc>
          <w:tcPr>
            <w:tcW w:w="496" w:type="dxa"/>
            <w:tcBorders>
              <w:top w:val="single" w:sz="4" w:space="0" w:color="000000"/>
              <w:left w:val="single" w:sz="4" w:space="0" w:color="000000"/>
              <w:bottom w:val="single" w:sz="4" w:space="0" w:color="000000"/>
            </w:tcBorders>
            <w:shd w:val="clear" w:color="auto" w:fill="auto"/>
            <w:vAlign w:val="bottom"/>
          </w:tcPr>
          <w:p w14:paraId="36073908" w14:textId="77777777" w:rsidR="00C500C5" w:rsidRDefault="00C500C5" w:rsidP="004B55D7">
            <w:pPr>
              <w:spacing w:after="0"/>
              <w:ind w:right="-6"/>
            </w:pPr>
            <w:r>
              <w:rPr>
                <w:rFonts w:eastAsia="Calibri"/>
                <w:color w:val="000000"/>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4E23C903" w14:textId="77777777" w:rsidR="00C500C5" w:rsidRDefault="00C500C5" w:rsidP="004B55D7">
            <w:pPr>
              <w:spacing w:after="0"/>
              <w:ind w:right="-6"/>
            </w:pPr>
            <w:r>
              <w:rPr>
                <w:rFonts w:eastAsia="Calibri"/>
                <w:sz w:val="14"/>
                <w:szCs w:val="14"/>
              </w:rPr>
              <w:t>0</w:t>
            </w:r>
          </w:p>
        </w:tc>
        <w:tc>
          <w:tcPr>
            <w:tcW w:w="908" w:type="dxa"/>
            <w:tcBorders>
              <w:top w:val="single" w:sz="4" w:space="0" w:color="000000"/>
              <w:left w:val="single" w:sz="4" w:space="0" w:color="000000"/>
              <w:bottom w:val="single" w:sz="4" w:space="0" w:color="000000"/>
            </w:tcBorders>
            <w:shd w:val="clear" w:color="auto" w:fill="auto"/>
          </w:tcPr>
          <w:p w14:paraId="4DE36183" w14:textId="77777777" w:rsidR="00C500C5" w:rsidRDefault="00C500C5" w:rsidP="004B55D7">
            <w:pPr>
              <w:spacing w:after="0"/>
              <w:ind w:right="-6"/>
            </w:pPr>
            <w:r>
              <w:rPr>
                <w:rFonts w:eastAsia="Calibri"/>
                <w:sz w:val="14"/>
                <w:szCs w:val="14"/>
              </w:rPr>
              <w:t>9,12</w:t>
            </w:r>
          </w:p>
        </w:tc>
        <w:tc>
          <w:tcPr>
            <w:tcW w:w="902" w:type="dxa"/>
            <w:tcBorders>
              <w:top w:val="single" w:sz="4" w:space="0" w:color="000000"/>
              <w:left w:val="single" w:sz="4" w:space="0" w:color="000000"/>
              <w:bottom w:val="single" w:sz="4" w:space="0" w:color="000000"/>
            </w:tcBorders>
            <w:shd w:val="clear" w:color="auto" w:fill="auto"/>
          </w:tcPr>
          <w:p w14:paraId="2720CE3C" w14:textId="77777777" w:rsidR="00C500C5" w:rsidRDefault="00C500C5" w:rsidP="004B55D7">
            <w:pPr>
              <w:spacing w:after="0"/>
              <w:ind w:right="-6"/>
            </w:pPr>
            <w:r>
              <w:rPr>
                <w:rFonts w:eastAsia="Calibri"/>
                <w:sz w:val="14"/>
                <w:szCs w:val="14"/>
              </w:rPr>
              <w:t>22,8</w:t>
            </w:r>
          </w:p>
        </w:tc>
        <w:tc>
          <w:tcPr>
            <w:tcW w:w="781" w:type="dxa"/>
            <w:tcBorders>
              <w:top w:val="single" w:sz="4" w:space="0" w:color="000000"/>
              <w:left w:val="single" w:sz="4" w:space="0" w:color="000000"/>
              <w:bottom w:val="single" w:sz="4" w:space="0" w:color="000000"/>
            </w:tcBorders>
            <w:shd w:val="clear" w:color="auto" w:fill="auto"/>
          </w:tcPr>
          <w:p w14:paraId="3094A000" w14:textId="77777777" w:rsidR="00C500C5" w:rsidRDefault="00C500C5" w:rsidP="004B55D7">
            <w:pPr>
              <w:spacing w:after="0"/>
              <w:ind w:right="-6"/>
            </w:pPr>
            <w:r>
              <w:rPr>
                <w:rFonts w:eastAsia="Calibri"/>
                <w:sz w:val="14"/>
                <w:szCs w:val="14"/>
              </w:rPr>
              <w:t>0</w:t>
            </w:r>
          </w:p>
        </w:tc>
        <w:tc>
          <w:tcPr>
            <w:tcW w:w="1103" w:type="dxa"/>
            <w:tcBorders>
              <w:top w:val="single" w:sz="4" w:space="0" w:color="000000"/>
              <w:left w:val="single" w:sz="4" w:space="0" w:color="000000"/>
              <w:bottom w:val="single" w:sz="4" w:space="0" w:color="000000"/>
            </w:tcBorders>
            <w:shd w:val="clear" w:color="auto" w:fill="auto"/>
          </w:tcPr>
          <w:p w14:paraId="50CAEF6C" w14:textId="77777777" w:rsidR="00C500C5" w:rsidRDefault="00C500C5" w:rsidP="004B55D7">
            <w:pPr>
              <w:spacing w:after="0"/>
              <w:ind w:right="-6"/>
            </w:pPr>
            <w:r>
              <w:rPr>
                <w:rFonts w:eastAsia="Calibri"/>
                <w:sz w:val="14"/>
                <w:szCs w:val="14"/>
              </w:rPr>
              <w:t>0</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144FF0C2" w14:textId="77777777" w:rsidR="00C500C5" w:rsidRDefault="00C500C5" w:rsidP="004B55D7">
            <w:pPr>
              <w:spacing w:after="0"/>
              <w:ind w:right="-6"/>
            </w:pPr>
            <w:r>
              <w:rPr>
                <w:rFonts w:eastAsia="Calibri"/>
                <w:sz w:val="14"/>
                <w:szCs w:val="14"/>
              </w:rPr>
              <w:t>31,92</w:t>
            </w:r>
          </w:p>
        </w:tc>
      </w:tr>
      <w:tr w:rsidR="00C500C5" w14:paraId="2F18F9F4"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3319889E" w14:textId="77777777" w:rsidR="00C500C5" w:rsidRDefault="00C500C5" w:rsidP="004B55D7">
            <w:pPr>
              <w:spacing w:after="0"/>
              <w:ind w:right="-6"/>
            </w:pPr>
            <w:r>
              <w:rPr>
                <w:rFonts w:eastAsia="Calibri"/>
                <w:sz w:val="14"/>
                <w:szCs w:val="14"/>
              </w:rPr>
              <w:lastRenderedPageBreak/>
              <w:t>92</w:t>
            </w:r>
          </w:p>
        </w:tc>
        <w:tc>
          <w:tcPr>
            <w:tcW w:w="1315" w:type="dxa"/>
            <w:tcBorders>
              <w:top w:val="single" w:sz="4" w:space="0" w:color="000000"/>
              <w:left w:val="single" w:sz="4" w:space="0" w:color="000000"/>
              <w:bottom w:val="single" w:sz="4" w:space="0" w:color="000000"/>
            </w:tcBorders>
            <w:shd w:val="clear" w:color="auto" w:fill="auto"/>
          </w:tcPr>
          <w:p w14:paraId="759AD7EF" w14:textId="77777777" w:rsidR="00C500C5" w:rsidRDefault="00C500C5" w:rsidP="004B55D7">
            <w:pPr>
              <w:spacing w:after="0"/>
              <w:ind w:right="-6"/>
            </w:pPr>
            <w:r>
              <w:rPr>
                <w:rFonts w:eastAsia="Calibri"/>
                <w:sz w:val="14"/>
                <w:szCs w:val="14"/>
              </w:rPr>
              <w:t xml:space="preserve">Χαλάκι εισόδου </w:t>
            </w:r>
          </w:p>
        </w:tc>
        <w:tc>
          <w:tcPr>
            <w:tcW w:w="910" w:type="dxa"/>
            <w:tcBorders>
              <w:top w:val="single" w:sz="4" w:space="0" w:color="000000"/>
              <w:left w:val="single" w:sz="4" w:space="0" w:color="000000"/>
              <w:bottom w:val="single" w:sz="4" w:space="0" w:color="000000"/>
            </w:tcBorders>
            <w:shd w:val="clear" w:color="auto" w:fill="auto"/>
          </w:tcPr>
          <w:p w14:paraId="505AD10D" w14:textId="77777777" w:rsidR="00C500C5" w:rsidRDefault="00C500C5" w:rsidP="004B55D7">
            <w:pPr>
              <w:spacing w:after="0"/>
              <w:ind w:right="-6"/>
            </w:pPr>
            <w:r>
              <w:rPr>
                <w:rFonts w:eastAsia="Calibri"/>
                <w:sz w:val="14"/>
                <w:szCs w:val="14"/>
              </w:rPr>
              <w:t>τεμάχια 60*90 εκ</w:t>
            </w:r>
          </w:p>
        </w:tc>
        <w:tc>
          <w:tcPr>
            <w:tcW w:w="915" w:type="dxa"/>
            <w:tcBorders>
              <w:top w:val="single" w:sz="4" w:space="0" w:color="000000"/>
              <w:left w:val="single" w:sz="4" w:space="0" w:color="000000"/>
              <w:bottom w:val="single" w:sz="4" w:space="0" w:color="000000"/>
            </w:tcBorders>
            <w:shd w:val="clear" w:color="auto" w:fill="auto"/>
          </w:tcPr>
          <w:p w14:paraId="4712C8D9" w14:textId="77777777" w:rsidR="00C500C5" w:rsidRDefault="00C500C5" w:rsidP="004B55D7">
            <w:pPr>
              <w:spacing w:after="0"/>
              <w:ind w:right="-6"/>
            </w:pPr>
            <w:r>
              <w:rPr>
                <w:rFonts w:eastAsia="Calibri"/>
                <w:sz w:val="14"/>
                <w:szCs w:val="14"/>
              </w:rPr>
              <w:t>10</w:t>
            </w:r>
          </w:p>
        </w:tc>
        <w:tc>
          <w:tcPr>
            <w:tcW w:w="915" w:type="dxa"/>
            <w:tcBorders>
              <w:top w:val="single" w:sz="4" w:space="0" w:color="000000"/>
              <w:left w:val="single" w:sz="4" w:space="0" w:color="000000"/>
              <w:bottom w:val="single" w:sz="4" w:space="0" w:color="000000"/>
            </w:tcBorders>
            <w:shd w:val="clear" w:color="auto" w:fill="auto"/>
          </w:tcPr>
          <w:p w14:paraId="36B0009A" w14:textId="77777777" w:rsidR="00C500C5" w:rsidRDefault="00C500C5" w:rsidP="004B55D7">
            <w:pPr>
              <w:spacing w:after="0"/>
              <w:ind w:right="-6"/>
            </w:pPr>
            <w:r>
              <w:rPr>
                <w:rFonts w:eastAsia="Calibri"/>
                <w:sz w:val="14"/>
                <w:szCs w:val="14"/>
              </w:rPr>
              <w:t>5</w:t>
            </w:r>
          </w:p>
        </w:tc>
        <w:tc>
          <w:tcPr>
            <w:tcW w:w="915" w:type="dxa"/>
            <w:tcBorders>
              <w:top w:val="single" w:sz="4" w:space="0" w:color="000000"/>
              <w:left w:val="single" w:sz="4" w:space="0" w:color="000000"/>
              <w:bottom w:val="single" w:sz="4" w:space="0" w:color="000000"/>
            </w:tcBorders>
            <w:shd w:val="clear" w:color="auto" w:fill="auto"/>
          </w:tcPr>
          <w:p w14:paraId="1913F0A2" w14:textId="77777777" w:rsidR="00C500C5" w:rsidRDefault="00C500C5" w:rsidP="004B55D7">
            <w:pPr>
              <w:spacing w:after="0"/>
              <w:ind w:right="-6"/>
            </w:pPr>
            <w:r>
              <w:rPr>
                <w:rFonts w:eastAsia="Calibri"/>
                <w:sz w:val="14"/>
                <w:szCs w:val="14"/>
              </w:rPr>
              <w:t>10</w:t>
            </w:r>
          </w:p>
        </w:tc>
        <w:tc>
          <w:tcPr>
            <w:tcW w:w="915" w:type="dxa"/>
            <w:tcBorders>
              <w:top w:val="single" w:sz="4" w:space="0" w:color="000000"/>
              <w:left w:val="single" w:sz="4" w:space="0" w:color="000000"/>
              <w:bottom w:val="single" w:sz="4" w:space="0" w:color="000000"/>
            </w:tcBorders>
            <w:shd w:val="clear" w:color="auto" w:fill="auto"/>
          </w:tcPr>
          <w:p w14:paraId="2D0344C7" w14:textId="77777777" w:rsidR="00C500C5" w:rsidRDefault="00C500C5" w:rsidP="004B55D7">
            <w:pPr>
              <w:spacing w:after="0"/>
              <w:ind w:right="-6"/>
            </w:pPr>
            <w:r>
              <w:rPr>
                <w:rFonts w:eastAsia="Calibri"/>
                <w:sz w:val="14"/>
                <w:szCs w:val="14"/>
              </w:rPr>
              <w:t>12</w:t>
            </w:r>
          </w:p>
        </w:tc>
        <w:tc>
          <w:tcPr>
            <w:tcW w:w="958" w:type="dxa"/>
            <w:tcBorders>
              <w:top w:val="single" w:sz="4" w:space="0" w:color="000000"/>
              <w:left w:val="single" w:sz="4" w:space="0" w:color="000000"/>
              <w:bottom w:val="single" w:sz="4" w:space="0" w:color="000000"/>
            </w:tcBorders>
            <w:shd w:val="clear" w:color="auto" w:fill="auto"/>
          </w:tcPr>
          <w:p w14:paraId="71725C88" w14:textId="77777777" w:rsidR="00C500C5" w:rsidRDefault="00C500C5" w:rsidP="004B55D7">
            <w:pPr>
              <w:spacing w:after="0"/>
              <w:ind w:right="-6"/>
            </w:pPr>
            <w:r>
              <w:rPr>
                <w:rFonts w:eastAsia="Calibri"/>
                <w:sz w:val="14"/>
                <w:szCs w:val="14"/>
              </w:rPr>
              <w:t>2</w:t>
            </w:r>
          </w:p>
        </w:tc>
        <w:tc>
          <w:tcPr>
            <w:tcW w:w="866" w:type="dxa"/>
            <w:tcBorders>
              <w:top w:val="single" w:sz="4" w:space="0" w:color="000000"/>
              <w:left w:val="single" w:sz="4" w:space="0" w:color="000000"/>
              <w:bottom w:val="single" w:sz="4" w:space="0" w:color="000000"/>
            </w:tcBorders>
            <w:shd w:val="clear" w:color="auto" w:fill="DEEAF6"/>
          </w:tcPr>
          <w:p w14:paraId="4B54D03B" w14:textId="77777777" w:rsidR="00C500C5" w:rsidRDefault="00C500C5" w:rsidP="004B55D7">
            <w:pPr>
              <w:spacing w:after="0"/>
              <w:ind w:right="-6"/>
              <w:jc w:val="right"/>
            </w:pPr>
            <w:r>
              <w:rPr>
                <w:rFonts w:eastAsia="Calibri"/>
                <w:sz w:val="14"/>
                <w:szCs w:val="14"/>
              </w:rPr>
              <w:t>39</w:t>
            </w:r>
          </w:p>
        </w:tc>
        <w:tc>
          <w:tcPr>
            <w:tcW w:w="966" w:type="dxa"/>
            <w:tcBorders>
              <w:top w:val="single" w:sz="4" w:space="0" w:color="000000"/>
              <w:left w:val="single" w:sz="4" w:space="0" w:color="000000"/>
              <w:bottom w:val="single" w:sz="4" w:space="0" w:color="000000"/>
            </w:tcBorders>
            <w:shd w:val="clear" w:color="auto" w:fill="FFE599"/>
          </w:tcPr>
          <w:p w14:paraId="0FC546F8" w14:textId="77777777" w:rsidR="00C500C5" w:rsidRDefault="00C500C5" w:rsidP="004B55D7">
            <w:pPr>
              <w:spacing w:after="0"/>
              <w:ind w:right="-6"/>
              <w:jc w:val="right"/>
            </w:pPr>
            <w:r>
              <w:rPr>
                <w:rFonts w:eastAsia="Calibri"/>
                <w:sz w:val="14"/>
                <w:szCs w:val="14"/>
              </w:rPr>
              <w:t>6</w:t>
            </w:r>
          </w:p>
        </w:tc>
        <w:tc>
          <w:tcPr>
            <w:tcW w:w="496" w:type="dxa"/>
            <w:tcBorders>
              <w:top w:val="single" w:sz="4" w:space="0" w:color="000000"/>
              <w:left w:val="single" w:sz="4" w:space="0" w:color="000000"/>
              <w:bottom w:val="single" w:sz="4" w:space="0" w:color="000000"/>
            </w:tcBorders>
            <w:shd w:val="clear" w:color="auto" w:fill="auto"/>
            <w:vAlign w:val="bottom"/>
          </w:tcPr>
          <w:p w14:paraId="1E406246" w14:textId="77777777" w:rsidR="00C500C5" w:rsidRDefault="00C500C5" w:rsidP="004B55D7">
            <w:pPr>
              <w:spacing w:after="0"/>
              <w:ind w:right="-6"/>
            </w:pPr>
            <w:r>
              <w:rPr>
                <w:rFonts w:eastAsia="Calibri"/>
                <w:color w:val="000000"/>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2706EA87" w14:textId="77777777" w:rsidR="00C500C5" w:rsidRDefault="00C500C5" w:rsidP="004B55D7">
            <w:pPr>
              <w:spacing w:after="0"/>
              <w:ind w:right="-6"/>
            </w:pPr>
            <w:r>
              <w:rPr>
                <w:rFonts w:eastAsia="Calibri"/>
                <w:sz w:val="14"/>
                <w:szCs w:val="14"/>
              </w:rPr>
              <w:t>60</w:t>
            </w:r>
          </w:p>
        </w:tc>
        <w:tc>
          <w:tcPr>
            <w:tcW w:w="908" w:type="dxa"/>
            <w:tcBorders>
              <w:top w:val="single" w:sz="4" w:space="0" w:color="000000"/>
              <w:left w:val="single" w:sz="4" w:space="0" w:color="000000"/>
              <w:bottom w:val="single" w:sz="4" w:space="0" w:color="000000"/>
            </w:tcBorders>
            <w:shd w:val="clear" w:color="auto" w:fill="auto"/>
          </w:tcPr>
          <w:p w14:paraId="4F600161" w14:textId="77777777" w:rsidR="00C500C5" w:rsidRDefault="00C500C5" w:rsidP="004B55D7">
            <w:pPr>
              <w:spacing w:after="0"/>
              <w:ind w:right="-6"/>
            </w:pPr>
            <w:r>
              <w:rPr>
                <w:rFonts w:eastAsia="Calibri"/>
                <w:sz w:val="14"/>
                <w:szCs w:val="14"/>
              </w:rPr>
              <w:t>30</w:t>
            </w:r>
          </w:p>
        </w:tc>
        <w:tc>
          <w:tcPr>
            <w:tcW w:w="902" w:type="dxa"/>
            <w:tcBorders>
              <w:top w:val="single" w:sz="4" w:space="0" w:color="000000"/>
              <w:left w:val="single" w:sz="4" w:space="0" w:color="000000"/>
              <w:bottom w:val="single" w:sz="4" w:space="0" w:color="000000"/>
            </w:tcBorders>
            <w:shd w:val="clear" w:color="auto" w:fill="auto"/>
          </w:tcPr>
          <w:p w14:paraId="3121B2E4" w14:textId="77777777" w:rsidR="00C500C5" w:rsidRDefault="00C500C5" w:rsidP="004B55D7">
            <w:pPr>
              <w:spacing w:after="0"/>
              <w:ind w:right="-6"/>
            </w:pPr>
            <w:r>
              <w:rPr>
                <w:rFonts w:eastAsia="Calibri"/>
                <w:sz w:val="14"/>
                <w:szCs w:val="14"/>
              </w:rPr>
              <w:t>60</w:t>
            </w:r>
          </w:p>
        </w:tc>
        <w:tc>
          <w:tcPr>
            <w:tcW w:w="781" w:type="dxa"/>
            <w:tcBorders>
              <w:top w:val="single" w:sz="4" w:space="0" w:color="000000"/>
              <w:left w:val="single" w:sz="4" w:space="0" w:color="000000"/>
              <w:bottom w:val="single" w:sz="4" w:space="0" w:color="000000"/>
            </w:tcBorders>
            <w:shd w:val="clear" w:color="auto" w:fill="auto"/>
          </w:tcPr>
          <w:p w14:paraId="74D8A7B2" w14:textId="77777777" w:rsidR="00C500C5" w:rsidRDefault="00C500C5" w:rsidP="004B55D7">
            <w:pPr>
              <w:spacing w:after="0"/>
              <w:ind w:right="-6"/>
            </w:pPr>
            <w:r>
              <w:rPr>
                <w:rFonts w:eastAsia="Calibri"/>
                <w:sz w:val="14"/>
                <w:szCs w:val="14"/>
              </w:rPr>
              <w:t>72</w:t>
            </w:r>
          </w:p>
        </w:tc>
        <w:tc>
          <w:tcPr>
            <w:tcW w:w="1103" w:type="dxa"/>
            <w:tcBorders>
              <w:top w:val="single" w:sz="4" w:space="0" w:color="000000"/>
              <w:left w:val="single" w:sz="4" w:space="0" w:color="000000"/>
              <w:bottom w:val="single" w:sz="4" w:space="0" w:color="000000"/>
            </w:tcBorders>
            <w:shd w:val="clear" w:color="auto" w:fill="auto"/>
          </w:tcPr>
          <w:p w14:paraId="36A653D2" w14:textId="77777777" w:rsidR="00C500C5" w:rsidRDefault="00C500C5" w:rsidP="004B55D7">
            <w:pPr>
              <w:spacing w:after="0"/>
              <w:ind w:right="-6"/>
            </w:pPr>
            <w:r>
              <w:rPr>
                <w:rFonts w:eastAsia="Calibri"/>
                <w:sz w:val="14"/>
                <w:szCs w:val="14"/>
              </w:rPr>
              <w:t>12</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25EA7861" w14:textId="77777777" w:rsidR="00C500C5" w:rsidRDefault="00C500C5" w:rsidP="004B55D7">
            <w:pPr>
              <w:spacing w:after="0"/>
              <w:ind w:right="-6"/>
            </w:pPr>
            <w:r>
              <w:rPr>
                <w:rFonts w:eastAsia="Calibri"/>
                <w:sz w:val="14"/>
                <w:szCs w:val="14"/>
              </w:rPr>
              <w:t>234</w:t>
            </w:r>
          </w:p>
        </w:tc>
      </w:tr>
      <w:tr w:rsidR="00C500C5" w14:paraId="481D2826"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6C39E1E0" w14:textId="77777777" w:rsidR="00C500C5" w:rsidRDefault="00C500C5" w:rsidP="004B55D7">
            <w:pPr>
              <w:spacing w:after="0"/>
              <w:ind w:right="-6"/>
            </w:pPr>
            <w:r>
              <w:rPr>
                <w:rFonts w:eastAsia="Calibri"/>
                <w:sz w:val="14"/>
                <w:szCs w:val="14"/>
              </w:rPr>
              <w:t>93</w:t>
            </w:r>
          </w:p>
        </w:tc>
        <w:tc>
          <w:tcPr>
            <w:tcW w:w="1315" w:type="dxa"/>
            <w:tcBorders>
              <w:top w:val="single" w:sz="4" w:space="0" w:color="000000"/>
              <w:left w:val="single" w:sz="4" w:space="0" w:color="000000"/>
              <w:bottom w:val="single" w:sz="4" w:space="0" w:color="000000"/>
            </w:tcBorders>
            <w:shd w:val="clear" w:color="auto" w:fill="auto"/>
          </w:tcPr>
          <w:p w14:paraId="039B3F39" w14:textId="77777777" w:rsidR="00C500C5" w:rsidRPr="00DC5AA9" w:rsidRDefault="00C500C5" w:rsidP="004B55D7">
            <w:pPr>
              <w:spacing w:after="0"/>
              <w:ind w:right="-6"/>
              <w:rPr>
                <w:lang w:val="el-GR"/>
              </w:rPr>
            </w:pPr>
            <w:r>
              <w:rPr>
                <w:rFonts w:eastAsia="Calibri"/>
                <w:sz w:val="14"/>
                <w:szCs w:val="14"/>
                <w:lang w:val="el-GR"/>
              </w:rPr>
              <w:t xml:space="preserve">Χαλί τύπου μοκέτα εσωτερικού χώρου </w:t>
            </w:r>
          </w:p>
        </w:tc>
        <w:tc>
          <w:tcPr>
            <w:tcW w:w="910" w:type="dxa"/>
            <w:tcBorders>
              <w:top w:val="single" w:sz="4" w:space="0" w:color="000000"/>
              <w:left w:val="single" w:sz="4" w:space="0" w:color="000000"/>
              <w:bottom w:val="single" w:sz="4" w:space="0" w:color="000000"/>
            </w:tcBorders>
            <w:shd w:val="clear" w:color="auto" w:fill="auto"/>
          </w:tcPr>
          <w:p w14:paraId="75D51019" w14:textId="77777777" w:rsidR="00C500C5" w:rsidRDefault="00C500C5" w:rsidP="004B55D7">
            <w:pPr>
              <w:spacing w:after="0"/>
              <w:ind w:right="-6"/>
            </w:pPr>
            <w:r>
              <w:rPr>
                <w:rFonts w:eastAsia="Calibri"/>
                <w:sz w:val="14"/>
                <w:szCs w:val="14"/>
              </w:rPr>
              <w:t>τετρ. μέτρο</w:t>
            </w:r>
          </w:p>
        </w:tc>
        <w:tc>
          <w:tcPr>
            <w:tcW w:w="915" w:type="dxa"/>
            <w:tcBorders>
              <w:top w:val="single" w:sz="4" w:space="0" w:color="000000"/>
              <w:left w:val="single" w:sz="4" w:space="0" w:color="000000"/>
              <w:bottom w:val="single" w:sz="4" w:space="0" w:color="000000"/>
            </w:tcBorders>
            <w:shd w:val="clear" w:color="auto" w:fill="auto"/>
          </w:tcPr>
          <w:p w14:paraId="09D7773C" w14:textId="77777777" w:rsidR="00C500C5" w:rsidRDefault="00C500C5" w:rsidP="004B55D7">
            <w:pPr>
              <w:spacing w:after="0"/>
              <w:ind w:right="-6"/>
            </w:pPr>
            <w:r>
              <w:rPr>
                <w:rFonts w:eastAsia="Calibri"/>
                <w:sz w:val="14"/>
                <w:szCs w:val="14"/>
              </w:rPr>
              <w:t>0</w:t>
            </w:r>
          </w:p>
        </w:tc>
        <w:tc>
          <w:tcPr>
            <w:tcW w:w="915" w:type="dxa"/>
            <w:tcBorders>
              <w:top w:val="single" w:sz="4" w:space="0" w:color="000000"/>
              <w:left w:val="single" w:sz="4" w:space="0" w:color="000000"/>
              <w:bottom w:val="single" w:sz="4" w:space="0" w:color="000000"/>
            </w:tcBorders>
            <w:shd w:val="clear" w:color="auto" w:fill="auto"/>
          </w:tcPr>
          <w:p w14:paraId="2A05FEDB" w14:textId="77777777" w:rsidR="00C500C5" w:rsidRDefault="00C500C5" w:rsidP="004B55D7">
            <w:pPr>
              <w:spacing w:after="0"/>
              <w:ind w:right="-6"/>
            </w:pPr>
            <w:r>
              <w:rPr>
                <w:rFonts w:eastAsia="Calibri"/>
                <w:sz w:val="14"/>
                <w:szCs w:val="14"/>
              </w:rPr>
              <w:t>5</w:t>
            </w:r>
          </w:p>
        </w:tc>
        <w:tc>
          <w:tcPr>
            <w:tcW w:w="915" w:type="dxa"/>
            <w:tcBorders>
              <w:top w:val="single" w:sz="4" w:space="0" w:color="000000"/>
              <w:left w:val="single" w:sz="4" w:space="0" w:color="000000"/>
              <w:bottom w:val="single" w:sz="4" w:space="0" w:color="000000"/>
            </w:tcBorders>
            <w:shd w:val="clear" w:color="auto" w:fill="auto"/>
          </w:tcPr>
          <w:p w14:paraId="430EEB07" w14:textId="77777777" w:rsidR="00C500C5" w:rsidRDefault="00C500C5" w:rsidP="004B55D7">
            <w:pPr>
              <w:spacing w:after="0"/>
              <w:ind w:right="-6"/>
            </w:pPr>
            <w:r>
              <w:rPr>
                <w:rFonts w:eastAsia="Calibri"/>
                <w:sz w:val="14"/>
                <w:szCs w:val="14"/>
              </w:rPr>
              <w:t>10</w:t>
            </w:r>
          </w:p>
        </w:tc>
        <w:tc>
          <w:tcPr>
            <w:tcW w:w="915" w:type="dxa"/>
            <w:tcBorders>
              <w:top w:val="single" w:sz="4" w:space="0" w:color="000000"/>
              <w:left w:val="single" w:sz="4" w:space="0" w:color="000000"/>
              <w:bottom w:val="single" w:sz="4" w:space="0" w:color="000000"/>
            </w:tcBorders>
            <w:shd w:val="clear" w:color="auto" w:fill="auto"/>
          </w:tcPr>
          <w:p w14:paraId="2E5B52B8" w14:textId="77777777" w:rsidR="00C500C5" w:rsidRDefault="00C500C5" w:rsidP="004B55D7">
            <w:pPr>
              <w:spacing w:after="0"/>
              <w:ind w:right="-6"/>
            </w:pPr>
            <w:r>
              <w:rPr>
                <w:rFonts w:eastAsia="Calibri"/>
                <w:sz w:val="14"/>
                <w:szCs w:val="14"/>
              </w:rPr>
              <w:t> </w:t>
            </w:r>
          </w:p>
        </w:tc>
        <w:tc>
          <w:tcPr>
            <w:tcW w:w="958" w:type="dxa"/>
            <w:tcBorders>
              <w:top w:val="single" w:sz="4" w:space="0" w:color="000000"/>
              <w:left w:val="single" w:sz="4" w:space="0" w:color="000000"/>
              <w:bottom w:val="single" w:sz="4" w:space="0" w:color="000000"/>
            </w:tcBorders>
            <w:shd w:val="clear" w:color="auto" w:fill="auto"/>
          </w:tcPr>
          <w:p w14:paraId="00813B42" w14:textId="77777777" w:rsidR="00C500C5" w:rsidRDefault="00C500C5" w:rsidP="004B55D7">
            <w:pPr>
              <w:spacing w:after="0"/>
              <w:ind w:right="-6"/>
            </w:pPr>
            <w:r>
              <w:rPr>
                <w:rFonts w:eastAsia="Calibri"/>
                <w:sz w:val="14"/>
                <w:szCs w:val="14"/>
              </w:rPr>
              <w:t>1</w:t>
            </w:r>
          </w:p>
        </w:tc>
        <w:tc>
          <w:tcPr>
            <w:tcW w:w="866" w:type="dxa"/>
            <w:tcBorders>
              <w:top w:val="single" w:sz="4" w:space="0" w:color="000000"/>
              <w:left w:val="single" w:sz="4" w:space="0" w:color="000000"/>
              <w:bottom w:val="single" w:sz="4" w:space="0" w:color="000000"/>
            </w:tcBorders>
            <w:shd w:val="clear" w:color="auto" w:fill="DEEAF6"/>
          </w:tcPr>
          <w:p w14:paraId="78CB015B" w14:textId="77777777" w:rsidR="00C500C5" w:rsidRDefault="00C500C5" w:rsidP="004B55D7">
            <w:pPr>
              <w:spacing w:after="0"/>
              <w:ind w:right="-6"/>
              <w:jc w:val="right"/>
            </w:pPr>
            <w:r>
              <w:rPr>
                <w:rFonts w:eastAsia="Calibri"/>
                <w:sz w:val="14"/>
                <w:szCs w:val="14"/>
              </w:rPr>
              <w:t>16</w:t>
            </w:r>
          </w:p>
        </w:tc>
        <w:tc>
          <w:tcPr>
            <w:tcW w:w="966" w:type="dxa"/>
            <w:tcBorders>
              <w:top w:val="single" w:sz="4" w:space="0" w:color="000000"/>
              <w:left w:val="single" w:sz="4" w:space="0" w:color="000000"/>
              <w:bottom w:val="single" w:sz="4" w:space="0" w:color="000000"/>
            </w:tcBorders>
            <w:shd w:val="clear" w:color="auto" w:fill="FFE599"/>
          </w:tcPr>
          <w:p w14:paraId="1EFFEA9C" w14:textId="77777777" w:rsidR="00C500C5" w:rsidRDefault="00C500C5" w:rsidP="004B55D7">
            <w:pPr>
              <w:spacing w:after="0"/>
              <w:ind w:right="-6"/>
              <w:jc w:val="right"/>
            </w:pPr>
            <w:r>
              <w:rPr>
                <w:rFonts w:eastAsia="Calibri"/>
                <w:sz w:val="14"/>
                <w:szCs w:val="14"/>
              </w:rPr>
              <w:t>20</w:t>
            </w:r>
          </w:p>
        </w:tc>
        <w:tc>
          <w:tcPr>
            <w:tcW w:w="496" w:type="dxa"/>
            <w:tcBorders>
              <w:top w:val="single" w:sz="4" w:space="0" w:color="000000"/>
              <w:left w:val="single" w:sz="4" w:space="0" w:color="000000"/>
              <w:bottom w:val="single" w:sz="4" w:space="0" w:color="000000"/>
            </w:tcBorders>
            <w:shd w:val="clear" w:color="auto" w:fill="auto"/>
            <w:vAlign w:val="bottom"/>
          </w:tcPr>
          <w:p w14:paraId="5AD82CED" w14:textId="77777777" w:rsidR="00C500C5" w:rsidRDefault="00C500C5" w:rsidP="004B55D7">
            <w:pPr>
              <w:spacing w:after="0"/>
              <w:ind w:right="-6"/>
            </w:pPr>
            <w:r>
              <w:rPr>
                <w:rFonts w:eastAsia="Calibri"/>
                <w:color w:val="000000"/>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32405A2A" w14:textId="77777777" w:rsidR="00C500C5" w:rsidRDefault="00C500C5" w:rsidP="004B55D7">
            <w:pPr>
              <w:spacing w:after="0"/>
              <w:ind w:right="-6"/>
            </w:pPr>
            <w:r>
              <w:rPr>
                <w:rFonts w:eastAsia="Calibri"/>
                <w:sz w:val="14"/>
                <w:szCs w:val="14"/>
              </w:rPr>
              <w:t>0</w:t>
            </w:r>
          </w:p>
        </w:tc>
        <w:tc>
          <w:tcPr>
            <w:tcW w:w="908" w:type="dxa"/>
            <w:tcBorders>
              <w:top w:val="single" w:sz="4" w:space="0" w:color="000000"/>
              <w:left w:val="single" w:sz="4" w:space="0" w:color="000000"/>
              <w:bottom w:val="single" w:sz="4" w:space="0" w:color="000000"/>
            </w:tcBorders>
            <w:shd w:val="clear" w:color="auto" w:fill="auto"/>
          </w:tcPr>
          <w:p w14:paraId="69CFBD78" w14:textId="77777777" w:rsidR="00C500C5" w:rsidRDefault="00C500C5" w:rsidP="004B55D7">
            <w:pPr>
              <w:spacing w:after="0"/>
              <w:ind w:right="-6"/>
            </w:pPr>
            <w:r>
              <w:rPr>
                <w:rFonts w:eastAsia="Calibri"/>
                <w:sz w:val="14"/>
                <w:szCs w:val="14"/>
              </w:rPr>
              <w:t>100</w:t>
            </w:r>
          </w:p>
        </w:tc>
        <w:tc>
          <w:tcPr>
            <w:tcW w:w="902" w:type="dxa"/>
            <w:tcBorders>
              <w:top w:val="single" w:sz="4" w:space="0" w:color="000000"/>
              <w:left w:val="single" w:sz="4" w:space="0" w:color="000000"/>
              <w:bottom w:val="single" w:sz="4" w:space="0" w:color="000000"/>
            </w:tcBorders>
            <w:shd w:val="clear" w:color="auto" w:fill="auto"/>
          </w:tcPr>
          <w:p w14:paraId="61A497FB" w14:textId="77777777" w:rsidR="00C500C5" w:rsidRDefault="00C500C5" w:rsidP="004B55D7">
            <w:pPr>
              <w:spacing w:after="0"/>
              <w:ind w:right="-6"/>
            </w:pPr>
            <w:r>
              <w:rPr>
                <w:rFonts w:eastAsia="Calibri"/>
                <w:sz w:val="14"/>
                <w:szCs w:val="14"/>
              </w:rPr>
              <w:t>200</w:t>
            </w:r>
          </w:p>
        </w:tc>
        <w:tc>
          <w:tcPr>
            <w:tcW w:w="781" w:type="dxa"/>
            <w:tcBorders>
              <w:top w:val="single" w:sz="4" w:space="0" w:color="000000"/>
              <w:left w:val="single" w:sz="4" w:space="0" w:color="000000"/>
              <w:bottom w:val="single" w:sz="4" w:space="0" w:color="000000"/>
            </w:tcBorders>
            <w:shd w:val="clear" w:color="auto" w:fill="auto"/>
          </w:tcPr>
          <w:p w14:paraId="02676DE6" w14:textId="77777777" w:rsidR="00C500C5" w:rsidRDefault="00C500C5" w:rsidP="004B55D7">
            <w:pPr>
              <w:spacing w:after="0"/>
              <w:ind w:right="-6"/>
            </w:pPr>
            <w:r>
              <w:rPr>
                <w:rFonts w:eastAsia="Calibri"/>
                <w:sz w:val="14"/>
                <w:szCs w:val="14"/>
              </w:rPr>
              <w:t>0</w:t>
            </w:r>
          </w:p>
        </w:tc>
        <w:tc>
          <w:tcPr>
            <w:tcW w:w="1103" w:type="dxa"/>
            <w:tcBorders>
              <w:top w:val="single" w:sz="4" w:space="0" w:color="000000"/>
              <w:left w:val="single" w:sz="4" w:space="0" w:color="000000"/>
              <w:bottom w:val="single" w:sz="4" w:space="0" w:color="000000"/>
            </w:tcBorders>
            <w:shd w:val="clear" w:color="auto" w:fill="auto"/>
          </w:tcPr>
          <w:p w14:paraId="54EFD1BE" w14:textId="77777777" w:rsidR="00C500C5" w:rsidRDefault="00C500C5" w:rsidP="004B55D7">
            <w:pPr>
              <w:spacing w:after="0"/>
              <w:ind w:right="-6"/>
            </w:pPr>
            <w:r>
              <w:rPr>
                <w:rFonts w:eastAsia="Calibri"/>
                <w:sz w:val="14"/>
                <w:szCs w:val="14"/>
              </w:rPr>
              <w:t>20</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0F4E40EB" w14:textId="77777777" w:rsidR="00C500C5" w:rsidRDefault="00C500C5" w:rsidP="004B55D7">
            <w:pPr>
              <w:spacing w:after="0"/>
              <w:ind w:right="-6"/>
            </w:pPr>
            <w:r>
              <w:rPr>
                <w:rFonts w:eastAsia="Calibri"/>
                <w:sz w:val="14"/>
                <w:szCs w:val="14"/>
              </w:rPr>
              <w:t>320</w:t>
            </w:r>
          </w:p>
        </w:tc>
      </w:tr>
      <w:tr w:rsidR="00C500C5" w14:paraId="315D8A8F"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219A1D29" w14:textId="77777777" w:rsidR="00C500C5" w:rsidRDefault="00C500C5" w:rsidP="004B55D7">
            <w:pPr>
              <w:spacing w:after="0"/>
              <w:ind w:right="-6"/>
            </w:pPr>
            <w:r>
              <w:rPr>
                <w:rFonts w:eastAsia="Calibri"/>
                <w:sz w:val="14"/>
                <w:szCs w:val="14"/>
              </w:rPr>
              <w:t>94</w:t>
            </w:r>
          </w:p>
        </w:tc>
        <w:tc>
          <w:tcPr>
            <w:tcW w:w="1315" w:type="dxa"/>
            <w:tcBorders>
              <w:top w:val="single" w:sz="4" w:space="0" w:color="000000"/>
              <w:left w:val="single" w:sz="4" w:space="0" w:color="000000"/>
              <w:bottom w:val="single" w:sz="4" w:space="0" w:color="000000"/>
            </w:tcBorders>
            <w:shd w:val="clear" w:color="auto" w:fill="auto"/>
          </w:tcPr>
          <w:p w14:paraId="305D8231" w14:textId="77777777" w:rsidR="00C500C5" w:rsidRDefault="00C500C5" w:rsidP="004B55D7">
            <w:pPr>
              <w:spacing w:after="0"/>
              <w:ind w:right="-6"/>
            </w:pPr>
            <w:r>
              <w:rPr>
                <w:rFonts w:eastAsia="Calibri"/>
                <w:sz w:val="14"/>
                <w:szCs w:val="14"/>
              </w:rPr>
              <w:t>Ψεκαστήρι 1 λίτρου</w:t>
            </w:r>
          </w:p>
        </w:tc>
        <w:tc>
          <w:tcPr>
            <w:tcW w:w="910" w:type="dxa"/>
            <w:tcBorders>
              <w:top w:val="single" w:sz="4" w:space="0" w:color="000000"/>
              <w:left w:val="single" w:sz="4" w:space="0" w:color="000000"/>
              <w:bottom w:val="single" w:sz="4" w:space="0" w:color="000000"/>
            </w:tcBorders>
            <w:shd w:val="clear" w:color="auto" w:fill="auto"/>
          </w:tcPr>
          <w:p w14:paraId="0E58528B" w14:textId="77777777" w:rsidR="00C500C5" w:rsidRDefault="00C500C5" w:rsidP="004B55D7">
            <w:pPr>
              <w:spacing w:after="0"/>
              <w:ind w:right="-6"/>
            </w:pPr>
            <w:r>
              <w:rPr>
                <w:rFonts w:eastAsia="Calibri"/>
                <w:sz w:val="14"/>
                <w:szCs w:val="14"/>
              </w:rPr>
              <w:t>τεμάχιο</w:t>
            </w:r>
          </w:p>
        </w:tc>
        <w:tc>
          <w:tcPr>
            <w:tcW w:w="915" w:type="dxa"/>
            <w:tcBorders>
              <w:top w:val="single" w:sz="4" w:space="0" w:color="000000"/>
              <w:left w:val="single" w:sz="4" w:space="0" w:color="000000"/>
              <w:bottom w:val="single" w:sz="4" w:space="0" w:color="000000"/>
            </w:tcBorders>
            <w:shd w:val="clear" w:color="auto" w:fill="auto"/>
          </w:tcPr>
          <w:p w14:paraId="6D634F92" w14:textId="77777777" w:rsidR="00C500C5" w:rsidRDefault="00C500C5" w:rsidP="004B55D7">
            <w:pPr>
              <w:spacing w:after="0"/>
              <w:ind w:right="-6"/>
            </w:pPr>
            <w:r>
              <w:rPr>
                <w:rFonts w:eastAsia="Calibri"/>
                <w:sz w:val="14"/>
                <w:szCs w:val="14"/>
              </w:rPr>
              <w:t>4</w:t>
            </w:r>
          </w:p>
        </w:tc>
        <w:tc>
          <w:tcPr>
            <w:tcW w:w="915" w:type="dxa"/>
            <w:tcBorders>
              <w:top w:val="single" w:sz="4" w:space="0" w:color="000000"/>
              <w:left w:val="single" w:sz="4" w:space="0" w:color="000000"/>
              <w:bottom w:val="single" w:sz="4" w:space="0" w:color="000000"/>
            </w:tcBorders>
            <w:shd w:val="clear" w:color="auto" w:fill="auto"/>
          </w:tcPr>
          <w:p w14:paraId="15F09345" w14:textId="77777777" w:rsidR="00C500C5" w:rsidRDefault="00C500C5" w:rsidP="004B55D7">
            <w:pPr>
              <w:spacing w:after="0"/>
              <w:ind w:right="-6"/>
            </w:pPr>
            <w:r>
              <w:rPr>
                <w:rFonts w:eastAsia="Calibri"/>
                <w:sz w:val="14"/>
                <w:szCs w:val="14"/>
              </w:rPr>
              <w:t>21</w:t>
            </w:r>
          </w:p>
        </w:tc>
        <w:tc>
          <w:tcPr>
            <w:tcW w:w="915" w:type="dxa"/>
            <w:tcBorders>
              <w:top w:val="single" w:sz="4" w:space="0" w:color="000000"/>
              <w:left w:val="single" w:sz="4" w:space="0" w:color="000000"/>
              <w:bottom w:val="single" w:sz="4" w:space="0" w:color="000000"/>
            </w:tcBorders>
            <w:shd w:val="clear" w:color="auto" w:fill="auto"/>
          </w:tcPr>
          <w:p w14:paraId="494E8207" w14:textId="77777777" w:rsidR="00C500C5" w:rsidRDefault="00C500C5" w:rsidP="004B55D7">
            <w:pPr>
              <w:spacing w:after="0"/>
              <w:ind w:right="-6"/>
            </w:pPr>
            <w:r>
              <w:rPr>
                <w:rFonts w:eastAsia="Calibri"/>
                <w:sz w:val="14"/>
                <w:szCs w:val="14"/>
              </w:rPr>
              <w:t>10</w:t>
            </w:r>
          </w:p>
        </w:tc>
        <w:tc>
          <w:tcPr>
            <w:tcW w:w="915" w:type="dxa"/>
            <w:tcBorders>
              <w:top w:val="single" w:sz="4" w:space="0" w:color="000000"/>
              <w:left w:val="single" w:sz="4" w:space="0" w:color="000000"/>
              <w:bottom w:val="single" w:sz="4" w:space="0" w:color="000000"/>
            </w:tcBorders>
            <w:shd w:val="clear" w:color="auto" w:fill="auto"/>
          </w:tcPr>
          <w:p w14:paraId="63DF16B7" w14:textId="77777777" w:rsidR="00C500C5" w:rsidRDefault="00C500C5" w:rsidP="004B55D7">
            <w:pPr>
              <w:spacing w:after="0"/>
              <w:ind w:right="-6"/>
            </w:pPr>
            <w:r>
              <w:rPr>
                <w:rFonts w:eastAsia="Calibri"/>
                <w:sz w:val="14"/>
                <w:szCs w:val="14"/>
              </w:rPr>
              <w:t>15</w:t>
            </w:r>
          </w:p>
        </w:tc>
        <w:tc>
          <w:tcPr>
            <w:tcW w:w="958" w:type="dxa"/>
            <w:tcBorders>
              <w:top w:val="single" w:sz="4" w:space="0" w:color="000000"/>
              <w:left w:val="single" w:sz="4" w:space="0" w:color="000000"/>
              <w:bottom w:val="single" w:sz="4" w:space="0" w:color="000000"/>
            </w:tcBorders>
            <w:shd w:val="clear" w:color="auto" w:fill="auto"/>
          </w:tcPr>
          <w:p w14:paraId="007751F6" w14:textId="77777777" w:rsidR="00C500C5" w:rsidRDefault="00C500C5" w:rsidP="004B55D7">
            <w:pPr>
              <w:spacing w:after="0"/>
              <w:ind w:right="-6"/>
            </w:pPr>
            <w:r>
              <w:rPr>
                <w:rFonts w:eastAsia="Calibri"/>
                <w:sz w:val="14"/>
                <w:szCs w:val="14"/>
              </w:rPr>
              <w:t>0</w:t>
            </w:r>
          </w:p>
        </w:tc>
        <w:tc>
          <w:tcPr>
            <w:tcW w:w="866" w:type="dxa"/>
            <w:tcBorders>
              <w:top w:val="single" w:sz="4" w:space="0" w:color="000000"/>
              <w:left w:val="single" w:sz="4" w:space="0" w:color="000000"/>
              <w:bottom w:val="single" w:sz="4" w:space="0" w:color="000000"/>
            </w:tcBorders>
            <w:shd w:val="clear" w:color="auto" w:fill="DEEAF6"/>
          </w:tcPr>
          <w:p w14:paraId="7C8FF7EC" w14:textId="77777777" w:rsidR="00C500C5" w:rsidRDefault="00C500C5" w:rsidP="004B55D7">
            <w:pPr>
              <w:spacing w:after="0"/>
              <w:ind w:right="-6"/>
              <w:jc w:val="right"/>
            </w:pPr>
            <w:r>
              <w:rPr>
                <w:rFonts w:eastAsia="Calibri"/>
                <w:sz w:val="14"/>
                <w:szCs w:val="14"/>
              </w:rPr>
              <w:t>50</w:t>
            </w:r>
          </w:p>
        </w:tc>
        <w:tc>
          <w:tcPr>
            <w:tcW w:w="966" w:type="dxa"/>
            <w:tcBorders>
              <w:top w:val="single" w:sz="4" w:space="0" w:color="000000"/>
              <w:left w:val="single" w:sz="4" w:space="0" w:color="000000"/>
              <w:bottom w:val="single" w:sz="4" w:space="0" w:color="000000"/>
            </w:tcBorders>
            <w:shd w:val="clear" w:color="auto" w:fill="FFE599"/>
          </w:tcPr>
          <w:p w14:paraId="3A27035C" w14:textId="77777777" w:rsidR="00C500C5" w:rsidRDefault="00C500C5" w:rsidP="004B55D7">
            <w:pPr>
              <w:spacing w:after="0"/>
              <w:ind w:right="-6"/>
              <w:jc w:val="right"/>
            </w:pPr>
            <w:r>
              <w:rPr>
                <w:rFonts w:eastAsia="Calibri"/>
                <w:sz w:val="14"/>
                <w:szCs w:val="14"/>
              </w:rPr>
              <w:t>3,42</w:t>
            </w:r>
          </w:p>
        </w:tc>
        <w:tc>
          <w:tcPr>
            <w:tcW w:w="496" w:type="dxa"/>
            <w:tcBorders>
              <w:top w:val="single" w:sz="4" w:space="0" w:color="000000"/>
              <w:left w:val="single" w:sz="4" w:space="0" w:color="000000"/>
              <w:bottom w:val="single" w:sz="4" w:space="0" w:color="000000"/>
            </w:tcBorders>
            <w:shd w:val="clear" w:color="auto" w:fill="auto"/>
            <w:vAlign w:val="bottom"/>
          </w:tcPr>
          <w:p w14:paraId="05B8B1B9" w14:textId="77777777" w:rsidR="00C500C5" w:rsidRDefault="00C500C5" w:rsidP="004B55D7">
            <w:pPr>
              <w:spacing w:after="0"/>
              <w:ind w:right="-6"/>
            </w:pPr>
            <w:r>
              <w:rPr>
                <w:rFonts w:eastAsia="Calibri"/>
                <w:color w:val="000000"/>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1986BCC2" w14:textId="77777777" w:rsidR="00C500C5" w:rsidRDefault="00C500C5" w:rsidP="004B55D7">
            <w:pPr>
              <w:spacing w:after="0"/>
              <w:ind w:right="-6"/>
            </w:pPr>
            <w:r>
              <w:rPr>
                <w:rFonts w:eastAsia="Calibri"/>
                <w:sz w:val="14"/>
                <w:szCs w:val="14"/>
              </w:rPr>
              <w:t>13,68</w:t>
            </w:r>
          </w:p>
        </w:tc>
        <w:tc>
          <w:tcPr>
            <w:tcW w:w="908" w:type="dxa"/>
            <w:tcBorders>
              <w:top w:val="single" w:sz="4" w:space="0" w:color="000000"/>
              <w:left w:val="single" w:sz="4" w:space="0" w:color="000000"/>
              <w:bottom w:val="single" w:sz="4" w:space="0" w:color="000000"/>
            </w:tcBorders>
            <w:shd w:val="clear" w:color="auto" w:fill="auto"/>
          </w:tcPr>
          <w:p w14:paraId="61041AF1" w14:textId="77777777" w:rsidR="00C500C5" w:rsidRDefault="00C500C5" w:rsidP="004B55D7">
            <w:pPr>
              <w:spacing w:after="0"/>
              <w:ind w:right="-6"/>
            </w:pPr>
            <w:r>
              <w:rPr>
                <w:rFonts w:eastAsia="Calibri"/>
                <w:sz w:val="14"/>
                <w:szCs w:val="14"/>
              </w:rPr>
              <w:t>71,82</w:t>
            </w:r>
          </w:p>
        </w:tc>
        <w:tc>
          <w:tcPr>
            <w:tcW w:w="902" w:type="dxa"/>
            <w:tcBorders>
              <w:top w:val="single" w:sz="4" w:space="0" w:color="000000"/>
              <w:left w:val="single" w:sz="4" w:space="0" w:color="000000"/>
              <w:bottom w:val="single" w:sz="4" w:space="0" w:color="000000"/>
            </w:tcBorders>
            <w:shd w:val="clear" w:color="auto" w:fill="auto"/>
          </w:tcPr>
          <w:p w14:paraId="758A7FCA" w14:textId="77777777" w:rsidR="00C500C5" w:rsidRDefault="00C500C5" w:rsidP="004B55D7">
            <w:pPr>
              <w:spacing w:after="0"/>
              <w:ind w:right="-6"/>
            </w:pPr>
            <w:r>
              <w:rPr>
                <w:rFonts w:eastAsia="Calibri"/>
                <w:sz w:val="14"/>
                <w:szCs w:val="14"/>
              </w:rPr>
              <w:t>34,2</w:t>
            </w:r>
          </w:p>
        </w:tc>
        <w:tc>
          <w:tcPr>
            <w:tcW w:w="781" w:type="dxa"/>
            <w:tcBorders>
              <w:top w:val="single" w:sz="4" w:space="0" w:color="000000"/>
              <w:left w:val="single" w:sz="4" w:space="0" w:color="000000"/>
              <w:bottom w:val="single" w:sz="4" w:space="0" w:color="000000"/>
            </w:tcBorders>
            <w:shd w:val="clear" w:color="auto" w:fill="auto"/>
          </w:tcPr>
          <w:p w14:paraId="5D556C54" w14:textId="77777777" w:rsidR="00C500C5" w:rsidRDefault="00C500C5" w:rsidP="004B55D7">
            <w:pPr>
              <w:spacing w:after="0"/>
              <w:ind w:right="-6"/>
            </w:pPr>
            <w:r>
              <w:rPr>
                <w:rFonts w:eastAsia="Calibri"/>
                <w:sz w:val="14"/>
                <w:szCs w:val="14"/>
              </w:rPr>
              <w:t>51,3</w:t>
            </w:r>
          </w:p>
        </w:tc>
        <w:tc>
          <w:tcPr>
            <w:tcW w:w="1103" w:type="dxa"/>
            <w:tcBorders>
              <w:top w:val="single" w:sz="4" w:space="0" w:color="000000"/>
              <w:left w:val="single" w:sz="4" w:space="0" w:color="000000"/>
              <w:bottom w:val="single" w:sz="4" w:space="0" w:color="000000"/>
            </w:tcBorders>
            <w:shd w:val="clear" w:color="auto" w:fill="auto"/>
          </w:tcPr>
          <w:p w14:paraId="3129CDC6" w14:textId="77777777" w:rsidR="00C500C5" w:rsidRDefault="00C500C5" w:rsidP="004B55D7">
            <w:pPr>
              <w:spacing w:after="0"/>
              <w:ind w:right="-6"/>
            </w:pPr>
            <w:r>
              <w:rPr>
                <w:rFonts w:eastAsia="Calibri"/>
                <w:sz w:val="14"/>
                <w:szCs w:val="14"/>
              </w:rPr>
              <w:t>0</w:t>
            </w: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2BC7F70D" w14:textId="77777777" w:rsidR="00C500C5" w:rsidRDefault="00C500C5" w:rsidP="004B55D7">
            <w:pPr>
              <w:spacing w:after="0"/>
              <w:ind w:right="-6"/>
            </w:pPr>
            <w:r>
              <w:rPr>
                <w:rFonts w:eastAsia="Calibri"/>
                <w:sz w:val="14"/>
                <w:szCs w:val="14"/>
              </w:rPr>
              <w:t>171</w:t>
            </w:r>
          </w:p>
        </w:tc>
      </w:tr>
      <w:tr w:rsidR="00C500C5" w14:paraId="32805111"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6C996BCF" w14:textId="77777777" w:rsidR="00C500C5" w:rsidRDefault="00C500C5" w:rsidP="004B55D7">
            <w:pPr>
              <w:spacing w:after="0"/>
              <w:ind w:right="-6"/>
            </w:pPr>
            <w:r>
              <w:rPr>
                <w:rFonts w:eastAsia="Calibri"/>
                <w:sz w:val="14"/>
                <w:szCs w:val="14"/>
              </w:rPr>
              <w:t> </w:t>
            </w:r>
          </w:p>
        </w:tc>
        <w:tc>
          <w:tcPr>
            <w:tcW w:w="1315" w:type="dxa"/>
            <w:tcBorders>
              <w:top w:val="single" w:sz="4" w:space="0" w:color="000000"/>
              <w:left w:val="single" w:sz="4" w:space="0" w:color="000000"/>
              <w:bottom w:val="single" w:sz="4" w:space="0" w:color="000000"/>
            </w:tcBorders>
            <w:shd w:val="clear" w:color="auto" w:fill="auto"/>
          </w:tcPr>
          <w:p w14:paraId="54C9D890" w14:textId="77777777" w:rsidR="00C500C5" w:rsidRDefault="00C500C5" w:rsidP="004B55D7">
            <w:pPr>
              <w:snapToGrid w:val="0"/>
              <w:spacing w:after="0"/>
              <w:ind w:right="-6"/>
              <w:rPr>
                <w:rFonts w:eastAsia="Calibri"/>
                <w:sz w:val="14"/>
                <w:szCs w:val="14"/>
              </w:rPr>
            </w:pPr>
          </w:p>
        </w:tc>
        <w:tc>
          <w:tcPr>
            <w:tcW w:w="910" w:type="dxa"/>
            <w:tcBorders>
              <w:top w:val="single" w:sz="4" w:space="0" w:color="000000"/>
              <w:left w:val="single" w:sz="4" w:space="0" w:color="000000"/>
              <w:bottom w:val="single" w:sz="4" w:space="0" w:color="000000"/>
            </w:tcBorders>
            <w:shd w:val="clear" w:color="auto" w:fill="auto"/>
          </w:tcPr>
          <w:p w14:paraId="5E85E999" w14:textId="77777777" w:rsidR="00C500C5" w:rsidRDefault="00C500C5" w:rsidP="004B55D7">
            <w:pPr>
              <w:snapToGrid w:val="0"/>
              <w:spacing w:after="0"/>
              <w:ind w:right="-6"/>
              <w:rPr>
                <w:rFonts w:eastAsia="Calibri"/>
                <w:sz w:val="14"/>
                <w:szCs w:val="14"/>
              </w:rPr>
            </w:pPr>
          </w:p>
        </w:tc>
        <w:tc>
          <w:tcPr>
            <w:tcW w:w="915" w:type="dxa"/>
            <w:tcBorders>
              <w:top w:val="single" w:sz="4" w:space="0" w:color="000000"/>
              <w:left w:val="single" w:sz="4" w:space="0" w:color="000000"/>
              <w:bottom w:val="single" w:sz="4" w:space="0" w:color="000000"/>
            </w:tcBorders>
            <w:shd w:val="clear" w:color="auto" w:fill="DEEAF6"/>
          </w:tcPr>
          <w:p w14:paraId="525F71E4" w14:textId="77777777" w:rsidR="00C500C5" w:rsidRDefault="00C500C5" w:rsidP="004B55D7">
            <w:pPr>
              <w:spacing w:after="0"/>
              <w:ind w:right="-6"/>
            </w:pPr>
            <w:r>
              <w:rPr>
                <w:rFonts w:eastAsia="Calibri"/>
                <w:b/>
                <w:bCs/>
                <w:sz w:val="14"/>
                <w:szCs w:val="14"/>
              </w:rPr>
              <w:t>ΚΑΘΑΡΗ ΑΞΙΑ (24% ΦΠΑ)</w:t>
            </w:r>
          </w:p>
        </w:tc>
        <w:tc>
          <w:tcPr>
            <w:tcW w:w="915" w:type="dxa"/>
            <w:tcBorders>
              <w:top w:val="single" w:sz="4" w:space="0" w:color="000000"/>
              <w:left w:val="single" w:sz="4" w:space="0" w:color="000000"/>
              <w:bottom w:val="single" w:sz="4" w:space="0" w:color="000000"/>
            </w:tcBorders>
            <w:shd w:val="clear" w:color="auto" w:fill="DEEAF6"/>
          </w:tcPr>
          <w:p w14:paraId="32A11377" w14:textId="77777777" w:rsidR="00C500C5" w:rsidRDefault="00C500C5" w:rsidP="004B55D7">
            <w:pPr>
              <w:spacing w:after="0"/>
              <w:ind w:right="-6"/>
            </w:pPr>
            <w:r>
              <w:rPr>
                <w:rFonts w:eastAsia="Calibri"/>
                <w:b/>
                <w:bCs/>
                <w:sz w:val="14"/>
                <w:szCs w:val="14"/>
              </w:rPr>
              <w:t> </w:t>
            </w:r>
          </w:p>
        </w:tc>
        <w:tc>
          <w:tcPr>
            <w:tcW w:w="915" w:type="dxa"/>
            <w:tcBorders>
              <w:top w:val="single" w:sz="4" w:space="0" w:color="000000"/>
              <w:left w:val="single" w:sz="4" w:space="0" w:color="000000"/>
              <w:bottom w:val="single" w:sz="4" w:space="0" w:color="000000"/>
            </w:tcBorders>
            <w:shd w:val="clear" w:color="auto" w:fill="DEEAF6"/>
          </w:tcPr>
          <w:p w14:paraId="68749BB0" w14:textId="77777777" w:rsidR="00C500C5" w:rsidRDefault="00C500C5" w:rsidP="004B55D7">
            <w:pPr>
              <w:spacing w:after="0"/>
              <w:ind w:right="-6"/>
            </w:pPr>
            <w:r>
              <w:rPr>
                <w:rFonts w:eastAsia="Calibri"/>
                <w:b/>
                <w:bCs/>
                <w:sz w:val="14"/>
                <w:szCs w:val="14"/>
              </w:rPr>
              <w:t> </w:t>
            </w:r>
          </w:p>
        </w:tc>
        <w:tc>
          <w:tcPr>
            <w:tcW w:w="915" w:type="dxa"/>
            <w:tcBorders>
              <w:top w:val="single" w:sz="4" w:space="0" w:color="000000"/>
              <w:left w:val="single" w:sz="4" w:space="0" w:color="000000"/>
              <w:bottom w:val="single" w:sz="4" w:space="0" w:color="000000"/>
            </w:tcBorders>
            <w:shd w:val="clear" w:color="auto" w:fill="DEEAF6"/>
          </w:tcPr>
          <w:p w14:paraId="5C859883" w14:textId="77777777" w:rsidR="00C500C5" w:rsidRDefault="00C500C5" w:rsidP="004B55D7">
            <w:pPr>
              <w:spacing w:after="0"/>
              <w:ind w:right="-6"/>
            </w:pPr>
            <w:r>
              <w:rPr>
                <w:rFonts w:eastAsia="Calibri"/>
                <w:b/>
                <w:bCs/>
                <w:sz w:val="14"/>
                <w:szCs w:val="14"/>
              </w:rPr>
              <w:t> </w:t>
            </w:r>
          </w:p>
        </w:tc>
        <w:tc>
          <w:tcPr>
            <w:tcW w:w="958" w:type="dxa"/>
            <w:tcBorders>
              <w:top w:val="single" w:sz="4" w:space="0" w:color="000000"/>
              <w:left w:val="single" w:sz="4" w:space="0" w:color="000000"/>
              <w:bottom w:val="single" w:sz="4" w:space="0" w:color="000000"/>
            </w:tcBorders>
            <w:shd w:val="clear" w:color="auto" w:fill="DEEAF6"/>
          </w:tcPr>
          <w:p w14:paraId="0C38B0CF" w14:textId="77777777" w:rsidR="00C500C5" w:rsidRDefault="00C500C5" w:rsidP="004B55D7">
            <w:pPr>
              <w:spacing w:after="0"/>
              <w:ind w:right="-6"/>
            </w:pPr>
            <w:r>
              <w:rPr>
                <w:rFonts w:eastAsia="Calibri"/>
                <w:b/>
                <w:bCs/>
                <w:sz w:val="14"/>
                <w:szCs w:val="14"/>
              </w:rPr>
              <w:t> </w:t>
            </w:r>
          </w:p>
        </w:tc>
        <w:tc>
          <w:tcPr>
            <w:tcW w:w="866" w:type="dxa"/>
            <w:tcBorders>
              <w:top w:val="single" w:sz="4" w:space="0" w:color="000000"/>
              <w:left w:val="single" w:sz="4" w:space="0" w:color="000000"/>
              <w:bottom w:val="single" w:sz="4" w:space="0" w:color="000000"/>
            </w:tcBorders>
            <w:shd w:val="clear" w:color="auto" w:fill="DEEAF6"/>
          </w:tcPr>
          <w:p w14:paraId="75E3B928" w14:textId="77777777" w:rsidR="00C500C5" w:rsidRDefault="00C500C5" w:rsidP="004B55D7">
            <w:pPr>
              <w:spacing w:after="0"/>
              <w:ind w:right="-6"/>
              <w:jc w:val="right"/>
            </w:pPr>
            <w:r>
              <w:rPr>
                <w:rFonts w:eastAsia="Calibri"/>
                <w:b/>
                <w:bCs/>
                <w:sz w:val="14"/>
                <w:szCs w:val="14"/>
              </w:rPr>
              <w:t> </w:t>
            </w:r>
          </w:p>
        </w:tc>
        <w:tc>
          <w:tcPr>
            <w:tcW w:w="966" w:type="dxa"/>
            <w:tcBorders>
              <w:top w:val="single" w:sz="4" w:space="0" w:color="000000"/>
              <w:left w:val="single" w:sz="4" w:space="0" w:color="000000"/>
              <w:bottom w:val="single" w:sz="4" w:space="0" w:color="000000"/>
            </w:tcBorders>
            <w:shd w:val="clear" w:color="auto" w:fill="DEEAF6"/>
          </w:tcPr>
          <w:p w14:paraId="3C432A12" w14:textId="77777777" w:rsidR="00C500C5" w:rsidRDefault="00C500C5" w:rsidP="004B55D7">
            <w:pPr>
              <w:spacing w:after="0"/>
              <w:ind w:right="-6"/>
              <w:jc w:val="right"/>
            </w:pPr>
            <w:r>
              <w:rPr>
                <w:rFonts w:eastAsia="Calibri"/>
                <w:b/>
                <w:bCs/>
                <w:sz w:val="14"/>
                <w:szCs w:val="14"/>
              </w:rPr>
              <w:t> </w:t>
            </w:r>
          </w:p>
        </w:tc>
        <w:tc>
          <w:tcPr>
            <w:tcW w:w="496" w:type="dxa"/>
            <w:tcBorders>
              <w:top w:val="single" w:sz="4" w:space="0" w:color="000000"/>
              <w:left w:val="single" w:sz="4" w:space="0" w:color="000000"/>
              <w:bottom w:val="single" w:sz="4" w:space="0" w:color="000000"/>
            </w:tcBorders>
            <w:shd w:val="clear" w:color="auto" w:fill="DEEAF6"/>
          </w:tcPr>
          <w:p w14:paraId="77B1B5CC" w14:textId="77777777" w:rsidR="00C500C5" w:rsidRDefault="00C500C5" w:rsidP="004B55D7">
            <w:pPr>
              <w:spacing w:after="0"/>
              <w:ind w:right="-6"/>
            </w:pPr>
            <w:r>
              <w:rPr>
                <w:rFonts w:eastAsia="Calibri"/>
                <w:b/>
                <w:bCs/>
                <w:sz w:val="14"/>
                <w:szCs w:val="14"/>
              </w:rPr>
              <w:t> </w:t>
            </w:r>
          </w:p>
        </w:tc>
        <w:tc>
          <w:tcPr>
            <w:tcW w:w="923" w:type="dxa"/>
            <w:tcBorders>
              <w:top w:val="single" w:sz="4" w:space="0" w:color="000000"/>
              <w:left w:val="single" w:sz="4" w:space="0" w:color="000000"/>
              <w:bottom w:val="single" w:sz="4" w:space="0" w:color="000000"/>
            </w:tcBorders>
            <w:shd w:val="clear" w:color="auto" w:fill="DEEAF6"/>
          </w:tcPr>
          <w:p w14:paraId="77985B53" w14:textId="77777777" w:rsidR="00C500C5" w:rsidRDefault="00C500C5" w:rsidP="004B55D7">
            <w:pPr>
              <w:spacing w:after="0"/>
              <w:ind w:right="-6"/>
            </w:pPr>
            <w:r>
              <w:rPr>
                <w:rFonts w:eastAsia="Calibri"/>
                <w:b/>
                <w:bCs/>
                <w:sz w:val="14"/>
                <w:szCs w:val="14"/>
              </w:rPr>
              <w:t>5.036,05 €</w:t>
            </w:r>
          </w:p>
        </w:tc>
        <w:tc>
          <w:tcPr>
            <w:tcW w:w="908" w:type="dxa"/>
            <w:tcBorders>
              <w:top w:val="single" w:sz="4" w:space="0" w:color="000000"/>
              <w:left w:val="single" w:sz="4" w:space="0" w:color="000000"/>
              <w:bottom w:val="single" w:sz="4" w:space="0" w:color="000000"/>
            </w:tcBorders>
            <w:shd w:val="clear" w:color="auto" w:fill="DEEAF6"/>
          </w:tcPr>
          <w:p w14:paraId="2AF4880C" w14:textId="77777777" w:rsidR="00C500C5" w:rsidRDefault="00C500C5" w:rsidP="004B55D7">
            <w:pPr>
              <w:spacing w:after="0"/>
              <w:ind w:right="-6"/>
            </w:pPr>
            <w:r>
              <w:rPr>
                <w:rFonts w:eastAsia="Calibri"/>
                <w:b/>
                <w:bCs/>
                <w:sz w:val="14"/>
                <w:szCs w:val="14"/>
              </w:rPr>
              <w:t>7.020,76 €</w:t>
            </w:r>
          </w:p>
        </w:tc>
        <w:tc>
          <w:tcPr>
            <w:tcW w:w="902" w:type="dxa"/>
            <w:tcBorders>
              <w:top w:val="single" w:sz="4" w:space="0" w:color="000000"/>
              <w:left w:val="single" w:sz="4" w:space="0" w:color="000000"/>
              <w:bottom w:val="single" w:sz="4" w:space="0" w:color="000000"/>
            </w:tcBorders>
            <w:shd w:val="clear" w:color="auto" w:fill="DEEAF6"/>
          </w:tcPr>
          <w:p w14:paraId="021408CF" w14:textId="77777777" w:rsidR="00C500C5" w:rsidRDefault="00C500C5" w:rsidP="004B55D7">
            <w:pPr>
              <w:spacing w:after="0"/>
              <w:ind w:right="-6"/>
            </w:pPr>
            <w:r>
              <w:rPr>
                <w:rFonts w:eastAsia="Calibri"/>
                <w:b/>
                <w:bCs/>
                <w:sz w:val="14"/>
                <w:szCs w:val="14"/>
              </w:rPr>
              <w:t>8.348,75 €</w:t>
            </w:r>
          </w:p>
        </w:tc>
        <w:tc>
          <w:tcPr>
            <w:tcW w:w="781" w:type="dxa"/>
            <w:tcBorders>
              <w:top w:val="single" w:sz="4" w:space="0" w:color="000000"/>
              <w:left w:val="single" w:sz="4" w:space="0" w:color="000000"/>
              <w:bottom w:val="single" w:sz="4" w:space="0" w:color="000000"/>
            </w:tcBorders>
            <w:shd w:val="clear" w:color="auto" w:fill="DEEAF6"/>
          </w:tcPr>
          <w:p w14:paraId="55A29582" w14:textId="77777777" w:rsidR="00C500C5" w:rsidRDefault="00C500C5" w:rsidP="004B55D7">
            <w:pPr>
              <w:spacing w:after="0"/>
              <w:ind w:right="-6"/>
            </w:pPr>
            <w:r>
              <w:rPr>
                <w:rFonts w:eastAsia="Calibri"/>
                <w:b/>
                <w:bCs/>
                <w:sz w:val="14"/>
                <w:szCs w:val="14"/>
              </w:rPr>
              <w:t>4.321,61 €</w:t>
            </w:r>
          </w:p>
        </w:tc>
        <w:tc>
          <w:tcPr>
            <w:tcW w:w="1103" w:type="dxa"/>
            <w:tcBorders>
              <w:top w:val="single" w:sz="4" w:space="0" w:color="000000"/>
              <w:left w:val="single" w:sz="4" w:space="0" w:color="000000"/>
              <w:bottom w:val="single" w:sz="4" w:space="0" w:color="000000"/>
            </w:tcBorders>
            <w:shd w:val="clear" w:color="auto" w:fill="DEEAF6"/>
          </w:tcPr>
          <w:p w14:paraId="594E91CA" w14:textId="77777777" w:rsidR="00C500C5" w:rsidRDefault="00C500C5" w:rsidP="004B55D7">
            <w:pPr>
              <w:spacing w:after="0"/>
              <w:ind w:right="-6"/>
            </w:pPr>
            <w:r>
              <w:rPr>
                <w:rFonts w:eastAsia="Calibri"/>
                <w:b/>
                <w:bCs/>
                <w:sz w:val="14"/>
                <w:szCs w:val="14"/>
              </w:rPr>
              <w:t>3.749,45 €</w:t>
            </w:r>
          </w:p>
        </w:tc>
        <w:tc>
          <w:tcPr>
            <w:tcW w:w="816" w:type="dxa"/>
            <w:tcBorders>
              <w:top w:val="single" w:sz="4" w:space="0" w:color="000000"/>
              <w:left w:val="single" w:sz="4" w:space="0" w:color="000000"/>
              <w:bottom w:val="single" w:sz="4" w:space="0" w:color="000000"/>
              <w:right w:val="single" w:sz="4" w:space="0" w:color="000000"/>
            </w:tcBorders>
            <w:shd w:val="clear" w:color="auto" w:fill="DEEAF6"/>
          </w:tcPr>
          <w:p w14:paraId="363BE300" w14:textId="77777777" w:rsidR="00C500C5" w:rsidRDefault="00C500C5" w:rsidP="004B55D7">
            <w:pPr>
              <w:spacing w:after="0"/>
              <w:ind w:right="-6"/>
            </w:pPr>
            <w:r>
              <w:rPr>
                <w:rFonts w:eastAsia="Calibri"/>
                <w:b/>
                <w:bCs/>
                <w:sz w:val="14"/>
                <w:szCs w:val="14"/>
              </w:rPr>
              <w:t>28.476,62 €</w:t>
            </w:r>
          </w:p>
        </w:tc>
      </w:tr>
      <w:tr w:rsidR="00C500C5" w14:paraId="63F65F8F"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7FB2B963" w14:textId="77777777" w:rsidR="00C500C5" w:rsidRDefault="00C500C5" w:rsidP="004B55D7">
            <w:pPr>
              <w:spacing w:after="0"/>
              <w:ind w:right="-6"/>
            </w:pPr>
            <w:r>
              <w:rPr>
                <w:rFonts w:eastAsia="Calibri"/>
                <w:sz w:val="14"/>
                <w:szCs w:val="14"/>
              </w:rPr>
              <w:t> </w:t>
            </w:r>
          </w:p>
        </w:tc>
        <w:tc>
          <w:tcPr>
            <w:tcW w:w="1315" w:type="dxa"/>
            <w:tcBorders>
              <w:top w:val="single" w:sz="4" w:space="0" w:color="000000"/>
              <w:left w:val="single" w:sz="4" w:space="0" w:color="000000"/>
              <w:bottom w:val="single" w:sz="4" w:space="0" w:color="000000"/>
            </w:tcBorders>
            <w:shd w:val="clear" w:color="auto" w:fill="auto"/>
          </w:tcPr>
          <w:p w14:paraId="067EFE5C" w14:textId="77777777" w:rsidR="00C500C5" w:rsidRDefault="00C500C5" w:rsidP="004B55D7">
            <w:pPr>
              <w:spacing w:after="0"/>
              <w:ind w:right="-6"/>
            </w:pPr>
            <w:r>
              <w:rPr>
                <w:rFonts w:eastAsia="Calibri"/>
                <w:sz w:val="14"/>
                <w:szCs w:val="14"/>
              </w:rPr>
              <w:t> </w:t>
            </w:r>
          </w:p>
        </w:tc>
        <w:tc>
          <w:tcPr>
            <w:tcW w:w="910" w:type="dxa"/>
            <w:tcBorders>
              <w:top w:val="single" w:sz="4" w:space="0" w:color="000000"/>
              <w:left w:val="single" w:sz="4" w:space="0" w:color="000000"/>
              <w:bottom w:val="single" w:sz="4" w:space="0" w:color="000000"/>
            </w:tcBorders>
            <w:shd w:val="clear" w:color="auto" w:fill="auto"/>
          </w:tcPr>
          <w:p w14:paraId="50F0B868" w14:textId="77777777" w:rsidR="00C500C5" w:rsidRDefault="00C500C5" w:rsidP="004B55D7">
            <w:pPr>
              <w:spacing w:after="0"/>
              <w:ind w:right="-6"/>
            </w:pPr>
            <w:r>
              <w:rPr>
                <w:rFonts w:eastAsia="Calibri"/>
                <w:sz w:val="14"/>
                <w:szCs w:val="14"/>
              </w:rPr>
              <w:t> </w:t>
            </w:r>
          </w:p>
        </w:tc>
        <w:tc>
          <w:tcPr>
            <w:tcW w:w="915" w:type="dxa"/>
            <w:tcBorders>
              <w:top w:val="single" w:sz="4" w:space="0" w:color="000000"/>
              <w:left w:val="single" w:sz="4" w:space="0" w:color="000000"/>
              <w:bottom w:val="single" w:sz="4" w:space="0" w:color="000000"/>
            </w:tcBorders>
            <w:shd w:val="clear" w:color="auto" w:fill="DEEAF6"/>
          </w:tcPr>
          <w:p w14:paraId="3DDF5555" w14:textId="77777777" w:rsidR="00C500C5" w:rsidRDefault="00C500C5" w:rsidP="004B55D7">
            <w:pPr>
              <w:spacing w:after="0"/>
              <w:ind w:right="-6"/>
            </w:pPr>
            <w:r>
              <w:rPr>
                <w:rFonts w:eastAsia="Calibri"/>
                <w:b/>
                <w:bCs/>
                <w:sz w:val="14"/>
                <w:szCs w:val="14"/>
              </w:rPr>
              <w:t>ΚΑΘΑΡΗ ΑΞΙΑ (13% ΦΠΑ)</w:t>
            </w:r>
          </w:p>
        </w:tc>
        <w:tc>
          <w:tcPr>
            <w:tcW w:w="915" w:type="dxa"/>
            <w:tcBorders>
              <w:top w:val="single" w:sz="4" w:space="0" w:color="000000"/>
              <w:left w:val="single" w:sz="4" w:space="0" w:color="000000"/>
              <w:bottom w:val="single" w:sz="4" w:space="0" w:color="000000"/>
            </w:tcBorders>
            <w:shd w:val="clear" w:color="auto" w:fill="DEEAF6"/>
          </w:tcPr>
          <w:p w14:paraId="3BD978C4" w14:textId="77777777" w:rsidR="00C500C5" w:rsidRDefault="00C500C5" w:rsidP="004B55D7">
            <w:pPr>
              <w:spacing w:after="0"/>
              <w:ind w:right="-6"/>
            </w:pPr>
            <w:r>
              <w:rPr>
                <w:rFonts w:eastAsia="Calibri"/>
                <w:b/>
                <w:bCs/>
                <w:sz w:val="14"/>
                <w:szCs w:val="14"/>
              </w:rPr>
              <w:t> </w:t>
            </w:r>
          </w:p>
        </w:tc>
        <w:tc>
          <w:tcPr>
            <w:tcW w:w="915" w:type="dxa"/>
            <w:tcBorders>
              <w:top w:val="single" w:sz="4" w:space="0" w:color="000000"/>
              <w:left w:val="single" w:sz="4" w:space="0" w:color="000000"/>
              <w:bottom w:val="single" w:sz="4" w:space="0" w:color="000000"/>
            </w:tcBorders>
            <w:shd w:val="clear" w:color="auto" w:fill="DEEAF6"/>
          </w:tcPr>
          <w:p w14:paraId="20FADDB5" w14:textId="77777777" w:rsidR="00C500C5" w:rsidRDefault="00C500C5" w:rsidP="004B55D7">
            <w:pPr>
              <w:spacing w:after="0"/>
              <w:ind w:right="-6"/>
            </w:pPr>
            <w:r>
              <w:rPr>
                <w:rFonts w:eastAsia="Calibri"/>
                <w:b/>
                <w:bCs/>
                <w:sz w:val="14"/>
                <w:szCs w:val="14"/>
              </w:rPr>
              <w:t> </w:t>
            </w:r>
          </w:p>
        </w:tc>
        <w:tc>
          <w:tcPr>
            <w:tcW w:w="915" w:type="dxa"/>
            <w:tcBorders>
              <w:top w:val="single" w:sz="4" w:space="0" w:color="000000"/>
              <w:left w:val="single" w:sz="4" w:space="0" w:color="000000"/>
              <w:bottom w:val="single" w:sz="4" w:space="0" w:color="000000"/>
            </w:tcBorders>
            <w:shd w:val="clear" w:color="auto" w:fill="DEEAF6"/>
          </w:tcPr>
          <w:p w14:paraId="53182ED0" w14:textId="77777777" w:rsidR="00C500C5" w:rsidRDefault="00C500C5" w:rsidP="004B55D7">
            <w:pPr>
              <w:spacing w:after="0"/>
              <w:ind w:right="-6"/>
            </w:pPr>
            <w:r>
              <w:rPr>
                <w:rFonts w:eastAsia="Calibri"/>
                <w:b/>
                <w:bCs/>
                <w:sz w:val="14"/>
                <w:szCs w:val="14"/>
              </w:rPr>
              <w:t> </w:t>
            </w:r>
          </w:p>
        </w:tc>
        <w:tc>
          <w:tcPr>
            <w:tcW w:w="958" w:type="dxa"/>
            <w:tcBorders>
              <w:top w:val="single" w:sz="4" w:space="0" w:color="000000"/>
              <w:left w:val="single" w:sz="4" w:space="0" w:color="000000"/>
              <w:bottom w:val="single" w:sz="4" w:space="0" w:color="000000"/>
            </w:tcBorders>
            <w:shd w:val="clear" w:color="auto" w:fill="DEEAF6"/>
          </w:tcPr>
          <w:p w14:paraId="61C8B508" w14:textId="77777777" w:rsidR="00C500C5" w:rsidRDefault="00C500C5" w:rsidP="004B55D7">
            <w:pPr>
              <w:spacing w:after="0"/>
              <w:ind w:right="-6"/>
            </w:pPr>
            <w:r>
              <w:rPr>
                <w:rFonts w:eastAsia="Calibri"/>
                <w:b/>
                <w:bCs/>
                <w:sz w:val="14"/>
                <w:szCs w:val="14"/>
              </w:rPr>
              <w:t> </w:t>
            </w:r>
          </w:p>
        </w:tc>
        <w:tc>
          <w:tcPr>
            <w:tcW w:w="866" w:type="dxa"/>
            <w:tcBorders>
              <w:top w:val="single" w:sz="4" w:space="0" w:color="000000"/>
              <w:left w:val="single" w:sz="4" w:space="0" w:color="000000"/>
              <w:bottom w:val="single" w:sz="4" w:space="0" w:color="000000"/>
            </w:tcBorders>
            <w:shd w:val="clear" w:color="auto" w:fill="DEEAF6"/>
          </w:tcPr>
          <w:p w14:paraId="6BD5DB15" w14:textId="77777777" w:rsidR="00C500C5" w:rsidRDefault="00C500C5" w:rsidP="004B55D7">
            <w:pPr>
              <w:spacing w:after="0"/>
              <w:ind w:right="-6"/>
              <w:jc w:val="right"/>
            </w:pPr>
            <w:r>
              <w:rPr>
                <w:rFonts w:eastAsia="Calibri"/>
                <w:b/>
                <w:bCs/>
                <w:sz w:val="14"/>
                <w:szCs w:val="14"/>
              </w:rPr>
              <w:t> </w:t>
            </w:r>
          </w:p>
        </w:tc>
        <w:tc>
          <w:tcPr>
            <w:tcW w:w="966" w:type="dxa"/>
            <w:tcBorders>
              <w:top w:val="single" w:sz="4" w:space="0" w:color="000000"/>
              <w:left w:val="single" w:sz="4" w:space="0" w:color="000000"/>
              <w:bottom w:val="single" w:sz="4" w:space="0" w:color="000000"/>
            </w:tcBorders>
            <w:shd w:val="clear" w:color="auto" w:fill="DEEAF6"/>
          </w:tcPr>
          <w:p w14:paraId="0642930B" w14:textId="77777777" w:rsidR="00C500C5" w:rsidRDefault="00C500C5" w:rsidP="004B55D7">
            <w:pPr>
              <w:spacing w:after="0"/>
              <w:ind w:right="-6"/>
              <w:jc w:val="right"/>
            </w:pPr>
            <w:r>
              <w:rPr>
                <w:rFonts w:eastAsia="Calibri"/>
                <w:b/>
                <w:bCs/>
                <w:sz w:val="14"/>
                <w:szCs w:val="14"/>
              </w:rPr>
              <w:t> </w:t>
            </w:r>
          </w:p>
        </w:tc>
        <w:tc>
          <w:tcPr>
            <w:tcW w:w="496" w:type="dxa"/>
            <w:tcBorders>
              <w:top w:val="single" w:sz="4" w:space="0" w:color="000000"/>
              <w:left w:val="single" w:sz="4" w:space="0" w:color="000000"/>
              <w:bottom w:val="single" w:sz="4" w:space="0" w:color="000000"/>
            </w:tcBorders>
            <w:shd w:val="clear" w:color="auto" w:fill="DEEAF6"/>
          </w:tcPr>
          <w:p w14:paraId="430FBB60" w14:textId="77777777" w:rsidR="00C500C5" w:rsidRDefault="00C500C5" w:rsidP="004B55D7">
            <w:pPr>
              <w:spacing w:after="0"/>
              <w:ind w:right="-6"/>
            </w:pPr>
            <w:r>
              <w:rPr>
                <w:rFonts w:eastAsia="Calibri"/>
                <w:b/>
                <w:bCs/>
                <w:sz w:val="14"/>
                <w:szCs w:val="14"/>
              </w:rPr>
              <w:t> </w:t>
            </w:r>
          </w:p>
        </w:tc>
        <w:tc>
          <w:tcPr>
            <w:tcW w:w="923" w:type="dxa"/>
            <w:tcBorders>
              <w:top w:val="single" w:sz="4" w:space="0" w:color="000000"/>
              <w:left w:val="single" w:sz="4" w:space="0" w:color="000000"/>
              <w:bottom w:val="single" w:sz="4" w:space="0" w:color="000000"/>
            </w:tcBorders>
            <w:shd w:val="clear" w:color="auto" w:fill="DEEAF6"/>
          </w:tcPr>
          <w:p w14:paraId="4D943C6C" w14:textId="77777777" w:rsidR="00C500C5" w:rsidRDefault="00C500C5" w:rsidP="004B55D7">
            <w:pPr>
              <w:spacing w:after="0"/>
              <w:ind w:right="-6"/>
            </w:pPr>
            <w:r>
              <w:rPr>
                <w:rFonts w:eastAsia="Calibri"/>
                <w:b/>
                <w:bCs/>
                <w:sz w:val="14"/>
                <w:szCs w:val="14"/>
              </w:rPr>
              <w:t>0,00 €</w:t>
            </w:r>
          </w:p>
        </w:tc>
        <w:tc>
          <w:tcPr>
            <w:tcW w:w="908" w:type="dxa"/>
            <w:tcBorders>
              <w:top w:val="single" w:sz="4" w:space="0" w:color="000000"/>
              <w:left w:val="single" w:sz="4" w:space="0" w:color="000000"/>
              <w:bottom w:val="single" w:sz="4" w:space="0" w:color="000000"/>
            </w:tcBorders>
            <w:shd w:val="clear" w:color="auto" w:fill="DEEAF6"/>
          </w:tcPr>
          <w:p w14:paraId="4ADEE050" w14:textId="77777777" w:rsidR="00C500C5" w:rsidRDefault="00C500C5" w:rsidP="004B55D7">
            <w:pPr>
              <w:spacing w:after="0"/>
              <w:ind w:right="-6"/>
            </w:pPr>
            <w:r>
              <w:rPr>
                <w:rFonts w:eastAsia="Calibri"/>
                <w:b/>
                <w:bCs/>
                <w:sz w:val="14"/>
                <w:szCs w:val="14"/>
              </w:rPr>
              <w:t>54,72 €</w:t>
            </w:r>
          </w:p>
        </w:tc>
        <w:tc>
          <w:tcPr>
            <w:tcW w:w="902" w:type="dxa"/>
            <w:tcBorders>
              <w:top w:val="single" w:sz="4" w:space="0" w:color="000000"/>
              <w:left w:val="single" w:sz="4" w:space="0" w:color="000000"/>
              <w:bottom w:val="single" w:sz="4" w:space="0" w:color="000000"/>
            </w:tcBorders>
            <w:shd w:val="clear" w:color="auto" w:fill="DEEAF6"/>
          </w:tcPr>
          <w:p w14:paraId="6350382C" w14:textId="77777777" w:rsidR="00C500C5" w:rsidRDefault="00C500C5" w:rsidP="004B55D7">
            <w:pPr>
              <w:spacing w:after="0"/>
              <w:ind w:right="-6"/>
            </w:pPr>
            <w:r>
              <w:rPr>
                <w:rFonts w:eastAsia="Calibri"/>
                <w:b/>
                <w:bCs/>
                <w:sz w:val="14"/>
                <w:szCs w:val="14"/>
              </w:rPr>
              <w:t>34,20 €</w:t>
            </w:r>
          </w:p>
        </w:tc>
        <w:tc>
          <w:tcPr>
            <w:tcW w:w="781" w:type="dxa"/>
            <w:tcBorders>
              <w:top w:val="single" w:sz="4" w:space="0" w:color="000000"/>
              <w:left w:val="single" w:sz="4" w:space="0" w:color="000000"/>
              <w:bottom w:val="single" w:sz="4" w:space="0" w:color="000000"/>
            </w:tcBorders>
            <w:shd w:val="clear" w:color="auto" w:fill="DEEAF6"/>
          </w:tcPr>
          <w:p w14:paraId="1787EB65" w14:textId="77777777" w:rsidR="00C500C5" w:rsidRDefault="00C500C5" w:rsidP="004B55D7">
            <w:pPr>
              <w:spacing w:after="0"/>
              <w:ind w:right="-6"/>
            </w:pPr>
            <w:r>
              <w:rPr>
                <w:rFonts w:eastAsia="Calibri"/>
                <w:b/>
                <w:bCs/>
                <w:sz w:val="14"/>
                <w:szCs w:val="14"/>
              </w:rPr>
              <w:t>82,08 €</w:t>
            </w:r>
          </w:p>
        </w:tc>
        <w:tc>
          <w:tcPr>
            <w:tcW w:w="1103" w:type="dxa"/>
            <w:tcBorders>
              <w:top w:val="single" w:sz="4" w:space="0" w:color="000000"/>
              <w:left w:val="single" w:sz="4" w:space="0" w:color="000000"/>
              <w:bottom w:val="single" w:sz="4" w:space="0" w:color="000000"/>
            </w:tcBorders>
            <w:shd w:val="clear" w:color="auto" w:fill="DEEAF6"/>
          </w:tcPr>
          <w:p w14:paraId="545E3B63" w14:textId="77777777" w:rsidR="00C500C5" w:rsidRDefault="00C500C5" w:rsidP="004B55D7">
            <w:pPr>
              <w:spacing w:after="0"/>
              <w:ind w:right="-6"/>
            </w:pPr>
            <w:r>
              <w:rPr>
                <w:rFonts w:eastAsia="Calibri"/>
                <w:b/>
                <w:bCs/>
                <w:sz w:val="14"/>
                <w:szCs w:val="14"/>
              </w:rPr>
              <w:t>0,00 €</w:t>
            </w:r>
          </w:p>
        </w:tc>
        <w:tc>
          <w:tcPr>
            <w:tcW w:w="816" w:type="dxa"/>
            <w:tcBorders>
              <w:top w:val="single" w:sz="4" w:space="0" w:color="000000"/>
              <w:left w:val="single" w:sz="4" w:space="0" w:color="000000"/>
              <w:bottom w:val="single" w:sz="4" w:space="0" w:color="000000"/>
              <w:right w:val="single" w:sz="4" w:space="0" w:color="000000"/>
            </w:tcBorders>
            <w:shd w:val="clear" w:color="auto" w:fill="DEEAF6"/>
          </w:tcPr>
          <w:p w14:paraId="3E19198F" w14:textId="77777777" w:rsidR="00C500C5" w:rsidRDefault="00C500C5" w:rsidP="004B55D7">
            <w:pPr>
              <w:spacing w:after="0"/>
              <w:ind w:right="-6"/>
            </w:pPr>
            <w:r>
              <w:rPr>
                <w:rFonts w:eastAsia="Calibri"/>
                <w:b/>
                <w:bCs/>
                <w:sz w:val="14"/>
                <w:szCs w:val="14"/>
              </w:rPr>
              <w:t>171,00 €</w:t>
            </w:r>
          </w:p>
        </w:tc>
      </w:tr>
      <w:tr w:rsidR="00C500C5" w14:paraId="75576912"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7DBCDE44" w14:textId="77777777" w:rsidR="00C500C5" w:rsidRDefault="00C500C5" w:rsidP="004B55D7">
            <w:pPr>
              <w:spacing w:after="0"/>
              <w:ind w:right="-6"/>
            </w:pPr>
            <w:r>
              <w:rPr>
                <w:rFonts w:eastAsia="Calibri"/>
                <w:sz w:val="14"/>
                <w:szCs w:val="14"/>
              </w:rPr>
              <w:t> </w:t>
            </w:r>
          </w:p>
        </w:tc>
        <w:tc>
          <w:tcPr>
            <w:tcW w:w="1315" w:type="dxa"/>
            <w:tcBorders>
              <w:top w:val="single" w:sz="4" w:space="0" w:color="000000"/>
              <w:left w:val="single" w:sz="4" w:space="0" w:color="000000"/>
              <w:bottom w:val="single" w:sz="4" w:space="0" w:color="000000"/>
            </w:tcBorders>
            <w:shd w:val="clear" w:color="auto" w:fill="auto"/>
          </w:tcPr>
          <w:p w14:paraId="51A7D76E" w14:textId="77777777" w:rsidR="00C500C5" w:rsidRDefault="00C500C5" w:rsidP="004B55D7">
            <w:pPr>
              <w:spacing w:after="0"/>
              <w:ind w:right="-6"/>
            </w:pPr>
            <w:r>
              <w:rPr>
                <w:rFonts w:eastAsia="Calibri"/>
                <w:sz w:val="14"/>
                <w:szCs w:val="14"/>
              </w:rPr>
              <w:t> </w:t>
            </w:r>
          </w:p>
        </w:tc>
        <w:tc>
          <w:tcPr>
            <w:tcW w:w="910" w:type="dxa"/>
            <w:tcBorders>
              <w:top w:val="single" w:sz="4" w:space="0" w:color="000000"/>
              <w:left w:val="single" w:sz="4" w:space="0" w:color="000000"/>
              <w:bottom w:val="single" w:sz="4" w:space="0" w:color="000000"/>
            </w:tcBorders>
            <w:shd w:val="clear" w:color="auto" w:fill="auto"/>
          </w:tcPr>
          <w:p w14:paraId="2F007333" w14:textId="77777777" w:rsidR="00C500C5" w:rsidRDefault="00C500C5" w:rsidP="004B55D7">
            <w:pPr>
              <w:spacing w:after="0"/>
              <w:ind w:right="-6"/>
            </w:pPr>
            <w:r>
              <w:rPr>
                <w:rFonts w:eastAsia="Calibri"/>
                <w:sz w:val="14"/>
                <w:szCs w:val="14"/>
              </w:rPr>
              <w:t> </w:t>
            </w:r>
          </w:p>
        </w:tc>
        <w:tc>
          <w:tcPr>
            <w:tcW w:w="915" w:type="dxa"/>
            <w:tcBorders>
              <w:top w:val="single" w:sz="4" w:space="0" w:color="000000"/>
              <w:left w:val="single" w:sz="4" w:space="0" w:color="000000"/>
              <w:bottom w:val="single" w:sz="4" w:space="0" w:color="000000"/>
            </w:tcBorders>
            <w:shd w:val="clear" w:color="auto" w:fill="DEEAF6"/>
          </w:tcPr>
          <w:p w14:paraId="3F503602" w14:textId="77777777" w:rsidR="00C500C5" w:rsidRDefault="00C500C5" w:rsidP="004B55D7">
            <w:pPr>
              <w:spacing w:after="0"/>
              <w:ind w:right="-6"/>
            </w:pPr>
            <w:r>
              <w:rPr>
                <w:rFonts w:eastAsia="Calibri"/>
                <w:b/>
                <w:bCs/>
                <w:sz w:val="14"/>
                <w:szCs w:val="14"/>
              </w:rPr>
              <w:t>ΚΑΘΑΡΗ ΑΞΙΑ (6% ΦΠΑ)</w:t>
            </w:r>
          </w:p>
        </w:tc>
        <w:tc>
          <w:tcPr>
            <w:tcW w:w="915" w:type="dxa"/>
            <w:tcBorders>
              <w:top w:val="single" w:sz="4" w:space="0" w:color="000000"/>
              <w:left w:val="single" w:sz="4" w:space="0" w:color="000000"/>
              <w:bottom w:val="single" w:sz="4" w:space="0" w:color="000000"/>
            </w:tcBorders>
            <w:shd w:val="clear" w:color="auto" w:fill="DEEAF6"/>
          </w:tcPr>
          <w:p w14:paraId="0334B356" w14:textId="77777777" w:rsidR="00C500C5" w:rsidRDefault="00C500C5" w:rsidP="004B55D7">
            <w:pPr>
              <w:spacing w:after="0"/>
              <w:ind w:right="-6"/>
            </w:pPr>
            <w:r>
              <w:rPr>
                <w:rFonts w:eastAsia="Calibri"/>
                <w:b/>
                <w:bCs/>
                <w:sz w:val="14"/>
                <w:szCs w:val="14"/>
              </w:rPr>
              <w:t> </w:t>
            </w:r>
          </w:p>
        </w:tc>
        <w:tc>
          <w:tcPr>
            <w:tcW w:w="915" w:type="dxa"/>
            <w:tcBorders>
              <w:top w:val="single" w:sz="4" w:space="0" w:color="000000"/>
              <w:left w:val="single" w:sz="4" w:space="0" w:color="000000"/>
              <w:bottom w:val="single" w:sz="4" w:space="0" w:color="000000"/>
            </w:tcBorders>
            <w:shd w:val="clear" w:color="auto" w:fill="DEEAF6"/>
          </w:tcPr>
          <w:p w14:paraId="17D09E18" w14:textId="77777777" w:rsidR="00C500C5" w:rsidRDefault="00C500C5" w:rsidP="004B55D7">
            <w:pPr>
              <w:spacing w:after="0"/>
              <w:ind w:right="-6"/>
            </w:pPr>
            <w:r>
              <w:rPr>
                <w:rFonts w:eastAsia="Calibri"/>
                <w:b/>
                <w:bCs/>
                <w:sz w:val="14"/>
                <w:szCs w:val="14"/>
              </w:rPr>
              <w:t> </w:t>
            </w:r>
          </w:p>
        </w:tc>
        <w:tc>
          <w:tcPr>
            <w:tcW w:w="915" w:type="dxa"/>
            <w:tcBorders>
              <w:top w:val="single" w:sz="4" w:space="0" w:color="000000"/>
              <w:left w:val="single" w:sz="4" w:space="0" w:color="000000"/>
              <w:bottom w:val="single" w:sz="4" w:space="0" w:color="000000"/>
            </w:tcBorders>
            <w:shd w:val="clear" w:color="auto" w:fill="DEEAF6"/>
          </w:tcPr>
          <w:p w14:paraId="394DCCDF" w14:textId="77777777" w:rsidR="00C500C5" w:rsidRDefault="00C500C5" w:rsidP="004B55D7">
            <w:pPr>
              <w:spacing w:after="0"/>
              <w:ind w:right="-6"/>
            </w:pPr>
            <w:r>
              <w:rPr>
                <w:rFonts w:eastAsia="Calibri"/>
                <w:b/>
                <w:bCs/>
                <w:sz w:val="14"/>
                <w:szCs w:val="14"/>
              </w:rPr>
              <w:t> </w:t>
            </w:r>
          </w:p>
        </w:tc>
        <w:tc>
          <w:tcPr>
            <w:tcW w:w="958" w:type="dxa"/>
            <w:tcBorders>
              <w:top w:val="single" w:sz="4" w:space="0" w:color="000000"/>
              <w:left w:val="single" w:sz="4" w:space="0" w:color="000000"/>
              <w:bottom w:val="single" w:sz="4" w:space="0" w:color="000000"/>
            </w:tcBorders>
            <w:shd w:val="clear" w:color="auto" w:fill="DEEAF6"/>
          </w:tcPr>
          <w:p w14:paraId="78B962CC" w14:textId="77777777" w:rsidR="00C500C5" w:rsidRDefault="00C500C5" w:rsidP="004B55D7">
            <w:pPr>
              <w:spacing w:after="0"/>
              <w:ind w:right="-6"/>
            </w:pPr>
            <w:r>
              <w:rPr>
                <w:rFonts w:eastAsia="Calibri"/>
                <w:b/>
                <w:bCs/>
                <w:sz w:val="14"/>
                <w:szCs w:val="14"/>
              </w:rPr>
              <w:t> </w:t>
            </w:r>
          </w:p>
        </w:tc>
        <w:tc>
          <w:tcPr>
            <w:tcW w:w="866" w:type="dxa"/>
            <w:tcBorders>
              <w:top w:val="single" w:sz="4" w:space="0" w:color="000000"/>
              <w:left w:val="single" w:sz="4" w:space="0" w:color="000000"/>
              <w:bottom w:val="single" w:sz="4" w:space="0" w:color="000000"/>
            </w:tcBorders>
            <w:shd w:val="clear" w:color="auto" w:fill="DEEAF6"/>
          </w:tcPr>
          <w:p w14:paraId="7B101980" w14:textId="77777777" w:rsidR="00C500C5" w:rsidRDefault="00C500C5" w:rsidP="004B55D7">
            <w:pPr>
              <w:spacing w:after="0"/>
              <w:ind w:right="-6"/>
              <w:jc w:val="right"/>
            </w:pPr>
            <w:r>
              <w:rPr>
                <w:rFonts w:eastAsia="Calibri"/>
                <w:b/>
                <w:bCs/>
                <w:sz w:val="14"/>
                <w:szCs w:val="14"/>
              </w:rPr>
              <w:t> </w:t>
            </w:r>
          </w:p>
        </w:tc>
        <w:tc>
          <w:tcPr>
            <w:tcW w:w="966" w:type="dxa"/>
            <w:tcBorders>
              <w:top w:val="single" w:sz="4" w:space="0" w:color="000000"/>
              <w:left w:val="single" w:sz="4" w:space="0" w:color="000000"/>
              <w:bottom w:val="single" w:sz="4" w:space="0" w:color="000000"/>
            </w:tcBorders>
            <w:shd w:val="clear" w:color="auto" w:fill="DEEAF6"/>
          </w:tcPr>
          <w:p w14:paraId="33AF4B32" w14:textId="77777777" w:rsidR="00C500C5" w:rsidRDefault="00C500C5" w:rsidP="004B55D7">
            <w:pPr>
              <w:spacing w:after="0"/>
              <w:ind w:right="-6"/>
              <w:jc w:val="right"/>
            </w:pPr>
            <w:r>
              <w:rPr>
                <w:rFonts w:eastAsia="Calibri"/>
                <w:b/>
                <w:bCs/>
                <w:sz w:val="14"/>
                <w:szCs w:val="14"/>
              </w:rPr>
              <w:t> </w:t>
            </w:r>
          </w:p>
        </w:tc>
        <w:tc>
          <w:tcPr>
            <w:tcW w:w="496" w:type="dxa"/>
            <w:tcBorders>
              <w:top w:val="single" w:sz="4" w:space="0" w:color="000000"/>
              <w:left w:val="single" w:sz="4" w:space="0" w:color="000000"/>
              <w:bottom w:val="single" w:sz="4" w:space="0" w:color="000000"/>
            </w:tcBorders>
            <w:shd w:val="clear" w:color="auto" w:fill="DEEAF6"/>
          </w:tcPr>
          <w:p w14:paraId="66E49534" w14:textId="77777777" w:rsidR="00C500C5" w:rsidRDefault="00C500C5" w:rsidP="004B55D7">
            <w:pPr>
              <w:spacing w:after="0"/>
              <w:ind w:right="-6"/>
            </w:pPr>
            <w:r>
              <w:rPr>
                <w:rFonts w:eastAsia="Calibri"/>
                <w:b/>
                <w:bCs/>
                <w:sz w:val="14"/>
                <w:szCs w:val="14"/>
              </w:rPr>
              <w:t> </w:t>
            </w:r>
          </w:p>
        </w:tc>
        <w:tc>
          <w:tcPr>
            <w:tcW w:w="923" w:type="dxa"/>
            <w:tcBorders>
              <w:top w:val="single" w:sz="4" w:space="0" w:color="000000"/>
              <w:left w:val="single" w:sz="4" w:space="0" w:color="000000"/>
              <w:bottom w:val="single" w:sz="4" w:space="0" w:color="000000"/>
            </w:tcBorders>
            <w:shd w:val="clear" w:color="auto" w:fill="DEEAF6"/>
          </w:tcPr>
          <w:p w14:paraId="6A3CD623" w14:textId="77777777" w:rsidR="00C500C5" w:rsidRDefault="00C500C5" w:rsidP="004B55D7">
            <w:pPr>
              <w:spacing w:after="0"/>
              <w:ind w:right="-6"/>
            </w:pPr>
            <w:r>
              <w:rPr>
                <w:rFonts w:eastAsia="Calibri"/>
                <w:b/>
                <w:bCs/>
                <w:sz w:val="14"/>
                <w:szCs w:val="14"/>
              </w:rPr>
              <w:t>1.157,10 €</w:t>
            </w:r>
          </w:p>
        </w:tc>
        <w:tc>
          <w:tcPr>
            <w:tcW w:w="908" w:type="dxa"/>
            <w:tcBorders>
              <w:top w:val="single" w:sz="4" w:space="0" w:color="000000"/>
              <w:left w:val="single" w:sz="4" w:space="0" w:color="000000"/>
              <w:bottom w:val="single" w:sz="4" w:space="0" w:color="000000"/>
            </w:tcBorders>
            <w:shd w:val="clear" w:color="auto" w:fill="DEEAF6"/>
          </w:tcPr>
          <w:p w14:paraId="3AEFEC49" w14:textId="77777777" w:rsidR="00C500C5" w:rsidRDefault="00C500C5" w:rsidP="004B55D7">
            <w:pPr>
              <w:spacing w:after="0"/>
              <w:ind w:right="-6"/>
            </w:pPr>
            <w:r>
              <w:rPr>
                <w:rFonts w:eastAsia="Calibri"/>
                <w:b/>
                <w:bCs/>
                <w:sz w:val="14"/>
                <w:szCs w:val="14"/>
              </w:rPr>
              <w:t>470,82 €</w:t>
            </w:r>
          </w:p>
        </w:tc>
        <w:tc>
          <w:tcPr>
            <w:tcW w:w="902" w:type="dxa"/>
            <w:tcBorders>
              <w:top w:val="single" w:sz="4" w:space="0" w:color="000000"/>
              <w:left w:val="single" w:sz="4" w:space="0" w:color="000000"/>
              <w:bottom w:val="single" w:sz="4" w:space="0" w:color="000000"/>
            </w:tcBorders>
            <w:shd w:val="clear" w:color="auto" w:fill="DEEAF6"/>
          </w:tcPr>
          <w:p w14:paraId="214871C1" w14:textId="77777777" w:rsidR="00C500C5" w:rsidRDefault="00C500C5" w:rsidP="004B55D7">
            <w:pPr>
              <w:spacing w:after="0"/>
              <w:ind w:right="-6"/>
            </w:pPr>
            <w:r>
              <w:rPr>
                <w:rFonts w:eastAsia="Calibri"/>
                <w:b/>
                <w:bCs/>
                <w:sz w:val="14"/>
                <w:szCs w:val="14"/>
              </w:rPr>
              <w:t>191,52 €</w:t>
            </w:r>
          </w:p>
        </w:tc>
        <w:tc>
          <w:tcPr>
            <w:tcW w:w="781" w:type="dxa"/>
            <w:tcBorders>
              <w:top w:val="single" w:sz="4" w:space="0" w:color="000000"/>
              <w:left w:val="single" w:sz="4" w:space="0" w:color="000000"/>
              <w:bottom w:val="single" w:sz="4" w:space="0" w:color="000000"/>
            </w:tcBorders>
            <w:shd w:val="clear" w:color="auto" w:fill="DEEAF6"/>
          </w:tcPr>
          <w:p w14:paraId="7340CCA8" w14:textId="77777777" w:rsidR="00C500C5" w:rsidRDefault="00C500C5" w:rsidP="004B55D7">
            <w:pPr>
              <w:spacing w:after="0"/>
              <w:ind w:right="-6"/>
            </w:pPr>
            <w:r>
              <w:rPr>
                <w:rFonts w:eastAsia="Calibri"/>
                <w:b/>
                <w:bCs/>
                <w:sz w:val="14"/>
                <w:szCs w:val="14"/>
              </w:rPr>
              <w:t>239,40 €</w:t>
            </w:r>
          </w:p>
        </w:tc>
        <w:tc>
          <w:tcPr>
            <w:tcW w:w="1103" w:type="dxa"/>
            <w:tcBorders>
              <w:top w:val="single" w:sz="4" w:space="0" w:color="000000"/>
              <w:left w:val="single" w:sz="4" w:space="0" w:color="000000"/>
              <w:bottom w:val="single" w:sz="4" w:space="0" w:color="000000"/>
            </w:tcBorders>
            <w:shd w:val="clear" w:color="auto" w:fill="DEEAF6"/>
          </w:tcPr>
          <w:p w14:paraId="17F8372E" w14:textId="77777777" w:rsidR="00C500C5" w:rsidRDefault="00C500C5" w:rsidP="004B55D7">
            <w:pPr>
              <w:spacing w:after="0"/>
              <w:ind w:right="-6"/>
            </w:pPr>
            <w:r>
              <w:rPr>
                <w:rFonts w:eastAsia="Calibri"/>
                <w:b/>
                <w:bCs/>
                <w:sz w:val="14"/>
                <w:szCs w:val="14"/>
              </w:rPr>
              <w:t>39,90 €</w:t>
            </w:r>
          </w:p>
        </w:tc>
        <w:tc>
          <w:tcPr>
            <w:tcW w:w="816" w:type="dxa"/>
            <w:tcBorders>
              <w:top w:val="single" w:sz="4" w:space="0" w:color="000000"/>
              <w:left w:val="single" w:sz="4" w:space="0" w:color="000000"/>
              <w:bottom w:val="single" w:sz="4" w:space="0" w:color="000000"/>
              <w:right w:val="single" w:sz="4" w:space="0" w:color="000000"/>
            </w:tcBorders>
            <w:shd w:val="clear" w:color="auto" w:fill="DEEAF6"/>
          </w:tcPr>
          <w:p w14:paraId="286993CA" w14:textId="77777777" w:rsidR="00C500C5" w:rsidRDefault="00C500C5" w:rsidP="004B55D7">
            <w:pPr>
              <w:spacing w:after="0"/>
              <w:ind w:right="-6"/>
            </w:pPr>
            <w:r>
              <w:rPr>
                <w:rFonts w:eastAsia="Calibri"/>
                <w:b/>
                <w:bCs/>
                <w:sz w:val="14"/>
                <w:szCs w:val="14"/>
              </w:rPr>
              <w:t>2.098,74 €</w:t>
            </w:r>
          </w:p>
        </w:tc>
      </w:tr>
      <w:tr w:rsidR="00C500C5" w14:paraId="65BC47C5"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3566DCB0" w14:textId="77777777" w:rsidR="00C500C5" w:rsidRDefault="00C500C5" w:rsidP="004B55D7">
            <w:pPr>
              <w:spacing w:after="0"/>
              <w:ind w:right="-6"/>
            </w:pPr>
            <w:r>
              <w:rPr>
                <w:rFonts w:eastAsia="Calibri"/>
                <w:sz w:val="14"/>
                <w:szCs w:val="14"/>
              </w:rPr>
              <w:t> </w:t>
            </w:r>
          </w:p>
        </w:tc>
        <w:tc>
          <w:tcPr>
            <w:tcW w:w="1315" w:type="dxa"/>
            <w:tcBorders>
              <w:top w:val="single" w:sz="4" w:space="0" w:color="000000"/>
              <w:left w:val="single" w:sz="4" w:space="0" w:color="000000"/>
              <w:bottom w:val="single" w:sz="4" w:space="0" w:color="000000"/>
            </w:tcBorders>
            <w:shd w:val="clear" w:color="auto" w:fill="auto"/>
          </w:tcPr>
          <w:p w14:paraId="462D1D3C" w14:textId="77777777" w:rsidR="00C500C5" w:rsidRDefault="00C500C5" w:rsidP="004B55D7">
            <w:pPr>
              <w:spacing w:after="0"/>
              <w:ind w:right="-6"/>
            </w:pPr>
            <w:r>
              <w:rPr>
                <w:rFonts w:eastAsia="Calibri"/>
                <w:sz w:val="14"/>
                <w:szCs w:val="14"/>
              </w:rPr>
              <w:t> </w:t>
            </w:r>
          </w:p>
        </w:tc>
        <w:tc>
          <w:tcPr>
            <w:tcW w:w="910" w:type="dxa"/>
            <w:tcBorders>
              <w:top w:val="single" w:sz="4" w:space="0" w:color="000000"/>
              <w:left w:val="single" w:sz="4" w:space="0" w:color="000000"/>
              <w:bottom w:val="single" w:sz="4" w:space="0" w:color="000000"/>
            </w:tcBorders>
            <w:shd w:val="clear" w:color="auto" w:fill="auto"/>
          </w:tcPr>
          <w:p w14:paraId="4BC763B5" w14:textId="77777777" w:rsidR="00C500C5" w:rsidRDefault="00C500C5" w:rsidP="004B55D7">
            <w:pPr>
              <w:spacing w:after="0"/>
              <w:ind w:right="-6"/>
            </w:pPr>
            <w:r>
              <w:rPr>
                <w:rFonts w:eastAsia="Calibri"/>
                <w:sz w:val="14"/>
                <w:szCs w:val="14"/>
              </w:rPr>
              <w:t> </w:t>
            </w:r>
          </w:p>
        </w:tc>
        <w:tc>
          <w:tcPr>
            <w:tcW w:w="915" w:type="dxa"/>
            <w:tcBorders>
              <w:top w:val="single" w:sz="4" w:space="0" w:color="000000"/>
              <w:left w:val="single" w:sz="4" w:space="0" w:color="000000"/>
              <w:bottom w:val="single" w:sz="4" w:space="0" w:color="000000"/>
            </w:tcBorders>
            <w:shd w:val="clear" w:color="auto" w:fill="DEEAF6"/>
          </w:tcPr>
          <w:p w14:paraId="3B48F996" w14:textId="77777777" w:rsidR="00C500C5" w:rsidRDefault="00C500C5" w:rsidP="004B55D7">
            <w:pPr>
              <w:spacing w:after="0"/>
              <w:ind w:right="-6"/>
            </w:pPr>
            <w:r>
              <w:rPr>
                <w:rFonts w:eastAsia="Calibri"/>
                <w:b/>
                <w:bCs/>
                <w:sz w:val="14"/>
                <w:szCs w:val="14"/>
              </w:rPr>
              <w:t>ΦΠΑ 24%</w:t>
            </w:r>
          </w:p>
        </w:tc>
        <w:tc>
          <w:tcPr>
            <w:tcW w:w="915" w:type="dxa"/>
            <w:tcBorders>
              <w:top w:val="single" w:sz="4" w:space="0" w:color="000000"/>
              <w:left w:val="single" w:sz="4" w:space="0" w:color="000000"/>
              <w:bottom w:val="single" w:sz="4" w:space="0" w:color="000000"/>
            </w:tcBorders>
            <w:shd w:val="clear" w:color="auto" w:fill="DEEAF6"/>
          </w:tcPr>
          <w:p w14:paraId="799BB95E" w14:textId="77777777" w:rsidR="00C500C5" w:rsidRDefault="00C500C5" w:rsidP="004B55D7">
            <w:pPr>
              <w:spacing w:after="0"/>
              <w:ind w:right="-6"/>
            </w:pPr>
            <w:r>
              <w:rPr>
                <w:rFonts w:eastAsia="Calibri"/>
                <w:b/>
                <w:bCs/>
                <w:sz w:val="14"/>
                <w:szCs w:val="14"/>
              </w:rPr>
              <w:t> </w:t>
            </w:r>
          </w:p>
        </w:tc>
        <w:tc>
          <w:tcPr>
            <w:tcW w:w="915" w:type="dxa"/>
            <w:tcBorders>
              <w:top w:val="single" w:sz="4" w:space="0" w:color="000000"/>
              <w:left w:val="single" w:sz="4" w:space="0" w:color="000000"/>
              <w:bottom w:val="single" w:sz="4" w:space="0" w:color="000000"/>
            </w:tcBorders>
            <w:shd w:val="clear" w:color="auto" w:fill="DEEAF6"/>
          </w:tcPr>
          <w:p w14:paraId="66234F18" w14:textId="77777777" w:rsidR="00C500C5" w:rsidRDefault="00C500C5" w:rsidP="004B55D7">
            <w:pPr>
              <w:spacing w:after="0"/>
              <w:ind w:right="-6"/>
            </w:pPr>
            <w:r>
              <w:rPr>
                <w:rFonts w:eastAsia="Calibri"/>
                <w:b/>
                <w:bCs/>
                <w:sz w:val="14"/>
                <w:szCs w:val="14"/>
              </w:rPr>
              <w:t> </w:t>
            </w:r>
          </w:p>
        </w:tc>
        <w:tc>
          <w:tcPr>
            <w:tcW w:w="915" w:type="dxa"/>
            <w:tcBorders>
              <w:top w:val="single" w:sz="4" w:space="0" w:color="000000"/>
              <w:left w:val="single" w:sz="4" w:space="0" w:color="000000"/>
              <w:bottom w:val="single" w:sz="4" w:space="0" w:color="000000"/>
            </w:tcBorders>
            <w:shd w:val="clear" w:color="auto" w:fill="DEEAF6"/>
          </w:tcPr>
          <w:p w14:paraId="739E46F9" w14:textId="77777777" w:rsidR="00C500C5" w:rsidRDefault="00C500C5" w:rsidP="004B55D7">
            <w:pPr>
              <w:spacing w:after="0"/>
              <w:ind w:right="-6"/>
            </w:pPr>
            <w:r>
              <w:rPr>
                <w:rFonts w:eastAsia="Calibri"/>
                <w:b/>
                <w:bCs/>
                <w:sz w:val="14"/>
                <w:szCs w:val="14"/>
              </w:rPr>
              <w:t> </w:t>
            </w:r>
          </w:p>
        </w:tc>
        <w:tc>
          <w:tcPr>
            <w:tcW w:w="958" w:type="dxa"/>
            <w:tcBorders>
              <w:top w:val="single" w:sz="4" w:space="0" w:color="000000"/>
              <w:left w:val="single" w:sz="4" w:space="0" w:color="000000"/>
              <w:bottom w:val="single" w:sz="4" w:space="0" w:color="000000"/>
            </w:tcBorders>
            <w:shd w:val="clear" w:color="auto" w:fill="DEEAF6"/>
          </w:tcPr>
          <w:p w14:paraId="1A15B6F2" w14:textId="77777777" w:rsidR="00C500C5" w:rsidRDefault="00C500C5" w:rsidP="004B55D7">
            <w:pPr>
              <w:spacing w:after="0"/>
              <w:ind w:right="-6"/>
            </w:pPr>
            <w:r>
              <w:rPr>
                <w:rFonts w:eastAsia="Calibri"/>
                <w:b/>
                <w:bCs/>
                <w:sz w:val="14"/>
                <w:szCs w:val="14"/>
              </w:rPr>
              <w:t> </w:t>
            </w:r>
          </w:p>
        </w:tc>
        <w:tc>
          <w:tcPr>
            <w:tcW w:w="866" w:type="dxa"/>
            <w:tcBorders>
              <w:top w:val="single" w:sz="4" w:space="0" w:color="000000"/>
              <w:left w:val="single" w:sz="4" w:space="0" w:color="000000"/>
              <w:bottom w:val="single" w:sz="4" w:space="0" w:color="000000"/>
            </w:tcBorders>
            <w:shd w:val="clear" w:color="auto" w:fill="DEEAF6"/>
          </w:tcPr>
          <w:p w14:paraId="4E181863" w14:textId="77777777" w:rsidR="00C500C5" w:rsidRDefault="00C500C5" w:rsidP="004B55D7">
            <w:pPr>
              <w:spacing w:after="0"/>
              <w:ind w:right="-6"/>
              <w:jc w:val="right"/>
            </w:pPr>
            <w:r>
              <w:rPr>
                <w:rFonts w:eastAsia="Calibri"/>
                <w:b/>
                <w:bCs/>
                <w:sz w:val="14"/>
                <w:szCs w:val="14"/>
              </w:rPr>
              <w:t> </w:t>
            </w:r>
          </w:p>
        </w:tc>
        <w:tc>
          <w:tcPr>
            <w:tcW w:w="966" w:type="dxa"/>
            <w:tcBorders>
              <w:top w:val="single" w:sz="4" w:space="0" w:color="000000"/>
              <w:left w:val="single" w:sz="4" w:space="0" w:color="000000"/>
              <w:bottom w:val="single" w:sz="4" w:space="0" w:color="000000"/>
            </w:tcBorders>
            <w:shd w:val="clear" w:color="auto" w:fill="DEEAF6"/>
          </w:tcPr>
          <w:p w14:paraId="0D6C69D5" w14:textId="77777777" w:rsidR="00C500C5" w:rsidRDefault="00C500C5" w:rsidP="004B55D7">
            <w:pPr>
              <w:spacing w:after="0"/>
              <w:ind w:right="-6"/>
              <w:jc w:val="right"/>
            </w:pPr>
            <w:r>
              <w:rPr>
                <w:rFonts w:eastAsia="Calibri"/>
                <w:b/>
                <w:bCs/>
                <w:sz w:val="14"/>
                <w:szCs w:val="14"/>
              </w:rPr>
              <w:t> </w:t>
            </w:r>
          </w:p>
        </w:tc>
        <w:tc>
          <w:tcPr>
            <w:tcW w:w="496" w:type="dxa"/>
            <w:tcBorders>
              <w:top w:val="single" w:sz="4" w:space="0" w:color="000000"/>
              <w:left w:val="single" w:sz="4" w:space="0" w:color="000000"/>
              <w:bottom w:val="single" w:sz="4" w:space="0" w:color="000000"/>
            </w:tcBorders>
            <w:shd w:val="clear" w:color="auto" w:fill="DEEAF6"/>
          </w:tcPr>
          <w:p w14:paraId="1324B805" w14:textId="77777777" w:rsidR="00C500C5" w:rsidRDefault="00C500C5" w:rsidP="004B55D7">
            <w:pPr>
              <w:spacing w:after="0"/>
              <w:ind w:right="-6"/>
            </w:pPr>
            <w:r>
              <w:rPr>
                <w:rFonts w:eastAsia="Calibri"/>
                <w:b/>
                <w:bCs/>
                <w:sz w:val="14"/>
                <w:szCs w:val="14"/>
              </w:rPr>
              <w:t> </w:t>
            </w:r>
          </w:p>
        </w:tc>
        <w:tc>
          <w:tcPr>
            <w:tcW w:w="923" w:type="dxa"/>
            <w:tcBorders>
              <w:top w:val="single" w:sz="4" w:space="0" w:color="000000"/>
              <w:left w:val="single" w:sz="4" w:space="0" w:color="000000"/>
              <w:bottom w:val="single" w:sz="4" w:space="0" w:color="000000"/>
            </w:tcBorders>
            <w:shd w:val="clear" w:color="auto" w:fill="DEEAF6"/>
          </w:tcPr>
          <w:p w14:paraId="02B44EAB" w14:textId="77777777" w:rsidR="00C500C5" w:rsidRDefault="00C500C5" w:rsidP="004B55D7">
            <w:pPr>
              <w:spacing w:after="0"/>
              <w:ind w:right="-6"/>
            </w:pPr>
            <w:r>
              <w:rPr>
                <w:rFonts w:eastAsia="Calibri"/>
                <w:b/>
                <w:bCs/>
                <w:sz w:val="14"/>
                <w:szCs w:val="14"/>
              </w:rPr>
              <w:t>1.208,65 €</w:t>
            </w:r>
          </w:p>
        </w:tc>
        <w:tc>
          <w:tcPr>
            <w:tcW w:w="908" w:type="dxa"/>
            <w:tcBorders>
              <w:top w:val="single" w:sz="4" w:space="0" w:color="000000"/>
              <w:left w:val="single" w:sz="4" w:space="0" w:color="000000"/>
              <w:bottom w:val="single" w:sz="4" w:space="0" w:color="000000"/>
            </w:tcBorders>
            <w:shd w:val="clear" w:color="auto" w:fill="DEEAF6"/>
          </w:tcPr>
          <w:p w14:paraId="5A3AA819" w14:textId="77777777" w:rsidR="00C500C5" w:rsidRDefault="00C500C5" w:rsidP="004B55D7">
            <w:pPr>
              <w:spacing w:after="0"/>
              <w:ind w:right="-6"/>
            </w:pPr>
            <w:r>
              <w:rPr>
                <w:rFonts w:eastAsia="Calibri"/>
                <w:b/>
                <w:bCs/>
                <w:sz w:val="14"/>
                <w:szCs w:val="14"/>
              </w:rPr>
              <w:t>1.684,98 €</w:t>
            </w:r>
          </w:p>
        </w:tc>
        <w:tc>
          <w:tcPr>
            <w:tcW w:w="902" w:type="dxa"/>
            <w:tcBorders>
              <w:top w:val="single" w:sz="4" w:space="0" w:color="000000"/>
              <w:left w:val="single" w:sz="4" w:space="0" w:color="000000"/>
              <w:bottom w:val="single" w:sz="4" w:space="0" w:color="000000"/>
            </w:tcBorders>
            <w:shd w:val="clear" w:color="auto" w:fill="DEEAF6"/>
          </w:tcPr>
          <w:p w14:paraId="174FA6D8" w14:textId="77777777" w:rsidR="00C500C5" w:rsidRDefault="00C500C5" w:rsidP="004B55D7">
            <w:pPr>
              <w:spacing w:after="0"/>
              <w:ind w:right="-6"/>
            </w:pPr>
            <w:r>
              <w:rPr>
                <w:rFonts w:eastAsia="Calibri"/>
                <w:b/>
                <w:bCs/>
                <w:sz w:val="14"/>
                <w:szCs w:val="14"/>
              </w:rPr>
              <w:t>2.003,70 €</w:t>
            </w:r>
          </w:p>
        </w:tc>
        <w:tc>
          <w:tcPr>
            <w:tcW w:w="781" w:type="dxa"/>
            <w:tcBorders>
              <w:top w:val="single" w:sz="4" w:space="0" w:color="000000"/>
              <w:left w:val="single" w:sz="4" w:space="0" w:color="000000"/>
              <w:bottom w:val="single" w:sz="4" w:space="0" w:color="000000"/>
            </w:tcBorders>
            <w:shd w:val="clear" w:color="auto" w:fill="DEEAF6"/>
          </w:tcPr>
          <w:p w14:paraId="65C07C31" w14:textId="77777777" w:rsidR="00C500C5" w:rsidRDefault="00C500C5" w:rsidP="004B55D7">
            <w:pPr>
              <w:spacing w:after="0"/>
              <w:ind w:right="-6"/>
            </w:pPr>
            <w:r>
              <w:rPr>
                <w:rFonts w:eastAsia="Calibri"/>
                <w:b/>
                <w:bCs/>
                <w:sz w:val="14"/>
                <w:szCs w:val="14"/>
              </w:rPr>
              <w:t>1.037,19 €</w:t>
            </w:r>
          </w:p>
        </w:tc>
        <w:tc>
          <w:tcPr>
            <w:tcW w:w="1103" w:type="dxa"/>
            <w:tcBorders>
              <w:top w:val="single" w:sz="4" w:space="0" w:color="000000"/>
              <w:left w:val="single" w:sz="4" w:space="0" w:color="000000"/>
              <w:bottom w:val="single" w:sz="4" w:space="0" w:color="000000"/>
            </w:tcBorders>
            <w:shd w:val="clear" w:color="auto" w:fill="DEEAF6"/>
          </w:tcPr>
          <w:p w14:paraId="246947D5" w14:textId="77777777" w:rsidR="00C500C5" w:rsidRDefault="00C500C5" w:rsidP="004B55D7">
            <w:pPr>
              <w:spacing w:after="0"/>
              <w:ind w:right="-6"/>
            </w:pPr>
            <w:r>
              <w:rPr>
                <w:rFonts w:eastAsia="Calibri"/>
                <w:b/>
                <w:bCs/>
                <w:sz w:val="14"/>
                <w:szCs w:val="14"/>
              </w:rPr>
              <w:t>899,87 €</w:t>
            </w:r>
          </w:p>
        </w:tc>
        <w:tc>
          <w:tcPr>
            <w:tcW w:w="816" w:type="dxa"/>
            <w:tcBorders>
              <w:top w:val="single" w:sz="4" w:space="0" w:color="000000"/>
              <w:left w:val="single" w:sz="4" w:space="0" w:color="000000"/>
              <w:bottom w:val="single" w:sz="4" w:space="0" w:color="000000"/>
              <w:right w:val="single" w:sz="4" w:space="0" w:color="000000"/>
            </w:tcBorders>
            <w:shd w:val="clear" w:color="auto" w:fill="DEEAF6"/>
          </w:tcPr>
          <w:p w14:paraId="75F57CA9" w14:textId="77777777" w:rsidR="00C500C5" w:rsidRDefault="00C500C5" w:rsidP="004B55D7">
            <w:pPr>
              <w:spacing w:after="0"/>
              <w:ind w:right="-6"/>
            </w:pPr>
            <w:r>
              <w:rPr>
                <w:rFonts w:eastAsia="Calibri"/>
                <w:b/>
                <w:bCs/>
                <w:sz w:val="14"/>
                <w:szCs w:val="14"/>
              </w:rPr>
              <w:t>6.834,39 €</w:t>
            </w:r>
          </w:p>
        </w:tc>
      </w:tr>
      <w:tr w:rsidR="00C500C5" w14:paraId="71F34A52"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031A2B75" w14:textId="77777777" w:rsidR="00C500C5" w:rsidRDefault="00C500C5" w:rsidP="004B55D7">
            <w:pPr>
              <w:spacing w:after="0"/>
              <w:ind w:right="-6"/>
            </w:pPr>
            <w:r>
              <w:rPr>
                <w:rFonts w:eastAsia="Calibri"/>
                <w:sz w:val="14"/>
                <w:szCs w:val="14"/>
              </w:rPr>
              <w:t> </w:t>
            </w:r>
          </w:p>
        </w:tc>
        <w:tc>
          <w:tcPr>
            <w:tcW w:w="1315" w:type="dxa"/>
            <w:tcBorders>
              <w:top w:val="single" w:sz="4" w:space="0" w:color="000000"/>
              <w:left w:val="single" w:sz="4" w:space="0" w:color="000000"/>
              <w:bottom w:val="single" w:sz="4" w:space="0" w:color="000000"/>
            </w:tcBorders>
            <w:shd w:val="clear" w:color="auto" w:fill="auto"/>
          </w:tcPr>
          <w:p w14:paraId="1E01E7A5" w14:textId="77777777" w:rsidR="00C500C5" w:rsidRDefault="00C500C5" w:rsidP="004B55D7">
            <w:pPr>
              <w:spacing w:after="0"/>
              <w:ind w:right="-6"/>
            </w:pPr>
            <w:r>
              <w:rPr>
                <w:rFonts w:eastAsia="Calibri"/>
                <w:sz w:val="14"/>
                <w:szCs w:val="14"/>
              </w:rPr>
              <w:t> </w:t>
            </w:r>
          </w:p>
        </w:tc>
        <w:tc>
          <w:tcPr>
            <w:tcW w:w="910" w:type="dxa"/>
            <w:tcBorders>
              <w:top w:val="single" w:sz="4" w:space="0" w:color="000000"/>
              <w:left w:val="single" w:sz="4" w:space="0" w:color="000000"/>
              <w:bottom w:val="single" w:sz="4" w:space="0" w:color="000000"/>
            </w:tcBorders>
            <w:shd w:val="clear" w:color="auto" w:fill="auto"/>
          </w:tcPr>
          <w:p w14:paraId="4A206B00" w14:textId="77777777" w:rsidR="00C500C5" w:rsidRDefault="00C500C5" w:rsidP="004B55D7">
            <w:pPr>
              <w:spacing w:after="0"/>
              <w:ind w:right="-6"/>
            </w:pPr>
            <w:r>
              <w:rPr>
                <w:rFonts w:eastAsia="Calibri"/>
                <w:sz w:val="14"/>
                <w:szCs w:val="14"/>
              </w:rPr>
              <w:t> </w:t>
            </w:r>
          </w:p>
        </w:tc>
        <w:tc>
          <w:tcPr>
            <w:tcW w:w="915" w:type="dxa"/>
            <w:tcBorders>
              <w:top w:val="single" w:sz="4" w:space="0" w:color="000000"/>
              <w:left w:val="single" w:sz="4" w:space="0" w:color="000000"/>
              <w:bottom w:val="single" w:sz="4" w:space="0" w:color="000000"/>
            </w:tcBorders>
            <w:shd w:val="clear" w:color="auto" w:fill="DEEAF6"/>
          </w:tcPr>
          <w:p w14:paraId="58B5C979" w14:textId="77777777" w:rsidR="00C500C5" w:rsidRDefault="00C500C5" w:rsidP="004B55D7">
            <w:pPr>
              <w:spacing w:after="0"/>
              <w:ind w:right="-6"/>
            </w:pPr>
            <w:r>
              <w:rPr>
                <w:rFonts w:eastAsia="Calibri"/>
                <w:b/>
                <w:bCs/>
                <w:sz w:val="14"/>
                <w:szCs w:val="14"/>
              </w:rPr>
              <w:t>ΦΠΑ 13%</w:t>
            </w:r>
          </w:p>
        </w:tc>
        <w:tc>
          <w:tcPr>
            <w:tcW w:w="915" w:type="dxa"/>
            <w:tcBorders>
              <w:top w:val="single" w:sz="4" w:space="0" w:color="000000"/>
              <w:left w:val="single" w:sz="4" w:space="0" w:color="000000"/>
              <w:bottom w:val="single" w:sz="4" w:space="0" w:color="000000"/>
            </w:tcBorders>
            <w:shd w:val="clear" w:color="auto" w:fill="DEEAF6"/>
          </w:tcPr>
          <w:p w14:paraId="50FF0511" w14:textId="77777777" w:rsidR="00C500C5" w:rsidRDefault="00C500C5" w:rsidP="004B55D7">
            <w:pPr>
              <w:spacing w:after="0"/>
              <w:ind w:right="-6"/>
            </w:pPr>
            <w:r>
              <w:rPr>
                <w:rFonts w:eastAsia="Calibri"/>
                <w:b/>
                <w:bCs/>
                <w:sz w:val="14"/>
                <w:szCs w:val="14"/>
              </w:rPr>
              <w:t> </w:t>
            </w:r>
          </w:p>
        </w:tc>
        <w:tc>
          <w:tcPr>
            <w:tcW w:w="915" w:type="dxa"/>
            <w:tcBorders>
              <w:top w:val="single" w:sz="4" w:space="0" w:color="000000"/>
              <w:left w:val="single" w:sz="4" w:space="0" w:color="000000"/>
              <w:bottom w:val="single" w:sz="4" w:space="0" w:color="000000"/>
            </w:tcBorders>
            <w:shd w:val="clear" w:color="auto" w:fill="DEEAF6"/>
          </w:tcPr>
          <w:p w14:paraId="62723C68" w14:textId="77777777" w:rsidR="00C500C5" w:rsidRDefault="00C500C5" w:rsidP="004B55D7">
            <w:pPr>
              <w:spacing w:after="0"/>
              <w:ind w:right="-6"/>
            </w:pPr>
            <w:r>
              <w:rPr>
                <w:rFonts w:eastAsia="Calibri"/>
                <w:b/>
                <w:bCs/>
                <w:sz w:val="14"/>
                <w:szCs w:val="14"/>
              </w:rPr>
              <w:t> </w:t>
            </w:r>
          </w:p>
        </w:tc>
        <w:tc>
          <w:tcPr>
            <w:tcW w:w="915" w:type="dxa"/>
            <w:tcBorders>
              <w:top w:val="single" w:sz="4" w:space="0" w:color="000000"/>
              <w:left w:val="single" w:sz="4" w:space="0" w:color="000000"/>
              <w:bottom w:val="single" w:sz="4" w:space="0" w:color="000000"/>
            </w:tcBorders>
            <w:shd w:val="clear" w:color="auto" w:fill="DEEAF6"/>
          </w:tcPr>
          <w:p w14:paraId="53845CD0" w14:textId="77777777" w:rsidR="00C500C5" w:rsidRDefault="00C500C5" w:rsidP="004B55D7">
            <w:pPr>
              <w:spacing w:after="0"/>
              <w:ind w:right="-6"/>
            </w:pPr>
            <w:r>
              <w:rPr>
                <w:rFonts w:eastAsia="Calibri"/>
                <w:b/>
                <w:bCs/>
                <w:sz w:val="14"/>
                <w:szCs w:val="14"/>
              </w:rPr>
              <w:t> </w:t>
            </w:r>
          </w:p>
        </w:tc>
        <w:tc>
          <w:tcPr>
            <w:tcW w:w="958" w:type="dxa"/>
            <w:tcBorders>
              <w:top w:val="single" w:sz="4" w:space="0" w:color="000000"/>
              <w:left w:val="single" w:sz="4" w:space="0" w:color="000000"/>
              <w:bottom w:val="single" w:sz="4" w:space="0" w:color="000000"/>
            </w:tcBorders>
            <w:shd w:val="clear" w:color="auto" w:fill="DEEAF6"/>
          </w:tcPr>
          <w:p w14:paraId="17E97B25" w14:textId="77777777" w:rsidR="00C500C5" w:rsidRDefault="00C500C5" w:rsidP="004B55D7">
            <w:pPr>
              <w:spacing w:after="0"/>
              <w:ind w:right="-6"/>
            </w:pPr>
            <w:r>
              <w:rPr>
                <w:rFonts w:eastAsia="Calibri"/>
                <w:b/>
                <w:bCs/>
                <w:sz w:val="14"/>
                <w:szCs w:val="14"/>
              </w:rPr>
              <w:t> </w:t>
            </w:r>
          </w:p>
        </w:tc>
        <w:tc>
          <w:tcPr>
            <w:tcW w:w="866" w:type="dxa"/>
            <w:tcBorders>
              <w:top w:val="single" w:sz="4" w:space="0" w:color="000000"/>
              <w:left w:val="single" w:sz="4" w:space="0" w:color="000000"/>
              <w:bottom w:val="single" w:sz="4" w:space="0" w:color="000000"/>
            </w:tcBorders>
            <w:shd w:val="clear" w:color="auto" w:fill="DEEAF6"/>
          </w:tcPr>
          <w:p w14:paraId="7325FD46" w14:textId="77777777" w:rsidR="00C500C5" w:rsidRDefault="00C500C5" w:rsidP="004B55D7">
            <w:pPr>
              <w:spacing w:after="0"/>
              <w:ind w:right="-6"/>
              <w:jc w:val="right"/>
            </w:pPr>
            <w:r>
              <w:rPr>
                <w:rFonts w:eastAsia="Calibri"/>
                <w:b/>
                <w:bCs/>
                <w:sz w:val="14"/>
                <w:szCs w:val="14"/>
              </w:rPr>
              <w:t> </w:t>
            </w:r>
          </w:p>
        </w:tc>
        <w:tc>
          <w:tcPr>
            <w:tcW w:w="966" w:type="dxa"/>
            <w:tcBorders>
              <w:top w:val="single" w:sz="4" w:space="0" w:color="000000"/>
              <w:left w:val="single" w:sz="4" w:space="0" w:color="000000"/>
              <w:bottom w:val="single" w:sz="4" w:space="0" w:color="000000"/>
            </w:tcBorders>
            <w:shd w:val="clear" w:color="auto" w:fill="DEEAF6"/>
          </w:tcPr>
          <w:p w14:paraId="13726789" w14:textId="77777777" w:rsidR="00C500C5" w:rsidRDefault="00C500C5" w:rsidP="004B55D7">
            <w:pPr>
              <w:spacing w:after="0"/>
              <w:ind w:right="-6"/>
              <w:jc w:val="right"/>
            </w:pPr>
            <w:r>
              <w:rPr>
                <w:rFonts w:eastAsia="Calibri"/>
                <w:b/>
                <w:bCs/>
                <w:sz w:val="14"/>
                <w:szCs w:val="14"/>
              </w:rPr>
              <w:t> </w:t>
            </w:r>
          </w:p>
        </w:tc>
        <w:tc>
          <w:tcPr>
            <w:tcW w:w="496" w:type="dxa"/>
            <w:tcBorders>
              <w:top w:val="single" w:sz="4" w:space="0" w:color="000000"/>
              <w:left w:val="single" w:sz="4" w:space="0" w:color="000000"/>
              <w:bottom w:val="single" w:sz="4" w:space="0" w:color="000000"/>
            </w:tcBorders>
            <w:shd w:val="clear" w:color="auto" w:fill="DEEAF6"/>
          </w:tcPr>
          <w:p w14:paraId="26FAA50C" w14:textId="77777777" w:rsidR="00C500C5" w:rsidRDefault="00C500C5" w:rsidP="004B55D7">
            <w:pPr>
              <w:spacing w:after="0"/>
              <w:ind w:right="-6"/>
            </w:pPr>
            <w:r>
              <w:rPr>
                <w:rFonts w:eastAsia="Calibri"/>
                <w:b/>
                <w:bCs/>
                <w:sz w:val="14"/>
                <w:szCs w:val="14"/>
              </w:rPr>
              <w:t> </w:t>
            </w:r>
          </w:p>
        </w:tc>
        <w:tc>
          <w:tcPr>
            <w:tcW w:w="923" w:type="dxa"/>
            <w:tcBorders>
              <w:top w:val="single" w:sz="4" w:space="0" w:color="000000"/>
              <w:left w:val="single" w:sz="4" w:space="0" w:color="000000"/>
              <w:bottom w:val="single" w:sz="4" w:space="0" w:color="000000"/>
            </w:tcBorders>
            <w:shd w:val="clear" w:color="auto" w:fill="DEEAF6"/>
          </w:tcPr>
          <w:p w14:paraId="789A92A0" w14:textId="77777777" w:rsidR="00C500C5" w:rsidRDefault="00C500C5" w:rsidP="004B55D7">
            <w:pPr>
              <w:spacing w:after="0"/>
              <w:ind w:right="-6"/>
            </w:pPr>
            <w:r>
              <w:rPr>
                <w:rFonts w:eastAsia="Calibri"/>
                <w:b/>
                <w:bCs/>
                <w:sz w:val="14"/>
                <w:szCs w:val="14"/>
              </w:rPr>
              <w:t>0,00 €</w:t>
            </w:r>
          </w:p>
        </w:tc>
        <w:tc>
          <w:tcPr>
            <w:tcW w:w="908" w:type="dxa"/>
            <w:tcBorders>
              <w:top w:val="single" w:sz="4" w:space="0" w:color="000000"/>
              <w:left w:val="single" w:sz="4" w:space="0" w:color="000000"/>
              <w:bottom w:val="single" w:sz="4" w:space="0" w:color="000000"/>
            </w:tcBorders>
            <w:shd w:val="clear" w:color="auto" w:fill="DEEAF6"/>
          </w:tcPr>
          <w:p w14:paraId="5CF7F916" w14:textId="77777777" w:rsidR="00C500C5" w:rsidRDefault="00C500C5" w:rsidP="004B55D7">
            <w:pPr>
              <w:spacing w:after="0"/>
              <w:ind w:right="-6"/>
            </w:pPr>
            <w:r>
              <w:rPr>
                <w:rFonts w:eastAsia="Calibri"/>
                <w:b/>
                <w:bCs/>
                <w:sz w:val="14"/>
                <w:szCs w:val="14"/>
              </w:rPr>
              <w:t>7,11 €</w:t>
            </w:r>
          </w:p>
        </w:tc>
        <w:tc>
          <w:tcPr>
            <w:tcW w:w="902" w:type="dxa"/>
            <w:tcBorders>
              <w:top w:val="single" w:sz="4" w:space="0" w:color="000000"/>
              <w:left w:val="single" w:sz="4" w:space="0" w:color="000000"/>
              <w:bottom w:val="single" w:sz="4" w:space="0" w:color="000000"/>
            </w:tcBorders>
            <w:shd w:val="clear" w:color="auto" w:fill="DEEAF6"/>
          </w:tcPr>
          <w:p w14:paraId="301BAFAA" w14:textId="77777777" w:rsidR="00C500C5" w:rsidRDefault="00C500C5" w:rsidP="004B55D7">
            <w:pPr>
              <w:spacing w:after="0"/>
              <w:ind w:right="-6"/>
            </w:pPr>
            <w:r>
              <w:rPr>
                <w:rFonts w:eastAsia="Calibri"/>
                <w:b/>
                <w:bCs/>
                <w:sz w:val="14"/>
                <w:szCs w:val="14"/>
              </w:rPr>
              <w:t>4,45 €</w:t>
            </w:r>
          </w:p>
        </w:tc>
        <w:tc>
          <w:tcPr>
            <w:tcW w:w="781" w:type="dxa"/>
            <w:tcBorders>
              <w:top w:val="single" w:sz="4" w:space="0" w:color="000000"/>
              <w:left w:val="single" w:sz="4" w:space="0" w:color="000000"/>
              <w:bottom w:val="single" w:sz="4" w:space="0" w:color="000000"/>
            </w:tcBorders>
            <w:shd w:val="clear" w:color="auto" w:fill="DEEAF6"/>
          </w:tcPr>
          <w:p w14:paraId="312ECB19" w14:textId="77777777" w:rsidR="00C500C5" w:rsidRDefault="00C500C5" w:rsidP="004B55D7">
            <w:pPr>
              <w:spacing w:after="0"/>
              <w:ind w:right="-6"/>
            </w:pPr>
            <w:r>
              <w:rPr>
                <w:rFonts w:eastAsia="Calibri"/>
                <w:b/>
                <w:bCs/>
                <w:sz w:val="14"/>
                <w:szCs w:val="14"/>
              </w:rPr>
              <w:t>10,67 €</w:t>
            </w:r>
          </w:p>
        </w:tc>
        <w:tc>
          <w:tcPr>
            <w:tcW w:w="1103" w:type="dxa"/>
            <w:tcBorders>
              <w:top w:val="single" w:sz="4" w:space="0" w:color="000000"/>
              <w:left w:val="single" w:sz="4" w:space="0" w:color="000000"/>
              <w:bottom w:val="single" w:sz="4" w:space="0" w:color="000000"/>
            </w:tcBorders>
            <w:shd w:val="clear" w:color="auto" w:fill="DEEAF6"/>
          </w:tcPr>
          <w:p w14:paraId="6B325CB7" w14:textId="77777777" w:rsidR="00C500C5" w:rsidRDefault="00C500C5" w:rsidP="004B55D7">
            <w:pPr>
              <w:spacing w:after="0"/>
              <w:ind w:right="-6"/>
            </w:pPr>
            <w:r>
              <w:rPr>
                <w:rFonts w:eastAsia="Calibri"/>
                <w:b/>
                <w:bCs/>
                <w:sz w:val="14"/>
                <w:szCs w:val="14"/>
              </w:rPr>
              <w:t>0,00 €</w:t>
            </w:r>
          </w:p>
        </w:tc>
        <w:tc>
          <w:tcPr>
            <w:tcW w:w="816" w:type="dxa"/>
            <w:tcBorders>
              <w:top w:val="single" w:sz="4" w:space="0" w:color="000000"/>
              <w:left w:val="single" w:sz="4" w:space="0" w:color="000000"/>
              <w:bottom w:val="single" w:sz="4" w:space="0" w:color="000000"/>
              <w:right w:val="single" w:sz="4" w:space="0" w:color="000000"/>
            </w:tcBorders>
            <w:shd w:val="clear" w:color="auto" w:fill="DEEAF6"/>
          </w:tcPr>
          <w:p w14:paraId="061BC222" w14:textId="77777777" w:rsidR="00C500C5" w:rsidRDefault="00C500C5" w:rsidP="004B55D7">
            <w:pPr>
              <w:spacing w:after="0"/>
              <w:ind w:right="-6"/>
            </w:pPr>
            <w:r>
              <w:rPr>
                <w:rFonts w:eastAsia="Calibri"/>
                <w:b/>
                <w:bCs/>
                <w:sz w:val="14"/>
                <w:szCs w:val="14"/>
              </w:rPr>
              <w:t>22,23 €</w:t>
            </w:r>
          </w:p>
        </w:tc>
      </w:tr>
      <w:tr w:rsidR="00C500C5" w14:paraId="49CCC9AC"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1D771FEE" w14:textId="77777777" w:rsidR="00C500C5" w:rsidRDefault="00C500C5" w:rsidP="004B55D7">
            <w:pPr>
              <w:spacing w:after="0"/>
              <w:ind w:right="-6"/>
            </w:pPr>
            <w:r>
              <w:rPr>
                <w:rFonts w:eastAsia="Calibri"/>
                <w:sz w:val="14"/>
                <w:szCs w:val="14"/>
              </w:rPr>
              <w:t> </w:t>
            </w:r>
          </w:p>
        </w:tc>
        <w:tc>
          <w:tcPr>
            <w:tcW w:w="1315" w:type="dxa"/>
            <w:tcBorders>
              <w:top w:val="single" w:sz="4" w:space="0" w:color="000000"/>
              <w:left w:val="single" w:sz="4" w:space="0" w:color="000000"/>
              <w:bottom w:val="single" w:sz="4" w:space="0" w:color="000000"/>
            </w:tcBorders>
            <w:shd w:val="clear" w:color="auto" w:fill="auto"/>
          </w:tcPr>
          <w:p w14:paraId="7E10B5EA" w14:textId="77777777" w:rsidR="00C500C5" w:rsidRDefault="00C500C5" w:rsidP="004B55D7">
            <w:pPr>
              <w:spacing w:after="0"/>
              <w:ind w:right="-6"/>
            </w:pPr>
            <w:r>
              <w:rPr>
                <w:rFonts w:eastAsia="Calibri"/>
                <w:sz w:val="14"/>
                <w:szCs w:val="14"/>
              </w:rPr>
              <w:t> </w:t>
            </w:r>
          </w:p>
        </w:tc>
        <w:tc>
          <w:tcPr>
            <w:tcW w:w="910" w:type="dxa"/>
            <w:tcBorders>
              <w:top w:val="single" w:sz="4" w:space="0" w:color="000000"/>
              <w:left w:val="single" w:sz="4" w:space="0" w:color="000000"/>
              <w:bottom w:val="single" w:sz="4" w:space="0" w:color="000000"/>
            </w:tcBorders>
            <w:shd w:val="clear" w:color="auto" w:fill="auto"/>
          </w:tcPr>
          <w:p w14:paraId="621FC4A5" w14:textId="77777777" w:rsidR="00C500C5" w:rsidRDefault="00C500C5" w:rsidP="004B55D7">
            <w:pPr>
              <w:spacing w:after="0"/>
              <w:ind w:right="-6"/>
            </w:pPr>
            <w:r>
              <w:rPr>
                <w:rFonts w:eastAsia="Calibri"/>
                <w:sz w:val="14"/>
                <w:szCs w:val="14"/>
              </w:rPr>
              <w:t> </w:t>
            </w:r>
          </w:p>
        </w:tc>
        <w:tc>
          <w:tcPr>
            <w:tcW w:w="915" w:type="dxa"/>
            <w:tcBorders>
              <w:top w:val="single" w:sz="4" w:space="0" w:color="000000"/>
              <w:left w:val="single" w:sz="4" w:space="0" w:color="000000"/>
              <w:bottom w:val="single" w:sz="4" w:space="0" w:color="000000"/>
            </w:tcBorders>
            <w:shd w:val="clear" w:color="auto" w:fill="DEEAF6"/>
          </w:tcPr>
          <w:p w14:paraId="77C7EAD8" w14:textId="77777777" w:rsidR="00C500C5" w:rsidRDefault="00C500C5" w:rsidP="004B55D7">
            <w:pPr>
              <w:spacing w:after="0"/>
              <w:ind w:right="-6"/>
            </w:pPr>
            <w:r>
              <w:rPr>
                <w:rFonts w:eastAsia="Calibri"/>
                <w:b/>
                <w:bCs/>
                <w:sz w:val="14"/>
                <w:szCs w:val="14"/>
              </w:rPr>
              <w:t>ΦΠΑ  6%</w:t>
            </w:r>
          </w:p>
        </w:tc>
        <w:tc>
          <w:tcPr>
            <w:tcW w:w="915" w:type="dxa"/>
            <w:tcBorders>
              <w:top w:val="single" w:sz="4" w:space="0" w:color="000000"/>
              <w:left w:val="single" w:sz="4" w:space="0" w:color="000000"/>
              <w:bottom w:val="single" w:sz="4" w:space="0" w:color="000000"/>
            </w:tcBorders>
            <w:shd w:val="clear" w:color="auto" w:fill="DEEAF6"/>
          </w:tcPr>
          <w:p w14:paraId="4B8958CE" w14:textId="77777777" w:rsidR="00C500C5" w:rsidRDefault="00C500C5" w:rsidP="004B55D7">
            <w:pPr>
              <w:spacing w:after="0"/>
              <w:ind w:right="-6"/>
            </w:pPr>
            <w:r>
              <w:rPr>
                <w:rFonts w:eastAsia="Calibri"/>
                <w:b/>
                <w:bCs/>
                <w:sz w:val="14"/>
                <w:szCs w:val="14"/>
              </w:rPr>
              <w:t> </w:t>
            </w:r>
          </w:p>
        </w:tc>
        <w:tc>
          <w:tcPr>
            <w:tcW w:w="915" w:type="dxa"/>
            <w:tcBorders>
              <w:top w:val="single" w:sz="4" w:space="0" w:color="000000"/>
              <w:left w:val="single" w:sz="4" w:space="0" w:color="000000"/>
              <w:bottom w:val="single" w:sz="4" w:space="0" w:color="000000"/>
            </w:tcBorders>
            <w:shd w:val="clear" w:color="auto" w:fill="DEEAF6"/>
          </w:tcPr>
          <w:p w14:paraId="6F20A5E2" w14:textId="77777777" w:rsidR="00C500C5" w:rsidRDefault="00C500C5" w:rsidP="004B55D7">
            <w:pPr>
              <w:spacing w:after="0"/>
              <w:ind w:right="-6"/>
            </w:pPr>
            <w:r>
              <w:rPr>
                <w:rFonts w:eastAsia="Calibri"/>
                <w:b/>
                <w:bCs/>
                <w:sz w:val="14"/>
                <w:szCs w:val="14"/>
              </w:rPr>
              <w:t> </w:t>
            </w:r>
          </w:p>
        </w:tc>
        <w:tc>
          <w:tcPr>
            <w:tcW w:w="915" w:type="dxa"/>
            <w:tcBorders>
              <w:top w:val="single" w:sz="4" w:space="0" w:color="000000"/>
              <w:left w:val="single" w:sz="4" w:space="0" w:color="000000"/>
              <w:bottom w:val="single" w:sz="4" w:space="0" w:color="000000"/>
            </w:tcBorders>
            <w:shd w:val="clear" w:color="auto" w:fill="DEEAF6"/>
          </w:tcPr>
          <w:p w14:paraId="5288C124" w14:textId="77777777" w:rsidR="00C500C5" w:rsidRDefault="00C500C5" w:rsidP="004B55D7">
            <w:pPr>
              <w:spacing w:after="0"/>
              <w:ind w:right="-6"/>
            </w:pPr>
            <w:r>
              <w:rPr>
                <w:rFonts w:eastAsia="Calibri"/>
                <w:b/>
                <w:bCs/>
                <w:sz w:val="14"/>
                <w:szCs w:val="14"/>
              </w:rPr>
              <w:t> </w:t>
            </w:r>
          </w:p>
        </w:tc>
        <w:tc>
          <w:tcPr>
            <w:tcW w:w="958" w:type="dxa"/>
            <w:tcBorders>
              <w:top w:val="single" w:sz="4" w:space="0" w:color="000000"/>
              <w:left w:val="single" w:sz="4" w:space="0" w:color="000000"/>
              <w:bottom w:val="single" w:sz="4" w:space="0" w:color="000000"/>
            </w:tcBorders>
            <w:shd w:val="clear" w:color="auto" w:fill="DEEAF6"/>
          </w:tcPr>
          <w:p w14:paraId="63666D99" w14:textId="77777777" w:rsidR="00C500C5" w:rsidRDefault="00C500C5" w:rsidP="004B55D7">
            <w:pPr>
              <w:spacing w:after="0"/>
              <w:ind w:right="-6"/>
            </w:pPr>
            <w:r>
              <w:rPr>
                <w:rFonts w:eastAsia="Calibri"/>
                <w:b/>
                <w:bCs/>
                <w:sz w:val="14"/>
                <w:szCs w:val="14"/>
              </w:rPr>
              <w:t> </w:t>
            </w:r>
          </w:p>
        </w:tc>
        <w:tc>
          <w:tcPr>
            <w:tcW w:w="866" w:type="dxa"/>
            <w:tcBorders>
              <w:top w:val="single" w:sz="4" w:space="0" w:color="000000"/>
              <w:left w:val="single" w:sz="4" w:space="0" w:color="000000"/>
              <w:bottom w:val="single" w:sz="4" w:space="0" w:color="000000"/>
            </w:tcBorders>
            <w:shd w:val="clear" w:color="auto" w:fill="DEEAF6"/>
          </w:tcPr>
          <w:p w14:paraId="6B877985" w14:textId="77777777" w:rsidR="00C500C5" w:rsidRDefault="00C500C5" w:rsidP="004B55D7">
            <w:pPr>
              <w:spacing w:after="0"/>
              <w:ind w:right="-6"/>
              <w:jc w:val="right"/>
            </w:pPr>
            <w:r>
              <w:rPr>
                <w:rFonts w:eastAsia="Calibri"/>
                <w:b/>
                <w:bCs/>
                <w:sz w:val="14"/>
                <w:szCs w:val="14"/>
              </w:rPr>
              <w:t> </w:t>
            </w:r>
          </w:p>
        </w:tc>
        <w:tc>
          <w:tcPr>
            <w:tcW w:w="966" w:type="dxa"/>
            <w:tcBorders>
              <w:top w:val="single" w:sz="4" w:space="0" w:color="000000"/>
              <w:left w:val="single" w:sz="4" w:space="0" w:color="000000"/>
              <w:bottom w:val="single" w:sz="4" w:space="0" w:color="000000"/>
            </w:tcBorders>
            <w:shd w:val="clear" w:color="auto" w:fill="DEEAF6"/>
          </w:tcPr>
          <w:p w14:paraId="474DD595" w14:textId="77777777" w:rsidR="00C500C5" w:rsidRDefault="00C500C5" w:rsidP="004B55D7">
            <w:pPr>
              <w:spacing w:after="0"/>
              <w:ind w:right="-6"/>
              <w:jc w:val="right"/>
            </w:pPr>
            <w:r>
              <w:rPr>
                <w:rFonts w:eastAsia="Calibri"/>
                <w:b/>
                <w:bCs/>
                <w:sz w:val="14"/>
                <w:szCs w:val="14"/>
              </w:rPr>
              <w:t> </w:t>
            </w:r>
          </w:p>
        </w:tc>
        <w:tc>
          <w:tcPr>
            <w:tcW w:w="496" w:type="dxa"/>
            <w:tcBorders>
              <w:top w:val="single" w:sz="4" w:space="0" w:color="000000"/>
              <w:left w:val="single" w:sz="4" w:space="0" w:color="000000"/>
              <w:bottom w:val="single" w:sz="4" w:space="0" w:color="000000"/>
            </w:tcBorders>
            <w:shd w:val="clear" w:color="auto" w:fill="DEEAF6"/>
          </w:tcPr>
          <w:p w14:paraId="10078F1F" w14:textId="77777777" w:rsidR="00C500C5" w:rsidRDefault="00C500C5" w:rsidP="004B55D7">
            <w:pPr>
              <w:spacing w:after="0"/>
              <w:ind w:right="-6"/>
            </w:pPr>
            <w:r>
              <w:rPr>
                <w:rFonts w:eastAsia="Calibri"/>
                <w:b/>
                <w:bCs/>
                <w:sz w:val="14"/>
                <w:szCs w:val="14"/>
              </w:rPr>
              <w:t> </w:t>
            </w:r>
          </w:p>
        </w:tc>
        <w:tc>
          <w:tcPr>
            <w:tcW w:w="923" w:type="dxa"/>
            <w:tcBorders>
              <w:top w:val="single" w:sz="4" w:space="0" w:color="000000"/>
              <w:left w:val="single" w:sz="4" w:space="0" w:color="000000"/>
              <w:bottom w:val="single" w:sz="4" w:space="0" w:color="000000"/>
            </w:tcBorders>
            <w:shd w:val="clear" w:color="auto" w:fill="DEEAF6"/>
          </w:tcPr>
          <w:p w14:paraId="0D0A5183" w14:textId="77777777" w:rsidR="00C500C5" w:rsidRDefault="00C500C5" w:rsidP="004B55D7">
            <w:pPr>
              <w:spacing w:after="0"/>
              <w:ind w:right="-6"/>
            </w:pPr>
            <w:r>
              <w:rPr>
                <w:rFonts w:eastAsia="Calibri"/>
                <w:b/>
                <w:bCs/>
                <w:sz w:val="14"/>
                <w:szCs w:val="14"/>
              </w:rPr>
              <w:t>69,43 €</w:t>
            </w:r>
          </w:p>
        </w:tc>
        <w:tc>
          <w:tcPr>
            <w:tcW w:w="908" w:type="dxa"/>
            <w:tcBorders>
              <w:top w:val="single" w:sz="4" w:space="0" w:color="000000"/>
              <w:left w:val="single" w:sz="4" w:space="0" w:color="000000"/>
              <w:bottom w:val="single" w:sz="4" w:space="0" w:color="000000"/>
            </w:tcBorders>
            <w:shd w:val="clear" w:color="auto" w:fill="DEEAF6"/>
          </w:tcPr>
          <w:p w14:paraId="5FE5B95F" w14:textId="77777777" w:rsidR="00C500C5" w:rsidRDefault="00C500C5" w:rsidP="004B55D7">
            <w:pPr>
              <w:spacing w:after="0"/>
              <w:ind w:right="-6"/>
            </w:pPr>
            <w:r>
              <w:rPr>
                <w:rFonts w:eastAsia="Calibri"/>
                <w:b/>
                <w:bCs/>
                <w:sz w:val="14"/>
                <w:szCs w:val="14"/>
              </w:rPr>
              <w:t>28,25 €</w:t>
            </w:r>
          </w:p>
        </w:tc>
        <w:tc>
          <w:tcPr>
            <w:tcW w:w="902" w:type="dxa"/>
            <w:tcBorders>
              <w:top w:val="single" w:sz="4" w:space="0" w:color="000000"/>
              <w:left w:val="single" w:sz="4" w:space="0" w:color="000000"/>
              <w:bottom w:val="single" w:sz="4" w:space="0" w:color="000000"/>
            </w:tcBorders>
            <w:shd w:val="clear" w:color="auto" w:fill="DEEAF6"/>
          </w:tcPr>
          <w:p w14:paraId="0B0566DA" w14:textId="77777777" w:rsidR="00C500C5" w:rsidRDefault="00C500C5" w:rsidP="004B55D7">
            <w:pPr>
              <w:spacing w:after="0"/>
              <w:ind w:right="-6"/>
            </w:pPr>
            <w:r>
              <w:rPr>
                <w:rFonts w:eastAsia="Calibri"/>
                <w:b/>
                <w:bCs/>
                <w:sz w:val="14"/>
                <w:szCs w:val="14"/>
              </w:rPr>
              <w:t>11,49 €</w:t>
            </w:r>
          </w:p>
        </w:tc>
        <w:tc>
          <w:tcPr>
            <w:tcW w:w="781" w:type="dxa"/>
            <w:tcBorders>
              <w:top w:val="single" w:sz="4" w:space="0" w:color="000000"/>
              <w:left w:val="single" w:sz="4" w:space="0" w:color="000000"/>
              <w:bottom w:val="single" w:sz="4" w:space="0" w:color="000000"/>
            </w:tcBorders>
            <w:shd w:val="clear" w:color="auto" w:fill="DEEAF6"/>
          </w:tcPr>
          <w:p w14:paraId="69477DE7" w14:textId="77777777" w:rsidR="00C500C5" w:rsidRDefault="00C500C5" w:rsidP="004B55D7">
            <w:pPr>
              <w:spacing w:after="0"/>
              <w:ind w:right="-6"/>
            </w:pPr>
            <w:r>
              <w:rPr>
                <w:rFonts w:eastAsia="Calibri"/>
                <w:b/>
                <w:bCs/>
                <w:sz w:val="14"/>
                <w:szCs w:val="14"/>
              </w:rPr>
              <w:t>14,36 €</w:t>
            </w:r>
          </w:p>
        </w:tc>
        <w:tc>
          <w:tcPr>
            <w:tcW w:w="1103" w:type="dxa"/>
            <w:tcBorders>
              <w:top w:val="single" w:sz="4" w:space="0" w:color="000000"/>
              <w:left w:val="single" w:sz="4" w:space="0" w:color="000000"/>
              <w:bottom w:val="single" w:sz="4" w:space="0" w:color="000000"/>
            </w:tcBorders>
            <w:shd w:val="clear" w:color="auto" w:fill="DEEAF6"/>
          </w:tcPr>
          <w:p w14:paraId="76B5F669" w14:textId="77777777" w:rsidR="00C500C5" w:rsidRDefault="00C500C5" w:rsidP="004B55D7">
            <w:pPr>
              <w:spacing w:after="0"/>
              <w:ind w:right="-6"/>
            </w:pPr>
            <w:r>
              <w:rPr>
                <w:rFonts w:eastAsia="Calibri"/>
                <w:b/>
                <w:bCs/>
                <w:sz w:val="14"/>
                <w:szCs w:val="14"/>
              </w:rPr>
              <w:t>2,39 €</w:t>
            </w:r>
          </w:p>
        </w:tc>
        <w:tc>
          <w:tcPr>
            <w:tcW w:w="816" w:type="dxa"/>
            <w:tcBorders>
              <w:top w:val="single" w:sz="4" w:space="0" w:color="000000"/>
              <w:left w:val="single" w:sz="4" w:space="0" w:color="000000"/>
              <w:bottom w:val="single" w:sz="4" w:space="0" w:color="000000"/>
              <w:right w:val="single" w:sz="4" w:space="0" w:color="000000"/>
            </w:tcBorders>
            <w:shd w:val="clear" w:color="auto" w:fill="DEEAF6"/>
          </w:tcPr>
          <w:p w14:paraId="3DBAFEC6" w14:textId="77777777" w:rsidR="00C500C5" w:rsidRDefault="00C500C5" w:rsidP="004B55D7">
            <w:pPr>
              <w:spacing w:after="0"/>
              <w:ind w:right="-6"/>
            </w:pPr>
            <w:r>
              <w:rPr>
                <w:rFonts w:eastAsia="Calibri"/>
                <w:b/>
                <w:bCs/>
                <w:sz w:val="14"/>
                <w:szCs w:val="14"/>
              </w:rPr>
              <w:t>125,92 €</w:t>
            </w:r>
          </w:p>
        </w:tc>
      </w:tr>
      <w:tr w:rsidR="00C500C5" w14:paraId="1535B0F1"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506199DC" w14:textId="77777777" w:rsidR="00C500C5" w:rsidRDefault="00C500C5" w:rsidP="004B55D7">
            <w:pPr>
              <w:snapToGrid w:val="0"/>
              <w:spacing w:after="0"/>
              <w:ind w:right="-6"/>
              <w:rPr>
                <w:rFonts w:eastAsia="Calibri"/>
                <w:b/>
                <w:bCs/>
                <w:sz w:val="14"/>
                <w:szCs w:val="14"/>
              </w:rPr>
            </w:pPr>
          </w:p>
        </w:tc>
        <w:tc>
          <w:tcPr>
            <w:tcW w:w="1315" w:type="dxa"/>
            <w:tcBorders>
              <w:top w:val="single" w:sz="4" w:space="0" w:color="000000"/>
              <w:left w:val="single" w:sz="4" w:space="0" w:color="000000"/>
              <w:bottom w:val="single" w:sz="4" w:space="0" w:color="000000"/>
            </w:tcBorders>
            <w:shd w:val="clear" w:color="auto" w:fill="auto"/>
          </w:tcPr>
          <w:p w14:paraId="4B58669C" w14:textId="77777777" w:rsidR="00C500C5" w:rsidRDefault="00C500C5" w:rsidP="004B55D7">
            <w:pPr>
              <w:snapToGrid w:val="0"/>
              <w:spacing w:after="0"/>
              <w:ind w:right="-6"/>
              <w:rPr>
                <w:rFonts w:eastAsia="Calibri"/>
                <w:b/>
                <w:bCs/>
                <w:sz w:val="14"/>
                <w:szCs w:val="14"/>
              </w:rPr>
            </w:pPr>
          </w:p>
        </w:tc>
        <w:tc>
          <w:tcPr>
            <w:tcW w:w="910" w:type="dxa"/>
            <w:tcBorders>
              <w:top w:val="single" w:sz="4" w:space="0" w:color="000000"/>
              <w:left w:val="single" w:sz="4" w:space="0" w:color="000000"/>
              <w:bottom w:val="single" w:sz="4" w:space="0" w:color="000000"/>
            </w:tcBorders>
            <w:shd w:val="clear" w:color="auto" w:fill="auto"/>
          </w:tcPr>
          <w:p w14:paraId="196558C6" w14:textId="77777777" w:rsidR="00C500C5" w:rsidRDefault="00C500C5" w:rsidP="004B55D7">
            <w:pPr>
              <w:snapToGrid w:val="0"/>
              <w:spacing w:after="0"/>
              <w:ind w:right="-6"/>
              <w:rPr>
                <w:rFonts w:eastAsia="Calibri"/>
                <w:b/>
                <w:bCs/>
                <w:sz w:val="14"/>
                <w:szCs w:val="14"/>
              </w:rPr>
            </w:pPr>
          </w:p>
        </w:tc>
        <w:tc>
          <w:tcPr>
            <w:tcW w:w="6946" w:type="dxa"/>
            <w:gridSpan w:val="8"/>
            <w:tcBorders>
              <w:top w:val="single" w:sz="4" w:space="0" w:color="000000"/>
              <w:left w:val="single" w:sz="4" w:space="0" w:color="000000"/>
              <w:bottom w:val="single" w:sz="4" w:space="0" w:color="000000"/>
            </w:tcBorders>
            <w:shd w:val="clear" w:color="auto" w:fill="DEEAF6"/>
          </w:tcPr>
          <w:p w14:paraId="600B5F32" w14:textId="77777777" w:rsidR="00C500C5" w:rsidRDefault="00C500C5" w:rsidP="004B55D7">
            <w:pPr>
              <w:spacing w:after="0"/>
              <w:ind w:right="-6"/>
              <w:jc w:val="right"/>
            </w:pPr>
            <w:r>
              <w:rPr>
                <w:rFonts w:eastAsia="Calibri"/>
                <w:b/>
                <w:bCs/>
                <w:sz w:val="14"/>
                <w:szCs w:val="14"/>
              </w:rPr>
              <w:t>ΣΥΝΟΛΟ ΜΕ ΦΠΑ</w:t>
            </w:r>
          </w:p>
        </w:tc>
        <w:tc>
          <w:tcPr>
            <w:tcW w:w="923" w:type="dxa"/>
            <w:tcBorders>
              <w:top w:val="single" w:sz="4" w:space="0" w:color="000000"/>
              <w:left w:val="single" w:sz="4" w:space="0" w:color="000000"/>
              <w:bottom w:val="single" w:sz="4" w:space="0" w:color="000000"/>
            </w:tcBorders>
            <w:shd w:val="clear" w:color="auto" w:fill="DEEAF6"/>
          </w:tcPr>
          <w:p w14:paraId="2F4FF501" w14:textId="77777777" w:rsidR="00C500C5" w:rsidRDefault="00C500C5" w:rsidP="004B55D7">
            <w:pPr>
              <w:spacing w:after="0"/>
              <w:ind w:right="-6"/>
            </w:pPr>
            <w:r>
              <w:rPr>
                <w:rFonts w:eastAsia="Calibri"/>
                <w:b/>
                <w:bCs/>
                <w:sz w:val="14"/>
                <w:szCs w:val="14"/>
              </w:rPr>
              <w:t>7.471,23 €</w:t>
            </w:r>
          </w:p>
        </w:tc>
        <w:tc>
          <w:tcPr>
            <w:tcW w:w="908" w:type="dxa"/>
            <w:tcBorders>
              <w:top w:val="single" w:sz="4" w:space="0" w:color="000000"/>
              <w:left w:val="single" w:sz="4" w:space="0" w:color="000000"/>
              <w:bottom w:val="single" w:sz="4" w:space="0" w:color="000000"/>
            </w:tcBorders>
            <w:shd w:val="clear" w:color="auto" w:fill="DEEAF6"/>
          </w:tcPr>
          <w:p w14:paraId="2976FA29" w14:textId="77777777" w:rsidR="00C500C5" w:rsidRDefault="00C500C5" w:rsidP="004B55D7">
            <w:pPr>
              <w:spacing w:after="0"/>
              <w:ind w:right="-6"/>
            </w:pPr>
            <w:r>
              <w:rPr>
                <w:rFonts w:eastAsia="Calibri"/>
                <w:b/>
                <w:bCs/>
                <w:sz w:val="14"/>
                <w:szCs w:val="14"/>
              </w:rPr>
              <w:t>9.266,65 €</w:t>
            </w:r>
          </w:p>
        </w:tc>
        <w:tc>
          <w:tcPr>
            <w:tcW w:w="902" w:type="dxa"/>
            <w:tcBorders>
              <w:top w:val="single" w:sz="4" w:space="0" w:color="000000"/>
              <w:left w:val="single" w:sz="4" w:space="0" w:color="000000"/>
              <w:bottom w:val="single" w:sz="4" w:space="0" w:color="000000"/>
            </w:tcBorders>
            <w:shd w:val="clear" w:color="auto" w:fill="DEEAF6"/>
          </w:tcPr>
          <w:p w14:paraId="5467C5B8" w14:textId="77777777" w:rsidR="00C500C5" w:rsidRDefault="00C500C5" w:rsidP="004B55D7">
            <w:pPr>
              <w:spacing w:after="0"/>
              <w:ind w:right="-6"/>
            </w:pPr>
            <w:r>
              <w:rPr>
                <w:rFonts w:eastAsia="Calibri"/>
                <w:b/>
                <w:bCs/>
                <w:sz w:val="14"/>
                <w:szCs w:val="14"/>
              </w:rPr>
              <w:t>10.594,11 €</w:t>
            </w:r>
          </w:p>
        </w:tc>
        <w:tc>
          <w:tcPr>
            <w:tcW w:w="781" w:type="dxa"/>
            <w:tcBorders>
              <w:top w:val="single" w:sz="4" w:space="0" w:color="000000"/>
              <w:left w:val="single" w:sz="4" w:space="0" w:color="000000"/>
              <w:bottom w:val="single" w:sz="4" w:space="0" w:color="000000"/>
            </w:tcBorders>
            <w:shd w:val="clear" w:color="auto" w:fill="DEEAF6"/>
          </w:tcPr>
          <w:p w14:paraId="2C1900FB" w14:textId="77777777" w:rsidR="00C500C5" w:rsidRDefault="00C500C5" w:rsidP="004B55D7">
            <w:pPr>
              <w:spacing w:after="0"/>
              <w:ind w:right="-6"/>
            </w:pPr>
            <w:r>
              <w:rPr>
                <w:rFonts w:eastAsia="Calibri"/>
                <w:b/>
                <w:bCs/>
                <w:sz w:val="14"/>
                <w:szCs w:val="14"/>
              </w:rPr>
              <w:t>5.705,31 €</w:t>
            </w:r>
          </w:p>
        </w:tc>
        <w:tc>
          <w:tcPr>
            <w:tcW w:w="1103" w:type="dxa"/>
            <w:tcBorders>
              <w:top w:val="single" w:sz="4" w:space="0" w:color="000000"/>
              <w:left w:val="single" w:sz="4" w:space="0" w:color="000000"/>
              <w:bottom w:val="single" w:sz="4" w:space="0" w:color="000000"/>
            </w:tcBorders>
            <w:shd w:val="clear" w:color="auto" w:fill="DEEAF6"/>
          </w:tcPr>
          <w:p w14:paraId="56476E8E" w14:textId="77777777" w:rsidR="00C500C5" w:rsidRDefault="00C500C5" w:rsidP="004B55D7">
            <w:pPr>
              <w:spacing w:after="0"/>
              <w:ind w:right="-6"/>
            </w:pPr>
            <w:r>
              <w:rPr>
                <w:rFonts w:eastAsia="Calibri"/>
                <w:b/>
                <w:bCs/>
                <w:sz w:val="14"/>
                <w:szCs w:val="14"/>
              </w:rPr>
              <w:t>4.691,61 €</w:t>
            </w:r>
          </w:p>
        </w:tc>
        <w:tc>
          <w:tcPr>
            <w:tcW w:w="816" w:type="dxa"/>
            <w:tcBorders>
              <w:top w:val="single" w:sz="4" w:space="0" w:color="000000"/>
              <w:left w:val="single" w:sz="4" w:space="0" w:color="000000"/>
              <w:bottom w:val="single" w:sz="4" w:space="0" w:color="000000"/>
              <w:right w:val="single" w:sz="4" w:space="0" w:color="000000"/>
            </w:tcBorders>
            <w:shd w:val="clear" w:color="auto" w:fill="DEEAF6"/>
          </w:tcPr>
          <w:p w14:paraId="0D692178" w14:textId="77777777" w:rsidR="00C500C5" w:rsidRDefault="00C500C5" w:rsidP="004B55D7">
            <w:pPr>
              <w:spacing w:after="0"/>
              <w:ind w:right="-6"/>
            </w:pPr>
            <w:r>
              <w:rPr>
                <w:rFonts w:eastAsia="Calibri"/>
                <w:b/>
                <w:bCs/>
                <w:sz w:val="14"/>
                <w:szCs w:val="14"/>
              </w:rPr>
              <w:t>37.728,90 €</w:t>
            </w:r>
          </w:p>
        </w:tc>
      </w:tr>
      <w:tr w:rsidR="00C500C5" w14:paraId="3D5C4748"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47D1D7CE" w14:textId="77777777" w:rsidR="00C500C5" w:rsidRDefault="00C500C5" w:rsidP="004B55D7">
            <w:pPr>
              <w:snapToGrid w:val="0"/>
              <w:spacing w:after="0"/>
              <w:ind w:right="-6"/>
              <w:rPr>
                <w:rFonts w:eastAsia="Calibri"/>
                <w:b/>
                <w:bCs/>
                <w:sz w:val="14"/>
                <w:szCs w:val="14"/>
              </w:rPr>
            </w:pPr>
          </w:p>
        </w:tc>
        <w:tc>
          <w:tcPr>
            <w:tcW w:w="1315" w:type="dxa"/>
            <w:tcBorders>
              <w:top w:val="single" w:sz="4" w:space="0" w:color="000000"/>
              <w:left w:val="single" w:sz="4" w:space="0" w:color="000000"/>
              <w:bottom w:val="single" w:sz="4" w:space="0" w:color="000000"/>
            </w:tcBorders>
            <w:shd w:val="clear" w:color="auto" w:fill="auto"/>
          </w:tcPr>
          <w:p w14:paraId="5850D3E6" w14:textId="77777777" w:rsidR="00C500C5" w:rsidRDefault="00C500C5" w:rsidP="004B55D7">
            <w:pPr>
              <w:snapToGrid w:val="0"/>
              <w:spacing w:after="0"/>
              <w:ind w:right="-6"/>
              <w:rPr>
                <w:rFonts w:eastAsia="Calibri"/>
                <w:b/>
                <w:bCs/>
                <w:sz w:val="14"/>
                <w:szCs w:val="14"/>
              </w:rPr>
            </w:pPr>
          </w:p>
        </w:tc>
        <w:tc>
          <w:tcPr>
            <w:tcW w:w="910" w:type="dxa"/>
            <w:tcBorders>
              <w:top w:val="single" w:sz="4" w:space="0" w:color="000000"/>
              <w:left w:val="single" w:sz="4" w:space="0" w:color="000000"/>
              <w:bottom w:val="single" w:sz="4" w:space="0" w:color="000000"/>
            </w:tcBorders>
            <w:shd w:val="clear" w:color="auto" w:fill="auto"/>
          </w:tcPr>
          <w:p w14:paraId="2FDE0522" w14:textId="77777777" w:rsidR="00C500C5" w:rsidRDefault="00C500C5" w:rsidP="004B55D7">
            <w:pPr>
              <w:snapToGrid w:val="0"/>
              <w:spacing w:after="0"/>
              <w:ind w:right="-6"/>
              <w:rPr>
                <w:rFonts w:eastAsia="Calibri"/>
                <w:b/>
                <w:bCs/>
                <w:sz w:val="14"/>
                <w:szCs w:val="14"/>
              </w:rPr>
            </w:pPr>
          </w:p>
        </w:tc>
        <w:tc>
          <w:tcPr>
            <w:tcW w:w="915" w:type="dxa"/>
            <w:tcBorders>
              <w:top w:val="single" w:sz="4" w:space="0" w:color="000000"/>
              <w:left w:val="single" w:sz="4" w:space="0" w:color="000000"/>
              <w:bottom w:val="single" w:sz="4" w:space="0" w:color="000000"/>
            </w:tcBorders>
            <w:shd w:val="clear" w:color="auto" w:fill="DEEAF6"/>
          </w:tcPr>
          <w:p w14:paraId="7377B660" w14:textId="77777777" w:rsidR="00C500C5" w:rsidRDefault="00C500C5" w:rsidP="004B55D7">
            <w:pPr>
              <w:snapToGrid w:val="0"/>
              <w:spacing w:after="0"/>
              <w:ind w:right="-6"/>
              <w:rPr>
                <w:rFonts w:eastAsia="Calibri"/>
                <w:sz w:val="14"/>
                <w:szCs w:val="14"/>
              </w:rPr>
            </w:pPr>
          </w:p>
        </w:tc>
        <w:tc>
          <w:tcPr>
            <w:tcW w:w="915" w:type="dxa"/>
            <w:tcBorders>
              <w:top w:val="single" w:sz="4" w:space="0" w:color="000000"/>
              <w:left w:val="single" w:sz="4" w:space="0" w:color="000000"/>
              <w:bottom w:val="single" w:sz="4" w:space="0" w:color="000000"/>
            </w:tcBorders>
            <w:shd w:val="clear" w:color="auto" w:fill="DEEAF6"/>
          </w:tcPr>
          <w:p w14:paraId="529C7696" w14:textId="77777777" w:rsidR="00C500C5" w:rsidRDefault="00C500C5" w:rsidP="004B55D7">
            <w:pPr>
              <w:snapToGrid w:val="0"/>
              <w:spacing w:after="0"/>
              <w:ind w:right="-6"/>
              <w:rPr>
                <w:rFonts w:eastAsia="Calibri"/>
                <w:sz w:val="14"/>
                <w:szCs w:val="14"/>
              </w:rPr>
            </w:pPr>
          </w:p>
        </w:tc>
        <w:tc>
          <w:tcPr>
            <w:tcW w:w="915" w:type="dxa"/>
            <w:tcBorders>
              <w:top w:val="single" w:sz="4" w:space="0" w:color="000000"/>
              <w:left w:val="single" w:sz="4" w:space="0" w:color="000000"/>
              <w:bottom w:val="single" w:sz="4" w:space="0" w:color="000000"/>
            </w:tcBorders>
            <w:shd w:val="clear" w:color="auto" w:fill="DEEAF6"/>
          </w:tcPr>
          <w:p w14:paraId="577E401E" w14:textId="77777777" w:rsidR="00C500C5" w:rsidRDefault="00C500C5" w:rsidP="004B55D7">
            <w:pPr>
              <w:snapToGrid w:val="0"/>
              <w:spacing w:after="0"/>
              <w:ind w:right="-6"/>
              <w:rPr>
                <w:rFonts w:eastAsia="Calibri"/>
                <w:sz w:val="14"/>
                <w:szCs w:val="14"/>
              </w:rPr>
            </w:pPr>
          </w:p>
        </w:tc>
        <w:tc>
          <w:tcPr>
            <w:tcW w:w="915" w:type="dxa"/>
            <w:tcBorders>
              <w:top w:val="single" w:sz="4" w:space="0" w:color="000000"/>
              <w:left w:val="single" w:sz="4" w:space="0" w:color="000000"/>
              <w:bottom w:val="single" w:sz="4" w:space="0" w:color="000000"/>
            </w:tcBorders>
            <w:shd w:val="clear" w:color="auto" w:fill="DEEAF6"/>
          </w:tcPr>
          <w:p w14:paraId="216EA0C2" w14:textId="77777777" w:rsidR="00C500C5" w:rsidRDefault="00C500C5" w:rsidP="004B55D7">
            <w:pPr>
              <w:snapToGrid w:val="0"/>
              <w:spacing w:after="0"/>
              <w:ind w:right="-6"/>
              <w:rPr>
                <w:rFonts w:eastAsia="Calibri"/>
                <w:sz w:val="14"/>
                <w:szCs w:val="14"/>
              </w:rPr>
            </w:pPr>
          </w:p>
        </w:tc>
        <w:tc>
          <w:tcPr>
            <w:tcW w:w="958" w:type="dxa"/>
            <w:tcBorders>
              <w:top w:val="single" w:sz="4" w:space="0" w:color="000000"/>
              <w:left w:val="single" w:sz="4" w:space="0" w:color="000000"/>
              <w:bottom w:val="single" w:sz="4" w:space="0" w:color="000000"/>
            </w:tcBorders>
            <w:shd w:val="clear" w:color="auto" w:fill="DEEAF6"/>
          </w:tcPr>
          <w:p w14:paraId="2C19EE7F" w14:textId="77777777" w:rsidR="00C500C5" w:rsidRDefault="00C500C5" w:rsidP="004B55D7">
            <w:pPr>
              <w:snapToGrid w:val="0"/>
              <w:spacing w:after="0"/>
              <w:ind w:right="-6"/>
              <w:rPr>
                <w:rFonts w:eastAsia="Calibri"/>
                <w:sz w:val="14"/>
                <w:szCs w:val="14"/>
              </w:rPr>
            </w:pPr>
          </w:p>
        </w:tc>
        <w:tc>
          <w:tcPr>
            <w:tcW w:w="866" w:type="dxa"/>
            <w:tcBorders>
              <w:top w:val="single" w:sz="4" w:space="0" w:color="000000"/>
              <w:left w:val="single" w:sz="4" w:space="0" w:color="000000"/>
              <w:bottom w:val="single" w:sz="4" w:space="0" w:color="000000"/>
            </w:tcBorders>
            <w:shd w:val="clear" w:color="auto" w:fill="DEEAF6"/>
          </w:tcPr>
          <w:p w14:paraId="79DF4491" w14:textId="77777777" w:rsidR="00C500C5" w:rsidRDefault="00C500C5" w:rsidP="004B55D7">
            <w:pPr>
              <w:snapToGrid w:val="0"/>
              <w:spacing w:after="0"/>
              <w:ind w:right="-6"/>
              <w:jc w:val="right"/>
              <w:rPr>
                <w:rFonts w:eastAsia="Calibri"/>
                <w:sz w:val="14"/>
                <w:szCs w:val="14"/>
              </w:rPr>
            </w:pPr>
          </w:p>
        </w:tc>
        <w:tc>
          <w:tcPr>
            <w:tcW w:w="966" w:type="dxa"/>
            <w:tcBorders>
              <w:top w:val="single" w:sz="4" w:space="0" w:color="000000"/>
              <w:left w:val="single" w:sz="4" w:space="0" w:color="000000"/>
              <w:bottom w:val="single" w:sz="4" w:space="0" w:color="000000"/>
            </w:tcBorders>
            <w:shd w:val="clear" w:color="auto" w:fill="DEEAF6"/>
          </w:tcPr>
          <w:p w14:paraId="055664FE" w14:textId="77777777" w:rsidR="00C500C5" w:rsidRDefault="00C500C5" w:rsidP="004B55D7">
            <w:pPr>
              <w:snapToGrid w:val="0"/>
              <w:spacing w:after="0"/>
              <w:ind w:right="-6"/>
              <w:jc w:val="right"/>
              <w:rPr>
                <w:rFonts w:eastAsia="Calibri"/>
                <w:sz w:val="14"/>
                <w:szCs w:val="14"/>
              </w:rPr>
            </w:pPr>
          </w:p>
        </w:tc>
        <w:tc>
          <w:tcPr>
            <w:tcW w:w="496" w:type="dxa"/>
            <w:tcBorders>
              <w:top w:val="single" w:sz="4" w:space="0" w:color="000000"/>
              <w:left w:val="single" w:sz="4" w:space="0" w:color="000000"/>
              <w:bottom w:val="single" w:sz="4" w:space="0" w:color="000000"/>
            </w:tcBorders>
            <w:shd w:val="clear" w:color="auto" w:fill="DEEAF6"/>
          </w:tcPr>
          <w:p w14:paraId="5E6D108E" w14:textId="77777777" w:rsidR="00C500C5" w:rsidRDefault="00C500C5" w:rsidP="004B55D7">
            <w:pPr>
              <w:snapToGrid w:val="0"/>
              <w:spacing w:after="0"/>
              <w:ind w:right="-6"/>
              <w:rPr>
                <w:rFonts w:eastAsia="Calibri"/>
                <w:sz w:val="14"/>
                <w:szCs w:val="14"/>
              </w:rPr>
            </w:pPr>
          </w:p>
        </w:tc>
        <w:tc>
          <w:tcPr>
            <w:tcW w:w="923" w:type="dxa"/>
            <w:tcBorders>
              <w:top w:val="single" w:sz="4" w:space="0" w:color="000000"/>
              <w:left w:val="single" w:sz="4" w:space="0" w:color="000000"/>
              <w:bottom w:val="single" w:sz="4" w:space="0" w:color="000000"/>
            </w:tcBorders>
            <w:shd w:val="clear" w:color="auto" w:fill="DEEAF6"/>
          </w:tcPr>
          <w:p w14:paraId="1920FED7" w14:textId="77777777" w:rsidR="00C500C5" w:rsidRDefault="00C500C5" w:rsidP="004B55D7">
            <w:pPr>
              <w:snapToGrid w:val="0"/>
              <w:spacing w:after="0"/>
              <w:ind w:right="-6"/>
              <w:rPr>
                <w:rFonts w:eastAsia="Calibri"/>
                <w:sz w:val="14"/>
                <w:szCs w:val="14"/>
              </w:rPr>
            </w:pPr>
          </w:p>
        </w:tc>
        <w:tc>
          <w:tcPr>
            <w:tcW w:w="908" w:type="dxa"/>
            <w:tcBorders>
              <w:top w:val="single" w:sz="4" w:space="0" w:color="000000"/>
              <w:left w:val="single" w:sz="4" w:space="0" w:color="000000"/>
              <w:bottom w:val="single" w:sz="4" w:space="0" w:color="000000"/>
            </w:tcBorders>
            <w:shd w:val="clear" w:color="auto" w:fill="DEEAF6"/>
          </w:tcPr>
          <w:p w14:paraId="21DD3D1F" w14:textId="77777777" w:rsidR="00C500C5" w:rsidRDefault="00C500C5" w:rsidP="004B55D7">
            <w:pPr>
              <w:snapToGrid w:val="0"/>
              <w:spacing w:after="0"/>
              <w:ind w:right="-6"/>
              <w:rPr>
                <w:rFonts w:eastAsia="Calibri"/>
                <w:sz w:val="14"/>
                <w:szCs w:val="14"/>
              </w:rPr>
            </w:pPr>
          </w:p>
        </w:tc>
        <w:tc>
          <w:tcPr>
            <w:tcW w:w="902" w:type="dxa"/>
            <w:tcBorders>
              <w:top w:val="single" w:sz="4" w:space="0" w:color="000000"/>
              <w:left w:val="single" w:sz="4" w:space="0" w:color="000000"/>
              <w:bottom w:val="single" w:sz="4" w:space="0" w:color="000000"/>
            </w:tcBorders>
            <w:shd w:val="clear" w:color="auto" w:fill="DEEAF6"/>
          </w:tcPr>
          <w:p w14:paraId="3F7E9EE3" w14:textId="77777777" w:rsidR="00C500C5" w:rsidRDefault="00C500C5" w:rsidP="004B55D7">
            <w:pPr>
              <w:snapToGrid w:val="0"/>
              <w:spacing w:after="0"/>
              <w:ind w:right="-6"/>
              <w:rPr>
                <w:rFonts w:eastAsia="Calibri"/>
                <w:sz w:val="14"/>
                <w:szCs w:val="14"/>
              </w:rPr>
            </w:pPr>
          </w:p>
        </w:tc>
        <w:tc>
          <w:tcPr>
            <w:tcW w:w="781" w:type="dxa"/>
            <w:tcBorders>
              <w:top w:val="single" w:sz="4" w:space="0" w:color="000000"/>
              <w:left w:val="single" w:sz="4" w:space="0" w:color="000000"/>
              <w:bottom w:val="single" w:sz="4" w:space="0" w:color="000000"/>
            </w:tcBorders>
            <w:shd w:val="clear" w:color="auto" w:fill="DEEAF6"/>
          </w:tcPr>
          <w:p w14:paraId="77A22F05" w14:textId="77777777" w:rsidR="00C500C5" w:rsidRDefault="00C500C5" w:rsidP="004B55D7">
            <w:pPr>
              <w:snapToGrid w:val="0"/>
              <w:spacing w:after="0"/>
              <w:ind w:right="-6"/>
              <w:rPr>
                <w:rFonts w:eastAsia="Calibri"/>
                <w:sz w:val="14"/>
                <w:szCs w:val="14"/>
              </w:rPr>
            </w:pPr>
          </w:p>
        </w:tc>
        <w:tc>
          <w:tcPr>
            <w:tcW w:w="1103" w:type="dxa"/>
            <w:tcBorders>
              <w:top w:val="single" w:sz="4" w:space="0" w:color="000000"/>
              <w:left w:val="single" w:sz="4" w:space="0" w:color="000000"/>
              <w:bottom w:val="single" w:sz="4" w:space="0" w:color="000000"/>
            </w:tcBorders>
            <w:shd w:val="clear" w:color="auto" w:fill="DEEAF6"/>
          </w:tcPr>
          <w:p w14:paraId="23F2DABD" w14:textId="77777777" w:rsidR="00C500C5" w:rsidRDefault="00C500C5" w:rsidP="004B55D7">
            <w:pPr>
              <w:snapToGrid w:val="0"/>
              <w:spacing w:after="0"/>
              <w:ind w:right="-6"/>
              <w:rPr>
                <w:rFonts w:eastAsia="Calibri"/>
                <w:sz w:val="14"/>
                <w:szCs w:val="14"/>
              </w:rPr>
            </w:pPr>
          </w:p>
        </w:tc>
        <w:tc>
          <w:tcPr>
            <w:tcW w:w="816" w:type="dxa"/>
            <w:tcBorders>
              <w:top w:val="single" w:sz="4" w:space="0" w:color="000000"/>
              <w:left w:val="single" w:sz="4" w:space="0" w:color="000000"/>
              <w:bottom w:val="single" w:sz="4" w:space="0" w:color="000000"/>
              <w:right w:val="single" w:sz="4" w:space="0" w:color="000000"/>
            </w:tcBorders>
            <w:shd w:val="clear" w:color="auto" w:fill="DEEAF6"/>
          </w:tcPr>
          <w:p w14:paraId="36BE4B52" w14:textId="77777777" w:rsidR="00C500C5" w:rsidRDefault="00C500C5" w:rsidP="004B55D7">
            <w:pPr>
              <w:snapToGrid w:val="0"/>
              <w:spacing w:after="0"/>
              <w:ind w:right="-6"/>
              <w:rPr>
                <w:rFonts w:eastAsia="Calibri"/>
                <w:sz w:val="14"/>
                <w:szCs w:val="14"/>
              </w:rPr>
            </w:pPr>
          </w:p>
        </w:tc>
      </w:tr>
      <w:tr w:rsidR="00C500C5" w14:paraId="21939AC0"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18275B5E" w14:textId="77777777" w:rsidR="00C500C5" w:rsidRDefault="00C500C5" w:rsidP="004B55D7">
            <w:pPr>
              <w:snapToGrid w:val="0"/>
              <w:spacing w:after="0"/>
              <w:ind w:right="-6"/>
              <w:rPr>
                <w:rFonts w:eastAsia="Calibri"/>
                <w:sz w:val="14"/>
                <w:szCs w:val="14"/>
              </w:rPr>
            </w:pPr>
          </w:p>
        </w:tc>
        <w:tc>
          <w:tcPr>
            <w:tcW w:w="1315" w:type="dxa"/>
            <w:tcBorders>
              <w:top w:val="single" w:sz="4" w:space="0" w:color="000000"/>
              <w:left w:val="single" w:sz="4" w:space="0" w:color="000000"/>
              <w:bottom w:val="single" w:sz="4" w:space="0" w:color="000000"/>
            </w:tcBorders>
            <w:shd w:val="clear" w:color="auto" w:fill="auto"/>
          </w:tcPr>
          <w:p w14:paraId="38E8E031" w14:textId="77777777" w:rsidR="00C500C5" w:rsidRDefault="00C500C5" w:rsidP="004B55D7">
            <w:pPr>
              <w:snapToGrid w:val="0"/>
              <w:spacing w:after="0"/>
              <w:ind w:right="-6"/>
              <w:rPr>
                <w:rFonts w:eastAsia="Calibri"/>
                <w:sz w:val="14"/>
                <w:szCs w:val="14"/>
              </w:rPr>
            </w:pPr>
          </w:p>
        </w:tc>
        <w:tc>
          <w:tcPr>
            <w:tcW w:w="910" w:type="dxa"/>
            <w:tcBorders>
              <w:top w:val="single" w:sz="4" w:space="0" w:color="000000"/>
              <w:left w:val="single" w:sz="4" w:space="0" w:color="000000"/>
              <w:bottom w:val="single" w:sz="4" w:space="0" w:color="000000"/>
            </w:tcBorders>
            <w:shd w:val="clear" w:color="auto" w:fill="auto"/>
          </w:tcPr>
          <w:p w14:paraId="58ED96BC" w14:textId="77777777" w:rsidR="00C500C5" w:rsidRDefault="00C500C5" w:rsidP="004B55D7">
            <w:pPr>
              <w:snapToGrid w:val="0"/>
              <w:spacing w:after="0"/>
              <w:ind w:right="-6"/>
              <w:rPr>
                <w:rFonts w:eastAsia="Calibri"/>
                <w:sz w:val="14"/>
                <w:szCs w:val="14"/>
              </w:rPr>
            </w:pPr>
          </w:p>
        </w:tc>
        <w:tc>
          <w:tcPr>
            <w:tcW w:w="6946" w:type="dxa"/>
            <w:gridSpan w:val="8"/>
            <w:tcBorders>
              <w:top w:val="single" w:sz="4" w:space="0" w:color="000000"/>
              <w:left w:val="single" w:sz="4" w:space="0" w:color="000000"/>
              <w:bottom w:val="single" w:sz="4" w:space="0" w:color="000000"/>
            </w:tcBorders>
            <w:shd w:val="clear" w:color="auto" w:fill="DEEAF6"/>
          </w:tcPr>
          <w:p w14:paraId="2DBC8975" w14:textId="77777777" w:rsidR="00C500C5" w:rsidRDefault="00C500C5" w:rsidP="004B55D7">
            <w:pPr>
              <w:spacing w:after="0"/>
              <w:ind w:right="-6"/>
              <w:jc w:val="right"/>
            </w:pPr>
            <w:r>
              <w:rPr>
                <w:rFonts w:eastAsia="Calibri"/>
                <w:b/>
                <w:bCs/>
                <w:sz w:val="14"/>
                <w:szCs w:val="14"/>
              </w:rPr>
              <w:t>ΣΥΝΟΛΟ ΚΑΘΑΡΗΣ ΑΞΙΑΣ</w:t>
            </w:r>
          </w:p>
        </w:tc>
        <w:tc>
          <w:tcPr>
            <w:tcW w:w="923" w:type="dxa"/>
            <w:tcBorders>
              <w:top w:val="single" w:sz="4" w:space="0" w:color="000000"/>
              <w:left w:val="single" w:sz="4" w:space="0" w:color="000000"/>
              <w:bottom w:val="single" w:sz="4" w:space="0" w:color="000000"/>
            </w:tcBorders>
            <w:shd w:val="clear" w:color="auto" w:fill="DEEAF6"/>
          </w:tcPr>
          <w:p w14:paraId="34F21B35" w14:textId="77777777" w:rsidR="00C500C5" w:rsidRDefault="00C500C5" w:rsidP="004B55D7">
            <w:pPr>
              <w:spacing w:after="0"/>
              <w:ind w:right="-6"/>
            </w:pPr>
            <w:r>
              <w:rPr>
                <w:rFonts w:eastAsia="Calibri"/>
                <w:b/>
                <w:bCs/>
                <w:sz w:val="14"/>
                <w:szCs w:val="14"/>
              </w:rPr>
              <w:t>6.193,15 €</w:t>
            </w:r>
          </w:p>
        </w:tc>
        <w:tc>
          <w:tcPr>
            <w:tcW w:w="908" w:type="dxa"/>
            <w:tcBorders>
              <w:top w:val="single" w:sz="4" w:space="0" w:color="000000"/>
              <w:left w:val="single" w:sz="4" w:space="0" w:color="000000"/>
              <w:bottom w:val="single" w:sz="4" w:space="0" w:color="000000"/>
            </w:tcBorders>
            <w:shd w:val="clear" w:color="auto" w:fill="DEEAF6"/>
          </w:tcPr>
          <w:p w14:paraId="470A8197" w14:textId="77777777" w:rsidR="00C500C5" w:rsidRDefault="00C500C5" w:rsidP="004B55D7">
            <w:pPr>
              <w:spacing w:after="0"/>
              <w:ind w:right="-6"/>
            </w:pPr>
            <w:r>
              <w:rPr>
                <w:rFonts w:eastAsia="Calibri"/>
                <w:b/>
                <w:bCs/>
                <w:sz w:val="14"/>
                <w:szCs w:val="14"/>
              </w:rPr>
              <w:t>7.546,30 €</w:t>
            </w:r>
          </w:p>
        </w:tc>
        <w:tc>
          <w:tcPr>
            <w:tcW w:w="902" w:type="dxa"/>
            <w:tcBorders>
              <w:top w:val="single" w:sz="4" w:space="0" w:color="000000"/>
              <w:left w:val="single" w:sz="4" w:space="0" w:color="000000"/>
              <w:bottom w:val="single" w:sz="4" w:space="0" w:color="000000"/>
            </w:tcBorders>
            <w:shd w:val="clear" w:color="auto" w:fill="DEEAF6"/>
          </w:tcPr>
          <w:p w14:paraId="791A66AD" w14:textId="77777777" w:rsidR="00C500C5" w:rsidRDefault="00C500C5" w:rsidP="004B55D7">
            <w:pPr>
              <w:spacing w:after="0"/>
              <w:ind w:right="-6"/>
            </w:pPr>
            <w:r>
              <w:rPr>
                <w:rFonts w:eastAsia="Calibri"/>
                <w:b/>
                <w:bCs/>
                <w:sz w:val="14"/>
                <w:szCs w:val="14"/>
              </w:rPr>
              <w:t>8.574,47 €</w:t>
            </w:r>
          </w:p>
        </w:tc>
        <w:tc>
          <w:tcPr>
            <w:tcW w:w="781" w:type="dxa"/>
            <w:tcBorders>
              <w:top w:val="single" w:sz="4" w:space="0" w:color="000000"/>
              <w:left w:val="single" w:sz="4" w:space="0" w:color="000000"/>
              <w:bottom w:val="single" w:sz="4" w:space="0" w:color="000000"/>
            </w:tcBorders>
            <w:shd w:val="clear" w:color="auto" w:fill="DEEAF6"/>
          </w:tcPr>
          <w:p w14:paraId="04E1FF7A" w14:textId="77777777" w:rsidR="00C500C5" w:rsidRDefault="00C500C5" w:rsidP="004B55D7">
            <w:pPr>
              <w:spacing w:after="0"/>
              <w:ind w:right="-6"/>
            </w:pPr>
            <w:r>
              <w:rPr>
                <w:rFonts w:eastAsia="Calibri"/>
                <w:b/>
                <w:bCs/>
                <w:sz w:val="14"/>
                <w:szCs w:val="14"/>
              </w:rPr>
              <w:t>4.643,09 €</w:t>
            </w:r>
          </w:p>
        </w:tc>
        <w:tc>
          <w:tcPr>
            <w:tcW w:w="1103" w:type="dxa"/>
            <w:tcBorders>
              <w:top w:val="single" w:sz="4" w:space="0" w:color="000000"/>
              <w:left w:val="single" w:sz="4" w:space="0" w:color="000000"/>
              <w:bottom w:val="single" w:sz="4" w:space="0" w:color="000000"/>
            </w:tcBorders>
            <w:shd w:val="clear" w:color="auto" w:fill="DEEAF6"/>
          </w:tcPr>
          <w:p w14:paraId="6D128BE9" w14:textId="77777777" w:rsidR="00C500C5" w:rsidRDefault="00C500C5" w:rsidP="004B55D7">
            <w:pPr>
              <w:spacing w:after="0"/>
              <w:ind w:right="-6"/>
            </w:pPr>
            <w:r>
              <w:rPr>
                <w:rFonts w:eastAsia="Calibri"/>
                <w:b/>
                <w:bCs/>
                <w:sz w:val="14"/>
                <w:szCs w:val="14"/>
              </w:rPr>
              <w:t>3.789,35 €</w:t>
            </w:r>
          </w:p>
        </w:tc>
        <w:tc>
          <w:tcPr>
            <w:tcW w:w="816" w:type="dxa"/>
            <w:tcBorders>
              <w:top w:val="single" w:sz="4" w:space="0" w:color="000000"/>
              <w:left w:val="single" w:sz="4" w:space="0" w:color="000000"/>
              <w:bottom w:val="single" w:sz="4" w:space="0" w:color="000000"/>
              <w:right w:val="single" w:sz="4" w:space="0" w:color="000000"/>
            </w:tcBorders>
            <w:shd w:val="clear" w:color="auto" w:fill="DEEAF6"/>
          </w:tcPr>
          <w:p w14:paraId="7B8E6A5E" w14:textId="77777777" w:rsidR="00C500C5" w:rsidRDefault="00C500C5" w:rsidP="004B55D7">
            <w:pPr>
              <w:spacing w:after="0"/>
              <w:ind w:right="-6"/>
            </w:pPr>
            <w:r>
              <w:rPr>
                <w:rFonts w:eastAsia="Calibri"/>
                <w:b/>
                <w:bCs/>
                <w:sz w:val="14"/>
                <w:szCs w:val="14"/>
              </w:rPr>
              <w:t>30.746,36 €</w:t>
            </w:r>
          </w:p>
        </w:tc>
      </w:tr>
      <w:tr w:rsidR="00C500C5" w14:paraId="6A78AC6C"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36A4824E" w14:textId="77777777" w:rsidR="00C500C5" w:rsidRDefault="00C500C5" w:rsidP="004B55D7">
            <w:pPr>
              <w:snapToGrid w:val="0"/>
              <w:spacing w:after="0"/>
              <w:ind w:right="-6"/>
              <w:rPr>
                <w:rFonts w:eastAsia="Calibri"/>
                <w:b/>
                <w:bCs/>
                <w:sz w:val="14"/>
                <w:szCs w:val="14"/>
              </w:rPr>
            </w:pPr>
          </w:p>
        </w:tc>
        <w:tc>
          <w:tcPr>
            <w:tcW w:w="1315" w:type="dxa"/>
            <w:tcBorders>
              <w:top w:val="single" w:sz="4" w:space="0" w:color="000000"/>
              <w:left w:val="single" w:sz="4" w:space="0" w:color="000000"/>
              <w:bottom w:val="single" w:sz="4" w:space="0" w:color="000000"/>
            </w:tcBorders>
            <w:shd w:val="clear" w:color="auto" w:fill="auto"/>
          </w:tcPr>
          <w:p w14:paraId="6027B9E8" w14:textId="77777777" w:rsidR="00C500C5" w:rsidRDefault="00C500C5" w:rsidP="004B55D7">
            <w:pPr>
              <w:snapToGrid w:val="0"/>
              <w:spacing w:after="0"/>
              <w:ind w:right="-6"/>
              <w:rPr>
                <w:rFonts w:eastAsia="Calibri"/>
                <w:b/>
                <w:bCs/>
                <w:sz w:val="14"/>
                <w:szCs w:val="14"/>
              </w:rPr>
            </w:pPr>
          </w:p>
        </w:tc>
        <w:tc>
          <w:tcPr>
            <w:tcW w:w="910" w:type="dxa"/>
            <w:tcBorders>
              <w:top w:val="single" w:sz="4" w:space="0" w:color="000000"/>
              <w:left w:val="single" w:sz="4" w:space="0" w:color="000000"/>
              <w:bottom w:val="single" w:sz="4" w:space="0" w:color="000000"/>
            </w:tcBorders>
            <w:shd w:val="clear" w:color="auto" w:fill="auto"/>
          </w:tcPr>
          <w:p w14:paraId="6F13F5BC" w14:textId="77777777" w:rsidR="00C500C5" w:rsidRDefault="00C500C5" w:rsidP="004B55D7">
            <w:pPr>
              <w:snapToGrid w:val="0"/>
              <w:spacing w:after="0"/>
              <w:ind w:right="-6"/>
              <w:rPr>
                <w:rFonts w:eastAsia="Calibri"/>
                <w:b/>
                <w:bCs/>
                <w:sz w:val="14"/>
                <w:szCs w:val="14"/>
              </w:rPr>
            </w:pPr>
          </w:p>
        </w:tc>
        <w:tc>
          <w:tcPr>
            <w:tcW w:w="6946" w:type="dxa"/>
            <w:gridSpan w:val="8"/>
            <w:tcBorders>
              <w:top w:val="single" w:sz="4" w:space="0" w:color="000000"/>
              <w:left w:val="single" w:sz="4" w:space="0" w:color="000000"/>
              <w:bottom w:val="single" w:sz="4" w:space="0" w:color="000000"/>
            </w:tcBorders>
            <w:shd w:val="clear" w:color="auto" w:fill="DEEAF6"/>
          </w:tcPr>
          <w:p w14:paraId="6BC7222F" w14:textId="77777777" w:rsidR="00C500C5" w:rsidRDefault="00C500C5" w:rsidP="004B55D7">
            <w:pPr>
              <w:spacing w:after="0"/>
              <w:ind w:right="-6"/>
              <w:jc w:val="right"/>
            </w:pPr>
            <w:r>
              <w:rPr>
                <w:rFonts w:eastAsia="Calibri"/>
                <w:b/>
                <w:bCs/>
                <w:sz w:val="14"/>
                <w:szCs w:val="14"/>
              </w:rPr>
              <w:t xml:space="preserve">ΣΥΝΟΛΟ ΦΠΑ </w:t>
            </w:r>
          </w:p>
        </w:tc>
        <w:tc>
          <w:tcPr>
            <w:tcW w:w="923" w:type="dxa"/>
            <w:tcBorders>
              <w:top w:val="single" w:sz="4" w:space="0" w:color="000000"/>
              <w:left w:val="single" w:sz="4" w:space="0" w:color="000000"/>
              <w:bottom w:val="single" w:sz="4" w:space="0" w:color="000000"/>
            </w:tcBorders>
            <w:shd w:val="clear" w:color="auto" w:fill="DEEAF6"/>
          </w:tcPr>
          <w:p w14:paraId="51774CB3" w14:textId="77777777" w:rsidR="00C500C5" w:rsidRDefault="00C500C5" w:rsidP="004B55D7">
            <w:pPr>
              <w:spacing w:after="0"/>
              <w:ind w:right="-6"/>
            </w:pPr>
            <w:r>
              <w:rPr>
                <w:rFonts w:eastAsia="Calibri"/>
                <w:b/>
                <w:bCs/>
                <w:sz w:val="14"/>
                <w:szCs w:val="14"/>
              </w:rPr>
              <w:t>1.278,08 €</w:t>
            </w:r>
          </w:p>
        </w:tc>
        <w:tc>
          <w:tcPr>
            <w:tcW w:w="908" w:type="dxa"/>
            <w:tcBorders>
              <w:top w:val="single" w:sz="4" w:space="0" w:color="000000"/>
              <w:left w:val="single" w:sz="4" w:space="0" w:color="000000"/>
              <w:bottom w:val="single" w:sz="4" w:space="0" w:color="000000"/>
            </w:tcBorders>
            <w:shd w:val="clear" w:color="auto" w:fill="DEEAF6"/>
          </w:tcPr>
          <w:p w14:paraId="68C650F5" w14:textId="77777777" w:rsidR="00C500C5" w:rsidRDefault="00C500C5" w:rsidP="004B55D7">
            <w:pPr>
              <w:spacing w:after="0"/>
              <w:ind w:right="-6"/>
            </w:pPr>
            <w:r>
              <w:rPr>
                <w:rFonts w:eastAsia="Calibri"/>
                <w:b/>
                <w:bCs/>
                <w:sz w:val="14"/>
                <w:szCs w:val="14"/>
              </w:rPr>
              <w:t>1.720,35 €</w:t>
            </w:r>
          </w:p>
        </w:tc>
        <w:tc>
          <w:tcPr>
            <w:tcW w:w="902" w:type="dxa"/>
            <w:tcBorders>
              <w:top w:val="single" w:sz="4" w:space="0" w:color="000000"/>
              <w:left w:val="single" w:sz="4" w:space="0" w:color="000000"/>
              <w:bottom w:val="single" w:sz="4" w:space="0" w:color="000000"/>
            </w:tcBorders>
            <w:shd w:val="clear" w:color="auto" w:fill="DEEAF6"/>
          </w:tcPr>
          <w:p w14:paraId="1B1CB05B" w14:textId="77777777" w:rsidR="00C500C5" w:rsidRDefault="00C500C5" w:rsidP="004B55D7">
            <w:pPr>
              <w:spacing w:after="0"/>
              <w:ind w:right="-6"/>
            </w:pPr>
            <w:r>
              <w:rPr>
                <w:rFonts w:eastAsia="Calibri"/>
                <w:b/>
                <w:bCs/>
                <w:sz w:val="14"/>
                <w:szCs w:val="14"/>
              </w:rPr>
              <w:t>2.019,64 €</w:t>
            </w:r>
          </w:p>
        </w:tc>
        <w:tc>
          <w:tcPr>
            <w:tcW w:w="781" w:type="dxa"/>
            <w:tcBorders>
              <w:top w:val="single" w:sz="4" w:space="0" w:color="000000"/>
              <w:left w:val="single" w:sz="4" w:space="0" w:color="000000"/>
              <w:bottom w:val="single" w:sz="4" w:space="0" w:color="000000"/>
            </w:tcBorders>
            <w:shd w:val="clear" w:color="auto" w:fill="DEEAF6"/>
          </w:tcPr>
          <w:p w14:paraId="36A6555F" w14:textId="77777777" w:rsidR="00C500C5" w:rsidRDefault="00C500C5" w:rsidP="004B55D7">
            <w:pPr>
              <w:spacing w:after="0"/>
              <w:ind w:right="-6"/>
            </w:pPr>
            <w:r>
              <w:rPr>
                <w:rFonts w:eastAsia="Calibri"/>
                <w:b/>
                <w:bCs/>
                <w:sz w:val="14"/>
                <w:szCs w:val="14"/>
              </w:rPr>
              <w:t>1.062,22 €</w:t>
            </w:r>
          </w:p>
        </w:tc>
        <w:tc>
          <w:tcPr>
            <w:tcW w:w="1103" w:type="dxa"/>
            <w:tcBorders>
              <w:top w:val="single" w:sz="4" w:space="0" w:color="000000"/>
              <w:left w:val="single" w:sz="4" w:space="0" w:color="000000"/>
              <w:bottom w:val="single" w:sz="4" w:space="0" w:color="000000"/>
            </w:tcBorders>
            <w:shd w:val="clear" w:color="auto" w:fill="DEEAF6"/>
          </w:tcPr>
          <w:p w14:paraId="2625EDD6" w14:textId="77777777" w:rsidR="00C500C5" w:rsidRDefault="00C500C5" w:rsidP="004B55D7">
            <w:pPr>
              <w:spacing w:after="0"/>
              <w:ind w:right="-6"/>
            </w:pPr>
            <w:r>
              <w:rPr>
                <w:rFonts w:eastAsia="Calibri"/>
                <w:b/>
                <w:bCs/>
                <w:sz w:val="14"/>
                <w:szCs w:val="14"/>
              </w:rPr>
              <w:t>902,26 €</w:t>
            </w:r>
          </w:p>
        </w:tc>
        <w:tc>
          <w:tcPr>
            <w:tcW w:w="816" w:type="dxa"/>
            <w:tcBorders>
              <w:top w:val="single" w:sz="4" w:space="0" w:color="000000"/>
              <w:left w:val="single" w:sz="4" w:space="0" w:color="000000"/>
              <w:bottom w:val="single" w:sz="4" w:space="0" w:color="000000"/>
              <w:right w:val="single" w:sz="4" w:space="0" w:color="000000"/>
            </w:tcBorders>
            <w:shd w:val="clear" w:color="auto" w:fill="DEEAF6"/>
          </w:tcPr>
          <w:p w14:paraId="1821F9CB" w14:textId="77777777" w:rsidR="00C500C5" w:rsidRDefault="00C500C5" w:rsidP="004B55D7">
            <w:pPr>
              <w:spacing w:after="0"/>
              <w:ind w:right="-6"/>
            </w:pPr>
            <w:r>
              <w:rPr>
                <w:rFonts w:eastAsia="Calibri"/>
                <w:b/>
                <w:bCs/>
                <w:sz w:val="14"/>
                <w:szCs w:val="14"/>
              </w:rPr>
              <w:t>6.982,54 €</w:t>
            </w:r>
          </w:p>
        </w:tc>
      </w:tr>
      <w:tr w:rsidR="00C500C5" w14:paraId="3DD54411"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327B969C" w14:textId="77777777" w:rsidR="00C500C5" w:rsidRDefault="00C500C5" w:rsidP="004B55D7">
            <w:pPr>
              <w:snapToGrid w:val="0"/>
              <w:spacing w:after="0"/>
              <w:ind w:right="-6"/>
              <w:rPr>
                <w:rFonts w:eastAsia="Calibri"/>
                <w:b/>
                <w:bCs/>
                <w:sz w:val="14"/>
                <w:szCs w:val="14"/>
              </w:rPr>
            </w:pPr>
          </w:p>
        </w:tc>
        <w:tc>
          <w:tcPr>
            <w:tcW w:w="1315" w:type="dxa"/>
            <w:tcBorders>
              <w:top w:val="single" w:sz="4" w:space="0" w:color="000000"/>
              <w:left w:val="single" w:sz="4" w:space="0" w:color="000000"/>
              <w:bottom w:val="single" w:sz="4" w:space="0" w:color="000000"/>
            </w:tcBorders>
            <w:shd w:val="clear" w:color="auto" w:fill="auto"/>
          </w:tcPr>
          <w:p w14:paraId="4A4D9D50" w14:textId="77777777" w:rsidR="00C500C5" w:rsidRDefault="00C500C5" w:rsidP="004B55D7">
            <w:pPr>
              <w:snapToGrid w:val="0"/>
              <w:spacing w:after="0"/>
              <w:ind w:right="-6"/>
              <w:rPr>
                <w:rFonts w:eastAsia="Calibri"/>
                <w:b/>
                <w:bCs/>
                <w:sz w:val="14"/>
                <w:szCs w:val="14"/>
              </w:rPr>
            </w:pPr>
          </w:p>
        </w:tc>
        <w:tc>
          <w:tcPr>
            <w:tcW w:w="910" w:type="dxa"/>
            <w:tcBorders>
              <w:top w:val="single" w:sz="4" w:space="0" w:color="000000"/>
              <w:left w:val="single" w:sz="4" w:space="0" w:color="000000"/>
              <w:bottom w:val="single" w:sz="4" w:space="0" w:color="000000"/>
            </w:tcBorders>
            <w:shd w:val="clear" w:color="auto" w:fill="auto"/>
          </w:tcPr>
          <w:p w14:paraId="1E98DA36" w14:textId="77777777" w:rsidR="00C500C5" w:rsidRDefault="00C500C5" w:rsidP="004B55D7">
            <w:pPr>
              <w:snapToGrid w:val="0"/>
              <w:spacing w:after="0"/>
              <w:ind w:right="-6"/>
              <w:rPr>
                <w:rFonts w:eastAsia="Calibri"/>
                <w:b/>
                <w:bCs/>
                <w:sz w:val="14"/>
                <w:szCs w:val="14"/>
              </w:rPr>
            </w:pPr>
          </w:p>
        </w:tc>
        <w:tc>
          <w:tcPr>
            <w:tcW w:w="6946" w:type="dxa"/>
            <w:gridSpan w:val="8"/>
            <w:tcBorders>
              <w:top w:val="single" w:sz="4" w:space="0" w:color="000000"/>
              <w:left w:val="single" w:sz="4" w:space="0" w:color="000000"/>
              <w:bottom w:val="single" w:sz="4" w:space="0" w:color="000000"/>
            </w:tcBorders>
            <w:shd w:val="clear" w:color="auto" w:fill="DEEAF6"/>
          </w:tcPr>
          <w:p w14:paraId="68F7FC6B" w14:textId="77777777" w:rsidR="00C500C5" w:rsidRDefault="00C500C5" w:rsidP="004B55D7">
            <w:pPr>
              <w:spacing w:after="0"/>
              <w:ind w:right="-6"/>
              <w:jc w:val="right"/>
            </w:pPr>
            <w:r>
              <w:rPr>
                <w:rFonts w:eastAsia="Calibri"/>
                <w:b/>
                <w:bCs/>
                <w:sz w:val="14"/>
                <w:szCs w:val="14"/>
              </w:rPr>
              <w:t xml:space="preserve"> ΤΜΗΜΑ 2: ΓΕΝΙΚΟ ΣΥΝΟΛΟ </w:t>
            </w:r>
          </w:p>
        </w:tc>
        <w:tc>
          <w:tcPr>
            <w:tcW w:w="923" w:type="dxa"/>
            <w:tcBorders>
              <w:top w:val="single" w:sz="4" w:space="0" w:color="000000"/>
              <w:left w:val="single" w:sz="4" w:space="0" w:color="000000"/>
              <w:bottom w:val="single" w:sz="4" w:space="0" w:color="000000"/>
            </w:tcBorders>
            <w:shd w:val="clear" w:color="auto" w:fill="DEEAF6"/>
          </w:tcPr>
          <w:p w14:paraId="0C9B748F" w14:textId="77777777" w:rsidR="00C500C5" w:rsidRDefault="00C500C5" w:rsidP="004B55D7">
            <w:pPr>
              <w:spacing w:after="0"/>
              <w:ind w:right="-6"/>
            </w:pPr>
            <w:r>
              <w:rPr>
                <w:rFonts w:eastAsia="Calibri"/>
                <w:b/>
                <w:bCs/>
                <w:sz w:val="14"/>
                <w:szCs w:val="14"/>
              </w:rPr>
              <w:t xml:space="preserve">      7.471,23 € </w:t>
            </w:r>
          </w:p>
        </w:tc>
        <w:tc>
          <w:tcPr>
            <w:tcW w:w="908" w:type="dxa"/>
            <w:tcBorders>
              <w:top w:val="single" w:sz="4" w:space="0" w:color="000000"/>
              <w:left w:val="single" w:sz="4" w:space="0" w:color="000000"/>
              <w:bottom w:val="single" w:sz="4" w:space="0" w:color="000000"/>
            </w:tcBorders>
            <w:shd w:val="clear" w:color="auto" w:fill="DEEAF6"/>
          </w:tcPr>
          <w:p w14:paraId="42D343B4" w14:textId="77777777" w:rsidR="00C500C5" w:rsidRDefault="00C500C5" w:rsidP="004B55D7">
            <w:pPr>
              <w:spacing w:after="0"/>
              <w:ind w:right="-6"/>
            </w:pPr>
            <w:r>
              <w:rPr>
                <w:rFonts w:eastAsia="Calibri"/>
                <w:b/>
                <w:bCs/>
                <w:sz w:val="14"/>
                <w:szCs w:val="14"/>
              </w:rPr>
              <w:t xml:space="preserve">   9.266,65 € </w:t>
            </w:r>
          </w:p>
        </w:tc>
        <w:tc>
          <w:tcPr>
            <w:tcW w:w="902" w:type="dxa"/>
            <w:tcBorders>
              <w:top w:val="single" w:sz="4" w:space="0" w:color="000000"/>
              <w:left w:val="single" w:sz="4" w:space="0" w:color="000000"/>
              <w:bottom w:val="single" w:sz="4" w:space="0" w:color="000000"/>
            </w:tcBorders>
            <w:shd w:val="clear" w:color="auto" w:fill="DEEAF6"/>
          </w:tcPr>
          <w:p w14:paraId="3DD91B3F" w14:textId="77777777" w:rsidR="00C500C5" w:rsidRDefault="00C500C5" w:rsidP="004B55D7">
            <w:pPr>
              <w:spacing w:after="0"/>
              <w:ind w:right="-6"/>
            </w:pPr>
            <w:r>
              <w:rPr>
                <w:rFonts w:eastAsia="Calibri"/>
                <w:b/>
                <w:bCs/>
                <w:sz w:val="14"/>
                <w:szCs w:val="14"/>
              </w:rPr>
              <w:t xml:space="preserve">     10.594,11 € </w:t>
            </w:r>
          </w:p>
        </w:tc>
        <w:tc>
          <w:tcPr>
            <w:tcW w:w="781" w:type="dxa"/>
            <w:tcBorders>
              <w:top w:val="single" w:sz="4" w:space="0" w:color="000000"/>
              <w:left w:val="single" w:sz="4" w:space="0" w:color="000000"/>
              <w:bottom w:val="single" w:sz="4" w:space="0" w:color="000000"/>
            </w:tcBorders>
            <w:shd w:val="clear" w:color="auto" w:fill="DEEAF6"/>
          </w:tcPr>
          <w:p w14:paraId="4CF704F8" w14:textId="77777777" w:rsidR="00C500C5" w:rsidRDefault="00C500C5" w:rsidP="004B55D7">
            <w:pPr>
              <w:spacing w:after="0"/>
              <w:ind w:right="-6"/>
            </w:pPr>
            <w:r>
              <w:rPr>
                <w:rFonts w:eastAsia="Calibri"/>
                <w:b/>
                <w:bCs/>
                <w:sz w:val="14"/>
                <w:szCs w:val="14"/>
              </w:rPr>
              <w:t xml:space="preserve">   5.705,31 € </w:t>
            </w:r>
          </w:p>
        </w:tc>
        <w:tc>
          <w:tcPr>
            <w:tcW w:w="1103" w:type="dxa"/>
            <w:tcBorders>
              <w:top w:val="single" w:sz="4" w:space="0" w:color="000000"/>
              <w:left w:val="single" w:sz="4" w:space="0" w:color="000000"/>
              <w:bottom w:val="single" w:sz="4" w:space="0" w:color="000000"/>
            </w:tcBorders>
            <w:shd w:val="clear" w:color="auto" w:fill="DEEAF6"/>
          </w:tcPr>
          <w:p w14:paraId="3B868A11" w14:textId="77777777" w:rsidR="00C500C5" w:rsidRDefault="00C500C5" w:rsidP="004B55D7">
            <w:pPr>
              <w:spacing w:after="0"/>
              <w:ind w:right="-6"/>
            </w:pPr>
            <w:r>
              <w:rPr>
                <w:rFonts w:eastAsia="Calibri"/>
                <w:b/>
                <w:bCs/>
                <w:sz w:val="14"/>
                <w:szCs w:val="14"/>
              </w:rPr>
              <w:t xml:space="preserve">   4.691,61 € </w:t>
            </w:r>
          </w:p>
        </w:tc>
        <w:tc>
          <w:tcPr>
            <w:tcW w:w="816" w:type="dxa"/>
            <w:tcBorders>
              <w:top w:val="single" w:sz="4" w:space="0" w:color="000000"/>
              <w:left w:val="single" w:sz="4" w:space="0" w:color="000000"/>
              <w:bottom w:val="single" w:sz="4" w:space="0" w:color="000000"/>
              <w:right w:val="single" w:sz="4" w:space="0" w:color="000000"/>
            </w:tcBorders>
            <w:shd w:val="clear" w:color="auto" w:fill="DEEAF6"/>
          </w:tcPr>
          <w:p w14:paraId="336B7E33" w14:textId="77777777" w:rsidR="00C500C5" w:rsidRDefault="00C500C5" w:rsidP="004B55D7">
            <w:pPr>
              <w:spacing w:after="0"/>
              <w:ind w:right="-6"/>
            </w:pPr>
            <w:r>
              <w:rPr>
                <w:rFonts w:eastAsia="Calibri"/>
                <w:b/>
                <w:bCs/>
                <w:sz w:val="14"/>
                <w:szCs w:val="14"/>
              </w:rPr>
              <w:t xml:space="preserve">    37.728,90 € </w:t>
            </w:r>
          </w:p>
        </w:tc>
      </w:tr>
      <w:tr w:rsidR="00C500C5" w14:paraId="3618A5A5"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39A11C57" w14:textId="77777777" w:rsidR="00C500C5" w:rsidRDefault="00C500C5" w:rsidP="004B55D7">
            <w:pPr>
              <w:snapToGrid w:val="0"/>
              <w:spacing w:after="0"/>
              <w:ind w:right="-6"/>
              <w:rPr>
                <w:rFonts w:eastAsia="Calibri"/>
                <w:b/>
                <w:bCs/>
                <w:sz w:val="14"/>
                <w:szCs w:val="14"/>
              </w:rPr>
            </w:pPr>
          </w:p>
        </w:tc>
        <w:tc>
          <w:tcPr>
            <w:tcW w:w="1315" w:type="dxa"/>
            <w:tcBorders>
              <w:top w:val="single" w:sz="4" w:space="0" w:color="000000"/>
              <w:left w:val="single" w:sz="4" w:space="0" w:color="000000"/>
              <w:bottom w:val="single" w:sz="4" w:space="0" w:color="000000"/>
            </w:tcBorders>
            <w:shd w:val="clear" w:color="auto" w:fill="auto"/>
          </w:tcPr>
          <w:p w14:paraId="74C8F91D" w14:textId="77777777" w:rsidR="00C500C5" w:rsidRDefault="00C500C5" w:rsidP="004B55D7">
            <w:pPr>
              <w:snapToGrid w:val="0"/>
              <w:spacing w:after="0"/>
              <w:ind w:right="-6"/>
              <w:rPr>
                <w:rFonts w:eastAsia="Calibri"/>
                <w:b/>
                <w:bCs/>
                <w:sz w:val="14"/>
                <w:szCs w:val="14"/>
              </w:rPr>
            </w:pPr>
          </w:p>
        </w:tc>
        <w:tc>
          <w:tcPr>
            <w:tcW w:w="910" w:type="dxa"/>
            <w:tcBorders>
              <w:top w:val="single" w:sz="4" w:space="0" w:color="000000"/>
              <w:left w:val="single" w:sz="4" w:space="0" w:color="000000"/>
              <w:bottom w:val="single" w:sz="4" w:space="0" w:color="000000"/>
            </w:tcBorders>
            <w:shd w:val="clear" w:color="auto" w:fill="auto"/>
          </w:tcPr>
          <w:p w14:paraId="5D09C0A0" w14:textId="77777777" w:rsidR="00C500C5" w:rsidRDefault="00C500C5" w:rsidP="004B55D7">
            <w:pPr>
              <w:snapToGrid w:val="0"/>
              <w:spacing w:after="0"/>
              <w:ind w:right="-6"/>
              <w:rPr>
                <w:rFonts w:eastAsia="Calibri"/>
                <w:b/>
                <w:bCs/>
                <w:sz w:val="14"/>
                <w:szCs w:val="14"/>
              </w:rPr>
            </w:pPr>
          </w:p>
        </w:tc>
        <w:tc>
          <w:tcPr>
            <w:tcW w:w="915" w:type="dxa"/>
            <w:tcBorders>
              <w:top w:val="single" w:sz="4" w:space="0" w:color="000000"/>
              <w:left w:val="single" w:sz="4" w:space="0" w:color="000000"/>
              <w:bottom w:val="single" w:sz="4" w:space="0" w:color="000000"/>
            </w:tcBorders>
            <w:shd w:val="clear" w:color="auto" w:fill="auto"/>
          </w:tcPr>
          <w:p w14:paraId="5A2F93F6" w14:textId="77777777" w:rsidR="00C500C5" w:rsidRDefault="00C500C5" w:rsidP="004B55D7">
            <w:pPr>
              <w:snapToGrid w:val="0"/>
              <w:spacing w:after="0"/>
              <w:ind w:right="-6"/>
              <w:rPr>
                <w:rFonts w:eastAsia="Calibri"/>
                <w:sz w:val="14"/>
                <w:szCs w:val="14"/>
              </w:rPr>
            </w:pPr>
          </w:p>
        </w:tc>
        <w:tc>
          <w:tcPr>
            <w:tcW w:w="915" w:type="dxa"/>
            <w:tcBorders>
              <w:top w:val="single" w:sz="4" w:space="0" w:color="000000"/>
              <w:left w:val="single" w:sz="4" w:space="0" w:color="000000"/>
              <w:bottom w:val="single" w:sz="4" w:space="0" w:color="000000"/>
            </w:tcBorders>
            <w:shd w:val="clear" w:color="auto" w:fill="auto"/>
          </w:tcPr>
          <w:p w14:paraId="6E4C3C66" w14:textId="77777777" w:rsidR="00C500C5" w:rsidRDefault="00C500C5" w:rsidP="004B55D7">
            <w:pPr>
              <w:snapToGrid w:val="0"/>
              <w:spacing w:after="0"/>
              <w:ind w:right="-6"/>
              <w:rPr>
                <w:rFonts w:eastAsia="Calibri"/>
                <w:sz w:val="14"/>
                <w:szCs w:val="14"/>
              </w:rPr>
            </w:pPr>
          </w:p>
        </w:tc>
        <w:tc>
          <w:tcPr>
            <w:tcW w:w="915" w:type="dxa"/>
            <w:tcBorders>
              <w:top w:val="single" w:sz="4" w:space="0" w:color="000000"/>
              <w:left w:val="single" w:sz="4" w:space="0" w:color="000000"/>
              <w:bottom w:val="single" w:sz="4" w:space="0" w:color="000000"/>
            </w:tcBorders>
            <w:shd w:val="clear" w:color="auto" w:fill="auto"/>
          </w:tcPr>
          <w:p w14:paraId="7DB614CE" w14:textId="77777777" w:rsidR="00C500C5" w:rsidRDefault="00C500C5" w:rsidP="004B55D7">
            <w:pPr>
              <w:snapToGrid w:val="0"/>
              <w:spacing w:after="0"/>
              <w:ind w:right="-6"/>
              <w:rPr>
                <w:rFonts w:eastAsia="Calibri"/>
                <w:sz w:val="14"/>
                <w:szCs w:val="14"/>
              </w:rPr>
            </w:pPr>
          </w:p>
        </w:tc>
        <w:tc>
          <w:tcPr>
            <w:tcW w:w="915" w:type="dxa"/>
            <w:tcBorders>
              <w:top w:val="single" w:sz="4" w:space="0" w:color="000000"/>
              <w:left w:val="single" w:sz="4" w:space="0" w:color="000000"/>
              <w:bottom w:val="single" w:sz="4" w:space="0" w:color="000000"/>
            </w:tcBorders>
            <w:shd w:val="clear" w:color="auto" w:fill="auto"/>
          </w:tcPr>
          <w:p w14:paraId="4D491780" w14:textId="77777777" w:rsidR="00C500C5" w:rsidRDefault="00C500C5" w:rsidP="004B55D7">
            <w:pPr>
              <w:snapToGrid w:val="0"/>
              <w:spacing w:after="0"/>
              <w:ind w:right="-6"/>
              <w:rPr>
                <w:rFonts w:eastAsia="Calibri"/>
                <w:sz w:val="14"/>
                <w:szCs w:val="14"/>
              </w:rPr>
            </w:pPr>
          </w:p>
        </w:tc>
        <w:tc>
          <w:tcPr>
            <w:tcW w:w="958" w:type="dxa"/>
            <w:tcBorders>
              <w:top w:val="single" w:sz="4" w:space="0" w:color="000000"/>
              <w:left w:val="single" w:sz="4" w:space="0" w:color="000000"/>
              <w:bottom w:val="single" w:sz="4" w:space="0" w:color="000000"/>
            </w:tcBorders>
            <w:shd w:val="clear" w:color="auto" w:fill="auto"/>
          </w:tcPr>
          <w:p w14:paraId="08175C4D" w14:textId="77777777" w:rsidR="00C500C5" w:rsidRDefault="00C500C5" w:rsidP="004B55D7">
            <w:pPr>
              <w:snapToGrid w:val="0"/>
              <w:spacing w:after="0"/>
              <w:ind w:right="-6"/>
              <w:rPr>
                <w:rFonts w:eastAsia="Calibri"/>
                <w:sz w:val="14"/>
                <w:szCs w:val="14"/>
              </w:rPr>
            </w:pPr>
          </w:p>
        </w:tc>
        <w:tc>
          <w:tcPr>
            <w:tcW w:w="866" w:type="dxa"/>
            <w:tcBorders>
              <w:top w:val="single" w:sz="4" w:space="0" w:color="000000"/>
              <w:left w:val="single" w:sz="4" w:space="0" w:color="000000"/>
              <w:bottom w:val="single" w:sz="4" w:space="0" w:color="000000"/>
            </w:tcBorders>
            <w:shd w:val="clear" w:color="auto" w:fill="DEEAF6"/>
          </w:tcPr>
          <w:p w14:paraId="033C9E70" w14:textId="77777777" w:rsidR="00C500C5" w:rsidRDefault="00C500C5" w:rsidP="004B55D7">
            <w:pPr>
              <w:snapToGrid w:val="0"/>
              <w:spacing w:after="0"/>
              <w:ind w:right="-6"/>
              <w:jc w:val="right"/>
              <w:rPr>
                <w:rFonts w:eastAsia="Calibri"/>
                <w:sz w:val="14"/>
                <w:szCs w:val="14"/>
              </w:rPr>
            </w:pPr>
          </w:p>
        </w:tc>
        <w:tc>
          <w:tcPr>
            <w:tcW w:w="966" w:type="dxa"/>
            <w:tcBorders>
              <w:top w:val="single" w:sz="4" w:space="0" w:color="000000"/>
              <w:left w:val="single" w:sz="4" w:space="0" w:color="000000"/>
              <w:bottom w:val="single" w:sz="4" w:space="0" w:color="000000"/>
            </w:tcBorders>
            <w:shd w:val="clear" w:color="auto" w:fill="FFE599"/>
          </w:tcPr>
          <w:p w14:paraId="4796E576" w14:textId="77777777" w:rsidR="00C500C5" w:rsidRDefault="00C500C5" w:rsidP="004B55D7">
            <w:pPr>
              <w:snapToGrid w:val="0"/>
              <w:spacing w:after="0"/>
              <w:ind w:right="-6"/>
              <w:jc w:val="right"/>
              <w:rPr>
                <w:rFonts w:eastAsia="Calibri"/>
                <w:sz w:val="14"/>
                <w:szCs w:val="14"/>
              </w:rPr>
            </w:pPr>
          </w:p>
        </w:tc>
        <w:tc>
          <w:tcPr>
            <w:tcW w:w="496" w:type="dxa"/>
            <w:tcBorders>
              <w:top w:val="single" w:sz="4" w:space="0" w:color="000000"/>
              <w:left w:val="single" w:sz="4" w:space="0" w:color="000000"/>
              <w:bottom w:val="single" w:sz="4" w:space="0" w:color="000000"/>
            </w:tcBorders>
            <w:shd w:val="clear" w:color="auto" w:fill="auto"/>
          </w:tcPr>
          <w:p w14:paraId="02EDB13F" w14:textId="77777777" w:rsidR="00C500C5" w:rsidRDefault="00C500C5" w:rsidP="004B55D7">
            <w:pPr>
              <w:snapToGrid w:val="0"/>
              <w:spacing w:after="0"/>
              <w:ind w:right="-6"/>
              <w:rPr>
                <w:rFonts w:eastAsia="Calibri"/>
                <w:sz w:val="14"/>
                <w:szCs w:val="14"/>
              </w:rPr>
            </w:pPr>
          </w:p>
        </w:tc>
        <w:tc>
          <w:tcPr>
            <w:tcW w:w="923" w:type="dxa"/>
            <w:tcBorders>
              <w:top w:val="single" w:sz="4" w:space="0" w:color="000000"/>
              <w:left w:val="single" w:sz="4" w:space="0" w:color="000000"/>
              <w:bottom w:val="single" w:sz="4" w:space="0" w:color="000000"/>
            </w:tcBorders>
            <w:shd w:val="clear" w:color="auto" w:fill="auto"/>
          </w:tcPr>
          <w:p w14:paraId="73B56C0A" w14:textId="77777777" w:rsidR="00C500C5" w:rsidRDefault="00C500C5" w:rsidP="004B55D7">
            <w:pPr>
              <w:snapToGrid w:val="0"/>
              <w:spacing w:after="0"/>
              <w:ind w:right="-6"/>
              <w:rPr>
                <w:rFonts w:eastAsia="Calibri"/>
                <w:sz w:val="14"/>
                <w:szCs w:val="14"/>
              </w:rPr>
            </w:pPr>
          </w:p>
        </w:tc>
        <w:tc>
          <w:tcPr>
            <w:tcW w:w="908" w:type="dxa"/>
            <w:tcBorders>
              <w:top w:val="single" w:sz="4" w:space="0" w:color="000000"/>
              <w:left w:val="single" w:sz="4" w:space="0" w:color="000000"/>
              <w:bottom w:val="single" w:sz="4" w:space="0" w:color="000000"/>
            </w:tcBorders>
            <w:shd w:val="clear" w:color="auto" w:fill="auto"/>
          </w:tcPr>
          <w:p w14:paraId="11FEB7A5" w14:textId="77777777" w:rsidR="00C500C5" w:rsidRDefault="00C500C5" w:rsidP="004B55D7">
            <w:pPr>
              <w:snapToGrid w:val="0"/>
              <w:spacing w:after="0"/>
              <w:ind w:right="-6"/>
              <w:rPr>
                <w:rFonts w:eastAsia="Calibri"/>
                <w:sz w:val="14"/>
                <w:szCs w:val="14"/>
              </w:rPr>
            </w:pPr>
          </w:p>
        </w:tc>
        <w:tc>
          <w:tcPr>
            <w:tcW w:w="902" w:type="dxa"/>
            <w:tcBorders>
              <w:top w:val="single" w:sz="4" w:space="0" w:color="000000"/>
              <w:left w:val="single" w:sz="4" w:space="0" w:color="000000"/>
              <w:bottom w:val="single" w:sz="4" w:space="0" w:color="000000"/>
            </w:tcBorders>
            <w:shd w:val="clear" w:color="auto" w:fill="auto"/>
          </w:tcPr>
          <w:p w14:paraId="73D7F0A8" w14:textId="77777777" w:rsidR="00C500C5" w:rsidRDefault="00C500C5" w:rsidP="004B55D7">
            <w:pPr>
              <w:snapToGrid w:val="0"/>
              <w:spacing w:after="0"/>
              <w:ind w:right="-6"/>
              <w:rPr>
                <w:rFonts w:eastAsia="Calibri"/>
                <w:sz w:val="14"/>
                <w:szCs w:val="14"/>
              </w:rPr>
            </w:pPr>
          </w:p>
        </w:tc>
        <w:tc>
          <w:tcPr>
            <w:tcW w:w="781" w:type="dxa"/>
            <w:tcBorders>
              <w:top w:val="single" w:sz="4" w:space="0" w:color="000000"/>
              <w:left w:val="single" w:sz="4" w:space="0" w:color="000000"/>
              <w:bottom w:val="single" w:sz="4" w:space="0" w:color="000000"/>
            </w:tcBorders>
            <w:shd w:val="clear" w:color="auto" w:fill="auto"/>
          </w:tcPr>
          <w:p w14:paraId="3E385451" w14:textId="77777777" w:rsidR="00C500C5" w:rsidRDefault="00C500C5" w:rsidP="004B55D7">
            <w:pPr>
              <w:snapToGrid w:val="0"/>
              <w:spacing w:after="0"/>
              <w:ind w:right="-6"/>
              <w:rPr>
                <w:rFonts w:eastAsia="Calibri"/>
                <w:sz w:val="14"/>
                <w:szCs w:val="14"/>
              </w:rPr>
            </w:pPr>
          </w:p>
        </w:tc>
        <w:tc>
          <w:tcPr>
            <w:tcW w:w="1103" w:type="dxa"/>
            <w:tcBorders>
              <w:top w:val="single" w:sz="4" w:space="0" w:color="000000"/>
              <w:left w:val="single" w:sz="4" w:space="0" w:color="000000"/>
              <w:bottom w:val="single" w:sz="4" w:space="0" w:color="000000"/>
            </w:tcBorders>
            <w:shd w:val="clear" w:color="auto" w:fill="auto"/>
          </w:tcPr>
          <w:p w14:paraId="120787DD" w14:textId="77777777" w:rsidR="00C500C5" w:rsidRDefault="00C500C5" w:rsidP="004B55D7">
            <w:pPr>
              <w:snapToGrid w:val="0"/>
              <w:spacing w:after="0"/>
              <w:ind w:right="-6"/>
              <w:rPr>
                <w:rFonts w:eastAsia="Calibri"/>
                <w:sz w:val="14"/>
                <w:szCs w:val="14"/>
              </w:rPr>
            </w:pP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45F3D3FF" w14:textId="77777777" w:rsidR="00C500C5" w:rsidRDefault="00C500C5" w:rsidP="004B55D7">
            <w:pPr>
              <w:snapToGrid w:val="0"/>
              <w:spacing w:after="0"/>
              <w:ind w:right="-6"/>
              <w:rPr>
                <w:rFonts w:eastAsia="Calibri"/>
                <w:sz w:val="14"/>
                <w:szCs w:val="14"/>
              </w:rPr>
            </w:pPr>
          </w:p>
        </w:tc>
      </w:tr>
      <w:tr w:rsidR="00C500C5" w14:paraId="314025C3"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6A9773C5" w14:textId="77777777" w:rsidR="00C500C5" w:rsidRDefault="00C500C5" w:rsidP="004B55D7">
            <w:pPr>
              <w:snapToGrid w:val="0"/>
              <w:spacing w:after="0"/>
              <w:ind w:right="-6"/>
              <w:rPr>
                <w:rFonts w:eastAsia="Calibri"/>
                <w:sz w:val="14"/>
                <w:szCs w:val="14"/>
              </w:rPr>
            </w:pPr>
          </w:p>
        </w:tc>
        <w:tc>
          <w:tcPr>
            <w:tcW w:w="1315" w:type="dxa"/>
            <w:tcBorders>
              <w:top w:val="single" w:sz="4" w:space="0" w:color="000000"/>
              <w:left w:val="single" w:sz="4" w:space="0" w:color="000000"/>
              <w:bottom w:val="single" w:sz="4" w:space="0" w:color="000000"/>
            </w:tcBorders>
            <w:shd w:val="clear" w:color="auto" w:fill="auto"/>
          </w:tcPr>
          <w:p w14:paraId="4F413BAF" w14:textId="77777777" w:rsidR="00C500C5" w:rsidRDefault="00C500C5" w:rsidP="004B55D7">
            <w:pPr>
              <w:snapToGrid w:val="0"/>
              <w:spacing w:after="0"/>
              <w:ind w:right="-6"/>
              <w:rPr>
                <w:rFonts w:eastAsia="Calibri"/>
                <w:sz w:val="14"/>
                <w:szCs w:val="14"/>
              </w:rPr>
            </w:pPr>
          </w:p>
        </w:tc>
        <w:tc>
          <w:tcPr>
            <w:tcW w:w="910" w:type="dxa"/>
            <w:tcBorders>
              <w:top w:val="single" w:sz="4" w:space="0" w:color="000000"/>
              <w:left w:val="single" w:sz="4" w:space="0" w:color="000000"/>
              <w:bottom w:val="single" w:sz="4" w:space="0" w:color="000000"/>
            </w:tcBorders>
            <w:shd w:val="clear" w:color="auto" w:fill="auto"/>
          </w:tcPr>
          <w:p w14:paraId="149B90BA" w14:textId="77777777" w:rsidR="00C500C5" w:rsidRDefault="00C500C5" w:rsidP="004B55D7">
            <w:pPr>
              <w:snapToGrid w:val="0"/>
              <w:spacing w:after="0"/>
              <w:ind w:right="-6"/>
              <w:rPr>
                <w:rFonts w:eastAsia="Calibri"/>
                <w:sz w:val="14"/>
                <w:szCs w:val="14"/>
              </w:rPr>
            </w:pPr>
          </w:p>
        </w:tc>
        <w:tc>
          <w:tcPr>
            <w:tcW w:w="915" w:type="dxa"/>
            <w:tcBorders>
              <w:top w:val="single" w:sz="4" w:space="0" w:color="000000"/>
              <w:left w:val="single" w:sz="4" w:space="0" w:color="000000"/>
              <w:bottom w:val="single" w:sz="4" w:space="0" w:color="000000"/>
            </w:tcBorders>
            <w:shd w:val="clear" w:color="auto" w:fill="auto"/>
          </w:tcPr>
          <w:p w14:paraId="2F0BF57B" w14:textId="77777777" w:rsidR="00C500C5" w:rsidRDefault="00C500C5" w:rsidP="004B55D7">
            <w:pPr>
              <w:snapToGrid w:val="0"/>
              <w:spacing w:after="0"/>
              <w:ind w:right="-6"/>
              <w:rPr>
                <w:rFonts w:eastAsia="Calibri"/>
                <w:sz w:val="14"/>
                <w:szCs w:val="14"/>
              </w:rPr>
            </w:pPr>
          </w:p>
        </w:tc>
        <w:tc>
          <w:tcPr>
            <w:tcW w:w="915" w:type="dxa"/>
            <w:tcBorders>
              <w:top w:val="single" w:sz="4" w:space="0" w:color="000000"/>
              <w:left w:val="single" w:sz="4" w:space="0" w:color="000000"/>
              <w:bottom w:val="single" w:sz="4" w:space="0" w:color="000000"/>
            </w:tcBorders>
            <w:shd w:val="clear" w:color="auto" w:fill="auto"/>
          </w:tcPr>
          <w:p w14:paraId="78D53537" w14:textId="77777777" w:rsidR="00C500C5" w:rsidRDefault="00C500C5" w:rsidP="004B55D7">
            <w:pPr>
              <w:snapToGrid w:val="0"/>
              <w:spacing w:after="0"/>
              <w:ind w:right="-6"/>
              <w:rPr>
                <w:rFonts w:eastAsia="Calibri"/>
                <w:sz w:val="14"/>
                <w:szCs w:val="14"/>
              </w:rPr>
            </w:pPr>
          </w:p>
        </w:tc>
        <w:tc>
          <w:tcPr>
            <w:tcW w:w="915" w:type="dxa"/>
            <w:tcBorders>
              <w:top w:val="single" w:sz="4" w:space="0" w:color="000000"/>
              <w:left w:val="single" w:sz="4" w:space="0" w:color="000000"/>
              <w:bottom w:val="single" w:sz="4" w:space="0" w:color="000000"/>
            </w:tcBorders>
            <w:shd w:val="clear" w:color="auto" w:fill="auto"/>
          </w:tcPr>
          <w:p w14:paraId="26676E67" w14:textId="77777777" w:rsidR="00C500C5" w:rsidRDefault="00C500C5" w:rsidP="004B55D7">
            <w:pPr>
              <w:snapToGrid w:val="0"/>
              <w:spacing w:after="0"/>
              <w:ind w:right="-6"/>
              <w:rPr>
                <w:rFonts w:eastAsia="Calibri"/>
                <w:sz w:val="14"/>
                <w:szCs w:val="14"/>
              </w:rPr>
            </w:pPr>
          </w:p>
        </w:tc>
        <w:tc>
          <w:tcPr>
            <w:tcW w:w="915" w:type="dxa"/>
            <w:tcBorders>
              <w:top w:val="single" w:sz="4" w:space="0" w:color="000000"/>
              <w:left w:val="single" w:sz="4" w:space="0" w:color="000000"/>
              <w:bottom w:val="single" w:sz="4" w:space="0" w:color="000000"/>
            </w:tcBorders>
            <w:shd w:val="clear" w:color="auto" w:fill="auto"/>
          </w:tcPr>
          <w:p w14:paraId="69031CCA" w14:textId="77777777" w:rsidR="00C500C5" w:rsidRDefault="00C500C5" w:rsidP="004B55D7">
            <w:pPr>
              <w:snapToGrid w:val="0"/>
              <w:spacing w:after="0"/>
              <w:ind w:right="-6"/>
              <w:rPr>
                <w:rFonts w:eastAsia="Calibri"/>
                <w:sz w:val="14"/>
                <w:szCs w:val="14"/>
              </w:rPr>
            </w:pPr>
          </w:p>
        </w:tc>
        <w:tc>
          <w:tcPr>
            <w:tcW w:w="958" w:type="dxa"/>
            <w:tcBorders>
              <w:top w:val="single" w:sz="4" w:space="0" w:color="000000"/>
              <w:left w:val="single" w:sz="4" w:space="0" w:color="000000"/>
              <w:bottom w:val="single" w:sz="4" w:space="0" w:color="000000"/>
            </w:tcBorders>
            <w:shd w:val="clear" w:color="auto" w:fill="auto"/>
          </w:tcPr>
          <w:p w14:paraId="37745424" w14:textId="77777777" w:rsidR="00C500C5" w:rsidRDefault="00C500C5" w:rsidP="004B55D7">
            <w:pPr>
              <w:snapToGrid w:val="0"/>
              <w:spacing w:after="0"/>
              <w:ind w:right="-6"/>
              <w:rPr>
                <w:rFonts w:eastAsia="Calibri"/>
                <w:sz w:val="14"/>
                <w:szCs w:val="14"/>
              </w:rPr>
            </w:pPr>
          </w:p>
        </w:tc>
        <w:tc>
          <w:tcPr>
            <w:tcW w:w="866" w:type="dxa"/>
            <w:tcBorders>
              <w:top w:val="single" w:sz="4" w:space="0" w:color="000000"/>
              <w:left w:val="single" w:sz="4" w:space="0" w:color="000000"/>
              <w:bottom w:val="single" w:sz="4" w:space="0" w:color="000000"/>
            </w:tcBorders>
            <w:shd w:val="clear" w:color="auto" w:fill="DEEAF6"/>
          </w:tcPr>
          <w:p w14:paraId="04CCABFE" w14:textId="77777777" w:rsidR="00C500C5" w:rsidRDefault="00C500C5" w:rsidP="004B55D7">
            <w:pPr>
              <w:snapToGrid w:val="0"/>
              <w:spacing w:after="0"/>
              <w:ind w:right="-6"/>
              <w:jc w:val="right"/>
              <w:rPr>
                <w:rFonts w:eastAsia="Calibri"/>
                <w:sz w:val="14"/>
                <w:szCs w:val="14"/>
              </w:rPr>
            </w:pPr>
          </w:p>
        </w:tc>
        <w:tc>
          <w:tcPr>
            <w:tcW w:w="966" w:type="dxa"/>
            <w:tcBorders>
              <w:top w:val="single" w:sz="4" w:space="0" w:color="000000"/>
              <w:left w:val="single" w:sz="4" w:space="0" w:color="000000"/>
              <w:bottom w:val="single" w:sz="4" w:space="0" w:color="000000"/>
            </w:tcBorders>
            <w:shd w:val="clear" w:color="auto" w:fill="FFE599"/>
          </w:tcPr>
          <w:p w14:paraId="3AEEEA9E" w14:textId="77777777" w:rsidR="00C500C5" w:rsidRDefault="00C500C5" w:rsidP="004B55D7">
            <w:pPr>
              <w:snapToGrid w:val="0"/>
              <w:spacing w:after="0"/>
              <w:ind w:right="-6"/>
              <w:jc w:val="right"/>
              <w:rPr>
                <w:rFonts w:eastAsia="Calibri"/>
                <w:sz w:val="14"/>
                <w:szCs w:val="14"/>
              </w:rPr>
            </w:pPr>
          </w:p>
        </w:tc>
        <w:tc>
          <w:tcPr>
            <w:tcW w:w="496" w:type="dxa"/>
            <w:tcBorders>
              <w:top w:val="single" w:sz="4" w:space="0" w:color="000000"/>
              <w:left w:val="single" w:sz="4" w:space="0" w:color="000000"/>
              <w:bottom w:val="single" w:sz="4" w:space="0" w:color="000000"/>
            </w:tcBorders>
            <w:shd w:val="clear" w:color="auto" w:fill="auto"/>
          </w:tcPr>
          <w:p w14:paraId="7AAB83D7" w14:textId="77777777" w:rsidR="00C500C5" w:rsidRDefault="00C500C5" w:rsidP="004B55D7">
            <w:pPr>
              <w:snapToGrid w:val="0"/>
              <w:spacing w:after="0"/>
              <w:ind w:right="-6"/>
              <w:rPr>
                <w:rFonts w:eastAsia="Calibri"/>
                <w:sz w:val="14"/>
                <w:szCs w:val="14"/>
              </w:rPr>
            </w:pPr>
          </w:p>
        </w:tc>
        <w:tc>
          <w:tcPr>
            <w:tcW w:w="923" w:type="dxa"/>
            <w:tcBorders>
              <w:top w:val="single" w:sz="4" w:space="0" w:color="000000"/>
              <w:left w:val="single" w:sz="4" w:space="0" w:color="000000"/>
              <w:bottom w:val="single" w:sz="4" w:space="0" w:color="000000"/>
            </w:tcBorders>
            <w:shd w:val="clear" w:color="auto" w:fill="auto"/>
          </w:tcPr>
          <w:p w14:paraId="20EDC425" w14:textId="77777777" w:rsidR="00C500C5" w:rsidRDefault="00C500C5" w:rsidP="004B55D7">
            <w:pPr>
              <w:snapToGrid w:val="0"/>
              <w:spacing w:after="0"/>
              <w:ind w:right="-6"/>
              <w:rPr>
                <w:rFonts w:eastAsia="Calibri"/>
                <w:sz w:val="14"/>
                <w:szCs w:val="14"/>
              </w:rPr>
            </w:pPr>
          </w:p>
        </w:tc>
        <w:tc>
          <w:tcPr>
            <w:tcW w:w="908" w:type="dxa"/>
            <w:tcBorders>
              <w:top w:val="single" w:sz="4" w:space="0" w:color="000000"/>
              <w:left w:val="single" w:sz="4" w:space="0" w:color="000000"/>
              <w:bottom w:val="single" w:sz="4" w:space="0" w:color="000000"/>
            </w:tcBorders>
            <w:shd w:val="clear" w:color="auto" w:fill="auto"/>
          </w:tcPr>
          <w:p w14:paraId="5C8A8ECA" w14:textId="77777777" w:rsidR="00C500C5" w:rsidRDefault="00C500C5" w:rsidP="004B55D7">
            <w:pPr>
              <w:snapToGrid w:val="0"/>
              <w:spacing w:after="0"/>
              <w:ind w:right="-6"/>
              <w:rPr>
                <w:rFonts w:eastAsia="Calibri"/>
                <w:sz w:val="14"/>
                <w:szCs w:val="14"/>
              </w:rPr>
            </w:pPr>
          </w:p>
        </w:tc>
        <w:tc>
          <w:tcPr>
            <w:tcW w:w="902" w:type="dxa"/>
            <w:tcBorders>
              <w:top w:val="single" w:sz="4" w:space="0" w:color="000000"/>
              <w:left w:val="single" w:sz="4" w:space="0" w:color="000000"/>
              <w:bottom w:val="single" w:sz="4" w:space="0" w:color="000000"/>
            </w:tcBorders>
            <w:shd w:val="clear" w:color="auto" w:fill="auto"/>
          </w:tcPr>
          <w:p w14:paraId="4A94C2EF" w14:textId="77777777" w:rsidR="00C500C5" w:rsidRDefault="00C500C5" w:rsidP="004B55D7">
            <w:pPr>
              <w:snapToGrid w:val="0"/>
              <w:spacing w:after="0"/>
              <w:ind w:right="-6"/>
              <w:rPr>
                <w:rFonts w:eastAsia="Calibri"/>
                <w:sz w:val="14"/>
                <w:szCs w:val="14"/>
              </w:rPr>
            </w:pPr>
          </w:p>
        </w:tc>
        <w:tc>
          <w:tcPr>
            <w:tcW w:w="781" w:type="dxa"/>
            <w:tcBorders>
              <w:top w:val="single" w:sz="4" w:space="0" w:color="000000"/>
              <w:left w:val="single" w:sz="4" w:space="0" w:color="000000"/>
              <w:bottom w:val="single" w:sz="4" w:space="0" w:color="000000"/>
            </w:tcBorders>
            <w:shd w:val="clear" w:color="auto" w:fill="auto"/>
          </w:tcPr>
          <w:p w14:paraId="480725B6" w14:textId="77777777" w:rsidR="00C500C5" w:rsidRDefault="00C500C5" w:rsidP="004B55D7">
            <w:pPr>
              <w:snapToGrid w:val="0"/>
              <w:spacing w:after="0"/>
              <w:ind w:right="-6"/>
              <w:rPr>
                <w:rFonts w:eastAsia="Calibri"/>
                <w:sz w:val="14"/>
                <w:szCs w:val="14"/>
              </w:rPr>
            </w:pPr>
          </w:p>
        </w:tc>
        <w:tc>
          <w:tcPr>
            <w:tcW w:w="1103" w:type="dxa"/>
            <w:tcBorders>
              <w:top w:val="single" w:sz="4" w:space="0" w:color="000000"/>
              <w:left w:val="single" w:sz="4" w:space="0" w:color="000000"/>
              <w:bottom w:val="single" w:sz="4" w:space="0" w:color="000000"/>
            </w:tcBorders>
            <w:shd w:val="clear" w:color="auto" w:fill="auto"/>
          </w:tcPr>
          <w:p w14:paraId="553E9D9E" w14:textId="77777777" w:rsidR="00C500C5" w:rsidRDefault="00C500C5" w:rsidP="004B55D7">
            <w:pPr>
              <w:snapToGrid w:val="0"/>
              <w:spacing w:after="0"/>
              <w:ind w:right="-6"/>
              <w:rPr>
                <w:rFonts w:eastAsia="Calibri"/>
                <w:sz w:val="14"/>
                <w:szCs w:val="14"/>
              </w:rPr>
            </w:pP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5E31A2D1" w14:textId="77777777" w:rsidR="00C500C5" w:rsidRDefault="00C500C5" w:rsidP="004B55D7">
            <w:pPr>
              <w:snapToGrid w:val="0"/>
              <w:spacing w:after="0"/>
              <w:ind w:right="-6"/>
              <w:rPr>
                <w:rFonts w:eastAsia="Calibri"/>
                <w:sz w:val="14"/>
                <w:szCs w:val="14"/>
              </w:rPr>
            </w:pPr>
          </w:p>
        </w:tc>
      </w:tr>
      <w:tr w:rsidR="00C500C5" w14:paraId="1C97A77A"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04F56AA8" w14:textId="77777777" w:rsidR="00C500C5" w:rsidRDefault="00C500C5" w:rsidP="004B55D7">
            <w:pPr>
              <w:snapToGrid w:val="0"/>
              <w:spacing w:after="0"/>
              <w:ind w:right="-6"/>
              <w:rPr>
                <w:rFonts w:eastAsia="Calibri"/>
                <w:sz w:val="14"/>
                <w:szCs w:val="14"/>
              </w:rPr>
            </w:pPr>
          </w:p>
        </w:tc>
        <w:tc>
          <w:tcPr>
            <w:tcW w:w="1315" w:type="dxa"/>
            <w:tcBorders>
              <w:top w:val="single" w:sz="4" w:space="0" w:color="000000"/>
              <w:left w:val="single" w:sz="4" w:space="0" w:color="000000"/>
              <w:bottom w:val="single" w:sz="4" w:space="0" w:color="000000"/>
            </w:tcBorders>
            <w:shd w:val="clear" w:color="auto" w:fill="auto"/>
          </w:tcPr>
          <w:p w14:paraId="56096714" w14:textId="77777777" w:rsidR="00C500C5" w:rsidRDefault="00C500C5" w:rsidP="004B55D7">
            <w:pPr>
              <w:snapToGrid w:val="0"/>
              <w:spacing w:after="0"/>
              <w:ind w:right="-6"/>
              <w:rPr>
                <w:rFonts w:eastAsia="Calibri"/>
                <w:sz w:val="14"/>
                <w:szCs w:val="14"/>
              </w:rPr>
            </w:pPr>
          </w:p>
        </w:tc>
        <w:tc>
          <w:tcPr>
            <w:tcW w:w="910" w:type="dxa"/>
            <w:tcBorders>
              <w:top w:val="single" w:sz="4" w:space="0" w:color="000000"/>
              <w:left w:val="single" w:sz="4" w:space="0" w:color="000000"/>
              <w:bottom w:val="single" w:sz="4" w:space="0" w:color="000000"/>
            </w:tcBorders>
            <w:shd w:val="clear" w:color="auto" w:fill="auto"/>
          </w:tcPr>
          <w:p w14:paraId="41C43F02" w14:textId="77777777" w:rsidR="00C500C5" w:rsidRDefault="00C500C5" w:rsidP="004B55D7">
            <w:pPr>
              <w:snapToGrid w:val="0"/>
              <w:spacing w:after="0"/>
              <w:ind w:right="-6"/>
              <w:rPr>
                <w:rFonts w:eastAsia="Calibri"/>
                <w:sz w:val="14"/>
                <w:szCs w:val="14"/>
              </w:rPr>
            </w:pPr>
          </w:p>
        </w:tc>
        <w:tc>
          <w:tcPr>
            <w:tcW w:w="915" w:type="dxa"/>
            <w:tcBorders>
              <w:top w:val="single" w:sz="4" w:space="0" w:color="000000"/>
              <w:left w:val="single" w:sz="4" w:space="0" w:color="000000"/>
              <w:bottom w:val="single" w:sz="4" w:space="0" w:color="000000"/>
            </w:tcBorders>
            <w:shd w:val="clear" w:color="auto" w:fill="auto"/>
          </w:tcPr>
          <w:p w14:paraId="20B21A47" w14:textId="77777777" w:rsidR="00C500C5" w:rsidRDefault="00C500C5" w:rsidP="004B55D7">
            <w:pPr>
              <w:snapToGrid w:val="0"/>
              <w:spacing w:after="0"/>
              <w:ind w:right="-6"/>
              <w:rPr>
                <w:rFonts w:eastAsia="Calibri"/>
                <w:sz w:val="14"/>
                <w:szCs w:val="14"/>
              </w:rPr>
            </w:pPr>
          </w:p>
        </w:tc>
        <w:tc>
          <w:tcPr>
            <w:tcW w:w="915" w:type="dxa"/>
            <w:tcBorders>
              <w:top w:val="single" w:sz="4" w:space="0" w:color="000000"/>
              <w:left w:val="single" w:sz="4" w:space="0" w:color="000000"/>
              <w:bottom w:val="single" w:sz="4" w:space="0" w:color="000000"/>
            </w:tcBorders>
            <w:shd w:val="clear" w:color="auto" w:fill="auto"/>
          </w:tcPr>
          <w:p w14:paraId="6BA6D481" w14:textId="77777777" w:rsidR="00C500C5" w:rsidRDefault="00C500C5" w:rsidP="004B55D7">
            <w:pPr>
              <w:snapToGrid w:val="0"/>
              <w:spacing w:after="0"/>
              <w:ind w:right="-6"/>
              <w:rPr>
                <w:rFonts w:eastAsia="Calibri"/>
                <w:sz w:val="14"/>
                <w:szCs w:val="14"/>
              </w:rPr>
            </w:pPr>
          </w:p>
        </w:tc>
        <w:tc>
          <w:tcPr>
            <w:tcW w:w="915" w:type="dxa"/>
            <w:tcBorders>
              <w:top w:val="single" w:sz="4" w:space="0" w:color="000000"/>
              <w:left w:val="single" w:sz="4" w:space="0" w:color="000000"/>
              <w:bottom w:val="single" w:sz="4" w:space="0" w:color="000000"/>
            </w:tcBorders>
            <w:shd w:val="clear" w:color="auto" w:fill="auto"/>
          </w:tcPr>
          <w:p w14:paraId="7A335A56" w14:textId="77777777" w:rsidR="00C500C5" w:rsidRDefault="00C500C5" w:rsidP="004B55D7">
            <w:pPr>
              <w:snapToGrid w:val="0"/>
              <w:spacing w:after="0"/>
              <w:ind w:right="-6"/>
              <w:rPr>
                <w:rFonts w:eastAsia="Calibri"/>
                <w:sz w:val="14"/>
                <w:szCs w:val="14"/>
              </w:rPr>
            </w:pPr>
          </w:p>
        </w:tc>
        <w:tc>
          <w:tcPr>
            <w:tcW w:w="915" w:type="dxa"/>
            <w:tcBorders>
              <w:top w:val="single" w:sz="4" w:space="0" w:color="000000"/>
              <w:left w:val="single" w:sz="4" w:space="0" w:color="000000"/>
              <w:bottom w:val="single" w:sz="4" w:space="0" w:color="000000"/>
            </w:tcBorders>
            <w:shd w:val="clear" w:color="auto" w:fill="auto"/>
          </w:tcPr>
          <w:p w14:paraId="1F1D90A7" w14:textId="77777777" w:rsidR="00C500C5" w:rsidRDefault="00C500C5" w:rsidP="004B55D7">
            <w:pPr>
              <w:snapToGrid w:val="0"/>
              <w:spacing w:after="0"/>
              <w:ind w:right="-6"/>
              <w:rPr>
                <w:rFonts w:eastAsia="Calibri"/>
                <w:sz w:val="14"/>
                <w:szCs w:val="14"/>
              </w:rPr>
            </w:pPr>
          </w:p>
        </w:tc>
        <w:tc>
          <w:tcPr>
            <w:tcW w:w="958" w:type="dxa"/>
            <w:tcBorders>
              <w:top w:val="single" w:sz="4" w:space="0" w:color="000000"/>
              <w:left w:val="single" w:sz="4" w:space="0" w:color="000000"/>
              <w:bottom w:val="single" w:sz="4" w:space="0" w:color="000000"/>
            </w:tcBorders>
            <w:shd w:val="clear" w:color="auto" w:fill="auto"/>
          </w:tcPr>
          <w:p w14:paraId="4C431070" w14:textId="77777777" w:rsidR="00C500C5" w:rsidRDefault="00C500C5" w:rsidP="004B55D7">
            <w:pPr>
              <w:snapToGrid w:val="0"/>
              <w:spacing w:after="0"/>
              <w:ind w:right="-6"/>
              <w:rPr>
                <w:rFonts w:eastAsia="Calibri"/>
                <w:sz w:val="14"/>
                <w:szCs w:val="14"/>
              </w:rPr>
            </w:pPr>
          </w:p>
        </w:tc>
        <w:tc>
          <w:tcPr>
            <w:tcW w:w="866" w:type="dxa"/>
            <w:tcBorders>
              <w:top w:val="single" w:sz="4" w:space="0" w:color="000000"/>
              <w:left w:val="single" w:sz="4" w:space="0" w:color="000000"/>
              <w:bottom w:val="single" w:sz="4" w:space="0" w:color="000000"/>
            </w:tcBorders>
            <w:shd w:val="clear" w:color="auto" w:fill="DEEAF6"/>
          </w:tcPr>
          <w:p w14:paraId="43DA7440" w14:textId="77777777" w:rsidR="00C500C5" w:rsidRDefault="00C500C5" w:rsidP="004B55D7">
            <w:pPr>
              <w:snapToGrid w:val="0"/>
              <w:spacing w:after="0"/>
              <w:ind w:right="-6"/>
              <w:jc w:val="right"/>
              <w:rPr>
                <w:rFonts w:eastAsia="Calibri"/>
                <w:sz w:val="14"/>
                <w:szCs w:val="14"/>
              </w:rPr>
            </w:pPr>
          </w:p>
        </w:tc>
        <w:tc>
          <w:tcPr>
            <w:tcW w:w="966" w:type="dxa"/>
            <w:tcBorders>
              <w:top w:val="single" w:sz="4" w:space="0" w:color="000000"/>
              <w:left w:val="single" w:sz="4" w:space="0" w:color="000000"/>
              <w:bottom w:val="single" w:sz="4" w:space="0" w:color="000000"/>
            </w:tcBorders>
            <w:shd w:val="clear" w:color="auto" w:fill="FFE599"/>
          </w:tcPr>
          <w:p w14:paraId="2EAA93BE" w14:textId="77777777" w:rsidR="00C500C5" w:rsidRDefault="00C500C5" w:rsidP="004B55D7">
            <w:pPr>
              <w:snapToGrid w:val="0"/>
              <w:spacing w:after="0"/>
              <w:ind w:right="-6"/>
              <w:jc w:val="right"/>
              <w:rPr>
                <w:rFonts w:eastAsia="Calibri"/>
                <w:sz w:val="14"/>
                <w:szCs w:val="14"/>
              </w:rPr>
            </w:pPr>
          </w:p>
        </w:tc>
        <w:tc>
          <w:tcPr>
            <w:tcW w:w="496" w:type="dxa"/>
            <w:tcBorders>
              <w:top w:val="single" w:sz="4" w:space="0" w:color="000000"/>
              <w:left w:val="single" w:sz="4" w:space="0" w:color="000000"/>
              <w:bottom w:val="single" w:sz="4" w:space="0" w:color="000000"/>
            </w:tcBorders>
            <w:shd w:val="clear" w:color="auto" w:fill="auto"/>
          </w:tcPr>
          <w:p w14:paraId="60F2A75A" w14:textId="77777777" w:rsidR="00C500C5" w:rsidRDefault="00C500C5" w:rsidP="004B55D7">
            <w:pPr>
              <w:snapToGrid w:val="0"/>
              <w:spacing w:after="0"/>
              <w:ind w:right="-6"/>
              <w:rPr>
                <w:rFonts w:eastAsia="Calibri"/>
                <w:sz w:val="14"/>
                <w:szCs w:val="14"/>
              </w:rPr>
            </w:pPr>
          </w:p>
        </w:tc>
        <w:tc>
          <w:tcPr>
            <w:tcW w:w="923" w:type="dxa"/>
            <w:tcBorders>
              <w:top w:val="single" w:sz="4" w:space="0" w:color="000000"/>
              <w:left w:val="single" w:sz="4" w:space="0" w:color="000000"/>
              <w:bottom w:val="single" w:sz="4" w:space="0" w:color="000000"/>
            </w:tcBorders>
            <w:shd w:val="clear" w:color="auto" w:fill="auto"/>
          </w:tcPr>
          <w:p w14:paraId="580B24E6" w14:textId="77777777" w:rsidR="00C500C5" w:rsidRDefault="00C500C5" w:rsidP="004B55D7">
            <w:pPr>
              <w:snapToGrid w:val="0"/>
              <w:spacing w:after="0"/>
              <w:ind w:right="-6"/>
              <w:rPr>
                <w:rFonts w:eastAsia="Calibri"/>
                <w:sz w:val="14"/>
                <w:szCs w:val="14"/>
              </w:rPr>
            </w:pPr>
          </w:p>
        </w:tc>
        <w:tc>
          <w:tcPr>
            <w:tcW w:w="908" w:type="dxa"/>
            <w:tcBorders>
              <w:top w:val="single" w:sz="4" w:space="0" w:color="000000"/>
              <w:left w:val="single" w:sz="4" w:space="0" w:color="000000"/>
              <w:bottom w:val="single" w:sz="4" w:space="0" w:color="000000"/>
            </w:tcBorders>
            <w:shd w:val="clear" w:color="auto" w:fill="auto"/>
          </w:tcPr>
          <w:p w14:paraId="3E937966" w14:textId="77777777" w:rsidR="00C500C5" w:rsidRDefault="00C500C5" w:rsidP="004B55D7">
            <w:pPr>
              <w:snapToGrid w:val="0"/>
              <w:spacing w:after="0"/>
              <w:ind w:right="-6"/>
              <w:rPr>
                <w:rFonts w:eastAsia="Calibri"/>
                <w:sz w:val="14"/>
                <w:szCs w:val="14"/>
              </w:rPr>
            </w:pPr>
          </w:p>
        </w:tc>
        <w:tc>
          <w:tcPr>
            <w:tcW w:w="902" w:type="dxa"/>
            <w:tcBorders>
              <w:top w:val="single" w:sz="4" w:space="0" w:color="000000"/>
              <w:left w:val="single" w:sz="4" w:space="0" w:color="000000"/>
              <w:bottom w:val="single" w:sz="4" w:space="0" w:color="000000"/>
            </w:tcBorders>
            <w:shd w:val="clear" w:color="auto" w:fill="auto"/>
          </w:tcPr>
          <w:p w14:paraId="3AA522D5" w14:textId="77777777" w:rsidR="00C500C5" w:rsidRDefault="00C500C5" w:rsidP="004B55D7">
            <w:pPr>
              <w:snapToGrid w:val="0"/>
              <w:spacing w:after="0"/>
              <w:ind w:right="-6"/>
              <w:rPr>
                <w:rFonts w:eastAsia="Calibri"/>
                <w:sz w:val="14"/>
                <w:szCs w:val="14"/>
              </w:rPr>
            </w:pPr>
          </w:p>
        </w:tc>
        <w:tc>
          <w:tcPr>
            <w:tcW w:w="781" w:type="dxa"/>
            <w:tcBorders>
              <w:top w:val="single" w:sz="4" w:space="0" w:color="000000"/>
              <w:left w:val="single" w:sz="4" w:space="0" w:color="000000"/>
              <w:bottom w:val="single" w:sz="4" w:space="0" w:color="000000"/>
            </w:tcBorders>
            <w:shd w:val="clear" w:color="auto" w:fill="auto"/>
          </w:tcPr>
          <w:p w14:paraId="6C362AFB" w14:textId="77777777" w:rsidR="00C500C5" w:rsidRDefault="00C500C5" w:rsidP="004B55D7">
            <w:pPr>
              <w:snapToGrid w:val="0"/>
              <w:spacing w:after="0"/>
              <w:ind w:right="-6"/>
              <w:rPr>
                <w:rFonts w:eastAsia="Calibri"/>
                <w:sz w:val="14"/>
                <w:szCs w:val="14"/>
              </w:rPr>
            </w:pPr>
          </w:p>
        </w:tc>
        <w:tc>
          <w:tcPr>
            <w:tcW w:w="1103" w:type="dxa"/>
            <w:tcBorders>
              <w:top w:val="single" w:sz="4" w:space="0" w:color="000000"/>
              <w:left w:val="single" w:sz="4" w:space="0" w:color="000000"/>
              <w:bottom w:val="single" w:sz="4" w:space="0" w:color="000000"/>
            </w:tcBorders>
            <w:shd w:val="clear" w:color="auto" w:fill="auto"/>
          </w:tcPr>
          <w:p w14:paraId="751BC4B5" w14:textId="77777777" w:rsidR="00C500C5" w:rsidRDefault="00C500C5" w:rsidP="004B55D7">
            <w:pPr>
              <w:snapToGrid w:val="0"/>
              <w:spacing w:after="0"/>
              <w:ind w:right="-6"/>
              <w:rPr>
                <w:rFonts w:eastAsia="Calibri"/>
                <w:sz w:val="14"/>
                <w:szCs w:val="14"/>
              </w:rPr>
            </w:pP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455658C0" w14:textId="77777777" w:rsidR="00C500C5" w:rsidRDefault="00C500C5" w:rsidP="004B55D7">
            <w:pPr>
              <w:snapToGrid w:val="0"/>
              <w:spacing w:after="0"/>
              <w:ind w:right="-6"/>
              <w:rPr>
                <w:rFonts w:eastAsia="Calibri"/>
                <w:sz w:val="14"/>
                <w:szCs w:val="14"/>
              </w:rPr>
            </w:pPr>
          </w:p>
        </w:tc>
      </w:tr>
      <w:tr w:rsidR="00C500C5" w14:paraId="14E62F9A"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0100B21D" w14:textId="77777777" w:rsidR="00C500C5" w:rsidRDefault="00C500C5" w:rsidP="004B55D7">
            <w:pPr>
              <w:snapToGrid w:val="0"/>
              <w:spacing w:after="0"/>
              <w:ind w:right="-6"/>
              <w:rPr>
                <w:rFonts w:eastAsia="Calibri"/>
                <w:sz w:val="14"/>
                <w:szCs w:val="14"/>
              </w:rPr>
            </w:pPr>
          </w:p>
        </w:tc>
        <w:tc>
          <w:tcPr>
            <w:tcW w:w="1315" w:type="dxa"/>
            <w:tcBorders>
              <w:top w:val="single" w:sz="4" w:space="0" w:color="000000"/>
              <w:left w:val="single" w:sz="4" w:space="0" w:color="000000"/>
              <w:bottom w:val="single" w:sz="4" w:space="0" w:color="000000"/>
            </w:tcBorders>
            <w:shd w:val="clear" w:color="auto" w:fill="auto"/>
          </w:tcPr>
          <w:p w14:paraId="12BDBE42" w14:textId="77777777" w:rsidR="00C500C5" w:rsidRDefault="00C500C5" w:rsidP="004B55D7">
            <w:pPr>
              <w:snapToGrid w:val="0"/>
              <w:spacing w:after="0"/>
              <w:ind w:right="-6"/>
              <w:rPr>
                <w:rFonts w:eastAsia="Calibri"/>
                <w:sz w:val="14"/>
                <w:szCs w:val="14"/>
              </w:rPr>
            </w:pPr>
          </w:p>
        </w:tc>
        <w:tc>
          <w:tcPr>
            <w:tcW w:w="910" w:type="dxa"/>
            <w:tcBorders>
              <w:top w:val="single" w:sz="4" w:space="0" w:color="000000"/>
              <w:left w:val="single" w:sz="4" w:space="0" w:color="000000"/>
              <w:bottom w:val="single" w:sz="4" w:space="0" w:color="000000"/>
            </w:tcBorders>
            <w:shd w:val="clear" w:color="auto" w:fill="auto"/>
          </w:tcPr>
          <w:p w14:paraId="1438948A" w14:textId="77777777" w:rsidR="00C500C5" w:rsidRDefault="00C500C5" w:rsidP="004B55D7">
            <w:pPr>
              <w:snapToGrid w:val="0"/>
              <w:spacing w:after="0"/>
              <w:ind w:right="-6"/>
              <w:rPr>
                <w:rFonts w:eastAsia="Calibri"/>
                <w:sz w:val="14"/>
                <w:szCs w:val="14"/>
              </w:rPr>
            </w:pPr>
          </w:p>
        </w:tc>
        <w:tc>
          <w:tcPr>
            <w:tcW w:w="915" w:type="dxa"/>
            <w:tcBorders>
              <w:top w:val="single" w:sz="4" w:space="0" w:color="000000"/>
              <w:left w:val="single" w:sz="4" w:space="0" w:color="000000"/>
              <w:bottom w:val="single" w:sz="4" w:space="0" w:color="000000"/>
            </w:tcBorders>
            <w:shd w:val="clear" w:color="auto" w:fill="auto"/>
          </w:tcPr>
          <w:p w14:paraId="59A737B4" w14:textId="77777777" w:rsidR="00C500C5" w:rsidRDefault="00C500C5" w:rsidP="004B55D7">
            <w:pPr>
              <w:snapToGrid w:val="0"/>
              <w:spacing w:after="0"/>
              <w:ind w:right="-6"/>
              <w:rPr>
                <w:rFonts w:eastAsia="Calibri"/>
                <w:sz w:val="14"/>
                <w:szCs w:val="14"/>
              </w:rPr>
            </w:pPr>
          </w:p>
        </w:tc>
        <w:tc>
          <w:tcPr>
            <w:tcW w:w="915" w:type="dxa"/>
            <w:tcBorders>
              <w:top w:val="single" w:sz="4" w:space="0" w:color="000000"/>
              <w:left w:val="single" w:sz="4" w:space="0" w:color="000000"/>
              <w:bottom w:val="single" w:sz="4" w:space="0" w:color="000000"/>
            </w:tcBorders>
            <w:shd w:val="clear" w:color="auto" w:fill="auto"/>
          </w:tcPr>
          <w:p w14:paraId="7F10D41C" w14:textId="77777777" w:rsidR="00C500C5" w:rsidRDefault="00C500C5" w:rsidP="004B55D7">
            <w:pPr>
              <w:snapToGrid w:val="0"/>
              <w:spacing w:after="0"/>
              <w:ind w:right="-6"/>
              <w:rPr>
                <w:rFonts w:eastAsia="Calibri"/>
                <w:sz w:val="14"/>
                <w:szCs w:val="14"/>
              </w:rPr>
            </w:pPr>
          </w:p>
        </w:tc>
        <w:tc>
          <w:tcPr>
            <w:tcW w:w="915" w:type="dxa"/>
            <w:tcBorders>
              <w:top w:val="single" w:sz="4" w:space="0" w:color="000000"/>
              <w:left w:val="single" w:sz="4" w:space="0" w:color="000000"/>
              <w:bottom w:val="single" w:sz="4" w:space="0" w:color="000000"/>
            </w:tcBorders>
            <w:shd w:val="clear" w:color="auto" w:fill="auto"/>
          </w:tcPr>
          <w:p w14:paraId="43A624EA" w14:textId="77777777" w:rsidR="00C500C5" w:rsidRDefault="00C500C5" w:rsidP="004B55D7">
            <w:pPr>
              <w:snapToGrid w:val="0"/>
              <w:spacing w:after="0"/>
              <w:ind w:right="-6"/>
              <w:rPr>
                <w:rFonts w:eastAsia="Calibri"/>
                <w:sz w:val="14"/>
                <w:szCs w:val="14"/>
              </w:rPr>
            </w:pPr>
          </w:p>
        </w:tc>
        <w:tc>
          <w:tcPr>
            <w:tcW w:w="915" w:type="dxa"/>
            <w:tcBorders>
              <w:top w:val="single" w:sz="4" w:space="0" w:color="000000"/>
              <w:left w:val="single" w:sz="4" w:space="0" w:color="000000"/>
              <w:bottom w:val="single" w:sz="4" w:space="0" w:color="000000"/>
            </w:tcBorders>
            <w:shd w:val="clear" w:color="auto" w:fill="auto"/>
          </w:tcPr>
          <w:p w14:paraId="57E310D4" w14:textId="77777777" w:rsidR="00C500C5" w:rsidRDefault="00C500C5" w:rsidP="004B55D7">
            <w:pPr>
              <w:snapToGrid w:val="0"/>
              <w:spacing w:after="0"/>
              <w:ind w:right="-6"/>
              <w:rPr>
                <w:rFonts w:eastAsia="Calibri"/>
                <w:sz w:val="14"/>
                <w:szCs w:val="14"/>
              </w:rPr>
            </w:pPr>
          </w:p>
        </w:tc>
        <w:tc>
          <w:tcPr>
            <w:tcW w:w="958" w:type="dxa"/>
            <w:tcBorders>
              <w:top w:val="single" w:sz="4" w:space="0" w:color="000000"/>
              <w:left w:val="single" w:sz="4" w:space="0" w:color="000000"/>
              <w:bottom w:val="single" w:sz="4" w:space="0" w:color="000000"/>
            </w:tcBorders>
            <w:shd w:val="clear" w:color="auto" w:fill="auto"/>
          </w:tcPr>
          <w:p w14:paraId="3D097D77" w14:textId="77777777" w:rsidR="00C500C5" w:rsidRDefault="00C500C5" w:rsidP="004B55D7">
            <w:pPr>
              <w:snapToGrid w:val="0"/>
              <w:spacing w:after="0"/>
              <w:ind w:right="-6"/>
              <w:rPr>
                <w:rFonts w:eastAsia="Calibri"/>
                <w:sz w:val="14"/>
                <w:szCs w:val="14"/>
              </w:rPr>
            </w:pPr>
          </w:p>
        </w:tc>
        <w:tc>
          <w:tcPr>
            <w:tcW w:w="866" w:type="dxa"/>
            <w:tcBorders>
              <w:top w:val="single" w:sz="4" w:space="0" w:color="000000"/>
              <w:left w:val="single" w:sz="4" w:space="0" w:color="000000"/>
              <w:bottom w:val="single" w:sz="4" w:space="0" w:color="000000"/>
            </w:tcBorders>
            <w:shd w:val="clear" w:color="auto" w:fill="DEEAF6"/>
          </w:tcPr>
          <w:p w14:paraId="301F2003" w14:textId="77777777" w:rsidR="00C500C5" w:rsidRDefault="00C500C5" w:rsidP="004B55D7">
            <w:pPr>
              <w:snapToGrid w:val="0"/>
              <w:spacing w:after="0"/>
              <w:ind w:right="-6"/>
              <w:jc w:val="right"/>
              <w:rPr>
                <w:rFonts w:eastAsia="Calibri"/>
                <w:sz w:val="14"/>
                <w:szCs w:val="14"/>
              </w:rPr>
            </w:pPr>
          </w:p>
        </w:tc>
        <w:tc>
          <w:tcPr>
            <w:tcW w:w="966" w:type="dxa"/>
            <w:tcBorders>
              <w:top w:val="single" w:sz="4" w:space="0" w:color="000000"/>
              <w:left w:val="single" w:sz="4" w:space="0" w:color="000000"/>
              <w:bottom w:val="single" w:sz="4" w:space="0" w:color="000000"/>
            </w:tcBorders>
            <w:shd w:val="clear" w:color="auto" w:fill="FFE599"/>
          </w:tcPr>
          <w:p w14:paraId="351BEE81" w14:textId="77777777" w:rsidR="00C500C5" w:rsidRDefault="00C500C5" w:rsidP="004B55D7">
            <w:pPr>
              <w:snapToGrid w:val="0"/>
              <w:spacing w:after="0"/>
              <w:ind w:right="-6"/>
              <w:jc w:val="right"/>
              <w:rPr>
                <w:rFonts w:eastAsia="Calibri"/>
                <w:sz w:val="14"/>
                <w:szCs w:val="14"/>
              </w:rPr>
            </w:pPr>
          </w:p>
        </w:tc>
        <w:tc>
          <w:tcPr>
            <w:tcW w:w="496" w:type="dxa"/>
            <w:tcBorders>
              <w:top w:val="single" w:sz="4" w:space="0" w:color="000000"/>
              <w:left w:val="single" w:sz="4" w:space="0" w:color="000000"/>
              <w:bottom w:val="single" w:sz="4" w:space="0" w:color="000000"/>
            </w:tcBorders>
            <w:shd w:val="clear" w:color="auto" w:fill="auto"/>
          </w:tcPr>
          <w:p w14:paraId="0B99956C" w14:textId="77777777" w:rsidR="00C500C5" w:rsidRDefault="00C500C5" w:rsidP="004B55D7">
            <w:pPr>
              <w:snapToGrid w:val="0"/>
              <w:spacing w:after="0"/>
              <w:ind w:right="-6"/>
              <w:rPr>
                <w:rFonts w:eastAsia="Calibri"/>
                <w:sz w:val="14"/>
                <w:szCs w:val="14"/>
              </w:rPr>
            </w:pPr>
          </w:p>
        </w:tc>
        <w:tc>
          <w:tcPr>
            <w:tcW w:w="923" w:type="dxa"/>
            <w:tcBorders>
              <w:top w:val="single" w:sz="4" w:space="0" w:color="000000"/>
              <w:left w:val="single" w:sz="4" w:space="0" w:color="000000"/>
              <w:bottom w:val="single" w:sz="4" w:space="0" w:color="000000"/>
            </w:tcBorders>
            <w:shd w:val="clear" w:color="auto" w:fill="auto"/>
          </w:tcPr>
          <w:p w14:paraId="1E05F973" w14:textId="77777777" w:rsidR="00C500C5" w:rsidRDefault="00C500C5" w:rsidP="004B55D7">
            <w:pPr>
              <w:snapToGrid w:val="0"/>
              <w:spacing w:after="0"/>
              <w:ind w:right="-6"/>
              <w:rPr>
                <w:rFonts w:eastAsia="Calibri"/>
                <w:sz w:val="14"/>
                <w:szCs w:val="14"/>
              </w:rPr>
            </w:pPr>
          </w:p>
        </w:tc>
        <w:tc>
          <w:tcPr>
            <w:tcW w:w="908" w:type="dxa"/>
            <w:tcBorders>
              <w:top w:val="single" w:sz="4" w:space="0" w:color="000000"/>
              <w:left w:val="single" w:sz="4" w:space="0" w:color="000000"/>
              <w:bottom w:val="single" w:sz="4" w:space="0" w:color="000000"/>
            </w:tcBorders>
            <w:shd w:val="clear" w:color="auto" w:fill="auto"/>
          </w:tcPr>
          <w:p w14:paraId="663F6081" w14:textId="77777777" w:rsidR="00C500C5" w:rsidRDefault="00C500C5" w:rsidP="004B55D7">
            <w:pPr>
              <w:snapToGrid w:val="0"/>
              <w:spacing w:after="0"/>
              <w:ind w:right="-6"/>
              <w:rPr>
                <w:rFonts w:eastAsia="Calibri"/>
                <w:sz w:val="14"/>
                <w:szCs w:val="14"/>
              </w:rPr>
            </w:pPr>
          </w:p>
        </w:tc>
        <w:tc>
          <w:tcPr>
            <w:tcW w:w="902" w:type="dxa"/>
            <w:tcBorders>
              <w:top w:val="single" w:sz="4" w:space="0" w:color="000000"/>
              <w:left w:val="single" w:sz="4" w:space="0" w:color="000000"/>
              <w:bottom w:val="single" w:sz="4" w:space="0" w:color="000000"/>
            </w:tcBorders>
            <w:shd w:val="clear" w:color="auto" w:fill="auto"/>
          </w:tcPr>
          <w:p w14:paraId="286629C1" w14:textId="77777777" w:rsidR="00C500C5" w:rsidRDefault="00C500C5" w:rsidP="004B55D7">
            <w:pPr>
              <w:snapToGrid w:val="0"/>
              <w:spacing w:after="0"/>
              <w:ind w:right="-6"/>
              <w:rPr>
                <w:rFonts w:eastAsia="Calibri"/>
                <w:sz w:val="14"/>
                <w:szCs w:val="14"/>
              </w:rPr>
            </w:pPr>
          </w:p>
        </w:tc>
        <w:tc>
          <w:tcPr>
            <w:tcW w:w="781" w:type="dxa"/>
            <w:tcBorders>
              <w:top w:val="single" w:sz="4" w:space="0" w:color="000000"/>
              <w:left w:val="single" w:sz="4" w:space="0" w:color="000000"/>
              <w:bottom w:val="single" w:sz="4" w:space="0" w:color="000000"/>
            </w:tcBorders>
            <w:shd w:val="clear" w:color="auto" w:fill="auto"/>
          </w:tcPr>
          <w:p w14:paraId="725C9260" w14:textId="77777777" w:rsidR="00C500C5" w:rsidRDefault="00C500C5" w:rsidP="004B55D7">
            <w:pPr>
              <w:snapToGrid w:val="0"/>
              <w:spacing w:after="0"/>
              <w:ind w:right="-6"/>
              <w:rPr>
                <w:rFonts w:eastAsia="Calibri"/>
                <w:sz w:val="14"/>
                <w:szCs w:val="14"/>
              </w:rPr>
            </w:pPr>
          </w:p>
        </w:tc>
        <w:tc>
          <w:tcPr>
            <w:tcW w:w="1103" w:type="dxa"/>
            <w:tcBorders>
              <w:top w:val="single" w:sz="4" w:space="0" w:color="000000"/>
              <w:left w:val="single" w:sz="4" w:space="0" w:color="000000"/>
              <w:bottom w:val="single" w:sz="4" w:space="0" w:color="000000"/>
            </w:tcBorders>
            <w:shd w:val="clear" w:color="auto" w:fill="auto"/>
          </w:tcPr>
          <w:p w14:paraId="64684EBB" w14:textId="77777777" w:rsidR="00C500C5" w:rsidRDefault="00C500C5" w:rsidP="004B55D7">
            <w:pPr>
              <w:snapToGrid w:val="0"/>
              <w:spacing w:after="0"/>
              <w:ind w:right="-6"/>
              <w:rPr>
                <w:rFonts w:eastAsia="Calibri"/>
                <w:sz w:val="14"/>
                <w:szCs w:val="14"/>
              </w:rPr>
            </w:pP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10A13E78" w14:textId="77777777" w:rsidR="00C500C5" w:rsidRDefault="00C500C5" w:rsidP="004B55D7">
            <w:pPr>
              <w:snapToGrid w:val="0"/>
              <w:spacing w:after="0"/>
              <w:ind w:right="-6"/>
              <w:rPr>
                <w:rFonts w:eastAsia="Calibri"/>
                <w:sz w:val="14"/>
                <w:szCs w:val="14"/>
              </w:rPr>
            </w:pPr>
          </w:p>
        </w:tc>
      </w:tr>
      <w:tr w:rsidR="00C500C5" w14:paraId="3D357626" w14:textId="77777777" w:rsidTr="004B55D7">
        <w:trPr>
          <w:trHeight w:val="23"/>
        </w:trPr>
        <w:tc>
          <w:tcPr>
            <w:tcW w:w="15044" w:type="dxa"/>
            <w:gridSpan w:val="17"/>
            <w:tcBorders>
              <w:top w:val="single" w:sz="4" w:space="0" w:color="000000"/>
              <w:left w:val="single" w:sz="4" w:space="0" w:color="000000"/>
              <w:bottom w:val="single" w:sz="4" w:space="0" w:color="000000"/>
              <w:right w:val="single" w:sz="4" w:space="0" w:color="000000"/>
            </w:tcBorders>
            <w:shd w:val="clear" w:color="auto" w:fill="A8D08D"/>
          </w:tcPr>
          <w:p w14:paraId="5DBCEEA6" w14:textId="77777777" w:rsidR="00C500C5" w:rsidRDefault="00C500C5" w:rsidP="004B55D7">
            <w:pPr>
              <w:spacing w:after="0"/>
              <w:ind w:right="-6"/>
            </w:pPr>
            <w:r>
              <w:rPr>
                <w:rFonts w:eastAsia="Calibri"/>
                <w:b/>
                <w:bCs/>
                <w:sz w:val="14"/>
                <w:szCs w:val="14"/>
                <w:lang w:val="el-GR"/>
              </w:rPr>
              <w:t>ΤΜΗΜΑ 3: ΕΙΔΗ  ΚΑΙ ΕΞΟΠΛΙΣΜΟΣ ΚΑΘΑΡΙΟΤΗΤΑΣ (ΤΜ. ΚΑΘΑΡΙΟΤΗΤΑΣ)</w:t>
            </w:r>
          </w:p>
          <w:p w14:paraId="341C4FFD" w14:textId="77777777" w:rsidR="00C500C5" w:rsidRDefault="00C500C5" w:rsidP="004B55D7">
            <w:pPr>
              <w:spacing w:after="0"/>
              <w:ind w:right="-6"/>
            </w:pPr>
            <w:r>
              <w:rPr>
                <w:rFonts w:eastAsia="Calibri"/>
                <w:b/>
                <w:bCs/>
                <w:sz w:val="14"/>
                <w:szCs w:val="14"/>
              </w:rPr>
              <w:t> </w:t>
            </w:r>
          </w:p>
        </w:tc>
      </w:tr>
      <w:tr w:rsidR="00C500C5" w14:paraId="37EEFEFF"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47027675" w14:textId="77777777" w:rsidR="00C500C5" w:rsidRDefault="00C500C5" w:rsidP="004B55D7">
            <w:pPr>
              <w:spacing w:after="0"/>
              <w:ind w:right="-6"/>
            </w:pPr>
            <w:r>
              <w:rPr>
                <w:rFonts w:eastAsia="Calibri"/>
                <w:b/>
                <w:bCs/>
                <w:sz w:val="14"/>
                <w:szCs w:val="14"/>
              </w:rPr>
              <w:t>Α/Α</w:t>
            </w:r>
          </w:p>
        </w:tc>
        <w:tc>
          <w:tcPr>
            <w:tcW w:w="1315" w:type="dxa"/>
            <w:tcBorders>
              <w:top w:val="single" w:sz="4" w:space="0" w:color="000000"/>
              <w:left w:val="single" w:sz="4" w:space="0" w:color="000000"/>
              <w:bottom w:val="single" w:sz="4" w:space="0" w:color="000000"/>
            </w:tcBorders>
            <w:shd w:val="clear" w:color="auto" w:fill="auto"/>
          </w:tcPr>
          <w:p w14:paraId="44873A80" w14:textId="77777777" w:rsidR="00C500C5" w:rsidRDefault="00C500C5" w:rsidP="004B55D7">
            <w:pPr>
              <w:spacing w:after="0"/>
              <w:ind w:right="-6"/>
            </w:pPr>
            <w:r>
              <w:rPr>
                <w:rFonts w:eastAsia="Calibri"/>
                <w:b/>
                <w:bCs/>
                <w:sz w:val="14"/>
                <w:szCs w:val="14"/>
              </w:rPr>
              <w:t>ΕΙΔΟΣ</w:t>
            </w:r>
          </w:p>
        </w:tc>
        <w:tc>
          <w:tcPr>
            <w:tcW w:w="910" w:type="dxa"/>
            <w:tcBorders>
              <w:top w:val="single" w:sz="4" w:space="0" w:color="000000"/>
              <w:left w:val="single" w:sz="4" w:space="0" w:color="000000"/>
              <w:bottom w:val="single" w:sz="4" w:space="0" w:color="000000"/>
            </w:tcBorders>
            <w:shd w:val="clear" w:color="auto" w:fill="auto"/>
          </w:tcPr>
          <w:p w14:paraId="12DC0BBB" w14:textId="77777777" w:rsidR="00C500C5" w:rsidRDefault="00C500C5" w:rsidP="004B55D7">
            <w:pPr>
              <w:spacing w:after="0"/>
              <w:ind w:right="-6"/>
            </w:pPr>
            <w:r>
              <w:rPr>
                <w:rFonts w:eastAsia="Calibri"/>
                <w:b/>
                <w:bCs/>
                <w:sz w:val="14"/>
                <w:szCs w:val="14"/>
              </w:rPr>
              <w:t>ΜΟΝΑΔΑ ΜΕΤΡΗΣΗΣ</w:t>
            </w:r>
          </w:p>
        </w:tc>
        <w:tc>
          <w:tcPr>
            <w:tcW w:w="915" w:type="dxa"/>
            <w:tcBorders>
              <w:top w:val="single" w:sz="4" w:space="0" w:color="000000"/>
              <w:left w:val="single" w:sz="4" w:space="0" w:color="000000"/>
              <w:bottom w:val="single" w:sz="4" w:space="0" w:color="000000"/>
            </w:tcBorders>
            <w:shd w:val="clear" w:color="auto" w:fill="DEEAF6"/>
          </w:tcPr>
          <w:p w14:paraId="1EBAC680" w14:textId="77777777" w:rsidR="00C500C5" w:rsidRDefault="00C500C5" w:rsidP="004B55D7">
            <w:pPr>
              <w:spacing w:after="0"/>
              <w:ind w:right="-6"/>
            </w:pPr>
            <w:r>
              <w:rPr>
                <w:rFonts w:eastAsia="Calibri"/>
                <w:b/>
                <w:bCs/>
                <w:sz w:val="14"/>
                <w:szCs w:val="14"/>
              </w:rPr>
              <w:t>ΔΗΜΟΣ ΠΛΑΤΑΝΙΑ ΠΟΣΟΤΗΤΕΣ</w:t>
            </w:r>
          </w:p>
        </w:tc>
        <w:tc>
          <w:tcPr>
            <w:tcW w:w="915" w:type="dxa"/>
            <w:tcBorders>
              <w:top w:val="single" w:sz="4" w:space="0" w:color="000000"/>
              <w:left w:val="single" w:sz="4" w:space="0" w:color="000000"/>
              <w:bottom w:val="single" w:sz="4" w:space="0" w:color="000000"/>
            </w:tcBorders>
            <w:shd w:val="clear" w:color="auto" w:fill="262626"/>
          </w:tcPr>
          <w:p w14:paraId="7E5DCD80" w14:textId="77777777" w:rsidR="00C500C5" w:rsidRDefault="00C500C5" w:rsidP="004B55D7">
            <w:pPr>
              <w:spacing w:after="0"/>
              <w:ind w:right="-6"/>
            </w:pPr>
            <w:r>
              <w:rPr>
                <w:rFonts w:eastAsia="Calibri"/>
                <w:b/>
                <w:bCs/>
                <w:sz w:val="14"/>
                <w:szCs w:val="14"/>
              </w:rPr>
              <w:t> </w:t>
            </w:r>
          </w:p>
        </w:tc>
        <w:tc>
          <w:tcPr>
            <w:tcW w:w="915" w:type="dxa"/>
            <w:tcBorders>
              <w:top w:val="single" w:sz="4" w:space="0" w:color="000000"/>
              <w:left w:val="single" w:sz="4" w:space="0" w:color="000000"/>
              <w:bottom w:val="single" w:sz="4" w:space="0" w:color="000000"/>
            </w:tcBorders>
            <w:shd w:val="clear" w:color="auto" w:fill="262626"/>
          </w:tcPr>
          <w:p w14:paraId="6FA19FC2" w14:textId="77777777" w:rsidR="00C500C5" w:rsidRDefault="00C500C5" w:rsidP="004B55D7">
            <w:pPr>
              <w:spacing w:after="0"/>
              <w:ind w:right="-6"/>
            </w:pPr>
            <w:r>
              <w:rPr>
                <w:rFonts w:eastAsia="Calibri"/>
                <w:b/>
                <w:bCs/>
                <w:sz w:val="14"/>
                <w:szCs w:val="14"/>
              </w:rPr>
              <w:t> </w:t>
            </w:r>
          </w:p>
        </w:tc>
        <w:tc>
          <w:tcPr>
            <w:tcW w:w="915" w:type="dxa"/>
            <w:tcBorders>
              <w:top w:val="single" w:sz="4" w:space="0" w:color="000000"/>
              <w:left w:val="single" w:sz="4" w:space="0" w:color="000000"/>
              <w:bottom w:val="single" w:sz="4" w:space="0" w:color="000000"/>
            </w:tcBorders>
            <w:shd w:val="clear" w:color="auto" w:fill="262626"/>
          </w:tcPr>
          <w:p w14:paraId="267AC3D9" w14:textId="77777777" w:rsidR="00C500C5" w:rsidRDefault="00C500C5" w:rsidP="004B55D7">
            <w:pPr>
              <w:spacing w:after="0"/>
              <w:ind w:right="-6"/>
            </w:pPr>
            <w:r>
              <w:rPr>
                <w:rFonts w:eastAsia="Calibri"/>
                <w:b/>
                <w:bCs/>
                <w:sz w:val="14"/>
                <w:szCs w:val="14"/>
              </w:rPr>
              <w:t> </w:t>
            </w:r>
          </w:p>
        </w:tc>
        <w:tc>
          <w:tcPr>
            <w:tcW w:w="958" w:type="dxa"/>
            <w:tcBorders>
              <w:top w:val="single" w:sz="4" w:space="0" w:color="000000"/>
              <w:left w:val="single" w:sz="4" w:space="0" w:color="000000"/>
              <w:bottom w:val="single" w:sz="4" w:space="0" w:color="000000"/>
            </w:tcBorders>
            <w:shd w:val="clear" w:color="auto" w:fill="262626"/>
          </w:tcPr>
          <w:p w14:paraId="4EB824BD" w14:textId="77777777" w:rsidR="00C500C5" w:rsidRDefault="00C500C5" w:rsidP="004B55D7">
            <w:pPr>
              <w:spacing w:after="0"/>
              <w:ind w:right="-6"/>
            </w:pPr>
            <w:r>
              <w:rPr>
                <w:rFonts w:eastAsia="Calibri"/>
                <w:b/>
                <w:bCs/>
                <w:sz w:val="14"/>
                <w:szCs w:val="14"/>
              </w:rPr>
              <w:t> </w:t>
            </w:r>
          </w:p>
        </w:tc>
        <w:tc>
          <w:tcPr>
            <w:tcW w:w="866" w:type="dxa"/>
            <w:tcBorders>
              <w:top w:val="single" w:sz="4" w:space="0" w:color="000000"/>
              <w:left w:val="single" w:sz="4" w:space="0" w:color="000000"/>
              <w:bottom w:val="single" w:sz="4" w:space="0" w:color="000000"/>
            </w:tcBorders>
            <w:shd w:val="clear" w:color="auto" w:fill="262626"/>
          </w:tcPr>
          <w:p w14:paraId="09663663" w14:textId="77777777" w:rsidR="00C500C5" w:rsidRDefault="00C500C5" w:rsidP="004B55D7">
            <w:pPr>
              <w:spacing w:after="0"/>
              <w:ind w:right="-6"/>
              <w:jc w:val="right"/>
            </w:pPr>
            <w:r>
              <w:rPr>
                <w:rFonts w:eastAsia="Calibri"/>
                <w:b/>
                <w:bCs/>
                <w:sz w:val="14"/>
                <w:szCs w:val="14"/>
              </w:rPr>
              <w:t> </w:t>
            </w:r>
          </w:p>
        </w:tc>
        <w:tc>
          <w:tcPr>
            <w:tcW w:w="966" w:type="dxa"/>
            <w:tcBorders>
              <w:top w:val="single" w:sz="4" w:space="0" w:color="000000"/>
              <w:left w:val="single" w:sz="4" w:space="0" w:color="000000"/>
              <w:bottom w:val="single" w:sz="4" w:space="0" w:color="000000"/>
            </w:tcBorders>
            <w:shd w:val="clear" w:color="auto" w:fill="FFE599"/>
          </w:tcPr>
          <w:p w14:paraId="314131A2" w14:textId="77777777" w:rsidR="00C500C5" w:rsidRDefault="00C500C5" w:rsidP="004B55D7">
            <w:pPr>
              <w:spacing w:after="0"/>
              <w:ind w:right="-6"/>
              <w:jc w:val="right"/>
            </w:pPr>
            <w:r>
              <w:rPr>
                <w:rFonts w:eastAsia="Calibri"/>
                <w:b/>
                <w:bCs/>
                <w:sz w:val="14"/>
                <w:szCs w:val="14"/>
              </w:rPr>
              <w:t>ΤΙΜΗ ΠΡΟΣΦΟΡΑΣ</w:t>
            </w:r>
          </w:p>
        </w:tc>
        <w:tc>
          <w:tcPr>
            <w:tcW w:w="496" w:type="dxa"/>
            <w:tcBorders>
              <w:top w:val="single" w:sz="4" w:space="0" w:color="000000"/>
              <w:left w:val="single" w:sz="4" w:space="0" w:color="000000"/>
              <w:bottom w:val="single" w:sz="4" w:space="0" w:color="000000"/>
            </w:tcBorders>
            <w:shd w:val="clear" w:color="auto" w:fill="auto"/>
          </w:tcPr>
          <w:p w14:paraId="2D19DA23" w14:textId="77777777" w:rsidR="00C500C5" w:rsidRDefault="00C500C5" w:rsidP="004B55D7">
            <w:pPr>
              <w:spacing w:after="0"/>
              <w:ind w:right="-6"/>
            </w:pPr>
            <w:r>
              <w:rPr>
                <w:rFonts w:eastAsia="Calibri"/>
                <w:b/>
                <w:bCs/>
                <w:sz w:val="14"/>
                <w:szCs w:val="14"/>
              </w:rPr>
              <w:t>% ΦΠΑ</w:t>
            </w:r>
          </w:p>
        </w:tc>
        <w:tc>
          <w:tcPr>
            <w:tcW w:w="923" w:type="dxa"/>
            <w:tcBorders>
              <w:top w:val="single" w:sz="4" w:space="0" w:color="000000"/>
              <w:left w:val="single" w:sz="4" w:space="0" w:color="000000"/>
              <w:bottom w:val="single" w:sz="4" w:space="0" w:color="000000"/>
            </w:tcBorders>
            <w:shd w:val="clear" w:color="auto" w:fill="auto"/>
          </w:tcPr>
          <w:p w14:paraId="53D232BA" w14:textId="77777777" w:rsidR="00C500C5" w:rsidRDefault="00C500C5" w:rsidP="004B55D7">
            <w:pPr>
              <w:spacing w:after="0"/>
              <w:ind w:right="-6"/>
              <w:jc w:val="right"/>
            </w:pPr>
            <w:r>
              <w:rPr>
                <w:rFonts w:eastAsia="Calibri"/>
                <w:b/>
                <w:bCs/>
                <w:sz w:val="14"/>
                <w:szCs w:val="14"/>
                <w:lang w:val="el-GR"/>
              </w:rPr>
              <w:t>ΣΥΝΟΛΟ ΔΑΠΑΝΗΣ</w:t>
            </w:r>
          </w:p>
        </w:tc>
        <w:tc>
          <w:tcPr>
            <w:tcW w:w="908" w:type="dxa"/>
            <w:tcBorders>
              <w:top w:val="single" w:sz="4" w:space="0" w:color="000000"/>
              <w:left w:val="single" w:sz="4" w:space="0" w:color="000000"/>
              <w:bottom w:val="single" w:sz="4" w:space="0" w:color="000000"/>
            </w:tcBorders>
            <w:shd w:val="clear" w:color="auto" w:fill="auto"/>
          </w:tcPr>
          <w:p w14:paraId="41F0E462" w14:textId="77777777" w:rsidR="00C500C5" w:rsidRDefault="00C500C5" w:rsidP="004B55D7">
            <w:pPr>
              <w:snapToGrid w:val="0"/>
              <w:spacing w:after="0"/>
              <w:ind w:right="-6"/>
              <w:rPr>
                <w:rFonts w:eastAsia="Calibri"/>
                <w:b/>
                <w:bCs/>
                <w:sz w:val="14"/>
                <w:szCs w:val="14"/>
                <w:lang w:val="el-GR"/>
              </w:rPr>
            </w:pPr>
          </w:p>
        </w:tc>
        <w:tc>
          <w:tcPr>
            <w:tcW w:w="902" w:type="dxa"/>
            <w:tcBorders>
              <w:top w:val="single" w:sz="4" w:space="0" w:color="000000"/>
              <w:left w:val="single" w:sz="4" w:space="0" w:color="000000"/>
              <w:bottom w:val="single" w:sz="4" w:space="0" w:color="000000"/>
            </w:tcBorders>
            <w:shd w:val="clear" w:color="auto" w:fill="auto"/>
          </w:tcPr>
          <w:p w14:paraId="51766322" w14:textId="77777777" w:rsidR="00C500C5" w:rsidRDefault="00C500C5" w:rsidP="004B55D7">
            <w:pPr>
              <w:snapToGrid w:val="0"/>
              <w:spacing w:after="0"/>
              <w:ind w:right="-6"/>
              <w:rPr>
                <w:rFonts w:eastAsia="Calibri"/>
                <w:b/>
                <w:bCs/>
                <w:sz w:val="14"/>
                <w:szCs w:val="14"/>
                <w:lang w:val="el-GR"/>
              </w:rPr>
            </w:pPr>
          </w:p>
        </w:tc>
        <w:tc>
          <w:tcPr>
            <w:tcW w:w="781" w:type="dxa"/>
            <w:tcBorders>
              <w:top w:val="single" w:sz="4" w:space="0" w:color="000000"/>
              <w:left w:val="single" w:sz="4" w:space="0" w:color="000000"/>
              <w:bottom w:val="single" w:sz="4" w:space="0" w:color="000000"/>
            </w:tcBorders>
            <w:shd w:val="clear" w:color="auto" w:fill="auto"/>
          </w:tcPr>
          <w:p w14:paraId="45C5FFE5" w14:textId="77777777" w:rsidR="00C500C5" w:rsidRDefault="00C500C5" w:rsidP="004B55D7">
            <w:pPr>
              <w:snapToGrid w:val="0"/>
              <w:spacing w:after="0"/>
              <w:ind w:right="-6"/>
              <w:rPr>
                <w:rFonts w:eastAsia="Calibri"/>
                <w:b/>
                <w:bCs/>
                <w:sz w:val="14"/>
                <w:szCs w:val="14"/>
              </w:rPr>
            </w:pPr>
          </w:p>
        </w:tc>
        <w:tc>
          <w:tcPr>
            <w:tcW w:w="1103" w:type="dxa"/>
            <w:tcBorders>
              <w:top w:val="single" w:sz="4" w:space="0" w:color="000000"/>
              <w:left w:val="single" w:sz="4" w:space="0" w:color="000000"/>
              <w:bottom w:val="single" w:sz="4" w:space="0" w:color="000000"/>
            </w:tcBorders>
            <w:shd w:val="clear" w:color="auto" w:fill="auto"/>
          </w:tcPr>
          <w:p w14:paraId="57F6C749" w14:textId="77777777" w:rsidR="00C500C5" w:rsidRDefault="00C500C5" w:rsidP="004B55D7">
            <w:pPr>
              <w:snapToGrid w:val="0"/>
              <w:spacing w:after="0"/>
              <w:ind w:right="-6"/>
              <w:rPr>
                <w:rFonts w:eastAsia="Calibri"/>
                <w:sz w:val="14"/>
                <w:szCs w:val="14"/>
              </w:rPr>
            </w:pP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31482638" w14:textId="77777777" w:rsidR="00C500C5" w:rsidRDefault="00C500C5" w:rsidP="004B55D7">
            <w:pPr>
              <w:snapToGrid w:val="0"/>
              <w:spacing w:after="0"/>
              <w:ind w:right="-6"/>
              <w:rPr>
                <w:rFonts w:eastAsia="Calibri"/>
                <w:sz w:val="14"/>
                <w:szCs w:val="14"/>
              </w:rPr>
            </w:pPr>
          </w:p>
        </w:tc>
      </w:tr>
      <w:tr w:rsidR="00C500C5" w14:paraId="0CFB1E4F"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66B94F81" w14:textId="77777777" w:rsidR="00C500C5" w:rsidRDefault="00C500C5" w:rsidP="004B55D7">
            <w:pPr>
              <w:spacing w:after="0"/>
              <w:ind w:right="-6"/>
            </w:pPr>
            <w:r>
              <w:rPr>
                <w:rFonts w:eastAsia="Calibri"/>
                <w:sz w:val="14"/>
                <w:szCs w:val="14"/>
              </w:rPr>
              <w:t>1</w:t>
            </w:r>
          </w:p>
        </w:tc>
        <w:tc>
          <w:tcPr>
            <w:tcW w:w="1315" w:type="dxa"/>
            <w:tcBorders>
              <w:top w:val="single" w:sz="4" w:space="0" w:color="000000"/>
              <w:left w:val="single" w:sz="4" w:space="0" w:color="000000"/>
              <w:bottom w:val="single" w:sz="4" w:space="0" w:color="000000"/>
            </w:tcBorders>
            <w:shd w:val="clear" w:color="auto" w:fill="auto"/>
          </w:tcPr>
          <w:p w14:paraId="6E2C0404" w14:textId="77777777" w:rsidR="00C500C5" w:rsidRPr="00DC5AA9" w:rsidRDefault="00C500C5" w:rsidP="004B55D7">
            <w:pPr>
              <w:spacing w:after="0"/>
              <w:ind w:right="-6"/>
              <w:rPr>
                <w:lang w:val="el-GR"/>
              </w:rPr>
            </w:pPr>
            <w:r>
              <w:rPr>
                <w:rFonts w:eastAsia="Calibri"/>
                <w:sz w:val="14"/>
                <w:szCs w:val="14"/>
                <w:lang w:val="el-GR"/>
              </w:rPr>
              <w:t xml:space="preserve">Αλκοολούχο βιοκτόνο υγρό αντισηπτικό χεριών </w:t>
            </w:r>
          </w:p>
        </w:tc>
        <w:tc>
          <w:tcPr>
            <w:tcW w:w="910" w:type="dxa"/>
            <w:tcBorders>
              <w:top w:val="single" w:sz="4" w:space="0" w:color="000000"/>
              <w:left w:val="single" w:sz="4" w:space="0" w:color="000000"/>
              <w:bottom w:val="single" w:sz="4" w:space="0" w:color="000000"/>
            </w:tcBorders>
            <w:shd w:val="clear" w:color="auto" w:fill="auto"/>
          </w:tcPr>
          <w:p w14:paraId="29A30CD5" w14:textId="77777777" w:rsidR="00C500C5" w:rsidRDefault="00C500C5" w:rsidP="004B55D7">
            <w:pPr>
              <w:spacing w:after="0"/>
              <w:ind w:right="-6"/>
            </w:pPr>
            <w:r>
              <w:rPr>
                <w:rFonts w:eastAsia="Calibri"/>
                <w:i/>
                <w:iCs/>
                <w:sz w:val="14"/>
                <w:szCs w:val="14"/>
              </w:rPr>
              <w:t>αντλία 1000 ml</w:t>
            </w:r>
          </w:p>
        </w:tc>
        <w:tc>
          <w:tcPr>
            <w:tcW w:w="915" w:type="dxa"/>
            <w:tcBorders>
              <w:top w:val="single" w:sz="4" w:space="0" w:color="000000"/>
              <w:left w:val="single" w:sz="4" w:space="0" w:color="000000"/>
              <w:bottom w:val="single" w:sz="4" w:space="0" w:color="000000"/>
            </w:tcBorders>
            <w:shd w:val="clear" w:color="auto" w:fill="DEEAF6"/>
          </w:tcPr>
          <w:p w14:paraId="6F301920" w14:textId="77777777" w:rsidR="00C500C5" w:rsidRDefault="00C500C5" w:rsidP="004B55D7">
            <w:pPr>
              <w:spacing w:after="0"/>
              <w:ind w:right="-6"/>
            </w:pPr>
            <w:r>
              <w:rPr>
                <w:rFonts w:eastAsia="Calibri"/>
                <w:sz w:val="14"/>
                <w:szCs w:val="14"/>
              </w:rPr>
              <w:t>100</w:t>
            </w:r>
          </w:p>
        </w:tc>
        <w:tc>
          <w:tcPr>
            <w:tcW w:w="915" w:type="dxa"/>
            <w:tcBorders>
              <w:top w:val="single" w:sz="4" w:space="0" w:color="000000"/>
              <w:left w:val="single" w:sz="4" w:space="0" w:color="000000"/>
              <w:bottom w:val="single" w:sz="4" w:space="0" w:color="000000"/>
            </w:tcBorders>
            <w:shd w:val="clear" w:color="auto" w:fill="262626"/>
          </w:tcPr>
          <w:p w14:paraId="2340C0FC" w14:textId="77777777" w:rsidR="00C500C5" w:rsidRDefault="00C500C5" w:rsidP="004B55D7">
            <w:pPr>
              <w:spacing w:after="0"/>
              <w:ind w:right="-6"/>
            </w:pPr>
            <w:r>
              <w:rPr>
                <w:rFonts w:eastAsia="Calibri"/>
                <w:sz w:val="14"/>
                <w:szCs w:val="14"/>
              </w:rPr>
              <w:t> </w:t>
            </w:r>
          </w:p>
        </w:tc>
        <w:tc>
          <w:tcPr>
            <w:tcW w:w="915" w:type="dxa"/>
            <w:tcBorders>
              <w:top w:val="single" w:sz="4" w:space="0" w:color="000000"/>
              <w:left w:val="single" w:sz="4" w:space="0" w:color="000000"/>
              <w:bottom w:val="single" w:sz="4" w:space="0" w:color="000000"/>
            </w:tcBorders>
            <w:shd w:val="clear" w:color="auto" w:fill="262626"/>
          </w:tcPr>
          <w:p w14:paraId="06384DCE" w14:textId="77777777" w:rsidR="00C500C5" w:rsidRDefault="00C500C5" w:rsidP="004B55D7">
            <w:pPr>
              <w:spacing w:after="0"/>
              <w:ind w:right="-6"/>
            </w:pPr>
            <w:r>
              <w:rPr>
                <w:rFonts w:eastAsia="Calibri"/>
                <w:sz w:val="14"/>
                <w:szCs w:val="14"/>
              </w:rPr>
              <w:t> </w:t>
            </w:r>
          </w:p>
        </w:tc>
        <w:tc>
          <w:tcPr>
            <w:tcW w:w="915" w:type="dxa"/>
            <w:tcBorders>
              <w:top w:val="single" w:sz="4" w:space="0" w:color="000000"/>
              <w:left w:val="single" w:sz="4" w:space="0" w:color="000000"/>
              <w:bottom w:val="single" w:sz="4" w:space="0" w:color="000000"/>
            </w:tcBorders>
            <w:shd w:val="clear" w:color="auto" w:fill="262626"/>
          </w:tcPr>
          <w:p w14:paraId="390D8B8A" w14:textId="77777777" w:rsidR="00C500C5" w:rsidRDefault="00C500C5" w:rsidP="004B55D7">
            <w:pPr>
              <w:spacing w:after="0"/>
              <w:ind w:right="-6"/>
            </w:pPr>
            <w:r>
              <w:rPr>
                <w:rFonts w:eastAsia="Calibri"/>
                <w:sz w:val="14"/>
                <w:szCs w:val="14"/>
              </w:rPr>
              <w:t> </w:t>
            </w:r>
          </w:p>
        </w:tc>
        <w:tc>
          <w:tcPr>
            <w:tcW w:w="958" w:type="dxa"/>
            <w:tcBorders>
              <w:top w:val="single" w:sz="4" w:space="0" w:color="000000"/>
              <w:left w:val="single" w:sz="4" w:space="0" w:color="000000"/>
              <w:bottom w:val="single" w:sz="4" w:space="0" w:color="000000"/>
            </w:tcBorders>
            <w:shd w:val="clear" w:color="auto" w:fill="262626"/>
          </w:tcPr>
          <w:p w14:paraId="57AEED58" w14:textId="77777777" w:rsidR="00C500C5" w:rsidRDefault="00C500C5" w:rsidP="004B55D7">
            <w:pPr>
              <w:spacing w:after="0"/>
              <w:ind w:right="-6"/>
            </w:pPr>
            <w:r>
              <w:rPr>
                <w:rFonts w:eastAsia="Calibri"/>
                <w:sz w:val="14"/>
                <w:szCs w:val="14"/>
              </w:rPr>
              <w:t> </w:t>
            </w:r>
          </w:p>
        </w:tc>
        <w:tc>
          <w:tcPr>
            <w:tcW w:w="866" w:type="dxa"/>
            <w:tcBorders>
              <w:top w:val="single" w:sz="4" w:space="0" w:color="000000"/>
              <w:left w:val="single" w:sz="4" w:space="0" w:color="000000"/>
              <w:bottom w:val="single" w:sz="4" w:space="0" w:color="000000"/>
            </w:tcBorders>
            <w:shd w:val="clear" w:color="auto" w:fill="262626"/>
          </w:tcPr>
          <w:p w14:paraId="6CD43C5B" w14:textId="77777777" w:rsidR="00C500C5" w:rsidRDefault="00C500C5" w:rsidP="004B55D7">
            <w:pPr>
              <w:spacing w:after="0"/>
              <w:ind w:right="-6"/>
              <w:jc w:val="right"/>
            </w:pPr>
            <w:r>
              <w:rPr>
                <w:rFonts w:eastAsia="Calibri"/>
                <w:sz w:val="14"/>
                <w:szCs w:val="14"/>
              </w:rPr>
              <w:t> </w:t>
            </w:r>
          </w:p>
        </w:tc>
        <w:tc>
          <w:tcPr>
            <w:tcW w:w="966" w:type="dxa"/>
            <w:tcBorders>
              <w:top w:val="single" w:sz="4" w:space="0" w:color="000000"/>
              <w:left w:val="single" w:sz="4" w:space="0" w:color="000000"/>
              <w:bottom w:val="single" w:sz="4" w:space="0" w:color="000000"/>
            </w:tcBorders>
            <w:shd w:val="clear" w:color="auto" w:fill="FFE599"/>
          </w:tcPr>
          <w:p w14:paraId="251C64C6" w14:textId="77777777" w:rsidR="00C500C5" w:rsidRDefault="00C500C5" w:rsidP="004B55D7">
            <w:pPr>
              <w:spacing w:after="0"/>
              <w:ind w:right="-6"/>
              <w:jc w:val="right"/>
            </w:pPr>
            <w:r>
              <w:rPr>
                <w:rFonts w:eastAsia="Calibri"/>
                <w:sz w:val="14"/>
                <w:szCs w:val="14"/>
              </w:rPr>
              <w:t>5,50 €</w:t>
            </w:r>
          </w:p>
        </w:tc>
        <w:tc>
          <w:tcPr>
            <w:tcW w:w="496" w:type="dxa"/>
            <w:tcBorders>
              <w:top w:val="single" w:sz="4" w:space="0" w:color="000000"/>
              <w:left w:val="single" w:sz="4" w:space="0" w:color="000000"/>
              <w:bottom w:val="single" w:sz="4" w:space="0" w:color="000000"/>
            </w:tcBorders>
            <w:shd w:val="clear" w:color="auto" w:fill="auto"/>
          </w:tcPr>
          <w:p w14:paraId="4D52C131" w14:textId="77777777" w:rsidR="00C500C5" w:rsidRDefault="00C500C5" w:rsidP="004B55D7">
            <w:pPr>
              <w:spacing w:after="0"/>
              <w:ind w:right="-6"/>
            </w:pPr>
            <w:r>
              <w:rPr>
                <w:rFonts w:eastAsia="Calibri"/>
                <w:sz w:val="14"/>
                <w:szCs w:val="14"/>
              </w:rPr>
              <w:t>6%</w:t>
            </w:r>
          </w:p>
        </w:tc>
        <w:tc>
          <w:tcPr>
            <w:tcW w:w="923" w:type="dxa"/>
            <w:tcBorders>
              <w:top w:val="single" w:sz="4" w:space="0" w:color="000000"/>
              <w:left w:val="single" w:sz="4" w:space="0" w:color="000000"/>
              <w:bottom w:val="single" w:sz="4" w:space="0" w:color="000000"/>
            </w:tcBorders>
            <w:shd w:val="clear" w:color="auto" w:fill="auto"/>
          </w:tcPr>
          <w:p w14:paraId="7ACA56A7" w14:textId="77777777" w:rsidR="00C500C5" w:rsidRDefault="00C500C5" w:rsidP="004B55D7">
            <w:pPr>
              <w:spacing w:after="0"/>
              <w:ind w:right="-6"/>
              <w:jc w:val="right"/>
            </w:pPr>
            <w:r>
              <w:rPr>
                <w:rFonts w:eastAsia="Calibri"/>
                <w:sz w:val="14"/>
                <w:szCs w:val="14"/>
              </w:rPr>
              <w:t>550,00 €</w:t>
            </w:r>
          </w:p>
        </w:tc>
        <w:tc>
          <w:tcPr>
            <w:tcW w:w="908" w:type="dxa"/>
            <w:tcBorders>
              <w:top w:val="single" w:sz="4" w:space="0" w:color="000000"/>
              <w:left w:val="single" w:sz="4" w:space="0" w:color="000000"/>
              <w:bottom w:val="single" w:sz="4" w:space="0" w:color="000000"/>
            </w:tcBorders>
            <w:shd w:val="clear" w:color="auto" w:fill="auto"/>
          </w:tcPr>
          <w:p w14:paraId="3F6B4D6A" w14:textId="77777777" w:rsidR="00C500C5" w:rsidRDefault="00C500C5" w:rsidP="004B55D7">
            <w:pPr>
              <w:snapToGrid w:val="0"/>
              <w:spacing w:after="0"/>
              <w:ind w:right="-6"/>
              <w:rPr>
                <w:rFonts w:eastAsia="Calibri"/>
                <w:sz w:val="14"/>
                <w:szCs w:val="14"/>
              </w:rPr>
            </w:pPr>
          </w:p>
        </w:tc>
        <w:tc>
          <w:tcPr>
            <w:tcW w:w="902" w:type="dxa"/>
            <w:tcBorders>
              <w:top w:val="single" w:sz="4" w:space="0" w:color="000000"/>
              <w:left w:val="single" w:sz="4" w:space="0" w:color="000000"/>
              <w:bottom w:val="single" w:sz="4" w:space="0" w:color="000000"/>
            </w:tcBorders>
            <w:shd w:val="clear" w:color="auto" w:fill="auto"/>
          </w:tcPr>
          <w:p w14:paraId="1285A205" w14:textId="77777777" w:rsidR="00C500C5" w:rsidRDefault="00C500C5" w:rsidP="004B55D7">
            <w:pPr>
              <w:snapToGrid w:val="0"/>
              <w:spacing w:after="0"/>
              <w:ind w:right="-6"/>
              <w:rPr>
                <w:rFonts w:eastAsia="Calibri"/>
                <w:sz w:val="14"/>
                <w:szCs w:val="14"/>
              </w:rPr>
            </w:pPr>
          </w:p>
        </w:tc>
        <w:tc>
          <w:tcPr>
            <w:tcW w:w="781" w:type="dxa"/>
            <w:tcBorders>
              <w:top w:val="single" w:sz="4" w:space="0" w:color="000000"/>
              <w:left w:val="single" w:sz="4" w:space="0" w:color="000000"/>
              <w:bottom w:val="single" w:sz="4" w:space="0" w:color="000000"/>
            </w:tcBorders>
            <w:shd w:val="clear" w:color="auto" w:fill="auto"/>
          </w:tcPr>
          <w:p w14:paraId="2BA54A5F" w14:textId="77777777" w:rsidR="00C500C5" w:rsidRDefault="00C500C5" w:rsidP="004B55D7">
            <w:pPr>
              <w:snapToGrid w:val="0"/>
              <w:spacing w:after="0"/>
              <w:ind w:right="-6"/>
              <w:rPr>
                <w:rFonts w:eastAsia="Calibri"/>
                <w:sz w:val="14"/>
                <w:szCs w:val="14"/>
              </w:rPr>
            </w:pPr>
          </w:p>
        </w:tc>
        <w:tc>
          <w:tcPr>
            <w:tcW w:w="1103" w:type="dxa"/>
            <w:tcBorders>
              <w:top w:val="single" w:sz="4" w:space="0" w:color="000000"/>
              <w:left w:val="single" w:sz="4" w:space="0" w:color="000000"/>
              <w:bottom w:val="single" w:sz="4" w:space="0" w:color="000000"/>
            </w:tcBorders>
            <w:shd w:val="clear" w:color="auto" w:fill="auto"/>
          </w:tcPr>
          <w:p w14:paraId="7F22ECF5" w14:textId="77777777" w:rsidR="00C500C5" w:rsidRDefault="00C500C5" w:rsidP="004B55D7">
            <w:pPr>
              <w:snapToGrid w:val="0"/>
              <w:spacing w:after="0"/>
              <w:ind w:right="-6"/>
              <w:rPr>
                <w:rFonts w:eastAsia="Calibri"/>
                <w:sz w:val="14"/>
                <w:szCs w:val="14"/>
              </w:rPr>
            </w:pP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79E97A06" w14:textId="77777777" w:rsidR="00C500C5" w:rsidRDefault="00C500C5" w:rsidP="004B55D7">
            <w:pPr>
              <w:snapToGrid w:val="0"/>
              <w:spacing w:after="0"/>
              <w:ind w:right="-6"/>
              <w:rPr>
                <w:rFonts w:eastAsia="Calibri"/>
                <w:sz w:val="14"/>
                <w:szCs w:val="14"/>
              </w:rPr>
            </w:pPr>
          </w:p>
        </w:tc>
      </w:tr>
      <w:tr w:rsidR="00C500C5" w14:paraId="54DE7578"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18C6865B" w14:textId="77777777" w:rsidR="00C500C5" w:rsidRDefault="00C500C5" w:rsidP="004B55D7">
            <w:pPr>
              <w:spacing w:after="0"/>
              <w:ind w:right="-6"/>
            </w:pPr>
            <w:r>
              <w:rPr>
                <w:rFonts w:eastAsia="Calibri"/>
                <w:sz w:val="14"/>
                <w:szCs w:val="14"/>
              </w:rPr>
              <w:t>2</w:t>
            </w:r>
          </w:p>
        </w:tc>
        <w:tc>
          <w:tcPr>
            <w:tcW w:w="1315" w:type="dxa"/>
            <w:tcBorders>
              <w:top w:val="single" w:sz="4" w:space="0" w:color="000000"/>
              <w:left w:val="single" w:sz="4" w:space="0" w:color="000000"/>
              <w:bottom w:val="single" w:sz="4" w:space="0" w:color="000000"/>
            </w:tcBorders>
            <w:shd w:val="clear" w:color="auto" w:fill="auto"/>
          </w:tcPr>
          <w:p w14:paraId="131D19BE" w14:textId="77777777" w:rsidR="00C500C5" w:rsidRDefault="00C500C5" w:rsidP="004B55D7">
            <w:pPr>
              <w:spacing w:after="0"/>
              <w:ind w:right="-6"/>
            </w:pPr>
            <w:r>
              <w:rPr>
                <w:rFonts w:eastAsia="Calibri"/>
                <w:sz w:val="14"/>
                <w:szCs w:val="14"/>
              </w:rPr>
              <w:t>Απολυμαντικό επιφανειών χωρίς ξεβγαλμα</w:t>
            </w:r>
          </w:p>
        </w:tc>
        <w:tc>
          <w:tcPr>
            <w:tcW w:w="910" w:type="dxa"/>
            <w:tcBorders>
              <w:top w:val="single" w:sz="4" w:space="0" w:color="000000"/>
              <w:left w:val="single" w:sz="4" w:space="0" w:color="000000"/>
              <w:bottom w:val="single" w:sz="4" w:space="0" w:color="000000"/>
            </w:tcBorders>
            <w:shd w:val="clear" w:color="auto" w:fill="auto"/>
          </w:tcPr>
          <w:p w14:paraId="5E7148D7" w14:textId="77777777" w:rsidR="00C500C5" w:rsidRDefault="00C500C5" w:rsidP="004B55D7">
            <w:pPr>
              <w:spacing w:after="0"/>
              <w:ind w:right="-6"/>
            </w:pPr>
            <w:r>
              <w:rPr>
                <w:rFonts w:eastAsia="Calibri"/>
                <w:i/>
                <w:iCs/>
                <w:sz w:val="14"/>
                <w:szCs w:val="14"/>
              </w:rPr>
              <w:t>σπρέυ 1000 ml</w:t>
            </w:r>
          </w:p>
        </w:tc>
        <w:tc>
          <w:tcPr>
            <w:tcW w:w="915" w:type="dxa"/>
            <w:tcBorders>
              <w:top w:val="single" w:sz="4" w:space="0" w:color="000000"/>
              <w:left w:val="single" w:sz="4" w:space="0" w:color="000000"/>
              <w:bottom w:val="single" w:sz="4" w:space="0" w:color="000000"/>
            </w:tcBorders>
            <w:shd w:val="clear" w:color="auto" w:fill="DEEAF6"/>
          </w:tcPr>
          <w:p w14:paraId="3B045080" w14:textId="77777777" w:rsidR="00C500C5" w:rsidRDefault="00C500C5" w:rsidP="004B55D7">
            <w:pPr>
              <w:spacing w:after="0"/>
              <w:ind w:right="-6"/>
            </w:pPr>
            <w:r>
              <w:rPr>
                <w:rFonts w:eastAsia="Calibri"/>
                <w:sz w:val="14"/>
                <w:szCs w:val="14"/>
              </w:rPr>
              <w:t>50</w:t>
            </w:r>
          </w:p>
        </w:tc>
        <w:tc>
          <w:tcPr>
            <w:tcW w:w="915" w:type="dxa"/>
            <w:tcBorders>
              <w:top w:val="single" w:sz="4" w:space="0" w:color="000000"/>
              <w:left w:val="single" w:sz="4" w:space="0" w:color="000000"/>
              <w:bottom w:val="single" w:sz="4" w:space="0" w:color="000000"/>
            </w:tcBorders>
            <w:shd w:val="clear" w:color="auto" w:fill="262626"/>
          </w:tcPr>
          <w:p w14:paraId="2F9103A9" w14:textId="77777777" w:rsidR="00C500C5" w:rsidRDefault="00C500C5" w:rsidP="004B55D7">
            <w:pPr>
              <w:spacing w:after="0"/>
              <w:ind w:right="-6"/>
            </w:pPr>
            <w:r>
              <w:rPr>
                <w:rFonts w:eastAsia="Calibri"/>
                <w:sz w:val="14"/>
                <w:szCs w:val="14"/>
              </w:rPr>
              <w:t> </w:t>
            </w:r>
          </w:p>
        </w:tc>
        <w:tc>
          <w:tcPr>
            <w:tcW w:w="915" w:type="dxa"/>
            <w:tcBorders>
              <w:top w:val="single" w:sz="4" w:space="0" w:color="000000"/>
              <w:left w:val="single" w:sz="4" w:space="0" w:color="000000"/>
              <w:bottom w:val="single" w:sz="4" w:space="0" w:color="000000"/>
            </w:tcBorders>
            <w:shd w:val="clear" w:color="auto" w:fill="262626"/>
          </w:tcPr>
          <w:p w14:paraId="694636F8" w14:textId="77777777" w:rsidR="00C500C5" w:rsidRDefault="00C500C5" w:rsidP="004B55D7">
            <w:pPr>
              <w:spacing w:after="0"/>
              <w:ind w:right="-6"/>
            </w:pPr>
            <w:r>
              <w:rPr>
                <w:rFonts w:eastAsia="Calibri"/>
                <w:sz w:val="14"/>
                <w:szCs w:val="14"/>
              </w:rPr>
              <w:t> </w:t>
            </w:r>
          </w:p>
        </w:tc>
        <w:tc>
          <w:tcPr>
            <w:tcW w:w="915" w:type="dxa"/>
            <w:tcBorders>
              <w:top w:val="single" w:sz="4" w:space="0" w:color="000000"/>
              <w:left w:val="single" w:sz="4" w:space="0" w:color="000000"/>
              <w:bottom w:val="single" w:sz="4" w:space="0" w:color="000000"/>
            </w:tcBorders>
            <w:shd w:val="clear" w:color="auto" w:fill="262626"/>
          </w:tcPr>
          <w:p w14:paraId="45B7BA5C" w14:textId="77777777" w:rsidR="00C500C5" w:rsidRDefault="00C500C5" w:rsidP="004B55D7">
            <w:pPr>
              <w:spacing w:after="0"/>
              <w:ind w:right="-6"/>
            </w:pPr>
            <w:r>
              <w:rPr>
                <w:rFonts w:eastAsia="Calibri"/>
                <w:sz w:val="14"/>
                <w:szCs w:val="14"/>
              </w:rPr>
              <w:t> </w:t>
            </w:r>
          </w:p>
        </w:tc>
        <w:tc>
          <w:tcPr>
            <w:tcW w:w="958" w:type="dxa"/>
            <w:tcBorders>
              <w:top w:val="single" w:sz="4" w:space="0" w:color="000000"/>
              <w:left w:val="single" w:sz="4" w:space="0" w:color="000000"/>
              <w:bottom w:val="single" w:sz="4" w:space="0" w:color="000000"/>
            </w:tcBorders>
            <w:shd w:val="clear" w:color="auto" w:fill="262626"/>
          </w:tcPr>
          <w:p w14:paraId="34753556" w14:textId="77777777" w:rsidR="00C500C5" w:rsidRDefault="00C500C5" w:rsidP="004B55D7">
            <w:pPr>
              <w:spacing w:after="0"/>
              <w:ind w:right="-6"/>
            </w:pPr>
            <w:r>
              <w:rPr>
                <w:rFonts w:eastAsia="Calibri"/>
                <w:sz w:val="14"/>
                <w:szCs w:val="14"/>
              </w:rPr>
              <w:t> </w:t>
            </w:r>
          </w:p>
        </w:tc>
        <w:tc>
          <w:tcPr>
            <w:tcW w:w="866" w:type="dxa"/>
            <w:tcBorders>
              <w:top w:val="single" w:sz="4" w:space="0" w:color="000000"/>
              <w:left w:val="single" w:sz="4" w:space="0" w:color="000000"/>
              <w:bottom w:val="single" w:sz="4" w:space="0" w:color="000000"/>
            </w:tcBorders>
            <w:shd w:val="clear" w:color="auto" w:fill="262626"/>
          </w:tcPr>
          <w:p w14:paraId="0F8BFCE3" w14:textId="77777777" w:rsidR="00C500C5" w:rsidRDefault="00C500C5" w:rsidP="004B55D7">
            <w:pPr>
              <w:spacing w:after="0"/>
              <w:ind w:right="-6"/>
              <w:jc w:val="right"/>
            </w:pPr>
            <w:r>
              <w:rPr>
                <w:rFonts w:eastAsia="Calibri"/>
                <w:sz w:val="14"/>
                <w:szCs w:val="14"/>
              </w:rPr>
              <w:t> </w:t>
            </w:r>
          </w:p>
        </w:tc>
        <w:tc>
          <w:tcPr>
            <w:tcW w:w="966" w:type="dxa"/>
            <w:tcBorders>
              <w:top w:val="single" w:sz="4" w:space="0" w:color="000000"/>
              <w:left w:val="single" w:sz="4" w:space="0" w:color="000000"/>
              <w:bottom w:val="single" w:sz="4" w:space="0" w:color="000000"/>
            </w:tcBorders>
            <w:shd w:val="clear" w:color="auto" w:fill="FFE599"/>
          </w:tcPr>
          <w:p w14:paraId="08713F60" w14:textId="77777777" w:rsidR="00C500C5" w:rsidRDefault="00C500C5" w:rsidP="004B55D7">
            <w:pPr>
              <w:spacing w:after="0"/>
              <w:ind w:right="-6"/>
              <w:jc w:val="right"/>
            </w:pPr>
            <w:r>
              <w:rPr>
                <w:rFonts w:eastAsia="Calibri"/>
                <w:sz w:val="14"/>
                <w:szCs w:val="14"/>
              </w:rPr>
              <w:t>7,50 €</w:t>
            </w:r>
          </w:p>
        </w:tc>
        <w:tc>
          <w:tcPr>
            <w:tcW w:w="496" w:type="dxa"/>
            <w:tcBorders>
              <w:top w:val="single" w:sz="4" w:space="0" w:color="000000"/>
              <w:left w:val="single" w:sz="4" w:space="0" w:color="000000"/>
              <w:bottom w:val="single" w:sz="4" w:space="0" w:color="000000"/>
            </w:tcBorders>
            <w:shd w:val="clear" w:color="auto" w:fill="auto"/>
          </w:tcPr>
          <w:p w14:paraId="7B98EE1C" w14:textId="77777777" w:rsidR="00C500C5" w:rsidRDefault="00C500C5" w:rsidP="004B55D7">
            <w:pPr>
              <w:spacing w:after="0"/>
              <w:ind w:right="-6"/>
            </w:pPr>
            <w:r>
              <w:rPr>
                <w:rFonts w:eastAsia="Calibri"/>
                <w:sz w:val="14"/>
                <w:szCs w:val="14"/>
              </w:rPr>
              <w:t>6%</w:t>
            </w:r>
          </w:p>
        </w:tc>
        <w:tc>
          <w:tcPr>
            <w:tcW w:w="923" w:type="dxa"/>
            <w:tcBorders>
              <w:top w:val="single" w:sz="4" w:space="0" w:color="000000"/>
              <w:left w:val="single" w:sz="4" w:space="0" w:color="000000"/>
              <w:bottom w:val="single" w:sz="4" w:space="0" w:color="000000"/>
            </w:tcBorders>
            <w:shd w:val="clear" w:color="auto" w:fill="auto"/>
          </w:tcPr>
          <w:p w14:paraId="34F396C4" w14:textId="77777777" w:rsidR="00C500C5" w:rsidRDefault="00C500C5" w:rsidP="004B55D7">
            <w:pPr>
              <w:spacing w:after="0"/>
              <w:ind w:right="-6"/>
              <w:jc w:val="right"/>
            </w:pPr>
            <w:r>
              <w:rPr>
                <w:rFonts w:eastAsia="Calibri"/>
                <w:sz w:val="14"/>
                <w:szCs w:val="14"/>
              </w:rPr>
              <w:t>375,00 €</w:t>
            </w:r>
          </w:p>
        </w:tc>
        <w:tc>
          <w:tcPr>
            <w:tcW w:w="908" w:type="dxa"/>
            <w:tcBorders>
              <w:top w:val="single" w:sz="4" w:space="0" w:color="000000"/>
              <w:left w:val="single" w:sz="4" w:space="0" w:color="000000"/>
              <w:bottom w:val="single" w:sz="4" w:space="0" w:color="000000"/>
            </w:tcBorders>
            <w:shd w:val="clear" w:color="auto" w:fill="auto"/>
          </w:tcPr>
          <w:p w14:paraId="7FEBBAEF" w14:textId="77777777" w:rsidR="00C500C5" w:rsidRDefault="00C500C5" w:rsidP="004B55D7">
            <w:pPr>
              <w:snapToGrid w:val="0"/>
              <w:spacing w:after="0"/>
              <w:ind w:right="-6"/>
              <w:rPr>
                <w:rFonts w:eastAsia="Calibri"/>
                <w:sz w:val="14"/>
                <w:szCs w:val="14"/>
              </w:rPr>
            </w:pPr>
          </w:p>
        </w:tc>
        <w:tc>
          <w:tcPr>
            <w:tcW w:w="902" w:type="dxa"/>
            <w:tcBorders>
              <w:top w:val="single" w:sz="4" w:space="0" w:color="000000"/>
              <w:left w:val="single" w:sz="4" w:space="0" w:color="000000"/>
              <w:bottom w:val="single" w:sz="4" w:space="0" w:color="000000"/>
            </w:tcBorders>
            <w:shd w:val="clear" w:color="auto" w:fill="auto"/>
          </w:tcPr>
          <w:p w14:paraId="116F6BF2" w14:textId="77777777" w:rsidR="00C500C5" w:rsidRDefault="00C500C5" w:rsidP="004B55D7">
            <w:pPr>
              <w:snapToGrid w:val="0"/>
              <w:spacing w:after="0"/>
              <w:ind w:right="-6"/>
              <w:rPr>
                <w:rFonts w:eastAsia="Calibri"/>
                <w:sz w:val="14"/>
                <w:szCs w:val="14"/>
              </w:rPr>
            </w:pPr>
          </w:p>
        </w:tc>
        <w:tc>
          <w:tcPr>
            <w:tcW w:w="781" w:type="dxa"/>
            <w:tcBorders>
              <w:top w:val="single" w:sz="4" w:space="0" w:color="000000"/>
              <w:left w:val="single" w:sz="4" w:space="0" w:color="000000"/>
              <w:bottom w:val="single" w:sz="4" w:space="0" w:color="000000"/>
            </w:tcBorders>
            <w:shd w:val="clear" w:color="auto" w:fill="auto"/>
          </w:tcPr>
          <w:p w14:paraId="7A8CE5F9" w14:textId="77777777" w:rsidR="00C500C5" w:rsidRDefault="00C500C5" w:rsidP="004B55D7">
            <w:pPr>
              <w:snapToGrid w:val="0"/>
              <w:spacing w:after="0"/>
              <w:ind w:right="-6"/>
              <w:rPr>
                <w:rFonts w:eastAsia="Calibri"/>
                <w:sz w:val="14"/>
                <w:szCs w:val="14"/>
              </w:rPr>
            </w:pPr>
          </w:p>
        </w:tc>
        <w:tc>
          <w:tcPr>
            <w:tcW w:w="1103" w:type="dxa"/>
            <w:tcBorders>
              <w:top w:val="single" w:sz="4" w:space="0" w:color="000000"/>
              <w:left w:val="single" w:sz="4" w:space="0" w:color="000000"/>
              <w:bottom w:val="single" w:sz="4" w:space="0" w:color="000000"/>
            </w:tcBorders>
            <w:shd w:val="clear" w:color="auto" w:fill="auto"/>
          </w:tcPr>
          <w:p w14:paraId="0A5F711B" w14:textId="77777777" w:rsidR="00C500C5" w:rsidRDefault="00C500C5" w:rsidP="004B55D7">
            <w:pPr>
              <w:snapToGrid w:val="0"/>
              <w:spacing w:after="0"/>
              <w:ind w:right="-6"/>
              <w:rPr>
                <w:rFonts w:eastAsia="Calibri"/>
                <w:sz w:val="14"/>
                <w:szCs w:val="14"/>
              </w:rPr>
            </w:pP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0A82BECD" w14:textId="77777777" w:rsidR="00C500C5" w:rsidRDefault="00C500C5" w:rsidP="004B55D7">
            <w:pPr>
              <w:snapToGrid w:val="0"/>
              <w:spacing w:after="0"/>
              <w:ind w:right="-6"/>
              <w:rPr>
                <w:rFonts w:eastAsia="Calibri"/>
                <w:sz w:val="14"/>
                <w:szCs w:val="14"/>
              </w:rPr>
            </w:pPr>
          </w:p>
        </w:tc>
      </w:tr>
      <w:tr w:rsidR="00C500C5" w14:paraId="043E6603"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754D62DE" w14:textId="77777777" w:rsidR="00C500C5" w:rsidRDefault="00C500C5" w:rsidP="004B55D7">
            <w:pPr>
              <w:spacing w:after="0"/>
              <w:ind w:right="-6"/>
            </w:pPr>
            <w:r>
              <w:rPr>
                <w:rFonts w:eastAsia="Calibri"/>
                <w:sz w:val="14"/>
                <w:szCs w:val="14"/>
              </w:rPr>
              <w:t>3</w:t>
            </w:r>
          </w:p>
        </w:tc>
        <w:tc>
          <w:tcPr>
            <w:tcW w:w="1315" w:type="dxa"/>
            <w:tcBorders>
              <w:top w:val="single" w:sz="4" w:space="0" w:color="000000"/>
              <w:left w:val="single" w:sz="4" w:space="0" w:color="000000"/>
              <w:bottom w:val="single" w:sz="4" w:space="0" w:color="000000"/>
            </w:tcBorders>
            <w:shd w:val="clear" w:color="auto" w:fill="auto"/>
          </w:tcPr>
          <w:p w14:paraId="34D6DC87" w14:textId="77777777" w:rsidR="00C500C5" w:rsidRDefault="00C500C5" w:rsidP="004B55D7">
            <w:pPr>
              <w:spacing w:after="0"/>
              <w:ind w:right="-6"/>
            </w:pPr>
            <w:r>
              <w:rPr>
                <w:rFonts w:eastAsia="Calibri"/>
                <w:sz w:val="14"/>
                <w:szCs w:val="14"/>
              </w:rPr>
              <w:t xml:space="preserve">Γάντια νιτριλίου μιας χρήσης </w:t>
            </w:r>
          </w:p>
        </w:tc>
        <w:tc>
          <w:tcPr>
            <w:tcW w:w="910" w:type="dxa"/>
            <w:tcBorders>
              <w:top w:val="single" w:sz="4" w:space="0" w:color="000000"/>
              <w:left w:val="single" w:sz="4" w:space="0" w:color="000000"/>
              <w:bottom w:val="single" w:sz="4" w:space="0" w:color="000000"/>
            </w:tcBorders>
            <w:shd w:val="clear" w:color="auto" w:fill="auto"/>
          </w:tcPr>
          <w:p w14:paraId="31D706E1" w14:textId="77777777" w:rsidR="00C500C5" w:rsidRDefault="00C500C5" w:rsidP="004B55D7">
            <w:pPr>
              <w:spacing w:after="0"/>
              <w:ind w:right="-6"/>
            </w:pPr>
            <w:r>
              <w:rPr>
                <w:rFonts w:eastAsia="Calibri"/>
                <w:i/>
                <w:iCs/>
                <w:sz w:val="14"/>
                <w:szCs w:val="14"/>
              </w:rPr>
              <w:t>Συσκ 100 τεμαχίων</w:t>
            </w:r>
          </w:p>
        </w:tc>
        <w:tc>
          <w:tcPr>
            <w:tcW w:w="915" w:type="dxa"/>
            <w:tcBorders>
              <w:top w:val="single" w:sz="4" w:space="0" w:color="000000"/>
              <w:left w:val="single" w:sz="4" w:space="0" w:color="000000"/>
              <w:bottom w:val="single" w:sz="4" w:space="0" w:color="000000"/>
            </w:tcBorders>
            <w:shd w:val="clear" w:color="auto" w:fill="DEEAF6"/>
          </w:tcPr>
          <w:p w14:paraId="212FA56E" w14:textId="77777777" w:rsidR="00C500C5" w:rsidRDefault="00C500C5" w:rsidP="004B55D7">
            <w:pPr>
              <w:spacing w:after="0"/>
              <w:ind w:right="-6"/>
            </w:pPr>
            <w:r>
              <w:rPr>
                <w:rFonts w:eastAsia="Calibri"/>
                <w:sz w:val="14"/>
                <w:szCs w:val="14"/>
              </w:rPr>
              <w:t>130</w:t>
            </w:r>
          </w:p>
        </w:tc>
        <w:tc>
          <w:tcPr>
            <w:tcW w:w="915" w:type="dxa"/>
            <w:tcBorders>
              <w:top w:val="single" w:sz="4" w:space="0" w:color="000000"/>
              <w:left w:val="single" w:sz="4" w:space="0" w:color="000000"/>
              <w:bottom w:val="single" w:sz="4" w:space="0" w:color="000000"/>
            </w:tcBorders>
            <w:shd w:val="clear" w:color="auto" w:fill="262626"/>
          </w:tcPr>
          <w:p w14:paraId="3BEA2F93" w14:textId="77777777" w:rsidR="00C500C5" w:rsidRDefault="00C500C5" w:rsidP="004B55D7">
            <w:pPr>
              <w:spacing w:after="0"/>
              <w:ind w:right="-6"/>
            </w:pPr>
            <w:r>
              <w:rPr>
                <w:rFonts w:eastAsia="Calibri"/>
                <w:sz w:val="14"/>
                <w:szCs w:val="14"/>
              </w:rPr>
              <w:t> </w:t>
            </w:r>
          </w:p>
        </w:tc>
        <w:tc>
          <w:tcPr>
            <w:tcW w:w="915" w:type="dxa"/>
            <w:tcBorders>
              <w:top w:val="single" w:sz="4" w:space="0" w:color="000000"/>
              <w:left w:val="single" w:sz="4" w:space="0" w:color="000000"/>
              <w:bottom w:val="single" w:sz="4" w:space="0" w:color="000000"/>
            </w:tcBorders>
            <w:shd w:val="clear" w:color="auto" w:fill="262626"/>
          </w:tcPr>
          <w:p w14:paraId="222FE03D" w14:textId="77777777" w:rsidR="00C500C5" w:rsidRDefault="00C500C5" w:rsidP="004B55D7">
            <w:pPr>
              <w:spacing w:after="0"/>
              <w:ind w:right="-6"/>
            </w:pPr>
            <w:r>
              <w:rPr>
                <w:rFonts w:eastAsia="Calibri"/>
                <w:sz w:val="14"/>
                <w:szCs w:val="14"/>
              </w:rPr>
              <w:t> </w:t>
            </w:r>
          </w:p>
        </w:tc>
        <w:tc>
          <w:tcPr>
            <w:tcW w:w="915" w:type="dxa"/>
            <w:tcBorders>
              <w:top w:val="single" w:sz="4" w:space="0" w:color="000000"/>
              <w:left w:val="single" w:sz="4" w:space="0" w:color="000000"/>
              <w:bottom w:val="single" w:sz="4" w:space="0" w:color="000000"/>
            </w:tcBorders>
            <w:shd w:val="clear" w:color="auto" w:fill="262626"/>
          </w:tcPr>
          <w:p w14:paraId="21BA42BA" w14:textId="77777777" w:rsidR="00C500C5" w:rsidRDefault="00C500C5" w:rsidP="004B55D7">
            <w:pPr>
              <w:spacing w:after="0"/>
              <w:ind w:right="-6"/>
            </w:pPr>
            <w:r>
              <w:rPr>
                <w:rFonts w:eastAsia="Calibri"/>
                <w:sz w:val="14"/>
                <w:szCs w:val="14"/>
              </w:rPr>
              <w:t> </w:t>
            </w:r>
          </w:p>
        </w:tc>
        <w:tc>
          <w:tcPr>
            <w:tcW w:w="958" w:type="dxa"/>
            <w:tcBorders>
              <w:top w:val="single" w:sz="4" w:space="0" w:color="000000"/>
              <w:left w:val="single" w:sz="4" w:space="0" w:color="000000"/>
              <w:bottom w:val="single" w:sz="4" w:space="0" w:color="000000"/>
            </w:tcBorders>
            <w:shd w:val="clear" w:color="auto" w:fill="262626"/>
          </w:tcPr>
          <w:p w14:paraId="019EA6C0" w14:textId="77777777" w:rsidR="00C500C5" w:rsidRDefault="00C500C5" w:rsidP="004B55D7">
            <w:pPr>
              <w:spacing w:after="0"/>
              <w:ind w:right="-6"/>
            </w:pPr>
            <w:r>
              <w:rPr>
                <w:rFonts w:eastAsia="Calibri"/>
                <w:sz w:val="14"/>
                <w:szCs w:val="14"/>
              </w:rPr>
              <w:t> </w:t>
            </w:r>
          </w:p>
        </w:tc>
        <w:tc>
          <w:tcPr>
            <w:tcW w:w="866" w:type="dxa"/>
            <w:tcBorders>
              <w:top w:val="single" w:sz="4" w:space="0" w:color="000000"/>
              <w:left w:val="single" w:sz="4" w:space="0" w:color="000000"/>
              <w:bottom w:val="single" w:sz="4" w:space="0" w:color="000000"/>
            </w:tcBorders>
            <w:shd w:val="clear" w:color="auto" w:fill="262626"/>
          </w:tcPr>
          <w:p w14:paraId="3E6FCAAC" w14:textId="77777777" w:rsidR="00C500C5" w:rsidRDefault="00C500C5" w:rsidP="004B55D7">
            <w:pPr>
              <w:spacing w:after="0"/>
              <w:ind w:right="-6"/>
              <w:jc w:val="right"/>
            </w:pPr>
            <w:r>
              <w:rPr>
                <w:rFonts w:eastAsia="Calibri"/>
                <w:sz w:val="14"/>
                <w:szCs w:val="14"/>
              </w:rPr>
              <w:t> </w:t>
            </w:r>
          </w:p>
        </w:tc>
        <w:tc>
          <w:tcPr>
            <w:tcW w:w="966" w:type="dxa"/>
            <w:tcBorders>
              <w:top w:val="single" w:sz="4" w:space="0" w:color="000000"/>
              <w:left w:val="single" w:sz="4" w:space="0" w:color="000000"/>
              <w:bottom w:val="single" w:sz="4" w:space="0" w:color="000000"/>
            </w:tcBorders>
            <w:shd w:val="clear" w:color="auto" w:fill="FFE599"/>
          </w:tcPr>
          <w:p w14:paraId="61BF07CB" w14:textId="77777777" w:rsidR="00C500C5" w:rsidRDefault="00C500C5" w:rsidP="004B55D7">
            <w:pPr>
              <w:spacing w:after="0"/>
              <w:ind w:right="-6"/>
              <w:jc w:val="right"/>
            </w:pPr>
            <w:r>
              <w:rPr>
                <w:rFonts w:eastAsia="Calibri"/>
                <w:sz w:val="14"/>
                <w:szCs w:val="14"/>
              </w:rPr>
              <w:t>7,98 €</w:t>
            </w:r>
          </w:p>
        </w:tc>
        <w:tc>
          <w:tcPr>
            <w:tcW w:w="496" w:type="dxa"/>
            <w:tcBorders>
              <w:top w:val="single" w:sz="4" w:space="0" w:color="000000"/>
              <w:left w:val="single" w:sz="4" w:space="0" w:color="000000"/>
              <w:bottom w:val="single" w:sz="4" w:space="0" w:color="000000"/>
            </w:tcBorders>
            <w:shd w:val="clear" w:color="auto" w:fill="auto"/>
          </w:tcPr>
          <w:p w14:paraId="789ADDD8" w14:textId="77777777" w:rsidR="00C500C5" w:rsidRDefault="00C500C5" w:rsidP="004B55D7">
            <w:pPr>
              <w:spacing w:after="0"/>
              <w:ind w:right="-6"/>
            </w:pPr>
            <w:r>
              <w:rPr>
                <w:rFonts w:eastAsia="Calibri"/>
                <w:sz w:val="14"/>
                <w:szCs w:val="14"/>
              </w:rPr>
              <w:t>6%</w:t>
            </w:r>
          </w:p>
        </w:tc>
        <w:tc>
          <w:tcPr>
            <w:tcW w:w="923" w:type="dxa"/>
            <w:tcBorders>
              <w:top w:val="single" w:sz="4" w:space="0" w:color="000000"/>
              <w:left w:val="single" w:sz="4" w:space="0" w:color="000000"/>
              <w:bottom w:val="single" w:sz="4" w:space="0" w:color="000000"/>
            </w:tcBorders>
            <w:shd w:val="clear" w:color="auto" w:fill="auto"/>
          </w:tcPr>
          <w:p w14:paraId="683DA545" w14:textId="77777777" w:rsidR="00C500C5" w:rsidRDefault="00C500C5" w:rsidP="004B55D7">
            <w:pPr>
              <w:spacing w:after="0"/>
              <w:ind w:right="-6"/>
              <w:jc w:val="right"/>
            </w:pPr>
            <w:r>
              <w:rPr>
                <w:rFonts w:eastAsia="Calibri"/>
                <w:sz w:val="14"/>
                <w:szCs w:val="14"/>
              </w:rPr>
              <w:t>1.037,40 €</w:t>
            </w:r>
          </w:p>
        </w:tc>
        <w:tc>
          <w:tcPr>
            <w:tcW w:w="908" w:type="dxa"/>
            <w:tcBorders>
              <w:top w:val="single" w:sz="4" w:space="0" w:color="000000"/>
              <w:left w:val="single" w:sz="4" w:space="0" w:color="000000"/>
              <w:bottom w:val="single" w:sz="4" w:space="0" w:color="000000"/>
            </w:tcBorders>
            <w:shd w:val="clear" w:color="auto" w:fill="auto"/>
          </w:tcPr>
          <w:p w14:paraId="1FFA475F" w14:textId="77777777" w:rsidR="00C500C5" w:rsidRDefault="00C500C5" w:rsidP="004B55D7">
            <w:pPr>
              <w:snapToGrid w:val="0"/>
              <w:spacing w:after="0"/>
              <w:ind w:right="-6"/>
              <w:rPr>
                <w:rFonts w:eastAsia="Calibri"/>
                <w:sz w:val="14"/>
                <w:szCs w:val="14"/>
              </w:rPr>
            </w:pPr>
          </w:p>
        </w:tc>
        <w:tc>
          <w:tcPr>
            <w:tcW w:w="902" w:type="dxa"/>
            <w:tcBorders>
              <w:top w:val="single" w:sz="4" w:space="0" w:color="000000"/>
              <w:left w:val="single" w:sz="4" w:space="0" w:color="000000"/>
              <w:bottom w:val="single" w:sz="4" w:space="0" w:color="000000"/>
            </w:tcBorders>
            <w:shd w:val="clear" w:color="auto" w:fill="auto"/>
          </w:tcPr>
          <w:p w14:paraId="5F90D24A" w14:textId="77777777" w:rsidR="00C500C5" w:rsidRDefault="00C500C5" w:rsidP="004B55D7">
            <w:pPr>
              <w:snapToGrid w:val="0"/>
              <w:spacing w:after="0"/>
              <w:ind w:right="-6"/>
              <w:rPr>
                <w:rFonts w:eastAsia="Calibri"/>
                <w:sz w:val="14"/>
                <w:szCs w:val="14"/>
              </w:rPr>
            </w:pPr>
          </w:p>
        </w:tc>
        <w:tc>
          <w:tcPr>
            <w:tcW w:w="781" w:type="dxa"/>
            <w:tcBorders>
              <w:top w:val="single" w:sz="4" w:space="0" w:color="000000"/>
              <w:left w:val="single" w:sz="4" w:space="0" w:color="000000"/>
              <w:bottom w:val="single" w:sz="4" w:space="0" w:color="000000"/>
            </w:tcBorders>
            <w:shd w:val="clear" w:color="auto" w:fill="auto"/>
          </w:tcPr>
          <w:p w14:paraId="51E0455C" w14:textId="77777777" w:rsidR="00C500C5" w:rsidRDefault="00C500C5" w:rsidP="004B55D7">
            <w:pPr>
              <w:snapToGrid w:val="0"/>
              <w:spacing w:after="0"/>
              <w:ind w:right="-6"/>
              <w:rPr>
                <w:rFonts w:eastAsia="Calibri"/>
                <w:sz w:val="14"/>
                <w:szCs w:val="14"/>
              </w:rPr>
            </w:pPr>
          </w:p>
        </w:tc>
        <w:tc>
          <w:tcPr>
            <w:tcW w:w="1103" w:type="dxa"/>
            <w:tcBorders>
              <w:top w:val="single" w:sz="4" w:space="0" w:color="000000"/>
              <w:left w:val="single" w:sz="4" w:space="0" w:color="000000"/>
              <w:bottom w:val="single" w:sz="4" w:space="0" w:color="000000"/>
            </w:tcBorders>
            <w:shd w:val="clear" w:color="auto" w:fill="auto"/>
          </w:tcPr>
          <w:p w14:paraId="23D1CA84" w14:textId="77777777" w:rsidR="00C500C5" w:rsidRDefault="00C500C5" w:rsidP="004B55D7">
            <w:pPr>
              <w:snapToGrid w:val="0"/>
              <w:spacing w:after="0"/>
              <w:ind w:right="-6"/>
              <w:rPr>
                <w:rFonts w:eastAsia="Calibri"/>
                <w:sz w:val="14"/>
                <w:szCs w:val="14"/>
              </w:rPr>
            </w:pP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4252F99A" w14:textId="77777777" w:rsidR="00C500C5" w:rsidRDefault="00C500C5" w:rsidP="004B55D7">
            <w:pPr>
              <w:snapToGrid w:val="0"/>
              <w:spacing w:after="0"/>
              <w:ind w:right="-6"/>
              <w:rPr>
                <w:rFonts w:eastAsia="Calibri"/>
                <w:sz w:val="14"/>
                <w:szCs w:val="14"/>
              </w:rPr>
            </w:pPr>
          </w:p>
        </w:tc>
      </w:tr>
      <w:tr w:rsidR="00C500C5" w14:paraId="3CEEA765"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68DC2521" w14:textId="77777777" w:rsidR="00C500C5" w:rsidRDefault="00C500C5" w:rsidP="004B55D7">
            <w:pPr>
              <w:spacing w:after="0"/>
              <w:ind w:right="-6"/>
            </w:pPr>
            <w:r>
              <w:rPr>
                <w:rFonts w:eastAsia="Calibri"/>
                <w:sz w:val="14"/>
                <w:szCs w:val="14"/>
              </w:rPr>
              <w:t>4</w:t>
            </w:r>
          </w:p>
        </w:tc>
        <w:tc>
          <w:tcPr>
            <w:tcW w:w="1315" w:type="dxa"/>
            <w:tcBorders>
              <w:top w:val="single" w:sz="4" w:space="0" w:color="000000"/>
              <w:left w:val="single" w:sz="4" w:space="0" w:color="000000"/>
              <w:bottom w:val="single" w:sz="4" w:space="0" w:color="000000"/>
            </w:tcBorders>
            <w:shd w:val="clear" w:color="auto" w:fill="auto"/>
          </w:tcPr>
          <w:p w14:paraId="60894AFD" w14:textId="77777777" w:rsidR="00C500C5" w:rsidRDefault="00C500C5" w:rsidP="004B55D7">
            <w:pPr>
              <w:spacing w:after="0"/>
              <w:ind w:right="-6"/>
            </w:pPr>
            <w:r>
              <w:rPr>
                <w:rFonts w:eastAsia="Calibri"/>
                <w:sz w:val="14"/>
                <w:szCs w:val="14"/>
              </w:rPr>
              <w:t>Εντομοκτόνο (μυγες-κουνούπια)</w:t>
            </w:r>
          </w:p>
        </w:tc>
        <w:tc>
          <w:tcPr>
            <w:tcW w:w="910" w:type="dxa"/>
            <w:tcBorders>
              <w:top w:val="single" w:sz="4" w:space="0" w:color="000000"/>
              <w:left w:val="single" w:sz="4" w:space="0" w:color="000000"/>
              <w:bottom w:val="single" w:sz="4" w:space="0" w:color="000000"/>
            </w:tcBorders>
            <w:shd w:val="clear" w:color="auto" w:fill="auto"/>
          </w:tcPr>
          <w:p w14:paraId="0E0EAA40" w14:textId="77777777" w:rsidR="00C500C5" w:rsidRDefault="00C500C5" w:rsidP="004B55D7">
            <w:pPr>
              <w:spacing w:after="0"/>
              <w:ind w:right="-6"/>
            </w:pPr>
            <w:r>
              <w:rPr>
                <w:rFonts w:eastAsia="Calibri"/>
                <w:i/>
                <w:iCs/>
                <w:sz w:val="14"/>
                <w:szCs w:val="14"/>
              </w:rPr>
              <w:t>τεμάχια</w:t>
            </w:r>
          </w:p>
        </w:tc>
        <w:tc>
          <w:tcPr>
            <w:tcW w:w="915" w:type="dxa"/>
            <w:tcBorders>
              <w:top w:val="single" w:sz="4" w:space="0" w:color="000000"/>
              <w:left w:val="single" w:sz="4" w:space="0" w:color="000000"/>
              <w:bottom w:val="single" w:sz="4" w:space="0" w:color="000000"/>
            </w:tcBorders>
            <w:shd w:val="clear" w:color="auto" w:fill="DEEAF6"/>
          </w:tcPr>
          <w:p w14:paraId="63A600A9" w14:textId="77777777" w:rsidR="00C500C5" w:rsidRDefault="00C500C5" w:rsidP="004B55D7">
            <w:pPr>
              <w:spacing w:after="0"/>
              <w:ind w:right="-6"/>
            </w:pPr>
            <w:r>
              <w:rPr>
                <w:rFonts w:eastAsia="Calibri"/>
                <w:sz w:val="14"/>
                <w:szCs w:val="14"/>
              </w:rPr>
              <w:t>25</w:t>
            </w:r>
          </w:p>
        </w:tc>
        <w:tc>
          <w:tcPr>
            <w:tcW w:w="915" w:type="dxa"/>
            <w:tcBorders>
              <w:top w:val="single" w:sz="4" w:space="0" w:color="000000"/>
              <w:left w:val="single" w:sz="4" w:space="0" w:color="000000"/>
              <w:bottom w:val="single" w:sz="4" w:space="0" w:color="000000"/>
            </w:tcBorders>
            <w:shd w:val="clear" w:color="auto" w:fill="262626"/>
          </w:tcPr>
          <w:p w14:paraId="72744210" w14:textId="77777777" w:rsidR="00C500C5" w:rsidRDefault="00C500C5" w:rsidP="004B55D7">
            <w:pPr>
              <w:spacing w:after="0"/>
              <w:ind w:right="-6"/>
            </w:pPr>
            <w:r>
              <w:rPr>
                <w:rFonts w:eastAsia="Calibri"/>
                <w:sz w:val="14"/>
                <w:szCs w:val="14"/>
              </w:rPr>
              <w:t> </w:t>
            </w:r>
          </w:p>
        </w:tc>
        <w:tc>
          <w:tcPr>
            <w:tcW w:w="915" w:type="dxa"/>
            <w:tcBorders>
              <w:top w:val="single" w:sz="4" w:space="0" w:color="000000"/>
              <w:left w:val="single" w:sz="4" w:space="0" w:color="000000"/>
              <w:bottom w:val="single" w:sz="4" w:space="0" w:color="000000"/>
            </w:tcBorders>
            <w:shd w:val="clear" w:color="auto" w:fill="262626"/>
          </w:tcPr>
          <w:p w14:paraId="71174483" w14:textId="77777777" w:rsidR="00C500C5" w:rsidRDefault="00C500C5" w:rsidP="004B55D7">
            <w:pPr>
              <w:spacing w:after="0"/>
              <w:ind w:right="-6"/>
            </w:pPr>
            <w:r>
              <w:rPr>
                <w:rFonts w:eastAsia="Calibri"/>
                <w:sz w:val="14"/>
                <w:szCs w:val="14"/>
              </w:rPr>
              <w:t> </w:t>
            </w:r>
          </w:p>
        </w:tc>
        <w:tc>
          <w:tcPr>
            <w:tcW w:w="915" w:type="dxa"/>
            <w:tcBorders>
              <w:top w:val="single" w:sz="4" w:space="0" w:color="000000"/>
              <w:left w:val="single" w:sz="4" w:space="0" w:color="000000"/>
              <w:bottom w:val="single" w:sz="4" w:space="0" w:color="000000"/>
            </w:tcBorders>
            <w:shd w:val="clear" w:color="auto" w:fill="262626"/>
          </w:tcPr>
          <w:p w14:paraId="24AC5A97" w14:textId="77777777" w:rsidR="00C500C5" w:rsidRDefault="00C500C5" w:rsidP="004B55D7">
            <w:pPr>
              <w:spacing w:after="0"/>
              <w:ind w:right="-6"/>
            </w:pPr>
            <w:r>
              <w:rPr>
                <w:rFonts w:eastAsia="Calibri"/>
                <w:sz w:val="14"/>
                <w:szCs w:val="14"/>
              </w:rPr>
              <w:t> </w:t>
            </w:r>
          </w:p>
        </w:tc>
        <w:tc>
          <w:tcPr>
            <w:tcW w:w="958" w:type="dxa"/>
            <w:tcBorders>
              <w:top w:val="single" w:sz="4" w:space="0" w:color="000000"/>
              <w:left w:val="single" w:sz="4" w:space="0" w:color="000000"/>
              <w:bottom w:val="single" w:sz="4" w:space="0" w:color="000000"/>
            </w:tcBorders>
            <w:shd w:val="clear" w:color="auto" w:fill="262626"/>
          </w:tcPr>
          <w:p w14:paraId="031C1638" w14:textId="77777777" w:rsidR="00C500C5" w:rsidRDefault="00C500C5" w:rsidP="004B55D7">
            <w:pPr>
              <w:spacing w:after="0"/>
              <w:ind w:right="-6"/>
            </w:pPr>
            <w:r>
              <w:rPr>
                <w:rFonts w:eastAsia="Calibri"/>
                <w:sz w:val="14"/>
                <w:szCs w:val="14"/>
              </w:rPr>
              <w:t> </w:t>
            </w:r>
          </w:p>
        </w:tc>
        <w:tc>
          <w:tcPr>
            <w:tcW w:w="866" w:type="dxa"/>
            <w:tcBorders>
              <w:top w:val="single" w:sz="4" w:space="0" w:color="000000"/>
              <w:left w:val="single" w:sz="4" w:space="0" w:color="000000"/>
              <w:bottom w:val="single" w:sz="4" w:space="0" w:color="000000"/>
            </w:tcBorders>
            <w:shd w:val="clear" w:color="auto" w:fill="262626"/>
          </w:tcPr>
          <w:p w14:paraId="678D2122" w14:textId="77777777" w:rsidR="00C500C5" w:rsidRDefault="00C500C5" w:rsidP="004B55D7">
            <w:pPr>
              <w:spacing w:after="0"/>
              <w:ind w:right="-6"/>
              <w:jc w:val="right"/>
            </w:pPr>
            <w:r>
              <w:rPr>
                <w:rFonts w:eastAsia="Calibri"/>
                <w:sz w:val="14"/>
                <w:szCs w:val="14"/>
              </w:rPr>
              <w:t> </w:t>
            </w:r>
          </w:p>
        </w:tc>
        <w:tc>
          <w:tcPr>
            <w:tcW w:w="966" w:type="dxa"/>
            <w:tcBorders>
              <w:top w:val="single" w:sz="4" w:space="0" w:color="000000"/>
              <w:left w:val="single" w:sz="4" w:space="0" w:color="000000"/>
              <w:bottom w:val="single" w:sz="4" w:space="0" w:color="000000"/>
            </w:tcBorders>
            <w:shd w:val="clear" w:color="auto" w:fill="FFE599"/>
          </w:tcPr>
          <w:p w14:paraId="2C3CF770" w14:textId="77777777" w:rsidR="00C500C5" w:rsidRDefault="00C500C5" w:rsidP="004B55D7">
            <w:pPr>
              <w:spacing w:after="0"/>
              <w:ind w:right="-6"/>
              <w:jc w:val="right"/>
            </w:pPr>
            <w:r>
              <w:rPr>
                <w:rFonts w:eastAsia="Calibri"/>
                <w:sz w:val="14"/>
                <w:szCs w:val="14"/>
              </w:rPr>
              <w:t>2,28 €</w:t>
            </w:r>
          </w:p>
        </w:tc>
        <w:tc>
          <w:tcPr>
            <w:tcW w:w="496" w:type="dxa"/>
            <w:tcBorders>
              <w:top w:val="single" w:sz="4" w:space="0" w:color="000000"/>
              <w:left w:val="single" w:sz="4" w:space="0" w:color="000000"/>
              <w:bottom w:val="single" w:sz="4" w:space="0" w:color="000000"/>
            </w:tcBorders>
            <w:shd w:val="clear" w:color="auto" w:fill="auto"/>
          </w:tcPr>
          <w:p w14:paraId="39ED4540" w14:textId="77777777" w:rsidR="00C500C5" w:rsidRDefault="00C500C5" w:rsidP="004B55D7">
            <w:pPr>
              <w:spacing w:after="0"/>
              <w:ind w:right="-6"/>
            </w:pPr>
            <w:r>
              <w:rPr>
                <w:rFonts w:eastAsia="Calibri"/>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5E867F9D" w14:textId="77777777" w:rsidR="00C500C5" w:rsidRDefault="00C500C5" w:rsidP="004B55D7">
            <w:pPr>
              <w:spacing w:after="0"/>
              <w:ind w:right="-6"/>
              <w:jc w:val="right"/>
            </w:pPr>
            <w:r>
              <w:rPr>
                <w:rFonts w:eastAsia="Calibri"/>
                <w:sz w:val="14"/>
                <w:szCs w:val="14"/>
              </w:rPr>
              <w:t>57,00 €</w:t>
            </w:r>
          </w:p>
        </w:tc>
        <w:tc>
          <w:tcPr>
            <w:tcW w:w="908" w:type="dxa"/>
            <w:tcBorders>
              <w:top w:val="single" w:sz="4" w:space="0" w:color="000000"/>
              <w:left w:val="single" w:sz="4" w:space="0" w:color="000000"/>
              <w:bottom w:val="single" w:sz="4" w:space="0" w:color="000000"/>
            </w:tcBorders>
            <w:shd w:val="clear" w:color="auto" w:fill="auto"/>
          </w:tcPr>
          <w:p w14:paraId="68DAA24B" w14:textId="77777777" w:rsidR="00C500C5" w:rsidRDefault="00C500C5" w:rsidP="004B55D7">
            <w:pPr>
              <w:snapToGrid w:val="0"/>
              <w:spacing w:after="0"/>
              <w:ind w:right="-6"/>
              <w:rPr>
                <w:rFonts w:eastAsia="Calibri"/>
                <w:sz w:val="14"/>
                <w:szCs w:val="14"/>
              </w:rPr>
            </w:pPr>
          </w:p>
        </w:tc>
        <w:tc>
          <w:tcPr>
            <w:tcW w:w="902" w:type="dxa"/>
            <w:tcBorders>
              <w:top w:val="single" w:sz="4" w:space="0" w:color="000000"/>
              <w:left w:val="single" w:sz="4" w:space="0" w:color="000000"/>
              <w:bottom w:val="single" w:sz="4" w:space="0" w:color="000000"/>
            </w:tcBorders>
            <w:shd w:val="clear" w:color="auto" w:fill="auto"/>
          </w:tcPr>
          <w:p w14:paraId="2691058B" w14:textId="77777777" w:rsidR="00C500C5" w:rsidRDefault="00C500C5" w:rsidP="004B55D7">
            <w:pPr>
              <w:snapToGrid w:val="0"/>
              <w:spacing w:after="0"/>
              <w:ind w:right="-6"/>
              <w:rPr>
                <w:rFonts w:eastAsia="Calibri"/>
                <w:sz w:val="14"/>
                <w:szCs w:val="14"/>
              </w:rPr>
            </w:pPr>
          </w:p>
        </w:tc>
        <w:tc>
          <w:tcPr>
            <w:tcW w:w="781" w:type="dxa"/>
            <w:tcBorders>
              <w:top w:val="single" w:sz="4" w:space="0" w:color="000000"/>
              <w:left w:val="single" w:sz="4" w:space="0" w:color="000000"/>
              <w:bottom w:val="single" w:sz="4" w:space="0" w:color="000000"/>
            </w:tcBorders>
            <w:shd w:val="clear" w:color="auto" w:fill="auto"/>
          </w:tcPr>
          <w:p w14:paraId="248E675C" w14:textId="77777777" w:rsidR="00C500C5" w:rsidRDefault="00C500C5" w:rsidP="004B55D7">
            <w:pPr>
              <w:snapToGrid w:val="0"/>
              <w:spacing w:after="0"/>
              <w:ind w:right="-6"/>
              <w:rPr>
                <w:rFonts w:eastAsia="Calibri"/>
                <w:sz w:val="14"/>
                <w:szCs w:val="14"/>
              </w:rPr>
            </w:pPr>
          </w:p>
        </w:tc>
        <w:tc>
          <w:tcPr>
            <w:tcW w:w="1103" w:type="dxa"/>
            <w:tcBorders>
              <w:top w:val="single" w:sz="4" w:space="0" w:color="000000"/>
              <w:left w:val="single" w:sz="4" w:space="0" w:color="000000"/>
              <w:bottom w:val="single" w:sz="4" w:space="0" w:color="000000"/>
            </w:tcBorders>
            <w:shd w:val="clear" w:color="auto" w:fill="auto"/>
          </w:tcPr>
          <w:p w14:paraId="0620014D" w14:textId="77777777" w:rsidR="00C500C5" w:rsidRDefault="00C500C5" w:rsidP="004B55D7">
            <w:pPr>
              <w:snapToGrid w:val="0"/>
              <w:spacing w:after="0"/>
              <w:ind w:right="-6"/>
              <w:rPr>
                <w:rFonts w:eastAsia="Calibri"/>
                <w:sz w:val="14"/>
                <w:szCs w:val="14"/>
              </w:rPr>
            </w:pP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14DEA863" w14:textId="77777777" w:rsidR="00C500C5" w:rsidRDefault="00C500C5" w:rsidP="004B55D7">
            <w:pPr>
              <w:snapToGrid w:val="0"/>
              <w:spacing w:after="0"/>
              <w:ind w:right="-6"/>
              <w:rPr>
                <w:rFonts w:eastAsia="Calibri"/>
                <w:sz w:val="14"/>
                <w:szCs w:val="14"/>
              </w:rPr>
            </w:pPr>
          </w:p>
        </w:tc>
      </w:tr>
      <w:tr w:rsidR="00C500C5" w14:paraId="5BF40983"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2A98A7D5" w14:textId="77777777" w:rsidR="00C500C5" w:rsidRDefault="00C500C5" w:rsidP="004B55D7">
            <w:pPr>
              <w:spacing w:after="0"/>
              <w:ind w:right="-6"/>
            </w:pPr>
            <w:r>
              <w:rPr>
                <w:rFonts w:eastAsia="Calibri"/>
                <w:sz w:val="14"/>
                <w:szCs w:val="14"/>
              </w:rPr>
              <w:t>5</w:t>
            </w:r>
          </w:p>
        </w:tc>
        <w:tc>
          <w:tcPr>
            <w:tcW w:w="1315" w:type="dxa"/>
            <w:tcBorders>
              <w:top w:val="single" w:sz="4" w:space="0" w:color="000000"/>
              <w:left w:val="single" w:sz="4" w:space="0" w:color="000000"/>
              <w:bottom w:val="single" w:sz="4" w:space="0" w:color="000000"/>
            </w:tcBorders>
            <w:shd w:val="clear" w:color="auto" w:fill="auto"/>
          </w:tcPr>
          <w:p w14:paraId="3D6B5D90" w14:textId="77777777" w:rsidR="00C500C5" w:rsidRPr="00DC5AA9" w:rsidRDefault="00C500C5" w:rsidP="004B55D7">
            <w:pPr>
              <w:spacing w:after="0"/>
              <w:ind w:right="-6"/>
              <w:rPr>
                <w:lang w:val="el-GR"/>
              </w:rPr>
            </w:pPr>
            <w:r>
              <w:rPr>
                <w:rFonts w:eastAsia="Calibri"/>
                <w:sz w:val="14"/>
                <w:szCs w:val="14"/>
                <w:lang w:val="el-GR"/>
              </w:rPr>
              <w:t>Μεταλλικό φαράσι με όρθια χειρολαβή</w:t>
            </w:r>
          </w:p>
        </w:tc>
        <w:tc>
          <w:tcPr>
            <w:tcW w:w="910" w:type="dxa"/>
            <w:tcBorders>
              <w:top w:val="single" w:sz="4" w:space="0" w:color="000000"/>
              <w:left w:val="single" w:sz="4" w:space="0" w:color="000000"/>
              <w:bottom w:val="single" w:sz="4" w:space="0" w:color="000000"/>
            </w:tcBorders>
            <w:shd w:val="clear" w:color="auto" w:fill="auto"/>
          </w:tcPr>
          <w:p w14:paraId="5AF12637" w14:textId="77777777" w:rsidR="00C500C5" w:rsidRDefault="00C500C5" w:rsidP="004B55D7">
            <w:pPr>
              <w:spacing w:after="0"/>
              <w:ind w:right="-6"/>
            </w:pPr>
            <w:r>
              <w:rPr>
                <w:rFonts w:eastAsia="Calibri"/>
                <w:i/>
                <w:iCs/>
                <w:sz w:val="14"/>
                <w:szCs w:val="14"/>
              </w:rPr>
              <w:t>τεμάχια</w:t>
            </w:r>
          </w:p>
        </w:tc>
        <w:tc>
          <w:tcPr>
            <w:tcW w:w="915" w:type="dxa"/>
            <w:tcBorders>
              <w:top w:val="single" w:sz="4" w:space="0" w:color="000000"/>
              <w:left w:val="single" w:sz="4" w:space="0" w:color="000000"/>
              <w:bottom w:val="single" w:sz="4" w:space="0" w:color="000000"/>
            </w:tcBorders>
            <w:shd w:val="clear" w:color="auto" w:fill="DEEAF6"/>
          </w:tcPr>
          <w:p w14:paraId="70540211" w14:textId="77777777" w:rsidR="00C500C5" w:rsidRDefault="00C500C5" w:rsidP="004B55D7">
            <w:pPr>
              <w:spacing w:after="0"/>
              <w:ind w:right="-6"/>
            </w:pPr>
            <w:r>
              <w:rPr>
                <w:rFonts w:eastAsia="Calibri"/>
                <w:sz w:val="14"/>
                <w:szCs w:val="14"/>
              </w:rPr>
              <w:t>15</w:t>
            </w:r>
          </w:p>
        </w:tc>
        <w:tc>
          <w:tcPr>
            <w:tcW w:w="915" w:type="dxa"/>
            <w:tcBorders>
              <w:top w:val="single" w:sz="4" w:space="0" w:color="000000"/>
              <w:left w:val="single" w:sz="4" w:space="0" w:color="000000"/>
              <w:bottom w:val="single" w:sz="4" w:space="0" w:color="000000"/>
            </w:tcBorders>
            <w:shd w:val="clear" w:color="auto" w:fill="262626"/>
          </w:tcPr>
          <w:p w14:paraId="61E02A34" w14:textId="77777777" w:rsidR="00C500C5" w:rsidRDefault="00C500C5" w:rsidP="004B55D7">
            <w:pPr>
              <w:spacing w:after="0"/>
              <w:ind w:right="-6"/>
            </w:pPr>
            <w:r>
              <w:rPr>
                <w:rFonts w:eastAsia="Calibri"/>
                <w:sz w:val="14"/>
                <w:szCs w:val="14"/>
              </w:rPr>
              <w:t> </w:t>
            </w:r>
          </w:p>
        </w:tc>
        <w:tc>
          <w:tcPr>
            <w:tcW w:w="915" w:type="dxa"/>
            <w:tcBorders>
              <w:top w:val="single" w:sz="4" w:space="0" w:color="000000"/>
              <w:left w:val="single" w:sz="4" w:space="0" w:color="000000"/>
              <w:bottom w:val="single" w:sz="4" w:space="0" w:color="000000"/>
            </w:tcBorders>
            <w:shd w:val="clear" w:color="auto" w:fill="262626"/>
          </w:tcPr>
          <w:p w14:paraId="6FBFF99C" w14:textId="77777777" w:rsidR="00C500C5" w:rsidRDefault="00C500C5" w:rsidP="004B55D7">
            <w:pPr>
              <w:spacing w:after="0"/>
              <w:ind w:right="-6"/>
            </w:pPr>
            <w:r>
              <w:rPr>
                <w:rFonts w:eastAsia="Calibri"/>
                <w:sz w:val="14"/>
                <w:szCs w:val="14"/>
              </w:rPr>
              <w:t> </w:t>
            </w:r>
          </w:p>
        </w:tc>
        <w:tc>
          <w:tcPr>
            <w:tcW w:w="915" w:type="dxa"/>
            <w:tcBorders>
              <w:top w:val="single" w:sz="4" w:space="0" w:color="000000"/>
              <w:left w:val="single" w:sz="4" w:space="0" w:color="000000"/>
              <w:bottom w:val="single" w:sz="4" w:space="0" w:color="000000"/>
            </w:tcBorders>
            <w:shd w:val="clear" w:color="auto" w:fill="262626"/>
          </w:tcPr>
          <w:p w14:paraId="32D7C504" w14:textId="77777777" w:rsidR="00C500C5" w:rsidRDefault="00C500C5" w:rsidP="004B55D7">
            <w:pPr>
              <w:spacing w:after="0"/>
              <w:ind w:right="-6"/>
            </w:pPr>
            <w:r>
              <w:rPr>
                <w:rFonts w:eastAsia="Calibri"/>
                <w:sz w:val="14"/>
                <w:szCs w:val="14"/>
              </w:rPr>
              <w:t> </w:t>
            </w:r>
          </w:p>
        </w:tc>
        <w:tc>
          <w:tcPr>
            <w:tcW w:w="958" w:type="dxa"/>
            <w:tcBorders>
              <w:top w:val="single" w:sz="4" w:space="0" w:color="000000"/>
              <w:left w:val="single" w:sz="4" w:space="0" w:color="000000"/>
              <w:bottom w:val="single" w:sz="4" w:space="0" w:color="000000"/>
            </w:tcBorders>
            <w:shd w:val="clear" w:color="auto" w:fill="262626"/>
          </w:tcPr>
          <w:p w14:paraId="1AAE014C" w14:textId="77777777" w:rsidR="00C500C5" w:rsidRDefault="00C500C5" w:rsidP="004B55D7">
            <w:pPr>
              <w:spacing w:after="0"/>
              <w:ind w:right="-6"/>
            </w:pPr>
            <w:r>
              <w:rPr>
                <w:rFonts w:eastAsia="Calibri"/>
                <w:sz w:val="14"/>
                <w:szCs w:val="14"/>
              </w:rPr>
              <w:t> </w:t>
            </w:r>
          </w:p>
        </w:tc>
        <w:tc>
          <w:tcPr>
            <w:tcW w:w="866" w:type="dxa"/>
            <w:tcBorders>
              <w:top w:val="single" w:sz="4" w:space="0" w:color="000000"/>
              <w:left w:val="single" w:sz="4" w:space="0" w:color="000000"/>
              <w:bottom w:val="single" w:sz="4" w:space="0" w:color="000000"/>
            </w:tcBorders>
            <w:shd w:val="clear" w:color="auto" w:fill="262626"/>
          </w:tcPr>
          <w:p w14:paraId="20748818" w14:textId="77777777" w:rsidR="00C500C5" w:rsidRDefault="00C500C5" w:rsidP="004B55D7">
            <w:pPr>
              <w:spacing w:after="0"/>
              <w:ind w:right="-6"/>
              <w:jc w:val="right"/>
            </w:pPr>
            <w:r>
              <w:rPr>
                <w:rFonts w:eastAsia="Calibri"/>
                <w:sz w:val="14"/>
                <w:szCs w:val="14"/>
              </w:rPr>
              <w:t> </w:t>
            </w:r>
          </w:p>
        </w:tc>
        <w:tc>
          <w:tcPr>
            <w:tcW w:w="966" w:type="dxa"/>
            <w:tcBorders>
              <w:top w:val="single" w:sz="4" w:space="0" w:color="000000"/>
              <w:left w:val="single" w:sz="4" w:space="0" w:color="000000"/>
              <w:bottom w:val="single" w:sz="4" w:space="0" w:color="000000"/>
            </w:tcBorders>
            <w:shd w:val="clear" w:color="auto" w:fill="FFE599"/>
          </w:tcPr>
          <w:p w14:paraId="3195BF23" w14:textId="77777777" w:rsidR="00C500C5" w:rsidRDefault="00C500C5" w:rsidP="004B55D7">
            <w:pPr>
              <w:spacing w:after="0"/>
              <w:ind w:right="-6"/>
              <w:jc w:val="right"/>
            </w:pPr>
            <w:r>
              <w:rPr>
                <w:rFonts w:eastAsia="Calibri"/>
                <w:sz w:val="14"/>
                <w:szCs w:val="14"/>
              </w:rPr>
              <w:t>5,00 €</w:t>
            </w:r>
          </w:p>
        </w:tc>
        <w:tc>
          <w:tcPr>
            <w:tcW w:w="496" w:type="dxa"/>
            <w:tcBorders>
              <w:top w:val="single" w:sz="4" w:space="0" w:color="000000"/>
              <w:left w:val="single" w:sz="4" w:space="0" w:color="000000"/>
              <w:bottom w:val="single" w:sz="4" w:space="0" w:color="000000"/>
            </w:tcBorders>
            <w:shd w:val="clear" w:color="auto" w:fill="auto"/>
          </w:tcPr>
          <w:p w14:paraId="58D260F4" w14:textId="77777777" w:rsidR="00C500C5" w:rsidRDefault="00C500C5" w:rsidP="004B55D7">
            <w:pPr>
              <w:spacing w:after="0"/>
              <w:ind w:right="-6"/>
            </w:pPr>
            <w:r>
              <w:rPr>
                <w:rFonts w:eastAsia="Calibri"/>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19DE562C" w14:textId="77777777" w:rsidR="00C500C5" w:rsidRDefault="00C500C5" w:rsidP="004B55D7">
            <w:pPr>
              <w:spacing w:after="0"/>
              <w:ind w:right="-6"/>
              <w:jc w:val="right"/>
            </w:pPr>
            <w:r>
              <w:rPr>
                <w:rFonts w:eastAsia="Calibri"/>
                <w:sz w:val="14"/>
                <w:szCs w:val="14"/>
              </w:rPr>
              <w:t>75,00 €</w:t>
            </w:r>
          </w:p>
        </w:tc>
        <w:tc>
          <w:tcPr>
            <w:tcW w:w="908" w:type="dxa"/>
            <w:tcBorders>
              <w:top w:val="single" w:sz="4" w:space="0" w:color="000000"/>
              <w:left w:val="single" w:sz="4" w:space="0" w:color="000000"/>
              <w:bottom w:val="single" w:sz="4" w:space="0" w:color="000000"/>
            </w:tcBorders>
            <w:shd w:val="clear" w:color="auto" w:fill="auto"/>
          </w:tcPr>
          <w:p w14:paraId="019C8E2F" w14:textId="77777777" w:rsidR="00C500C5" w:rsidRDefault="00C500C5" w:rsidP="004B55D7">
            <w:pPr>
              <w:snapToGrid w:val="0"/>
              <w:spacing w:after="0"/>
              <w:ind w:right="-6"/>
              <w:rPr>
                <w:rFonts w:eastAsia="Calibri"/>
                <w:sz w:val="14"/>
                <w:szCs w:val="14"/>
              </w:rPr>
            </w:pPr>
          </w:p>
        </w:tc>
        <w:tc>
          <w:tcPr>
            <w:tcW w:w="902" w:type="dxa"/>
            <w:tcBorders>
              <w:top w:val="single" w:sz="4" w:space="0" w:color="000000"/>
              <w:left w:val="single" w:sz="4" w:space="0" w:color="000000"/>
              <w:bottom w:val="single" w:sz="4" w:space="0" w:color="000000"/>
            </w:tcBorders>
            <w:shd w:val="clear" w:color="auto" w:fill="auto"/>
          </w:tcPr>
          <w:p w14:paraId="6E075D64" w14:textId="77777777" w:rsidR="00C500C5" w:rsidRDefault="00C500C5" w:rsidP="004B55D7">
            <w:pPr>
              <w:snapToGrid w:val="0"/>
              <w:spacing w:after="0"/>
              <w:ind w:right="-6"/>
              <w:rPr>
                <w:rFonts w:eastAsia="Calibri"/>
                <w:sz w:val="14"/>
                <w:szCs w:val="14"/>
              </w:rPr>
            </w:pPr>
          </w:p>
        </w:tc>
        <w:tc>
          <w:tcPr>
            <w:tcW w:w="781" w:type="dxa"/>
            <w:tcBorders>
              <w:top w:val="single" w:sz="4" w:space="0" w:color="000000"/>
              <w:left w:val="single" w:sz="4" w:space="0" w:color="000000"/>
              <w:bottom w:val="single" w:sz="4" w:space="0" w:color="000000"/>
            </w:tcBorders>
            <w:shd w:val="clear" w:color="auto" w:fill="auto"/>
          </w:tcPr>
          <w:p w14:paraId="2B96A7A3" w14:textId="77777777" w:rsidR="00C500C5" w:rsidRDefault="00C500C5" w:rsidP="004B55D7">
            <w:pPr>
              <w:snapToGrid w:val="0"/>
              <w:spacing w:after="0"/>
              <w:ind w:right="-6"/>
              <w:rPr>
                <w:rFonts w:eastAsia="Calibri"/>
                <w:sz w:val="14"/>
                <w:szCs w:val="14"/>
              </w:rPr>
            </w:pPr>
          </w:p>
        </w:tc>
        <w:tc>
          <w:tcPr>
            <w:tcW w:w="1103" w:type="dxa"/>
            <w:tcBorders>
              <w:top w:val="single" w:sz="4" w:space="0" w:color="000000"/>
              <w:left w:val="single" w:sz="4" w:space="0" w:color="000000"/>
              <w:bottom w:val="single" w:sz="4" w:space="0" w:color="000000"/>
            </w:tcBorders>
            <w:shd w:val="clear" w:color="auto" w:fill="auto"/>
          </w:tcPr>
          <w:p w14:paraId="4DA9E338" w14:textId="77777777" w:rsidR="00C500C5" w:rsidRDefault="00C500C5" w:rsidP="004B55D7">
            <w:pPr>
              <w:snapToGrid w:val="0"/>
              <w:spacing w:after="0"/>
              <w:ind w:right="-6"/>
              <w:rPr>
                <w:rFonts w:eastAsia="Calibri"/>
                <w:sz w:val="14"/>
                <w:szCs w:val="14"/>
              </w:rPr>
            </w:pP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097EAE5E" w14:textId="77777777" w:rsidR="00C500C5" w:rsidRDefault="00C500C5" w:rsidP="004B55D7">
            <w:pPr>
              <w:snapToGrid w:val="0"/>
              <w:spacing w:after="0"/>
              <w:ind w:right="-6"/>
              <w:rPr>
                <w:rFonts w:eastAsia="Calibri"/>
                <w:sz w:val="14"/>
                <w:szCs w:val="14"/>
              </w:rPr>
            </w:pPr>
          </w:p>
        </w:tc>
      </w:tr>
      <w:tr w:rsidR="00C500C5" w14:paraId="3E8CEDE3"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3C1DDDBA" w14:textId="77777777" w:rsidR="00C500C5" w:rsidRDefault="00C500C5" w:rsidP="004B55D7">
            <w:pPr>
              <w:spacing w:after="0"/>
              <w:ind w:right="-6"/>
            </w:pPr>
            <w:r>
              <w:rPr>
                <w:rFonts w:eastAsia="Calibri"/>
                <w:sz w:val="14"/>
                <w:szCs w:val="14"/>
              </w:rPr>
              <w:lastRenderedPageBreak/>
              <w:t>6</w:t>
            </w:r>
          </w:p>
        </w:tc>
        <w:tc>
          <w:tcPr>
            <w:tcW w:w="1315" w:type="dxa"/>
            <w:tcBorders>
              <w:top w:val="single" w:sz="4" w:space="0" w:color="000000"/>
              <w:left w:val="single" w:sz="4" w:space="0" w:color="000000"/>
              <w:bottom w:val="single" w:sz="4" w:space="0" w:color="000000"/>
            </w:tcBorders>
            <w:shd w:val="clear" w:color="auto" w:fill="auto"/>
          </w:tcPr>
          <w:p w14:paraId="60CFFB11" w14:textId="77777777" w:rsidR="00C500C5" w:rsidRPr="00DC5AA9" w:rsidRDefault="00C500C5" w:rsidP="004B55D7">
            <w:pPr>
              <w:spacing w:after="0"/>
              <w:ind w:right="-6"/>
              <w:rPr>
                <w:lang w:val="el-GR"/>
              </w:rPr>
            </w:pPr>
            <w:r>
              <w:rPr>
                <w:rFonts w:eastAsia="Calibri"/>
                <w:sz w:val="14"/>
                <w:szCs w:val="14"/>
                <w:lang w:val="el-GR"/>
              </w:rPr>
              <w:t>Πλαστικό φαράσι με όρθια χειρολαβή</w:t>
            </w:r>
          </w:p>
        </w:tc>
        <w:tc>
          <w:tcPr>
            <w:tcW w:w="910" w:type="dxa"/>
            <w:tcBorders>
              <w:top w:val="single" w:sz="4" w:space="0" w:color="000000"/>
              <w:left w:val="single" w:sz="4" w:space="0" w:color="000000"/>
              <w:bottom w:val="single" w:sz="4" w:space="0" w:color="000000"/>
            </w:tcBorders>
            <w:shd w:val="clear" w:color="auto" w:fill="auto"/>
          </w:tcPr>
          <w:p w14:paraId="25DF947E" w14:textId="77777777" w:rsidR="00C500C5" w:rsidRDefault="00C500C5" w:rsidP="004B55D7">
            <w:pPr>
              <w:spacing w:after="0"/>
              <w:ind w:right="-6"/>
            </w:pPr>
            <w:r>
              <w:rPr>
                <w:rFonts w:eastAsia="Calibri"/>
                <w:i/>
                <w:iCs/>
                <w:sz w:val="14"/>
                <w:szCs w:val="14"/>
              </w:rPr>
              <w:t>τεμάχια</w:t>
            </w:r>
          </w:p>
        </w:tc>
        <w:tc>
          <w:tcPr>
            <w:tcW w:w="915" w:type="dxa"/>
            <w:tcBorders>
              <w:top w:val="single" w:sz="4" w:space="0" w:color="000000"/>
              <w:left w:val="single" w:sz="4" w:space="0" w:color="000000"/>
              <w:bottom w:val="single" w:sz="4" w:space="0" w:color="000000"/>
            </w:tcBorders>
            <w:shd w:val="clear" w:color="auto" w:fill="DEEAF6"/>
          </w:tcPr>
          <w:p w14:paraId="0D506D09" w14:textId="77777777" w:rsidR="00C500C5" w:rsidRDefault="00C500C5" w:rsidP="004B55D7">
            <w:pPr>
              <w:spacing w:after="0"/>
              <w:ind w:right="-6"/>
            </w:pPr>
            <w:r>
              <w:rPr>
                <w:rFonts w:eastAsia="Calibri"/>
                <w:sz w:val="14"/>
                <w:szCs w:val="14"/>
              </w:rPr>
              <w:t>25</w:t>
            </w:r>
          </w:p>
        </w:tc>
        <w:tc>
          <w:tcPr>
            <w:tcW w:w="915" w:type="dxa"/>
            <w:tcBorders>
              <w:top w:val="single" w:sz="4" w:space="0" w:color="000000"/>
              <w:left w:val="single" w:sz="4" w:space="0" w:color="000000"/>
              <w:bottom w:val="single" w:sz="4" w:space="0" w:color="000000"/>
            </w:tcBorders>
            <w:shd w:val="clear" w:color="auto" w:fill="262626"/>
          </w:tcPr>
          <w:p w14:paraId="61739BC7" w14:textId="77777777" w:rsidR="00C500C5" w:rsidRDefault="00C500C5" w:rsidP="004B55D7">
            <w:pPr>
              <w:spacing w:after="0"/>
              <w:ind w:right="-6"/>
            </w:pPr>
            <w:r>
              <w:rPr>
                <w:rFonts w:eastAsia="Calibri"/>
                <w:sz w:val="14"/>
                <w:szCs w:val="14"/>
              </w:rPr>
              <w:t> </w:t>
            </w:r>
          </w:p>
        </w:tc>
        <w:tc>
          <w:tcPr>
            <w:tcW w:w="915" w:type="dxa"/>
            <w:tcBorders>
              <w:top w:val="single" w:sz="4" w:space="0" w:color="000000"/>
              <w:left w:val="single" w:sz="4" w:space="0" w:color="000000"/>
              <w:bottom w:val="single" w:sz="4" w:space="0" w:color="000000"/>
            </w:tcBorders>
            <w:shd w:val="clear" w:color="auto" w:fill="262626"/>
          </w:tcPr>
          <w:p w14:paraId="2B2C1343" w14:textId="77777777" w:rsidR="00C500C5" w:rsidRDefault="00C500C5" w:rsidP="004B55D7">
            <w:pPr>
              <w:spacing w:after="0"/>
              <w:ind w:right="-6"/>
            </w:pPr>
            <w:r>
              <w:rPr>
                <w:rFonts w:eastAsia="Calibri"/>
                <w:sz w:val="14"/>
                <w:szCs w:val="14"/>
              </w:rPr>
              <w:t> </w:t>
            </w:r>
          </w:p>
        </w:tc>
        <w:tc>
          <w:tcPr>
            <w:tcW w:w="915" w:type="dxa"/>
            <w:tcBorders>
              <w:top w:val="single" w:sz="4" w:space="0" w:color="000000"/>
              <w:left w:val="single" w:sz="4" w:space="0" w:color="000000"/>
              <w:bottom w:val="single" w:sz="4" w:space="0" w:color="000000"/>
            </w:tcBorders>
            <w:shd w:val="clear" w:color="auto" w:fill="262626"/>
          </w:tcPr>
          <w:p w14:paraId="54EBAF61" w14:textId="77777777" w:rsidR="00C500C5" w:rsidRDefault="00C500C5" w:rsidP="004B55D7">
            <w:pPr>
              <w:spacing w:after="0"/>
              <w:ind w:right="-6"/>
            </w:pPr>
            <w:r>
              <w:rPr>
                <w:rFonts w:eastAsia="Calibri"/>
                <w:sz w:val="14"/>
                <w:szCs w:val="14"/>
              </w:rPr>
              <w:t> </w:t>
            </w:r>
          </w:p>
        </w:tc>
        <w:tc>
          <w:tcPr>
            <w:tcW w:w="958" w:type="dxa"/>
            <w:tcBorders>
              <w:top w:val="single" w:sz="4" w:space="0" w:color="000000"/>
              <w:left w:val="single" w:sz="4" w:space="0" w:color="000000"/>
              <w:bottom w:val="single" w:sz="4" w:space="0" w:color="000000"/>
            </w:tcBorders>
            <w:shd w:val="clear" w:color="auto" w:fill="262626"/>
          </w:tcPr>
          <w:p w14:paraId="70B4055C" w14:textId="77777777" w:rsidR="00C500C5" w:rsidRDefault="00C500C5" w:rsidP="004B55D7">
            <w:pPr>
              <w:spacing w:after="0"/>
              <w:ind w:right="-6"/>
            </w:pPr>
            <w:r>
              <w:rPr>
                <w:rFonts w:eastAsia="Calibri"/>
                <w:sz w:val="14"/>
                <w:szCs w:val="14"/>
              </w:rPr>
              <w:t> </w:t>
            </w:r>
          </w:p>
        </w:tc>
        <w:tc>
          <w:tcPr>
            <w:tcW w:w="866" w:type="dxa"/>
            <w:tcBorders>
              <w:top w:val="single" w:sz="4" w:space="0" w:color="000000"/>
              <w:left w:val="single" w:sz="4" w:space="0" w:color="000000"/>
              <w:bottom w:val="single" w:sz="4" w:space="0" w:color="000000"/>
            </w:tcBorders>
            <w:shd w:val="clear" w:color="auto" w:fill="262626"/>
          </w:tcPr>
          <w:p w14:paraId="453E948E" w14:textId="77777777" w:rsidR="00C500C5" w:rsidRDefault="00C500C5" w:rsidP="004B55D7">
            <w:pPr>
              <w:spacing w:after="0"/>
              <w:ind w:right="-6"/>
              <w:jc w:val="right"/>
            </w:pPr>
            <w:r>
              <w:rPr>
                <w:rFonts w:eastAsia="Calibri"/>
                <w:sz w:val="14"/>
                <w:szCs w:val="14"/>
              </w:rPr>
              <w:t> </w:t>
            </w:r>
          </w:p>
        </w:tc>
        <w:tc>
          <w:tcPr>
            <w:tcW w:w="966" w:type="dxa"/>
            <w:tcBorders>
              <w:top w:val="single" w:sz="4" w:space="0" w:color="000000"/>
              <w:left w:val="single" w:sz="4" w:space="0" w:color="000000"/>
              <w:bottom w:val="single" w:sz="4" w:space="0" w:color="000000"/>
            </w:tcBorders>
            <w:shd w:val="clear" w:color="auto" w:fill="FFE599"/>
          </w:tcPr>
          <w:p w14:paraId="0CD5E86D" w14:textId="77777777" w:rsidR="00C500C5" w:rsidRDefault="00C500C5" w:rsidP="004B55D7">
            <w:pPr>
              <w:spacing w:after="0"/>
              <w:ind w:right="-6"/>
              <w:jc w:val="right"/>
            </w:pPr>
            <w:r>
              <w:rPr>
                <w:rFonts w:eastAsia="Calibri"/>
                <w:sz w:val="14"/>
                <w:szCs w:val="14"/>
              </w:rPr>
              <w:t>2,85 €</w:t>
            </w:r>
          </w:p>
        </w:tc>
        <w:tc>
          <w:tcPr>
            <w:tcW w:w="496" w:type="dxa"/>
            <w:tcBorders>
              <w:top w:val="single" w:sz="4" w:space="0" w:color="000000"/>
              <w:left w:val="single" w:sz="4" w:space="0" w:color="000000"/>
              <w:bottom w:val="single" w:sz="4" w:space="0" w:color="000000"/>
            </w:tcBorders>
            <w:shd w:val="clear" w:color="auto" w:fill="auto"/>
          </w:tcPr>
          <w:p w14:paraId="0542531A" w14:textId="77777777" w:rsidR="00C500C5" w:rsidRDefault="00C500C5" w:rsidP="004B55D7">
            <w:pPr>
              <w:spacing w:after="0"/>
              <w:ind w:right="-6"/>
            </w:pPr>
            <w:r>
              <w:rPr>
                <w:rFonts w:eastAsia="Calibri"/>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5C7AB415" w14:textId="77777777" w:rsidR="00C500C5" w:rsidRDefault="00C500C5" w:rsidP="004B55D7">
            <w:pPr>
              <w:spacing w:after="0"/>
              <w:ind w:right="-6"/>
              <w:jc w:val="right"/>
            </w:pPr>
            <w:r>
              <w:rPr>
                <w:rFonts w:eastAsia="Calibri"/>
                <w:sz w:val="14"/>
                <w:szCs w:val="14"/>
              </w:rPr>
              <w:t>71,25 €</w:t>
            </w:r>
          </w:p>
        </w:tc>
        <w:tc>
          <w:tcPr>
            <w:tcW w:w="908" w:type="dxa"/>
            <w:tcBorders>
              <w:top w:val="single" w:sz="4" w:space="0" w:color="000000"/>
              <w:left w:val="single" w:sz="4" w:space="0" w:color="000000"/>
              <w:bottom w:val="single" w:sz="4" w:space="0" w:color="000000"/>
            </w:tcBorders>
            <w:shd w:val="clear" w:color="auto" w:fill="auto"/>
          </w:tcPr>
          <w:p w14:paraId="6A5B66D6" w14:textId="77777777" w:rsidR="00C500C5" w:rsidRDefault="00C500C5" w:rsidP="004B55D7">
            <w:pPr>
              <w:snapToGrid w:val="0"/>
              <w:spacing w:after="0"/>
              <w:ind w:right="-6"/>
              <w:rPr>
                <w:rFonts w:eastAsia="Calibri"/>
                <w:sz w:val="14"/>
                <w:szCs w:val="14"/>
              </w:rPr>
            </w:pPr>
          </w:p>
        </w:tc>
        <w:tc>
          <w:tcPr>
            <w:tcW w:w="902" w:type="dxa"/>
            <w:tcBorders>
              <w:top w:val="single" w:sz="4" w:space="0" w:color="000000"/>
              <w:left w:val="single" w:sz="4" w:space="0" w:color="000000"/>
              <w:bottom w:val="single" w:sz="4" w:space="0" w:color="000000"/>
            </w:tcBorders>
            <w:shd w:val="clear" w:color="auto" w:fill="auto"/>
          </w:tcPr>
          <w:p w14:paraId="4F851E72" w14:textId="77777777" w:rsidR="00C500C5" w:rsidRDefault="00C500C5" w:rsidP="004B55D7">
            <w:pPr>
              <w:snapToGrid w:val="0"/>
              <w:spacing w:after="0"/>
              <w:ind w:right="-6"/>
              <w:rPr>
                <w:rFonts w:eastAsia="Calibri"/>
                <w:sz w:val="14"/>
                <w:szCs w:val="14"/>
              </w:rPr>
            </w:pPr>
          </w:p>
        </w:tc>
        <w:tc>
          <w:tcPr>
            <w:tcW w:w="781" w:type="dxa"/>
            <w:tcBorders>
              <w:top w:val="single" w:sz="4" w:space="0" w:color="000000"/>
              <w:left w:val="single" w:sz="4" w:space="0" w:color="000000"/>
              <w:bottom w:val="single" w:sz="4" w:space="0" w:color="000000"/>
            </w:tcBorders>
            <w:shd w:val="clear" w:color="auto" w:fill="auto"/>
          </w:tcPr>
          <w:p w14:paraId="40EDDB2C" w14:textId="77777777" w:rsidR="00C500C5" w:rsidRDefault="00C500C5" w:rsidP="004B55D7">
            <w:pPr>
              <w:snapToGrid w:val="0"/>
              <w:spacing w:after="0"/>
              <w:ind w:right="-6"/>
              <w:rPr>
                <w:rFonts w:eastAsia="Calibri"/>
                <w:sz w:val="14"/>
                <w:szCs w:val="14"/>
              </w:rPr>
            </w:pPr>
          </w:p>
        </w:tc>
        <w:tc>
          <w:tcPr>
            <w:tcW w:w="1103" w:type="dxa"/>
            <w:tcBorders>
              <w:top w:val="single" w:sz="4" w:space="0" w:color="000000"/>
              <w:left w:val="single" w:sz="4" w:space="0" w:color="000000"/>
              <w:bottom w:val="single" w:sz="4" w:space="0" w:color="000000"/>
            </w:tcBorders>
            <w:shd w:val="clear" w:color="auto" w:fill="auto"/>
          </w:tcPr>
          <w:p w14:paraId="7FFE0611" w14:textId="77777777" w:rsidR="00C500C5" w:rsidRDefault="00C500C5" w:rsidP="004B55D7">
            <w:pPr>
              <w:snapToGrid w:val="0"/>
              <w:spacing w:after="0"/>
              <w:ind w:right="-6"/>
              <w:rPr>
                <w:rFonts w:eastAsia="Calibri"/>
                <w:sz w:val="14"/>
                <w:szCs w:val="14"/>
              </w:rPr>
            </w:pP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4F3BA745" w14:textId="77777777" w:rsidR="00C500C5" w:rsidRDefault="00C500C5" w:rsidP="004B55D7">
            <w:pPr>
              <w:snapToGrid w:val="0"/>
              <w:spacing w:after="0"/>
              <w:ind w:right="-6"/>
              <w:rPr>
                <w:rFonts w:eastAsia="Calibri"/>
                <w:sz w:val="14"/>
                <w:szCs w:val="14"/>
              </w:rPr>
            </w:pPr>
          </w:p>
        </w:tc>
      </w:tr>
      <w:tr w:rsidR="00C500C5" w14:paraId="3F575246"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3F8F05EA" w14:textId="77777777" w:rsidR="00C500C5" w:rsidRDefault="00C500C5" w:rsidP="004B55D7">
            <w:pPr>
              <w:spacing w:after="0"/>
              <w:ind w:right="-6"/>
            </w:pPr>
            <w:r>
              <w:rPr>
                <w:rFonts w:eastAsia="Calibri"/>
                <w:sz w:val="14"/>
                <w:szCs w:val="14"/>
              </w:rPr>
              <w:t>7</w:t>
            </w:r>
          </w:p>
        </w:tc>
        <w:tc>
          <w:tcPr>
            <w:tcW w:w="1315" w:type="dxa"/>
            <w:tcBorders>
              <w:top w:val="single" w:sz="4" w:space="0" w:color="000000"/>
              <w:left w:val="single" w:sz="4" w:space="0" w:color="000000"/>
              <w:bottom w:val="single" w:sz="4" w:space="0" w:color="000000"/>
            </w:tcBorders>
            <w:shd w:val="clear" w:color="auto" w:fill="auto"/>
          </w:tcPr>
          <w:p w14:paraId="6CE2C3C9" w14:textId="77777777" w:rsidR="00C500C5" w:rsidRDefault="00C500C5" w:rsidP="004B55D7">
            <w:pPr>
              <w:spacing w:after="0"/>
              <w:ind w:right="-6"/>
            </w:pPr>
            <w:r>
              <w:rPr>
                <w:rFonts w:eastAsia="Calibri"/>
                <w:sz w:val="14"/>
                <w:szCs w:val="14"/>
              </w:rPr>
              <w:t>Σάκοι  απορριμμάτων 45 λίτρων</w:t>
            </w:r>
          </w:p>
        </w:tc>
        <w:tc>
          <w:tcPr>
            <w:tcW w:w="910" w:type="dxa"/>
            <w:tcBorders>
              <w:top w:val="single" w:sz="4" w:space="0" w:color="000000"/>
              <w:left w:val="single" w:sz="4" w:space="0" w:color="000000"/>
              <w:bottom w:val="single" w:sz="4" w:space="0" w:color="000000"/>
            </w:tcBorders>
            <w:shd w:val="clear" w:color="auto" w:fill="auto"/>
          </w:tcPr>
          <w:p w14:paraId="527DF7CB" w14:textId="77777777" w:rsidR="00C500C5" w:rsidRDefault="00C500C5" w:rsidP="004B55D7">
            <w:pPr>
              <w:spacing w:after="0"/>
              <w:ind w:right="-6"/>
            </w:pPr>
            <w:r>
              <w:rPr>
                <w:rFonts w:eastAsia="Calibri"/>
                <w:i/>
                <w:iCs/>
                <w:sz w:val="14"/>
                <w:szCs w:val="14"/>
              </w:rPr>
              <w:t>ρολό 10 τεμ</w:t>
            </w:r>
          </w:p>
        </w:tc>
        <w:tc>
          <w:tcPr>
            <w:tcW w:w="915" w:type="dxa"/>
            <w:tcBorders>
              <w:top w:val="single" w:sz="4" w:space="0" w:color="000000"/>
              <w:left w:val="single" w:sz="4" w:space="0" w:color="000000"/>
              <w:bottom w:val="single" w:sz="4" w:space="0" w:color="000000"/>
            </w:tcBorders>
            <w:shd w:val="clear" w:color="auto" w:fill="DEEAF6"/>
          </w:tcPr>
          <w:p w14:paraId="459817AA" w14:textId="77777777" w:rsidR="00C500C5" w:rsidRDefault="00C500C5" w:rsidP="004B55D7">
            <w:pPr>
              <w:spacing w:after="0"/>
              <w:ind w:right="-6"/>
            </w:pPr>
            <w:r>
              <w:rPr>
                <w:rFonts w:eastAsia="Calibri"/>
                <w:sz w:val="14"/>
                <w:szCs w:val="14"/>
              </w:rPr>
              <w:t>600</w:t>
            </w:r>
          </w:p>
        </w:tc>
        <w:tc>
          <w:tcPr>
            <w:tcW w:w="915" w:type="dxa"/>
            <w:tcBorders>
              <w:top w:val="single" w:sz="4" w:space="0" w:color="000000"/>
              <w:left w:val="single" w:sz="4" w:space="0" w:color="000000"/>
              <w:bottom w:val="single" w:sz="4" w:space="0" w:color="000000"/>
            </w:tcBorders>
            <w:shd w:val="clear" w:color="auto" w:fill="262626"/>
          </w:tcPr>
          <w:p w14:paraId="76D0A454" w14:textId="77777777" w:rsidR="00C500C5" w:rsidRDefault="00C500C5" w:rsidP="004B55D7">
            <w:pPr>
              <w:spacing w:after="0"/>
              <w:ind w:right="-6"/>
            </w:pPr>
            <w:r>
              <w:rPr>
                <w:rFonts w:eastAsia="Calibri"/>
                <w:sz w:val="14"/>
                <w:szCs w:val="14"/>
              </w:rPr>
              <w:t> </w:t>
            </w:r>
          </w:p>
        </w:tc>
        <w:tc>
          <w:tcPr>
            <w:tcW w:w="915" w:type="dxa"/>
            <w:tcBorders>
              <w:top w:val="single" w:sz="4" w:space="0" w:color="000000"/>
              <w:left w:val="single" w:sz="4" w:space="0" w:color="000000"/>
              <w:bottom w:val="single" w:sz="4" w:space="0" w:color="000000"/>
            </w:tcBorders>
            <w:shd w:val="clear" w:color="auto" w:fill="262626"/>
          </w:tcPr>
          <w:p w14:paraId="3D3D26F9" w14:textId="77777777" w:rsidR="00C500C5" w:rsidRDefault="00C500C5" w:rsidP="004B55D7">
            <w:pPr>
              <w:spacing w:after="0"/>
              <w:ind w:right="-6"/>
            </w:pPr>
            <w:r>
              <w:rPr>
                <w:rFonts w:eastAsia="Calibri"/>
                <w:sz w:val="14"/>
                <w:szCs w:val="14"/>
              </w:rPr>
              <w:t> </w:t>
            </w:r>
          </w:p>
        </w:tc>
        <w:tc>
          <w:tcPr>
            <w:tcW w:w="915" w:type="dxa"/>
            <w:tcBorders>
              <w:top w:val="single" w:sz="4" w:space="0" w:color="000000"/>
              <w:left w:val="single" w:sz="4" w:space="0" w:color="000000"/>
              <w:bottom w:val="single" w:sz="4" w:space="0" w:color="000000"/>
            </w:tcBorders>
            <w:shd w:val="clear" w:color="auto" w:fill="262626"/>
          </w:tcPr>
          <w:p w14:paraId="6E0CED0E" w14:textId="77777777" w:rsidR="00C500C5" w:rsidRDefault="00C500C5" w:rsidP="004B55D7">
            <w:pPr>
              <w:spacing w:after="0"/>
              <w:ind w:right="-6"/>
            </w:pPr>
            <w:r>
              <w:rPr>
                <w:rFonts w:eastAsia="Calibri"/>
                <w:sz w:val="14"/>
                <w:szCs w:val="14"/>
              </w:rPr>
              <w:t> </w:t>
            </w:r>
          </w:p>
        </w:tc>
        <w:tc>
          <w:tcPr>
            <w:tcW w:w="958" w:type="dxa"/>
            <w:tcBorders>
              <w:top w:val="single" w:sz="4" w:space="0" w:color="000000"/>
              <w:left w:val="single" w:sz="4" w:space="0" w:color="000000"/>
              <w:bottom w:val="single" w:sz="4" w:space="0" w:color="000000"/>
            </w:tcBorders>
            <w:shd w:val="clear" w:color="auto" w:fill="262626"/>
          </w:tcPr>
          <w:p w14:paraId="00EF20AF" w14:textId="77777777" w:rsidR="00C500C5" w:rsidRDefault="00C500C5" w:rsidP="004B55D7">
            <w:pPr>
              <w:spacing w:after="0"/>
              <w:ind w:right="-6"/>
            </w:pPr>
            <w:r>
              <w:rPr>
                <w:rFonts w:eastAsia="Calibri"/>
                <w:sz w:val="14"/>
                <w:szCs w:val="14"/>
              </w:rPr>
              <w:t> </w:t>
            </w:r>
          </w:p>
        </w:tc>
        <w:tc>
          <w:tcPr>
            <w:tcW w:w="866" w:type="dxa"/>
            <w:tcBorders>
              <w:top w:val="single" w:sz="4" w:space="0" w:color="000000"/>
              <w:left w:val="single" w:sz="4" w:space="0" w:color="000000"/>
              <w:bottom w:val="single" w:sz="4" w:space="0" w:color="000000"/>
            </w:tcBorders>
            <w:shd w:val="clear" w:color="auto" w:fill="262626"/>
          </w:tcPr>
          <w:p w14:paraId="70C590F2" w14:textId="77777777" w:rsidR="00C500C5" w:rsidRDefault="00C500C5" w:rsidP="004B55D7">
            <w:pPr>
              <w:spacing w:after="0"/>
              <w:ind w:right="-6"/>
              <w:jc w:val="right"/>
            </w:pPr>
            <w:r>
              <w:rPr>
                <w:rFonts w:eastAsia="Calibri"/>
                <w:sz w:val="14"/>
                <w:szCs w:val="14"/>
              </w:rPr>
              <w:t> </w:t>
            </w:r>
          </w:p>
        </w:tc>
        <w:tc>
          <w:tcPr>
            <w:tcW w:w="966" w:type="dxa"/>
            <w:tcBorders>
              <w:top w:val="single" w:sz="4" w:space="0" w:color="000000"/>
              <w:left w:val="single" w:sz="4" w:space="0" w:color="000000"/>
              <w:bottom w:val="single" w:sz="4" w:space="0" w:color="000000"/>
            </w:tcBorders>
            <w:shd w:val="clear" w:color="auto" w:fill="FFE599"/>
          </w:tcPr>
          <w:p w14:paraId="665676AB" w14:textId="77777777" w:rsidR="00C500C5" w:rsidRDefault="00C500C5" w:rsidP="004B55D7">
            <w:pPr>
              <w:spacing w:after="0"/>
              <w:ind w:right="-6"/>
              <w:jc w:val="right"/>
            </w:pPr>
            <w:r>
              <w:rPr>
                <w:rFonts w:eastAsia="Calibri"/>
                <w:sz w:val="14"/>
                <w:szCs w:val="14"/>
              </w:rPr>
              <w:t>1,40 €</w:t>
            </w:r>
          </w:p>
        </w:tc>
        <w:tc>
          <w:tcPr>
            <w:tcW w:w="496" w:type="dxa"/>
            <w:tcBorders>
              <w:top w:val="single" w:sz="4" w:space="0" w:color="000000"/>
              <w:left w:val="single" w:sz="4" w:space="0" w:color="000000"/>
              <w:bottom w:val="single" w:sz="4" w:space="0" w:color="000000"/>
            </w:tcBorders>
            <w:shd w:val="clear" w:color="auto" w:fill="auto"/>
          </w:tcPr>
          <w:p w14:paraId="1E1372F0" w14:textId="77777777" w:rsidR="00C500C5" w:rsidRDefault="00C500C5" w:rsidP="004B55D7">
            <w:pPr>
              <w:spacing w:after="0"/>
              <w:ind w:right="-6"/>
            </w:pPr>
            <w:r>
              <w:rPr>
                <w:rFonts w:eastAsia="Calibri"/>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6B2D1B7B" w14:textId="77777777" w:rsidR="00C500C5" w:rsidRDefault="00C500C5" w:rsidP="004B55D7">
            <w:pPr>
              <w:spacing w:after="0"/>
              <w:ind w:right="-6"/>
              <w:jc w:val="right"/>
            </w:pPr>
            <w:r>
              <w:rPr>
                <w:rFonts w:eastAsia="Calibri"/>
                <w:sz w:val="14"/>
                <w:szCs w:val="14"/>
              </w:rPr>
              <w:t>840,00 €</w:t>
            </w:r>
          </w:p>
        </w:tc>
        <w:tc>
          <w:tcPr>
            <w:tcW w:w="908" w:type="dxa"/>
            <w:tcBorders>
              <w:top w:val="single" w:sz="4" w:space="0" w:color="000000"/>
              <w:left w:val="single" w:sz="4" w:space="0" w:color="000000"/>
              <w:bottom w:val="single" w:sz="4" w:space="0" w:color="000000"/>
            </w:tcBorders>
            <w:shd w:val="clear" w:color="auto" w:fill="auto"/>
          </w:tcPr>
          <w:p w14:paraId="3C8423A9" w14:textId="77777777" w:rsidR="00C500C5" w:rsidRDefault="00C500C5" w:rsidP="004B55D7">
            <w:pPr>
              <w:snapToGrid w:val="0"/>
              <w:spacing w:after="0"/>
              <w:ind w:right="-6"/>
              <w:rPr>
                <w:rFonts w:eastAsia="Calibri"/>
                <w:sz w:val="14"/>
                <w:szCs w:val="14"/>
              </w:rPr>
            </w:pPr>
          </w:p>
        </w:tc>
        <w:tc>
          <w:tcPr>
            <w:tcW w:w="902" w:type="dxa"/>
            <w:tcBorders>
              <w:top w:val="single" w:sz="4" w:space="0" w:color="000000"/>
              <w:left w:val="single" w:sz="4" w:space="0" w:color="000000"/>
              <w:bottom w:val="single" w:sz="4" w:space="0" w:color="000000"/>
            </w:tcBorders>
            <w:shd w:val="clear" w:color="auto" w:fill="auto"/>
          </w:tcPr>
          <w:p w14:paraId="3458EC7A" w14:textId="77777777" w:rsidR="00C500C5" w:rsidRDefault="00C500C5" w:rsidP="004B55D7">
            <w:pPr>
              <w:snapToGrid w:val="0"/>
              <w:spacing w:after="0"/>
              <w:ind w:right="-6"/>
              <w:rPr>
                <w:rFonts w:eastAsia="Calibri"/>
                <w:sz w:val="14"/>
                <w:szCs w:val="14"/>
              </w:rPr>
            </w:pPr>
          </w:p>
        </w:tc>
        <w:tc>
          <w:tcPr>
            <w:tcW w:w="781" w:type="dxa"/>
            <w:tcBorders>
              <w:top w:val="single" w:sz="4" w:space="0" w:color="000000"/>
              <w:left w:val="single" w:sz="4" w:space="0" w:color="000000"/>
              <w:bottom w:val="single" w:sz="4" w:space="0" w:color="000000"/>
            </w:tcBorders>
            <w:shd w:val="clear" w:color="auto" w:fill="auto"/>
          </w:tcPr>
          <w:p w14:paraId="5274D53E" w14:textId="77777777" w:rsidR="00C500C5" w:rsidRDefault="00C500C5" w:rsidP="004B55D7">
            <w:pPr>
              <w:snapToGrid w:val="0"/>
              <w:spacing w:after="0"/>
              <w:ind w:right="-6"/>
              <w:rPr>
                <w:rFonts w:eastAsia="Calibri"/>
                <w:sz w:val="14"/>
                <w:szCs w:val="14"/>
              </w:rPr>
            </w:pPr>
          </w:p>
        </w:tc>
        <w:tc>
          <w:tcPr>
            <w:tcW w:w="1103" w:type="dxa"/>
            <w:tcBorders>
              <w:top w:val="single" w:sz="4" w:space="0" w:color="000000"/>
              <w:left w:val="single" w:sz="4" w:space="0" w:color="000000"/>
              <w:bottom w:val="single" w:sz="4" w:space="0" w:color="000000"/>
            </w:tcBorders>
            <w:shd w:val="clear" w:color="auto" w:fill="auto"/>
          </w:tcPr>
          <w:p w14:paraId="67258BF4" w14:textId="77777777" w:rsidR="00C500C5" w:rsidRDefault="00C500C5" w:rsidP="004B55D7">
            <w:pPr>
              <w:snapToGrid w:val="0"/>
              <w:spacing w:after="0"/>
              <w:ind w:right="-6"/>
              <w:rPr>
                <w:rFonts w:eastAsia="Calibri"/>
                <w:sz w:val="14"/>
                <w:szCs w:val="14"/>
              </w:rPr>
            </w:pP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26770714" w14:textId="77777777" w:rsidR="00C500C5" w:rsidRDefault="00C500C5" w:rsidP="004B55D7">
            <w:pPr>
              <w:snapToGrid w:val="0"/>
              <w:spacing w:after="0"/>
              <w:ind w:right="-6"/>
              <w:rPr>
                <w:rFonts w:eastAsia="Calibri"/>
                <w:sz w:val="14"/>
                <w:szCs w:val="14"/>
              </w:rPr>
            </w:pPr>
          </w:p>
        </w:tc>
      </w:tr>
      <w:tr w:rsidR="00C500C5" w14:paraId="2D24347B"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13FC1043" w14:textId="77777777" w:rsidR="00C500C5" w:rsidRDefault="00C500C5" w:rsidP="004B55D7">
            <w:pPr>
              <w:spacing w:after="0"/>
              <w:ind w:right="-6"/>
            </w:pPr>
            <w:r>
              <w:rPr>
                <w:rFonts w:eastAsia="Calibri"/>
                <w:sz w:val="14"/>
                <w:szCs w:val="14"/>
              </w:rPr>
              <w:t>8</w:t>
            </w:r>
          </w:p>
        </w:tc>
        <w:tc>
          <w:tcPr>
            <w:tcW w:w="1315" w:type="dxa"/>
            <w:tcBorders>
              <w:top w:val="single" w:sz="4" w:space="0" w:color="000000"/>
              <w:left w:val="single" w:sz="4" w:space="0" w:color="000000"/>
              <w:bottom w:val="single" w:sz="4" w:space="0" w:color="000000"/>
            </w:tcBorders>
            <w:shd w:val="clear" w:color="auto" w:fill="auto"/>
          </w:tcPr>
          <w:p w14:paraId="4808A318" w14:textId="77777777" w:rsidR="00C500C5" w:rsidRDefault="00C500C5" w:rsidP="004B55D7">
            <w:pPr>
              <w:spacing w:after="0"/>
              <w:ind w:right="-6"/>
            </w:pPr>
            <w:r>
              <w:rPr>
                <w:rFonts w:eastAsia="Calibri"/>
                <w:sz w:val="14"/>
                <w:szCs w:val="14"/>
              </w:rPr>
              <w:t>Σάκοι απορριμμάτων επαγγελματικοι</w:t>
            </w:r>
          </w:p>
        </w:tc>
        <w:tc>
          <w:tcPr>
            <w:tcW w:w="910" w:type="dxa"/>
            <w:tcBorders>
              <w:top w:val="single" w:sz="4" w:space="0" w:color="000000"/>
              <w:left w:val="single" w:sz="4" w:space="0" w:color="000000"/>
              <w:bottom w:val="single" w:sz="4" w:space="0" w:color="000000"/>
            </w:tcBorders>
            <w:shd w:val="clear" w:color="auto" w:fill="auto"/>
          </w:tcPr>
          <w:p w14:paraId="0E65B7DF" w14:textId="77777777" w:rsidR="00C500C5" w:rsidRDefault="00C500C5" w:rsidP="004B55D7">
            <w:pPr>
              <w:spacing w:after="0"/>
              <w:ind w:right="-6"/>
            </w:pPr>
            <w:r>
              <w:rPr>
                <w:rFonts w:eastAsia="Calibri"/>
                <w:i/>
                <w:iCs/>
                <w:sz w:val="14"/>
                <w:szCs w:val="14"/>
              </w:rPr>
              <w:t>κιλά</w:t>
            </w:r>
          </w:p>
        </w:tc>
        <w:tc>
          <w:tcPr>
            <w:tcW w:w="915" w:type="dxa"/>
            <w:tcBorders>
              <w:top w:val="single" w:sz="4" w:space="0" w:color="000000"/>
              <w:left w:val="single" w:sz="4" w:space="0" w:color="000000"/>
              <w:bottom w:val="single" w:sz="4" w:space="0" w:color="000000"/>
            </w:tcBorders>
            <w:shd w:val="clear" w:color="auto" w:fill="DEEAF6"/>
          </w:tcPr>
          <w:p w14:paraId="6F4BABEB" w14:textId="77777777" w:rsidR="00C500C5" w:rsidRDefault="00C500C5" w:rsidP="004B55D7">
            <w:pPr>
              <w:spacing w:after="0"/>
              <w:ind w:right="-6"/>
            </w:pPr>
            <w:r>
              <w:rPr>
                <w:rFonts w:eastAsia="Calibri"/>
                <w:sz w:val="14"/>
                <w:szCs w:val="14"/>
              </w:rPr>
              <w:t>4.500</w:t>
            </w:r>
          </w:p>
        </w:tc>
        <w:tc>
          <w:tcPr>
            <w:tcW w:w="915" w:type="dxa"/>
            <w:tcBorders>
              <w:top w:val="single" w:sz="4" w:space="0" w:color="000000"/>
              <w:left w:val="single" w:sz="4" w:space="0" w:color="000000"/>
              <w:bottom w:val="single" w:sz="4" w:space="0" w:color="000000"/>
            </w:tcBorders>
            <w:shd w:val="clear" w:color="auto" w:fill="262626"/>
          </w:tcPr>
          <w:p w14:paraId="450F4245" w14:textId="77777777" w:rsidR="00C500C5" w:rsidRDefault="00C500C5" w:rsidP="004B55D7">
            <w:pPr>
              <w:spacing w:after="0"/>
              <w:ind w:right="-6"/>
            </w:pPr>
            <w:r>
              <w:rPr>
                <w:rFonts w:eastAsia="Calibri"/>
                <w:sz w:val="14"/>
                <w:szCs w:val="14"/>
              </w:rPr>
              <w:t> </w:t>
            </w:r>
          </w:p>
        </w:tc>
        <w:tc>
          <w:tcPr>
            <w:tcW w:w="915" w:type="dxa"/>
            <w:tcBorders>
              <w:top w:val="single" w:sz="4" w:space="0" w:color="000000"/>
              <w:left w:val="single" w:sz="4" w:space="0" w:color="000000"/>
              <w:bottom w:val="single" w:sz="4" w:space="0" w:color="000000"/>
            </w:tcBorders>
            <w:shd w:val="clear" w:color="auto" w:fill="262626"/>
          </w:tcPr>
          <w:p w14:paraId="756E1A1E" w14:textId="77777777" w:rsidR="00C500C5" w:rsidRDefault="00C500C5" w:rsidP="004B55D7">
            <w:pPr>
              <w:spacing w:after="0"/>
              <w:ind w:right="-6"/>
            </w:pPr>
            <w:r>
              <w:rPr>
                <w:rFonts w:eastAsia="Calibri"/>
                <w:sz w:val="14"/>
                <w:szCs w:val="14"/>
              </w:rPr>
              <w:t> </w:t>
            </w:r>
          </w:p>
        </w:tc>
        <w:tc>
          <w:tcPr>
            <w:tcW w:w="915" w:type="dxa"/>
            <w:tcBorders>
              <w:top w:val="single" w:sz="4" w:space="0" w:color="000000"/>
              <w:left w:val="single" w:sz="4" w:space="0" w:color="000000"/>
              <w:bottom w:val="single" w:sz="4" w:space="0" w:color="000000"/>
            </w:tcBorders>
            <w:shd w:val="clear" w:color="auto" w:fill="262626"/>
          </w:tcPr>
          <w:p w14:paraId="1BECF4ED" w14:textId="77777777" w:rsidR="00C500C5" w:rsidRDefault="00C500C5" w:rsidP="004B55D7">
            <w:pPr>
              <w:spacing w:after="0"/>
              <w:ind w:right="-6"/>
            </w:pPr>
            <w:r>
              <w:rPr>
                <w:rFonts w:eastAsia="Calibri"/>
                <w:sz w:val="14"/>
                <w:szCs w:val="14"/>
              </w:rPr>
              <w:t> </w:t>
            </w:r>
          </w:p>
        </w:tc>
        <w:tc>
          <w:tcPr>
            <w:tcW w:w="958" w:type="dxa"/>
            <w:tcBorders>
              <w:top w:val="single" w:sz="4" w:space="0" w:color="000000"/>
              <w:left w:val="single" w:sz="4" w:space="0" w:color="000000"/>
              <w:bottom w:val="single" w:sz="4" w:space="0" w:color="000000"/>
            </w:tcBorders>
            <w:shd w:val="clear" w:color="auto" w:fill="262626"/>
          </w:tcPr>
          <w:p w14:paraId="6C7CDDAB" w14:textId="77777777" w:rsidR="00C500C5" w:rsidRDefault="00C500C5" w:rsidP="004B55D7">
            <w:pPr>
              <w:spacing w:after="0"/>
              <w:ind w:right="-6"/>
            </w:pPr>
            <w:r>
              <w:rPr>
                <w:rFonts w:eastAsia="Calibri"/>
                <w:sz w:val="14"/>
                <w:szCs w:val="14"/>
              </w:rPr>
              <w:t> </w:t>
            </w:r>
          </w:p>
        </w:tc>
        <w:tc>
          <w:tcPr>
            <w:tcW w:w="866" w:type="dxa"/>
            <w:tcBorders>
              <w:top w:val="single" w:sz="4" w:space="0" w:color="000000"/>
              <w:left w:val="single" w:sz="4" w:space="0" w:color="000000"/>
              <w:bottom w:val="single" w:sz="4" w:space="0" w:color="000000"/>
            </w:tcBorders>
            <w:shd w:val="clear" w:color="auto" w:fill="262626"/>
          </w:tcPr>
          <w:p w14:paraId="0D50E475" w14:textId="77777777" w:rsidR="00C500C5" w:rsidRDefault="00C500C5" w:rsidP="004B55D7">
            <w:pPr>
              <w:spacing w:after="0"/>
              <w:ind w:right="-6"/>
              <w:jc w:val="right"/>
            </w:pPr>
            <w:r>
              <w:rPr>
                <w:rFonts w:eastAsia="Calibri"/>
                <w:sz w:val="14"/>
                <w:szCs w:val="14"/>
              </w:rPr>
              <w:t> </w:t>
            </w:r>
          </w:p>
        </w:tc>
        <w:tc>
          <w:tcPr>
            <w:tcW w:w="966" w:type="dxa"/>
            <w:tcBorders>
              <w:top w:val="single" w:sz="4" w:space="0" w:color="000000"/>
              <w:left w:val="single" w:sz="4" w:space="0" w:color="000000"/>
              <w:bottom w:val="single" w:sz="4" w:space="0" w:color="000000"/>
            </w:tcBorders>
            <w:shd w:val="clear" w:color="auto" w:fill="FFE599"/>
          </w:tcPr>
          <w:p w14:paraId="73590F61" w14:textId="77777777" w:rsidR="00C500C5" w:rsidRDefault="00C500C5" w:rsidP="004B55D7">
            <w:pPr>
              <w:spacing w:after="0"/>
              <w:ind w:right="-6"/>
              <w:jc w:val="right"/>
            </w:pPr>
            <w:r>
              <w:rPr>
                <w:rFonts w:eastAsia="Calibri"/>
                <w:sz w:val="14"/>
                <w:szCs w:val="14"/>
              </w:rPr>
              <w:t>2,55 €</w:t>
            </w:r>
          </w:p>
        </w:tc>
        <w:tc>
          <w:tcPr>
            <w:tcW w:w="496" w:type="dxa"/>
            <w:tcBorders>
              <w:top w:val="single" w:sz="4" w:space="0" w:color="000000"/>
              <w:left w:val="single" w:sz="4" w:space="0" w:color="000000"/>
              <w:bottom w:val="single" w:sz="4" w:space="0" w:color="000000"/>
            </w:tcBorders>
            <w:shd w:val="clear" w:color="auto" w:fill="auto"/>
          </w:tcPr>
          <w:p w14:paraId="3AAFE2E4" w14:textId="77777777" w:rsidR="00C500C5" w:rsidRDefault="00C500C5" w:rsidP="004B55D7">
            <w:pPr>
              <w:spacing w:after="0"/>
              <w:ind w:right="-6"/>
            </w:pPr>
            <w:r>
              <w:rPr>
                <w:rFonts w:eastAsia="Calibri"/>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08A018FA" w14:textId="77777777" w:rsidR="00C500C5" w:rsidRDefault="00C500C5" w:rsidP="004B55D7">
            <w:pPr>
              <w:spacing w:after="0"/>
              <w:ind w:right="-6"/>
              <w:jc w:val="right"/>
            </w:pPr>
            <w:r>
              <w:rPr>
                <w:rFonts w:eastAsia="Calibri"/>
                <w:sz w:val="14"/>
                <w:szCs w:val="14"/>
              </w:rPr>
              <w:t>11.475,00 €</w:t>
            </w:r>
          </w:p>
        </w:tc>
        <w:tc>
          <w:tcPr>
            <w:tcW w:w="908" w:type="dxa"/>
            <w:tcBorders>
              <w:top w:val="single" w:sz="4" w:space="0" w:color="000000"/>
              <w:left w:val="single" w:sz="4" w:space="0" w:color="000000"/>
              <w:bottom w:val="single" w:sz="4" w:space="0" w:color="000000"/>
            </w:tcBorders>
            <w:shd w:val="clear" w:color="auto" w:fill="auto"/>
          </w:tcPr>
          <w:p w14:paraId="00EAE1A0" w14:textId="77777777" w:rsidR="00C500C5" w:rsidRDefault="00C500C5" w:rsidP="004B55D7">
            <w:pPr>
              <w:snapToGrid w:val="0"/>
              <w:spacing w:after="0"/>
              <w:ind w:right="-6"/>
              <w:rPr>
                <w:rFonts w:eastAsia="Calibri"/>
                <w:sz w:val="14"/>
                <w:szCs w:val="14"/>
              </w:rPr>
            </w:pPr>
          </w:p>
        </w:tc>
        <w:tc>
          <w:tcPr>
            <w:tcW w:w="902" w:type="dxa"/>
            <w:tcBorders>
              <w:top w:val="single" w:sz="4" w:space="0" w:color="000000"/>
              <w:left w:val="single" w:sz="4" w:space="0" w:color="000000"/>
              <w:bottom w:val="single" w:sz="4" w:space="0" w:color="000000"/>
            </w:tcBorders>
            <w:shd w:val="clear" w:color="auto" w:fill="auto"/>
          </w:tcPr>
          <w:p w14:paraId="4DDE7072" w14:textId="77777777" w:rsidR="00C500C5" w:rsidRDefault="00C500C5" w:rsidP="004B55D7">
            <w:pPr>
              <w:snapToGrid w:val="0"/>
              <w:spacing w:after="0"/>
              <w:ind w:right="-6"/>
              <w:rPr>
                <w:rFonts w:eastAsia="Calibri"/>
                <w:sz w:val="14"/>
                <w:szCs w:val="14"/>
              </w:rPr>
            </w:pPr>
          </w:p>
        </w:tc>
        <w:tc>
          <w:tcPr>
            <w:tcW w:w="781" w:type="dxa"/>
            <w:tcBorders>
              <w:top w:val="single" w:sz="4" w:space="0" w:color="000000"/>
              <w:left w:val="single" w:sz="4" w:space="0" w:color="000000"/>
              <w:bottom w:val="single" w:sz="4" w:space="0" w:color="000000"/>
            </w:tcBorders>
            <w:shd w:val="clear" w:color="auto" w:fill="auto"/>
          </w:tcPr>
          <w:p w14:paraId="698C9D87" w14:textId="77777777" w:rsidR="00C500C5" w:rsidRDefault="00C500C5" w:rsidP="004B55D7">
            <w:pPr>
              <w:snapToGrid w:val="0"/>
              <w:spacing w:after="0"/>
              <w:ind w:right="-6"/>
              <w:rPr>
                <w:rFonts w:eastAsia="Calibri"/>
                <w:sz w:val="14"/>
                <w:szCs w:val="14"/>
              </w:rPr>
            </w:pPr>
          </w:p>
        </w:tc>
        <w:tc>
          <w:tcPr>
            <w:tcW w:w="1103" w:type="dxa"/>
            <w:tcBorders>
              <w:top w:val="single" w:sz="4" w:space="0" w:color="000000"/>
              <w:left w:val="single" w:sz="4" w:space="0" w:color="000000"/>
              <w:bottom w:val="single" w:sz="4" w:space="0" w:color="000000"/>
            </w:tcBorders>
            <w:shd w:val="clear" w:color="auto" w:fill="auto"/>
          </w:tcPr>
          <w:p w14:paraId="528440B9" w14:textId="77777777" w:rsidR="00C500C5" w:rsidRDefault="00C500C5" w:rsidP="004B55D7">
            <w:pPr>
              <w:snapToGrid w:val="0"/>
              <w:spacing w:after="0"/>
              <w:ind w:right="-6"/>
              <w:rPr>
                <w:rFonts w:eastAsia="Calibri"/>
                <w:sz w:val="14"/>
                <w:szCs w:val="14"/>
              </w:rPr>
            </w:pP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36B3DCA3" w14:textId="77777777" w:rsidR="00C500C5" w:rsidRDefault="00C500C5" w:rsidP="004B55D7">
            <w:pPr>
              <w:snapToGrid w:val="0"/>
              <w:spacing w:after="0"/>
              <w:ind w:right="-6"/>
              <w:rPr>
                <w:rFonts w:eastAsia="Calibri"/>
                <w:sz w:val="14"/>
                <w:szCs w:val="14"/>
              </w:rPr>
            </w:pPr>
          </w:p>
        </w:tc>
      </w:tr>
      <w:tr w:rsidR="00C500C5" w14:paraId="60A6A7B6"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60FE0F4D" w14:textId="77777777" w:rsidR="00C500C5" w:rsidRDefault="00C500C5" w:rsidP="004B55D7">
            <w:pPr>
              <w:snapToGrid w:val="0"/>
              <w:spacing w:after="0"/>
              <w:ind w:right="-6"/>
              <w:rPr>
                <w:rFonts w:eastAsia="Calibri"/>
                <w:sz w:val="14"/>
                <w:szCs w:val="14"/>
              </w:rPr>
            </w:pPr>
          </w:p>
        </w:tc>
        <w:tc>
          <w:tcPr>
            <w:tcW w:w="1315" w:type="dxa"/>
            <w:tcBorders>
              <w:top w:val="single" w:sz="4" w:space="0" w:color="000000"/>
              <w:left w:val="single" w:sz="4" w:space="0" w:color="000000"/>
              <w:bottom w:val="single" w:sz="4" w:space="0" w:color="000000"/>
            </w:tcBorders>
            <w:shd w:val="clear" w:color="auto" w:fill="auto"/>
          </w:tcPr>
          <w:p w14:paraId="0D9DD4CB" w14:textId="77777777" w:rsidR="00C500C5" w:rsidRDefault="00C500C5" w:rsidP="004B55D7">
            <w:pPr>
              <w:snapToGrid w:val="0"/>
              <w:spacing w:after="0"/>
              <w:ind w:right="-6"/>
              <w:rPr>
                <w:rFonts w:eastAsia="Calibri"/>
                <w:sz w:val="14"/>
                <w:szCs w:val="14"/>
              </w:rPr>
            </w:pPr>
          </w:p>
        </w:tc>
        <w:tc>
          <w:tcPr>
            <w:tcW w:w="910" w:type="dxa"/>
            <w:tcBorders>
              <w:top w:val="single" w:sz="4" w:space="0" w:color="000000"/>
              <w:left w:val="single" w:sz="4" w:space="0" w:color="000000"/>
              <w:bottom w:val="single" w:sz="4" w:space="0" w:color="000000"/>
            </w:tcBorders>
            <w:shd w:val="clear" w:color="auto" w:fill="auto"/>
          </w:tcPr>
          <w:p w14:paraId="7AF91EB9" w14:textId="77777777" w:rsidR="00C500C5" w:rsidRDefault="00C500C5" w:rsidP="004B55D7">
            <w:pPr>
              <w:snapToGrid w:val="0"/>
              <w:spacing w:after="0"/>
              <w:ind w:right="-6"/>
              <w:rPr>
                <w:rFonts w:eastAsia="Calibri"/>
                <w:sz w:val="14"/>
                <w:szCs w:val="14"/>
              </w:rPr>
            </w:pPr>
          </w:p>
        </w:tc>
        <w:tc>
          <w:tcPr>
            <w:tcW w:w="6946" w:type="dxa"/>
            <w:gridSpan w:val="8"/>
            <w:tcBorders>
              <w:top w:val="single" w:sz="4" w:space="0" w:color="000000"/>
              <w:left w:val="single" w:sz="4" w:space="0" w:color="000000"/>
              <w:bottom w:val="single" w:sz="4" w:space="0" w:color="000000"/>
            </w:tcBorders>
            <w:shd w:val="clear" w:color="auto" w:fill="DEEAF6"/>
          </w:tcPr>
          <w:p w14:paraId="421C9B23" w14:textId="77777777" w:rsidR="00C500C5" w:rsidRDefault="00C500C5" w:rsidP="004B55D7">
            <w:pPr>
              <w:spacing w:after="0"/>
              <w:ind w:right="-6"/>
              <w:jc w:val="right"/>
            </w:pPr>
            <w:r>
              <w:rPr>
                <w:rFonts w:eastAsia="Calibri"/>
                <w:b/>
                <w:bCs/>
                <w:sz w:val="14"/>
                <w:szCs w:val="14"/>
              </w:rPr>
              <w:t>ΚΑΘΑΡΗ ΑΞΙΑ (24% ΦΠΑ)</w:t>
            </w:r>
          </w:p>
        </w:tc>
        <w:tc>
          <w:tcPr>
            <w:tcW w:w="923" w:type="dxa"/>
            <w:tcBorders>
              <w:top w:val="single" w:sz="4" w:space="0" w:color="000000"/>
              <w:left w:val="single" w:sz="4" w:space="0" w:color="000000"/>
              <w:bottom w:val="single" w:sz="4" w:space="0" w:color="000000"/>
            </w:tcBorders>
            <w:shd w:val="clear" w:color="auto" w:fill="auto"/>
          </w:tcPr>
          <w:p w14:paraId="5E787856" w14:textId="77777777" w:rsidR="00C500C5" w:rsidRDefault="00C500C5" w:rsidP="004B55D7">
            <w:pPr>
              <w:spacing w:after="0"/>
              <w:ind w:right="-6"/>
              <w:jc w:val="right"/>
            </w:pPr>
            <w:r>
              <w:rPr>
                <w:rFonts w:eastAsia="Calibri"/>
                <w:b/>
                <w:bCs/>
                <w:sz w:val="14"/>
                <w:szCs w:val="14"/>
              </w:rPr>
              <w:t>12.518,25 €</w:t>
            </w:r>
          </w:p>
        </w:tc>
        <w:tc>
          <w:tcPr>
            <w:tcW w:w="908" w:type="dxa"/>
            <w:tcBorders>
              <w:top w:val="single" w:sz="4" w:space="0" w:color="000000"/>
              <w:left w:val="single" w:sz="4" w:space="0" w:color="000000"/>
              <w:bottom w:val="single" w:sz="4" w:space="0" w:color="000000"/>
            </w:tcBorders>
            <w:shd w:val="clear" w:color="auto" w:fill="auto"/>
          </w:tcPr>
          <w:p w14:paraId="4EAD674A" w14:textId="77777777" w:rsidR="00C500C5" w:rsidRDefault="00C500C5" w:rsidP="004B55D7">
            <w:pPr>
              <w:snapToGrid w:val="0"/>
              <w:spacing w:after="0"/>
              <w:ind w:right="-6"/>
              <w:rPr>
                <w:rFonts w:eastAsia="Calibri"/>
                <w:b/>
                <w:bCs/>
                <w:sz w:val="14"/>
                <w:szCs w:val="14"/>
              </w:rPr>
            </w:pPr>
          </w:p>
        </w:tc>
        <w:tc>
          <w:tcPr>
            <w:tcW w:w="902" w:type="dxa"/>
            <w:tcBorders>
              <w:top w:val="single" w:sz="4" w:space="0" w:color="000000"/>
              <w:left w:val="single" w:sz="4" w:space="0" w:color="000000"/>
              <w:bottom w:val="single" w:sz="4" w:space="0" w:color="000000"/>
            </w:tcBorders>
            <w:shd w:val="clear" w:color="auto" w:fill="auto"/>
          </w:tcPr>
          <w:p w14:paraId="6D6058DF" w14:textId="77777777" w:rsidR="00C500C5" w:rsidRDefault="00C500C5" w:rsidP="004B55D7">
            <w:pPr>
              <w:snapToGrid w:val="0"/>
              <w:spacing w:after="0"/>
              <w:ind w:right="-6"/>
              <w:rPr>
                <w:rFonts w:eastAsia="Calibri"/>
                <w:b/>
                <w:bCs/>
                <w:sz w:val="14"/>
                <w:szCs w:val="14"/>
              </w:rPr>
            </w:pPr>
          </w:p>
        </w:tc>
        <w:tc>
          <w:tcPr>
            <w:tcW w:w="781" w:type="dxa"/>
            <w:tcBorders>
              <w:top w:val="single" w:sz="4" w:space="0" w:color="000000"/>
              <w:left w:val="single" w:sz="4" w:space="0" w:color="000000"/>
              <w:bottom w:val="single" w:sz="4" w:space="0" w:color="000000"/>
            </w:tcBorders>
            <w:shd w:val="clear" w:color="auto" w:fill="auto"/>
          </w:tcPr>
          <w:p w14:paraId="243E5ECC" w14:textId="77777777" w:rsidR="00C500C5" w:rsidRDefault="00C500C5" w:rsidP="004B55D7">
            <w:pPr>
              <w:snapToGrid w:val="0"/>
              <w:spacing w:after="0"/>
              <w:ind w:right="-6"/>
              <w:rPr>
                <w:rFonts w:eastAsia="Calibri"/>
                <w:b/>
                <w:bCs/>
                <w:sz w:val="14"/>
                <w:szCs w:val="14"/>
              </w:rPr>
            </w:pPr>
          </w:p>
        </w:tc>
        <w:tc>
          <w:tcPr>
            <w:tcW w:w="1103" w:type="dxa"/>
            <w:tcBorders>
              <w:top w:val="single" w:sz="4" w:space="0" w:color="000000"/>
              <w:left w:val="single" w:sz="4" w:space="0" w:color="000000"/>
              <w:bottom w:val="single" w:sz="4" w:space="0" w:color="000000"/>
            </w:tcBorders>
            <w:shd w:val="clear" w:color="auto" w:fill="auto"/>
          </w:tcPr>
          <w:p w14:paraId="07C76E49" w14:textId="77777777" w:rsidR="00C500C5" w:rsidRDefault="00C500C5" w:rsidP="004B55D7">
            <w:pPr>
              <w:snapToGrid w:val="0"/>
              <w:spacing w:after="0"/>
              <w:ind w:right="-6"/>
              <w:rPr>
                <w:rFonts w:eastAsia="Calibri"/>
                <w:sz w:val="14"/>
                <w:szCs w:val="14"/>
              </w:rPr>
            </w:pP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08DEA683" w14:textId="77777777" w:rsidR="00C500C5" w:rsidRDefault="00C500C5" w:rsidP="004B55D7">
            <w:pPr>
              <w:snapToGrid w:val="0"/>
              <w:spacing w:after="0"/>
              <w:ind w:right="-6"/>
              <w:rPr>
                <w:rFonts w:eastAsia="Calibri"/>
                <w:sz w:val="14"/>
                <w:szCs w:val="14"/>
              </w:rPr>
            </w:pPr>
          </w:p>
        </w:tc>
      </w:tr>
      <w:tr w:rsidR="00C500C5" w14:paraId="74615C32"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747CCCD4" w14:textId="77777777" w:rsidR="00C500C5" w:rsidRDefault="00C500C5" w:rsidP="004B55D7">
            <w:pPr>
              <w:snapToGrid w:val="0"/>
              <w:spacing w:after="0"/>
              <w:ind w:right="-6"/>
              <w:rPr>
                <w:rFonts w:eastAsia="Calibri"/>
                <w:sz w:val="14"/>
                <w:szCs w:val="14"/>
              </w:rPr>
            </w:pPr>
          </w:p>
        </w:tc>
        <w:tc>
          <w:tcPr>
            <w:tcW w:w="1315" w:type="dxa"/>
            <w:tcBorders>
              <w:top w:val="single" w:sz="4" w:space="0" w:color="000000"/>
              <w:left w:val="single" w:sz="4" w:space="0" w:color="000000"/>
              <w:bottom w:val="single" w:sz="4" w:space="0" w:color="000000"/>
            </w:tcBorders>
            <w:shd w:val="clear" w:color="auto" w:fill="auto"/>
          </w:tcPr>
          <w:p w14:paraId="72CAC771" w14:textId="77777777" w:rsidR="00C500C5" w:rsidRDefault="00C500C5" w:rsidP="004B55D7">
            <w:pPr>
              <w:snapToGrid w:val="0"/>
              <w:spacing w:after="0"/>
              <w:ind w:right="-6"/>
              <w:rPr>
                <w:rFonts w:eastAsia="Calibri"/>
                <w:sz w:val="14"/>
                <w:szCs w:val="14"/>
              </w:rPr>
            </w:pPr>
          </w:p>
        </w:tc>
        <w:tc>
          <w:tcPr>
            <w:tcW w:w="910" w:type="dxa"/>
            <w:tcBorders>
              <w:top w:val="single" w:sz="4" w:space="0" w:color="000000"/>
              <w:left w:val="single" w:sz="4" w:space="0" w:color="000000"/>
              <w:bottom w:val="single" w:sz="4" w:space="0" w:color="000000"/>
            </w:tcBorders>
            <w:shd w:val="clear" w:color="auto" w:fill="auto"/>
          </w:tcPr>
          <w:p w14:paraId="68521F94" w14:textId="77777777" w:rsidR="00C500C5" w:rsidRDefault="00C500C5" w:rsidP="004B55D7">
            <w:pPr>
              <w:snapToGrid w:val="0"/>
              <w:spacing w:after="0"/>
              <w:ind w:right="-6"/>
              <w:rPr>
                <w:rFonts w:eastAsia="Calibri"/>
                <w:sz w:val="14"/>
                <w:szCs w:val="14"/>
              </w:rPr>
            </w:pPr>
          </w:p>
        </w:tc>
        <w:tc>
          <w:tcPr>
            <w:tcW w:w="6946" w:type="dxa"/>
            <w:gridSpan w:val="8"/>
            <w:tcBorders>
              <w:top w:val="single" w:sz="4" w:space="0" w:color="000000"/>
              <w:left w:val="single" w:sz="4" w:space="0" w:color="000000"/>
              <w:bottom w:val="single" w:sz="4" w:space="0" w:color="000000"/>
            </w:tcBorders>
            <w:shd w:val="clear" w:color="auto" w:fill="DEEAF6"/>
          </w:tcPr>
          <w:p w14:paraId="31924F67" w14:textId="77777777" w:rsidR="00C500C5" w:rsidRDefault="00C500C5" w:rsidP="004B55D7">
            <w:pPr>
              <w:spacing w:after="0"/>
              <w:ind w:right="-6"/>
              <w:jc w:val="right"/>
            </w:pPr>
            <w:r>
              <w:rPr>
                <w:rFonts w:eastAsia="Calibri"/>
                <w:b/>
                <w:bCs/>
                <w:sz w:val="14"/>
                <w:szCs w:val="14"/>
              </w:rPr>
              <w:t>ΚΑΘΑΡΗ ΑΞΙΑ (6% ΦΠΑ)</w:t>
            </w:r>
          </w:p>
        </w:tc>
        <w:tc>
          <w:tcPr>
            <w:tcW w:w="923" w:type="dxa"/>
            <w:tcBorders>
              <w:top w:val="single" w:sz="4" w:space="0" w:color="000000"/>
              <w:left w:val="single" w:sz="4" w:space="0" w:color="000000"/>
              <w:bottom w:val="single" w:sz="4" w:space="0" w:color="000000"/>
            </w:tcBorders>
            <w:shd w:val="clear" w:color="auto" w:fill="auto"/>
          </w:tcPr>
          <w:p w14:paraId="54FCE5B4" w14:textId="77777777" w:rsidR="00C500C5" w:rsidRDefault="00C500C5" w:rsidP="004B55D7">
            <w:pPr>
              <w:spacing w:after="0"/>
              <w:ind w:right="-6"/>
              <w:jc w:val="right"/>
            </w:pPr>
            <w:r>
              <w:rPr>
                <w:rFonts w:eastAsia="Calibri"/>
                <w:b/>
                <w:bCs/>
                <w:sz w:val="14"/>
                <w:szCs w:val="14"/>
              </w:rPr>
              <w:t>1.962,40 €</w:t>
            </w:r>
          </w:p>
        </w:tc>
        <w:tc>
          <w:tcPr>
            <w:tcW w:w="908" w:type="dxa"/>
            <w:tcBorders>
              <w:top w:val="single" w:sz="4" w:space="0" w:color="000000"/>
              <w:left w:val="single" w:sz="4" w:space="0" w:color="000000"/>
              <w:bottom w:val="single" w:sz="4" w:space="0" w:color="000000"/>
            </w:tcBorders>
            <w:shd w:val="clear" w:color="auto" w:fill="auto"/>
          </w:tcPr>
          <w:p w14:paraId="05050894" w14:textId="77777777" w:rsidR="00C500C5" w:rsidRDefault="00C500C5" w:rsidP="004B55D7">
            <w:pPr>
              <w:snapToGrid w:val="0"/>
              <w:spacing w:after="0"/>
              <w:ind w:right="-6"/>
              <w:rPr>
                <w:rFonts w:eastAsia="Calibri"/>
                <w:b/>
                <w:bCs/>
                <w:sz w:val="14"/>
                <w:szCs w:val="14"/>
              </w:rPr>
            </w:pPr>
          </w:p>
        </w:tc>
        <w:tc>
          <w:tcPr>
            <w:tcW w:w="902" w:type="dxa"/>
            <w:tcBorders>
              <w:top w:val="single" w:sz="4" w:space="0" w:color="000000"/>
              <w:left w:val="single" w:sz="4" w:space="0" w:color="000000"/>
              <w:bottom w:val="single" w:sz="4" w:space="0" w:color="000000"/>
            </w:tcBorders>
            <w:shd w:val="clear" w:color="auto" w:fill="auto"/>
          </w:tcPr>
          <w:p w14:paraId="2D26D59B" w14:textId="77777777" w:rsidR="00C500C5" w:rsidRDefault="00C500C5" w:rsidP="004B55D7">
            <w:pPr>
              <w:snapToGrid w:val="0"/>
              <w:spacing w:after="0"/>
              <w:ind w:right="-6"/>
              <w:rPr>
                <w:rFonts w:eastAsia="Calibri"/>
                <w:b/>
                <w:bCs/>
                <w:sz w:val="14"/>
                <w:szCs w:val="14"/>
              </w:rPr>
            </w:pPr>
          </w:p>
        </w:tc>
        <w:tc>
          <w:tcPr>
            <w:tcW w:w="781" w:type="dxa"/>
            <w:tcBorders>
              <w:top w:val="single" w:sz="4" w:space="0" w:color="000000"/>
              <w:left w:val="single" w:sz="4" w:space="0" w:color="000000"/>
              <w:bottom w:val="single" w:sz="4" w:space="0" w:color="000000"/>
            </w:tcBorders>
            <w:shd w:val="clear" w:color="auto" w:fill="auto"/>
          </w:tcPr>
          <w:p w14:paraId="45DD6BDB" w14:textId="77777777" w:rsidR="00C500C5" w:rsidRDefault="00C500C5" w:rsidP="004B55D7">
            <w:pPr>
              <w:snapToGrid w:val="0"/>
              <w:spacing w:after="0"/>
              <w:ind w:right="-6"/>
              <w:rPr>
                <w:rFonts w:eastAsia="Calibri"/>
                <w:b/>
                <w:bCs/>
                <w:sz w:val="14"/>
                <w:szCs w:val="14"/>
              </w:rPr>
            </w:pPr>
          </w:p>
        </w:tc>
        <w:tc>
          <w:tcPr>
            <w:tcW w:w="1103" w:type="dxa"/>
            <w:tcBorders>
              <w:top w:val="single" w:sz="4" w:space="0" w:color="000000"/>
              <w:left w:val="single" w:sz="4" w:space="0" w:color="000000"/>
              <w:bottom w:val="single" w:sz="4" w:space="0" w:color="000000"/>
            </w:tcBorders>
            <w:shd w:val="clear" w:color="auto" w:fill="auto"/>
          </w:tcPr>
          <w:p w14:paraId="5A7F9483" w14:textId="77777777" w:rsidR="00C500C5" w:rsidRDefault="00C500C5" w:rsidP="004B55D7">
            <w:pPr>
              <w:snapToGrid w:val="0"/>
              <w:spacing w:after="0"/>
              <w:ind w:right="-6"/>
              <w:rPr>
                <w:rFonts w:eastAsia="Calibri"/>
                <w:sz w:val="14"/>
                <w:szCs w:val="14"/>
              </w:rPr>
            </w:pP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6B714B44" w14:textId="77777777" w:rsidR="00C500C5" w:rsidRDefault="00C500C5" w:rsidP="004B55D7">
            <w:pPr>
              <w:snapToGrid w:val="0"/>
              <w:spacing w:after="0"/>
              <w:ind w:right="-6"/>
              <w:rPr>
                <w:rFonts w:eastAsia="Calibri"/>
                <w:sz w:val="14"/>
                <w:szCs w:val="14"/>
              </w:rPr>
            </w:pPr>
          </w:p>
        </w:tc>
      </w:tr>
      <w:tr w:rsidR="00C500C5" w14:paraId="6C7FFA11"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561AEAF7" w14:textId="77777777" w:rsidR="00C500C5" w:rsidRDefault="00C500C5" w:rsidP="004B55D7">
            <w:pPr>
              <w:snapToGrid w:val="0"/>
              <w:spacing w:after="0"/>
              <w:ind w:right="-6"/>
              <w:rPr>
                <w:rFonts w:eastAsia="Calibri"/>
                <w:sz w:val="14"/>
                <w:szCs w:val="14"/>
              </w:rPr>
            </w:pPr>
          </w:p>
        </w:tc>
        <w:tc>
          <w:tcPr>
            <w:tcW w:w="1315" w:type="dxa"/>
            <w:tcBorders>
              <w:top w:val="single" w:sz="4" w:space="0" w:color="000000"/>
              <w:left w:val="single" w:sz="4" w:space="0" w:color="000000"/>
              <w:bottom w:val="single" w:sz="4" w:space="0" w:color="000000"/>
            </w:tcBorders>
            <w:shd w:val="clear" w:color="auto" w:fill="auto"/>
          </w:tcPr>
          <w:p w14:paraId="61B4E8DC" w14:textId="77777777" w:rsidR="00C500C5" w:rsidRDefault="00C500C5" w:rsidP="004B55D7">
            <w:pPr>
              <w:snapToGrid w:val="0"/>
              <w:spacing w:after="0"/>
              <w:ind w:right="-6"/>
              <w:rPr>
                <w:rFonts w:eastAsia="Calibri"/>
                <w:sz w:val="14"/>
                <w:szCs w:val="14"/>
              </w:rPr>
            </w:pPr>
          </w:p>
        </w:tc>
        <w:tc>
          <w:tcPr>
            <w:tcW w:w="910" w:type="dxa"/>
            <w:tcBorders>
              <w:top w:val="single" w:sz="4" w:space="0" w:color="000000"/>
              <w:left w:val="single" w:sz="4" w:space="0" w:color="000000"/>
              <w:bottom w:val="single" w:sz="4" w:space="0" w:color="000000"/>
            </w:tcBorders>
            <w:shd w:val="clear" w:color="auto" w:fill="auto"/>
          </w:tcPr>
          <w:p w14:paraId="745625AC" w14:textId="77777777" w:rsidR="00C500C5" w:rsidRDefault="00C500C5" w:rsidP="004B55D7">
            <w:pPr>
              <w:snapToGrid w:val="0"/>
              <w:spacing w:after="0"/>
              <w:ind w:right="-6"/>
              <w:rPr>
                <w:rFonts w:eastAsia="Calibri"/>
                <w:sz w:val="14"/>
                <w:szCs w:val="14"/>
              </w:rPr>
            </w:pPr>
          </w:p>
        </w:tc>
        <w:tc>
          <w:tcPr>
            <w:tcW w:w="6946" w:type="dxa"/>
            <w:gridSpan w:val="8"/>
            <w:tcBorders>
              <w:top w:val="single" w:sz="4" w:space="0" w:color="000000"/>
              <w:left w:val="single" w:sz="4" w:space="0" w:color="000000"/>
              <w:bottom w:val="single" w:sz="4" w:space="0" w:color="000000"/>
            </w:tcBorders>
            <w:shd w:val="clear" w:color="auto" w:fill="DEEAF6"/>
          </w:tcPr>
          <w:p w14:paraId="27F02AF3" w14:textId="77777777" w:rsidR="00C500C5" w:rsidRDefault="00C500C5" w:rsidP="004B55D7">
            <w:pPr>
              <w:spacing w:after="0"/>
              <w:ind w:right="-6"/>
              <w:jc w:val="right"/>
            </w:pPr>
            <w:r>
              <w:rPr>
                <w:rFonts w:eastAsia="Calibri"/>
                <w:b/>
                <w:bCs/>
                <w:sz w:val="14"/>
                <w:szCs w:val="14"/>
              </w:rPr>
              <w:t>ΦΠΑ 24%</w:t>
            </w:r>
          </w:p>
        </w:tc>
        <w:tc>
          <w:tcPr>
            <w:tcW w:w="923" w:type="dxa"/>
            <w:tcBorders>
              <w:top w:val="single" w:sz="4" w:space="0" w:color="000000"/>
              <w:left w:val="single" w:sz="4" w:space="0" w:color="000000"/>
              <w:bottom w:val="single" w:sz="4" w:space="0" w:color="000000"/>
            </w:tcBorders>
            <w:shd w:val="clear" w:color="auto" w:fill="auto"/>
          </w:tcPr>
          <w:p w14:paraId="43AC82AB" w14:textId="77777777" w:rsidR="00C500C5" w:rsidRDefault="00C500C5" w:rsidP="004B55D7">
            <w:pPr>
              <w:spacing w:after="0"/>
              <w:ind w:right="-6"/>
              <w:jc w:val="right"/>
            </w:pPr>
            <w:r>
              <w:rPr>
                <w:rFonts w:eastAsia="Calibri"/>
                <w:b/>
                <w:bCs/>
                <w:sz w:val="14"/>
                <w:szCs w:val="14"/>
              </w:rPr>
              <w:t xml:space="preserve">        3.004,38 € </w:t>
            </w:r>
          </w:p>
        </w:tc>
        <w:tc>
          <w:tcPr>
            <w:tcW w:w="908" w:type="dxa"/>
            <w:tcBorders>
              <w:top w:val="single" w:sz="4" w:space="0" w:color="000000"/>
              <w:left w:val="single" w:sz="4" w:space="0" w:color="000000"/>
              <w:bottom w:val="single" w:sz="4" w:space="0" w:color="000000"/>
            </w:tcBorders>
            <w:shd w:val="clear" w:color="auto" w:fill="auto"/>
          </w:tcPr>
          <w:p w14:paraId="4C1DC485" w14:textId="77777777" w:rsidR="00C500C5" w:rsidRDefault="00C500C5" w:rsidP="004B55D7">
            <w:pPr>
              <w:snapToGrid w:val="0"/>
              <w:spacing w:after="0"/>
              <w:ind w:right="-6"/>
              <w:rPr>
                <w:rFonts w:eastAsia="Calibri"/>
                <w:b/>
                <w:bCs/>
                <w:sz w:val="14"/>
                <w:szCs w:val="14"/>
              </w:rPr>
            </w:pPr>
          </w:p>
        </w:tc>
        <w:tc>
          <w:tcPr>
            <w:tcW w:w="902" w:type="dxa"/>
            <w:tcBorders>
              <w:top w:val="single" w:sz="4" w:space="0" w:color="000000"/>
              <w:left w:val="single" w:sz="4" w:space="0" w:color="000000"/>
              <w:bottom w:val="single" w:sz="4" w:space="0" w:color="000000"/>
            </w:tcBorders>
            <w:shd w:val="clear" w:color="auto" w:fill="auto"/>
          </w:tcPr>
          <w:p w14:paraId="2D08F976" w14:textId="77777777" w:rsidR="00C500C5" w:rsidRDefault="00C500C5" w:rsidP="004B55D7">
            <w:pPr>
              <w:snapToGrid w:val="0"/>
              <w:spacing w:after="0"/>
              <w:ind w:right="-6"/>
              <w:rPr>
                <w:rFonts w:eastAsia="Calibri"/>
                <w:b/>
                <w:bCs/>
                <w:sz w:val="14"/>
                <w:szCs w:val="14"/>
              </w:rPr>
            </w:pPr>
          </w:p>
        </w:tc>
        <w:tc>
          <w:tcPr>
            <w:tcW w:w="781" w:type="dxa"/>
            <w:tcBorders>
              <w:top w:val="single" w:sz="4" w:space="0" w:color="000000"/>
              <w:left w:val="single" w:sz="4" w:space="0" w:color="000000"/>
              <w:bottom w:val="single" w:sz="4" w:space="0" w:color="000000"/>
            </w:tcBorders>
            <w:shd w:val="clear" w:color="auto" w:fill="auto"/>
          </w:tcPr>
          <w:p w14:paraId="4C56E0DC" w14:textId="77777777" w:rsidR="00C500C5" w:rsidRDefault="00C500C5" w:rsidP="004B55D7">
            <w:pPr>
              <w:snapToGrid w:val="0"/>
              <w:spacing w:after="0"/>
              <w:ind w:right="-6"/>
              <w:rPr>
                <w:rFonts w:eastAsia="Calibri"/>
                <w:b/>
                <w:bCs/>
                <w:sz w:val="14"/>
                <w:szCs w:val="14"/>
              </w:rPr>
            </w:pPr>
          </w:p>
        </w:tc>
        <w:tc>
          <w:tcPr>
            <w:tcW w:w="1103" w:type="dxa"/>
            <w:tcBorders>
              <w:top w:val="single" w:sz="4" w:space="0" w:color="000000"/>
              <w:left w:val="single" w:sz="4" w:space="0" w:color="000000"/>
              <w:bottom w:val="single" w:sz="4" w:space="0" w:color="000000"/>
            </w:tcBorders>
            <w:shd w:val="clear" w:color="auto" w:fill="auto"/>
          </w:tcPr>
          <w:p w14:paraId="3BFD2C37" w14:textId="77777777" w:rsidR="00C500C5" w:rsidRDefault="00C500C5" w:rsidP="004B55D7">
            <w:pPr>
              <w:snapToGrid w:val="0"/>
              <w:spacing w:after="0"/>
              <w:ind w:right="-6"/>
              <w:rPr>
                <w:rFonts w:eastAsia="Calibri"/>
                <w:sz w:val="14"/>
                <w:szCs w:val="14"/>
              </w:rPr>
            </w:pP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7A962114" w14:textId="77777777" w:rsidR="00C500C5" w:rsidRDefault="00C500C5" w:rsidP="004B55D7">
            <w:pPr>
              <w:snapToGrid w:val="0"/>
              <w:spacing w:after="0"/>
              <w:ind w:right="-6"/>
              <w:rPr>
                <w:rFonts w:eastAsia="Calibri"/>
                <w:sz w:val="14"/>
                <w:szCs w:val="14"/>
              </w:rPr>
            </w:pPr>
          </w:p>
        </w:tc>
      </w:tr>
      <w:tr w:rsidR="00C500C5" w14:paraId="4EDC0DDE"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04A95D7C" w14:textId="77777777" w:rsidR="00C500C5" w:rsidRDefault="00C500C5" w:rsidP="004B55D7">
            <w:pPr>
              <w:snapToGrid w:val="0"/>
              <w:spacing w:after="0"/>
              <w:ind w:right="-6"/>
              <w:rPr>
                <w:rFonts w:eastAsia="Calibri"/>
                <w:sz w:val="14"/>
                <w:szCs w:val="14"/>
              </w:rPr>
            </w:pPr>
          </w:p>
        </w:tc>
        <w:tc>
          <w:tcPr>
            <w:tcW w:w="1315" w:type="dxa"/>
            <w:tcBorders>
              <w:top w:val="single" w:sz="4" w:space="0" w:color="000000"/>
              <w:left w:val="single" w:sz="4" w:space="0" w:color="000000"/>
              <w:bottom w:val="single" w:sz="4" w:space="0" w:color="000000"/>
            </w:tcBorders>
            <w:shd w:val="clear" w:color="auto" w:fill="auto"/>
          </w:tcPr>
          <w:p w14:paraId="70740289" w14:textId="77777777" w:rsidR="00C500C5" w:rsidRDefault="00C500C5" w:rsidP="004B55D7">
            <w:pPr>
              <w:snapToGrid w:val="0"/>
              <w:spacing w:after="0"/>
              <w:ind w:right="-6"/>
              <w:rPr>
                <w:rFonts w:eastAsia="Calibri"/>
                <w:sz w:val="14"/>
                <w:szCs w:val="14"/>
              </w:rPr>
            </w:pPr>
          </w:p>
        </w:tc>
        <w:tc>
          <w:tcPr>
            <w:tcW w:w="910" w:type="dxa"/>
            <w:tcBorders>
              <w:top w:val="single" w:sz="4" w:space="0" w:color="000000"/>
              <w:left w:val="single" w:sz="4" w:space="0" w:color="000000"/>
              <w:bottom w:val="single" w:sz="4" w:space="0" w:color="000000"/>
            </w:tcBorders>
            <w:shd w:val="clear" w:color="auto" w:fill="auto"/>
          </w:tcPr>
          <w:p w14:paraId="2D922D38" w14:textId="77777777" w:rsidR="00C500C5" w:rsidRDefault="00C500C5" w:rsidP="004B55D7">
            <w:pPr>
              <w:snapToGrid w:val="0"/>
              <w:spacing w:after="0"/>
              <w:ind w:right="-6"/>
              <w:rPr>
                <w:rFonts w:eastAsia="Calibri"/>
                <w:sz w:val="14"/>
                <w:szCs w:val="14"/>
              </w:rPr>
            </w:pPr>
          </w:p>
        </w:tc>
        <w:tc>
          <w:tcPr>
            <w:tcW w:w="6946" w:type="dxa"/>
            <w:gridSpan w:val="8"/>
            <w:tcBorders>
              <w:top w:val="single" w:sz="4" w:space="0" w:color="000000"/>
              <w:left w:val="single" w:sz="4" w:space="0" w:color="000000"/>
              <w:bottom w:val="single" w:sz="4" w:space="0" w:color="000000"/>
            </w:tcBorders>
            <w:shd w:val="clear" w:color="auto" w:fill="DEEAF6"/>
          </w:tcPr>
          <w:p w14:paraId="5BDD831A" w14:textId="77777777" w:rsidR="00C500C5" w:rsidRDefault="00C500C5" w:rsidP="004B55D7">
            <w:pPr>
              <w:spacing w:after="0"/>
              <w:ind w:right="-6"/>
              <w:jc w:val="right"/>
            </w:pPr>
            <w:r>
              <w:rPr>
                <w:rFonts w:eastAsia="Calibri"/>
                <w:b/>
                <w:bCs/>
                <w:sz w:val="14"/>
                <w:szCs w:val="14"/>
              </w:rPr>
              <w:t>ΦΠΑ  6%</w:t>
            </w:r>
          </w:p>
        </w:tc>
        <w:tc>
          <w:tcPr>
            <w:tcW w:w="923" w:type="dxa"/>
            <w:tcBorders>
              <w:top w:val="single" w:sz="4" w:space="0" w:color="000000"/>
              <w:left w:val="single" w:sz="4" w:space="0" w:color="000000"/>
              <w:bottom w:val="single" w:sz="4" w:space="0" w:color="000000"/>
            </w:tcBorders>
            <w:shd w:val="clear" w:color="auto" w:fill="auto"/>
          </w:tcPr>
          <w:p w14:paraId="5BFB5A67" w14:textId="77777777" w:rsidR="00C500C5" w:rsidRDefault="00C500C5" w:rsidP="004B55D7">
            <w:pPr>
              <w:spacing w:after="0"/>
              <w:ind w:right="-6"/>
              <w:jc w:val="right"/>
            </w:pPr>
            <w:r>
              <w:rPr>
                <w:rFonts w:eastAsia="Calibri"/>
                <w:b/>
                <w:bCs/>
                <w:sz w:val="14"/>
                <w:szCs w:val="14"/>
              </w:rPr>
              <w:t xml:space="preserve">           117,74 € </w:t>
            </w:r>
          </w:p>
        </w:tc>
        <w:tc>
          <w:tcPr>
            <w:tcW w:w="908" w:type="dxa"/>
            <w:tcBorders>
              <w:top w:val="single" w:sz="4" w:space="0" w:color="000000"/>
              <w:left w:val="single" w:sz="4" w:space="0" w:color="000000"/>
              <w:bottom w:val="single" w:sz="4" w:space="0" w:color="000000"/>
            </w:tcBorders>
            <w:shd w:val="clear" w:color="auto" w:fill="auto"/>
          </w:tcPr>
          <w:p w14:paraId="54C81914" w14:textId="77777777" w:rsidR="00C500C5" w:rsidRDefault="00C500C5" w:rsidP="004B55D7">
            <w:pPr>
              <w:snapToGrid w:val="0"/>
              <w:spacing w:after="0"/>
              <w:ind w:right="-6"/>
              <w:rPr>
                <w:rFonts w:eastAsia="Calibri"/>
                <w:b/>
                <w:bCs/>
                <w:sz w:val="14"/>
                <w:szCs w:val="14"/>
              </w:rPr>
            </w:pPr>
          </w:p>
        </w:tc>
        <w:tc>
          <w:tcPr>
            <w:tcW w:w="902" w:type="dxa"/>
            <w:tcBorders>
              <w:top w:val="single" w:sz="4" w:space="0" w:color="000000"/>
              <w:left w:val="single" w:sz="4" w:space="0" w:color="000000"/>
              <w:bottom w:val="single" w:sz="4" w:space="0" w:color="000000"/>
            </w:tcBorders>
            <w:shd w:val="clear" w:color="auto" w:fill="auto"/>
          </w:tcPr>
          <w:p w14:paraId="1B76F12E" w14:textId="77777777" w:rsidR="00C500C5" w:rsidRDefault="00C500C5" w:rsidP="004B55D7">
            <w:pPr>
              <w:snapToGrid w:val="0"/>
              <w:spacing w:after="0"/>
              <w:ind w:right="-6"/>
              <w:rPr>
                <w:rFonts w:eastAsia="Calibri"/>
                <w:b/>
                <w:bCs/>
                <w:sz w:val="14"/>
                <w:szCs w:val="14"/>
              </w:rPr>
            </w:pPr>
          </w:p>
        </w:tc>
        <w:tc>
          <w:tcPr>
            <w:tcW w:w="781" w:type="dxa"/>
            <w:tcBorders>
              <w:top w:val="single" w:sz="4" w:space="0" w:color="000000"/>
              <w:left w:val="single" w:sz="4" w:space="0" w:color="000000"/>
              <w:bottom w:val="single" w:sz="4" w:space="0" w:color="000000"/>
            </w:tcBorders>
            <w:shd w:val="clear" w:color="auto" w:fill="auto"/>
          </w:tcPr>
          <w:p w14:paraId="3D0F2E2E" w14:textId="77777777" w:rsidR="00C500C5" w:rsidRDefault="00C500C5" w:rsidP="004B55D7">
            <w:pPr>
              <w:snapToGrid w:val="0"/>
              <w:spacing w:after="0"/>
              <w:ind w:right="-6"/>
              <w:rPr>
                <w:rFonts w:eastAsia="Calibri"/>
                <w:b/>
                <w:bCs/>
                <w:sz w:val="14"/>
                <w:szCs w:val="14"/>
              </w:rPr>
            </w:pPr>
          </w:p>
        </w:tc>
        <w:tc>
          <w:tcPr>
            <w:tcW w:w="1103" w:type="dxa"/>
            <w:tcBorders>
              <w:top w:val="single" w:sz="4" w:space="0" w:color="000000"/>
              <w:left w:val="single" w:sz="4" w:space="0" w:color="000000"/>
              <w:bottom w:val="single" w:sz="4" w:space="0" w:color="000000"/>
            </w:tcBorders>
            <w:shd w:val="clear" w:color="auto" w:fill="auto"/>
          </w:tcPr>
          <w:p w14:paraId="0A6B6498" w14:textId="77777777" w:rsidR="00C500C5" w:rsidRDefault="00C500C5" w:rsidP="004B55D7">
            <w:pPr>
              <w:snapToGrid w:val="0"/>
              <w:spacing w:after="0"/>
              <w:ind w:right="-6"/>
              <w:rPr>
                <w:rFonts w:eastAsia="Calibri"/>
                <w:sz w:val="14"/>
                <w:szCs w:val="14"/>
              </w:rPr>
            </w:pP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54FED271" w14:textId="77777777" w:rsidR="00C500C5" w:rsidRDefault="00C500C5" w:rsidP="004B55D7">
            <w:pPr>
              <w:snapToGrid w:val="0"/>
              <w:spacing w:after="0"/>
              <w:ind w:right="-6"/>
              <w:rPr>
                <w:rFonts w:eastAsia="Calibri"/>
                <w:sz w:val="14"/>
                <w:szCs w:val="14"/>
              </w:rPr>
            </w:pPr>
          </w:p>
        </w:tc>
      </w:tr>
      <w:tr w:rsidR="00C500C5" w14:paraId="106C6B01"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6B0CEF2A" w14:textId="77777777" w:rsidR="00C500C5" w:rsidRDefault="00C500C5" w:rsidP="004B55D7">
            <w:pPr>
              <w:snapToGrid w:val="0"/>
              <w:spacing w:after="0"/>
              <w:ind w:right="-6"/>
              <w:rPr>
                <w:rFonts w:eastAsia="Calibri"/>
                <w:sz w:val="14"/>
                <w:szCs w:val="14"/>
              </w:rPr>
            </w:pPr>
          </w:p>
        </w:tc>
        <w:tc>
          <w:tcPr>
            <w:tcW w:w="1315" w:type="dxa"/>
            <w:tcBorders>
              <w:top w:val="single" w:sz="4" w:space="0" w:color="000000"/>
              <w:left w:val="single" w:sz="4" w:space="0" w:color="000000"/>
              <w:bottom w:val="single" w:sz="4" w:space="0" w:color="000000"/>
            </w:tcBorders>
            <w:shd w:val="clear" w:color="auto" w:fill="auto"/>
          </w:tcPr>
          <w:p w14:paraId="6A3FFF36" w14:textId="77777777" w:rsidR="00C500C5" w:rsidRDefault="00C500C5" w:rsidP="004B55D7">
            <w:pPr>
              <w:snapToGrid w:val="0"/>
              <w:spacing w:after="0"/>
              <w:ind w:right="-6"/>
              <w:rPr>
                <w:rFonts w:eastAsia="Calibri"/>
                <w:sz w:val="14"/>
                <w:szCs w:val="14"/>
              </w:rPr>
            </w:pPr>
          </w:p>
        </w:tc>
        <w:tc>
          <w:tcPr>
            <w:tcW w:w="910" w:type="dxa"/>
            <w:tcBorders>
              <w:top w:val="single" w:sz="4" w:space="0" w:color="000000"/>
              <w:left w:val="single" w:sz="4" w:space="0" w:color="000000"/>
              <w:bottom w:val="single" w:sz="4" w:space="0" w:color="000000"/>
            </w:tcBorders>
            <w:shd w:val="clear" w:color="auto" w:fill="auto"/>
          </w:tcPr>
          <w:p w14:paraId="342EBC9E" w14:textId="77777777" w:rsidR="00C500C5" w:rsidRDefault="00C500C5" w:rsidP="004B55D7">
            <w:pPr>
              <w:snapToGrid w:val="0"/>
              <w:spacing w:after="0"/>
              <w:ind w:right="-6"/>
              <w:rPr>
                <w:rFonts w:eastAsia="Calibri"/>
                <w:sz w:val="14"/>
                <w:szCs w:val="14"/>
              </w:rPr>
            </w:pPr>
          </w:p>
        </w:tc>
        <w:tc>
          <w:tcPr>
            <w:tcW w:w="6946" w:type="dxa"/>
            <w:gridSpan w:val="8"/>
            <w:tcBorders>
              <w:top w:val="single" w:sz="4" w:space="0" w:color="000000"/>
              <w:left w:val="single" w:sz="4" w:space="0" w:color="000000"/>
              <w:bottom w:val="single" w:sz="4" w:space="0" w:color="000000"/>
            </w:tcBorders>
            <w:shd w:val="clear" w:color="auto" w:fill="DEEAF6"/>
          </w:tcPr>
          <w:p w14:paraId="0006D8DC" w14:textId="77777777" w:rsidR="00C500C5" w:rsidRDefault="00C500C5" w:rsidP="004B55D7">
            <w:pPr>
              <w:spacing w:after="0"/>
              <w:ind w:right="-6"/>
              <w:jc w:val="right"/>
            </w:pPr>
            <w:r>
              <w:rPr>
                <w:rFonts w:eastAsia="Calibri"/>
                <w:b/>
                <w:bCs/>
                <w:sz w:val="14"/>
                <w:szCs w:val="14"/>
              </w:rPr>
              <w:t>ΣΥΝΟΛΟ ΜΕ ΦΠΑ</w:t>
            </w:r>
          </w:p>
        </w:tc>
        <w:tc>
          <w:tcPr>
            <w:tcW w:w="923" w:type="dxa"/>
            <w:tcBorders>
              <w:top w:val="single" w:sz="4" w:space="0" w:color="000000"/>
              <w:left w:val="single" w:sz="4" w:space="0" w:color="000000"/>
              <w:bottom w:val="single" w:sz="4" w:space="0" w:color="000000"/>
            </w:tcBorders>
            <w:shd w:val="clear" w:color="auto" w:fill="auto"/>
          </w:tcPr>
          <w:p w14:paraId="21BA3322" w14:textId="77777777" w:rsidR="00C500C5" w:rsidRDefault="00C500C5" w:rsidP="004B55D7">
            <w:pPr>
              <w:spacing w:after="0"/>
              <w:ind w:right="-6"/>
              <w:jc w:val="right"/>
            </w:pPr>
            <w:r>
              <w:rPr>
                <w:rFonts w:eastAsia="Calibri"/>
                <w:b/>
                <w:bCs/>
                <w:sz w:val="14"/>
                <w:szCs w:val="14"/>
              </w:rPr>
              <w:t>17.602,77 €</w:t>
            </w:r>
          </w:p>
        </w:tc>
        <w:tc>
          <w:tcPr>
            <w:tcW w:w="908" w:type="dxa"/>
            <w:tcBorders>
              <w:top w:val="single" w:sz="4" w:space="0" w:color="000000"/>
              <w:left w:val="single" w:sz="4" w:space="0" w:color="000000"/>
              <w:bottom w:val="single" w:sz="4" w:space="0" w:color="000000"/>
            </w:tcBorders>
            <w:shd w:val="clear" w:color="auto" w:fill="auto"/>
          </w:tcPr>
          <w:p w14:paraId="7F487691" w14:textId="77777777" w:rsidR="00C500C5" w:rsidRDefault="00C500C5" w:rsidP="004B55D7">
            <w:pPr>
              <w:snapToGrid w:val="0"/>
              <w:spacing w:after="0"/>
              <w:ind w:right="-6"/>
              <w:rPr>
                <w:rFonts w:eastAsia="Calibri"/>
                <w:b/>
                <w:bCs/>
                <w:sz w:val="14"/>
                <w:szCs w:val="14"/>
              </w:rPr>
            </w:pPr>
          </w:p>
        </w:tc>
        <w:tc>
          <w:tcPr>
            <w:tcW w:w="902" w:type="dxa"/>
            <w:tcBorders>
              <w:top w:val="single" w:sz="4" w:space="0" w:color="000000"/>
              <w:left w:val="single" w:sz="4" w:space="0" w:color="000000"/>
              <w:bottom w:val="single" w:sz="4" w:space="0" w:color="000000"/>
            </w:tcBorders>
            <w:shd w:val="clear" w:color="auto" w:fill="auto"/>
          </w:tcPr>
          <w:p w14:paraId="19F990A3" w14:textId="77777777" w:rsidR="00C500C5" w:rsidRDefault="00C500C5" w:rsidP="004B55D7">
            <w:pPr>
              <w:snapToGrid w:val="0"/>
              <w:spacing w:after="0"/>
              <w:ind w:right="-6"/>
              <w:rPr>
                <w:rFonts w:eastAsia="Calibri"/>
                <w:b/>
                <w:bCs/>
                <w:sz w:val="14"/>
                <w:szCs w:val="14"/>
              </w:rPr>
            </w:pPr>
          </w:p>
        </w:tc>
        <w:tc>
          <w:tcPr>
            <w:tcW w:w="781" w:type="dxa"/>
            <w:tcBorders>
              <w:top w:val="single" w:sz="4" w:space="0" w:color="000000"/>
              <w:left w:val="single" w:sz="4" w:space="0" w:color="000000"/>
              <w:bottom w:val="single" w:sz="4" w:space="0" w:color="000000"/>
            </w:tcBorders>
            <w:shd w:val="clear" w:color="auto" w:fill="auto"/>
          </w:tcPr>
          <w:p w14:paraId="162E8FB7" w14:textId="77777777" w:rsidR="00C500C5" w:rsidRDefault="00C500C5" w:rsidP="004B55D7">
            <w:pPr>
              <w:snapToGrid w:val="0"/>
              <w:spacing w:after="0"/>
              <w:ind w:right="-6"/>
              <w:rPr>
                <w:rFonts w:eastAsia="Calibri"/>
                <w:b/>
                <w:bCs/>
                <w:sz w:val="14"/>
                <w:szCs w:val="14"/>
              </w:rPr>
            </w:pPr>
          </w:p>
        </w:tc>
        <w:tc>
          <w:tcPr>
            <w:tcW w:w="1103" w:type="dxa"/>
            <w:tcBorders>
              <w:top w:val="single" w:sz="4" w:space="0" w:color="000000"/>
              <w:left w:val="single" w:sz="4" w:space="0" w:color="000000"/>
              <w:bottom w:val="single" w:sz="4" w:space="0" w:color="000000"/>
            </w:tcBorders>
            <w:shd w:val="clear" w:color="auto" w:fill="auto"/>
          </w:tcPr>
          <w:p w14:paraId="134C126F" w14:textId="77777777" w:rsidR="00C500C5" w:rsidRDefault="00C500C5" w:rsidP="004B55D7">
            <w:pPr>
              <w:snapToGrid w:val="0"/>
              <w:spacing w:after="0"/>
              <w:ind w:right="-6"/>
              <w:rPr>
                <w:rFonts w:eastAsia="Calibri"/>
                <w:sz w:val="14"/>
                <w:szCs w:val="14"/>
              </w:rPr>
            </w:pP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686BF394" w14:textId="77777777" w:rsidR="00C500C5" w:rsidRDefault="00C500C5" w:rsidP="004B55D7">
            <w:pPr>
              <w:snapToGrid w:val="0"/>
              <w:spacing w:after="0"/>
              <w:ind w:right="-6"/>
              <w:rPr>
                <w:rFonts w:eastAsia="Calibri"/>
                <w:sz w:val="14"/>
                <w:szCs w:val="14"/>
              </w:rPr>
            </w:pPr>
          </w:p>
        </w:tc>
      </w:tr>
      <w:tr w:rsidR="00C500C5" w14:paraId="16B4045F"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2A51D0F8" w14:textId="77777777" w:rsidR="00C500C5" w:rsidRDefault="00C500C5" w:rsidP="004B55D7">
            <w:pPr>
              <w:snapToGrid w:val="0"/>
              <w:spacing w:after="0"/>
              <w:ind w:right="-6"/>
              <w:rPr>
                <w:rFonts w:eastAsia="Calibri"/>
                <w:sz w:val="14"/>
                <w:szCs w:val="14"/>
              </w:rPr>
            </w:pPr>
          </w:p>
        </w:tc>
        <w:tc>
          <w:tcPr>
            <w:tcW w:w="1315" w:type="dxa"/>
            <w:tcBorders>
              <w:top w:val="single" w:sz="4" w:space="0" w:color="000000"/>
              <w:left w:val="single" w:sz="4" w:space="0" w:color="000000"/>
              <w:bottom w:val="single" w:sz="4" w:space="0" w:color="000000"/>
            </w:tcBorders>
            <w:shd w:val="clear" w:color="auto" w:fill="auto"/>
          </w:tcPr>
          <w:p w14:paraId="1FCA7823" w14:textId="77777777" w:rsidR="00C500C5" w:rsidRDefault="00C500C5" w:rsidP="004B55D7">
            <w:pPr>
              <w:snapToGrid w:val="0"/>
              <w:spacing w:after="0"/>
              <w:ind w:right="-6"/>
              <w:rPr>
                <w:rFonts w:eastAsia="Calibri"/>
                <w:sz w:val="14"/>
                <w:szCs w:val="14"/>
              </w:rPr>
            </w:pPr>
          </w:p>
        </w:tc>
        <w:tc>
          <w:tcPr>
            <w:tcW w:w="910" w:type="dxa"/>
            <w:tcBorders>
              <w:top w:val="single" w:sz="4" w:space="0" w:color="000000"/>
              <w:left w:val="single" w:sz="4" w:space="0" w:color="000000"/>
              <w:bottom w:val="single" w:sz="4" w:space="0" w:color="000000"/>
            </w:tcBorders>
            <w:shd w:val="clear" w:color="auto" w:fill="auto"/>
          </w:tcPr>
          <w:p w14:paraId="356F997A" w14:textId="77777777" w:rsidR="00C500C5" w:rsidRDefault="00C500C5" w:rsidP="004B55D7">
            <w:pPr>
              <w:snapToGrid w:val="0"/>
              <w:spacing w:after="0"/>
              <w:ind w:right="-6"/>
              <w:rPr>
                <w:rFonts w:eastAsia="Calibri"/>
                <w:sz w:val="14"/>
                <w:szCs w:val="14"/>
              </w:rPr>
            </w:pPr>
          </w:p>
        </w:tc>
        <w:tc>
          <w:tcPr>
            <w:tcW w:w="915" w:type="dxa"/>
            <w:tcBorders>
              <w:top w:val="single" w:sz="4" w:space="0" w:color="000000"/>
              <w:left w:val="single" w:sz="4" w:space="0" w:color="000000"/>
              <w:bottom w:val="single" w:sz="4" w:space="0" w:color="000000"/>
            </w:tcBorders>
            <w:shd w:val="clear" w:color="auto" w:fill="auto"/>
          </w:tcPr>
          <w:p w14:paraId="155FB118" w14:textId="77777777" w:rsidR="00C500C5" w:rsidRDefault="00C500C5" w:rsidP="004B55D7">
            <w:pPr>
              <w:snapToGrid w:val="0"/>
              <w:spacing w:after="0"/>
              <w:ind w:right="-6"/>
              <w:rPr>
                <w:rFonts w:eastAsia="Calibri"/>
                <w:sz w:val="14"/>
                <w:szCs w:val="14"/>
              </w:rPr>
            </w:pPr>
          </w:p>
        </w:tc>
        <w:tc>
          <w:tcPr>
            <w:tcW w:w="915" w:type="dxa"/>
            <w:tcBorders>
              <w:top w:val="single" w:sz="4" w:space="0" w:color="000000"/>
              <w:left w:val="single" w:sz="4" w:space="0" w:color="000000"/>
              <w:bottom w:val="single" w:sz="4" w:space="0" w:color="000000"/>
            </w:tcBorders>
            <w:shd w:val="clear" w:color="auto" w:fill="auto"/>
          </w:tcPr>
          <w:p w14:paraId="13199C0B" w14:textId="77777777" w:rsidR="00C500C5" w:rsidRDefault="00C500C5" w:rsidP="004B55D7">
            <w:pPr>
              <w:snapToGrid w:val="0"/>
              <w:spacing w:after="0"/>
              <w:ind w:right="-6"/>
              <w:rPr>
                <w:rFonts w:eastAsia="Calibri"/>
                <w:sz w:val="14"/>
                <w:szCs w:val="14"/>
              </w:rPr>
            </w:pPr>
          </w:p>
        </w:tc>
        <w:tc>
          <w:tcPr>
            <w:tcW w:w="915" w:type="dxa"/>
            <w:tcBorders>
              <w:top w:val="single" w:sz="4" w:space="0" w:color="000000"/>
              <w:left w:val="single" w:sz="4" w:space="0" w:color="000000"/>
              <w:bottom w:val="single" w:sz="4" w:space="0" w:color="000000"/>
            </w:tcBorders>
            <w:shd w:val="clear" w:color="auto" w:fill="auto"/>
          </w:tcPr>
          <w:p w14:paraId="58841FEC" w14:textId="77777777" w:rsidR="00C500C5" w:rsidRDefault="00C500C5" w:rsidP="004B55D7">
            <w:pPr>
              <w:snapToGrid w:val="0"/>
              <w:spacing w:after="0"/>
              <w:ind w:right="-6"/>
              <w:rPr>
                <w:rFonts w:eastAsia="Calibri"/>
                <w:sz w:val="14"/>
                <w:szCs w:val="14"/>
              </w:rPr>
            </w:pPr>
          </w:p>
        </w:tc>
        <w:tc>
          <w:tcPr>
            <w:tcW w:w="915" w:type="dxa"/>
            <w:tcBorders>
              <w:top w:val="single" w:sz="4" w:space="0" w:color="000000"/>
              <w:left w:val="single" w:sz="4" w:space="0" w:color="000000"/>
              <w:bottom w:val="single" w:sz="4" w:space="0" w:color="000000"/>
            </w:tcBorders>
            <w:shd w:val="clear" w:color="auto" w:fill="auto"/>
          </w:tcPr>
          <w:p w14:paraId="5FC976FA" w14:textId="77777777" w:rsidR="00C500C5" w:rsidRDefault="00C500C5" w:rsidP="004B55D7">
            <w:pPr>
              <w:snapToGrid w:val="0"/>
              <w:spacing w:after="0"/>
              <w:ind w:right="-6"/>
              <w:rPr>
                <w:rFonts w:eastAsia="Calibri"/>
                <w:sz w:val="14"/>
                <w:szCs w:val="14"/>
              </w:rPr>
            </w:pPr>
          </w:p>
        </w:tc>
        <w:tc>
          <w:tcPr>
            <w:tcW w:w="958" w:type="dxa"/>
            <w:tcBorders>
              <w:top w:val="single" w:sz="4" w:space="0" w:color="000000"/>
              <w:left w:val="single" w:sz="4" w:space="0" w:color="000000"/>
              <w:bottom w:val="single" w:sz="4" w:space="0" w:color="000000"/>
            </w:tcBorders>
            <w:shd w:val="clear" w:color="auto" w:fill="auto"/>
          </w:tcPr>
          <w:p w14:paraId="4EE63148" w14:textId="77777777" w:rsidR="00C500C5" w:rsidRDefault="00C500C5" w:rsidP="004B55D7">
            <w:pPr>
              <w:snapToGrid w:val="0"/>
              <w:spacing w:after="0"/>
              <w:ind w:right="-6"/>
              <w:rPr>
                <w:rFonts w:eastAsia="Calibri"/>
                <w:sz w:val="14"/>
                <w:szCs w:val="14"/>
              </w:rPr>
            </w:pPr>
          </w:p>
        </w:tc>
        <w:tc>
          <w:tcPr>
            <w:tcW w:w="866" w:type="dxa"/>
            <w:tcBorders>
              <w:top w:val="single" w:sz="4" w:space="0" w:color="000000"/>
              <w:left w:val="single" w:sz="4" w:space="0" w:color="000000"/>
              <w:bottom w:val="single" w:sz="4" w:space="0" w:color="000000"/>
            </w:tcBorders>
            <w:shd w:val="clear" w:color="auto" w:fill="DEEAF6"/>
          </w:tcPr>
          <w:p w14:paraId="6FFD768A" w14:textId="77777777" w:rsidR="00C500C5" w:rsidRDefault="00C500C5" w:rsidP="004B55D7">
            <w:pPr>
              <w:snapToGrid w:val="0"/>
              <w:spacing w:after="0"/>
              <w:ind w:right="-6"/>
              <w:jc w:val="right"/>
              <w:rPr>
                <w:rFonts w:eastAsia="Calibri"/>
                <w:sz w:val="14"/>
                <w:szCs w:val="14"/>
              </w:rPr>
            </w:pPr>
          </w:p>
        </w:tc>
        <w:tc>
          <w:tcPr>
            <w:tcW w:w="966" w:type="dxa"/>
            <w:tcBorders>
              <w:top w:val="single" w:sz="4" w:space="0" w:color="000000"/>
              <w:left w:val="single" w:sz="4" w:space="0" w:color="000000"/>
              <w:bottom w:val="single" w:sz="4" w:space="0" w:color="000000"/>
            </w:tcBorders>
            <w:shd w:val="clear" w:color="auto" w:fill="FFE599"/>
          </w:tcPr>
          <w:p w14:paraId="69B96EBC" w14:textId="77777777" w:rsidR="00C500C5" w:rsidRDefault="00C500C5" w:rsidP="004B55D7">
            <w:pPr>
              <w:snapToGrid w:val="0"/>
              <w:spacing w:after="0"/>
              <w:ind w:right="-6"/>
              <w:jc w:val="right"/>
              <w:rPr>
                <w:rFonts w:eastAsia="Calibri"/>
                <w:sz w:val="14"/>
                <w:szCs w:val="14"/>
              </w:rPr>
            </w:pPr>
          </w:p>
        </w:tc>
        <w:tc>
          <w:tcPr>
            <w:tcW w:w="496" w:type="dxa"/>
            <w:tcBorders>
              <w:top w:val="single" w:sz="4" w:space="0" w:color="000000"/>
              <w:left w:val="single" w:sz="4" w:space="0" w:color="000000"/>
              <w:bottom w:val="single" w:sz="4" w:space="0" w:color="000000"/>
            </w:tcBorders>
            <w:shd w:val="clear" w:color="auto" w:fill="auto"/>
          </w:tcPr>
          <w:p w14:paraId="09DA2400" w14:textId="77777777" w:rsidR="00C500C5" w:rsidRDefault="00C500C5" w:rsidP="004B55D7">
            <w:pPr>
              <w:snapToGrid w:val="0"/>
              <w:spacing w:after="0"/>
              <w:ind w:right="-6"/>
              <w:rPr>
                <w:rFonts w:eastAsia="Calibri"/>
                <w:sz w:val="14"/>
                <w:szCs w:val="14"/>
              </w:rPr>
            </w:pPr>
          </w:p>
        </w:tc>
        <w:tc>
          <w:tcPr>
            <w:tcW w:w="923" w:type="dxa"/>
            <w:tcBorders>
              <w:top w:val="single" w:sz="4" w:space="0" w:color="000000"/>
              <w:left w:val="single" w:sz="4" w:space="0" w:color="000000"/>
              <w:bottom w:val="single" w:sz="4" w:space="0" w:color="000000"/>
            </w:tcBorders>
            <w:shd w:val="clear" w:color="auto" w:fill="auto"/>
          </w:tcPr>
          <w:p w14:paraId="10A3D797" w14:textId="77777777" w:rsidR="00C500C5" w:rsidRDefault="00C500C5" w:rsidP="004B55D7">
            <w:pPr>
              <w:snapToGrid w:val="0"/>
              <w:spacing w:after="0"/>
              <w:ind w:right="-6"/>
              <w:jc w:val="right"/>
              <w:rPr>
                <w:rFonts w:eastAsia="Calibri"/>
                <w:sz w:val="14"/>
                <w:szCs w:val="14"/>
              </w:rPr>
            </w:pPr>
          </w:p>
        </w:tc>
        <w:tc>
          <w:tcPr>
            <w:tcW w:w="908" w:type="dxa"/>
            <w:tcBorders>
              <w:top w:val="single" w:sz="4" w:space="0" w:color="000000"/>
              <w:left w:val="single" w:sz="4" w:space="0" w:color="000000"/>
              <w:bottom w:val="single" w:sz="4" w:space="0" w:color="000000"/>
            </w:tcBorders>
            <w:shd w:val="clear" w:color="auto" w:fill="auto"/>
          </w:tcPr>
          <w:p w14:paraId="7892692F" w14:textId="77777777" w:rsidR="00C500C5" w:rsidRDefault="00C500C5" w:rsidP="004B55D7">
            <w:pPr>
              <w:snapToGrid w:val="0"/>
              <w:spacing w:after="0"/>
              <w:ind w:right="-6"/>
              <w:rPr>
                <w:rFonts w:eastAsia="Calibri"/>
                <w:sz w:val="14"/>
                <w:szCs w:val="14"/>
              </w:rPr>
            </w:pPr>
          </w:p>
        </w:tc>
        <w:tc>
          <w:tcPr>
            <w:tcW w:w="902" w:type="dxa"/>
            <w:tcBorders>
              <w:top w:val="single" w:sz="4" w:space="0" w:color="000000"/>
              <w:left w:val="single" w:sz="4" w:space="0" w:color="000000"/>
              <w:bottom w:val="single" w:sz="4" w:space="0" w:color="000000"/>
            </w:tcBorders>
            <w:shd w:val="clear" w:color="auto" w:fill="auto"/>
          </w:tcPr>
          <w:p w14:paraId="23DA2C28" w14:textId="77777777" w:rsidR="00C500C5" w:rsidRDefault="00C500C5" w:rsidP="004B55D7">
            <w:pPr>
              <w:snapToGrid w:val="0"/>
              <w:spacing w:after="0"/>
              <w:ind w:right="-6"/>
              <w:rPr>
                <w:rFonts w:eastAsia="Calibri"/>
                <w:sz w:val="14"/>
                <w:szCs w:val="14"/>
              </w:rPr>
            </w:pPr>
          </w:p>
        </w:tc>
        <w:tc>
          <w:tcPr>
            <w:tcW w:w="781" w:type="dxa"/>
            <w:tcBorders>
              <w:top w:val="single" w:sz="4" w:space="0" w:color="000000"/>
              <w:left w:val="single" w:sz="4" w:space="0" w:color="000000"/>
              <w:bottom w:val="single" w:sz="4" w:space="0" w:color="000000"/>
            </w:tcBorders>
            <w:shd w:val="clear" w:color="auto" w:fill="auto"/>
          </w:tcPr>
          <w:p w14:paraId="03DCCC95" w14:textId="77777777" w:rsidR="00C500C5" w:rsidRDefault="00C500C5" w:rsidP="004B55D7">
            <w:pPr>
              <w:snapToGrid w:val="0"/>
              <w:spacing w:after="0"/>
              <w:ind w:right="-6"/>
              <w:rPr>
                <w:rFonts w:eastAsia="Calibri"/>
                <w:sz w:val="14"/>
                <w:szCs w:val="14"/>
              </w:rPr>
            </w:pPr>
          </w:p>
        </w:tc>
        <w:tc>
          <w:tcPr>
            <w:tcW w:w="1103" w:type="dxa"/>
            <w:tcBorders>
              <w:top w:val="single" w:sz="4" w:space="0" w:color="000000"/>
              <w:left w:val="single" w:sz="4" w:space="0" w:color="000000"/>
              <w:bottom w:val="single" w:sz="4" w:space="0" w:color="000000"/>
            </w:tcBorders>
            <w:shd w:val="clear" w:color="auto" w:fill="auto"/>
          </w:tcPr>
          <w:p w14:paraId="48A11FA2" w14:textId="77777777" w:rsidR="00C500C5" w:rsidRDefault="00C500C5" w:rsidP="004B55D7">
            <w:pPr>
              <w:snapToGrid w:val="0"/>
              <w:spacing w:after="0"/>
              <w:ind w:right="-6"/>
              <w:rPr>
                <w:rFonts w:eastAsia="Calibri"/>
                <w:sz w:val="14"/>
                <w:szCs w:val="14"/>
              </w:rPr>
            </w:pP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684769D5" w14:textId="77777777" w:rsidR="00C500C5" w:rsidRDefault="00C500C5" w:rsidP="004B55D7">
            <w:pPr>
              <w:snapToGrid w:val="0"/>
              <w:spacing w:after="0"/>
              <w:ind w:right="-6"/>
              <w:rPr>
                <w:rFonts w:eastAsia="Calibri"/>
                <w:sz w:val="14"/>
                <w:szCs w:val="14"/>
              </w:rPr>
            </w:pPr>
          </w:p>
        </w:tc>
      </w:tr>
      <w:tr w:rsidR="00C500C5" w14:paraId="2076E7E7"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13186AE2" w14:textId="77777777" w:rsidR="00C500C5" w:rsidRDefault="00C500C5" w:rsidP="004B55D7">
            <w:pPr>
              <w:snapToGrid w:val="0"/>
              <w:spacing w:after="0"/>
              <w:ind w:right="-6"/>
              <w:rPr>
                <w:rFonts w:eastAsia="Calibri"/>
                <w:sz w:val="14"/>
                <w:szCs w:val="14"/>
              </w:rPr>
            </w:pPr>
          </w:p>
        </w:tc>
        <w:tc>
          <w:tcPr>
            <w:tcW w:w="1315" w:type="dxa"/>
            <w:tcBorders>
              <w:top w:val="single" w:sz="4" w:space="0" w:color="000000"/>
              <w:left w:val="single" w:sz="4" w:space="0" w:color="000000"/>
              <w:bottom w:val="single" w:sz="4" w:space="0" w:color="000000"/>
            </w:tcBorders>
            <w:shd w:val="clear" w:color="auto" w:fill="auto"/>
          </w:tcPr>
          <w:p w14:paraId="2AC926B0" w14:textId="77777777" w:rsidR="00C500C5" w:rsidRDefault="00C500C5" w:rsidP="004B55D7">
            <w:pPr>
              <w:snapToGrid w:val="0"/>
              <w:spacing w:after="0"/>
              <w:ind w:right="-6"/>
              <w:rPr>
                <w:rFonts w:eastAsia="Calibri"/>
                <w:sz w:val="14"/>
                <w:szCs w:val="14"/>
              </w:rPr>
            </w:pPr>
          </w:p>
        </w:tc>
        <w:tc>
          <w:tcPr>
            <w:tcW w:w="910" w:type="dxa"/>
            <w:tcBorders>
              <w:top w:val="single" w:sz="4" w:space="0" w:color="000000"/>
              <w:left w:val="single" w:sz="4" w:space="0" w:color="000000"/>
              <w:bottom w:val="single" w:sz="4" w:space="0" w:color="000000"/>
            </w:tcBorders>
            <w:shd w:val="clear" w:color="auto" w:fill="auto"/>
          </w:tcPr>
          <w:p w14:paraId="01DDE577" w14:textId="77777777" w:rsidR="00C500C5" w:rsidRDefault="00C500C5" w:rsidP="004B55D7">
            <w:pPr>
              <w:snapToGrid w:val="0"/>
              <w:spacing w:after="0"/>
              <w:ind w:right="-6"/>
              <w:rPr>
                <w:rFonts w:eastAsia="Calibri"/>
                <w:sz w:val="14"/>
                <w:szCs w:val="14"/>
              </w:rPr>
            </w:pPr>
          </w:p>
        </w:tc>
        <w:tc>
          <w:tcPr>
            <w:tcW w:w="915" w:type="dxa"/>
            <w:tcBorders>
              <w:top w:val="single" w:sz="4" w:space="0" w:color="000000"/>
              <w:left w:val="single" w:sz="4" w:space="0" w:color="000000"/>
              <w:bottom w:val="single" w:sz="4" w:space="0" w:color="000000"/>
            </w:tcBorders>
            <w:shd w:val="clear" w:color="auto" w:fill="auto"/>
          </w:tcPr>
          <w:p w14:paraId="38B8AA32" w14:textId="77777777" w:rsidR="00C500C5" w:rsidRDefault="00C500C5" w:rsidP="004B55D7">
            <w:pPr>
              <w:snapToGrid w:val="0"/>
              <w:spacing w:after="0"/>
              <w:ind w:right="-6"/>
              <w:rPr>
                <w:rFonts w:eastAsia="Calibri"/>
                <w:sz w:val="14"/>
                <w:szCs w:val="14"/>
              </w:rPr>
            </w:pPr>
          </w:p>
        </w:tc>
        <w:tc>
          <w:tcPr>
            <w:tcW w:w="915" w:type="dxa"/>
            <w:tcBorders>
              <w:top w:val="single" w:sz="4" w:space="0" w:color="000000"/>
              <w:left w:val="single" w:sz="4" w:space="0" w:color="000000"/>
              <w:bottom w:val="single" w:sz="4" w:space="0" w:color="000000"/>
            </w:tcBorders>
            <w:shd w:val="clear" w:color="auto" w:fill="auto"/>
          </w:tcPr>
          <w:p w14:paraId="1F662133" w14:textId="77777777" w:rsidR="00C500C5" w:rsidRDefault="00C500C5" w:rsidP="004B55D7">
            <w:pPr>
              <w:snapToGrid w:val="0"/>
              <w:spacing w:after="0"/>
              <w:ind w:right="-6"/>
              <w:rPr>
                <w:rFonts w:eastAsia="Calibri"/>
                <w:sz w:val="14"/>
                <w:szCs w:val="14"/>
              </w:rPr>
            </w:pPr>
          </w:p>
        </w:tc>
        <w:tc>
          <w:tcPr>
            <w:tcW w:w="915" w:type="dxa"/>
            <w:tcBorders>
              <w:top w:val="single" w:sz="4" w:space="0" w:color="000000"/>
              <w:left w:val="single" w:sz="4" w:space="0" w:color="000000"/>
              <w:bottom w:val="single" w:sz="4" w:space="0" w:color="000000"/>
            </w:tcBorders>
            <w:shd w:val="clear" w:color="auto" w:fill="auto"/>
          </w:tcPr>
          <w:p w14:paraId="2C1474A0" w14:textId="77777777" w:rsidR="00C500C5" w:rsidRDefault="00C500C5" w:rsidP="004B55D7">
            <w:pPr>
              <w:snapToGrid w:val="0"/>
              <w:spacing w:after="0"/>
              <w:ind w:right="-6"/>
              <w:rPr>
                <w:rFonts w:eastAsia="Calibri"/>
                <w:sz w:val="14"/>
                <w:szCs w:val="14"/>
              </w:rPr>
            </w:pPr>
          </w:p>
        </w:tc>
        <w:tc>
          <w:tcPr>
            <w:tcW w:w="915" w:type="dxa"/>
            <w:tcBorders>
              <w:top w:val="single" w:sz="4" w:space="0" w:color="000000"/>
              <w:left w:val="single" w:sz="4" w:space="0" w:color="000000"/>
              <w:bottom w:val="single" w:sz="4" w:space="0" w:color="000000"/>
            </w:tcBorders>
            <w:shd w:val="clear" w:color="auto" w:fill="auto"/>
          </w:tcPr>
          <w:p w14:paraId="27CAE276" w14:textId="77777777" w:rsidR="00C500C5" w:rsidRDefault="00C500C5" w:rsidP="004B55D7">
            <w:pPr>
              <w:snapToGrid w:val="0"/>
              <w:spacing w:after="0"/>
              <w:ind w:right="-6"/>
              <w:rPr>
                <w:rFonts w:eastAsia="Calibri"/>
                <w:sz w:val="14"/>
                <w:szCs w:val="14"/>
              </w:rPr>
            </w:pPr>
          </w:p>
        </w:tc>
        <w:tc>
          <w:tcPr>
            <w:tcW w:w="958" w:type="dxa"/>
            <w:tcBorders>
              <w:top w:val="single" w:sz="4" w:space="0" w:color="000000"/>
              <w:left w:val="single" w:sz="4" w:space="0" w:color="000000"/>
              <w:bottom w:val="single" w:sz="4" w:space="0" w:color="000000"/>
            </w:tcBorders>
            <w:shd w:val="clear" w:color="auto" w:fill="auto"/>
          </w:tcPr>
          <w:p w14:paraId="2D5E9585" w14:textId="77777777" w:rsidR="00C500C5" w:rsidRDefault="00C500C5" w:rsidP="004B55D7">
            <w:pPr>
              <w:snapToGrid w:val="0"/>
              <w:spacing w:after="0"/>
              <w:ind w:right="-6"/>
              <w:rPr>
                <w:rFonts w:eastAsia="Calibri"/>
                <w:sz w:val="14"/>
                <w:szCs w:val="14"/>
              </w:rPr>
            </w:pPr>
          </w:p>
        </w:tc>
        <w:tc>
          <w:tcPr>
            <w:tcW w:w="866" w:type="dxa"/>
            <w:tcBorders>
              <w:top w:val="single" w:sz="4" w:space="0" w:color="000000"/>
              <w:left w:val="single" w:sz="4" w:space="0" w:color="000000"/>
              <w:bottom w:val="single" w:sz="4" w:space="0" w:color="000000"/>
            </w:tcBorders>
            <w:shd w:val="clear" w:color="auto" w:fill="DEEAF6"/>
          </w:tcPr>
          <w:p w14:paraId="209AE230" w14:textId="77777777" w:rsidR="00C500C5" w:rsidRDefault="00C500C5" w:rsidP="004B55D7">
            <w:pPr>
              <w:snapToGrid w:val="0"/>
              <w:spacing w:after="0"/>
              <w:ind w:right="-6"/>
              <w:jc w:val="right"/>
              <w:rPr>
                <w:rFonts w:eastAsia="Calibri"/>
                <w:sz w:val="14"/>
                <w:szCs w:val="14"/>
              </w:rPr>
            </w:pPr>
          </w:p>
        </w:tc>
        <w:tc>
          <w:tcPr>
            <w:tcW w:w="966" w:type="dxa"/>
            <w:tcBorders>
              <w:top w:val="single" w:sz="4" w:space="0" w:color="000000"/>
              <w:left w:val="single" w:sz="4" w:space="0" w:color="000000"/>
              <w:bottom w:val="single" w:sz="4" w:space="0" w:color="000000"/>
            </w:tcBorders>
            <w:shd w:val="clear" w:color="auto" w:fill="FFE599"/>
          </w:tcPr>
          <w:p w14:paraId="70E4213A" w14:textId="77777777" w:rsidR="00C500C5" w:rsidRDefault="00C500C5" w:rsidP="004B55D7">
            <w:pPr>
              <w:snapToGrid w:val="0"/>
              <w:spacing w:after="0"/>
              <w:ind w:right="-6"/>
              <w:jc w:val="right"/>
              <w:rPr>
                <w:rFonts w:eastAsia="Calibri"/>
                <w:sz w:val="14"/>
                <w:szCs w:val="14"/>
              </w:rPr>
            </w:pPr>
          </w:p>
        </w:tc>
        <w:tc>
          <w:tcPr>
            <w:tcW w:w="496" w:type="dxa"/>
            <w:tcBorders>
              <w:top w:val="single" w:sz="4" w:space="0" w:color="000000"/>
              <w:left w:val="single" w:sz="4" w:space="0" w:color="000000"/>
              <w:bottom w:val="single" w:sz="4" w:space="0" w:color="000000"/>
            </w:tcBorders>
            <w:shd w:val="clear" w:color="auto" w:fill="auto"/>
          </w:tcPr>
          <w:p w14:paraId="7ADBAD72" w14:textId="77777777" w:rsidR="00C500C5" w:rsidRDefault="00C500C5" w:rsidP="004B55D7">
            <w:pPr>
              <w:snapToGrid w:val="0"/>
              <w:spacing w:after="0"/>
              <w:ind w:right="-6"/>
              <w:rPr>
                <w:rFonts w:eastAsia="Calibri"/>
                <w:sz w:val="14"/>
                <w:szCs w:val="14"/>
              </w:rPr>
            </w:pPr>
          </w:p>
        </w:tc>
        <w:tc>
          <w:tcPr>
            <w:tcW w:w="923" w:type="dxa"/>
            <w:tcBorders>
              <w:top w:val="single" w:sz="4" w:space="0" w:color="000000"/>
              <w:left w:val="single" w:sz="4" w:space="0" w:color="000000"/>
              <w:bottom w:val="single" w:sz="4" w:space="0" w:color="000000"/>
            </w:tcBorders>
            <w:shd w:val="clear" w:color="auto" w:fill="auto"/>
          </w:tcPr>
          <w:p w14:paraId="5899E686" w14:textId="77777777" w:rsidR="00C500C5" w:rsidRDefault="00C500C5" w:rsidP="004B55D7">
            <w:pPr>
              <w:snapToGrid w:val="0"/>
              <w:spacing w:after="0"/>
              <w:ind w:right="-6"/>
              <w:jc w:val="right"/>
              <w:rPr>
                <w:rFonts w:eastAsia="Calibri"/>
                <w:sz w:val="14"/>
                <w:szCs w:val="14"/>
              </w:rPr>
            </w:pPr>
          </w:p>
        </w:tc>
        <w:tc>
          <w:tcPr>
            <w:tcW w:w="908" w:type="dxa"/>
            <w:tcBorders>
              <w:top w:val="single" w:sz="4" w:space="0" w:color="000000"/>
              <w:left w:val="single" w:sz="4" w:space="0" w:color="000000"/>
              <w:bottom w:val="single" w:sz="4" w:space="0" w:color="000000"/>
            </w:tcBorders>
            <w:shd w:val="clear" w:color="auto" w:fill="auto"/>
          </w:tcPr>
          <w:p w14:paraId="232D831D" w14:textId="77777777" w:rsidR="00C500C5" w:rsidRDefault="00C500C5" w:rsidP="004B55D7">
            <w:pPr>
              <w:snapToGrid w:val="0"/>
              <w:spacing w:after="0"/>
              <w:ind w:right="-6"/>
              <w:rPr>
                <w:rFonts w:eastAsia="Calibri"/>
                <w:sz w:val="14"/>
                <w:szCs w:val="14"/>
              </w:rPr>
            </w:pPr>
          </w:p>
        </w:tc>
        <w:tc>
          <w:tcPr>
            <w:tcW w:w="902" w:type="dxa"/>
            <w:tcBorders>
              <w:top w:val="single" w:sz="4" w:space="0" w:color="000000"/>
              <w:left w:val="single" w:sz="4" w:space="0" w:color="000000"/>
              <w:bottom w:val="single" w:sz="4" w:space="0" w:color="000000"/>
            </w:tcBorders>
            <w:shd w:val="clear" w:color="auto" w:fill="auto"/>
          </w:tcPr>
          <w:p w14:paraId="240BC09C" w14:textId="77777777" w:rsidR="00C500C5" w:rsidRDefault="00C500C5" w:rsidP="004B55D7">
            <w:pPr>
              <w:snapToGrid w:val="0"/>
              <w:spacing w:after="0"/>
              <w:ind w:right="-6"/>
              <w:rPr>
                <w:rFonts w:eastAsia="Calibri"/>
                <w:sz w:val="14"/>
                <w:szCs w:val="14"/>
              </w:rPr>
            </w:pPr>
          </w:p>
        </w:tc>
        <w:tc>
          <w:tcPr>
            <w:tcW w:w="781" w:type="dxa"/>
            <w:tcBorders>
              <w:top w:val="single" w:sz="4" w:space="0" w:color="000000"/>
              <w:left w:val="single" w:sz="4" w:space="0" w:color="000000"/>
              <w:bottom w:val="single" w:sz="4" w:space="0" w:color="000000"/>
            </w:tcBorders>
            <w:shd w:val="clear" w:color="auto" w:fill="auto"/>
          </w:tcPr>
          <w:p w14:paraId="71E8E8AD" w14:textId="77777777" w:rsidR="00C500C5" w:rsidRDefault="00C500C5" w:rsidP="004B55D7">
            <w:pPr>
              <w:snapToGrid w:val="0"/>
              <w:spacing w:after="0"/>
              <w:ind w:right="-6"/>
              <w:rPr>
                <w:rFonts w:eastAsia="Calibri"/>
                <w:sz w:val="14"/>
                <w:szCs w:val="14"/>
              </w:rPr>
            </w:pPr>
          </w:p>
        </w:tc>
        <w:tc>
          <w:tcPr>
            <w:tcW w:w="1103" w:type="dxa"/>
            <w:tcBorders>
              <w:top w:val="single" w:sz="4" w:space="0" w:color="000000"/>
              <w:left w:val="single" w:sz="4" w:space="0" w:color="000000"/>
              <w:bottom w:val="single" w:sz="4" w:space="0" w:color="000000"/>
            </w:tcBorders>
            <w:shd w:val="clear" w:color="auto" w:fill="auto"/>
          </w:tcPr>
          <w:p w14:paraId="0F33240B" w14:textId="77777777" w:rsidR="00C500C5" w:rsidRDefault="00C500C5" w:rsidP="004B55D7">
            <w:pPr>
              <w:snapToGrid w:val="0"/>
              <w:spacing w:after="0"/>
              <w:ind w:right="-6"/>
              <w:rPr>
                <w:rFonts w:eastAsia="Calibri"/>
                <w:sz w:val="14"/>
                <w:szCs w:val="14"/>
              </w:rPr>
            </w:pP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37FA82C1" w14:textId="77777777" w:rsidR="00C500C5" w:rsidRDefault="00C500C5" w:rsidP="004B55D7">
            <w:pPr>
              <w:snapToGrid w:val="0"/>
              <w:spacing w:after="0"/>
              <w:ind w:right="-6"/>
              <w:rPr>
                <w:rFonts w:eastAsia="Calibri"/>
                <w:sz w:val="14"/>
                <w:szCs w:val="14"/>
              </w:rPr>
            </w:pPr>
          </w:p>
        </w:tc>
      </w:tr>
      <w:tr w:rsidR="00C500C5" w14:paraId="538276C6"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0CAB4ED4" w14:textId="77777777" w:rsidR="00C500C5" w:rsidRDefault="00C500C5" w:rsidP="004B55D7">
            <w:pPr>
              <w:snapToGrid w:val="0"/>
              <w:spacing w:after="0"/>
              <w:ind w:right="-6"/>
              <w:rPr>
                <w:rFonts w:eastAsia="Calibri"/>
                <w:sz w:val="14"/>
                <w:szCs w:val="14"/>
              </w:rPr>
            </w:pPr>
          </w:p>
        </w:tc>
        <w:tc>
          <w:tcPr>
            <w:tcW w:w="1315" w:type="dxa"/>
            <w:tcBorders>
              <w:top w:val="single" w:sz="4" w:space="0" w:color="000000"/>
              <w:left w:val="single" w:sz="4" w:space="0" w:color="000000"/>
              <w:bottom w:val="single" w:sz="4" w:space="0" w:color="000000"/>
            </w:tcBorders>
            <w:shd w:val="clear" w:color="auto" w:fill="auto"/>
          </w:tcPr>
          <w:p w14:paraId="22FBE08D" w14:textId="77777777" w:rsidR="00C500C5" w:rsidRDefault="00C500C5" w:rsidP="004B55D7">
            <w:pPr>
              <w:snapToGrid w:val="0"/>
              <w:spacing w:after="0"/>
              <w:ind w:right="-6"/>
              <w:rPr>
                <w:rFonts w:eastAsia="Calibri"/>
                <w:sz w:val="14"/>
                <w:szCs w:val="14"/>
              </w:rPr>
            </w:pPr>
          </w:p>
        </w:tc>
        <w:tc>
          <w:tcPr>
            <w:tcW w:w="910" w:type="dxa"/>
            <w:tcBorders>
              <w:top w:val="single" w:sz="4" w:space="0" w:color="000000"/>
              <w:left w:val="single" w:sz="4" w:space="0" w:color="000000"/>
              <w:bottom w:val="single" w:sz="4" w:space="0" w:color="000000"/>
            </w:tcBorders>
            <w:shd w:val="clear" w:color="auto" w:fill="auto"/>
          </w:tcPr>
          <w:p w14:paraId="33E24A47" w14:textId="77777777" w:rsidR="00C500C5" w:rsidRDefault="00C500C5" w:rsidP="004B55D7">
            <w:pPr>
              <w:snapToGrid w:val="0"/>
              <w:spacing w:after="0"/>
              <w:ind w:right="-6"/>
              <w:rPr>
                <w:rFonts w:eastAsia="Calibri"/>
                <w:sz w:val="14"/>
                <w:szCs w:val="14"/>
              </w:rPr>
            </w:pPr>
          </w:p>
        </w:tc>
        <w:tc>
          <w:tcPr>
            <w:tcW w:w="6946" w:type="dxa"/>
            <w:gridSpan w:val="8"/>
            <w:tcBorders>
              <w:top w:val="single" w:sz="4" w:space="0" w:color="000000"/>
              <w:left w:val="single" w:sz="4" w:space="0" w:color="000000"/>
              <w:bottom w:val="single" w:sz="4" w:space="0" w:color="000000"/>
            </w:tcBorders>
            <w:shd w:val="clear" w:color="auto" w:fill="DEEAF6"/>
          </w:tcPr>
          <w:p w14:paraId="0B486375" w14:textId="77777777" w:rsidR="00C500C5" w:rsidRDefault="00C500C5" w:rsidP="004B55D7">
            <w:pPr>
              <w:spacing w:after="0"/>
              <w:ind w:right="-6"/>
              <w:jc w:val="right"/>
            </w:pPr>
            <w:r>
              <w:rPr>
                <w:rFonts w:eastAsia="Calibri"/>
                <w:b/>
                <w:bCs/>
                <w:sz w:val="14"/>
                <w:szCs w:val="14"/>
              </w:rPr>
              <w:t>ΣΥΝΟΛΟ ΚΑΘΑΡΗΣ ΑΞΙΑΣ</w:t>
            </w:r>
          </w:p>
        </w:tc>
        <w:tc>
          <w:tcPr>
            <w:tcW w:w="923" w:type="dxa"/>
            <w:tcBorders>
              <w:top w:val="single" w:sz="4" w:space="0" w:color="000000"/>
              <w:left w:val="single" w:sz="4" w:space="0" w:color="000000"/>
              <w:bottom w:val="single" w:sz="4" w:space="0" w:color="000000"/>
            </w:tcBorders>
            <w:shd w:val="clear" w:color="auto" w:fill="auto"/>
          </w:tcPr>
          <w:p w14:paraId="731C34ED" w14:textId="77777777" w:rsidR="00C500C5" w:rsidRDefault="00C500C5" w:rsidP="004B55D7">
            <w:pPr>
              <w:spacing w:after="0"/>
              <w:ind w:right="-6"/>
              <w:jc w:val="right"/>
            </w:pPr>
            <w:r>
              <w:rPr>
                <w:rFonts w:eastAsia="Calibri"/>
                <w:b/>
                <w:bCs/>
                <w:sz w:val="14"/>
                <w:szCs w:val="14"/>
              </w:rPr>
              <w:t>14.480,65 €</w:t>
            </w:r>
          </w:p>
        </w:tc>
        <w:tc>
          <w:tcPr>
            <w:tcW w:w="908" w:type="dxa"/>
            <w:tcBorders>
              <w:top w:val="single" w:sz="4" w:space="0" w:color="000000"/>
              <w:left w:val="single" w:sz="4" w:space="0" w:color="000000"/>
              <w:bottom w:val="single" w:sz="4" w:space="0" w:color="000000"/>
            </w:tcBorders>
            <w:shd w:val="clear" w:color="auto" w:fill="auto"/>
          </w:tcPr>
          <w:p w14:paraId="1C27557F" w14:textId="77777777" w:rsidR="00C500C5" w:rsidRDefault="00C500C5" w:rsidP="004B55D7">
            <w:pPr>
              <w:snapToGrid w:val="0"/>
              <w:spacing w:after="0"/>
              <w:ind w:right="-6"/>
              <w:rPr>
                <w:rFonts w:eastAsia="Calibri"/>
                <w:b/>
                <w:bCs/>
                <w:sz w:val="14"/>
                <w:szCs w:val="14"/>
              </w:rPr>
            </w:pPr>
          </w:p>
        </w:tc>
        <w:tc>
          <w:tcPr>
            <w:tcW w:w="902" w:type="dxa"/>
            <w:tcBorders>
              <w:top w:val="single" w:sz="4" w:space="0" w:color="000000"/>
              <w:left w:val="single" w:sz="4" w:space="0" w:color="000000"/>
              <w:bottom w:val="single" w:sz="4" w:space="0" w:color="000000"/>
            </w:tcBorders>
            <w:shd w:val="clear" w:color="auto" w:fill="auto"/>
          </w:tcPr>
          <w:p w14:paraId="2C07A41B" w14:textId="77777777" w:rsidR="00C500C5" w:rsidRDefault="00C500C5" w:rsidP="004B55D7">
            <w:pPr>
              <w:snapToGrid w:val="0"/>
              <w:spacing w:after="0"/>
              <w:ind w:right="-6"/>
              <w:rPr>
                <w:rFonts w:eastAsia="Calibri"/>
                <w:b/>
                <w:bCs/>
                <w:sz w:val="14"/>
                <w:szCs w:val="14"/>
              </w:rPr>
            </w:pPr>
          </w:p>
        </w:tc>
        <w:tc>
          <w:tcPr>
            <w:tcW w:w="781" w:type="dxa"/>
            <w:tcBorders>
              <w:top w:val="single" w:sz="4" w:space="0" w:color="000000"/>
              <w:left w:val="single" w:sz="4" w:space="0" w:color="000000"/>
              <w:bottom w:val="single" w:sz="4" w:space="0" w:color="000000"/>
            </w:tcBorders>
            <w:shd w:val="clear" w:color="auto" w:fill="auto"/>
          </w:tcPr>
          <w:p w14:paraId="3C2F77C6" w14:textId="77777777" w:rsidR="00C500C5" w:rsidRDefault="00C500C5" w:rsidP="004B55D7">
            <w:pPr>
              <w:snapToGrid w:val="0"/>
              <w:spacing w:after="0"/>
              <w:ind w:right="-6"/>
              <w:rPr>
                <w:rFonts w:eastAsia="Calibri"/>
                <w:b/>
                <w:bCs/>
                <w:sz w:val="14"/>
                <w:szCs w:val="14"/>
              </w:rPr>
            </w:pPr>
          </w:p>
        </w:tc>
        <w:tc>
          <w:tcPr>
            <w:tcW w:w="1103" w:type="dxa"/>
            <w:tcBorders>
              <w:top w:val="single" w:sz="4" w:space="0" w:color="000000"/>
              <w:left w:val="single" w:sz="4" w:space="0" w:color="000000"/>
              <w:bottom w:val="single" w:sz="4" w:space="0" w:color="000000"/>
            </w:tcBorders>
            <w:shd w:val="clear" w:color="auto" w:fill="auto"/>
          </w:tcPr>
          <w:p w14:paraId="0412CA37" w14:textId="77777777" w:rsidR="00C500C5" w:rsidRDefault="00C500C5" w:rsidP="004B55D7">
            <w:pPr>
              <w:snapToGrid w:val="0"/>
              <w:spacing w:after="0"/>
              <w:ind w:right="-6"/>
              <w:rPr>
                <w:rFonts w:eastAsia="Calibri"/>
                <w:sz w:val="14"/>
                <w:szCs w:val="14"/>
              </w:rPr>
            </w:pP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5FE446F1" w14:textId="77777777" w:rsidR="00C500C5" w:rsidRDefault="00C500C5" w:rsidP="004B55D7">
            <w:pPr>
              <w:snapToGrid w:val="0"/>
              <w:spacing w:after="0"/>
              <w:ind w:right="-6"/>
              <w:rPr>
                <w:rFonts w:eastAsia="Calibri"/>
                <w:sz w:val="14"/>
                <w:szCs w:val="14"/>
              </w:rPr>
            </w:pPr>
          </w:p>
        </w:tc>
      </w:tr>
      <w:tr w:rsidR="00C500C5" w14:paraId="18D7586A"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4F1360FF" w14:textId="77777777" w:rsidR="00C500C5" w:rsidRDefault="00C500C5" w:rsidP="004B55D7">
            <w:pPr>
              <w:snapToGrid w:val="0"/>
              <w:spacing w:after="0"/>
              <w:ind w:right="-6"/>
              <w:rPr>
                <w:rFonts w:eastAsia="Calibri"/>
                <w:sz w:val="14"/>
                <w:szCs w:val="14"/>
              </w:rPr>
            </w:pPr>
          </w:p>
        </w:tc>
        <w:tc>
          <w:tcPr>
            <w:tcW w:w="1315" w:type="dxa"/>
            <w:tcBorders>
              <w:top w:val="single" w:sz="4" w:space="0" w:color="000000"/>
              <w:left w:val="single" w:sz="4" w:space="0" w:color="000000"/>
              <w:bottom w:val="single" w:sz="4" w:space="0" w:color="000000"/>
            </w:tcBorders>
            <w:shd w:val="clear" w:color="auto" w:fill="auto"/>
          </w:tcPr>
          <w:p w14:paraId="357CF306" w14:textId="77777777" w:rsidR="00C500C5" w:rsidRDefault="00C500C5" w:rsidP="004B55D7">
            <w:pPr>
              <w:snapToGrid w:val="0"/>
              <w:spacing w:after="0"/>
              <w:ind w:right="-6"/>
              <w:rPr>
                <w:rFonts w:eastAsia="Calibri"/>
                <w:sz w:val="14"/>
                <w:szCs w:val="14"/>
              </w:rPr>
            </w:pPr>
          </w:p>
        </w:tc>
        <w:tc>
          <w:tcPr>
            <w:tcW w:w="910" w:type="dxa"/>
            <w:tcBorders>
              <w:top w:val="single" w:sz="4" w:space="0" w:color="000000"/>
              <w:left w:val="single" w:sz="4" w:space="0" w:color="000000"/>
              <w:bottom w:val="single" w:sz="4" w:space="0" w:color="000000"/>
            </w:tcBorders>
            <w:shd w:val="clear" w:color="auto" w:fill="auto"/>
          </w:tcPr>
          <w:p w14:paraId="15840599" w14:textId="77777777" w:rsidR="00C500C5" w:rsidRDefault="00C500C5" w:rsidP="004B55D7">
            <w:pPr>
              <w:snapToGrid w:val="0"/>
              <w:spacing w:after="0"/>
              <w:ind w:right="-6"/>
              <w:rPr>
                <w:rFonts w:eastAsia="Calibri"/>
                <w:sz w:val="14"/>
                <w:szCs w:val="14"/>
              </w:rPr>
            </w:pPr>
          </w:p>
        </w:tc>
        <w:tc>
          <w:tcPr>
            <w:tcW w:w="6946" w:type="dxa"/>
            <w:gridSpan w:val="8"/>
            <w:tcBorders>
              <w:top w:val="single" w:sz="4" w:space="0" w:color="000000"/>
              <w:left w:val="single" w:sz="4" w:space="0" w:color="000000"/>
              <w:bottom w:val="single" w:sz="4" w:space="0" w:color="000000"/>
            </w:tcBorders>
            <w:shd w:val="clear" w:color="auto" w:fill="DEEAF6"/>
          </w:tcPr>
          <w:p w14:paraId="04D77EF3" w14:textId="77777777" w:rsidR="00C500C5" w:rsidRDefault="00C500C5" w:rsidP="004B55D7">
            <w:pPr>
              <w:spacing w:after="0"/>
              <w:ind w:right="-6"/>
              <w:jc w:val="right"/>
            </w:pPr>
            <w:r>
              <w:rPr>
                <w:rFonts w:eastAsia="Calibri"/>
                <w:b/>
                <w:bCs/>
                <w:sz w:val="14"/>
                <w:szCs w:val="14"/>
              </w:rPr>
              <w:t xml:space="preserve">ΣΥΝΟΛΟ ΦΠΑ </w:t>
            </w:r>
          </w:p>
        </w:tc>
        <w:tc>
          <w:tcPr>
            <w:tcW w:w="923" w:type="dxa"/>
            <w:tcBorders>
              <w:top w:val="single" w:sz="4" w:space="0" w:color="000000"/>
              <w:left w:val="single" w:sz="4" w:space="0" w:color="000000"/>
              <w:bottom w:val="single" w:sz="4" w:space="0" w:color="000000"/>
            </w:tcBorders>
            <w:shd w:val="clear" w:color="auto" w:fill="auto"/>
          </w:tcPr>
          <w:p w14:paraId="5A2DE4E0" w14:textId="77777777" w:rsidR="00C500C5" w:rsidRDefault="00C500C5" w:rsidP="004B55D7">
            <w:pPr>
              <w:spacing w:after="0"/>
              <w:ind w:right="-6"/>
              <w:jc w:val="right"/>
            </w:pPr>
            <w:r>
              <w:rPr>
                <w:rFonts w:eastAsia="Calibri"/>
                <w:b/>
                <w:bCs/>
                <w:sz w:val="14"/>
                <w:szCs w:val="14"/>
              </w:rPr>
              <w:t>3.122,12 €</w:t>
            </w:r>
          </w:p>
        </w:tc>
        <w:tc>
          <w:tcPr>
            <w:tcW w:w="908" w:type="dxa"/>
            <w:tcBorders>
              <w:top w:val="single" w:sz="4" w:space="0" w:color="000000"/>
              <w:left w:val="single" w:sz="4" w:space="0" w:color="000000"/>
              <w:bottom w:val="single" w:sz="4" w:space="0" w:color="000000"/>
            </w:tcBorders>
            <w:shd w:val="clear" w:color="auto" w:fill="auto"/>
          </w:tcPr>
          <w:p w14:paraId="2DB252D9" w14:textId="77777777" w:rsidR="00C500C5" w:rsidRDefault="00C500C5" w:rsidP="004B55D7">
            <w:pPr>
              <w:snapToGrid w:val="0"/>
              <w:spacing w:after="0"/>
              <w:ind w:right="-6"/>
              <w:rPr>
                <w:rFonts w:eastAsia="Calibri"/>
                <w:b/>
                <w:bCs/>
                <w:sz w:val="14"/>
                <w:szCs w:val="14"/>
              </w:rPr>
            </w:pPr>
          </w:p>
        </w:tc>
        <w:tc>
          <w:tcPr>
            <w:tcW w:w="902" w:type="dxa"/>
            <w:tcBorders>
              <w:top w:val="single" w:sz="4" w:space="0" w:color="000000"/>
              <w:left w:val="single" w:sz="4" w:space="0" w:color="000000"/>
              <w:bottom w:val="single" w:sz="4" w:space="0" w:color="000000"/>
            </w:tcBorders>
            <w:shd w:val="clear" w:color="auto" w:fill="auto"/>
          </w:tcPr>
          <w:p w14:paraId="2D2110C5" w14:textId="77777777" w:rsidR="00C500C5" w:rsidRDefault="00C500C5" w:rsidP="004B55D7">
            <w:pPr>
              <w:snapToGrid w:val="0"/>
              <w:spacing w:after="0"/>
              <w:ind w:right="-6"/>
              <w:rPr>
                <w:rFonts w:eastAsia="Calibri"/>
                <w:b/>
                <w:bCs/>
                <w:sz w:val="14"/>
                <w:szCs w:val="14"/>
              </w:rPr>
            </w:pPr>
          </w:p>
        </w:tc>
        <w:tc>
          <w:tcPr>
            <w:tcW w:w="781" w:type="dxa"/>
            <w:tcBorders>
              <w:top w:val="single" w:sz="4" w:space="0" w:color="000000"/>
              <w:left w:val="single" w:sz="4" w:space="0" w:color="000000"/>
              <w:bottom w:val="single" w:sz="4" w:space="0" w:color="000000"/>
            </w:tcBorders>
            <w:shd w:val="clear" w:color="auto" w:fill="auto"/>
          </w:tcPr>
          <w:p w14:paraId="688D2969" w14:textId="77777777" w:rsidR="00C500C5" w:rsidRDefault="00C500C5" w:rsidP="004B55D7">
            <w:pPr>
              <w:snapToGrid w:val="0"/>
              <w:spacing w:after="0"/>
              <w:ind w:right="-6"/>
              <w:rPr>
                <w:rFonts w:eastAsia="Calibri"/>
                <w:b/>
                <w:bCs/>
                <w:sz w:val="14"/>
                <w:szCs w:val="14"/>
              </w:rPr>
            </w:pPr>
          </w:p>
        </w:tc>
        <w:tc>
          <w:tcPr>
            <w:tcW w:w="1103" w:type="dxa"/>
            <w:tcBorders>
              <w:top w:val="single" w:sz="4" w:space="0" w:color="000000"/>
              <w:left w:val="single" w:sz="4" w:space="0" w:color="000000"/>
              <w:bottom w:val="single" w:sz="4" w:space="0" w:color="000000"/>
            </w:tcBorders>
            <w:shd w:val="clear" w:color="auto" w:fill="auto"/>
          </w:tcPr>
          <w:p w14:paraId="0A7A84CE" w14:textId="77777777" w:rsidR="00C500C5" w:rsidRDefault="00C500C5" w:rsidP="004B55D7">
            <w:pPr>
              <w:snapToGrid w:val="0"/>
              <w:spacing w:after="0"/>
              <w:ind w:right="-6"/>
              <w:rPr>
                <w:rFonts w:eastAsia="Calibri"/>
                <w:sz w:val="14"/>
                <w:szCs w:val="14"/>
              </w:rPr>
            </w:pP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19457648" w14:textId="77777777" w:rsidR="00C500C5" w:rsidRDefault="00C500C5" w:rsidP="004B55D7">
            <w:pPr>
              <w:snapToGrid w:val="0"/>
              <w:spacing w:after="0"/>
              <w:ind w:right="-6"/>
              <w:rPr>
                <w:rFonts w:eastAsia="Calibri"/>
                <w:sz w:val="14"/>
                <w:szCs w:val="14"/>
              </w:rPr>
            </w:pPr>
          </w:p>
        </w:tc>
      </w:tr>
      <w:tr w:rsidR="00C500C5" w14:paraId="4842764B"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18678D16" w14:textId="77777777" w:rsidR="00C500C5" w:rsidRDefault="00C500C5" w:rsidP="004B55D7">
            <w:pPr>
              <w:snapToGrid w:val="0"/>
              <w:spacing w:after="0"/>
              <w:ind w:right="-6"/>
              <w:rPr>
                <w:rFonts w:eastAsia="Calibri"/>
                <w:sz w:val="14"/>
                <w:szCs w:val="14"/>
              </w:rPr>
            </w:pPr>
          </w:p>
        </w:tc>
        <w:tc>
          <w:tcPr>
            <w:tcW w:w="1315" w:type="dxa"/>
            <w:tcBorders>
              <w:top w:val="single" w:sz="4" w:space="0" w:color="000000"/>
              <w:left w:val="single" w:sz="4" w:space="0" w:color="000000"/>
              <w:bottom w:val="single" w:sz="4" w:space="0" w:color="000000"/>
            </w:tcBorders>
            <w:shd w:val="clear" w:color="auto" w:fill="auto"/>
          </w:tcPr>
          <w:p w14:paraId="579C4FC5" w14:textId="77777777" w:rsidR="00C500C5" w:rsidRDefault="00C500C5" w:rsidP="004B55D7">
            <w:pPr>
              <w:snapToGrid w:val="0"/>
              <w:spacing w:after="0"/>
              <w:ind w:right="-6"/>
              <w:rPr>
                <w:rFonts w:eastAsia="Calibri"/>
                <w:sz w:val="14"/>
                <w:szCs w:val="14"/>
              </w:rPr>
            </w:pPr>
          </w:p>
        </w:tc>
        <w:tc>
          <w:tcPr>
            <w:tcW w:w="910" w:type="dxa"/>
            <w:tcBorders>
              <w:top w:val="single" w:sz="4" w:space="0" w:color="000000"/>
              <w:left w:val="single" w:sz="4" w:space="0" w:color="000000"/>
              <w:bottom w:val="single" w:sz="4" w:space="0" w:color="000000"/>
            </w:tcBorders>
            <w:shd w:val="clear" w:color="auto" w:fill="auto"/>
          </w:tcPr>
          <w:p w14:paraId="22AD1D0C" w14:textId="77777777" w:rsidR="00C500C5" w:rsidRDefault="00C500C5" w:rsidP="004B55D7">
            <w:pPr>
              <w:snapToGrid w:val="0"/>
              <w:spacing w:after="0"/>
              <w:ind w:right="-6"/>
              <w:rPr>
                <w:rFonts w:eastAsia="Calibri"/>
                <w:sz w:val="14"/>
                <w:szCs w:val="14"/>
              </w:rPr>
            </w:pPr>
          </w:p>
        </w:tc>
        <w:tc>
          <w:tcPr>
            <w:tcW w:w="6946" w:type="dxa"/>
            <w:gridSpan w:val="8"/>
            <w:tcBorders>
              <w:top w:val="single" w:sz="4" w:space="0" w:color="000000"/>
              <w:left w:val="single" w:sz="4" w:space="0" w:color="000000"/>
              <w:bottom w:val="single" w:sz="4" w:space="0" w:color="000000"/>
            </w:tcBorders>
            <w:shd w:val="clear" w:color="auto" w:fill="DEEAF6"/>
          </w:tcPr>
          <w:p w14:paraId="66401F16" w14:textId="77777777" w:rsidR="00C500C5" w:rsidRDefault="00C500C5" w:rsidP="004B55D7">
            <w:pPr>
              <w:spacing w:after="0"/>
              <w:ind w:right="-6"/>
              <w:jc w:val="right"/>
            </w:pPr>
            <w:r>
              <w:rPr>
                <w:rFonts w:eastAsia="Calibri"/>
                <w:b/>
                <w:bCs/>
                <w:sz w:val="14"/>
                <w:szCs w:val="14"/>
              </w:rPr>
              <w:t xml:space="preserve"> ΤΜΗΜΑ 3: ΓΕΝΙΚΟ ΣΥΝΟΛΟ </w:t>
            </w:r>
          </w:p>
        </w:tc>
        <w:tc>
          <w:tcPr>
            <w:tcW w:w="923" w:type="dxa"/>
            <w:tcBorders>
              <w:top w:val="single" w:sz="4" w:space="0" w:color="000000"/>
              <w:left w:val="single" w:sz="4" w:space="0" w:color="000000"/>
              <w:bottom w:val="single" w:sz="4" w:space="0" w:color="000000"/>
            </w:tcBorders>
            <w:shd w:val="clear" w:color="auto" w:fill="auto"/>
          </w:tcPr>
          <w:p w14:paraId="44F58501" w14:textId="77777777" w:rsidR="00C500C5" w:rsidRDefault="00C500C5" w:rsidP="004B55D7">
            <w:pPr>
              <w:spacing w:after="0"/>
              <w:ind w:right="-6"/>
              <w:jc w:val="right"/>
            </w:pPr>
            <w:r>
              <w:rPr>
                <w:rFonts w:eastAsia="Calibri"/>
                <w:b/>
                <w:bCs/>
                <w:sz w:val="14"/>
                <w:szCs w:val="14"/>
              </w:rPr>
              <w:t xml:space="preserve">   17.602,77 € </w:t>
            </w:r>
          </w:p>
        </w:tc>
        <w:tc>
          <w:tcPr>
            <w:tcW w:w="908" w:type="dxa"/>
            <w:tcBorders>
              <w:top w:val="single" w:sz="4" w:space="0" w:color="000000"/>
              <w:left w:val="single" w:sz="4" w:space="0" w:color="000000"/>
              <w:bottom w:val="single" w:sz="4" w:space="0" w:color="000000"/>
            </w:tcBorders>
            <w:shd w:val="clear" w:color="auto" w:fill="auto"/>
          </w:tcPr>
          <w:p w14:paraId="19FC546D" w14:textId="77777777" w:rsidR="00C500C5" w:rsidRDefault="00C500C5" w:rsidP="004B55D7">
            <w:pPr>
              <w:snapToGrid w:val="0"/>
              <w:spacing w:after="0"/>
              <w:ind w:right="-6"/>
              <w:rPr>
                <w:rFonts w:eastAsia="Calibri"/>
                <w:b/>
                <w:bCs/>
                <w:sz w:val="14"/>
                <w:szCs w:val="14"/>
              </w:rPr>
            </w:pPr>
          </w:p>
        </w:tc>
        <w:tc>
          <w:tcPr>
            <w:tcW w:w="902" w:type="dxa"/>
            <w:tcBorders>
              <w:top w:val="single" w:sz="4" w:space="0" w:color="000000"/>
              <w:left w:val="single" w:sz="4" w:space="0" w:color="000000"/>
              <w:bottom w:val="single" w:sz="4" w:space="0" w:color="000000"/>
            </w:tcBorders>
            <w:shd w:val="clear" w:color="auto" w:fill="auto"/>
          </w:tcPr>
          <w:p w14:paraId="003FA401" w14:textId="77777777" w:rsidR="00C500C5" w:rsidRDefault="00C500C5" w:rsidP="004B55D7">
            <w:pPr>
              <w:snapToGrid w:val="0"/>
              <w:spacing w:after="0"/>
              <w:ind w:right="-6"/>
              <w:rPr>
                <w:rFonts w:eastAsia="Calibri"/>
                <w:b/>
                <w:bCs/>
                <w:sz w:val="14"/>
                <w:szCs w:val="14"/>
              </w:rPr>
            </w:pPr>
          </w:p>
        </w:tc>
        <w:tc>
          <w:tcPr>
            <w:tcW w:w="781" w:type="dxa"/>
            <w:tcBorders>
              <w:top w:val="single" w:sz="4" w:space="0" w:color="000000"/>
              <w:left w:val="single" w:sz="4" w:space="0" w:color="000000"/>
              <w:bottom w:val="single" w:sz="4" w:space="0" w:color="000000"/>
            </w:tcBorders>
            <w:shd w:val="clear" w:color="auto" w:fill="auto"/>
          </w:tcPr>
          <w:p w14:paraId="24837C01" w14:textId="77777777" w:rsidR="00C500C5" w:rsidRDefault="00C500C5" w:rsidP="004B55D7">
            <w:pPr>
              <w:snapToGrid w:val="0"/>
              <w:spacing w:after="0"/>
              <w:ind w:right="-6"/>
              <w:rPr>
                <w:rFonts w:eastAsia="Calibri"/>
                <w:b/>
                <w:bCs/>
                <w:sz w:val="14"/>
                <w:szCs w:val="14"/>
              </w:rPr>
            </w:pPr>
          </w:p>
        </w:tc>
        <w:tc>
          <w:tcPr>
            <w:tcW w:w="1103" w:type="dxa"/>
            <w:tcBorders>
              <w:top w:val="single" w:sz="4" w:space="0" w:color="000000"/>
              <w:left w:val="single" w:sz="4" w:space="0" w:color="000000"/>
              <w:bottom w:val="single" w:sz="4" w:space="0" w:color="000000"/>
            </w:tcBorders>
            <w:shd w:val="clear" w:color="auto" w:fill="auto"/>
          </w:tcPr>
          <w:p w14:paraId="6338EA56" w14:textId="77777777" w:rsidR="00C500C5" w:rsidRDefault="00C500C5" w:rsidP="004B55D7">
            <w:pPr>
              <w:snapToGrid w:val="0"/>
              <w:spacing w:after="0"/>
              <w:ind w:right="-6"/>
              <w:rPr>
                <w:rFonts w:eastAsia="Calibri"/>
                <w:sz w:val="14"/>
                <w:szCs w:val="14"/>
              </w:rPr>
            </w:pP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1982C168" w14:textId="77777777" w:rsidR="00C500C5" w:rsidRDefault="00C500C5" w:rsidP="004B55D7">
            <w:pPr>
              <w:snapToGrid w:val="0"/>
              <w:spacing w:after="0"/>
              <w:ind w:right="-6"/>
              <w:rPr>
                <w:rFonts w:eastAsia="Calibri"/>
                <w:sz w:val="14"/>
                <w:szCs w:val="14"/>
              </w:rPr>
            </w:pPr>
          </w:p>
        </w:tc>
      </w:tr>
      <w:tr w:rsidR="00C500C5" w14:paraId="716B7478"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38C0E7F9" w14:textId="77777777" w:rsidR="00C500C5" w:rsidRDefault="00C500C5" w:rsidP="004B55D7">
            <w:pPr>
              <w:snapToGrid w:val="0"/>
              <w:spacing w:after="0"/>
              <w:ind w:right="-6"/>
              <w:rPr>
                <w:rFonts w:eastAsia="Calibri"/>
                <w:sz w:val="14"/>
                <w:szCs w:val="14"/>
              </w:rPr>
            </w:pPr>
          </w:p>
        </w:tc>
        <w:tc>
          <w:tcPr>
            <w:tcW w:w="1315" w:type="dxa"/>
            <w:tcBorders>
              <w:top w:val="single" w:sz="4" w:space="0" w:color="000000"/>
              <w:left w:val="single" w:sz="4" w:space="0" w:color="000000"/>
              <w:bottom w:val="single" w:sz="4" w:space="0" w:color="000000"/>
            </w:tcBorders>
            <w:shd w:val="clear" w:color="auto" w:fill="auto"/>
          </w:tcPr>
          <w:p w14:paraId="5B90154B" w14:textId="77777777" w:rsidR="00C500C5" w:rsidRDefault="00C500C5" w:rsidP="004B55D7">
            <w:pPr>
              <w:snapToGrid w:val="0"/>
              <w:spacing w:after="0"/>
              <w:ind w:right="-6"/>
              <w:rPr>
                <w:rFonts w:eastAsia="Calibri"/>
                <w:sz w:val="14"/>
                <w:szCs w:val="14"/>
              </w:rPr>
            </w:pPr>
          </w:p>
        </w:tc>
        <w:tc>
          <w:tcPr>
            <w:tcW w:w="910" w:type="dxa"/>
            <w:tcBorders>
              <w:top w:val="single" w:sz="4" w:space="0" w:color="000000"/>
              <w:left w:val="single" w:sz="4" w:space="0" w:color="000000"/>
              <w:bottom w:val="single" w:sz="4" w:space="0" w:color="000000"/>
            </w:tcBorders>
            <w:shd w:val="clear" w:color="auto" w:fill="auto"/>
          </w:tcPr>
          <w:p w14:paraId="418DD648" w14:textId="77777777" w:rsidR="00C500C5" w:rsidRDefault="00C500C5" w:rsidP="004B55D7">
            <w:pPr>
              <w:snapToGrid w:val="0"/>
              <w:spacing w:after="0"/>
              <w:ind w:right="-6"/>
              <w:rPr>
                <w:rFonts w:eastAsia="Calibri"/>
                <w:sz w:val="14"/>
                <w:szCs w:val="14"/>
              </w:rPr>
            </w:pPr>
          </w:p>
        </w:tc>
        <w:tc>
          <w:tcPr>
            <w:tcW w:w="915" w:type="dxa"/>
            <w:tcBorders>
              <w:top w:val="single" w:sz="4" w:space="0" w:color="000000"/>
              <w:left w:val="single" w:sz="4" w:space="0" w:color="000000"/>
              <w:bottom w:val="single" w:sz="4" w:space="0" w:color="000000"/>
            </w:tcBorders>
            <w:shd w:val="clear" w:color="auto" w:fill="auto"/>
          </w:tcPr>
          <w:p w14:paraId="7962618B" w14:textId="77777777" w:rsidR="00C500C5" w:rsidRDefault="00C500C5" w:rsidP="004B55D7">
            <w:pPr>
              <w:snapToGrid w:val="0"/>
              <w:spacing w:after="0"/>
              <w:ind w:right="-6"/>
              <w:rPr>
                <w:rFonts w:eastAsia="Calibri"/>
                <w:sz w:val="14"/>
                <w:szCs w:val="14"/>
              </w:rPr>
            </w:pPr>
          </w:p>
        </w:tc>
        <w:tc>
          <w:tcPr>
            <w:tcW w:w="915" w:type="dxa"/>
            <w:tcBorders>
              <w:top w:val="single" w:sz="4" w:space="0" w:color="000000"/>
              <w:left w:val="single" w:sz="4" w:space="0" w:color="000000"/>
              <w:bottom w:val="single" w:sz="4" w:space="0" w:color="000000"/>
            </w:tcBorders>
            <w:shd w:val="clear" w:color="auto" w:fill="auto"/>
          </w:tcPr>
          <w:p w14:paraId="4E450615" w14:textId="77777777" w:rsidR="00C500C5" w:rsidRDefault="00C500C5" w:rsidP="004B55D7">
            <w:pPr>
              <w:snapToGrid w:val="0"/>
              <w:spacing w:after="0"/>
              <w:ind w:right="-6"/>
              <w:rPr>
                <w:rFonts w:eastAsia="Calibri"/>
                <w:sz w:val="14"/>
                <w:szCs w:val="14"/>
              </w:rPr>
            </w:pPr>
          </w:p>
        </w:tc>
        <w:tc>
          <w:tcPr>
            <w:tcW w:w="915" w:type="dxa"/>
            <w:tcBorders>
              <w:top w:val="single" w:sz="4" w:space="0" w:color="000000"/>
              <w:left w:val="single" w:sz="4" w:space="0" w:color="000000"/>
              <w:bottom w:val="single" w:sz="4" w:space="0" w:color="000000"/>
            </w:tcBorders>
            <w:shd w:val="clear" w:color="auto" w:fill="auto"/>
          </w:tcPr>
          <w:p w14:paraId="490745BF" w14:textId="77777777" w:rsidR="00C500C5" w:rsidRDefault="00C500C5" w:rsidP="004B55D7">
            <w:pPr>
              <w:snapToGrid w:val="0"/>
              <w:spacing w:after="0"/>
              <w:ind w:right="-6"/>
              <w:rPr>
                <w:rFonts w:eastAsia="Calibri"/>
                <w:sz w:val="14"/>
                <w:szCs w:val="14"/>
              </w:rPr>
            </w:pPr>
          </w:p>
        </w:tc>
        <w:tc>
          <w:tcPr>
            <w:tcW w:w="915" w:type="dxa"/>
            <w:tcBorders>
              <w:top w:val="single" w:sz="4" w:space="0" w:color="000000"/>
              <w:left w:val="single" w:sz="4" w:space="0" w:color="000000"/>
              <w:bottom w:val="single" w:sz="4" w:space="0" w:color="000000"/>
            </w:tcBorders>
            <w:shd w:val="clear" w:color="auto" w:fill="auto"/>
          </w:tcPr>
          <w:p w14:paraId="370B7C5D" w14:textId="77777777" w:rsidR="00C500C5" w:rsidRDefault="00C500C5" w:rsidP="004B55D7">
            <w:pPr>
              <w:snapToGrid w:val="0"/>
              <w:spacing w:after="0"/>
              <w:ind w:right="-6"/>
              <w:rPr>
                <w:rFonts w:eastAsia="Calibri"/>
                <w:sz w:val="14"/>
                <w:szCs w:val="14"/>
              </w:rPr>
            </w:pPr>
          </w:p>
        </w:tc>
        <w:tc>
          <w:tcPr>
            <w:tcW w:w="958" w:type="dxa"/>
            <w:tcBorders>
              <w:top w:val="single" w:sz="4" w:space="0" w:color="000000"/>
              <w:left w:val="single" w:sz="4" w:space="0" w:color="000000"/>
              <w:bottom w:val="single" w:sz="4" w:space="0" w:color="000000"/>
            </w:tcBorders>
            <w:shd w:val="clear" w:color="auto" w:fill="auto"/>
          </w:tcPr>
          <w:p w14:paraId="4EAEDCAB" w14:textId="77777777" w:rsidR="00C500C5" w:rsidRDefault="00C500C5" w:rsidP="004B55D7">
            <w:pPr>
              <w:snapToGrid w:val="0"/>
              <w:spacing w:after="0"/>
              <w:ind w:right="-6"/>
              <w:rPr>
                <w:rFonts w:eastAsia="Calibri"/>
                <w:sz w:val="14"/>
                <w:szCs w:val="14"/>
              </w:rPr>
            </w:pPr>
          </w:p>
        </w:tc>
        <w:tc>
          <w:tcPr>
            <w:tcW w:w="866" w:type="dxa"/>
            <w:tcBorders>
              <w:top w:val="single" w:sz="4" w:space="0" w:color="000000"/>
              <w:left w:val="single" w:sz="4" w:space="0" w:color="000000"/>
              <w:bottom w:val="single" w:sz="4" w:space="0" w:color="000000"/>
            </w:tcBorders>
            <w:shd w:val="clear" w:color="auto" w:fill="DEEAF6"/>
          </w:tcPr>
          <w:p w14:paraId="255460A4" w14:textId="77777777" w:rsidR="00C500C5" w:rsidRDefault="00C500C5" w:rsidP="004B55D7">
            <w:pPr>
              <w:snapToGrid w:val="0"/>
              <w:spacing w:after="0"/>
              <w:ind w:right="-6"/>
              <w:jc w:val="right"/>
              <w:rPr>
                <w:rFonts w:eastAsia="Calibri"/>
                <w:sz w:val="14"/>
                <w:szCs w:val="14"/>
              </w:rPr>
            </w:pPr>
          </w:p>
        </w:tc>
        <w:tc>
          <w:tcPr>
            <w:tcW w:w="966" w:type="dxa"/>
            <w:tcBorders>
              <w:top w:val="single" w:sz="4" w:space="0" w:color="000000"/>
              <w:left w:val="single" w:sz="4" w:space="0" w:color="000000"/>
              <w:bottom w:val="single" w:sz="4" w:space="0" w:color="000000"/>
            </w:tcBorders>
            <w:shd w:val="clear" w:color="auto" w:fill="FFE599"/>
          </w:tcPr>
          <w:p w14:paraId="310C4939" w14:textId="77777777" w:rsidR="00C500C5" w:rsidRDefault="00C500C5" w:rsidP="004B55D7">
            <w:pPr>
              <w:snapToGrid w:val="0"/>
              <w:spacing w:after="0"/>
              <w:ind w:right="-6"/>
              <w:jc w:val="right"/>
              <w:rPr>
                <w:rFonts w:eastAsia="Calibri"/>
                <w:sz w:val="14"/>
                <w:szCs w:val="14"/>
              </w:rPr>
            </w:pPr>
          </w:p>
        </w:tc>
        <w:tc>
          <w:tcPr>
            <w:tcW w:w="496" w:type="dxa"/>
            <w:tcBorders>
              <w:top w:val="single" w:sz="4" w:space="0" w:color="000000"/>
              <w:left w:val="single" w:sz="4" w:space="0" w:color="000000"/>
              <w:bottom w:val="single" w:sz="4" w:space="0" w:color="000000"/>
            </w:tcBorders>
            <w:shd w:val="clear" w:color="auto" w:fill="auto"/>
          </w:tcPr>
          <w:p w14:paraId="3F61DAC9" w14:textId="77777777" w:rsidR="00C500C5" w:rsidRDefault="00C500C5" w:rsidP="004B55D7">
            <w:pPr>
              <w:snapToGrid w:val="0"/>
              <w:spacing w:after="0"/>
              <w:ind w:right="-6"/>
              <w:rPr>
                <w:rFonts w:eastAsia="Calibri"/>
                <w:sz w:val="14"/>
                <w:szCs w:val="14"/>
              </w:rPr>
            </w:pPr>
          </w:p>
        </w:tc>
        <w:tc>
          <w:tcPr>
            <w:tcW w:w="923" w:type="dxa"/>
            <w:tcBorders>
              <w:top w:val="single" w:sz="4" w:space="0" w:color="000000"/>
              <w:left w:val="single" w:sz="4" w:space="0" w:color="000000"/>
              <w:bottom w:val="single" w:sz="4" w:space="0" w:color="000000"/>
            </w:tcBorders>
            <w:shd w:val="clear" w:color="auto" w:fill="auto"/>
          </w:tcPr>
          <w:p w14:paraId="28132B03" w14:textId="77777777" w:rsidR="00C500C5" w:rsidRDefault="00C500C5" w:rsidP="004B55D7">
            <w:pPr>
              <w:snapToGrid w:val="0"/>
              <w:spacing w:after="0"/>
              <w:ind w:right="-6"/>
              <w:rPr>
                <w:rFonts w:eastAsia="Calibri"/>
                <w:sz w:val="14"/>
                <w:szCs w:val="14"/>
              </w:rPr>
            </w:pPr>
          </w:p>
        </w:tc>
        <w:tc>
          <w:tcPr>
            <w:tcW w:w="908" w:type="dxa"/>
            <w:tcBorders>
              <w:top w:val="single" w:sz="4" w:space="0" w:color="000000"/>
              <w:left w:val="single" w:sz="4" w:space="0" w:color="000000"/>
              <w:bottom w:val="single" w:sz="4" w:space="0" w:color="000000"/>
            </w:tcBorders>
            <w:shd w:val="clear" w:color="auto" w:fill="auto"/>
          </w:tcPr>
          <w:p w14:paraId="0265CB57" w14:textId="77777777" w:rsidR="00C500C5" w:rsidRDefault="00C500C5" w:rsidP="004B55D7">
            <w:pPr>
              <w:snapToGrid w:val="0"/>
              <w:spacing w:after="0"/>
              <w:ind w:right="-6"/>
              <w:rPr>
                <w:rFonts w:eastAsia="Calibri"/>
                <w:sz w:val="14"/>
                <w:szCs w:val="14"/>
              </w:rPr>
            </w:pPr>
          </w:p>
        </w:tc>
        <w:tc>
          <w:tcPr>
            <w:tcW w:w="902" w:type="dxa"/>
            <w:tcBorders>
              <w:top w:val="single" w:sz="4" w:space="0" w:color="000000"/>
              <w:left w:val="single" w:sz="4" w:space="0" w:color="000000"/>
              <w:bottom w:val="single" w:sz="4" w:space="0" w:color="000000"/>
            </w:tcBorders>
            <w:shd w:val="clear" w:color="auto" w:fill="auto"/>
          </w:tcPr>
          <w:p w14:paraId="16367364" w14:textId="77777777" w:rsidR="00C500C5" w:rsidRDefault="00C500C5" w:rsidP="004B55D7">
            <w:pPr>
              <w:snapToGrid w:val="0"/>
              <w:spacing w:after="0"/>
              <w:ind w:right="-6"/>
              <w:rPr>
                <w:rFonts w:eastAsia="Calibri"/>
                <w:sz w:val="14"/>
                <w:szCs w:val="14"/>
              </w:rPr>
            </w:pPr>
          </w:p>
        </w:tc>
        <w:tc>
          <w:tcPr>
            <w:tcW w:w="781" w:type="dxa"/>
            <w:tcBorders>
              <w:top w:val="single" w:sz="4" w:space="0" w:color="000000"/>
              <w:left w:val="single" w:sz="4" w:space="0" w:color="000000"/>
              <w:bottom w:val="single" w:sz="4" w:space="0" w:color="000000"/>
            </w:tcBorders>
            <w:shd w:val="clear" w:color="auto" w:fill="auto"/>
          </w:tcPr>
          <w:p w14:paraId="41F5924E" w14:textId="77777777" w:rsidR="00C500C5" w:rsidRDefault="00C500C5" w:rsidP="004B55D7">
            <w:pPr>
              <w:snapToGrid w:val="0"/>
              <w:spacing w:after="0"/>
              <w:ind w:right="-6"/>
              <w:rPr>
                <w:rFonts w:eastAsia="Calibri"/>
                <w:sz w:val="14"/>
                <w:szCs w:val="14"/>
              </w:rPr>
            </w:pPr>
          </w:p>
        </w:tc>
        <w:tc>
          <w:tcPr>
            <w:tcW w:w="1103" w:type="dxa"/>
            <w:tcBorders>
              <w:top w:val="single" w:sz="4" w:space="0" w:color="000000"/>
              <w:left w:val="single" w:sz="4" w:space="0" w:color="000000"/>
              <w:bottom w:val="single" w:sz="4" w:space="0" w:color="000000"/>
            </w:tcBorders>
            <w:shd w:val="clear" w:color="auto" w:fill="auto"/>
          </w:tcPr>
          <w:p w14:paraId="04FA960D" w14:textId="77777777" w:rsidR="00C500C5" w:rsidRDefault="00C500C5" w:rsidP="004B55D7">
            <w:pPr>
              <w:snapToGrid w:val="0"/>
              <w:spacing w:after="0"/>
              <w:ind w:right="-6"/>
              <w:rPr>
                <w:rFonts w:eastAsia="Calibri"/>
                <w:sz w:val="14"/>
                <w:szCs w:val="14"/>
              </w:rPr>
            </w:pP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1C5B30CA" w14:textId="77777777" w:rsidR="00C500C5" w:rsidRDefault="00C500C5" w:rsidP="004B55D7">
            <w:pPr>
              <w:snapToGrid w:val="0"/>
              <w:spacing w:after="0"/>
              <w:ind w:right="-6"/>
              <w:rPr>
                <w:rFonts w:eastAsia="Calibri"/>
                <w:sz w:val="14"/>
                <w:szCs w:val="14"/>
              </w:rPr>
            </w:pPr>
          </w:p>
        </w:tc>
      </w:tr>
      <w:tr w:rsidR="00C500C5" w14:paraId="5DEB0944" w14:textId="77777777" w:rsidTr="004B55D7">
        <w:trPr>
          <w:trHeight w:val="330"/>
        </w:trPr>
        <w:tc>
          <w:tcPr>
            <w:tcW w:w="440" w:type="dxa"/>
            <w:tcBorders>
              <w:top w:val="single" w:sz="4" w:space="0" w:color="000000"/>
              <w:left w:val="single" w:sz="4" w:space="0" w:color="000000"/>
              <w:bottom w:val="single" w:sz="4" w:space="0" w:color="000000"/>
            </w:tcBorders>
            <w:shd w:val="clear" w:color="auto" w:fill="auto"/>
          </w:tcPr>
          <w:p w14:paraId="42601D8C" w14:textId="77777777" w:rsidR="00C500C5" w:rsidRDefault="00C500C5" w:rsidP="004B55D7">
            <w:pPr>
              <w:snapToGrid w:val="0"/>
              <w:spacing w:after="0"/>
              <w:ind w:right="-6"/>
              <w:rPr>
                <w:rFonts w:eastAsia="Calibri"/>
                <w:sz w:val="14"/>
                <w:szCs w:val="14"/>
              </w:rPr>
            </w:pPr>
          </w:p>
        </w:tc>
        <w:tc>
          <w:tcPr>
            <w:tcW w:w="1315" w:type="dxa"/>
            <w:tcBorders>
              <w:top w:val="single" w:sz="4" w:space="0" w:color="000000"/>
              <w:left w:val="single" w:sz="4" w:space="0" w:color="000000"/>
              <w:bottom w:val="single" w:sz="4" w:space="0" w:color="000000"/>
            </w:tcBorders>
            <w:shd w:val="clear" w:color="auto" w:fill="auto"/>
          </w:tcPr>
          <w:p w14:paraId="7C5A6ABC" w14:textId="77777777" w:rsidR="00C500C5" w:rsidRDefault="00C500C5" w:rsidP="004B55D7">
            <w:pPr>
              <w:snapToGrid w:val="0"/>
              <w:spacing w:after="0"/>
              <w:ind w:right="-6"/>
              <w:rPr>
                <w:rFonts w:eastAsia="Calibri"/>
                <w:sz w:val="14"/>
                <w:szCs w:val="14"/>
              </w:rPr>
            </w:pPr>
          </w:p>
        </w:tc>
        <w:tc>
          <w:tcPr>
            <w:tcW w:w="910" w:type="dxa"/>
            <w:tcBorders>
              <w:top w:val="single" w:sz="4" w:space="0" w:color="000000"/>
              <w:left w:val="single" w:sz="4" w:space="0" w:color="000000"/>
              <w:bottom w:val="single" w:sz="4" w:space="0" w:color="000000"/>
            </w:tcBorders>
            <w:shd w:val="clear" w:color="auto" w:fill="auto"/>
          </w:tcPr>
          <w:p w14:paraId="33BD9733" w14:textId="77777777" w:rsidR="00C500C5" w:rsidRDefault="00C500C5" w:rsidP="004B55D7">
            <w:pPr>
              <w:snapToGrid w:val="0"/>
              <w:spacing w:after="0"/>
              <w:ind w:right="-6"/>
              <w:rPr>
                <w:rFonts w:eastAsia="Calibri"/>
                <w:sz w:val="14"/>
                <w:szCs w:val="14"/>
              </w:rPr>
            </w:pPr>
          </w:p>
        </w:tc>
        <w:tc>
          <w:tcPr>
            <w:tcW w:w="915" w:type="dxa"/>
            <w:tcBorders>
              <w:top w:val="single" w:sz="4" w:space="0" w:color="000000"/>
              <w:left w:val="single" w:sz="4" w:space="0" w:color="000000"/>
              <w:bottom w:val="single" w:sz="4" w:space="0" w:color="000000"/>
            </w:tcBorders>
            <w:shd w:val="clear" w:color="auto" w:fill="auto"/>
          </w:tcPr>
          <w:p w14:paraId="0B5E3E65" w14:textId="77777777" w:rsidR="00C500C5" w:rsidRDefault="00C500C5" w:rsidP="004B55D7">
            <w:pPr>
              <w:snapToGrid w:val="0"/>
              <w:spacing w:after="0"/>
              <w:ind w:right="-6"/>
              <w:rPr>
                <w:rFonts w:eastAsia="Calibri"/>
                <w:sz w:val="14"/>
                <w:szCs w:val="14"/>
              </w:rPr>
            </w:pPr>
          </w:p>
        </w:tc>
        <w:tc>
          <w:tcPr>
            <w:tcW w:w="915" w:type="dxa"/>
            <w:tcBorders>
              <w:top w:val="single" w:sz="4" w:space="0" w:color="000000"/>
              <w:left w:val="single" w:sz="4" w:space="0" w:color="000000"/>
              <w:bottom w:val="single" w:sz="4" w:space="0" w:color="000000"/>
            </w:tcBorders>
            <w:shd w:val="clear" w:color="auto" w:fill="auto"/>
          </w:tcPr>
          <w:p w14:paraId="398C6B61" w14:textId="77777777" w:rsidR="00C500C5" w:rsidRDefault="00C500C5" w:rsidP="004B55D7">
            <w:pPr>
              <w:snapToGrid w:val="0"/>
              <w:spacing w:after="0"/>
              <w:ind w:right="-6"/>
              <w:rPr>
                <w:rFonts w:eastAsia="Calibri"/>
                <w:sz w:val="14"/>
                <w:szCs w:val="14"/>
              </w:rPr>
            </w:pPr>
          </w:p>
        </w:tc>
        <w:tc>
          <w:tcPr>
            <w:tcW w:w="915" w:type="dxa"/>
            <w:tcBorders>
              <w:top w:val="single" w:sz="4" w:space="0" w:color="000000"/>
              <w:left w:val="single" w:sz="4" w:space="0" w:color="000000"/>
              <w:bottom w:val="single" w:sz="4" w:space="0" w:color="000000"/>
            </w:tcBorders>
            <w:shd w:val="clear" w:color="auto" w:fill="auto"/>
          </w:tcPr>
          <w:p w14:paraId="5B00350A" w14:textId="77777777" w:rsidR="00C500C5" w:rsidRDefault="00C500C5" w:rsidP="004B55D7">
            <w:pPr>
              <w:snapToGrid w:val="0"/>
              <w:spacing w:after="0"/>
              <w:ind w:right="-6"/>
              <w:rPr>
                <w:rFonts w:eastAsia="Calibri"/>
                <w:sz w:val="14"/>
                <w:szCs w:val="14"/>
              </w:rPr>
            </w:pPr>
          </w:p>
        </w:tc>
        <w:tc>
          <w:tcPr>
            <w:tcW w:w="915" w:type="dxa"/>
            <w:tcBorders>
              <w:top w:val="single" w:sz="4" w:space="0" w:color="000000"/>
              <w:left w:val="single" w:sz="4" w:space="0" w:color="000000"/>
              <w:bottom w:val="single" w:sz="4" w:space="0" w:color="000000"/>
            </w:tcBorders>
            <w:shd w:val="clear" w:color="auto" w:fill="auto"/>
          </w:tcPr>
          <w:p w14:paraId="31FFA171" w14:textId="77777777" w:rsidR="00C500C5" w:rsidRDefault="00C500C5" w:rsidP="004B55D7">
            <w:pPr>
              <w:snapToGrid w:val="0"/>
              <w:spacing w:after="0"/>
              <w:ind w:right="-6"/>
              <w:rPr>
                <w:rFonts w:eastAsia="Calibri"/>
                <w:sz w:val="14"/>
                <w:szCs w:val="14"/>
              </w:rPr>
            </w:pPr>
          </w:p>
        </w:tc>
        <w:tc>
          <w:tcPr>
            <w:tcW w:w="958" w:type="dxa"/>
            <w:tcBorders>
              <w:top w:val="single" w:sz="4" w:space="0" w:color="000000"/>
              <w:left w:val="single" w:sz="4" w:space="0" w:color="000000"/>
              <w:bottom w:val="single" w:sz="4" w:space="0" w:color="000000"/>
            </w:tcBorders>
            <w:shd w:val="clear" w:color="auto" w:fill="auto"/>
          </w:tcPr>
          <w:p w14:paraId="36E1399A" w14:textId="77777777" w:rsidR="00C500C5" w:rsidRDefault="00C500C5" w:rsidP="004B55D7">
            <w:pPr>
              <w:snapToGrid w:val="0"/>
              <w:spacing w:after="0"/>
              <w:ind w:right="-6"/>
              <w:rPr>
                <w:rFonts w:eastAsia="Calibri"/>
                <w:sz w:val="14"/>
                <w:szCs w:val="14"/>
              </w:rPr>
            </w:pPr>
          </w:p>
        </w:tc>
        <w:tc>
          <w:tcPr>
            <w:tcW w:w="866" w:type="dxa"/>
            <w:tcBorders>
              <w:top w:val="single" w:sz="4" w:space="0" w:color="000000"/>
              <w:left w:val="single" w:sz="4" w:space="0" w:color="000000"/>
              <w:bottom w:val="single" w:sz="4" w:space="0" w:color="000000"/>
            </w:tcBorders>
            <w:shd w:val="clear" w:color="auto" w:fill="DEEAF6"/>
          </w:tcPr>
          <w:p w14:paraId="796BA2B5" w14:textId="77777777" w:rsidR="00C500C5" w:rsidRDefault="00C500C5" w:rsidP="004B55D7">
            <w:pPr>
              <w:snapToGrid w:val="0"/>
              <w:spacing w:after="0"/>
              <w:ind w:right="-6"/>
              <w:jc w:val="right"/>
              <w:rPr>
                <w:rFonts w:eastAsia="Calibri"/>
                <w:sz w:val="14"/>
                <w:szCs w:val="14"/>
              </w:rPr>
            </w:pPr>
          </w:p>
        </w:tc>
        <w:tc>
          <w:tcPr>
            <w:tcW w:w="966" w:type="dxa"/>
            <w:tcBorders>
              <w:top w:val="single" w:sz="4" w:space="0" w:color="000000"/>
              <w:left w:val="single" w:sz="4" w:space="0" w:color="000000"/>
              <w:bottom w:val="single" w:sz="4" w:space="0" w:color="000000"/>
            </w:tcBorders>
            <w:shd w:val="clear" w:color="auto" w:fill="FFE599"/>
          </w:tcPr>
          <w:p w14:paraId="314DEAD2" w14:textId="77777777" w:rsidR="00C500C5" w:rsidRDefault="00C500C5" w:rsidP="004B55D7">
            <w:pPr>
              <w:snapToGrid w:val="0"/>
              <w:spacing w:after="0"/>
              <w:ind w:right="-6"/>
              <w:jc w:val="right"/>
              <w:rPr>
                <w:rFonts w:eastAsia="Calibri"/>
                <w:sz w:val="14"/>
                <w:szCs w:val="14"/>
              </w:rPr>
            </w:pPr>
          </w:p>
        </w:tc>
        <w:tc>
          <w:tcPr>
            <w:tcW w:w="496" w:type="dxa"/>
            <w:tcBorders>
              <w:top w:val="single" w:sz="4" w:space="0" w:color="000000"/>
              <w:left w:val="single" w:sz="4" w:space="0" w:color="000000"/>
              <w:bottom w:val="single" w:sz="4" w:space="0" w:color="000000"/>
            </w:tcBorders>
            <w:shd w:val="clear" w:color="auto" w:fill="auto"/>
          </w:tcPr>
          <w:p w14:paraId="153657E1" w14:textId="77777777" w:rsidR="00C500C5" w:rsidRDefault="00C500C5" w:rsidP="004B55D7">
            <w:pPr>
              <w:snapToGrid w:val="0"/>
              <w:spacing w:after="0"/>
              <w:ind w:right="-6"/>
              <w:rPr>
                <w:rFonts w:eastAsia="Calibri"/>
                <w:sz w:val="14"/>
                <w:szCs w:val="14"/>
              </w:rPr>
            </w:pPr>
          </w:p>
        </w:tc>
        <w:tc>
          <w:tcPr>
            <w:tcW w:w="923" w:type="dxa"/>
            <w:tcBorders>
              <w:top w:val="single" w:sz="4" w:space="0" w:color="000000"/>
              <w:left w:val="single" w:sz="4" w:space="0" w:color="000000"/>
              <w:bottom w:val="single" w:sz="4" w:space="0" w:color="000000"/>
            </w:tcBorders>
            <w:shd w:val="clear" w:color="auto" w:fill="auto"/>
          </w:tcPr>
          <w:p w14:paraId="60D60131" w14:textId="77777777" w:rsidR="00C500C5" w:rsidRDefault="00C500C5" w:rsidP="004B55D7">
            <w:pPr>
              <w:snapToGrid w:val="0"/>
              <w:spacing w:after="0"/>
              <w:ind w:right="-6"/>
              <w:rPr>
                <w:rFonts w:eastAsia="Calibri"/>
                <w:sz w:val="14"/>
                <w:szCs w:val="14"/>
              </w:rPr>
            </w:pPr>
          </w:p>
        </w:tc>
        <w:tc>
          <w:tcPr>
            <w:tcW w:w="908" w:type="dxa"/>
            <w:tcBorders>
              <w:top w:val="single" w:sz="4" w:space="0" w:color="000000"/>
              <w:left w:val="single" w:sz="4" w:space="0" w:color="000000"/>
              <w:bottom w:val="single" w:sz="4" w:space="0" w:color="000000"/>
            </w:tcBorders>
            <w:shd w:val="clear" w:color="auto" w:fill="auto"/>
          </w:tcPr>
          <w:p w14:paraId="0CF8A652" w14:textId="77777777" w:rsidR="00C500C5" w:rsidRDefault="00C500C5" w:rsidP="004B55D7">
            <w:pPr>
              <w:snapToGrid w:val="0"/>
              <w:spacing w:after="0"/>
              <w:ind w:right="-6"/>
              <w:rPr>
                <w:rFonts w:eastAsia="Calibri"/>
                <w:sz w:val="14"/>
                <w:szCs w:val="14"/>
              </w:rPr>
            </w:pPr>
          </w:p>
        </w:tc>
        <w:tc>
          <w:tcPr>
            <w:tcW w:w="902" w:type="dxa"/>
            <w:tcBorders>
              <w:top w:val="single" w:sz="4" w:space="0" w:color="000000"/>
              <w:left w:val="single" w:sz="4" w:space="0" w:color="000000"/>
              <w:bottom w:val="single" w:sz="4" w:space="0" w:color="000000"/>
            </w:tcBorders>
            <w:shd w:val="clear" w:color="auto" w:fill="auto"/>
          </w:tcPr>
          <w:p w14:paraId="3A115262" w14:textId="77777777" w:rsidR="00C500C5" w:rsidRDefault="00C500C5" w:rsidP="004B55D7">
            <w:pPr>
              <w:snapToGrid w:val="0"/>
              <w:spacing w:after="0"/>
              <w:ind w:right="-6"/>
              <w:rPr>
                <w:rFonts w:eastAsia="Calibri"/>
                <w:sz w:val="14"/>
                <w:szCs w:val="14"/>
              </w:rPr>
            </w:pPr>
          </w:p>
        </w:tc>
        <w:tc>
          <w:tcPr>
            <w:tcW w:w="781" w:type="dxa"/>
            <w:tcBorders>
              <w:top w:val="single" w:sz="4" w:space="0" w:color="000000"/>
              <w:left w:val="single" w:sz="4" w:space="0" w:color="000000"/>
              <w:bottom w:val="single" w:sz="4" w:space="0" w:color="000000"/>
            </w:tcBorders>
            <w:shd w:val="clear" w:color="auto" w:fill="auto"/>
          </w:tcPr>
          <w:p w14:paraId="45925517" w14:textId="77777777" w:rsidR="00C500C5" w:rsidRDefault="00C500C5" w:rsidP="004B55D7">
            <w:pPr>
              <w:snapToGrid w:val="0"/>
              <w:spacing w:after="0"/>
              <w:ind w:right="-6"/>
              <w:rPr>
                <w:rFonts w:eastAsia="Calibri"/>
                <w:sz w:val="14"/>
                <w:szCs w:val="14"/>
              </w:rPr>
            </w:pPr>
          </w:p>
        </w:tc>
        <w:tc>
          <w:tcPr>
            <w:tcW w:w="1103" w:type="dxa"/>
            <w:tcBorders>
              <w:top w:val="single" w:sz="4" w:space="0" w:color="000000"/>
              <w:left w:val="single" w:sz="4" w:space="0" w:color="000000"/>
              <w:bottom w:val="single" w:sz="4" w:space="0" w:color="000000"/>
            </w:tcBorders>
            <w:shd w:val="clear" w:color="auto" w:fill="auto"/>
          </w:tcPr>
          <w:p w14:paraId="19D724E1" w14:textId="77777777" w:rsidR="00C500C5" w:rsidRDefault="00C500C5" w:rsidP="004B55D7">
            <w:pPr>
              <w:snapToGrid w:val="0"/>
              <w:spacing w:after="0"/>
              <w:ind w:right="-6"/>
              <w:rPr>
                <w:rFonts w:eastAsia="Calibri"/>
                <w:sz w:val="14"/>
                <w:szCs w:val="14"/>
              </w:rPr>
            </w:pP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6DAE9730" w14:textId="77777777" w:rsidR="00C500C5" w:rsidRDefault="00C500C5" w:rsidP="004B55D7">
            <w:pPr>
              <w:snapToGrid w:val="0"/>
              <w:spacing w:after="0"/>
              <w:ind w:right="-6"/>
              <w:rPr>
                <w:rFonts w:eastAsia="Calibri"/>
                <w:sz w:val="14"/>
                <w:szCs w:val="14"/>
              </w:rPr>
            </w:pPr>
          </w:p>
        </w:tc>
      </w:tr>
      <w:tr w:rsidR="00C500C5" w14:paraId="63BA16AF"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1CCF6739" w14:textId="77777777" w:rsidR="00C500C5" w:rsidRDefault="00C500C5" w:rsidP="004B55D7">
            <w:pPr>
              <w:snapToGrid w:val="0"/>
              <w:spacing w:after="0"/>
              <w:ind w:right="-6"/>
              <w:rPr>
                <w:rFonts w:eastAsia="Calibri"/>
                <w:sz w:val="14"/>
                <w:szCs w:val="14"/>
              </w:rPr>
            </w:pPr>
          </w:p>
        </w:tc>
        <w:tc>
          <w:tcPr>
            <w:tcW w:w="1315" w:type="dxa"/>
            <w:tcBorders>
              <w:top w:val="single" w:sz="4" w:space="0" w:color="000000"/>
              <w:left w:val="single" w:sz="4" w:space="0" w:color="000000"/>
              <w:bottom w:val="single" w:sz="4" w:space="0" w:color="000000"/>
            </w:tcBorders>
            <w:shd w:val="clear" w:color="auto" w:fill="auto"/>
          </w:tcPr>
          <w:p w14:paraId="5BB7B04D" w14:textId="77777777" w:rsidR="00C500C5" w:rsidRDefault="00C500C5" w:rsidP="004B55D7">
            <w:pPr>
              <w:snapToGrid w:val="0"/>
              <w:spacing w:after="0"/>
              <w:ind w:right="-6"/>
              <w:rPr>
                <w:rFonts w:eastAsia="Calibri"/>
                <w:sz w:val="14"/>
                <w:szCs w:val="14"/>
              </w:rPr>
            </w:pPr>
          </w:p>
        </w:tc>
        <w:tc>
          <w:tcPr>
            <w:tcW w:w="910" w:type="dxa"/>
            <w:tcBorders>
              <w:top w:val="single" w:sz="4" w:space="0" w:color="000000"/>
              <w:left w:val="single" w:sz="4" w:space="0" w:color="000000"/>
              <w:bottom w:val="single" w:sz="4" w:space="0" w:color="000000"/>
            </w:tcBorders>
            <w:shd w:val="clear" w:color="auto" w:fill="auto"/>
          </w:tcPr>
          <w:p w14:paraId="30F35576" w14:textId="77777777" w:rsidR="00C500C5" w:rsidRDefault="00C500C5" w:rsidP="004B55D7">
            <w:pPr>
              <w:snapToGrid w:val="0"/>
              <w:spacing w:after="0"/>
              <w:ind w:right="-6"/>
              <w:rPr>
                <w:rFonts w:eastAsia="Calibri"/>
                <w:sz w:val="14"/>
                <w:szCs w:val="14"/>
              </w:rPr>
            </w:pPr>
          </w:p>
        </w:tc>
        <w:tc>
          <w:tcPr>
            <w:tcW w:w="915" w:type="dxa"/>
            <w:tcBorders>
              <w:top w:val="single" w:sz="4" w:space="0" w:color="000000"/>
              <w:left w:val="single" w:sz="4" w:space="0" w:color="000000"/>
              <w:bottom w:val="single" w:sz="4" w:space="0" w:color="000000"/>
            </w:tcBorders>
            <w:shd w:val="clear" w:color="auto" w:fill="auto"/>
          </w:tcPr>
          <w:p w14:paraId="02226165" w14:textId="77777777" w:rsidR="00C500C5" w:rsidRDefault="00C500C5" w:rsidP="004B55D7">
            <w:pPr>
              <w:snapToGrid w:val="0"/>
              <w:spacing w:after="0"/>
              <w:ind w:right="-6"/>
              <w:rPr>
                <w:rFonts w:eastAsia="Calibri"/>
                <w:sz w:val="14"/>
                <w:szCs w:val="14"/>
              </w:rPr>
            </w:pPr>
          </w:p>
        </w:tc>
        <w:tc>
          <w:tcPr>
            <w:tcW w:w="915" w:type="dxa"/>
            <w:tcBorders>
              <w:top w:val="single" w:sz="4" w:space="0" w:color="000000"/>
              <w:left w:val="single" w:sz="4" w:space="0" w:color="000000"/>
              <w:bottom w:val="single" w:sz="4" w:space="0" w:color="000000"/>
            </w:tcBorders>
            <w:shd w:val="clear" w:color="auto" w:fill="auto"/>
          </w:tcPr>
          <w:p w14:paraId="7BFF04C7" w14:textId="77777777" w:rsidR="00C500C5" w:rsidRDefault="00C500C5" w:rsidP="004B55D7">
            <w:pPr>
              <w:snapToGrid w:val="0"/>
              <w:spacing w:after="0"/>
              <w:ind w:right="-6"/>
              <w:rPr>
                <w:rFonts w:eastAsia="Calibri"/>
                <w:sz w:val="14"/>
                <w:szCs w:val="14"/>
              </w:rPr>
            </w:pPr>
          </w:p>
        </w:tc>
        <w:tc>
          <w:tcPr>
            <w:tcW w:w="915" w:type="dxa"/>
            <w:tcBorders>
              <w:top w:val="single" w:sz="4" w:space="0" w:color="000000"/>
              <w:left w:val="single" w:sz="4" w:space="0" w:color="000000"/>
              <w:bottom w:val="single" w:sz="4" w:space="0" w:color="000000"/>
            </w:tcBorders>
            <w:shd w:val="clear" w:color="auto" w:fill="auto"/>
          </w:tcPr>
          <w:p w14:paraId="01674321" w14:textId="77777777" w:rsidR="00C500C5" w:rsidRDefault="00C500C5" w:rsidP="004B55D7">
            <w:pPr>
              <w:snapToGrid w:val="0"/>
              <w:spacing w:after="0"/>
              <w:ind w:right="-6"/>
              <w:rPr>
                <w:rFonts w:eastAsia="Calibri"/>
                <w:sz w:val="14"/>
                <w:szCs w:val="14"/>
              </w:rPr>
            </w:pPr>
          </w:p>
        </w:tc>
        <w:tc>
          <w:tcPr>
            <w:tcW w:w="915" w:type="dxa"/>
            <w:tcBorders>
              <w:top w:val="single" w:sz="4" w:space="0" w:color="000000"/>
              <w:left w:val="single" w:sz="4" w:space="0" w:color="000000"/>
              <w:bottom w:val="single" w:sz="4" w:space="0" w:color="000000"/>
            </w:tcBorders>
            <w:shd w:val="clear" w:color="auto" w:fill="auto"/>
          </w:tcPr>
          <w:p w14:paraId="718704B4" w14:textId="77777777" w:rsidR="00C500C5" w:rsidRDefault="00C500C5" w:rsidP="004B55D7">
            <w:pPr>
              <w:snapToGrid w:val="0"/>
              <w:spacing w:after="0"/>
              <w:ind w:right="-6"/>
              <w:rPr>
                <w:rFonts w:eastAsia="Calibri"/>
                <w:sz w:val="14"/>
                <w:szCs w:val="14"/>
              </w:rPr>
            </w:pPr>
          </w:p>
        </w:tc>
        <w:tc>
          <w:tcPr>
            <w:tcW w:w="958" w:type="dxa"/>
            <w:tcBorders>
              <w:top w:val="single" w:sz="4" w:space="0" w:color="000000"/>
              <w:left w:val="single" w:sz="4" w:space="0" w:color="000000"/>
              <w:bottom w:val="single" w:sz="4" w:space="0" w:color="000000"/>
            </w:tcBorders>
            <w:shd w:val="clear" w:color="auto" w:fill="auto"/>
          </w:tcPr>
          <w:p w14:paraId="63CC64AD" w14:textId="77777777" w:rsidR="00C500C5" w:rsidRDefault="00C500C5" w:rsidP="004B55D7">
            <w:pPr>
              <w:snapToGrid w:val="0"/>
              <w:spacing w:after="0"/>
              <w:ind w:right="-6"/>
              <w:rPr>
                <w:rFonts w:eastAsia="Calibri"/>
                <w:sz w:val="14"/>
                <w:szCs w:val="14"/>
              </w:rPr>
            </w:pPr>
          </w:p>
        </w:tc>
        <w:tc>
          <w:tcPr>
            <w:tcW w:w="866" w:type="dxa"/>
            <w:tcBorders>
              <w:top w:val="single" w:sz="4" w:space="0" w:color="000000"/>
              <w:left w:val="single" w:sz="4" w:space="0" w:color="000000"/>
              <w:bottom w:val="single" w:sz="4" w:space="0" w:color="000000"/>
            </w:tcBorders>
            <w:shd w:val="clear" w:color="auto" w:fill="DEEAF6"/>
          </w:tcPr>
          <w:p w14:paraId="333F2CD2" w14:textId="77777777" w:rsidR="00C500C5" w:rsidRDefault="00C500C5" w:rsidP="004B55D7">
            <w:pPr>
              <w:snapToGrid w:val="0"/>
              <w:spacing w:after="0"/>
              <w:ind w:right="-6"/>
              <w:jc w:val="right"/>
              <w:rPr>
                <w:rFonts w:eastAsia="Calibri"/>
                <w:sz w:val="14"/>
                <w:szCs w:val="14"/>
              </w:rPr>
            </w:pPr>
          </w:p>
        </w:tc>
        <w:tc>
          <w:tcPr>
            <w:tcW w:w="966" w:type="dxa"/>
            <w:tcBorders>
              <w:top w:val="single" w:sz="4" w:space="0" w:color="000000"/>
              <w:left w:val="single" w:sz="4" w:space="0" w:color="000000"/>
              <w:bottom w:val="single" w:sz="4" w:space="0" w:color="000000"/>
            </w:tcBorders>
            <w:shd w:val="clear" w:color="auto" w:fill="FFE599"/>
          </w:tcPr>
          <w:p w14:paraId="19A74451" w14:textId="77777777" w:rsidR="00C500C5" w:rsidRDefault="00C500C5" w:rsidP="004B55D7">
            <w:pPr>
              <w:snapToGrid w:val="0"/>
              <w:spacing w:after="0"/>
              <w:ind w:right="-6"/>
              <w:jc w:val="right"/>
              <w:rPr>
                <w:rFonts w:eastAsia="Calibri"/>
                <w:sz w:val="14"/>
                <w:szCs w:val="14"/>
              </w:rPr>
            </w:pPr>
          </w:p>
        </w:tc>
        <w:tc>
          <w:tcPr>
            <w:tcW w:w="496" w:type="dxa"/>
            <w:tcBorders>
              <w:top w:val="single" w:sz="4" w:space="0" w:color="000000"/>
              <w:left w:val="single" w:sz="4" w:space="0" w:color="000000"/>
              <w:bottom w:val="single" w:sz="4" w:space="0" w:color="000000"/>
            </w:tcBorders>
            <w:shd w:val="clear" w:color="auto" w:fill="auto"/>
          </w:tcPr>
          <w:p w14:paraId="40F48A9A" w14:textId="77777777" w:rsidR="00C500C5" w:rsidRDefault="00C500C5" w:rsidP="004B55D7">
            <w:pPr>
              <w:snapToGrid w:val="0"/>
              <w:spacing w:after="0"/>
              <w:ind w:right="-6"/>
              <w:rPr>
                <w:rFonts w:eastAsia="Calibri"/>
                <w:sz w:val="14"/>
                <w:szCs w:val="14"/>
              </w:rPr>
            </w:pPr>
          </w:p>
        </w:tc>
        <w:tc>
          <w:tcPr>
            <w:tcW w:w="923" w:type="dxa"/>
            <w:tcBorders>
              <w:top w:val="single" w:sz="4" w:space="0" w:color="000000"/>
              <w:left w:val="single" w:sz="4" w:space="0" w:color="000000"/>
              <w:bottom w:val="single" w:sz="4" w:space="0" w:color="000000"/>
            </w:tcBorders>
            <w:shd w:val="clear" w:color="auto" w:fill="auto"/>
          </w:tcPr>
          <w:p w14:paraId="0076121C" w14:textId="77777777" w:rsidR="00C500C5" w:rsidRDefault="00C500C5" w:rsidP="004B55D7">
            <w:pPr>
              <w:snapToGrid w:val="0"/>
              <w:spacing w:after="0"/>
              <w:ind w:right="-6"/>
              <w:rPr>
                <w:rFonts w:eastAsia="Calibri"/>
                <w:sz w:val="14"/>
                <w:szCs w:val="14"/>
              </w:rPr>
            </w:pPr>
          </w:p>
        </w:tc>
        <w:tc>
          <w:tcPr>
            <w:tcW w:w="908" w:type="dxa"/>
            <w:tcBorders>
              <w:top w:val="single" w:sz="4" w:space="0" w:color="000000"/>
              <w:left w:val="single" w:sz="4" w:space="0" w:color="000000"/>
              <w:bottom w:val="single" w:sz="4" w:space="0" w:color="000000"/>
            </w:tcBorders>
            <w:shd w:val="clear" w:color="auto" w:fill="auto"/>
          </w:tcPr>
          <w:p w14:paraId="4CA17FAF" w14:textId="77777777" w:rsidR="00C500C5" w:rsidRDefault="00C500C5" w:rsidP="004B55D7">
            <w:pPr>
              <w:snapToGrid w:val="0"/>
              <w:spacing w:after="0"/>
              <w:ind w:right="-6"/>
              <w:rPr>
                <w:rFonts w:eastAsia="Calibri"/>
                <w:sz w:val="14"/>
                <w:szCs w:val="14"/>
              </w:rPr>
            </w:pPr>
          </w:p>
        </w:tc>
        <w:tc>
          <w:tcPr>
            <w:tcW w:w="902" w:type="dxa"/>
            <w:tcBorders>
              <w:top w:val="single" w:sz="4" w:space="0" w:color="000000"/>
              <w:left w:val="single" w:sz="4" w:space="0" w:color="000000"/>
              <w:bottom w:val="single" w:sz="4" w:space="0" w:color="000000"/>
            </w:tcBorders>
            <w:shd w:val="clear" w:color="auto" w:fill="auto"/>
          </w:tcPr>
          <w:p w14:paraId="6AAC294D" w14:textId="77777777" w:rsidR="00C500C5" w:rsidRDefault="00C500C5" w:rsidP="004B55D7">
            <w:pPr>
              <w:snapToGrid w:val="0"/>
              <w:spacing w:after="0"/>
              <w:ind w:right="-6"/>
              <w:rPr>
                <w:rFonts w:eastAsia="Calibri"/>
                <w:sz w:val="14"/>
                <w:szCs w:val="14"/>
              </w:rPr>
            </w:pPr>
          </w:p>
        </w:tc>
        <w:tc>
          <w:tcPr>
            <w:tcW w:w="781" w:type="dxa"/>
            <w:tcBorders>
              <w:top w:val="single" w:sz="4" w:space="0" w:color="000000"/>
              <w:left w:val="single" w:sz="4" w:space="0" w:color="000000"/>
              <w:bottom w:val="single" w:sz="4" w:space="0" w:color="000000"/>
            </w:tcBorders>
            <w:shd w:val="clear" w:color="auto" w:fill="auto"/>
          </w:tcPr>
          <w:p w14:paraId="69B95446" w14:textId="77777777" w:rsidR="00C500C5" w:rsidRDefault="00C500C5" w:rsidP="004B55D7">
            <w:pPr>
              <w:snapToGrid w:val="0"/>
              <w:spacing w:after="0"/>
              <w:ind w:right="-6"/>
              <w:rPr>
                <w:rFonts w:eastAsia="Calibri"/>
                <w:sz w:val="14"/>
                <w:szCs w:val="14"/>
              </w:rPr>
            </w:pPr>
          </w:p>
        </w:tc>
        <w:tc>
          <w:tcPr>
            <w:tcW w:w="1103" w:type="dxa"/>
            <w:tcBorders>
              <w:top w:val="single" w:sz="4" w:space="0" w:color="000000"/>
              <w:left w:val="single" w:sz="4" w:space="0" w:color="000000"/>
              <w:bottom w:val="single" w:sz="4" w:space="0" w:color="000000"/>
            </w:tcBorders>
            <w:shd w:val="clear" w:color="auto" w:fill="auto"/>
          </w:tcPr>
          <w:p w14:paraId="05E2F174" w14:textId="77777777" w:rsidR="00C500C5" w:rsidRDefault="00C500C5" w:rsidP="004B55D7">
            <w:pPr>
              <w:snapToGrid w:val="0"/>
              <w:spacing w:after="0"/>
              <w:ind w:right="-6"/>
              <w:rPr>
                <w:rFonts w:eastAsia="Calibri"/>
                <w:sz w:val="14"/>
                <w:szCs w:val="14"/>
              </w:rPr>
            </w:pP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6E559175" w14:textId="77777777" w:rsidR="00C500C5" w:rsidRDefault="00C500C5" w:rsidP="004B55D7">
            <w:pPr>
              <w:snapToGrid w:val="0"/>
              <w:spacing w:after="0"/>
              <w:ind w:right="-6"/>
              <w:rPr>
                <w:rFonts w:eastAsia="Calibri"/>
                <w:sz w:val="14"/>
                <w:szCs w:val="14"/>
              </w:rPr>
            </w:pPr>
          </w:p>
        </w:tc>
      </w:tr>
      <w:tr w:rsidR="00C500C5" w:rsidRPr="00DC5AA9" w14:paraId="61DDFA1F" w14:textId="77777777" w:rsidTr="004B55D7">
        <w:trPr>
          <w:trHeight w:val="23"/>
        </w:trPr>
        <w:tc>
          <w:tcPr>
            <w:tcW w:w="15044" w:type="dxa"/>
            <w:gridSpan w:val="17"/>
            <w:tcBorders>
              <w:top w:val="single" w:sz="4" w:space="0" w:color="000000"/>
              <w:left w:val="single" w:sz="4" w:space="0" w:color="000000"/>
              <w:bottom w:val="single" w:sz="4" w:space="0" w:color="000000"/>
              <w:right w:val="single" w:sz="4" w:space="0" w:color="000000"/>
            </w:tcBorders>
            <w:shd w:val="clear" w:color="auto" w:fill="A8D08D"/>
          </w:tcPr>
          <w:p w14:paraId="7505280A" w14:textId="77777777" w:rsidR="00C500C5" w:rsidRPr="00DC5AA9" w:rsidRDefault="00C500C5" w:rsidP="004B55D7">
            <w:pPr>
              <w:spacing w:after="0"/>
              <w:ind w:right="-6"/>
              <w:rPr>
                <w:lang w:val="el-GR"/>
              </w:rPr>
            </w:pPr>
            <w:r>
              <w:rPr>
                <w:rFonts w:eastAsia="Calibri"/>
                <w:b/>
                <w:bCs/>
                <w:sz w:val="14"/>
                <w:szCs w:val="14"/>
                <w:lang w:val="el-GR"/>
              </w:rPr>
              <w:t>ΤΜΗΜΑ 4: ΕΙΔΗ ΚΑΘΑΡΙΟΤΗΤΑΣ ΚΟΙΝΩΝΙΚΟΥ ΠΑΝΤΟΠΩΛΕΙΟΥ</w:t>
            </w:r>
            <w:r>
              <w:rPr>
                <w:rFonts w:eastAsia="Calibri"/>
                <w:b/>
                <w:bCs/>
                <w:sz w:val="14"/>
                <w:szCs w:val="14"/>
              </w:rPr>
              <w:t> </w:t>
            </w:r>
          </w:p>
        </w:tc>
      </w:tr>
      <w:tr w:rsidR="00C500C5" w14:paraId="5B1232D9"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1BD16615" w14:textId="77777777" w:rsidR="00C500C5" w:rsidRDefault="00C500C5" w:rsidP="004B55D7">
            <w:pPr>
              <w:spacing w:after="0"/>
              <w:ind w:right="-6"/>
            </w:pPr>
            <w:r>
              <w:rPr>
                <w:rFonts w:eastAsia="Calibri"/>
                <w:b/>
                <w:bCs/>
                <w:sz w:val="14"/>
                <w:szCs w:val="14"/>
              </w:rPr>
              <w:t>Α/Α</w:t>
            </w:r>
          </w:p>
        </w:tc>
        <w:tc>
          <w:tcPr>
            <w:tcW w:w="1315" w:type="dxa"/>
            <w:tcBorders>
              <w:top w:val="single" w:sz="4" w:space="0" w:color="000000"/>
              <w:left w:val="single" w:sz="4" w:space="0" w:color="000000"/>
              <w:bottom w:val="single" w:sz="4" w:space="0" w:color="000000"/>
            </w:tcBorders>
            <w:shd w:val="clear" w:color="auto" w:fill="auto"/>
          </w:tcPr>
          <w:p w14:paraId="4B45FFE8" w14:textId="77777777" w:rsidR="00C500C5" w:rsidRDefault="00C500C5" w:rsidP="004B55D7">
            <w:pPr>
              <w:spacing w:after="0"/>
              <w:ind w:right="-6"/>
            </w:pPr>
            <w:r>
              <w:rPr>
                <w:rFonts w:eastAsia="Calibri"/>
                <w:b/>
                <w:bCs/>
                <w:sz w:val="14"/>
                <w:szCs w:val="14"/>
              </w:rPr>
              <w:t>ΕΙΔΟΣ</w:t>
            </w:r>
          </w:p>
        </w:tc>
        <w:tc>
          <w:tcPr>
            <w:tcW w:w="910" w:type="dxa"/>
            <w:tcBorders>
              <w:top w:val="single" w:sz="4" w:space="0" w:color="000000"/>
              <w:left w:val="single" w:sz="4" w:space="0" w:color="000000"/>
              <w:bottom w:val="single" w:sz="4" w:space="0" w:color="000000"/>
            </w:tcBorders>
            <w:shd w:val="clear" w:color="auto" w:fill="auto"/>
          </w:tcPr>
          <w:p w14:paraId="57773DAC" w14:textId="77777777" w:rsidR="00C500C5" w:rsidRDefault="00C500C5" w:rsidP="004B55D7">
            <w:pPr>
              <w:spacing w:after="0"/>
              <w:ind w:right="-6"/>
            </w:pPr>
            <w:r>
              <w:rPr>
                <w:rFonts w:eastAsia="Calibri"/>
                <w:b/>
                <w:bCs/>
                <w:sz w:val="14"/>
                <w:szCs w:val="14"/>
              </w:rPr>
              <w:t>ΜΟΝΑΔΑ ΜΕΤΡΗΣΗΣ</w:t>
            </w:r>
          </w:p>
        </w:tc>
        <w:tc>
          <w:tcPr>
            <w:tcW w:w="915" w:type="dxa"/>
            <w:tcBorders>
              <w:top w:val="single" w:sz="4" w:space="0" w:color="000000"/>
              <w:left w:val="single" w:sz="4" w:space="0" w:color="000000"/>
              <w:bottom w:val="single" w:sz="4" w:space="0" w:color="000000"/>
            </w:tcBorders>
            <w:shd w:val="clear" w:color="auto" w:fill="DEEAF6"/>
          </w:tcPr>
          <w:p w14:paraId="1485D9E3" w14:textId="77777777" w:rsidR="00C500C5" w:rsidRDefault="00C500C5" w:rsidP="004B55D7">
            <w:pPr>
              <w:spacing w:after="0"/>
              <w:ind w:right="-6"/>
            </w:pPr>
            <w:r>
              <w:rPr>
                <w:rFonts w:eastAsia="Calibri"/>
                <w:b/>
                <w:bCs/>
                <w:sz w:val="14"/>
                <w:szCs w:val="14"/>
              </w:rPr>
              <w:t>ΔΗΜΟΣ ΠΛΑΤΑΝΙΑ ΠΟΣΟΤΗΤΕΣ</w:t>
            </w:r>
          </w:p>
        </w:tc>
        <w:tc>
          <w:tcPr>
            <w:tcW w:w="915" w:type="dxa"/>
            <w:tcBorders>
              <w:top w:val="single" w:sz="4" w:space="0" w:color="000000"/>
              <w:left w:val="single" w:sz="4" w:space="0" w:color="000000"/>
              <w:bottom w:val="single" w:sz="4" w:space="0" w:color="000000"/>
            </w:tcBorders>
            <w:shd w:val="clear" w:color="auto" w:fill="262626"/>
          </w:tcPr>
          <w:p w14:paraId="6E048A3E" w14:textId="77777777" w:rsidR="00C500C5" w:rsidRDefault="00C500C5" w:rsidP="004B55D7">
            <w:pPr>
              <w:spacing w:after="0"/>
              <w:ind w:right="-6"/>
            </w:pPr>
            <w:r>
              <w:rPr>
                <w:rFonts w:eastAsia="Calibri"/>
                <w:b/>
                <w:bCs/>
                <w:sz w:val="14"/>
                <w:szCs w:val="14"/>
              </w:rPr>
              <w:t> </w:t>
            </w:r>
          </w:p>
        </w:tc>
        <w:tc>
          <w:tcPr>
            <w:tcW w:w="915" w:type="dxa"/>
            <w:tcBorders>
              <w:top w:val="single" w:sz="4" w:space="0" w:color="000000"/>
              <w:left w:val="single" w:sz="4" w:space="0" w:color="000000"/>
              <w:bottom w:val="single" w:sz="4" w:space="0" w:color="000000"/>
            </w:tcBorders>
            <w:shd w:val="clear" w:color="auto" w:fill="262626"/>
          </w:tcPr>
          <w:p w14:paraId="3F384FE1" w14:textId="77777777" w:rsidR="00C500C5" w:rsidRDefault="00C500C5" w:rsidP="004B55D7">
            <w:pPr>
              <w:spacing w:after="0"/>
              <w:ind w:right="-6"/>
            </w:pPr>
            <w:r>
              <w:rPr>
                <w:rFonts w:eastAsia="Calibri"/>
                <w:b/>
                <w:bCs/>
                <w:sz w:val="14"/>
                <w:szCs w:val="14"/>
              </w:rPr>
              <w:t> </w:t>
            </w:r>
          </w:p>
        </w:tc>
        <w:tc>
          <w:tcPr>
            <w:tcW w:w="915" w:type="dxa"/>
            <w:tcBorders>
              <w:top w:val="single" w:sz="4" w:space="0" w:color="000000"/>
              <w:left w:val="single" w:sz="4" w:space="0" w:color="000000"/>
              <w:bottom w:val="single" w:sz="4" w:space="0" w:color="000000"/>
            </w:tcBorders>
            <w:shd w:val="clear" w:color="auto" w:fill="262626"/>
          </w:tcPr>
          <w:p w14:paraId="6E5D3F2E" w14:textId="77777777" w:rsidR="00C500C5" w:rsidRDefault="00C500C5" w:rsidP="004B55D7">
            <w:pPr>
              <w:spacing w:after="0"/>
              <w:ind w:right="-6"/>
            </w:pPr>
            <w:r>
              <w:rPr>
                <w:rFonts w:eastAsia="Calibri"/>
                <w:b/>
                <w:bCs/>
                <w:sz w:val="14"/>
                <w:szCs w:val="14"/>
              </w:rPr>
              <w:t> </w:t>
            </w:r>
          </w:p>
        </w:tc>
        <w:tc>
          <w:tcPr>
            <w:tcW w:w="958" w:type="dxa"/>
            <w:tcBorders>
              <w:top w:val="single" w:sz="4" w:space="0" w:color="000000"/>
              <w:left w:val="single" w:sz="4" w:space="0" w:color="000000"/>
              <w:bottom w:val="single" w:sz="4" w:space="0" w:color="000000"/>
            </w:tcBorders>
            <w:shd w:val="clear" w:color="auto" w:fill="262626"/>
          </w:tcPr>
          <w:p w14:paraId="0A4DBCC1" w14:textId="77777777" w:rsidR="00C500C5" w:rsidRDefault="00C500C5" w:rsidP="004B55D7">
            <w:pPr>
              <w:spacing w:after="0"/>
              <w:ind w:right="-6"/>
            </w:pPr>
            <w:r>
              <w:rPr>
                <w:rFonts w:eastAsia="Calibri"/>
                <w:b/>
                <w:bCs/>
                <w:sz w:val="14"/>
                <w:szCs w:val="14"/>
              </w:rPr>
              <w:t> </w:t>
            </w:r>
          </w:p>
        </w:tc>
        <w:tc>
          <w:tcPr>
            <w:tcW w:w="866" w:type="dxa"/>
            <w:tcBorders>
              <w:top w:val="single" w:sz="4" w:space="0" w:color="000000"/>
              <w:left w:val="single" w:sz="4" w:space="0" w:color="000000"/>
              <w:bottom w:val="single" w:sz="4" w:space="0" w:color="000000"/>
            </w:tcBorders>
            <w:shd w:val="clear" w:color="auto" w:fill="262626"/>
          </w:tcPr>
          <w:p w14:paraId="634EE119" w14:textId="77777777" w:rsidR="00C500C5" w:rsidRDefault="00C500C5" w:rsidP="004B55D7">
            <w:pPr>
              <w:spacing w:after="0"/>
              <w:ind w:right="-6"/>
              <w:jc w:val="right"/>
            </w:pPr>
            <w:r>
              <w:rPr>
                <w:rFonts w:eastAsia="Calibri"/>
                <w:b/>
                <w:bCs/>
                <w:sz w:val="14"/>
                <w:szCs w:val="14"/>
              </w:rPr>
              <w:t> </w:t>
            </w:r>
          </w:p>
        </w:tc>
        <w:tc>
          <w:tcPr>
            <w:tcW w:w="966" w:type="dxa"/>
            <w:tcBorders>
              <w:top w:val="single" w:sz="4" w:space="0" w:color="000000"/>
              <w:left w:val="single" w:sz="4" w:space="0" w:color="000000"/>
              <w:bottom w:val="single" w:sz="4" w:space="0" w:color="000000"/>
            </w:tcBorders>
            <w:shd w:val="clear" w:color="auto" w:fill="FFE599"/>
          </w:tcPr>
          <w:p w14:paraId="641E63A2" w14:textId="77777777" w:rsidR="00C500C5" w:rsidRDefault="00C500C5" w:rsidP="004B55D7">
            <w:pPr>
              <w:spacing w:after="0"/>
              <w:ind w:right="-6"/>
              <w:jc w:val="right"/>
            </w:pPr>
            <w:r>
              <w:rPr>
                <w:rFonts w:eastAsia="Calibri"/>
                <w:b/>
                <w:bCs/>
                <w:sz w:val="14"/>
                <w:szCs w:val="14"/>
              </w:rPr>
              <w:t>ΤΙΜΗ ΠΡΟΣΦΟΡΑΣ</w:t>
            </w:r>
          </w:p>
        </w:tc>
        <w:tc>
          <w:tcPr>
            <w:tcW w:w="496" w:type="dxa"/>
            <w:tcBorders>
              <w:top w:val="single" w:sz="4" w:space="0" w:color="000000"/>
              <w:left w:val="single" w:sz="4" w:space="0" w:color="000000"/>
              <w:bottom w:val="single" w:sz="4" w:space="0" w:color="000000"/>
            </w:tcBorders>
            <w:shd w:val="clear" w:color="auto" w:fill="auto"/>
          </w:tcPr>
          <w:p w14:paraId="7CE118BC" w14:textId="77777777" w:rsidR="00C500C5" w:rsidRDefault="00C500C5" w:rsidP="004B55D7">
            <w:pPr>
              <w:spacing w:after="0"/>
              <w:ind w:right="-6"/>
            </w:pPr>
            <w:r>
              <w:rPr>
                <w:rFonts w:eastAsia="Calibri"/>
                <w:b/>
                <w:bCs/>
                <w:sz w:val="14"/>
                <w:szCs w:val="14"/>
              </w:rPr>
              <w:t>% ΦΠΑ</w:t>
            </w:r>
          </w:p>
        </w:tc>
        <w:tc>
          <w:tcPr>
            <w:tcW w:w="923" w:type="dxa"/>
            <w:tcBorders>
              <w:top w:val="single" w:sz="4" w:space="0" w:color="000000"/>
              <w:left w:val="single" w:sz="4" w:space="0" w:color="000000"/>
              <w:bottom w:val="single" w:sz="4" w:space="0" w:color="000000"/>
            </w:tcBorders>
            <w:shd w:val="clear" w:color="auto" w:fill="auto"/>
          </w:tcPr>
          <w:p w14:paraId="627EF129" w14:textId="77777777" w:rsidR="00C500C5" w:rsidRDefault="00C500C5" w:rsidP="004B55D7">
            <w:pPr>
              <w:spacing w:after="0"/>
              <w:ind w:right="-6"/>
            </w:pPr>
            <w:r>
              <w:rPr>
                <w:rFonts w:eastAsia="Calibri"/>
                <w:b/>
                <w:bCs/>
                <w:sz w:val="14"/>
                <w:szCs w:val="14"/>
                <w:lang w:val="el-GR"/>
              </w:rPr>
              <w:t>ΣΥΝΟΛΟ ΔΑΠΑΝΗΣ</w:t>
            </w:r>
          </w:p>
        </w:tc>
        <w:tc>
          <w:tcPr>
            <w:tcW w:w="908" w:type="dxa"/>
            <w:tcBorders>
              <w:top w:val="single" w:sz="4" w:space="0" w:color="000000"/>
              <w:left w:val="single" w:sz="4" w:space="0" w:color="000000"/>
              <w:bottom w:val="single" w:sz="4" w:space="0" w:color="000000"/>
            </w:tcBorders>
            <w:shd w:val="clear" w:color="auto" w:fill="auto"/>
          </w:tcPr>
          <w:p w14:paraId="3AF69E51" w14:textId="77777777" w:rsidR="00C500C5" w:rsidRDefault="00C500C5" w:rsidP="004B55D7">
            <w:pPr>
              <w:snapToGrid w:val="0"/>
              <w:spacing w:after="0"/>
              <w:ind w:right="-6"/>
              <w:rPr>
                <w:rFonts w:eastAsia="Calibri"/>
                <w:b/>
                <w:bCs/>
                <w:sz w:val="14"/>
                <w:szCs w:val="14"/>
                <w:lang w:val="el-GR"/>
              </w:rPr>
            </w:pPr>
          </w:p>
        </w:tc>
        <w:tc>
          <w:tcPr>
            <w:tcW w:w="902" w:type="dxa"/>
            <w:tcBorders>
              <w:top w:val="single" w:sz="4" w:space="0" w:color="000000"/>
              <w:left w:val="single" w:sz="4" w:space="0" w:color="000000"/>
              <w:bottom w:val="single" w:sz="4" w:space="0" w:color="000000"/>
            </w:tcBorders>
            <w:shd w:val="clear" w:color="auto" w:fill="auto"/>
          </w:tcPr>
          <w:p w14:paraId="22245CE6" w14:textId="77777777" w:rsidR="00C500C5" w:rsidRDefault="00C500C5" w:rsidP="004B55D7">
            <w:pPr>
              <w:snapToGrid w:val="0"/>
              <w:spacing w:after="0"/>
              <w:ind w:right="-6"/>
              <w:rPr>
                <w:rFonts w:eastAsia="Calibri"/>
                <w:b/>
                <w:bCs/>
                <w:sz w:val="14"/>
                <w:szCs w:val="14"/>
                <w:lang w:val="el-GR"/>
              </w:rPr>
            </w:pPr>
          </w:p>
        </w:tc>
        <w:tc>
          <w:tcPr>
            <w:tcW w:w="781" w:type="dxa"/>
            <w:tcBorders>
              <w:top w:val="single" w:sz="4" w:space="0" w:color="000000"/>
              <w:left w:val="single" w:sz="4" w:space="0" w:color="000000"/>
              <w:bottom w:val="single" w:sz="4" w:space="0" w:color="000000"/>
            </w:tcBorders>
            <w:shd w:val="clear" w:color="auto" w:fill="auto"/>
          </w:tcPr>
          <w:p w14:paraId="680CA45E" w14:textId="77777777" w:rsidR="00C500C5" w:rsidRDefault="00C500C5" w:rsidP="004B55D7">
            <w:pPr>
              <w:snapToGrid w:val="0"/>
              <w:spacing w:after="0"/>
              <w:ind w:right="-6"/>
              <w:rPr>
                <w:rFonts w:eastAsia="Calibri"/>
                <w:b/>
                <w:bCs/>
                <w:sz w:val="14"/>
                <w:szCs w:val="14"/>
              </w:rPr>
            </w:pPr>
          </w:p>
        </w:tc>
        <w:tc>
          <w:tcPr>
            <w:tcW w:w="1103" w:type="dxa"/>
            <w:tcBorders>
              <w:top w:val="single" w:sz="4" w:space="0" w:color="000000"/>
              <w:left w:val="single" w:sz="4" w:space="0" w:color="000000"/>
              <w:bottom w:val="single" w:sz="4" w:space="0" w:color="000000"/>
            </w:tcBorders>
            <w:shd w:val="clear" w:color="auto" w:fill="auto"/>
          </w:tcPr>
          <w:p w14:paraId="480A888F" w14:textId="77777777" w:rsidR="00C500C5" w:rsidRDefault="00C500C5" w:rsidP="004B55D7">
            <w:pPr>
              <w:snapToGrid w:val="0"/>
              <w:spacing w:after="0"/>
              <w:ind w:right="-6"/>
              <w:rPr>
                <w:rFonts w:eastAsia="Calibri"/>
                <w:sz w:val="14"/>
                <w:szCs w:val="14"/>
              </w:rPr>
            </w:pP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5725AAB1" w14:textId="77777777" w:rsidR="00C500C5" w:rsidRDefault="00C500C5" w:rsidP="004B55D7">
            <w:pPr>
              <w:snapToGrid w:val="0"/>
              <w:spacing w:after="0"/>
              <w:ind w:right="-6"/>
              <w:rPr>
                <w:rFonts w:eastAsia="Calibri"/>
                <w:sz w:val="14"/>
                <w:szCs w:val="14"/>
              </w:rPr>
            </w:pPr>
          </w:p>
        </w:tc>
      </w:tr>
      <w:tr w:rsidR="00C500C5" w14:paraId="1C42E2E1"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643593E9" w14:textId="77777777" w:rsidR="00C500C5" w:rsidRDefault="00C500C5" w:rsidP="004B55D7">
            <w:pPr>
              <w:spacing w:after="0"/>
              <w:ind w:right="-6"/>
            </w:pPr>
            <w:r>
              <w:rPr>
                <w:rFonts w:eastAsia="Calibri"/>
                <w:sz w:val="14"/>
                <w:szCs w:val="14"/>
              </w:rPr>
              <w:t>1</w:t>
            </w:r>
          </w:p>
        </w:tc>
        <w:tc>
          <w:tcPr>
            <w:tcW w:w="1315" w:type="dxa"/>
            <w:tcBorders>
              <w:top w:val="single" w:sz="4" w:space="0" w:color="000000"/>
              <w:left w:val="single" w:sz="4" w:space="0" w:color="000000"/>
              <w:bottom w:val="single" w:sz="4" w:space="0" w:color="000000"/>
            </w:tcBorders>
            <w:shd w:val="clear" w:color="auto" w:fill="auto"/>
          </w:tcPr>
          <w:p w14:paraId="76782CC1" w14:textId="77777777" w:rsidR="00C500C5" w:rsidRDefault="00C500C5" w:rsidP="004B55D7">
            <w:pPr>
              <w:spacing w:after="0"/>
              <w:ind w:right="-6"/>
            </w:pPr>
            <w:r>
              <w:rPr>
                <w:rFonts w:eastAsia="Calibri"/>
                <w:sz w:val="14"/>
                <w:szCs w:val="14"/>
              </w:rPr>
              <w:t>Τσάντες τύπου σούπερ μάρκετ</w:t>
            </w:r>
          </w:p>
        </w:tc>
        <w:tc>
          <w:tcPr>
            <w:tcW w:w="910" w:type="dxa"/>
            <w:tcBorders>
              <w:top w:val="single" w:sz="4" w:space="0" w:color="000000"/>
              <w:left w:val="single" w:sz="4" w:space="0" w:color="000000"/>
              <w:bottom w:val="single" w:sz="4" w:space="0" w:color="000000"/>
            </w:tcBorders>
            <w:shd w:val="clear" w:color="auto" w:fill="auto"/>
          </w:tcPr>
          <w:p w14:paraId="7B59E384" w14:textId="77777777" w:rsidR="00C500C5" w:rsidRDefault="00C500C5" w:rsidP="004B55D7">
            <w:pPr>
              <w:spacing w:after="0"/>
              <w:ind w:right="-6"/>
            </w:pPr>
            <w:r>
              <w:rPr>
                <w:rFonts w:eastAsia="Calibri"/>
                <w:i/>
                <w:iCs/>
                <w:sz w:val="14"/>
                <w:szCs w:val="14"/>
              </w:rPr>
              <w:t>κιλό</w:t>
            </w:r>
          </w:p>
        </w:tc>
        <w:tc>
          <w:tcPr>
            <w:tcW w:w="915" w:type="dxa"/>
            <w:tcBorders>
              <w:top w:val="single" w:sz="4" w:space="0" w:color="000000"/>
              <w:left w:val="single" w:sz="4" w:space="0" w:color="000000"/>
              <w:bottom w:val="single" w:sz="4" w:space="0" w:color="000000"/>
            </w:tcBorders>
            <w:shd w:val="clear" w:color="auto" w:fill="DEEAF6"/>
          </w:tcPr>
          <w:p w14:paraId="427A4573" w14:textId="77777777" w:rsidR="00C500C5" w:rsidRDefault="00C500C5" w:rsidP="004B55D7">
            <w:pPr>
              <w:spacing w:after="0"/>
              <w:ind w:right="-6"/>
            </w:pPr>
            <w:r>
              <w:rPr>
                <w:rFonts w:eastAsia="Calibri"/>
                <w:sz w:val="14"/>
                <w:szCs w:val="14"/>
              </w:rPr>
              <w:t>135</w:t>
            </w:r>
          </w:p>
        </w:tc>
        <w:tc>
          <w:tcPr>
            <w:tcW w:w="915" w:type="dxa"/>
            <w:tcBorders>
              <w:top w:val="single" w:sz="4" w:space="0" w:color="000000"/>
              <w:left w:val="single" w:sz="4" w:space="0" w:color="000000"/>
              <w:bottom w:val="single" w:sz="4" w:space="0" w:color="000000"/>
            </w:tcBorders>
            <w:shd w:val="clear" w:color="auto" w:fill="262626"/>
          </w:tcPr>
          <w:p w14:paraId="67C7286A" w14:textId="77777777" w:rsidR="00C500C5" w:rsidRDefault="00C500C5" w:rsidP="004B55D7">
            <w:pPr>
              <w:spacing w:after="0"/>
              <w:ind w:right="-6"/>
            </w:pPr>
            <w:r>
              <w:rPr>
                <w:rFonts w:eastAsia="Calibri"/>
                <w:sz w:val="14"/>
                <w:szCs w:val="14"/>
              </w:rPr>
              <w:t> </w:t>
            </w:r>
          </w:p>
        </w:tc>
        <w:tc>
          <w:tcPr>
            <w:tcW w:w="915" w:type="dxa"/>
            <w:tcBorders>
              <w:top w:val="single" w:sz="4" w:space="0" w:color="000000"/>
              <w:left w:val="single" w:sz="4" w:space="0" w:color="000000"/>
              <w:bottom w:val="single" w:sz="4" w:space="0" w:color="000000"/>
            </w:tcBorders>
            <w:shd w:val="clear" w:color="auto" w:fill="262626"/>
          </w:tcPr>
          <w:p w14:paraId="5E6649F7" w14:textId="77777777" w:rsidR="00C500C5" w:rsidRDefault="00C500C5" w:rsidP="004B55D7">
            <w:pPr>
              <w:spacing w:after="0"/>
              <w:ind w:right="-6"/>
            </w:pPr>
            <w:r>
              <w:rPr>
                <w:rFonts w:eastAsia="Calibri"/>
                <w:sz w:val="14"/>
                <w:szCs w:val="14"/>
              </w:rPr>
              <w:t> </w:t>
            </w:r>
          </w:p>
        </w:tc>
        <w:tc>
          <w:tcPr>
            <w:tcW w:w="915" w:type="dxa"/>
            <w:tcBorders>
              <w:top w:val="single" w:sz="4" w:space="0" w:color="000000"/>
              <w:left w:val="single" w:sz="4" w:space="0" w:color="000000"/>
              <w:bottom w:val="single" w:sz="4" w:space="0" w:color="000000"/>
            </w:tcBorders>
            <w:shd w:val="clear" w:color="auto" w:fill="262626"/>
          </w:tcPr>
          <w:p w14:paraId="1530724F" w14:textId="77777777" w:rsidR="00C500C5" w:rsidRDefault="00C500C5" w:rsidP="004B55D7">
            <w:pPr>
              <w:spacing w:after="0"/>
              <w:ind w:right="-6"/>
            </w:pPr>
            <w:r>
              <w:rPr>
                <w:rFonts w:eastAsia="Calibri"/>
                <w:sz w:val="14"/>
                <w:szCs w:val="14"/>
              </w:rPr>
              <w:t> </w:t>
            </w:r>
          </w:p>
        </w:tc>
        <w:tc>
          <w:tcPr>
            <w:tcW w:w="958" w:type="dxa"/>
            <w:tcBorders>
              <w:top w:val="single" w:sz="4" w:space="0" w:color="000000"/>
              <w:left w:val="single" w:sz="4" w:space="0" w:color="000000"/>
              <w:bottom w:val="single" w:sz="4" w:space="0" w:color="000000"/>
            </w:tcBorders>
            <w:shd w:val="clear" w:color="auto" w:fill="262626"/>
          </w:tcPr>
          <w:p w14:paraId="7E9DF18D" w14:textId="77777777" w:rsidR="00C500C5" w:rsidRDefault="00C500C5" w:rsidP="004B55D7">
            <w:pPr>
              <w:spacing w:after="0"/>
              <w:ind w:right="-6"/>
            </w:pPr>
            <w:r>
              <w:rPr>
                <w:rFonts w:eastAsia="Calibri"/>
                <w:sz w:val="14"/>
                <w:szCs w:val="14"/>
              </w:rPr>
              <w:t> </w:t>
            </w:r>
          </w:p>
        </w:tc>
        <w:tc>
          <w:tcPr>
            <w:tcW w:w="866" w:type="dxa"/>
            <w:tcBorders>
              <w:top w:val="single" w:sz="4" w:space="0" w:color="000000"/>
              <w:left w:val="single" w:sz="4" w:space="0" w:color="000000"/>
              <w:bottom w:val="single" w:sz="4" w:space="0" w:color="000000"/>
            </w:tcBorders>
            <w:shd w:val="clear" w:color="auto" w:fill="262626"/>
          </w:tcPr>
          <w:p w14:paraId="0C48988D" w14:textId="77777777" w:rsidR="00C500C5" w:rsidRDefault="00C500C5" w:rsidP="004B55D7">
            <w:pPr>
              <w:spacing w:after="0"/>
              <w:ind w:right="-6"/>
              <w:jc w:val="right"/>
            </w:pPr>
            <w:r>
              <w:rPr>
                <w:rFonts w:eastAsia="Calibri"/>
                <w:sz w:val="14"/>
                <w:szCs w:val="14"/>
              </w:rPr>
              <w:t> </w:t>
            </w:r>
          </w:p>
        </w:tc>
        <w:tc>
          <w:tcPr>
            <w:tcW w:w="966" w:type="dxa"/>
            <w:tcBorders>
              <w:top w:val="single" w:sz="4" w:space="0" w:color="000000"/>
              <w:left w:val="single" w:sz="4" w:space="0" w:color="000000"/>
              <w:bottom w:val="single" w:sz="4" w:space="0" w:color="000000"/>
            </w:tcBorders>
            <w:shd w:val="clear" w:color="auto" w:fill="FFE599"/>
          </w:tcPr>
          <w:p w14:paraId="5811031B" w14:textId="77777777" w:rsidR="00C500C5" w:rsidRDefault="00C500C5" w:rsidP="004B55D7">
            <w:pPr>
              <w:spacing w:after="0"/>
              <w:ind w:right="-6"/>
              <w:jc w:val="right"/>
            </w:pPr>
            <w:r>
              <w:rPr>
                <w:rFonts w:eastAsia="Calibri"/>
                <w:sz w:val="14"/>
                <w:szCs w:val="14"/>
              </w:rPr>
              <w:t>4,60 €</w:t>
            </w:r>
          </w:p>
        </w:tc>
        <w:tc>
          <w:tcPr>
            <w:tcW w:w="496" w:type="dxa"/>
            <w:tcBorders>
              <w:top w:val="single" w:sz="4" w:space="0" w:color="000000"/>
              <w:left w:val="single" w:sz="4" w:space="0" w:color="000000"/>
              <w:bottom w:val="single" w:sz="4" w:space="0" w:color="000000"/>
            </w:tcBorders>
            <w:shd w:val="clear" w:color="auto" w:fill="auto"/>
          </w:tcPr>
          <w:p w14:paraId="1FB11141" w14:textId="77777777" w:rsidR="00C500C5" w:rsidRDefault="00C500C5" w:rsidP="004B55D7">
            <w:pPr>
              <w:spacing w:after="0"/>
              <w:ind w:right="-6"/>
            </w:pPr>
            <w:r>
              <w:rPr>
                <w:rFonts w:eastAsia="Calibri"/>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66EFBA69" w14:textId="77777777" w:rsidR="00C500C5" w:rsidRDefault="00C500C5" w:rsidP="004B55D7">
            <w:pPr>
              <w:spacing w:after="0"/>
              <w:ind w:right="-6"/>
            </w:pPr>
            <w:r>
              <w:rPr>
                <w:rFonts w:eastAsia="Calibri"/>
                <w:sz w:val="14"/>
                <w:szCs w:val="14"/>
              </w:rPr>
              <w:t>621,00 €</w:t>
            </w:r>
          </w:p>
        </w:tc>
        <w:tc>
          <w:tcPr>
            <w:tcW w:w="908" w:type="dxa"/>
            <w:tcBorders>
              <w:top w:val="single" w:sz="4" w:space="0" w:color="000000"/>
              <w:left w:val="single" w:sz="4" w:space="0" w:color="000000"/>
              <w:bottom w:val="single" w:sz="4" w:space="0" w:color="000000"/>
            </w:tcBorders>
            <w:shd w:val="clear" w:color="auto" w:fill="auto"/>
          </w:tcPr>
          <w:p w14:paraId="15CF3925" w14:textId="77777777" w:rsidR="00C500C5" w:rsidRDefault="00C500C5" w:rsidP="004B55D7">
            <w:pPr>
              <w:snapToGrid w:val="0"/>
              <w:spacing w:after="0"/>
              <w:ind w:right="-6"/>
              <w:rPr>
                <w:rFonts w:eastAsia="Calibri"/>
                <w:sz w:val="14"/>
                <w:szCs w:val="14"/>
              </w:rPr>
            </w:pPr>
          </w:p>
        </w:tc>
        <w:tc>
          <w:tcPr>
            <w:tcW w:w="902" w:type="dxa"/>
            <w:tcBorders>
              <w:top w:val="single" w:sz="4" w:space="0" w:color="000000"/>
              <w:left w:val="single" w:sz="4" w:space="0" w:color="000000"/>
              <w:bottom w:val="single" w:sz="4" w:space="0" w:color="000000"/>
            </w:tcBorders>
            <w:shd w:val="clear" w:color="auto" w:fill="auto"/>
          </w:tcPr>
          <w:p w14:paraId="49D0029A" w14:textId="77777777" w:rsidR="00C500C5" w:rsidRDefault="00C500C5" w:rsidP="004B55D7">
            <w:pPr>
              <w:snapToGrid w:val="0"/>
              <w:spacing w:after="0"/>
              <w:ind w:right="-6"/>
              <w:rPr>
                <w:rFonts w:eastAsia="Calibri"/>
                <w:sz w:val="14"/>
                <w:szCs w:val="14"/>
              </w:rPr>
            </w:pPr>
          </w:p>
        </w:tc>
        <w:tc>
          <w:tcPr>
            <w:tcW w:w="781" w:type="dxa"/>
            <w:tcBorders>
              <w:top w:val="single" w:sz="4" w:space="0" w:color="000000"/>
              <w:left w:val="single" w:sz="4" w:space="0" w:color="000000"/>
              <w:bottom w:val="single" w:sz="4" w:space="0" w:color="000000"/>
            </w:tcBorders>
            <w:shd w:val="clear" w:color="auto" w:fill="auto"/>
          </w:tcPr>
          <w:p w14:paraId="4C00B6B2" w14:textId="77777777" w:rsidR="00C500C5" w:rsidRDefault="00C500C5" w:rsidP="004B55D7">
            <w:pPr>
              <w:snapToGrid w:val="0"/>
              <w:spacing w:after="0"/>
              <w:ind w:right="-6"/>
              <w:rPr>
                <w:rFonts w:eastAsia="Calibri"/>
                <w:sz w:val="14"/>
                <w:szCs w:val="14"/>
              </w:rPr>
            </w:pPr>
          </w:p>
        </w:tc>
        <w:tc>
          <w:tcPr>
            <w:tcW w:w="1103" w:type="dxa"/>
            <w:tcBorders>
              <w:top w:val="single" w:sz="4" w:space="0" w:color="000000"/>
              <w:left w:val="single" w:sz="4" w:space="0" w:color="000000"/>
              <w:bottom w:val="single" w:sz="4" w:space="0" w:color="000000"/>
            </w:tcBorders>
            <w:shd w:val="clear" w:color="auto" w:fill="auto"/>
          </w:tcPr>
          <w:p w14:paraId="526DA1F4" w14:textId="77777777" w:rsidR="00C500C5" w:rsidRDefault="00C500C5" w:rsidP="004B55D7">
            <w:pPr>
              <w:snapToGrid w:val="0"/>
              <w:spacing w:after="0"/>
              <w:ind w:right="-6"/>
              <w:rPr>
                <w:rFonts w:eastAsia="Calibri"/>
                <w:sz w:val="14"/>
                <w:szCs w:val="14"/>
              </w:rPr>
            </w:pP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52EAFEEE" w14:textId="77777777" w:rsidR="00C500C5" w:rsidRDefault="00C500C5" w:rsidP="004B55D7">
            <w:pPr>
              <w:snapToGrid w:val="0"/>
              <w:spacing w:after="0"/>
              <w:ind w:right="-6"/>
              <w:rPr>
                <w:rFonts w:eastAsia="Calibri"/>
                <w:sz w:val="14"/>
                <w:szCs w:val="14"/>
              </w:rPr>
            </w:pPr>
          </w:p>
        </w:tc>
      </w:tr>
      <w:tr w:rsidR="00C500C5" w14:paraId="1BF8C0C4"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4D06933A" w14:textId="77777777" w:rsidR="00C500C5" w:rsidRDefault="00C500C5" w:rsidP="004B55D7">
            <w:pPr>
              <w:spacing w:after="0"/>
              <w:ind w:right="-6"/>
            </w:pPr>
            <w:r>
              <w:rPr>
                <w:rFonts w:eastAsia="Calibri"/>
                <w:sz w:val="14"/>
                <w:szCs w:val="14"/>
              </w:rPr>
              <w:t>2</w:t>
            </w:r>
          </w:p>
        </w:tc>
        <w:tc>
          <w:tcPr>
            <w:tcW w:w="1315" w:type="dxa"/>
            <w:tcBorders>
              <w:top w:val="single" w:sz="4" w:space="0" w:color="000000"/>
              <w:left w:val="single" w:sz="4" w:space="0" w:color="000000"/>
              <w:bottom w:val="single" w:sz="4" w:space="0" w:color="000000"/>
            </w:tcBorders>
            <w:shd w:val="clear" w:color="auto" w:fill="auto"/>
          </w:tcPr>
          <w:p w14:paraId="104AE879" w14:textId="77777777" w:rsidR="00C500C5" w:rsidRDefault="00C500C5" w:rsidP="004B55D7">
            <w:pPr>
              <w:spacing w:after="0"/>
              <w:ind w:right="-6"/>
            </w:pPr>
            <w:r>
              <w:rPr>
                <w:rFonts w:eastAsia="Calibri"/>
                <w:sz w:val="14"/>
                <w:szCs w:val="14"/>
              </w:rPr>
              <w:t>Σαπούνι</w:t>
            </w:r>
          </w:p>
        </w:tc>
        <w:tc>
          <w:tcPr>
            <w:tcW w:w="910" w:type="dxa"/>
            <w:tcBorders>
              <w:top w:val="single" w:sz="4" w:space="0" w:color="000000"/>
              <w:left w:val="single" w:sz="4" w:space="0" w:color="000000"/>
              <w:bottom w:val="single" w:sz="4" w:space="0" w:color="000000"/>
            </w:tcBorders>
            <w:shd w:val="clear" w:color="auto" w:fill="auto"/>
          </w:tcPr>
          <w:p w14:paraId="24C5199D" w14:textId="77777777" w:rsidR="00C500C5" w:rsidRDefault="00C500C5" w:rsidP="004B55D7">
            <w:pPr>
              <w:spacing w:after="0"/>
              <w:ind w:right="-6"/>
            </w:pPr>
            <w:r>
              <w:rPr>
                <w:rFonts w:eastAsia="Calibri"/>
                <w:i/>
                <w:iCs/>
                <w:sz w:val="14"/>
                <w:szCs w:val="14"/>
              </w:rPr>
              <w:t>τεμ.</w:t>
            </w:r>
          </w:p>
        </w:tc>
        <w:tc>
          <w:tcPr>
            <w:tcW w:w="915" w:type="dxa"/>
            <w:tcBorders>
              <w:top w:val="single" w:sz="4" w:space="0" w:color="000000"/>
              <w:left w:val="single" w:sz="4" w:space="0" w:color="000000"/>
              <w:bottom w:val="single" w:sz="4" w:space="0" w:color="000000"/>
            </w:tcBorders>
            <w:shd w:val="clear" w:color="auto" w:fill="DEEAF6"/>
          </w:tcPr>
          <w:p w14:paraId="38746398" w14:textId="77777777" w:rsidR="00C500C5" w:rsidRDefault="00C500C5" w:rsidP="004B55D7">
            <w:pPr>
              <w:spacing w:after="0"/>
              <w:ind w:right="-6"/>
            </w:pPr>
            <w:r>
              <w:rPr>
                <w:rFonts w:eastAsia="Calibri"/>
                <w:sz w:val="14"/>
                <w:szCs w:val="14"/>
              </w:rPr>
              <w:t>3.000</w:t>
            </w:r>
          </w:p>
        </w:tc>
        <w:tc>
          <w:tcPr>
            <w:tcW w:w="915" w:type="dxa"/>
            <w:tcBorders>
              <w:top w:val="single" w:sz="4" w:space="0" w:color="000000"/>
              <w:left w:val="single" w:sz="4" w:space="0" w:color="000000"/>
              <w:bottom w:val="single" w:sz="4" w:space="0" w:color="000000"/>
            </w:tcBorders>
            <w:shd w:val="clear" w:color="auto" w:fill="262626"/>
          </w:tcPr>
          <w:p w14:paraId="641D839A" w14:textId="77777777" w:rsidR="00C500C5" w:rsidRDefault="00C500C5" w:rsidP="004B55D7">
            <w:pPr>
              <w:spacing w:after="0"/>
              <w:ind w:right="-6"/>
            </w:pPr>
            <w:r>
              <w:rPr>
                <w:rFonts w:eastAsia="Calibri"/>
                <w:sz w:val="14"/>
                <w:szCs w:val="14"/>
              </w:rPr>
              <w:t> </w:t>
            </w:r>
          </w:p>
        </w:tc>
        <w:tc>
          <w:tcPr>
            <w:tcW w:w="915" w:type="dxa"/>
            <w:tcBorders>
              <w:top w:val="single" w:sz="4" w:space="0" w:color="000000"/>
              <w:left w:val="single" w:sz="4" w:space="0" w:color="000000"/>
              <w:bottom w:val="single" w:sz="4" w:space="0" w:color="000000"/>
            </w:tcBorders>
            <w:shd w:val="clear" w:color="auto" w:fill="262626"/>
          </w:tcPr>
          <w:p w14:paraId="5B4E8C6D" w14:textId="77777777" w:rsidR="00C500C5" w:rsidRDefault="00C500C5" w:rsidP="004B55D7">
            <w:pPr>
              <w:spacing w:after="0"/>
              <w:ind w:right="-6"/>
            </w:pPr>
            <w:r>
              <w:rPr>
                <w:rFonts w:eastAsia="Calibri"/>
                <w:sz w:val="14"/>
                <w:szCs w:val="14"/>
              </w:rPr>
              <w:t> </w:t>
            </w:r>
          </w:p>
        </w:tc>
        <w:tc>
          <w:tcPr>
            <w:tcW w:w="915" w:type="dxa"/>
            <w:tcBorders>
              <w:top w:val="single" w:sz="4" w:space="0" w:color="000000"/>
              <w:left w:val="single" w:sz="4" w:space="0" w:color="000000"/>
              <w:bottom w:val="single" w:sz="4" w:space="0" w:color="000000"/>
            </w:tcBorders>
            <w:shd w:val="clear" w:color="auto" w:fill="262626"/>
          </w:tcPr>
          <w:p w14:paraId="6F6E177F" w14:textId="77777777" w:rsidR="00C500C5" w:rsidRDefault="00C500C5" w:rsidP="004B55D7">
            <w:pPr>
              <w:spacing w:after="0"/>
              <w:ind w:right="-6"/>
            </w:pPr>
            <w:r>
              <w:rPr>
                <w:rFonts w:eastAsia="Calibri"/>
                <w:sz w:val="14"/>
                <w:szCs w:val="14"/>
              </w:rPr>
              <w:t> </w:t>
            </w:r>
          </w:p>
        </w:tc>
        <w:tc>
          <w:tcPr>
            <w:tcW w:w="958" w:type="dxa"/>
            <w:tcBorders>
              <w:top w:val="single" w:sz="4" w:space="0" w:color="000000"/>
              <w:left w:val="single" w:sz="4" w:space="0" w:color="000000"/>
              <w:bottom w:val="single" w:sz="4" w:space="0" w:color="000000"/>
            </w:tcBorders>
            <w:shd w:val="clear" w:color="auto" w:fill="262626"/>
          </w:tcPr>
          <w:p w14:paraId="6D886489" w14:textId="77777777" w:rsidR="00C500C5" w:rsidRDefault="00C500C5" w:rsidP="004B55D7">
            <w:pPr>
              <w:spacing w:after="0"/>
              <w:ind w:right="-6"/>
            </w:pPr>
            <w:r>
              <w:rPr>
                <w:rFonts w:eastAsia="Calibri"/>
                <w:sz w:val="14"/>
                <w:szCs w:val="14"/>
              </w:rPr>
              <w:t> </w:t>
            </w:r>
          </w:p>
        </w:tc>
        <w:tc>
          <w:tcPr>
            <w:tcW w:w="866" w:type="dxa"/>
            <w:tcBorders>
              <w:top w:val="single" w:sz="4" w:space="0" w:color="000000"/>
              <w:left w:val="single" w:sz="4" w:space="0" w:color="000000"/>
              <w:bottom w:val="single" w:sz="4" w:space="0" w:color="000000"/>
            </w:tcBorders>
            <w:shd w:val="clear" w:color="auto" w:fill="262626"/>
          </w:tcPr>
          <w:p w14:paraId="2485D049" w14:textId="77777777" w:rsidR="00C500C5" w:rsidRDefault="00C500C5" w:rsidP="004B55D7">
            <w:pPr>
              <w:spacing w:after="0"/>
              <w:ind w:right="-6"/>
              <w:jc w:val="right"/>
            </w:pPr>
            <w:r>
              <w:rPr>
                <w:rFonts w:eastAsia="Calibri"/>
                <w:sz w:val="14"/>
                <w:szCs w:val="14"/>
              </w:rPr>
              <w:t> </w:t>
            </w:r>
          </w:p>
        </w:tc>
        <w:tc>
          <w:tcPr>
            <w:tcW w:w="966" w:type="dxa"/>
            <w:tcBorders>
              <w:top w:val="single" w:sz="4" w:space="0" w:color="000000"/>
              <w:left w:val="single" w:sz="4" w:space="0" w:color="000000"/>
              <w:bottom w:val="single" w:sz="4" w:space="0" w:color="000000"/>
            </w:tcBorders>
            <w:shd w:val="clear" w:color="auto" w:fill="FFE599"/>
          </w:tcPr>
          <w:p w14:paraId="3C944561" w14:textId="77777777" w:rsidR="00C500C5" w:rsidRDefault="00C500C5" w:rsidP="004B55D7">
            <w:pPr>
              <w:spacing w:after="0"/>
              <w:ind w:right="-6"/>
              <w:jc w:val="right"/>
            </w:pPr>
            <w:r>
              <w:rPr>
                <w:rFonts w:eastAsia="Calibri"/>
                <w:sz w:val="14"/>
                <w:szCs w:val="14"/>
              </w:rPr>
              <w:t>0,80 €</w:t>
            </w:r>
          </w:p>
        </w:tc>
        <w:tc>
          <w:tcPr>
            <w:tcW w:w="496" w:type="dxa"/>
            <w:tcBorders>
              <w:top w:val="single" w:sz="4" w:space="0" w:color="000000"/>
              <w:left w:val="single" w:sz="4" w:space="0" w:color="000000"/>
              <w:bottom w:val="single" w:sz="4" w:space="0" w:color="000000"/>
            </w:tcBorders>
            <w:shd w:val="clear" w:color="auto" w:fill="auto"/>
          </w:tcPr>
          <w:p w14:paraId="1F36714F" w14:textId="77777777" w:rsidR="00C500C5" w:rsidRDefault="00C500C5" w:rsidP="004B55D7">
            <w:pPr>
              <w:spacing w:after="0"/>
              <w:ind w:right="-6"/>
            </w:pPr>
            <w:r>
              <w:rPr>
                <w:rFonts w:eastAsia="Calibri"/>
                <w:sz w:val="14"/>
                <w:szCs w:val="14"/>
              </w:rPr>
              <w:t>6%</w:t>
            </w:r>
          </w:p>
        </w:tc>
        <w:tc>
          <w:tcPr>
            <w:tcW w:w="923" w:type="dxa"/>
            <w:tcBorders>
              <w:top w:val="single" w:sz="4" w:space="0" w:color="000000"/>
              <w:left w:val="single" w:sz="4" w:space="0" w:color="000000"/>
              <w:bottom w:val="single" w:sz="4" w:space="0" w:color="000000"/>
            </w:tcBorders>
            <w:shd w:val="clear" w:color="auto" w:fill="auto"/>
          </w:tcPr>
          <w:p w14:paraId="06A599BA" w14:textId="77777777" w:rsidR="00C500C5" w:rsidRDefault="00C500C5" w:rsidP="004B55D7">
            <w:pPr>
              <w:spacing w:after="0"/>
              <w:ind w:right="-6"/>
            </w:pPr>
            <w:r>
              <w:rPr>
                <w:rFonts w:eastAsia="Calibri"/>
                <w:sz w:val="14"/>
                <w:szCs w:val="14"/>
              </w:rPr>
              <w:t>2.400,00 €</w:t>
            </w:r>
          </w:p>
        </w:tc>
        <w:tc>
          <w:tcPr>
            <w:tcW w:w="908" w:type="dxa"/>
            <w:tcBorders>
              <w:top w:val="single" w:sz="4" w:space="0" w:color="000000"/>
              <w:left w:val="single" w:sz="4" w:space="0" w:color="000000"/>
              <w:bottom w:val="single" w:sz="4" w:space="0" w:color="000000"/>
            </w:tcBorders>
            <w:shd w:val="clear" w:color="auto" w:fill="auto"/>
          </w:tcPr>
          <w:p w14:paraId="1A0726A0" w14:textId="77777777" w:rsidR="00C500C5" w:rsidRDefault="00C500C5" w:rsidP="004B55D7">
            <w:pPr>
              <w:snapToGrid w:val="0"/>
              <w:spacing w:after="0"/>
              <w:ind w:right="-6"/>
              <w:rPr>
                <w:rFonts w:eastAsia="Calibri"/>
                <w:sz w:val="14"/>
                <w:szCs w:val="14"/>
              </w:rPr>
            </w:pPr>
          </w:p>
        </w:tc>
        <w:tc>
          <w:tcPr>
            <w:tcW w:w="902" w:type="dxa"/>
            <w:tcBorders>
              <w:top w:val="single" w:sz="4" w:space="0" w:color="000000"/>
              <w:left w:val="single" w:sz="4" w:space="0" w:color="000000"/>
              <w:bottom w:val="single" w:sz="4" w:space="0" w:color="000000"/>
            </w:tcBorders>
            <w:shd w:val="clear" w:color="auto" w:fill="auto"/>
          </w:tcPr>
          <w:p w14:paraId="1F61887E" w14:textId="77777777" w:rsidR="00C500C5" w:rsidRDefault="00C500C5" w:rsidP="004B55D7">
            <w:pPr>
              <w:snapToGrid w:val="0"/>
              <w:spacing w:after="0"/>
              <w:ind w:right="-6"/>
              <w:rPr>
                <w:rFonts w:eastAsia="Calibri"/>
                <w:sz w:val="14"/>
                <w:szCs w:val="14"/>
              </w:rPr>
            </w:pPr>
          </w:p>
        </w:tc>
        <w:tc>
          <w:tcPr>
            <w:tcW w:w="781" w:type="dxa"/>
            <w:tcBorders>
              <w:top w:val="single" w:sz="4" w:space="0" w:color="000000"/>
              <w:left w:val="single" w:sz="4" w:space="0" w:color="000000"/>
              <w:bottom w:val="single" w:sz="4" w:space="0" w:color="000000"/>
            </w:tcBorders>
            <w:shd w:val="clear" w:color="auto" w:fill="auto"/>
          </w:tcPr>
          <w:p w14:paraId="7BBDFE5F" w14:textId="77777777" w:rsidR="00C500C5" w:rsidRDefault="00C500C5" w:rsidP="004B55D7">
            <w:pPr>
              <w:snapToGrid w:val="0"/>
              <w:spacing w:after="0"/>
              <w:ind w:right="-6"/>
              <w:rPr>
                <w:rFonts w:eastAsia="Calibri"/>
                <w:sz w:val="14"/>
                <w:szCs w:val="14"/>
              </w:rPr>
            </w:pPr>
          </w:p>
        </w:tc>
        <w:tc>
          <w:tcPr>
            <w:tcW w:w="1103" w:type="dxa"/>
            <w:tcBorders>
              <w:top w:val="single" w:sz="4" w:space="0" w:color="000000"/>
              <w:left w:val="single" w:sz="4" w:space="0" w:color="000000"/>
              <w:bottom w:val="single" w:sz="4" w:space="0" w:color="000000"/>
            </w:tcBorders>
            <w:shd w:val="clear" w:color="auto" w:fill="auto"/>
          </w:tcPr>
          <w:p w14:paraId="42D46FFB" w14:textId="77777777" w:rsidR="00C500C5" w:rsidRDefault="00C500C5" w:rsidP="004B55D7">
            <w:pPr>
              <w:snapToGrid w:val="0"/>
              <w:spacing w:after="0"/>
              <w:ind w:right="-6"/>
              <w:rPr>
                <w:rFonts w:eastAsia="Calibri"/>
                <w:sz w:val="14"/>
                <w:szCs w:val="14"/>
              </w:rPr>
            </w:pP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6AD8D88E" w14:textId="77777777" w:rsidR="00C500C5" w:rsidRDefault="00C500C5" w:rsidP="004B55D7">
            <w:pPr>
              <w:snapToGrid w:val="0"/>
              <w:spacing w:after="0"/>
              <w:ind w:right="-6"/>
              <w:rPr>
                <w:rFonts w:eastAsia="Calibri"/>
                <w:sz w:val="14"/>
                <w:szCs w:val="14"/>
              </w:rPr>
            </w:pPr>
          </w:p>
        </w:tc>
      </w:tr>
      <w:tr w:rsidR="00C500C5" w14:paraId="21F0FC3E"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3107D860" w14:textId="77777777" w:rsidR="00C500C5" w:rsidRDefault="00C500C5" w:rsidP="004B55D7">
            <w:pPr>
              <w:spacing w:after="0"/>
              <w:ind w:right="-6"/>
            </w:pPr>
            <w:r>
              <w:rPr>
                <w:rFonts w:eastAsia="Calibri"/>
                <w:sz w:val="14"/>
                <w:szCs w:val="14"/>
              </w:rPr>
              <w:t>3</w:t>
            </w:r>
          </w:p>
        </w:tc>
        <w:tc>
          <w:tcPr>
            <w:tcW w:w="1315" w:type="dxa"/>
            <w:tcBorders>
              <w:top w:val="single" w:sz="4" w:space="0" w:color="000000"/>
              <w:left w:val="single" w:sz="4" w:space="0" w:color="000000"/>
              <w:bottom w:val="single" w:sz="4" w:space="0" w:color="000000"/>
            </w:tcBorders>
            <w:shd w:val="clear" w:color="auto" w:fill="auto"/>
          </w:tcPr>
          <w:p w14:paraId="1504A50F" w14:textId="77777777" w:rsidR="00C500C5" w:rsidRDefault="00C500C5" w:rsidP="004B55D7">
            <w:pPr>
              <w:spacing w:after="0"/>
              <w:ind w:right="-6"/>
            </w:pPr>
            <w:r>
              <w:rPr>
                <w:rFonts w:eastAsia="Calibri"/>
                <w:sz w:val="14"/>
                <w:szCs w:val="14"/>
              </w:rPr>
              <w:t>Υγρό Πιάτων 500 ml</w:t>
            </w:r>
          </w:p>
        </w:tc>
        <w:tc>
          <w:tcPr>
            <w:tcW w:w="910" w:type="dxa"/>
            <w:tcBorders>
              <w:top w:val="single" w:sz="4" w:space="0" w:color="000000"/>
              <w:left w:val="single" w:sz="4" w:space="0" w:color="000000"/>
              <w:bottom w:val="single" w:sz="4" w:space="0" w:color="000000"/>
            </w:tcBorders>
            <w:shd w:val="clear" w:color="auto" w:fill="auto"/>
          </w:tcPr>
          <w:p w14:paraId="6E3CDD2E" w14:textId="77777777" w:rsidR="00C500C5" w:rsidRDefault="00C500C5" w:rsidP="004B55D7">
            <w:pPr>
              <w:spacing w:after="0"/>
              <w:ind w:right="-6"/>
            </w:pPr>
            <w:r>
              <w:rPr>
                <w:rFonts w:eastAsia="Calibri"/>
                <w:i/>
                <w:iCs/>
                <w:sz w:val="14"/>
                <w:szCs w:val="14"/>
              </w:rPr>
              <w:t>τεμ.</w:t>
            </w:r>
          </w:p>
        </w:tc>
        <w:tc>
          <w:tcPr>
            <w:tcW w:w="915" w:type="dxa"/>
            <w:tcBorders>
              <w:top w:val="single" w:sz="4" w:space="0" w:color="000000"/>
              <w:left w:val="single" w:sz="4" w:space="0" w:color="000000"/>
              <w:bottom w:val="single" w:sz="4" w:space="0" w:color="000000"/>
            </w:tcBorders>
            <w:shd w:val="clear" w:color="auto" w:fill="DEEAF6"/>
          </w:tcPr>
          <w:p w14:paraId="2FFE1869" w14:textId="77777777" w:rsidR="00C500C5" w:rsidRDefault="00C500C5" w:rsidP="004B55D7">
            <w:pPr>
              <w:spacing w:after="0"/>
              <w:ind w:right="-6"/>
            </w:pPr>
            <w:r>
              <w:rPr>
                <w:rFonts w:eastAsia="Calibri"/>
                <w:sz w:val="14"/>
                <w:szCs w:val="14"/>
              </w:rPr>
              <w:t>3.000</w:t>
            </w:r>
          </w:p>
        </w:tc>
        <w:tc>
          <w:tcPr>
            <w:tcW w:w="915" w:type="dxa"/>
            <w:tcBorders>
              <w:top w:val="single" w:sz="4" w:space="0" w:color="000000"/>
              <w:left w:val="single" w:sz="4" w:space="0" w:color="000000"/>
              <w:bottom w:val="single" w:sz="4" w:space="0" w:color="000000"/>
            </w:tcBorders>
            <w:shd w:val="clear" w:color="auto" w:fill="262626"/>
          </w:tcPr>
          <w:p w14:paraId="41FB40CC" w14:textId="77777777" w:rsidR="00C500C5" w:rsidRDefault="00C500C5" w:rsidP="004B55D7">
            <w:pPr>
              <w:spacing w:after="0"/>
              <w:ind w:right="-6"/>
            </w:pPr>
            <w:r>
              <w:rPr>
                <w:rFonts w:eastAsia="Calibri"/>
                <w:sz w:val="14"/>
                <w:szCs w:val="14"/>
              </w:rPr>
              <w:t> </w:t>
            </w:r>
          </w:p>
        </w:tc>
        <w:tc>
          <w:tcPr>
            <w:tcW w:w="915" w:type="dxa"/>
            <w:tcBorders>
              <w:top w:val="single" w:sz="4" w:space="0" w:color="000000"/>
              <w:left w:val="single" w:sz="4" w:space="0" w:color="000000"/>
              <w:bottom w:val="single" w:sz="4" w:space="0" w:color="000000"/>
            </w:tcBorders>
            <w:shd w:val="clear" w:color="auto" w:fill="262626"/>
          </w:tcPr>
          <w:p w14:paraId="5EF1A4FA" w14:textId="77777777" w:rsidR="00C500C5" w:rsidRDefault="00C500C5" w:rsidP="004B55D7">
            <w:pPr>
              <w:spacing w:after="0"/>
              <w:ind w:right="-6"/>
            </w:pPr>
            <w:r>
              <w:rPr>
                <w:rFonts w:eastAsia="Calibri"/>
                <w:sz w:val="14"/>
                <w:szCs w:val="14"/>
              </w:rPr>
              <w:t> </w:t>
            </w:r>
          </w:p>
        </w:tc>
        <w:tc>
          <w:tcPr>
            <w:tcW w:w="915" w:type="dxa"/>
            <w:tcBorders>
              <w:top w:val="single" w:sz="4" w:space="0" w:color="000000"/>
              <w:left w:val="single" w:sz="4" w:space="0" w:color="000000"/>
              <w:bottom w:val="single" w:sz="4" w:space="0" w:color="000000"/>
            </w:tcBorders>
            <w:shd w:val="clear" w:color="auto" w:fill="262626"/>
          </w:tcPr>
          <w:p w14:paraId="775306F9" w14:textId="77777777" w:rsidR="00C500C5" w:rsidRDefault="00C500C5" w:rsidP="004B55D7">
            <w:pPr>
              <w:spacing w:after="0"/>
              <w:ind w:right="-6"/>
            </w:pPr>
            <w:r>
              <w:rPr>
                <w:rFonts w:eastAsia="Calibri"/>
                <w:sz w:val="14"/>
                <w:szCs w:val="14"/>
              </w:rPr>
              <w:t> </w:t>
            </w:r>
          </w:p>
        </w:tc>
        <w:tc>
          <w:tcPr>
            <w:tcW w:w="958" w:type="dxa"/>
            <w:tcBorders>
              <w:top w:val="single" w:sz="4" w:space="0" w:color="000000"/>
              <w:left w:val="single" w:sz="4" w:space="0" w:color="000000"/>
              <w:bottom w:val="single" w:sz="4" w:space="0" w:color="000000"/>
            </w:tcBorders>
            <w:shd w:val="clear" w:color="auto" w:fill="262626"/>
          </w:tcPr>
          <w:p w14:paraId="473F7DD6" w14:textId="77777777" w:rsidR="00C500C5" w:rsidRDefault="00C500C5" w:rsidP="004B55D7">
            <w:pPr>
              <w:spacing w:after="0"/>
              <w:ind w:right="-6"/>
            </w:pPr>
            <w:r>
              <w:rPr>
                <w:rFonts w:eastAsia="Calibri"/>
                <w:sz w:val="14"/>
                <w:szCs w:val="14"/>
              </w:rPr>
              <w:t> </w:t>
            </w:r>
          </w:p>
        </w:tc>
        <w:tc>
          <w:tcPr>
            <w:tcW w:w="866" w:type="dxa"/>
            <w:tcBorders>
              <w:top w:val="single" w:sz="4" w:space="0" w:color="000000"/>
              <w:left w:val="single" w:sz="4" w:space="0" w:color="000000"/>
              <w:bottom w:val="single" w:sz="4" w:space="0" w:color="000000"/>
            </w:tcBorders>
            <w:shd w:val="clear" w:color="auto" w:fill="262626"/>
          </w:tcPr>
          <w:p w14:paraId="69CB4C7D" w14:textId="77777777" w:rsidR="00C500C5" w:rsidRDefault="00C500C5" w:rsidP="004B55D7">
            <w:pPr>
              <w:spacing w:after="0"/>
              <w:ind w:right="-6"/>
              <w:jc w:val="right"/>
            </w:pPr>
            <w:r>
              <w:rPr>
                <w:rFonts w:eastAsia="Calibri"/>
                <w:sz w:val="14"/>
                <w:szCs w:val="14"/>
              </w:rPr>
              <w:t> </w:t>
            </w:r>
          </w:p>
        </w:tc>
        <w:tc>
          <w:tcPr>
            <w:tcW w:w="966" w:type="dxa"/>
            <w:tcBorders>
              <w:top w:val="single" w:sz="4" w:space="0" w:color="000000"/>
              <w:left w:val="single" w:sz="4" w:space="0" w:color="000000"/>
              <w:bottom w:val="single" w:sz="4" w:space="0" w:color="000000"/>
            </w:tcBorders>
            <w:shd w:val="clear" w:color="auto" w:fill="FFE599"/>
          </w:tcPr>
          <w:p w14:paraId="374237C5" w14:textId="77777777" w:rsidR="00C500C5" w:rsidRDefault="00C500C5" w:rsidP="004B55D7">
            <w:pPr>
              <w:spacing w:after="0"/>
              <w:ind w:right="-6"/>
              <w:jc w:val="right"/>
            </w:pPr>
            <w:r>
              <w:rPr>
                <w:rFonts w:eastAsia="Calibri"/>
                <w:sz w:val="14"/>
                <w:szCs w:val="14"/>
              </w:rPr>
              <w:t>0,95 €</w:t>
            </w:r>
          </w:p>
        </w:tc>
        <w:tc>
          <w:tcPr>
            <w:tcW w:w="496" w:type="dxa"/>
            <w:tcBorders>
              <w:top w:val="single" w:sz="4" w:space="0" w:color="000000"/>
              <w:left w:val="single" w:sz="4" w:space="0" w:color="000000"/>
              <w:bottom w:val="single" w:sz="4" w:space="0" w:color="000000"/>
            </w:tcBorders>
            <w:shd w:val="clear" w:color="auto" w:fill="auto"/>
          </w:tcPr>
          <w:p w14:paraId="02624AAD" w14:textId="77777777" w:rsidR="00C500C5" w:rsidRDefault="00C500C5" w:rsidP="004B55D7">
            <w:pPr>
              <w:spacing w:after="0"/>
              <w:ind w:right="-6"/>
            </w:pPr>
            <w:r>
              <w:rPr>
                <w:rFonts w:eastAsia="Calibri"/>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0FD7749D" w14:textId="77777777" w:rsidR="00C500C5" w:rsidRDefault="00C500C5" w:rsidP="004B55D7">
            <w:pPr>
              <w:spacing w:after="0"/>
              <w:ind w:right="-6"/>
            </w:pPr>
            <w:r>
              <w:rPr>
                <w:rFonts w:eastAsia="Calibri"/>
                <w:sz w:val="14"/>
                <w:szCs w:val="14"/>
              </w:rPr>
              <w:t>2.850,00 €</w:t>
            </w:r>
          </w:p>
        </w:tc>
        <w:tc>
          <w:tcPr>
            <w:tcW w:w="908" w:type="dxa"/>
            <w:tcBorders>
              <w:top w:val="single" w:sz="4" w:space="0" w:color="000000"/>
              <w:left w:val="single" w:sz="4" w:space="0" w:color="000000"/>
              <w:bottom w:val="single" w:sz="4" w:space="0" w:color="000000"/>
            </w:tcBorders>
            <w:shd w:val="clear" w:color="auto" w:fill="auto"/>
          </w:tcPr>
          <w:p w14:paraId="57A1737E" w14:textId="77777777" w:rsidR="00C500C5" w:rsidRDefault="00C500C5" w:rsidP="004B55D7">
            <w:pPr>
              <w:snapToGrid w:val="0"/>
              <w:spacing w:after="0"/>
              <w:ind w:right="-6"/>
              <w:rPr>
                <w:rFonts w:eastAsia="Calibri"/>
                <w:sz w:val="14"/>
                <w:szCs w:val="14"/>
              </w:rPr>
            </w:pPr>
          </w:p>
        </w:tc>
        <w:tc>
          <w:tcPr>
            <w:tcW w:w="902" w:type="dxa"/>
            <w:tcBorders>
              <w:top w:val="single" w:sz="4" w:space="0" w:color="000000"/>
              <w:left w:val="single" w:sz="4" w:space="0" w:color="000000"/>
              <w:bottom w:val="single" w:sz="4" w:space="0" w:color="000000"/>
            </w:tcBorders>
            <w:shd w:val="clear" w:color="auto" w:fill="auto"/>
          </w:tcPr>
          <w:p w14:paraId="67D88C0D" w14:textId="77777777" w:rsidR="00C500C5" w:rsidRDefault="00C500C5" w:rsidP="004B55D7">
            <w:pPr>
              <w:snapToGrid w:val="0"/>
              <w:spacing w:after="0"/>
              <w:ind w:right="-6"/>
              <w:rPr>
                <w:rFonts w:eastAsia="Calibri"/>
                <w:sz w:val="14"/>
                <w:szCs w:val="14"/>
              </w:rPr>
            </w:pPr>
          </w:p>
        </w:tc>
        <w:tc>
          <w:tcPr>
            <w:tcW w:w="781" w:type="dxa"/>
            <w:tcBorders>
              <w:top w:val="single" w:sz="4" w:space="0" w:color="000000"/>
              <w:left w:val="single" w:sz="4" w:space="0" w:color="000000"/>
              <w:bottom w:val="single" w:sz="4" w:space="0" w:color="000000"/>
            </w:tcBorders>
            <w:shd w:val="clear" w:color="auto" w:fill="auto"/>
          </w:tcPr>
          <w:p w14:paraId="7981C269" w14:textId="77777777" w:rsidR="00C500C5" w:rsidRDefault="00C500C5" w:rsidP="004B55D7">
            <w:pPr>
              <w:snapToGrid w:val="0"/>
              <w:spacing w:after="0"/>
              <w:ind w:right="-6"/>
              <w:rPr>
                <w:rFonts w:eastAsia="Calibri"/>
                <w:sz w:val="14"/>
                <w:szCs w:val="14"/>
              </w:rPr>
            </w:pPr>
          </w:p>
        </w:tc>
        <w:tc>
          <w:tcPr>
            <w:tcW w:w="1103" w:type="dxa"/>
            <w:tcBorders>
              <w:top w:val="single" w:sz="4" w:space="0" w:color="000000"/>
              <w:left w:val="single" w:sz="4" w:space="0" w:color="000000"/>
              <w:bottom w:val="single" w:sz="4" w:space="0" w:color="000000"/>
            </w:tcBorders>
            <w:shd w:val="clear" w:color="auto" w:fill="auto"/>
          </w:tcPr>
          <w:p w14:paraId="020C215F" w14:textId="77777777" w:rsidR="00C500C5" w:rsidRDefault="00C500C5" w:rsidP="004B55D7">
            <w:pPr>
              <w:snapToGrid w:val="0"/>
              <w:spacing w:after="0"/>
              <w:ind w:right="-6"/>
              <w:rPr>
                <w:rFonts w:eastAsia="Calibri"/>
                <w:sz w:val="14"/>
                <w:szCs w:val="14"/>
              </w:rPr>
            </w:pP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2668EA4B" w14:textId="77777777" w:rsidR="00C500C5" w:rsidRDefault="00C500C5" w:rsidP="004B55D7">
            <w:pPr>
              <w:snapToGrid w:val="0"/>
              <w:spacing w:after="0"/>
              <w:ind w:right="-6"/>
              <w:rPr>
                <w:rFonts w:eastAsia="Calibri"/>
                <w:sz w:val="14"/>
                <w:szCs w:val="14"/>
              </w:rPr>
            </w:pPr>
          </w:p>
        </w:tc>
      </w:tr>
      <w:tr w:rsidR="00C500C5" w14:paraId="2948465C"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35099B75" w14:textId="77777777" w:rsidR="00C500C5" w:rsidRDefault="00C500C5" w:rsidP="004B55D7">
            <w:pPr>
              <w:spacing w:after="0"/>
              <w:ind w:right="-6"/>
            </w:pPr>
            <w:r>
              <w:rPr>
                <w:rFonts w:eastAsia="Calibri"/>
                <w:sz w:val="14"/>
                <w:szCs w:val="14"/>
              </w:rPr>
              <w:t>4</w:t>
            </w:r>
          </w:p>
        </w:tc>
        <w:tc>
          <w:tcPr>
            <w:tcW w:w="1315" w:type="dxa"/>
            <w:tcBorders>
              <w:top w:val="single" w:sz="4" w:space="0" w:color="000000"/>
              <w:left w:val="single" w:sz="4" w:space="0" w:color="000000"/>
              <w:bottom w:val="single" w:sz="4" w:space="0" w:color="000000"/>
            </w:tcBorders>
            <w:shd w:val="clear" w:color="auto" w:fill="auto"/>
          </w:tcPr>
          <w:p w14:paraId="4C9DB58A" w14:textId="77777777" w:rsidR="00C500C5" w:rsidRDefault="00C500C5" w:rsidP="004B55D7">
            <w:pPr>
              <w:spacing w:after="0"/>
              <w:ind w:right="-6"/>
            </w:pPr>
            <w:r>
              <w:rPr>
                <w:rFonts w:eastAsia="Calibri"/>
                <w:sz w:val="14"/>
                <w:szCs w:val="14"/>
              </w:rPr>
              <w:t>Χαρτοπετσέτες 70 φύλλα</w:t>
            </w:r>
          </w:p>
        </w:tc>
        <w:tc>
          <w:tcPr>
            <w:tcW w:w="910" w:type="dxa"/>
            <w:tcBorders>
              <w:top w:val="single" w:sz="4" w:space="0" w:color="000000"/>
              <w:left w:val="single" w:sz="4" w:space="0" w:color="000000"/>
              <w:bottom w:val="single" w:sz="4" w:space="0" w:color="000000"/>
            </w:tcBorders>
            <w:shd w:val="clear" w:color="auto" w:fill="auto"/>
          </w:tcPr>
          <w:p w14:paraId="594A4766" w14:textId="77777777" w:rsidR="00C500C5" w:rsidRDefault="00C500C5" w:rsidP="004B55D7">
            <w:pPr>
              <w:spacing w:after="0"/>
              <w:ind w:right="-6"/>
            </w:pPr>
            <w:r>
              <w:rPr>
                <w:rFonts w:eastAsia="Calibri"/>
                <w:i/>
                <w:iCs/>
                <w:sz w:val="14"/>
                <w:szCs w:val="14"/>
              </w:rPr>
              <w:t>πακέτο</w:t>
            </w:r>
          </w:p>
        </w:tc>
        <w:tc>
          <w:tcPr>
            <w:tcW w:w="915" w:type="dxa"/>
            <w:tcBorders>
              <w:top w:val="single" w:sz="4" w:space="0" w:color="000000"/>
              <w:left w:val="single" w:sz="4" w:space="0" w:color="000000"/>
              <w:bottom w:val="single" w:sz="4" w:space="0" w:color="000000"/>
            </w:tcBorders>
            <w:shd w:val="clear" w:color="auto" w:fill="DEEAF6"/>
          </w:tcPr>
          <w:p w14:paraId="11A1ECD9" w14:textId="77777777" w:rsidR="00C500C5" w:rsidRDefault="00C500C5" w:rsidP="004B55D7">
            <w:pPr>
              <w:spacing w:after="0"/>
              <w:ind w:right="-6"/>
            </w:pPr>
            <w:r>
              <w:rPr>
                <w:rFonts w:eastAsia="Calibri"/>
                <w:sz w:val="14"/>
                <w:szCs w:val="14"/>
              </w:rPr>
              <w:t>3.000</w:t>
            </w:r>
          </w:p>
        </w:tc>
        <w:tc>
          <w:tcPr>
            <w:tcW w:w="915" w:type="dxa"/>
            <w:tcBorders>
              <w:top w:val="single" w:sz="4" w:space="0" w:color="000000"/>
              <w:left w:val="single" w:sz="4" w:space="0" w:color="000000"/>
              <w:bottom w:val="single" w:sz="4" w:space="0" w:color="000000"/>
            </w:tcBorders>
            <w:shd w:val="clear" w:color="auto" w:fill="262626"/>
          </w:tcPr>
          <w:p w14:paraId="0C07FDAD" w14:textId="77777777" w:rsidR="00C500C5" w:rsidRDefault="00C500C5" w:rsidP="004B55D7">
            <w:pPr>
              <w:spacing w:after="0"/>
              <w:ind w:right="-6"/>
            </w:pPr>
            <w:r>
              <w:rPr>
                <w:rFonts w:eastAsia="Calibri"/>
                <w:sz w:val="14"/>
                <w:szCs w:val="14"/>
              </w:rPr>
              <w:t> </w:t>
            </w:r>
          </w:p>
        </w:tc>
        <w:tc>
          <w:tcPr>
            <w:tcW w:w="915" w:type="dxa"/>
            <w:tcBorders>
              <w:top w:val="single" w:sz="4" w:space="0" w:color="000000"/>
              <w:left w:val="single" w:sz="4" w:space="0" w:color="000000"/>
              <w:bottom w:val="single" w:sz="4" w:space="0" w:color="000000"/>
            </w:tcBorders>
            <w:shd w:val="clear" w:color="auto" w:fill="262626"/>
          </w:tcPr>
          <w:p w14:paraId="299B9C35" w14:textId="77777777" w:rsidR="00C500C5" w:rsidRDefault="00C500C5" w:rsidP="004B55D7">
            <w:pPr>
              <w:spacing w:after="0"/>
              <w:ind w:right="-6"/>
            </w:pPr>
            <w:r>
              <w:rPr>
                <w:rFonts w:eastAsia="Calibri"/>
                <w:sz w:val="14"/>
                <w:szCs w:val="14"/>
              </w:rPr>
              <w:t> </w:t>
            </w:r>
          </w:p>
        </w:tc>
        <w:tc>
          <w:tcPr>
            <w:tcW w:w="915" w:type="dxa"/>
            <w:tcBorders>
              <w:top w:val="single" w:sz="4" w:space="0" w:color="000000"/>
              <w:left w:val="single" w:sz="4" w:space="0" w:color="000000"/>
              <w:bottom w:val="single" w:sz="4" w:space="0" w:color="000000"/>
            </w:tcBorders>
            <w:shd w:val="clear" w:color="auto" w:fill="262626"/>
          </w:tcPr>
          <w:p w14:paraId="51C4663C" w14:textId="77777777" w:rsidR="00C500C5" w:rsidRDefault="00C500C5" w:rsidP="004B55D7">
            <w:pPr>
              <w:spacing w:after="0"/>
              <w:ind w:right="-6"/>
            </w:pPr>
            <w:r>
              <w:rPr>
                <w:rFonts w:eastAsia="Calibri"/>
                <w:sz w:val="14"/>
                <w:szCs w:val="14"/>
              </w:rPr>
              <w:t> </w:t>
            </w:r>
          </w:p>
        </w:tc>
        <w:tc>
          <w:tcPr>
            <w:tcW w:w="958" w:type="dxa"/>
            <w:tcBorders>
              <w:top w:val="single" w:sz="4" w:space="0" w:color="000000"/>
              <w:left w:val="single" w:sz="4" w:space="0" w:color="000000"/>
              <w:bottom w:val="single" w:sz="4" w:space="0" w:color="000000"/>
            </w:tcBorders>
            <w:shd w:val="clear" w:color="auto" w:fill="262626"/>
          </w:tcPr>
          <w:p w14:paraId="7692E27C" w14:textId="77777777" w:rsidR="00C500C5" w:rsidRDefault="00C500C5" w:rsidP="004B55D7">
            <w:pPr>
              <w:spacing w:after="0"/>
              <w:ind w:right="-6"/>
            </w:pPr>
            <w:r>
              <w:rPr>
                <w:rFonts w:eastAsia="Calibri"/>
                <w:sz w:val="14"/>
                <w:szCs w:val="14"/>
              </w:rPr>
              <w:t> </w:t>
            </w:r>
          </w:p>
        </w:tc>
        <w:tc>
          <w:tcPr>
            <w:tcW w:w="866" w:type="dxa"/>
            <w:tcBorders>
              <w:top w:val="single" w:sz="4" w:space="0" w:color="000000"/>
              <w:left w:val="single" w:sz="4" w:space="0" w:color="000000"/>
              <w:bottom w:val="single" w:sz="4" w:space="0" w:color="000000"/>
            </w:tcBorders>
            <w:shd w:val="clear" w:color="auto" w:fill="262626"/>
          </w:tcPr>
          <w:p w14:paraId="7C07B551" w14:textId="77777777" w:rsidR="00C500C5" w:rsidRDefault="00C500C5" w:rsidP="004B55D7">
            <w:pPr>
              <w:spacing w:after="0"/>
              <w:ind w:right="-6"/>
              <w:jc w:val="right"/>
            </w:pPr>
            <w:r>
              <w:rPr>
                <w:rFonts w:eastAsia="Calibri"/>
                <w:sz w:val="14"/>
                <w:szCs w:val="14"/>
              </w:rPr>
              <w:t> </w:t>
            </w:r>
          </w:p>
        </w:tc>
        <w:tc>
          <w:tcPr>
            <w:tcW w:w="966" w:type="dxa"/>
            <w:tcBorders>
              <w:top w:val="single" w:sz="4" w:space="0" w:color="000000"/>
              <w:left w:val="single" w:sz="4" w:space="0" w:color="000000"/>
              <w:bottom w:val="single" w:sz="4" w:space="0" w:color="000000"/>
            </w:tcBorders>
            <w:shd w:val="clear" w:color="auto" w:fill="FFE599"/>
          </w:tcPr>
          <w:p w14:paraId="4EC3D172" w14:textId="77777777" w:rsidR="00C500C5" w:rsidRDefault="00C500C5" w:rsidP="004B55D7">
            <w:pPr>
              <w:spacing w:after="0"/>
              <w:ind w:right="-6"/>
              <w:jc w:val="right"/>
            </w:pPr>
            <w:r>
              <w:rPr>
                <w:rFonts w:eastAsia="Calibri"/>
                <w:sz w:val="14"/>
                <w:szCs w:val="14"/>
              </w:rPr>
              <w:t>0,75 €</w:t>
            </w:r>
          </w:p>
        </w:tc>
        <w:tc>
          <w:tcPr>
            <w:tcW w:w="496" w:type="dxa"/>
            <w:tcBorders>
              <w:top w:val="single" w:sz="4" w:space="0" w:color="000000"/>
              <w:left w:val="single" w:sz="4" w:space="0" w:color="000000"/>
              <w:bottom w:val="single" w:sz="4" w:space="0" w:color="000000"/>
            </w:tcBorders>
            <w:shd w:val="clear" w:color="auto" w:fill="auto"/>
          </w:tcPr>
          <w:p w14:paraId="4946E758" w14:textId="77777777" w:rsidR="00C500C5" w:rsidRDefault="00C500C5" w:rsidP="004B55D7">
            <w:pPr>
              <w:spacing w:after="0"/>
              <w:ind w:right="-6"/>
            </w:pPr>
            <w:r>
              <w:rPr>
                <w:rFonts w:eastAsia="Calibri"/>
                <w:sz w:val="14"/>
                <w:szCs w:val="14"/>
              </w:rPr>
              <w:t>24%</w:t>
            </w:r>
          </w:p>
        </w:tc>
        <w:tc>
          <w:tcPr>
            <w:tcW w:w="923" w:type="dxa"/>
            <w:tcBorders>
              <w:top w:val="single" w:sz="4" w:space="0" w:color="000000"/>
              <w:left w:val="single" w:sz="4" w:space="0" w:color="000000"/>
              <w:bottom w:val="single" w:sz="4" w:space="0" w:color="000000"/>
            </w:tcBorders>
            <w:shd w:val="clear" w:color="auto" w:fill="auto"/>
          </w:tcPr>
          <w:p w14:paraId="4025E825" w14:textId="77777777" w:rsidR="00C500C5" w:rsidRDefault="00C500C5" w:rsidP="004B55D7">
            <w:pPr>
              <w:spacing w:after="0"/>
              <w:ind w:right="-6"/>
            </w:pPr>
            <w:r>
              <w:rPr>
                <w:rFonts w:eastAsia="Calibri"/>
                <w:sz w:val="14"/>
                <w:szCs w:val="14"/>
              </w:rPr>
              <w:t>2.250,00 €</w:t>
            </w:r>
          </w:p>
        </w:tc>
        <w:tc>
          <w:tcPr>
            <w:tcW w:w="908" w:type="dxa"/>
            <w:tcBorders>
              <w:top w:val="single" w:sz="4" w:space="0" w:color="000000"/>
              <w:left w:val="single" w:sz="4" w:space="0" w:color="000000"/>
              <w:bottom w:val="single" w:sz="4" w:space="0" w:color="000000"/>
            </w:tcBorders>
            <w:shd w:val="clear" w:color="auto" w:fill="auto"/>
          </w:tcPr>
          <w:p w14:paraId="0947B0BB" w14:textId="77777777" w:rsidR="00C500C5" w:rsidRDefault="00C500C5" w:rsidP="004B55D7">
            <w:pPr>
              <w:snapToGrid w:val="0"/>
              <w:spacing w:after="0"/>
              <w:ind w:right="-6"/>
              <w:rPr>
                <w:rFonts w:eastAsia="Calibri"/>
                <w:sz w:val="14"/>
                <w:szCs w:val="14"/>
              </w:rPr>
            </w:pPr>
          </w:p>
        </w:tc>
        <w:tc>
          <w:tcPr>
            <w:tcW w:w="902" w:type="dxa"/>
            <w:tcBorders>
              <w:top w:val="single" w:sz="4" w:space="0" w:color="000000"/>
              <w:left w:val="single" w:sz="4" w:space="0" w:color="000000"/>
              <w:bottom w:val="single" w:sz="4" w:space="0" w:color="000000"/>
            </w:tcBorders>
            <w:shd w:val="clear" w:color="auto" w:fill="auto"/>
          </w:tcPr>
          <w:p w14:paraId="1E53AEE2" w14:textId="77777777" w:rsidR="00C500C5" w:rsidRDefault="00C500C5" w:rsidP="004B55D7">
            <w:pPr>
              <w:snapToGrid w:val="0"/>
              <w:spacing w:after="0"/>
              <w:ind w:right="-6"/>
              <w:rPr>
                <w:rFonts w:eastAsia="Calibri"/>
                <w:sz w:val="14"/>
                <w:szCs w:val="14"/>
              </w:rPr>
            </w:pPr>
          </w:p>
        </w:tc>
        <w:tc>
          <w:tcPr>
            <w:tcW w:w="781" w:type="dxa"/>
            <w:tcBorders>
              <w:top w:val="single" w:sz="4" w:space="0" w:color="000000"/>
              <w:left w:val="single" w:sz="4" w:space="0" w:color="000000"/>
              <w:bottom w:val="single" w:sz="4" w:space="0" w:color="000000"/>
            </w:tcBorders>
            <w:shd w:val="clear" w:color="auto" w:fill="auto"/>
          </w:tcPr>
          <w:p w14:paraId="0B68C961" w14:textId="77777777" w:rsidR="00C500C5" w:rsidRDefault="00C500C5" w:rsidP="004B55D7">
            <w:pPr>
              <w:snapToGrid w:val="0"/>
              <w:spacing w:after="0"/>
              <w:ind w:right="-6"/>
              <w:rPr>
                <w:rFonts w:eastAsia="Calibri"/>
                <w:sz w:val="14"/>
                <w:szCs w:val="14"/>
              </w:rPr>
            </w:pPr>
          </w:p>
        </w:tc>
        <w:tc>
          <w:tcPr>
            <w:tcW w:w="1103" w:type="dxa"/>
            <w:tcBorders>
              <w:top w:val="single" w:sz="4" w:space="0" w:color="000000"/>
              <w:left w:val="single" w:sz="4" w:space="0" w:color="000000"/>
              <w:bottom w:val="single" w:sz="4" w:space="0" w:color="000000"/>
            </w:tcBorders>
            <w:shd w:val="clear" w:color="auto" w:fill="auto"/>
          </w:tcPr>
          <w:p w14:paraId="4E024755" w14:textId="77777777" w:rsidR="00C500C5" w:rsidRDefault="00C500C5" w:rsidP="004B55D7">
            <w:pPr>
              <w:snapToGrid w:val="0"/>
              <w:spacing w:after="0"/>
              <w:ind w:right="-6"/>
              <w:rPr>
                <w:rFonts w:eastAsia="Calibri"/>
                <w:sz w:val="14"/>
                <w:szCs w:val="14"/>
              </w:rPr>
            </w:pP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48777174" w14:textId="77777777" w:rsidR="00C500C5" w:rsidRDefault="00C500C5" w:rsidP="004B55D7">
            <w:pPr>
              <w:snapToGrid w:val="0"/>
              <w:spacing w:after="0"/>
              <w:ind w:right="-6"/>
              <w:rPr>
                <w:rFonts w:eastAsia="Calibri"/>
                <w:sz w:val="14"/>
                <w:szCs w:val="14"/>
              </w:rPr>
            </w:pPr>
          </w:p>
        </w:tc>
      </w:tr>
      <w:tr w:rsidR="00C500C5" w14:paraId="5E037286"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54BFFB62" w14:textId="77777777" w:rsidR="00C500C5" w:rsidRDefault="00C500C5" w:rsidP="004B55D7">
            <w:pPr>
              <w:snapToGrid w:val="0"/>
              <w:spacing w:after="0"/>
              <w:ind w:right="-6"/>
              <w:rPr>
                <w:rFonts w:eastAsia="Calibri"/>
                <w:sz w:val="14"/>
                <w:szCs w:val="14"/>
              </w:rPr>
            </w:pPr>
          </w:p>
        </w:tc>
        <w:tc>
          <w:tcPr>
            <w:tcW w:w="1315" w:type="dxa"/>
            <w:tcBorders>
              <w:top w:val="single" w:sz="4" w:space="0" w:color="000000"/>
              <w:left w:val="single" w:sz="4" w:space="0" w:color="000000"/>
              <w:bottom w:val="single" w:sz="4" w:space="0" w:color="000000"/>
            </w:tcBorders>
            <w:shd w:val="clear" w:color="auto" w:fill="auto"/>
          </w:tcPr>
          <w:p w14:paraId="641BAEC6" w14:textId="77777777" w:rsidR="00C500C5" w:rsidRDefault="00C500C5" w:rsidP="004B55D7">
            <w:pPr>
              <w:snapToGrid w:val="0"/>
              <w:spacing w:after="0"/>
              <w:ind w:right="-6"/>
              <w:rPr>
                <w:rFonts w:eastAsia="Calibri"/>
                <w:sz w:val="14"/>
                <w:szCs w:val="14"/>
              </w:rPr>
            </w:pPr>
          </w:p>
        </w:tc>
        <w:tc>
          <w:tcPr>
            <w:tcW w:w="910" w:type="dxa"/>
            <w:tcBorders>
              <w:top w:val="single" w:sz="4" w:space="0" w:color="000000"/>
              <w:left w:val="single" w:sz="4" w:space="0" w:color="000000"/>
              <w:bottom w:val="single" w:sz="4" w:space="0" w:color="000000"/>
            </w:tcBorders>
            <w:shd w:val="clear" w:color="auto" w:fill="auto"/>
          </w:tcPr>
          <w:p w14:paraId="150CC969" w14:textId="77777777" w:rsidR="00C500C5" w:rsidRDefault="00C500C5" w:rsidP="004B55D7">
            <w:pPr>
              <w:snapToGrid w:val="0"/>
              <w:spacing w:after="0"/>
              <w:ind w:right="-6"/>
              <w:rPr>
                <w:rFonts w:eastAsia="Calibri"/>
                <w:sz w:val="14"/>
                <w:szCs w:val="14"/>
              </w:rPr>
            </w:pPr>
          </w:p>
        </w:tc>
        <w:tc>
          <w:tcPr>
            <w:tcW w:w="6946" w:type="dxa"/>
            <w:gridSpan w:val="8"/>
            <w:tcBorders>
              <w:top w:val="single" w:sz="4" w:space="0" w:color="000000"/>
              <w:left w:val="single" w:sz="4" w:space="0" w:color="000000"/>
              <w:bottom w:val="single" w:sz="4" w:space="0" w:color="000000"/>
            </w:tcBorders>
            <w:shd w:val="clear" w:color="auto" w:fill="DEEAF6"/>
          </w:tcPr>
          <w:p w14:paraId="26976EB4" w14:textId="77777777" w:rsidR="00C500C5" w:rsidRDefault="00C500C5" w:rsidP="004B55D7">
            <w:pPr>
              <w:spacing w:after="0"/>
              <w:ind w:right="-6"/>
              <w:jc w:val="right"/>
            </w:pPr>
            <w:r>
              <w:rPr>
                <w:rFonts w:eastAsia="Calibri"/>
                <w:b/>
                <w:bCs/>
                <w:sz w:val="14"/>
                <w:szCs w:val="14"/>
              </w:rPr>
              <w:t>ΚΑΘΑΡΗ ΑΞΙΑ (24% ΦΠΑ)</w:t>
            </w:r>
          </w:p>
        </w:tc>
        <w:tc>
          <w:tcPr>
            <w:tcW w:w="923" w:type="dxa"/>
            <w:tcBorders>
              <w:top w:val="single" w:sz="4" w:space="0" w:color="000000"/>
              <w:left w:val="single" w:sz="4" w:space="0" w:color="000000"/>
              <w:bottom w:val="single" w:sz="4" w:space="0" w:color="000000"/>
            </w:tcBorders>
            <w:shd w:val="clear" w:color="auto" w:fill="auto"/>
          </w:tcPr>
          <w:p w14:paraId="1A7EB3A7" w14:textId="77777777" w:rsidR="00C500C5" w:rsidRDefault="00C500C5" w:rsidP="004B55D7">
            <w:pPr>
              <w:spacing w:after="0"/>
              <w:ind w:right="-6"/>
            </w:pPr>
            <w:r>
              <w:rPr>
                <w:rFonts w:eastAsia="Calibri"/>
                <w:b/>
                <w:bCs/>
                <w:sz w:val="14"/>
                <w:szCs w:val="14"/>
              </w:rPr>
              <w:t>5.721,00 €</w:t>
            </w:r>
          </w:p>
        </w:tc>
        <w:tc>
          <w:tcPr>
            <w:tcW w:w="908" w:type="dxa"/>
            <w:tcBorders>
              <w:top w:val="single" w:sz="4" w:space="0" w:color="000000"/>
              <w:left w:val="single" w:sz="4" w:space="0" w:color="000000"/>
              <w:bottom w:val="single" w:sz="4" w:space="0" w:color="000000"/>
            </w:tcBorders>
            <w:shd w:val="clear" w:color="auto" w:fill="auto"/>
          </w:tcPr>
          <w:p w14:paraId="09BED35B" w14:textId="77777777" w:rsidR="00C500C5" w:rsidRDefault="00C500C5" w:rsidP="004B55D7">
            <w:pPr>
              <w:snapToGrid w:val="0"/>
              <w:spacing w:after="0"/>
              <w:ind w:right="-6"/>
              <w:rPr>
                <w:rFonts w:eastAsia="Calibri"/>
                <w:b/>
                <w:bCs/>
                <w:sz w:val="14"/>
                <w:szCs w:val="14"/>
              </w:rPr>
            </w:pPr>
          </w:p>
        </w:tc>
        <w:tc>
          <w:tcPr>
            <w:tcW w:w="902" w:type="dxa"/>
            <w:tcBorders>
              <w:top w:val="single" w:sz="4" w:space="0" w:color="000000"/>
              <w:left w:val="single" w:sz="4" w:space="0" w:color="000000"/>
              <w:bottom w:val="single" w:sz="4" w:space="0" w:color="000000"/>
            </w:tcBorders>
            <w:shd w:val="clear" w:color="auto" w:fill="auto"/>
          </w:tcPr>
          <w:p w14:paraId="78BEFAAF" w14:textId="77777777" w:rsidR="00C500C5" w:rsidRDefault="00C500C5" w:rsidP="004B55D7">
            <w:pPr>
              <w:snapToGrid w:val="0"/>
              <w:spacing w:after="0"/>
              <w:ind w:right="-6"/>
              <w:rPr>
                <w:rFonts w:eastAsia="Calibri"/>
                <w:b/>
                <w:bCs/>
                <w:sz w:val="14"/>
                <w:szCs w:val="14"/>
              </w:rPr>
            </w:pPr>
          </w:p>
        </w:tc>
        <w:tc>
          <w:tcPr>
            <w:tcW w:w="781" w:type="dxa"/>
            <w:tcBorders>
              <w:top w:val="single" w:sz="4" w:space="0" w:color="000000"/>
              <w:left w:val="single" w:sz="4" w:space="0" w:color="000000"/>
              <w:bottom w:val="single" w:sz="4" w:space="0" w:color="000000"/>
            </w:tcBorders>
            <w:shd w:val="clear" w:color="auto" w:fill="auto"/>
          </w:tcPr>
          <w:p w14:paraId="51A4075B" w14:textId="77777777" w:rsidR="00C500C5" w:rsidRDefault="00C500C5" w:rsidP="004B55D7">
            <w:pPr>
              <w:snapToGrid w:val="0"/>
              <w:spacing w:after="0"/>
              <w:ind w:right="-6"/>
              <w:rPr>
                <w:rFonts w:eastAsia="Calibri"/>
                <w:b/>
                <w:bCs/>
                <w:sz w:val="14"/>
                <w:szCs w:val="14"/>
              </w:rPr>
            </w:pPr>
          </w:p>
        </w:tc>
        <w:tc>
          <w:tcPr>
            <w:tcW w:w="1103" w:type="dxa"/>
            <w:tcBorders>
              <w:top w:val="single" w:sz="4" w:space="0" w:color="000000"/>
              <w:left w:val="single" w:sz="4" w:space="0" w:color="000000"/>
              <w:bottom w:val="single" w:sz="4" w:space="0" w:color="000000"/>
            </w:tcBorders>
            <w:shd w:val="clear" w:color="auto" w:fill="auto"/>
          </w:tcPr>
          <w:p w14:paraId="1CBB0A99" w14:textId="77777777" w:rsidR="00C500C5" w:rsidRDefault="00C500C5" w:rsidP="004B55D7">
            <w:pPr>
              <w:snapToGrid w:val="0"/>
              <w:spacing w:after="0"/>
              <w:ind w:right="-6"/>
              <w:rPr>
                <w:rFonts w:eastAsia="Calibri"/>
                <w:sz w:val="14"/>
                <w:szCs w:val="14"/>
              </w:rPr>
            </w:pP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4E924F92" w14:textId="77777777" w:rsidR="00C500C5" w:rsidRDefault="00C500C5" w:rsidP="004B55D7">
            <w:pPr>
              <w:snapToGrid w:val="0"/>
              <w:spacing w:after="0"/>
              <w:ind w:right="-6"/>
              <w:rPr>
                <w:rFonts w:eastAsia="Calibri"/>
                <w:sz w:val="14"/>
                <w:szCs w:val="14"/>
              </w:rPr>
            </w:pPr>
          </w:p>
        </w:tc>
      </w:tr>
      <w:tr w:rsidR="00C500C5" w14:paraId="2A5E898B"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454D5A64" w14:textId="77777777" w:rsidR="00C500C5" w:rsidRDefault="00C500C5" w:rsidP="004B55D7">
            <w:pPr>
              <w:snapToGrid w:val="0"/>
              <w:spacing w:after="0"/>
              <w:ind w:right="-6"/>
              <w:rPr>
                <w:rFonts w:eastAsia="Calibri"/>
                <w:sz w:val="14"/>
                <w:szCs w:val="14"/>
              </w:rPr>
            </w:pPr>
          </w:p>
        </w:tc>
        <w:tc>
          <w:tcPr>
            <w:tcW w:w="1315" w:type="dxa"/>
            <w:tcBorders>
              <w:top w:val="single" w:sz="4" w:space="0" w:color="000000"/>
              <w:left w:val="single" w:sz="4" w:space="0" w:color="000000"/>
              <w:bottom w:val="single" w:sz="4" w:space="0" w:color="000000"/>
            </w:tcBorders>
            <w:shd w:val="clear" w:color="auto" w:fill="auto"/>
          </w:tcPr>
          <w:p w14:paraId="439194C1" w14:textId="77777777" w:rsidR="00C500C5" w:rsidRDefault="00C500C5" w:rsidP="004B55D7">
            <w:pPr>
              <w:snapToGrid w:val="0"/>
              <w:spacing w:after="0"/>
              <w:ind w:right="-6"/>
              <w:rPr>
                <w:rFonts w:eastAsia="Calibri"/>
                <w:sz w:val="14"/>
                <w:szCs w:val="14"/>
              </w:rPr>
            </w:pPr>
          </w:p>
        </w:tc>
        <w:tc>
          <w:tcPr>
            <w:tcW w:w="910" w:type="dxa"/>
            <w:tcBorders>
              <w:top w:val="single" w:sz="4" w:space="0" w:color="000000"/>
              <w:left w:val="single" w:sz="4" w:space="0" w:color="000000"/>
              <w:bottom w:val="single" w:sz="4" w:space="0" w:color="000000"/>
            </w:tcBorders>
            <w:shd w:val="clear" w:color="auto" w:fill="auto"/>
          </w:tcPr>
          <w:p w14:paraId="43049591" w14:textId="77777777" w:rsidR="00C500C5" w:rsidRDefault="00C500C5" w:rsidP="004B55D7">
            <w:pPr>
              <w:snapToGrid w:val="0"/>
              <w:spacing w:after="0"/>
              <w:ind w:right="-6"/>
              <w:rPr>
                <w:rFonts w:eastAsia="Calibri"/>
                <w:sz w:val="14"/>
                <w:szCs w:val="14"/>
              </w:rPr>
            </w:pPr>
          </w:p>
        </w:tc>
        <w:tc>
          <w:tcPr>
            <w:tcW w:w="6946" w:type="dxa"/>
            <w:gridSpan w:val="8"/>
            <w:tcBorders>
              <w:top w:val="single" w:sz="4" w:space="0" w:color="000000"/>
              <w:left w:val="single" w:sz="4" w:space="0" w:color="000000"/>
              <w:bottom w:val="single" w:sz="4" w:space="0" w:color="000000"/>
            </w:tcBorders>
            <w:shd w:val="clear" w:color="auto" w:fill="DEEAF6"/>
          </w:tcPr>
          <w:p w14:paraId="21EAB345" w14:textId="77777777" w:rsidR="00C500C5" w:rsidRDefault="00C500C5" w:rsidP="004B55D7">
            <w:pPr>
              <w:spacing w:after="0"/>
              <w:ind w:right="-6"/>
              <w:jc w:val="right"/>
            </w:pPr>
            <w:r>
              <w:rPr>
                <w:rFonts w:eastAsia="Calibri"/>
                <w:b/>
                <w:bCs/>
                <w:sz w:val="14"/>
                <w:szCs w:val="14"/>
              </w:rPr>
              <w:t>ΚΑΘΑΡΗ ΑΞΙΑ (6% ΦΠΑ)</w:t>
            </w:r>
          </w:p>
        </w:tc>
        <w:tc>
          <w:tcPr>
            <w:tcW w:w="923" w:type="dxa"/>
            <w:tcBorders>
              <w:top w:val="single" w:sz="4" w:space="0" w:color="000000"/>
              <w:left w:val="single" w:sz="4" w:space="0" w:color="000000"/>
              <w:bottom w:val="single" w:sz="4" w:space="0" w:color="000000"/>
            </w:tcBorders>
            <w:shd w:val="clear" w:color="auto" w:fill="auto"/>
          </w:tcPr>
          <w:p w14:paraId="43EC1E81" w14:textId="77777777" w:rsidR="00C500C5" w:rsidRDefault="00C500C5" w:rsidP="004B55D7">
            <w:pPr>
              <w:spacing w:after="0"/>
              <w:ind w:right="-6"/>
            </w:pPr>
            <w:r>
              <w:rPr>
                <w:rFonts w:eastAsia="Calibri"/>
                <w:b/>
                <w:bCs/>
                <w:sz w:val="14"/>
                <w:szCs w:val="14"/>
              </w:rPr>
              <w:t>2.400,00 €</w:t>
            </w:r>
          </w:p>
        </w:tc>
        <w:tc>
          <w:tcPr>
            <w:tcW w:w="908" w:type="dxa"/>
            <w:tcBorders>
              <w:top w:val="single" w:sz="4" w:space="0" w:color="000000"/>
              <w:left w:val="single" w:sz="4" w:space="0" w:color="000000"/>
              <w:bottom w:val="single" w:sz="4" w:space="0" w:color="000000"/>
            </w:tcBorders>
            <w:shd w:val="clear" w:color="auto" w:fill="auto"/>
          </w:tcPr>
          <w:p w14:paraId="545B1CCB" w14:textId="77777777" w:rsidR="00C500C5" w:rsidRDefault="00C500C5" w:rsidP="004B55D7">
            <w:pPr>
              <w:snapToGrid w:val="0"/>
              <w:spacing w:after="0"/>
              <w:ind w:right="-6"/>
              <w:rPr>
                <w:rFonts w:eastAsia="Calibri"/>
                <w:b/>
                <w:bCs/>
                <w:sz w:val="14"/>
                <w:szCs w:val="14"/>
              </w:rPr>
            </w:pPr>
          </w:p>
        </w:tc>
        <w:tc>
          <w:tcPr>
            <w:tcW w:w="902" w:type="dxa"/>
            <w:tcBorders>
              <w:top w:val="single" w:sz="4" w:space="0" w:color="000000"/>
              <w:left w:val="single" w:sz="4" w:space="0" w:color="000000"/>
              <w:bottom w:val="single" w:sz="4" w:space="0" w:color="000000"/>
            </w:tcBorders>
            <w:shd w:val="clear" w:color="auto" w:fill="auto"/>
          </w:tcPr>
          <w:p w14:paraId="466C8118" w14:textId="77777777" w:rsidR="00C500C5" w:rsidRDefault="00C500C5" w:rsidP="004B55D7">
            <w:pPr>
              <w:snapToGrid w:val="0"/>
              <w:spacing w:after="0"/>
              <w:ind w:right="-6"/>
              <w:rPr>
                <w:rFonts w:eastAsia="Calibri"/>
                <w:b/>
                <w:bCs/>
                <w:sz w:val="14"/>
                <w:szCs w:val="14"/>
              </w:rPr>
            </w:pPr>
          </w:p>
        </w:tc>
        <w:tc>
          <w:tcPr>
            <w:tcW w:w="781" w:type="dxa"/>
            <w:tcBorders>
              <w:top w:val="single" w:sz="4" w:space="0" w:color="000000"/>
              <w:left w:val="single" w:sz="4" w:space="0" w:color="000000"/>
              <w:bottom w:val="single" w:sz="4" w:space="0" w:color="000000"/>
            </w:tcBorders>
            <w:shd w:val="clear" w:color="auto" w:fill="auto"/>
          </w:tcPr>
          <w:p w14:paraId="4BA15E65" w14:textId="77777777" w:rsidR="00C500C5" w:rsidRDefault="00C500C5" w:rsidP="004B55D7">
            <w:pPr>
              <w:snapToGrid w:val="0"/>
              <w:spacing w:after="0"/>
              <w:ind w:right="-6"/>
              <w:rPr>
                <w:rFonts w:eastAsia="Calibri"/>
                <w:b/>
                <w:bCs/>
                <w:sz w:val="14"/>
                <w:szCs w:val="14"/>
              </w:rPr>
            </w:pPr>
          </w:p>
        </w:tc>
        <w:tc>
          <w:tcPr>
            <w:tcW w:w="1103" w:type="dxa"/>
            <w:tcBorders>
              <w:top w:val="single" w:sz="4" w:space="0" w:color="000000"/>
              <w:left w:val="single" w:sz="4" w:space="0" w:color="000000"/>
              <w:bottom w:val="single" w:sz="4" w:space="0" w:color="000000"/>
            </w:tcBorders>
            <w:shd w:val="clear" w:color="auto" w:fill="auto"/>
          </w:tcPr>
          <w:p w14:paraId="08AF1905" w14:textId="77777777" w:rsidR="00C500C5" w:rsidRDefault="00C500C5" w:rsidP="004B55D7">
            <w:pPr>
              <w:snapToGrid w:val="0"/>
              <w:spacing w:after="0"/>
              <w:ind w:right="-6"/>
              <w:rPr>
                <w:rFonts w:eastAsia="Calibri"/>
                <w:sz w:val="14"/>
                <w:szCs w:val="14"/>
              </w:rPr>
            </w:pP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405F7D81" w14:textId="77777777" w:rsidR="00C500C5" w:rsidRDefault="00C500C5" w:rsidP="004B55D7">
            <w:pPr>
              <w:snapToGrid w:val="0"/>
              <w:spacing w:after="0"/>
              <w:ind w:right="-6"/>
              <w:rPr>
                <w:rFonts w:eastAsia="Calibri"/>
                <w:sz w:val="14"/>
                <w:szCs w:val="14"/>
              </w:rPr>
            </w:pPr>
          </w:p>
        </w:tc>
      </w:tr>
      <w:tr w:rsidR="00C500C5" w14:paraId="5E847359"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07CF5E82" w14:textId="77777777" w:rsidR="00C500C5" w:rsidRDefault="00C500C5" w:rsidP="004B55D7">
            <w:pPr>
              <w:snapToGrid w:val="0"/>
              <w:spacing w:after="0"/>
              <w:ind w:right="-6"/>
              <w:rPr>
                <w:rFonts w:eastAsia="Calibri"/>
                <w:sz w:val="14"/>
                <w:szCs w:val="14"/>
              </w:rPr>
            </w:pPr>
          </w:p>
        </w:tc>
        <w:tc>
          <w:tcPr>
            <w:tcW w:w="1315" w:type="dxa"/>
            <w:tcBorders>
              <w:top w:val="single" w:sz="4" w:space="0" w:color="000000"/>
              <w:left w:val="single" w:sz="4" w:space="0" w:color="000000"/>
              <w:bottom w:val="single" w:sz="4" w:space="0" w:color="000000"/>
            </w:tcBorders>
            <w:shd w:val="clear" w:color="auto" w:fill="auto"/>
          </w:tcPr>
          <w:p w14:paraId="39695FDE" w14:textId="77777777" w:rsidR="00C500C5" w:rsidRDefault="00C500C5" w:rsidP="004B55D7">
            <w:pPr>
              <w:snapToGrid w:val="0"/>
              <w:spacing w:after="0"/>
              <w:ind w:right="-6"/>
              <w:rPr>
                <w:rFonts w:eastAsia="Calibri"/>
                <w:sz w:val="14"/>
                <w:szCs w:val="14"/>
              </w:rPr>
            </w:pPr>
          </w:p>
        </w:tc>
        <w:tc>
          <w:tcPr>
            <w:tcW w:w="910" w:type="dxa"/>
            <w:tcBorders>
              <w:top w:val="single" w:sz="4" w:space="0" w:color="000000"/>
              <w:left w:val="single" w:sz="4" w:space="0" w:color="000000"/>
              <w:bottom w:val="single" w:sz="4" w:space="0" w:color="000000"/>
            </w:tcBorders>
            <w:shd w:val="clear" w:color="auto" w:fill="auto"/>
          </w:tcPr>
          <w:p w14:paraId="1A8F9BCC" w14:textId="77777777" w:rsidR="00C500C5" w:rsidRDefault="00C500C5" w:rsidP="004B55D7">
            <w:pPr>
              <w:snapToGrid w:val="0"/>
              <w:spacing w:after="0"/>
              <w:ind w:right="-6"/>
              <w:rPr>
                <w:rFonts w:eastAsia="Calibri"/>
                <w:sz w:val="14"/>
                <w:szCs w:val="14"/>
              </w:rPr>
            </w:pPr>
          </w:p>
        </w:tc>
        <w:tc>
          <w:tcPr>
            <w:tcW w:w="6946" w:type="dxa"/>
            <w:gridSpan w:val="8"/>
            <w:tcBorders>
              <w:top w:val="single" w:sz="4" w:space="0" w:color="000000"/>
              <w:left w:val="single" w:sz="4" w:space="0" w:color="000000"/>
              <w:bottom w:val="single" w:sz="4" w:space="0" w:color="000000"/>
            </w:tcBorders>
            <w:shd w:val="clear" w:color="auto" w:fill="DEEAF6"/>
          </w:tcPr>
          <w:p w14:paraId="125893EA" w14:textId="77777777" w:rsidR="00C500C5" w:rsidRDefault="00C500C5" w:rsidP="004B55D7">
            <w:pPr>
              <w:spacing w:after="0"/>
              <w:ind w:right="-6"/>
              <w:jc w:val="right"/>
            </w:pPr>
            <w:r>
              <w:rPr>
                <w:rFonts w:eastAsia="Calibri"/>
                <w:b/>
                <w:bCs/>
                <w:sz w:val="14"/>
                <w:szCs w:val="14"/>
              </w:rPr>
              <w:t>ΦΠΑ 24%</w:t>
            </w:r>
          </w:p>
        </w:tc>
        <w:tc>
          <w:tcPr>
            <w:tcW w:w="923" w:type="dxa"/>
            <w:tcBorders>
              <w:top w:val="single" w:sz="4" w:space="0" w:color="000000"/>
              <w:left w:val="single" w:sz="4" w:space="0" w:color="000000"/>
              <w:bottom w:val="single" w:sz="4" w:space="0" w:color="000000"/>
            </w:tcBorders>
            <w:shd w:val="clear" w:color="auto" w:fill="auto"/>
          </w:tcPr>
          <w:p w14:paraId="6B2F3153" w14:textId="77777777" w:rsidR="00C500C5" w:rsidRDefault="00C500C5" w:rsidP="004B55D7">
            <w:pPr>
              <w:spacing w:after="0"/>
              <w:ind w:right="-6"/>
            </w:pPr>
            <w:r>
              <w:rPr>
                <w:rFonts w:eastAsia="Calibri"/>
                <w:b/>
                <w:bCs/>
                <w:sz w:val="14"/>
                <w:szCs w:val="14"/>
              </w:rPr>
              <w:t>1.373,04 €</w:t>
            </w:r>
          </w:p>
        </w:tc>
        <w:tc>
          <w:tcPr>
            <w:tcW w:w="908" w:type="dxa"/>
            <w:tcBorders>
              <w:top w:val="single" w:sz="4" w:space="0" w:color="000000"/>
              <w:left w:val="single" w:sz="4" w:space="0" w:color="000000"/>
              <w:bottom w:val="single" w:sz="4" w:space="0" w:color="000000"/>
            </w:tcBorders>
            <w:shd w:val="clear" w:color="auto" w:fill="auto"/>
          </w:tcPr>
          <w:p w14:paraId="0C843BA2" w14:textId="77777777" w:rsidR="00C500C5" w:rsidRDefault="00C500C5" w:rsidP="004B55D7">
            <w:pPr>
              <w:snapToGrid w:val="0"/>
              <w:spacing w:after="0"/>
              <w:ind w:right="-6"/>
              <w:rPr>
                <w:rFonts w:eastAsia="Calibri"/>
                <w:b/>
                <w:bCs/>
                <w:sz w:val="14"/>
                <w:szCs w:val="14"/>
              </w:rPr>
            </w:pPr>
          </w:p>
        </w:tc>
        <w:tc>
          <w:tcPr>
            <w:tcW w:w="902" w:type="dxa"/>
            <w:tcBorders>
              <w:top w:val="single" w:sz="4" w:space="0" w:color="000000"/>
              <w:left w:val="single" w:sz="4" w:space="0" w:color="000000"/>
              <w:bottom w:val="single" w:sz="4" w:space="0" w:color="000000"/>
            </w:tcBorders>
            <w:shd w:val="clear" w:color="auto" w:fill="auto"/>
          </w:tcPr>
          <w:p w14:paraId="47F080B4" w14:textId="77777777" w:rsidR="00C500C5" w:rsidRDefault="00C500C5" w:rsidP="004B55D7">
            <w:pPr>
              <w:snapToGrid w:val="0"/>
              <w:spacing w:after="0"/>
              <w:ind w:right="-6"/>
              <w:rPr>
                <w:rFonts w:eastAsia="Calibri"/>
                <w:b/>
                <w:bCs/>
                <w:sz w:val="14"/>
                <w:szCs w:val="14"/>
              </w:rPr>
            </w:pPr>
          </w:p>
        </w:tc>
        <w:tc>
          <w:tcPr>
            <w:tcW w:w="781" w:type="dxa"/>
            <w:tcBorders>
              <w:top w:val="single" w:sz="4" w:space="0" w:color="000000"/>
              <w:left w:val="single" w:sz="4" w:space="0" w:color="000000"/>
              <w:bottom w:val="single" w:sz="4" w:space="0" w:color="000000"/>
            </w:tcBorders>
            <w:shd w:val="clear" w:color="auto" w:fill="auto"/>
          </w:tcPr>
          <w:p w14:paraId="708664D6" w14:textId="77777777" w:rsidR="00C500C5" w:rsidRDefault="00C500C5" w:rsidP="004B55D7">
            <w:pPr>
              <w:snapToGrid w:val="0"/>
              <w:spacing w:after="0"/>
              <w:ind w:right="-6"/>
              <w:rPr>
                <w:rFonts w:eastAsia="Calibri"/>
                <w:b/>
                <w:bCs/>
                <w:sz w:val="14"/>
                <w:szCs w:val="14"/>
              </w:rPr>
            </w:pPr>
          </w:p>
        </w:tc>
        <w:tc>
          <w:tcPr>
            <w:tcW w:w="1103" w:type="dxa"/>
            <w:tcBorders>
              <w:top w:val="single" w:sz="4" w:space="0" w:color="000000"/>
              <w:left w:val="single" w:sz="4" w:space="0" w:color="000000"/>
              <w:bottom w:val="single" w:sz="4" w:space="0" w:color="000000"/>
            </w:tcBorders>
            <w:shd w:val="clear" w:color="auto" w:fill="auto"/>
          </w:tcPr>
          <w:p w14:paraId="6ED751B6" w14:textId="77777777" w:rsidR="00C500C5" w:rsidRDefault="00C500C5" w:rsidP="004B55D7">
            <w:pPr>
              <w:snapToGrid w:val="0"/>
              <w:spacing w:after="0"/>
              <w:ind w:right="-6"/>
              <w:rPr>
                <w:rFonts w:eastAsia="Calibri"/>
                <w:sz w:val="14"/>
                <w:szCs w:val="14"/>
              </w:rPr>
            </w:pP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5566A994" w14:textId="77777777" w:rsidR="00C500C5" w:rsidRDefault="00C500C5" w:rsidP="004B55D7">
            <w:pPr>
              <w:snapToGrid w:val="0"/>
              <w:spacing w:after="0"/>
              <w:ind w:right="-6"/>
              <w:rPr>
                <w:rFonts w:eastAsia="Calibri"/>
                <w:sz w:val="14"/>
                <w:szCs w:val="14"/>
              </w:rPr>
            </w:pPr>
          </w:p>
        </w:tc>
      </w:tr>
      <w:tr w:rsidR="00C500C5" w14:paraId="0FD5D733"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1A49FC58" w14:textId="77777777" w:rsidR="00C500C5" w:rsidRDefault="00C500C5" w:rsidP="004B55D7">
            <w:pPr>
              <w:snapToGrid w:val="0"/>
              <w:spacing w:after="0"/>
              <w:ind w:right="-6"/>
              <w:rPr>
                <w:rFonts w:eastAsia="Calibri"/>
                <w:sz w:val="14"/>
                <w:szCs w:val="14"/>
              </w:rPr>
            </w:pPr>
          </w:p>
        </w:tc>
        <w:tc>
          <w:tcPr>
            <w:tcW w:w="1315" w:type="dxa"/>
            <w:tcBorders>
              <w:top w:val="single" w:sz="4" w:space="0" w:color="000000"/>
              <w:left w:val="single" w:sz="4" w:space="0" w:color="000000"/>
              <w:bottom w:val="single" w:sz="4" w:space="0" w:color="000000"/>
            </w:tcBorders>
            <w:shd w:val="clear" w:color="auto" w:fill="auto"/>
          </w:tcPr>
          <w:p w14:paraId="23627BBC" w14:textId="77777777" w:rsidR="00C500C5" w:rsidRDefault="00C500C5" w:rsidP="004B55D7">
            <w:pPr>
              <w:snapToGrid w:val="0"/>
              <w:spacing w:after="0"/>
              <w:ind w:right="-6"/>
              <w:rPr>
                <w:rFonts w:eastAsia="Calibri"/>
                <w:sz w:val="14"/>
                <w:szCs w:val="14"/>
              </w:rPr>
            </w:pPr>
          </w:p>
        </w:tc>
        <w:tc>
          <w:tcPr>
            <w:tcW w:w="910" w:type="dxa"/>
            <w:tcBorders>
              <w:top w:val="single" w:sz="4" w:space="0" w:color="000000"/>
              <w:left w:val="single" w:sz="4" w:space="0" w:color="000000"/>
              <w:bottom w:val="single" w:sz="4" w:space="0" w:color="000000"/>
            </w:tcBorders>
            <w:shd w:val="clear" w:color="auto" w:fill="auto"/>
          </w:tcPr>
          <w:p w14:paraId="1431A4E1" w14:textId="77777777" w:rsidR="00C500C5" w:rsidRDefault="00C500C5" w:rsidP="004B55D7">
            <w:pPr>
              <w:snapToGrid w:val="0"/>
              <w:spacing w:after="0"/>
              <w:ind w:right="-6"/>
              <w:rPr>
                <w:rFonts w:eastAsia="Calibri"/>
                <w:sz w:val="14"/>
                <w:szCs w:val="14"/>
              </w:rPr>
            </w:pPr>
          </w:p>
        </w:tc>
        <w:tc>
          <w:tcPr>
            <w:tcW w:w="6946" w:type="dxa"/>
            <w:gridSpan w:val="8"/>
            <w:tcBorders>
              <w:top w:val="single" w:sz="4" w:space="0" w:color="000000"/>
              <w:left w:val="single" w:sz="4" w:space="0" w:color="000000"/>
              <w:bottom w:val="single" w:sz="4" w:space="0" w:color="000000"/>
            </w:tcBorders>
            <w:shd w:val="clear" w:color="auto" w:fill="DEEAF6"/>
          </w:tcPr>
          <w:p w14:paraId="4F8F0D73" w14:textId="77777777" w:rsidR="00C500C5" w:rsidRDefault="00C500C5" w:rsidP="004B55D7">
            <w:pPr>
              <w:spacing w:after="0"/>
              <w:ind w:right="-6"/>
              <w:jc w:val="right"/>
            </w:pPr>
            <w:r>
              <w:rPr>
                <w:rFonts w:eastAsia="Calibri"/>
                <w:b/>
                <w:bCs/>
                <w:sz w:val="14"/>
                <w:szCs w:val="14"/>
              </w:rPr>
              <w:t>ΦΠΑ  6%</w:t>
            </w:r>
          </w:p>
        </w:tc>
        <w:tc>
          <w:tcPr>
            <w:tcW w:w="923" w:type="dxa"/>
            <w:tcBorders>
              <w:top w:val="single" w:sz="4" w:space="0" w:color="000000"/>
              <w:left w:val="single" w:sz="4" w:space="0" w:color="000000"/>
              <w:bottom w:val="single" w:sz="4" w:space="0" w:color="000000"/>
            </w:tcBorders>
            <w:shd w:val="clear" w:color="auto" w:fill="auto"/>
          </w:tcPr>
          <w:p w14:paraId="3E03DA15" w14:textId="77777777" w:rsidR="00C500C5" w:rsidRDefault="00C500C5" w:rsidP="004B55D7">
            <w:pPr>
              <w:spacing w:after="0"/>
              <w:ind w:right="-6"/>
            </w:pPr>
            <w:r>
              <w:rPr>
                <w:rFonts w:eastAsia="Calibri"/>
                <w:b/>
                <w:bCs/>
                <w:sz w:val="14"/>
                <w:szCs w:val="14"/>
              </w:rPr>
              <w:t>144,00 €</w:t>
            </w:r>
          </w:p>
        </w:tc>
        <w:tc>
          <w:tcPr>
            <w:tcW w:w="908" w:type="dxa"/>
            <w:tcBorders>
              <w:top w:val="single" w:sz="4" w:space="0" w:color="000000"/>
              <w:left w:val="single" w:sz="4" w:space="0" w:color="000000"/>
              <w:bottom w:val="single" w:sz="4" w:space="0" w:color="000000"/>
            </w:tcBorders>
            <w:shd w:val="clear" w:color="auto" w:fill="auto"/>
          </w:tcPr>
          <w:p w14:paraId="34D22149" w14:textId="77777777" w:rsidR="00C500C5" w:rsidRDefault="00C500C5" w:rsidP="004B55D7">
            <w:pPr>
              <w:snapToGrid w:val="0"/>
              <w:spacing w:after="0"/>
              <w:ind w:right="-6"/>
              <w:rPr>
                <w:rFonts w:eastAsia="Calibri"/>
                <w:b/>
                <w:bCs/>
                <w:sz w:val="14"/>
                <w:szCs w:val="14"/>
              </w:rPr>
            </w:pPr>
          </w:p>
        </w:tc>
        <w:tc>
          <w:tcPr>
            <w:tcW w:w="902" w:type="dxa"/>
            <w:tcBorders>
              <w:top w:val="single" w:sz="4" w:space="0" w:color="000000"/>
              <w:left w:val="single" w:sz="4" w:space="0" w:color="000000"/>
              <w:bottom w:val="single" w:sz="4" w:space="0" w:color="000000"/>
            </w:tcBorders>
            <w:shd w:val="clear" w:color="auto" w:fill="auto"/>
          </w:tcPr>
          <w:p w14:paraId="7C53B632" w14:textId="77777777" w:rsidR="00C500C5" w:rsidRDefault="00C500C5" w:rsidP="004B55D7">
            <w:pPr>
              <w:snapToGrid w:val="0"/>
              <w:spacing w:after="0"/>
              <w:ind w:right="-6"/>
              <w:rPr>
                <w:rFonts w:eastAsia="Calibri"/>
                <w:b/>
                <w:bCs/>
                <w:sz w:val="14"/>
                <w:szCs w:val="14"/>
              </w:rPr>
            </w:pPr>
          </w:p>
        </w:tc>
        <w:tc>
          <w:tcPr>
            <w:tcW w:w="781" w:type="dxa"/>
            <w:tcBorders>
              <w:top w:val="single" w:sz="4" w:space="0" w:color="000000"/>
              <w:left w:val="single" w:sz="4" w:space="0" w:color="000000"/>
              <w:bottom w:val="single" w:sz="4" w:space="0" w:color="000000"/>
            </w:tcBorders>
            <w:shd w:val="clear" w:color="auto" w:fill="auto"/>
          </w:tcPr>
          <w:p w14:paraId="3281A3B6" w14:textId="77777777" w:rsidR="00C500C5" w:rsidRDefault="00C500C5" w:rsidP="004B55D7">
            <w:pPr>
              <w:snapToGrid w:val="0"/>
              <w:spacing w:after="0"/>
              <w:ind w:right="-6"/>
              <w:rPr>
                <w:rFonts w:eastAsia="Calibri"/>
                <w:b/>
                <w:bCs/>
                <w:sz w:val="14"/>
                <w:szCs w:val="14"/>
              </w:rPr>
            </w:pPr>
          </w:p>
        </w:tc>
        <w:tc>
          <w:tcPr>
            <w:tcW w:w="1103" w:type="dxa"/>
            <w:tcBorders>
              <w:top w:val="single" w:sz="4" w:space="0" w:color="000000"/>
              <w:left w:val="single" w:sz="4" w:space="0" w:color="000000"/>
              <w:bottom w:val="single" w:sz="4" w:space="0" w:color="000000"/>
            </w:tcBorders>
            <w:shd w:val="clear" w:color="auto" w:fill="auto"/>
          </w:tcPr>
          <w:p w14:paraId="32724739" w14:textId="77777777" w:rsidR="00C500C5" w:rsidRDefault="00C500C5" w:rsidP="004B55D7">
            <w:pPr>
              <w:snapToGrid w:val="0"/>
              <w:spacing w:after="0"/>
              <w:ind w:right="-6"/>
              <w:rPr>
                <w:rFonts w:eastAsia="Calibri"/>
                <w:sz w:val="14"/>
                <w:szCs w:val="14"/>
              </w:rPr>
            </w:pP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652321D5" w14:textId="77777777" w:rsidR="00C500C5" w:rsidRDefault="00C500C5" w:rsidP="004B55D7">
            <w:pPr>
              <w:snapToGrid w:val="0"/>
              <w:spacing w:after="0"/>
              <w:ind w:right="-6"/>
              <w:rPr>
                <w:rFonts w:eastAsia="Calibri"/>
                <w:sz w:val="14"/>
                <w:szCs w:val="14"/>
              </w:rPr>
            </w:pPr>
          </w:p>
        </w:tc>
      </w:tr>
      <w:tr w:rsidR="00C500C5" w14:paraId="020958B7"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19AD8BCF" w14:textId="77777777" w:rsidR="00C500C5" w:rsidRDefault="00C500C5" w:rsidP="004B55D7">
            <w:pPr>
              <w:snapToGrid w:val="0"/>
              <w:spacing w:after="0"/>
              <w:ind w:right="-6"/>
              <w:rPr>
                <w:rFonts w:eastAsia="Calibri"/>
                <w:sz w:val="14"/>
                <w:szCs w:val="14"/>
              </w:rPr>
            </w:pPr>
          </w:p>
        </w:tc>
        <w:tc>
          <w:tcPr>
            <w:tcW w:w="1315" w:type="dxa"/>
            <w:tcBorders>
              <w:top w:val="single" w:sz="4" w:space="0" w:color="000000"/>
              <w:left w:val="single" w:sz="4" w:space="0" w:color="000000"/>
              <w:bottom w:val="single" w:sz="4" w:space="0" w:color="000000"/>
            </w:tcBorders>
            <w:shd w:val="clear" w:color="auto" w:fill="auto"/>
          </w:tcPr>
          <w:p w14:paraId="31D9343B" w14:textId="77777777" w:rsidR="00C500C5" w:rsidRDefault="00C500C5" w:rsidP="004B55D7">
            <w:pPr>
              <w:snapToGrid w:val="0"/>
              <w:spacing w:after="0"/>
              <w:ind w:right="-6"/>
              <w:rPr>
                <w:rFonts w:eastAsia="Calibri"/>
                <w:sz w:val="14"/>
                <w:szCs w:val="14"/>
              </w:rPr>
            </w:pPr>
          </w:p>
        </w:tc>
        <w:tc>
          <w:tcPr>
            <w:tcW w:w="910" w:type="dxa"/>
            <w:tcBorders>
              <w:top w:val="single" w:sz="4" w:space="0" w:color="000000"/>
              <w:left w:val="single" w:sz="4" w:space="0" w:color="000000"/>
              <w:bottom w:val="single" w:sz="4" w:space="0" w:color="000000"/>
            </w:tcBorders>
            <w:shd w:val="clear" w:color="auto" w:fill="auto"/>
          </w:tcPr>
          <w:p w14:paraId="74B57F77" w14:textId="77777777" w:rsidR="00C500C5" w:rsidRDefault="00C500C5" w:rsidP="004B55D7">
            <w:pPr>
              <w:snapToGrid w:val="0"/>
              <w:spacing w:after="0"/>
              <w:ind w:right="-6"/>
              <w:rPr>
                <w:rFonts w:eastAsia="Calibri"/>
                <w:sz w:val="14"/>
                <w:szCs w:val="14"/>
              </w:rPr>
            </w:pPr>
          </w:p>
        </w:tc>
        <w:tc>
          <w:tcPr>
            <w:tcW w:w="6946" w:type="dxa"/>
            <w:gridSpan w:val="8"/>
            <w:tcBorders>
              <w:top w:val="single" w:sz="4" w:space="0" w:color="000000"/>
              <w:left w:val="single" w:sz="4" w:space="0" w:color="000000"/>
              <w:bottom w:val="single" w:sz="4" w:space="0" w:color="000000"/>
            </w:tcBorders>
            <w:shd w:val="clear" w:color="auto" w:fill="DEEAF6"/>
          </w:tcPr>
          <w:p w14:paraId="71E7F5BC" w14:textId="77777777" w:rsidR="00C500C5" w:rsidRDefault="00C500C5" w:rsidP="004B55D7">
            <w:pPr>
              <w:spacing w:after="0"/>
              <w:ind w:right="-6"/>
              <w:jc w:val="right"/>
            </w:pPr>
            <w:r>
              <w:rPr>
                <w:rFonts w:eastAsia="Calibri"/>
                <w:b/>
                <w:bCs/>
                <w:sz w:val="14"/>
                <w:szCs w:val="14"/>
              </w:rPr>
              <w:t>ΣΥΝΟΛΟ ΜΕ ΦΠΑ</w:t>
            </w:r>
          </w:p>
        </w:tc>
        <w:tc>
          <w:tcPr>
            <w:tcW w:w="923" w:type="dxa"/>
            <w:tcBorders>
              <w:top w:val="single" w:sz="4" w:space="0" w:color="000000"/>
              <w:left w:val="single" w:sz="4" w:space="0" w:color="000000"/>
              <w:bottom w:val="single" w:sz="4" w:space="0" w:color="000000"/>
            </w:tcBorders>
            <w:shd w:val="clear" w:color="auto" w:fill="auto"/>
          </w:tcPr>
          <w:p w14:paraId="6ACB10B9" w14:textId="77777777" w:rsidR="00C500C5" w:rsidRDefault="00C500C5" w:rsidP="004B55D7">
            <w:pPr>
              <w:spacing w:after="0"/>
              <w:ind w:right="-6"/>
            </w:pPr>
            <w:r>
              <w:rPr>
                <w:rFonts w:eastAsia="Calibri"/>
                <w:b/>
                <w:bCs/>
                <w:sz w:val="14"/>
                <w:szCs w:val="14"/>
              </w:rPr>
              <w:t>9.638,04 €</w:t>
            </w:r>
          </w:p>
        </w:tc>
        <w:tc>
          <w:tcPr>
            <w:tcW w:w="908" w:type="dxa"/>
            <w:tcBorders>
              <w:top w:val="single" w:sz="4" w:space="0" w:color="000000"/>
              <w:left w:val="single" w:sz="4" w:space="0" w:color="000000"/>
              <w:bottom w:val="single" w:sz="4" w:space="0" w:color="000000"/>
            </w:tcBorders>
            <w:shd w:val="clear" w:color="auto" w:fill="auto"/>
          </w:tcPr>
          <w:p w14:paraId="0B4D8AE9" w14:textId="77777777" w:rsidR="00C500C5" w:rsidRDefault="00C500C5" w:rsidP="004B55D7">
            <w:pPr>
              <w:snapToGrid w:val="0"/>
              <w:spacing w:after="0"/>
              <w:ind w:right="-6"/>
              <w:rPr>
                <w:rFonts w:eastAsia="Calibri"/>
                <w:b/>
                <w:bCs/>
                <w:sz w:val="14"/>
                <w:szCs w:val="14"/>
              </w:rPr>
            </w:pPr>
          </w:p>
        </w:tc>
        <w:tc>
          <w:tcPr>
            <w:tcW w:w="902" w:type="dxa"/>
            <w:tcBorders>
              <w:top w:val="single" w:sz="4" w:space="0" w:color="000000"/>
              <w:left w:val="single" w:sz="4" w:space="0" w:color="000000"/>
              <w:bottom w:val="single" w:sz="4" w:space="0" w:color="000000"/>
            </w:tcBorders>
            <w:shd w:val="clear" w:color="auto" w:fill="auto"/>
          </w:tcPr>
          <w:p w14:paraId="38D6D04E" w14:textId="77777777" w:rsidR="00C500C5" w:rsidRDefault="00C500C5" w:rsidP="004B55D7">
            <w:pPr>
              <w:snapToGrid w:val="0"/>
              <w:spacing w:after="0"/>
              <w:ind w:right="-6"/>
              <w:rPr>
                <w:rFonts w:eastAsia="Calibri"/>
                <w:b/>
                <w:bCs/>
                <w:sz w:val="14"/>
                <w:szCs w:val="14"/>
              </w:rPr>
            </w:pPr>
          </w:p>
        </w:tc>
        <w:tc>
          <w:tcPr>
            <w:tcW w:w="781" w:type="dxa"/>
            <w:tcBorders>
              <w:top w:val="single" w:sz="4" w:space="0" w:color="000000"/>
              <w:left w:val="single" w:sz="4" w:space="0" w:color="000000"/>
              <w:bottom w:val="single" w:sz="4" w:space="0" w:color="000000"/>
            </w:tcBorders>
            <w:shd w:val="clear" w:color="auto" w:fill="auto"/>
          </w:tcPr>
          <w:p w14:paraId="24021B00" w14:textId="77777777" w:rsidR="00C500C5" w:rsidRDefault="00C500C5" w:rsidP="004B55D7">
            <w:pPr>
              <w:snapToGrid w:val="0"/>
              <w:spacing w:after="0"/>
              <w:ind w:right="-6"/>
              <w:rPr>
                <w:rFonts w:eastAsia="Calibri"/>
                <w:b/>
                <w:bCs/>
                <w:sz w:val="14"/>
                <w:szCs w:val="14"/>
              </w:rPr>
            </w:pPr>
          </w:p>
        </w:tc>
        <w:tc>
          <w:tcPr>
            <w:tcW w:w="1103" w:type="dxa"/>
            <w:tcBorders>
              <w:top w:val="single" w:sz="4" w:space="0" w:color="000000"/>
              <w:left w:val="single" w:sz="4" w:space="0" w:color="000000"/>
              <w:bottom w:val="single" w:sz="4" w:space="0" w:color="000000"/>
            </w:tcBorders>
            <w:shd w:val="clear" w:color="auto" w:fill="auto"/>
          </w:tcPr>
          <w:p w14:paraId="7FD2A098" w14:textId="77777777" w:rsidR="00C500C5" w:rsidRDefault="00C500C5" w:rsidP="004B55D7">
            <w:pPr>
              <w:snapToGrid w:val="0"/>
              <w:spacing w:after="0"/>
              <w:ind w:right="-6"/>
              <w:rPr>
                <w:rFonts w:eastAsia="Calibri"/>
                <w:sz w:val="14"/>
                <w:szCs w:val="14"/>
              </w:rPr>
            </w:pP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4E67E001" w14:textId="77777777" w:rsidR="00C500C5" w:rsidRDefault="00C500C5" w:rsidP="004B55D7">
            <w:pPr>
              <w:snapToGrid w:val="0"/>
              <w:spacing w:after="0"/>
              <w:ind w:right="-6"/>
              <w:rPr>
                <w:rFonts w:eastAsia="Calibri"/>
                <w:sz w:val="14"/>
                <w:szCs w:val="14"/>
              </w:rPr>
            </w:pPr>
          </w:p>
        </w:tc>
      </w:tr>
      <w:tr w:rsidR="00C500C5" w14:paraId="559E5195"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3B9D097F" w14:textId="77777777" w:rsidR="00C500C5" w:rsidRDefault="00C500C5" w:rsidP="004B55D7">
            <w:pPr>
              <w:snapToGrid w:val="0"/>
              <w:spacing w:after="0"/>
              <w:ind w:right="-6"/>
              <w:rPr>
                <w:rFonts w:eastAsia="Calibri"/>
                <w:sz w:val="14"/>
                <w:szCs w:val="14"/>
              </w:rPr>
            </w:pPr>
          </w:p>
        </w:tc>
        <w:tc>
          <w:tcPr>
            <w:tcW w:w="1315" w:type="dxa"/>
            <w:tcBorders>
              <w:top w:val="single" w:sz="4" w:space="0" w:color="000000"/>
              <w:left w:val="single" w:sz="4" w:space="0" w:color="000000"/>
              <w:bottom w:val="single" w:sz="4" w:space="0" w:color="000000"/>
            </w:tcBorders>
            <w:shd w:val="clear" w:color="auto" w:fill="auto"/>
          </w:tcPr>
          <w:p w14:paraId="12821CA4" w14:textId="77777777" w:rsidR="00C500C5" w:rsidRDefault="00C500C5" w:rsidP="004B55D7">
            <w:pPr>
              <w:snapToGrid w:val="0"/>
              <w:spacing w:after="0"/>
              <w:ind w:right="-6"/>
              <w:rPr>
                <w:rFonts w:eastAsia="Calibri"/>
                <w:sz w:val="14"/>
                <w:szCs w:val="14"/>
              </w:rPr>
            </w:pPr>
          </w:p>
        </w:tc>
        <w:tc>
          <w:tcPr>
            <w:tcW w:w="910" w:type="dxa"/>
            <w:tcBorders>
              <w:top w:val="single" w:sz="4" w:space="0" w:color="000000"/>
              <w:left w:val="single" w:sz="4" w:space="0" w:color="000000"/>
              <w:bottom w:val="single" w:sz="4" w:space="0" w:color="000000"/>
            </w:tcBorders>
            <w:shd w:val="clear" w:color="auto" w:fill="auto"/>
          </w:tcPr>
          <w:p w14:paraId="24917F58" w14:textId="77777777" w:rsidR="00C500C5" w:rsidRDefault="00C500C5" w:rsidP="004B55D7">
            <w:pPr>
              <w:snapToGrid w:val="0"/>
              <w:spacing w:after="0"/>
              <w:ind w:right="-6"/>
              <w:rPr>
                <w:rFonts w:eastAsia="Calibri"/>
                <w:sz w:val="14"/>
                <w:szCs w:val="14"/>
              </w:rPr>
            </w:pPr>
          </w:p>
        </w:tc>
        <w:tc>
          <w:tcPr>
            <w:tcW w:w="915" w:type="dxa"/>
            <w:tcBorders>
              <w:top w:val="single" w:sz="4" w:space="0" w:color="000000"/>
              <w:left w:val="single" w:sz="4" w:space="0" w:color="000000"/>
              <w:bottom w:val="single" w:sz="4" w:space="0" w:color="000000"/>
            </w:tcBorders>
            <w:shd w:val="clear" w:color="auto" w:fill="auto"/>
          </w:tcPr>
          <w:p w14:paraId="7CCF1C8C" w14:textId="77777777" w:rsidR="00C500C5" w:rsidRDefault="00C500C5" w:rsidP="004B55D7">
            <w:pPr>
              <w:snapToGrid w:val="0"/>
              <w:spacing w:after="0"/>
              <w:ind w:right="-6"/>
              <w:rPr>
                <w:rFonts w:eastAsia="Calibri"/>
                <w:sz w:val="14"/>
                <w:szCs w:val="14"/>
              </w:rPr>
            </w:pPr>
          </w:p>
        </w:tc>
        <w:tc>
          <w:tcPr>
            <w:tcW w:w="915" w:type="dxa"/>
            <w:tcBorders>
              <w:top w:val="single" w:sz="4" w:space="0" w:color="000000"/>
              <w:left w:val="single" w:sz="4" w:space="0" w:color="000000"/>
              <w:bottom w:val="single" w:sz="4" w:space="0" w:color="000000"/>
            </w:tcBorders>
            <w:shd w:val="clear" w:color="auto" w:fill="auto"/>
          </w:tcPr>
          <w:p w14:paraId="30870EF0" w14:textId="77777777" w:rsidR="00C500C5" w:rsidRDefault="00C500C5" w:rsidP="004B55D7">
            <w:pPr>
              <w:snapToGrid w:val="0"/>
              <w:spacing w:after="0"/>
              <w:ind w:right="-6"/>
              <w:rPr>
                <w:rFonts w:eastAsia="Calibri"/>
                <w:sz w:val="14"/>
                <w:szCs w:val="14"/>
              </w:rPr>
            </w:pPr>
          </w:p>
        </w:tc>
        <w:tc>
          <w:tcPr>
            <w:tcW w:w="915" w:type="dxa"/>
            <w:tcBorders>
              <w:top w:val="single" w:sz="4" w:space="0" w:color="000000"/>
              <w:left w:val="single" w:sz="4" w:space="0" w:color="000000"/>
              <w:bottom w:val="single" w:sz="4" w:space="0" w:color="000000"/>
            </w:tcBorders>
            <w:shd w:val="clear" w:color="auto" w:fill="auto"/>
          </w:tcPr>
          <w:p w14:paraId="4854CC34" w14:textId="77777777" w:rsidR="00C500C5" w:rsidRDefault="00C500C5" w:rsidP="004B55D7">
            <w:pPr>
              <w:snapToGrid w:val="0"/>
              <w:spacing w:after="0"/>
              <w:ind w:right="-6"/>
              <w:rPr>
                <w:rFonts w:eastAsia="Calibri"/>
                <w:sz w:val="14"/>
                <w:szCs w:val="14"/>
              </w:rPr>
            </w:pPr>
          </w:p>
        </w:tc>
        <w:tc>
          <w:tcPr>
            <w:tcW w:w="915" w:type="dxa"/>
            <w:tcBorders>
              <w:top w:val="single" w:sz="4" w:space="0" w:color="000000"/>
              <w:left w:val="single" w:sz="4" w:space="0" w:color="000000"/>
              <w:bottom w:val="single" w:sz="4" w:space="0" w:color="000000"/>
            </w:tcBorders>
            <w:shd w:val="clear" w:color="auto" w:fill="auto"/>
          </w:tcPr>
          <w:p w14:paraId="782AB783" w14:textId="77777777" w:rsidR="00C500C5" w:rsidRDefault="00C500C5" w:rsidP="004B55D7">
            <w:pPr>
              <w:snapToGrid w:val="0"/>
              <w:spacing w:after="0"/>
              <w:ind w:right="-6"/>
              <w:rPr>
                <w:rFonts w:eastAsia="Calibri"/>
                <w:sz w:val="14"/>
                <w:szCs w:val="14"/>
              </w:rPr>
            </w:pPr>
          </w:p>
        </w:tc>
        <w:tc>
          <w:tcPr>
            <w:tcW w:w="958" w:type="dxa"/>
            <w:tcBorders>
              <w:top w:val="single" w:sz="4" w:space="0" w:color="000000"/>
              <w:left w:val="single" w:sz="4" w:space="0" w:color="000000"/>
              <w:bottom w:val="single" w:sz="4" w:space="0" w:color="000000"/>
            </w:tcBorders>
            <w:shd w:val="clear" w:color="auto" w:fill="auto"/>
          </w:tcPr>
          <w:p w14:paraId="19CF0784" w14:textId="77777777" w:rsidR="00C500C5" w:rsidRDefault="00C500C5" w:rsidP="004B55D7">
            <w:pPr>
              <w:snapToGrid w:val="0"/>
              <w:spacing w:after="0"/>
              <w:ind w:right="-6"/>
              <w:rPr>
                <w:rFonts w:eastAsia="Calibri"/>
                <w:sz w:val="14"/>
                <w:szCs w:val="14"/>
              </w:rPr>
            </w:pPr>
          </w:p>
        </w:tc>
        <w:tc>
          <w:tcPr>
            <w:tcW w:w="866" w:type="dxa"/>
            <w:tcBorders>
              <w:top w:val="single" w:sz="4" w:space="0" w:color="000000"/>
              <w:left w:val="single" w:sz="4" w:space="0" w:color="000000"/>
              <w:bottom w:val="single" w:sz="4" w:space="0" w:color="000000"/>
            </w:tcBorders>
            <w:shd w:val="clear" w:color="auto" w:fill="DEEAF6"/>
          </w:tcPr>
          <w:p w14:paraId="36600E39" w14:textId="77777777" w:rsidR="00C500C5" w:rsidRDefault="00C500C5" w:rsidP="004B55D7">
            <w:pPr>
              <w:snapToGrid w:val="0"/>
              <w:spacing w:after="0"/>
              <w:ind w:right="-6"/>
              <w:jc w:val="right"/>
              <w:rPr>
                <w:rFonts w:eastAsia="Calibri"/>
                <w:sz w:val="14"/>
                <w:szCs w:val="14"/>
              </w:rPr>
            </w:pPr>
          </w:p>
        </w:tc>
        <w:tc>
          <w:tcPr>
            <w:tcW w:w="966" w:type="dxa"/>
            <w:tcBorders>
              <w:top w:val="single" w:sz="4" w:space="0" w:color="000000"/>
              <w:left w:val="single" w:sz="4" w:space="0" w:color="000000"/>
              <w:bottom w:val="single" w:sz="4" w:space="0" w:color="000000"/>
            </w:tcBorders>
            <w:shd w:val="clear" w:color="auto" w:fill="FFE599"/>
          </w:tcPr>
          <w:p w14:paraId="1E0E6E2F" w14:textId="77777777" w:rsidR="00C500C5" w:rsidRDefault="00C500C5" w:rsidP="004B55D7">
            <w:pPr>
              <w:snapToGrid w:val="0"/>
              <w:spacing w:after="0"/>
              <w:ind w:right="-6"/>
              <w:jc w:val="right"/>
              <w:rPr>
                <w:rFonts w:eastAsia="Calibri"/>
                <w:sz w:val="14"/>
                <w:szCs w:val="14"/>
              </w:rPr>
            </w:pPr>
          </w:p>
        </w:tc>
        <w:tc>
          <w:tcPr>
            <w:tcW w:w="496" w:type="dxa"/>
            <w:tcBorders>
              <w:top w:val="single" w:sz="4" w:space="0" w:color="000000"/>
              <w:left w:val="single" w:sz="4" w:space="0" w:color="000000"/>
              <w:bottom w:val="single" w:sz="4" w:space="0" w:color="000000"/>
            </w:tcBorders>
            <w:shd w:val="clear" w:color="auto" w:fill="auto"/>
          </w:tcPr>
          <w:p w14:paraId="2AA5D3DF" w14:textId="77777777" w:rsidR="00C500C5" w:rsidRDefault="00C500C5" w:rsidP="004B55D7">
            <w:pPr>
              <w:snapToGrid w:val="0"/>
              <w:spacing w:after="0"/>
              <w:ind w:right="-6"/>
              <w:rPr>
                <w:rFonts w:eastAsia="Calibri"/>
                <w:sz w:val="14"/>
                <w:szCs w:val="14"/>
              </w:rPr>
            </w:pPr>
          </w:p>
        </w:tc>
        <w:tc>
          <w:tcPr>
            <w:tcW w:w="923" w:type="dxa"/>
            <w:tcBorders>
              <w:top w:val="single" w:sz="4" w:space="0" w:color="000000"/>
              <w:left w:val="single" w:sz="4" w:space="0" w:color="000000"/>
              <w:bottom w:val="single" w:sz="4" w:space="0" w:color="000000"/>
            </w:tcBorders>
            <w:shd w:val="clear" w:color="auto" w:fill="auto"/>
          </w:tcPr>
          <w:p w14:paraId="36BDE0D6" w14:textId="77777777" w:rsidR="00C500C5" w:rsidRDefault="00C500C5" w:rsidP="004B55D7">
            <w:pPr>
              <w:snapToGrid w:val="0"/>
              <w:spacing w:after="0"/>
              <w:ind w:right="-6"/>
              <w:rPr>
                <w:rFonts w:eastAsia="Calibri"/>
                <w:sz w:val="14"/>
                <w:szCs w:val="14"/>
              </w:rPr>
            </w:pPr>
          </w:p>
        </w:tc>
        <w:tc>
          <w:tcPr>
            <w:tcW w:w="908" w:type="dxa"/>
            <w:tcBorders>
              <w:top w:val="single" w:sz="4" w:space="0" w:color="000000"/>
              <w:left w:val="single" w:sz="4" w:space="0" w:color="000000"/>
              <w:bottom w:val="single" w:sz="4" w:space="0" w:color="000000"/>
            </w:tcBorders>
            <w:shd w:val="clear" w:color="auto" w:fill="auto"/>
          </w:tcPr>
          <w:p w14:paraId="2D674EE1" w14:textId="77777777" w:rsidR="00C500C5" w:rsidRDefault="00C500C5" w:rsidP="004B55D7">
            <w:pPr>
              <w:snapToGrid w:val="0"/>
              <w:spacing w:after="0"/>
              <w:ind w:right="-6"/>
              <w:rPr>
                <w:rFonts w:eastAsia="Calibri"/>
                <w:sz w:val="14"/>
                <w:szCs w:val="14"/>
              </w:rPr>
            </w:pPr>
          </w:p>
        </w:tc>
        <w:tc>
          <w:tcPr>
            <w:tcW w:w="902" w:type="dxa"/>
            <w:tcBorders>
              <w:top w:val="single" w:sz="4" w:space="0" w:color="000000"/>
              <w:left w:val="single" w:sz="4" w:space="0" w:color="000000"/>
              <w:bottom w:val="single" w:sz="4" w:space="0" w:color="000000"/>
            </w:tcBorders>
            <w:shd w:val="clear" w:color="auto" w:fill="auto"/>
          </w:tcPr>
          <w:p w14:paraId="6F49DF1C" w14:textId="77777777" w:rsidR="00C500C5" w:rsidRDefault="00C500C5" w:rsidP="004B55D7">
            <w:pPr>
              <w:snapToGrid w:val="0"/>
              <w:spacing w:after="0"/>
              <w:ind w:right="-6"/>
              <w:rPr>
                <w:rFonts w:eastAsia="Calibri"/>
                <w:sz w:val="14"/>
                <w:szCs w:val="14"/>
              </w:rPr>
            </w:pPr>
          </w:p>
        </w:tc>
        <w:tc>
          <w:tcPr>
            <w:tcW w:w="781" w:type="dxa"/>
            <w:tcBorders>
              <w:top w:val="single" w:sz="4" w:space="0" w:color="000000"/>
              <w:left w:val="single" w:sz="4" w:space="0" w:color="000000"/>
              <w:bottom w:val="single" w:sz="4" w:space="0" w:color="000000"/>
            </w:tcBorders>
            <w:shd w:val="clear" w:color="auto" w:fill="auto"/>
          </w:tcPr>
          <w:p w14:paraId="0001190E" w14:textId="77777777" w:rsidR="00C500C5" w:rsidRDefault="00C500C5" w:rsidP="004B55D7">
            <w:pPr>
              <w:snapToGrid w:val="0"/>
              <w:spacing w:after="0"/>
              <w:ind w:right="-6"/>
              <w:rPr>
                <w:rFonts w:eastAsia="Calibri"/>
                <w:sz w:val="14"/>
                <w:szCs w:val="14"/>
              </w:rPr>
            </w:pPr>
          </w:p>
        </w:tc>
        <w:tc>
          <w:tcPr>
            <w:tcW w:w="1103" w:type="dxa"/>
            <w:tcBorders>
              <w:top w:val="single" w:sz="4" w:space="0" w:color="000000"/>
              <w:left w:val="single" w:sz="4" w:space="0" w:color="000000"/>
              <w:bottom w:val="single" w:sz="4" w:space="0" w:color="000000"/>
            </w:tcBorders>
            <w:shd w:val="clear" w:color="auto" w:fill="auto"/>
          </w:tcPr>
          <w:p w14:paraId="452AE682" w14:textId="77777777" w:rsidR="00C500C5" w:rsidRDefault="00C500C5" w:rsidP="004B55D7">
            <w:pPr>
              <w:snapToGrid w:val="0"/>
              <w:spacing w:after="0"/>
              <w:ind w:right="-6"/>
              <w:rPr>
                <w:rFonts w:eastAsia="Calibri"/>
                <w:sz w:val="14"/>
                <w:szCs w:val="14"/>
              </w:rPr>
            </w:pP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19D9DA74" w14:textId="77777777" w:rsidR="00C500C5" w:rsidRDefault="00C500C5" w:rsidP="004B55D7">
            <w:pPr>
              <w:snapToGrid w:val="0"/>
              <w:spacing w:after="0"/>
              <w:ind w:right="-6"/>
              <w:rPr>
                <w:rFonts w:eastAsia="Calibri"/>
                <w:sz w:val="14"/>
                <w:szCs w:val="14"/>
              </w:rPr>
            </w:pPr>
          </w:p>
        </w:tc>
      </w:tr>
      <w:tr w:rsidR="00C500C5" w14:paraId="38CC6BB7"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35AC98DF" w14:textId="77777777" w:rsidR="00C500C5" w:rsidRDefault="00C500C5" w:rsidP="004B55D7">
            <w:pPr>
              <w:snapToGrid w:val="0"/>
              <w:spacing w:after="0"/>
              <w:ind w:right="-6"/>
              <w:rPr>
                <w:rFonts w:eastAsia="Calibri"/>
                <w:sz w:val="14"/>
                <w:szCs w:val="14"/>
              </w:rPr>
            </w:pPr>
          </w:p>
        </w:tc>
        <w:tc>
          <w:tcPr>
            <w:tcW w:w="1315" w:type="dxa"/>
            <w:tcBorders>
              <w:top w:val="single" w:sz="4" w:space="0" w:color="000000"/>
              <w:left w:val="single" w:sz="4" w:space="0" w:color="000000"/>
              <w:bottom w:val="single" w:sz="4" w:space="0" w:color="000000"/>
            </w:tcBorders>
            <w:shd w:val="clear" w:color="auto" w:fill="auto"/>
          </w:tcPr>
          <w:p w14:paraId="39717163" w14:textId="77777777" w:rsidR="00C500C5" w:rsidRDefault="00C500C5" w:rsidP="004B55D7">
            <w:pPr>
              <w:snapToGrid w:val="0"/>
              <w:spacing w:after="0"/>
              <w:ind w:right="-6"/>
              <w:rPr>
                <w:rFonts w:eastAsia="Calibri"/>
                <w:sz w:val="14"/>
                <w:szCs w:val="14"/>
              </w:rPr>
            </w:pPr>
          </w:p>
        </w:tc>
        <w:tc>
          <w:tcPr>
            <w:tcW w:w="910" w:type="dxa"/>
            <w:tcBorders>
              <w:top w:val="single" w:sz="4" w:space="0" w:color="000000"/>
              <w:left w:val="single" w:sz="4" w:space="0" w:color="000000"/>
              <w:bottom w:val="single" w:sz="4" w:space="0" w:color="000000"/>
            </w:tcBorders>
            <w:shd w:val="clear" w:color="auto" w:fill="auto"/>
          </w:tcPr>
          <w:p w14:paraId="5017BCA7" w14:textId="77777777" w:rsidR="00C500C5" w:rsidRDefault="00C500C5" w:rsidP="004B55D7">
            <w:pPr>
              <w:snapToGrid w:val="0"/>
              <w:spacing w:after="0"/>
              <w:ind w:right="-6"/>
              <w:rPr>
                <w:rFonts w:eastAsia="Calibri"/>
                <w:sz w:val="14"/>
                <w:szCs w:val="14"/>
              </w:rPr>
            </w:pPr>
          </w:p>
        </w:tc>
        <w:tc>
          <w:tcPr>
            <w:tcW w:w="915" w:type="dxa"/>
            <w:tcBorders>
              <w:top w:val="single" w:sz="4" w:space="0" w:color="000000"/>
              <w:left w:val="single" w:sz="4" w:space="0" w:color="000000"/>
              <w:bottom w:val="single" w:sz="4" w:space="0" w:color="000000"/>
            </w:tcBorders>
            <w:shd w:val="clear" w:color="auto" w:fill="auto"/>
          </w:tcPr>
          <w:p w14:paraId="39AD3CC4" w14:textId="77777777" w:rsidR="00C500C5" w:rsidRDefault="00C500C5" w:rsidP="004B55D7">
            <w:pPr>
              <w:snapToGrid w:val="0"/>
              <w:spacing w:after="0"/>
              <w:ind w:right="-6"/>
              <w:rPr>
                <w:rFonts w:eastAsia="Calibri"/>
                <w:sz w:val="14"/>
                <w:szCs w:val="14"/>
              </w:rPr>
            </w:pPr>
          </w:p>
        </w:tc>
        <w:tc>
          <w:tcPr>
            <w:tcW w:w="915" w:type="dxa"/>
            <w:tcBorders>
              <w:top w:val="single" w:sz="4" w:space="0" w:color="000000"/>
              <w:left w:val="single" w:sz="4" w:space="0" w:color="000000"/>
              <w:bottom w:val="single" w:sz="4" w:space="0" w:color="000000"/>
            </w:tcBorders>
            <w:shd w:val="clear" w:color="auto" w:fill="auto"/>
          </w:tcPr>
          <w:p w14:paraId="46010CD6" w14:textId="77777777" w:rsidR="00C500C5" w:rsidRDefault="00C500C5" w:rsidP="004B55D7">
            <w:pPr>
              <w:snapToGrid w:val="0"/>
              <w:spacing w:after="0"/>
              <w:ind w:right="-6"/>
              <w:rPr>
                <w:rFonts w:eastAsia="Calibri"/>
                <w:sz w:val="14"/>
                <w:szCs w:val="14"/>
              </w:rPr>
            </w:pPr>
          </w:p>
        </w:tc>
        <w:tc>
          <w:tcPr>
            <w:tcW w:w="915" w:type="dxa"/>
            <w:tcBorders>
              <w:top w:val="single" w:sz="4" w:space="0" w:color="000000"/>
              <w:left w:val="single" w:sz="4" w:space="0" w:color="000000"/>
              <w:bottom w:val="single" w:sz="4" w:space="0" w:color="000000"/>
            </w:tcBorders>
            <w:shd w:val="clear" w:color="auto" w:fill="auto"/>
          </w:tcPr>
          <w:p w14:paraId="31563B38" w14:textId="77777777" w:rsidR="00C500C5" w:rsidRDefault="00C500C5" w:rsidP="004B55D7">
            <w:pPr>
              <w:snapToGrid w:val="0"/>
              <w:spacing w:after="0"/>
              <w:ind w:right="-6"/>
              <w:rPr>
                <w:rFonts w:eastAsia="Calibri"/>
                <w:sz w:val="14"/>
                <w:szCs w:val="14"/>
              </w:rPr>
            </w:pPr>
          </w:p>
        </w:tc>
        <w:tc>
          <w:tcPr>
            <w:tcW w:w="915" w:type="dxa"/>
            <w:tcBorders>
              <w:top w:val="single" w:sz="4" w:space="0" w:color="000000"/>
              <w:left w:val="single" w:sz="4" w:space="0" w:color="000000"/>
              <w:bottom w:val="single" w:sz="4" w:space="0" w:color="000000"/>
            </w:tcBorders>
            <w:shd w:val="clear" w:color="auto" w:fill="auto"/>
          </w:tcPr>
          <w:p w14:paraId="542AA623" w14:textId="77777777" w:rsidR="00C500C5" w:rsidRDefault="00C500C5" w:rsidP="004B55D7">
            <w:pPr>
              <w:snapToGrid w:val="0"/>
              <w:spacing w:after="0"/>
              <w:ind w:right="-6"/>
              <w:rPr>
                <w:rFonts w:eastAsia="Calibri"/>
                <w:sz w:val="14"/>
                <w:szCs w:val="14"/>
              </w:rPr>
            </w:pPr>
          </w:p>
        </w:tc>
        <w:tc>
          <w:tcPr>
            <w:tcW w:w="958" w:type="dxa"/>
            <w:tcBorders>
              <w:top w:val="single" w:sz="4" w:space="0" w:color="000000"/>
              <w:left w:val="single" w:sz="4" w:space="0" w:color="000000"/>
              <w:bottom w:val="single" w:sz="4" w:space="0" w:color="000000"/>
            </w:tcBorders>
            <w:shd w:val="clear" w:color="auto" w:fill="auto"/>
          </w:tcPr>
          <w:p w14:paraId="033481E8" w14:textId="77777777" w:rsidR="00C500C5" w:rsidRDefault="00C500C5" w:rsidP="004B55D7">
            <w:pPr>
              <w:snapToGrid w:val="0"/>
              <w:spacing w:after="0"/>
              <w:ind w:right="-6"/>
              <w:rPr>
                <w:rFonts w:eastAsia="Calibri"/>
                <w:sz w:val="14"/>
                <w:szCs w:val="14"/>
              </w:rPr>
            </w:pPr>
          </w:p>
        </w:tc>
        <w:tc>
          <w:tcPr>
            <w:tcW w:w="866" w:type="dxa"/>
            <w:tcBorders>
              <w:top w:val="single" w:sz="4" w:space="0" w:color="000000"/>
              <w:left w:val="single" w:sz="4" w:space="0" w:color="000000"/>
              <w:bottom w:val="single" w:sz="4" w:space="0" w:color="000000"/>
            </w:tcBorders>
            <w:shd w:val="clear" w:color="auto" w:fill="DEEAF6"/>
          </w:tcPr>
          <w:p w14:paraId="1068580F" w14:textId="77777777" w:rsidR="00C500C5" w:rsidRDefault="00C500C5" w:rsidP="004B55D7">
            <w:pPr>
              <w:snapToGrid w:val="0"/>
              <w:spacing w:after="0"/>
              <w:ind w:right="-6"/>
              <w:jc w:val="right"/>
              <w:rPr>
                <w:rFonts w:eastAsia="Calibri"/>
                <w:sz w:val="14"/>
                <w:szCs w:val="14"/>
              </w:rPr>
            </w:pPr>
          </w:p>
        </w:tc>
        <w:tc>
          <w:tcPr>
            <w:tcW w:w="966" w:type="dxa"/>
            <w:tcBorders>
              <w:top w:val="single" w:sz="4" w:space="0" w:color="000000"/>
              <w:left w:val="single" w:sz="4" w:space="0" w:color="000000"/>
              <w:bottom w:val="single" w:sz="4" w:space="0" w:color="000000"/>
            </w:tcBorders>
            <w:shd w:val="clear" w:color="auto" w:fill="FFE599"/>
          </w:tcPr>
          <w:p w14:paraId="0E06E277" w14:textId="77777777" w:rsidR="00C500C5" w:rsidRDefault="00C500C5" w:rsidP="004B55D7">
            <w:pPr>
              <w:snapToGrid w:val="0"/>
              <w:spacing w:after="0"/>
              <w:ind w:right="-6"/>
              <w:jc w:val="right"/>
              <w:rPr>
                <w:rFonts w:eastAsia="Calibri"/>
                <w:sz w:val="14"/>
                <w:szCs w:val="14"/>
              </w:rPr>
            </w:pPr>
          </w:p>
        </w:tc>
        <w:tc>
          <w:tcPr>
            <w:tcW w:w="496" w:type="dxa"/>
            <w:tcBorders>
              <w:top w:val="single" w:sz="4" w:space="0" w:color="000000"/>
              <w:left w:val="single" w:sz="4" w:space="0" w:color="000000"/>
              <w:bottom w:val="single" w:sz="4" w:space="0" w:color="000000"/>
            </w:tcBorders>
            <w:shd w:val="clear" w:color="auto" w:fill="auto"/>
          </w:tcPr>
          <w:p w14:paraId="392A9D63" w14:textId="77777777" w:rsidR="00C500C5" w:rsidRDefault="00C500C5" w:rsidP="004B55D7">
            <w:pPr>
              <w:snapToGrid w:val="0"/>
              <w:spacing w:after="0"/>
              <w:ind w:right="-6"/>
              <w:rPr>
                <w:rFonts w:eastAsia="Calibri"/>
                <w:sz w:val="14"/>
                <w:szCs w:val="14"/>
              </w:rPr>
            </w:pPr>
          </w:p>
        </w:tc>
        <w:tc>
          <w:tcPr>
            <w:tcW w:w="923" w:type="dxa"/>
            <w:tcBorders>
              <w:top w:val="single" w:sz="4" w:space="0" w:color="000000"/>
              <w:left w:val="single" w:sz="4" w:space="0" w:color="000000"/>
              <w:bottom w:val="single" w:sz="4" w:space="0" w:color="000000"/>
            </w:tcBorders>
            <w:shd w:val="clear" w:color="auto" w:fill="auto"/>
          </w:tcPr>
          <w:p w14:paraId="32E4B49C" w14:textId="77777777" w:rsidR="00C500C5" w:rsidRDefault="00C500C5" w:rsidP="004B55D7">
            <w:pPr>
              <w:snapToGrid w:val="0"/>
              <w:spacing w:after="0"/>
              <w:ind w:right="-6"/>
              <w:rPr>
                <w:rFonts w:eastAsia="Calibri"/>
                <w:sz w:val="14"/>
                <w:szCs w:val="14"/>
              </w:rPr>
            </w:pPr>
          </w:p>
        </w:tc>
        <w:tc>
          <w:tcPr>
            <w:tcW w:w="908" w:type="dxa"/>
            <w:tcBorders>
              <w:top w:val="single" w:sz="4" w:space="0" w:color="000000"/>
              <w:left w:val="single" w:sz="4" w:space="0" w:color="000000"/>
              <w:bottom w:val="single" w:sz="4" w:space="0" w:color="000000"/>
            </w:tcBorders>
            <w:shd w:val="clear" w:color="auto" w:fill="auto"/>
          </w:tcPr>
          <w:p w14:paraId="0AF18FC1" w14:textId="77777777" w:rsidR="00C500C5" w:rsidRDefault="00C500C5" w:rsidP="004B55D7">
            <w:pPr>
              <w:snapToGrid w:val="0"/>
              <w:spacing w:after="0"/>
              <w:ind w:right="-6"/>
              <w:rPr>
                <w:rFonts w:eastAsia="Calibri"/>
                <w:sz w:val="14"/>
                <w:szCs w:val="14"/>
              </w:rPr>
            </w:pPr>
          </w:p>
        </w:tc>
        <w:tc>
          <w:tcPr>
            <w:tcW w:w="902" w:type="dxa"/>
            <w:tcBorders>
              <w:top w:val="single" w:sz="4" w:space="0" w:color="000000"/>
              <w:left w:val="single" w:sz="4" w:space="0" w:color="000000"/>
              <w:bottom w:val="single" w:sz="4" w:space="0" w:color="000000"/>
            </w:tcBorders>
            <w:shd w:val="clear" w:color="auto" w:fill="auto"/>
          </w:tcPr>
          <w:p w14:paraId="702492BC" w14:textId="77777777" w:rsidR="00C500C5" w:rsidRDefault="00C500C5" w:rsidP="004B55D7">
            <w:pPr>
              <w:snapToGrid w:val="0"/>
              <w:spacing w:after="0"/>
              <w:ind w:right="-6"/>
              <w:rPr>
                <w:rFonts w:eastAsia="Calibri"/>
                <w:sz w:val="14"/>
                <w:szCs w:val="14"/>
              </w:rPr>
            </w:pPr>
          </w:p>
        </w:tc>
        <w:tc>
          <w:tcPr>
            <w:tcW w:w="781" w:type="dxa"/>
            <w:tcBorders>
              <w:top w:val="single" w:sz="4" w:space="0" w:color="000000"/>
              <w:left w:val="single" w:sz="4" w:space="0" w:color="000000"/>
              <w:bottom w:val="single" w:sz="4" w:space="0" w:color="000000"/>
            </w:tcBorders>
            <w:shd w:val="clear" w:color="auto" w:fill="auto"/>
          </w:tcPr>
          <w:p w14:paraId="461E3C45" w14:textId="77777777" w:rsidR="00C500C5" w:rsidRDefault="00C500C5" w:rsidP="004B55D7">
            <w:pPr>
              <w:snapToGrid w:val="0"/>
              <w:spacing w:after="0"/>
              <w:ind w:right="-6"/>
              <w:rPr>
                <w:rFonts w:eastAsia="Calibri"/>
                <w:sz w:val="14"/>
                <w:szCs w:val="14"/>
              </w:rPr>
            </w:pPr>
          </w:p>
        </w:tc>
        <w:tc>
          <w:tcPr>
            <w:tcW w:w="1103" w:type="dxa"/>
            <w:tcBorders>
              <w:top w:val="single" w:sz="4" w:space="0" w:color="000000"/>
              <w:left w:val="single" w:sz="4" w:space="0" w:color="000000"/>
              <w:bottom w:val="single" w:sz="4" w:space="0" w:color="000000"/>
            </w:tcBorders>
            <w:shd w:val="clear" w:color="auto" w:fill="auto"/>
          </w:tcPr>
          <w:p w14:paraId="10FAF438" w14:textId="77777777" w:rsidR="00C500C5" w:rsidRDefault="00C500C5" w:rsidP="004B55D7">
            <w:pPr>
              <w:snapToGrid w:val="0"/>
              <w:spacing w:after="0"/>
              <w:ind w:right="-6"/>
              <w:rPr>
                <w:rFonts w:eastAsia="Calibri"/>
                <w:sz w:val="14"/>
                <w:szCs w:val="14"/>
              </w:rPr>
            </w:pP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0677B0F5" w14:textId="77777777" w:rsidR="00C500C5" w:rsidRDefault="00C500C5" w:rsidP="004B55D7">
            <w:pPr>
              <w:snapToGrid w:val="0"/>
              <w:spacing w:after="0"/>
              <w:ind w:right="-6"/>
              <w:rPr>
                <w:rFonts w:eastAsia="Calibri"/>
                <w:sz w:val="14"/>
                <w:szCs w:val="14"/>
              </w:rPr>
            </w:pPr>
          </w:p>
        </w:tc>
      </w:tr>
      <w:tr w:rsidR="00C500C5" w14:paraId="62F050FD"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154D149D" w14:textId="77777777" w:rsidR="00C500C5" w:rsidRDefault="00C500C5" w:rsidP="004B55D7">
            <w:pPr>
              <w:snapToGrid w:val="0"/>
              <w:spacing w:after="0"/>
              <w:ind w:right="-6"/>
              <w:rPr>
                <w:rFonts w:eastAsia="Calibri"/>
                <w:sz w:val="14"/>
                <w:szCs w:val="14"/>
              </w:rPr>
            </w:pPr>
          </w:p>
        </w:tc>
        <w:tc>
          <w:tcPr>
            <w:tcW w:w="1315" w:type="dxa"/>
            <w:tcBorders>
              <w:top w:val="single" w:sz="4" w:space="0" w:color="000000"/>
              <w:left w:val="single" w:sz="4" w:space="0" w:color="000000"/>
              <w:bottom w:val="single" w:sz="4" w:space="0" w:color="000000"/>
            </w:tcBorders>
            <w:shd w:val="clear" w:color="auto" w:fill="auto"/>
          </w:tcPr>
          <w:p w14:paraId="491C894D" w14:textId="77777777" w:rsidR="00C500C5" w:rsidRDefault="00C500C5" w:rsidP="004B55D7">
            <w:pPr>
              <w:snapToGrid w:val="0"/>
              <w:spacing w:after="0"/>
              <w:ind w:right="-6"/>
              <w:rPr>
                <w:rFonts w:eastAsia="Calibri"/>
                <w:sz w:val="14"/>
                <w:szCs w:val="14"/>
              </w:rPr>
            </w:pPr>
          </w:p>
        </w:tc>
        <w:tc>
          <w:tcPr>
            <w:tcW w:w="910" w:type="dxa"/>
            <w:tcBorders>
              <w:top w:val="single" w:sz="4" w:space="0" w:color="000000"/>
              <w:left w:val="single" w:sz="4" w:space="0" w:color="000000"/>
              <w:bottom w:val="single" w:sz="4" w:space="0" w:color="000000"/>
            </w:tcBorders>
            <w:shd w:val="clear" w:color="auto" w:fill="auto"/>
          </w:tcPr>
          <w:p w14:paraId="66CC26A3" w14:textId="77777777" w:rsidR="00C500C5" w:rsidRDefault="00C500C5" w:rsidP="004B55D7">
            <w:pPr>
              <w:snapToGrid w:val="0"/>
              <w:spacing w:after="0"/>
              <w:ind w:right="-6"/>
              <w:rPr>
                <w:rFonts w:eastAsia="Calibri"/>
                <w:sz w:val="14"/>
                <w:szCs w:val="14"/>
              </w:rPr>
            </w:pPr>
          </w:p>
        </w:tc>
        <w:tc>
          <w:tcPr>
            <w:tcW w:w="6946" w:type="dxa"/>
            <w:gridSpan w:val="8"/>
            <w:tcBorders>
              <w:top w:val="single" w:sz="4" w:space="0" w:color="000000"/>
              <w:left w:val="single" w:sz="4" w:space="0" w:color="000000"/>
              <w:bottom w:val="single" w:sz="4" w:space="0" w:color="000000"/>
            </w:tcBorders>
            <w:shd w:val="clear" w:color="auto" w:fill="DEEAF6"/>
          </w:tcPr>
          <w:p w14:paraId="40F328FC" w14:textId="77777777" w:rsidR="00C500C5" w:rsidRDefault="00C500C5" w:rsidP="004B55D7">
            <w:pPr>
              <w:spacing w:after="0"/>
              <w:ind w:right="-6"/>
              <w:jc w:val="right"/>
            </w:pPr>
            <w:r>
              <w:rPr>
                <w:rFonts w:eastAsia="Calibri"/>
                <w:b/>
                <w:bCs/>
                <w:sz w:val="14"/>
                <w:szCs w:val="14"/>
              </w:rPr>
              <w:t>ΣΥΝΟΛΟ ΚΑΘΑΡΗΣ ΑΞΙΑΣ</w:t>
            </w:r>
          </w:p>
        </w:tc>
        <w:tc>
          <w:tcPr>
            <w:tcW w:w="923" w:type="dxa"/>
            <w:tcBorders>
              <w:top w:val="single" w:sz="4" w:space="0" w:color="000000"/>
              <w:left w:val="single" w:sz="4" w:space="0" w:color="000000"/>
              <w:bottom w:val="single" w:sz="4" w:space="0" w:color="000000"/>
            </w:tcBorders>
            <w:shd w:val="clear" w:color="auto" w:fill="auto"/>
          </w:tcPr>
          <w:p w14:paraId="4B78295B" w14:textId="77777777" w:rsidR="00C500C5" w:rsidRDefault="00C500C5" w:rsidP="004B55D7">
            <w:pPr>
              <w:spacing w:after="0"/>
              <w:ind w:right="-6"/>
            </w:pPr>
            <w:r>
              <w:rPr>
                <w:rFonts w:eastAsia="Calibri"/>
                <w:b/>
                <w:bCs/>
                <w:sz w:val="14"/>
                <w:szCs w:val="14"/>
              </w:rPr>
              <w:t>8.121,00 €</w:t>
            </w:r>
          </w:p>
        </w:tc>
        <w:tc>
          <w:tcPr>
            <w:tcW w:w="908" w:type="dxa"/>
            <w:tcBorders>
              <w:top w:val="single" w:sz="4" w:space="0" w:color="000000"/>
              <w:left w:val="single" w:sz="4" w:space="0" w:color="000000"/>
              <w:bottom w:val="single" w:sz="4" w:space="0" w:color="000000"/>
            </w:tcBorders>
            <w:shd w:val="clear" w:color="auto" w:fill="auto"/>
          </w:tcPr>
          <w:p w14:paraId="5BD771C8" w14:textId="77777777" w:rsidR="00C500C5" w:rsidRDefault="00C500C5" w:rsidP="004B55D7">
            <w:pPr>
              <w:snapToGrid w:val="0"/>
              <w:spacing w:after="0"/>
              <w:ind w:right="-6"/>
              <w:rPr>
                <w:rFonts w:eastAsia="Calibri"/>
                <w:b/>
                <w:bCs/>
                <w:sz w:val="14"/>
                <w:szCs w:val="14"/>
              </w:rPr>
            </w:pPr>
          </w:p>
        </w:tc>
        <w:tc>
          <w:tcPr>
            <w:tcW w:w="902" w:type="dxa"/>
            <w:tcBorders>
              <w:top w:val="single" w:sz="4" w:space="0" w:color="000000"/>
              <w:left w:val="single" w:sz="4" w:space="0" w:color="000000"/>
              <w:bottom w:val="single" w:sz="4" w:space="0" w:color="000000"/>
            </w:tcBorders>
            <w:shd w:val="clear" w:color="auto" w:fill="auto"/>
          </w:tcPr>
          <w:p w14:paraId="7334EACF" w14:textId="77777777" w:rsidR="00C500C5" w:rsidRDefault="00C500C5" w:rsidP="004B55D7">
            <w:pPr>
              <w:snapToGrid w:val="0"/>
              <w:spacing w:after="0"/>
              <w:ind w:right="-6"/>
              <w:rPr>
                <w:rFonts w:eastAsia="Calibri"/>
                <w:b/>
                <w:bCs/>
                <w:sz w:val="14"/>
                <w:szCs w:val="14"/>
              </w:rPr>
            </w:pPr>
          </w:p>
        </w:tc>
        <w:tc>
          <w:tcPr>
            <w:tcW w:w="781" w:type="dxa"/>
            <w:tcBorders>
              <w:top w:val="single" w:sz="4" w:space="0" w:color="000000"/>
              <w:left w:val="single" w:sz="4" w:space="0" w:color="000000"/>
              <w:bottom w:val="single" w:sz="4" w:space="0" w:color="000000"/>
            </w:tcBorders>
            <w:shd w:val="clear" w:color="auto" w:fill="auto"/>
          </w:tcPr>
          <w:p w14:paraId="5020E948" w14:textId="77777777" w:rsidR="00C500C5" w:rsidRDefault="00C500C5" w:rsidP="004B55D7">
            <w:pPr>
              <w:snapToGrid w:val="0"/>
              <w:spacing w:after="0"/>
              <w:ind w:right="-6"/>
              <w:rPr>
                <w:rFonts w:eastAsia="Calibri"/>
                <w:b/>
                <w:bCs/>
                <w:sz w:val="14"/>
                <w:szCs w:val="14"/>
              </w:rPr>
            </w:pPr>
          </w:p>
        </w:tc>
        <w:tc>
          <w:tcPr>
            <w:tcW w:w="1103" w:type="dxa"/>
            <w:tcBorders>
              <w:top w:val="single" w:sz="4" w:space="0" w:color="000000"/>
              <w:left w:val="single" w:sz="4" w:space="0" w:color="000000"/>
              <w:bottom w:val="single" w:sz="4" w:space="0" w:color="000000"/>
            </w:tcBorders>
            <w:shd w:val="clear" w:color="auto" w:fill="auto"/>
          </w:tcPr>
          <w:p w14:paraId="19A24028" w14:textId="77777777" w:rsidR="00C500C5" w:rsidRDefault="00C500C5" w:rsidP="004B55D7">
            <w:pPr>
              <w:snapToGrid w:val="0"/>
              <w:spacing w:after="0"/>
              <w:ind w:right="-6"/>
              <w:rPr>
                <w:rFonts w:eastAsia="Calibri"/>
                <w:sz w:val="14"/>
                <w:szCs w:val="14"/>
              </w:rPr>
            </w:pP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0083FF93" w14:textId="77777777" w:rsidR="00C500C5" w:rsidRDefault="00C500C5" w:rsidP="004B55D7">
            <w:pPr>
              <w:snapToGrid w:val="0"/>
              <w:spacing w:after="0"/>
              <w:ind w:right="-6"/>
              <w:rPr>
                <w:rFonts w:eastAsia="Calibri"/>
                <w:sz w:val="14"/>
                <w:szCs w:val="14"/>
              </w:rPr>
            </w:pPr>
          </w:p>
        </w:tc>
      </w:tr>
      <w:tr w:rsidR="00C500C5" w14:paraId="04D65423"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385FE8A8" w14:textId="77777777" w:rsidR="00C500C5" w:rsidRDefault="00C500C5" w:rsidP="004B55D7">
            <w:pPr>
              <w:snapToGrid w:val="0"/>
              <w:spacing w:after="0"/>
              <w:ind w:right="-6"/>
              <w:rPr>
                <w:rFonts w:eastAsia="Calibri"/>
                <w:sz w:val="14"/>
                <w:szCs w:val="14"/>
              </w:rPr>
            </w:pPr>
          </w:p>
        </w:tc>
        <w:tc>
          <w:tcPr>
            <w:tcW w:w="1315" w:type="dxa"/>
            <w:tcBorders>
              <w:top w:val="single" w:sz="4" w:space="0" w:color="000000"/>
              <w:left w:val="single" w:sz="4" w:space="0" w:color="000000"/>
              <w:bottom w:val="single" w:sz="4" w:space="0" w:color="000000"/>
            </w:tcBorders>
            <w:shd w:val="clear" w:color="auto" w:fill="auto"/>
          </w:tcPr>
          <w:p w14:paraId="526D45CE" w14:textId="77777777" w:rsidR="00C500C5" w:rsidRDefault="00C500C5" w:rsidP="004B55D7">
            <w:pPr>
              <w:snapToGrid w:val="0"/>
              <w:spacing w:after="0"/>
              <w:ind w:right="-6"/>
              <w:rPr>
                <w:rFonts w:eastAsia="Calibri"/>
                <w:sz w:val="14"/>
                <w:szCs w:val="14"/>
              </w:rPr>
            </w:pPr>
          </w:p>
        </w:tc>
        <w:tc>
          <w:tcPr>
            <w:tcW w:w="910" w:type="dxa"/>
            <w:tcBorders>
              <w:top w:val="single" w:sz="4" w:space="0" w:color="000000"/>
              <w:left w:val="single" w:sz="4" w:space="0" w:color="000000"/>
              <w:bottom w:val="single" w:sz="4" w:space="0" w:color="000000"/>
            </w:tcBorders>
            <w:shd w:val="clear" w:color="auto" w:fill="auto"/>
          </w:tcPr>
          <w:p w14:paraId="451BC255" w14:textId="77777777" w:rsidR="00C500C5" w:rsidRDefault="00C500C5" w:rsidP="004B55D7">
            <w:pPr>
              <w:snapToGrid w:val="0"/>
              <w:spacing w:after="0"/>
              <w:ind w:right="-6"/>
              <w:rPr>
                <w:rFonts w:eastAsia="Calibri"/>
                <w:sz w:val="14"/>
                <w:szCs w:val="14"/>
              </w:rPr>
            </w:pPr>
          </w:p>
        </w:tc>
        <w:tc>
          <w:tcPr>
            <w:tcW w:w="6946" w:type="dxa"/>
            <w:gridSpan w:val="8"/>
            <w:tcBorders>
              <w:top w:val="single" w:sz="4" w:space="0" w:color="000000"/>
              <w:left w:val="single" w:sz="4" w:space="0" w:color="000000"/>
              <w:bottom w:val="single" w:sz="4" w:space="0" w:color="000000"/>
            </w:tcBorders>
            <w:shd w:val="clear" w:color="auto" w:fill="DEEAF6"/>
          </w:tcPr>
          <w:p w14:paraId="54FB1031" w14:textId="77777777" w:rsidR="00C500C5" w:rsidRDefault="00C500C5" w:rsidP="004B55D7">
            <w:pPr>
              <w:spacing w:after="0"/>
              <w:ind w:right="-6"/>
              <w:jc w:val="right"/>
            </w:pPr>
            <w:r>
              <w:rPr>
                <w:rFonts w:eastAsia="Calibri"/>
                <w:b/>
                <w:bCs/>
                <w:sz w:val="14"/>
                <w:szCs w:val="14"/>
              </w:rPr>
              <w:t xml:space="preserve">ΣΥΝΟΛΟ ΦΠΑ </w:t>
            </w:r>
          </w:p>
        </w:tc>
        <w:tc>
          <w:tcPr>
            <w:tcW w:w="923" w:type="dxa"/>
            <w:tcBorders>
              <w:top w:val="single" w:sz="4" w:space="0" w:color="000000"/>
              <w:left w:val="single" w:sz="4" w:space="0" w:color="000000"/>
              <w:bottom w:val="single" w:sz="4" w:space="0" w:color="000000"/>
            </w:tcBorders>
            <w:shd w:val="clear" w:color="auto" w:fill="auto"/>
          </w:tcPr>
          <w:p w14:paraId="3EA9156C" w14:textId="77777777" w:rsidR="00C500C5" w:rsidRDefault="00C500C5" w:rsidP="004B55D7">
            <w:pPr>
              <w:spacing w:after="0"/>
              <w:ind w:right="-6"/>
            </w:pPr>
            <w:r>
              <w:rPr>
                <w:rFonts w:eastAsia="Calibri"/>
                <w:b/>
                <w:bCs/>
                <w:sz w:val="14"/>
                <w:szCs w:val="14"/>
              </w:rPr>
              <w:t>1.517,04 €</w:t>
            </w:r>
          </w:p>
        </w:tc>
        <w:tc>
          <w:tcPr>
            <w:tcW w:w="908" w:type="dxa"/>
            <w:tcBorders>
              <w:top w:val="single" w:sz="4" w:space="0" w:color="000000"/>
              <w:left w:val="single" w:sz="4" w:space="0" w:color="000000"/>
              <w:bottom w:val="single" w:sz="4" w:space="0" w:color="000000"/>
            </w:tcBorders>
            <w:shd w:val="clear" w:color="auto" w:fill="auto"/>
          </w:tcPr>
          <w:p w14:paraId="77A7A01B" w14:textId="77777777" w:rsidR="00C500C5" w:rsidRDefault="00C500C5" w:rsidP="004B55D7">
            <w:pPr>
              <w:snapToGrid w:val="0"/>
              <w:spacing w:after="0"/>
              <w:ind w:right="-6"/>
              <w:rPr>
                <w:rFonts w:eastAsia="Calibri"/>
                <w:b/>
                <w:bCs/>
                <w:sz w:val="14"/>
                <w:szCs w:val="14"/>
              </w:rPr>
            </w:pPr>
          </w:p>
        </w:tc>
        <w:tc>
          <w:tcPr>
            <w:tcW w:w="902" w:type="dxa"/>
            <w:tcBorders>
              <w:top w:val="single" w:sz="4" w:space="0" w:color="000000"/>
              <w:left w:val="single" w:sz="4" w:space="0" w:color="000000"/>
              <w:bottom w:val="single" w:sz="4" w:space="0" w:color="000000"/>
            </w:tcBorders>
            <w:shd w:val="clear" w:color="auto" w:fill="auto"/>
          </w:tcPr>
          <w:p w14:paraId="74B61DC6" w14:textId="77777777" w:rsidR="00C500C5" w:rsidRDefault="00C500C5" w:rsidP="004B55D7">
            <w:pPr>
              <w:snapToGrid w:val="0"/>
              <w:spacing w:after="0"/>
              <w:ind w:right="-6"/>
              <w:rPr>
                <w:rFonts w:eastAsia="Calibri"/>
                <w:b/>
                <w:bCs/>
                <w:sz w:val="14"/>
                <w:szCs w:val="14"/>
              </w:rPr>
            </w:pPr>
          </w:p>
        </w:tc>
        <w:tc>
          <w:tcPr>
            <w:tcW w:w="781" w:type="dxa"/>
            <w:tcBorders>
              <w:top w:val="single" w:sz="4" w:space="0" w:color="000000"/>
              <w:left w:val="single" w:sz="4" w:space="0" w:color="000000"/>
              <w:bottom w:val="single" w:sz="4" w:space="0" w:color="000000"/>
            </w:tcBorders>
            <w:shd w:val="clear" w:color="auto" w:fill="auto"/>
          </w:tcPr>
          <w:p w14:paraId="09A1196A" w14:textId="77777777" w:rsidR="00C500C5" w:rsidRDefault="00C500C5" w:rsidP="004B55D7">
            <w:pPr>
              <w:snapToGrid w:val="0"/>
              <w:spacing w:after="0"/>
              <w:ind w:right="-6"/>
              <w:rPr>
                <w:rFonts w:eastAsia="Calibri"/>
                <w:b/>
                <w:bCs/>
                <w:sz w:val="14"/>
                <w:szCs w:val="14"/>
              </w:rPr>
            </w:pPr>
          </w:p>
        </w:tc>
        <w:tc>
          <w:tcPr>
            <w:tcW w:w="1103" w:type="dxa"/>
            <w:tcBorders>
              <w:top w:val="single" w:sz="4" w:space="0" w:color="000000"/>
              <w:left w:val="single" w:sz="4" w:space="0" w:color="000000"/>
              <w:bottom w:val="single" w:sz="4" w:space="0" w:color="000000"/>
            </w:tcBorders>
            <w:shd w:val="clear" w:color="auto" w:fill="auto"/>
          </w:tcPr>
          <w:p w14:paraId="04589AF4" w14:textId="77777777" w:rsidR="00C500C5" w:rsidRDefault="00C500C5" w:rsidP="004B55D7">
            <w:pPr>
              <w:snapToGrid w:val="0"/>
              <w:spacing w:after="0"/>
              <w:ind w:right="-6"/>
              <w:rPr>
                <w:rFonts w:eastAsia="Calibri"/>
                <w:sz w:val="14"/>
                <w:szCs w:val="14"/>
              </w:rPr>
            </w:pP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563D32E5" w14:textId="77777777" w:rsidR="00C500C5" w:rsidRDefault="00C500C5" w:rsidP="004B55D7">
            <w:pPr>
              <w:snapToGrid w:val="0"/>
              <w:spacing w:after="0"/>
              <w:ind w:right="-6"/>
              <w:rPr>
                <w:rFonts w:eastAsia="Calibri"/>
                <w:sz w:val="14"/>
                <w:szCs w:val="14"/>
              </w:rPr>
            </w:pPr>
          </w:p>
        </w:tc>
      </w:tr>
      <w:tr w:rsidR="00C500C5" w14:paraId="2AA165B4"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2D666722" w14:textId="77777777" w:rsidR="00C500C5" w:rsidRDefault="00C500C5" w:rsidP="004B55D7">
            <w:pPr>
              <w:snapToGrid w:val="0"/>
              <w:spacing w:after="0"/>
              <w:ind w:right="-6"/>
              <w:rPr>
                <w:rFonts w:eastAsia="Calibri"/>
                <w:sz w:val="14"/>
                <w:szCs w:val="14"/>
              </w:rPr>
            </w:pPr>
          </w:p>
        </w:tc>
        <w:tc>
          <w:tcPr>
            <w:tcW w:w="1315" w:type="dxa"/>
            <w:tcBorders>
              <w:top w:val="single" w:sz="4" w:space="0" w:color="000000"/>
              <w:left w:val="single" w:sz="4" w:space="0" w:color="000000"/>
              <w:bottom w:val="single" w:sz="4" w:space="0" w:color="000000"/>
            </w:tcBorders>
            <w:shd w:val="clear" w:color="auto" w:fill="auto"/>
          </w:tcPr>
          <w:p w14:paraId="4C8F4177" w14:textId="77777777" w:rsidR="00C500C5" w:rsidRDefault="00C500C5" w:rsidP="004B55D7">
            <w:pPr>
              <w:snapToGrid w:val="0"/>
              <w:spacing w:after="0"/>
              <w:ind w:right="-6"/>
              <w:rPr>
                <w:rFonts w:eastAsia="Calibri"/>
                <w:sz w:val="14"/>
                <w:szCs w:val="14"/>
              </w:rPr>
            </w:pPr>
          </w:p>
        </w:tc>
        <w:tc>
          <w:tcPr>
            <w:tcW w:w="910" w:type="dxa"/>
            <w:tcBorders>
              <w:top w:val="single" w:sz="4" w:space="0" w:color="000000"/>
              <w:left w:val="single" w:sz="4" w:space="0" w:color="000000"/>
              <w:bottom w:val="single" w:sz="4" w:space="0" w:color="000000"/>
            </w:tcBorders>
            <w:shd w:val="clear" w:color="auto" w:fill="auto"/>
          </w:tcPr>
          <w:p w14:paraId="2ECF6253" w14:textId="77777777" w:rsidR="00C500C5" w:rsidRDefault="00C500C5" w:rsidP="004B55D7">
            <w:pPr>
              <w:snapToGrid w:val="0"/>
              <w:spacing w:after="0"/>
              <w:ind w:right="-6"/>
              <w:rPr>
                <w:rFonts w:eastAsia="Calibri"/>
                <w:sz w:val="14"/>
                <w:szCs w:val="14"/>
              </w:rPr>
            </w:pPr>
          </w:p>
        </w:tc>
        <w:tc>
          <w:tcPr>
            <w:tcW w:w="6946" w:type="dxa"/>
            <w:gridSpan w:val="8"/>
            <w:tcBorders>
              <w:top w:val="single" w:sz="4" w:space="0" w:color="000000"/>
              <w:left w:val="single" w:sz="4" w:space="0" w:color="000000"/>
              <w:bottom w:val="single" w:sz="4" w:space="0" w:color="000000"/>
            </w:tcBorders>
            <w:shd w:val="clear" w:color="auto" w:fill="DEEAF6"/>
          </w:tcPr>
          <w:p w14:paraId="64FBD9CD" w14:textId="77777777" w:rsidR="00C500C5" w:rsidRDefault="00C500C5" w:rsidP="004B55D7">
            <w:pPr>
              <w:spacing w:after="0"/>
              <w:ind w:right="-6"/>
              <w:jc w:val="right"/>
            </w:pPr>
            <w:r>
              <w:rPr>
                <w:rFonts w:eastAsia="Calibri"/>
                <w:b/>
                <w:bCs/>
                <w:sz w:val="14"/>
                <w:szCs w:val="14"/>
              </w:rPr>
              <w:t xml:space="preserve"> ΤΜΗΜΑ 4: ΓΕΝΙΚΟ ΣΥΝΟΛΟ </w:t>
            </w:r>
          </w:p>
        </w:tc>
        <w:tc>
          <w:tcPr>
            <w:tcW w:w="923" w:type="dxa"/>
            <w:tcBorders>
              <w:top w:val="single" w:sz="4" w:space="0" w:color="000000"/>
              <w:left w:val="single" w:sz="4" w:space="0" w:color="000000"/>
              <w:bottom w:val="single" w:sz="4" w:space="0" w:color="000000"/>
            </w:tcBorders>
            <w:shd w:val="clear" w:color="auto" w:fill="auto"/>
          </w:tcPr>
          <w:p w14:paraId="2CDF6A89" w14:textId="77777777" w:rsidR="00C500C5" w:rsidRDefault="00C500C5" w:rsidP="004B55D7">
            <w:pPr>
              <w:spacing w:after="0"/>
              <w:ind w:right="-6"/>
            </w:pPr>
            <w:r>
              <w:rPr>
                <w:rFonts w:eastAsia="Calibri"/>
                <w:b/>
                <w:bCs/>
                <w:sz w:val="14"/>
                <w:szCs w:val="14"/>
              </w:rPr>
              <w:t xml:space="preserve">      9.638,04 € </w:t>
            </w:r>
          </w:p>
        </w:tc>
        <w:tc>
          <w:tcPr>
            <w:tcW w:w="908" w:type="dxa"/>
            <w:tcBorders>
              <w:top w:val="single" w:sz="4" w:space="0" w:color="000000"/>
              <w:left w:val="single" w:sz="4" w:space="0" w:color="000000"/>
              <w:bottom w:val="single" w:sz="4" w:space="0" w:color="000000"/>
            </w:tcBorders>
            <w:shd w:val="clear" w:color="auto" w:fill="auto"/>
          </w:tcPr>
          <w:p w14:paraId="1206D42D" w14:textId="77777777" w:rsidR="00C500C5" w:rsidRDefault="00C500C5" w:rsidP="004B55D7">
            <w:pPr>
              <w:snapToGrid w:val="0"/>
              <w:spacing w:after="0"/>
              <w:ind w:right="-6"/>
              <w:rPr>
                <w:rFonts w:eastAsia="Calibri"/>
                <w:b/>
                <w:bCs/>
                <w:sz w:val="14"/>
                <w:szCs w:val="14"/>
              </w:rPr>
            </w:pPr>
          </w:p>
        </w:tc>
        <w:tc>
          <w:tcPr>
            <w:tcW w:w="902" w:type="dxa"/>
            <w:tcBorders>
              <w:top w:val="single" w:sz="4" w:space="0" w:color="000000"/>
              <w:left w:val="single" w:sz="4" w:space="0" w:color="000000"/>
              <w:bottom w:val="single" w:sz="4" w:space="0" w:color="000000"/>
            </w:tcBorders>
            <w:shd w:val="clear" w:color="auto" w:fill="auto"/>
          </w:tcPr>
          <w:p w14:paraId="2B0683FD" w14:textId="77777777" w:rsidR="00C500C5" w:rsidRDefault="00C500C5" w:rsidP="004B55D7">
            <w:pPr>
              <w:snapToGrid w:val="0"/>
              <w:spacing w:after="0"/>
              <w:ind w:right="-6"/>
              <w:rPr>
                <w:rFonts w:eastAsia="Calibri"/>
                <w:b/>
                <w:bCs/>
                <w:sz w:val="14"/>
                <w:szCs w:val="14"/>
              </w:rPr>
            </w:pPr>
          </w:p>
        </w:tc>
        <w:tc>
          <w:tcPr>
            <w:tcW w:w="781" w:type="dxa"/>
            <w:tcBorders>
              <w:top w:val="single" w:sz="4" w:space="0" w:color="000000"/>
              <w:left w:val="single" w:sz="4" w:space="0" w:color="000000"/>
              <w:bottom w:val="single" w:sz="4" w:space="0" w:color="000000"/>
            </w:tcBorders>
            <w:shd w:val="clear" w:color="auto" w:fill="auto"/>
          </w:tcPr>
          <w:p w14:paraId="340238E2" w14:textId="77777777" w:rsidR="00C500C5" w:rsidRDefault="00C500C5" w:rsidP="004B55D7">
            <w:pPr>
              <w:snapToGrid w:val="0"/>
              <w:spacing w:after="0"/>
              <w:ind w:right="-6"/>
              <w:rPr>
                <w:rFonts w:eastAsia="Calibri"/>
                <w:b/>
                <w:bCs/>
                <w:sz w:val="14"/>
                <w:szCs w:val="14"/>
              </w:rPr>
            </w:pPr>
          </w:p>
        </w:tc>
        <w:tc>
          <w:tcPr>
            <w:tcW w:w="1103" w:type="dxa"/>
            <w:tcBorders>
              <w:top w:val="single" w:sz="4" w:space="0" w:color="000000"/>
              <w:left w:val="single" w:sz="4" w:space="0" w:color="000000"/>
              <w:bottom w:val="single" w:sz="4" w:space="0" w:color="000000"/>
            </w:tcBorders>
            <w:shd w:val="clear" w:color="auto" w:fill="auto"/>
          </w:tcPr>
          <w:p w14:paraId="544D03E0" w14:textId="77777777" w:rsidR="00C500C5" w:rsidRDefault="00C500C5" w:rsidP="004B55D7">
            <w:pPr>
              <w:snapToGrid w:val="0"/>
              <w:spacing w:after="0"/>
              <w:ind w:right="-6"/>
              <w:rPr>
                <w:rFonts w:eastAsia="Calibri"/>
                <w:sz w:val="14"/>
                <w:szCs w:val="14"/>
              </w:rPr>
            </w:pP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299A970C" w14:textId="77777777" w:rsidR="00C500C5" w:rsidRDefault="00C500C5" w:rsidP="004B55D7">
            <w:pPr>
              <w:snapToGrid w:val="0"/>
              <w:spacing w:after="0"/>
              <w:ind w:right="-6"/>
              <w:rPr>
                <w:rFonts w:eastAsia="Calibri"/>
                <w:sz w:val="14"/>
                <w:szCs w:val="14"/>
              </w:rPr>
            </w:pPr>
          </w:p>
        </w:tc>
      </w:tr>
      <w:tr w:rsidR="00C500C5" w14:paraId="143D3B5D" w14:textId="77777777" w:rsidTr="004B55D7">
        <w:trPr>
          <w:trHeight w:val="23"/>
        </w:trPr>
        <w:tc>
          <w:tcPr>
            <w:tcW w:w="440" w:type="dxa"/>
            <w:tcBorders>
              <w:top w:val="single" w:sz="4" w:space="0" w:color="000000"/>
              <w:left w:val="single" w:sz="4" w:space="0" w:color="000000"/>
              <w:bottom w:val="single" w:sz="4" w:space="0" w:color="000000"/>
            </w:tcBorders>
            <w:shd w:val="clear" w:color="auto" w:fill="auto"/>
          </w:tcPr>
          <w:p w14:paraId="0CC762AA" w14:textId="77777777" w:rsidR="00C500C5" w:rsidRDefault="00C500C5" w:rsidP="004B55D7">
            <w:pPr>
              <w:snapToGrid w:val="0"/>
              <w:spacing w:after="0"/>
              <w:ind w:right="-6"/>
              <w:rPr>
                <w:rFonts w:eastAsia="Calibri"/>
                <w:sz w:val="14"/>
                <w:szCs w:val="14"/>
              </w:rPr>
            </w:pPr>
          </w:p>
        </w:tc>
        <w:tc>
          <w:tcPr>
            <w:tcW w:w="1315" w:type="dxa"/>
            <w:tcBorders>
              <w:top w:val="single" w:sz="4" w:space="0" w:color="000000"/>
              <w:left w:val="single" w:sz="4" w:space="0" w:color="000000"/>
              <w:bottom w:val="single" w:sz="4" w:space="0" w:color="000000"/>
            </w:tcBorders>
            <w:shd w:val="clear" w:color="auto" w:fill="auto"/>
          </w:tcPr>
          <w:p w14:paraId="5820D70B" w14:textId="77777777" w:rsidR="00C500C5" w:rsidRDefault="00C500C5" w:rsidP="004B55D7">
            <w:pPr>
              <w:snapToGrid w:val="0"/>
              <w:spacing w:after="0"/>
              <w:ind w:right="-6"/>
              <w:rPr>
                <w:rFonts w:eastAsia="Calibri"/>
                <w:sz w:val="14"/>
                <w:szCs w:val="14"/>
              </w:rPr>
            </w:pPr>
          </w:p>
        </w:tc>
        <w:tc>
          <w:tcPr>
            <w:tcW w:w="910" w:type="dxa"/>
            <w:tcBorders>
              <w:top w:val="single" w:sz="4" w:space="0" w:color="000000"/>
              <w:left w:val="single" w:sz="4" w:space="0" w:color="000000"/>
              <w:bottom w:val="single" w:sz="4" w:space="0" w:color="000000"/>
            </w:tcBorders>
            <w:shd w:val="clear" w:color="auto" w:fill="auto"/>
          </w:tcPr>
          <w:p w14:paraId="7EE69F2D" w14:textId="77777777" w:rsidR="00C500C5" w:rsidRDefault="00C500C5" w:rsidP="004B55D7">
            <w:pPr>
              <w:snapToGrid w:val="0"/>
              <w:spacing w:after="0"/>
              <w:ind w:right="-6"/>
              <w:rPr>
                <w:rFonts w:eastAsia="Calibri"/>
                <w:sz w:val="14"/>
                <w:szCs w:val="14"/>
              </w:rPr>
            </w:pPr>
          </w:p>
        </w:tc>
        <w:tc>
          <w:tcPr>
            <w:tcW w:w="915" w:type="dxa"/>
            <w:tcBorders>
              <w:top w:val="single" w:sz="4" w:space="0" w:color="000000"/>
              <w:left w:val="single" w:sz="4" w:space="0" w:color="000000"/>
              <w:bottom w:val="single" w:sz="4" w:space="0" w:color="000000"/>
            </w:tcBorders>
            <w:shd w:val="clear" w:color="auto" w:fill="auto"/>
          </w:tcPr>
          <w:p w14:paraId="70758DE9" w14:textId="77777777" w:rsidR="00C500C5" w:rsidRDefault="00C500C5" w:rsidP="004B55D7">
            <w:pPr>
              <w:snapToGrid w:val="0"/>
              <w:spacing w:after="0"/>
              <w:ind w:right="-6"/>
              <w:rPr>
                <w:rFonts w:eastAsia="Calibri"/>
                <w:sz w:val="14"/>
                <w:szCs w:val="14"/>
              </w:rPr>
            </w:pPr>
          </w:p>
        </w:tc>
        <w:tc>
          <w:tcPr>
            <w:tcW w:w="915" w:type="dxa"/>
            <w:tcBorders>
              <w:top w:val="single" w:sz="4" w:space="0" w:color="000000"/>
              <w:left w:val="single" w:sz="4" w:space="0" w:color="000000"/>
              <w:bottom w:val="single" w:sz="4" w:space="0" w:color="000000"/>
            </w:tcBorders>
            <w:shd w:val="clear" w:color="auto" w:fill="auto"/>
          </w:tcPr>
          <w:p w14:paraId="68D21A8E" w14:textId="77777777" w:rsidR="00C500C5" w:rsidRDefault="00C500C5" w:rsidP="004B55D7">
            <w:pPr>
              <w:snapToGrid w:val="0"/>
              <w:spacing w:after="0"/>
              <w:ind w:right="-6"/>
              <w:rPr>
                <w:rFonts w:eastAsia="Calibri"/>
                <w:sz w:val="14"/>
                <w:szCs w:val="14"/>
              </w:rPr>
            </w:pPr>
          </w:p>
        </w:tc>
        <w:tc>
          <w:tcPr>
            <w:tcW w:w="915" w:type="dxa"/>
            <w:tcBorders>
              <w:top w:val="single" w:sz="4" w:space="0" w:color="000000"/>
              <w:left w:val="single" w:sz="4" w:space="0" w:color="000000"/>
              <w:bottom w:val="single" w:sz="4" w:space="0" w:color="000000"/>
            </w:tcBorders>
            <w:shd w:val="clear" w:color="auto" w:fill="auto"/>
          </w:tcPr>
          <w:p w14:paraId="5F519D9D" w14:textId="77777777" w:rsidR="00C500C5" w:rsidRDefault="00C500C5" w:rsidP="004B55D7">
            <w:pPr>
              <w:snapToGrid w:val="0"/>
              <w:spacing w:after="0"/>
              <w:ind w:right="-6"/>
              <w:rPr>
                <w:rFonts w:eastAsia="Calibri"/>
                <w:sz w:val="14"/>
                <w:szCs w:val="14"/>
              </w:rPr>
            </w:pPr>
          </w:p>
        </w:tc>
        <w:tc>
          <w:tcPr>
            <w:tcW w:w="915" w:type="dxa"/>
            <w:tcBorders>
              <w:top w:val="single" w:sz="4" w:space="0" w:color="000000"/>
              <w:left w:val="single" w:sz="4" w:space="0" w:color="000000"/>
              <w:bottom w:val="single" w:sz="4" w:space="0" w:color="000000"/>
            </w:tcBorders>
            <w:shd w:val="clear" w:color="auto" w:fill="auto"/>
          </w:tcPr>
          <w:p w14:paraId="59187CAE" w14:textId="77777777" w:rsidR="00C500C5" w:rsidRDefault="00C500C5" w:rsidP="004B55D7">
            <w:pPr>
              <w:snapToGrid w:val="0"/>
              <w:spacing w:after="0"/>
              <w:ind w:right="-6"/>
              <w:rPr>
                <w:rFonts w:eastAsia="Calibri"/>
                <w:sz w:val="14"/>
                <w:szCs w:val="14"/>
              </w:rPr>
            </w:pPr>
          </w:p>
        </w:tc>
        <w:tc>
          <w:tcPr>
            <w:tcW w:w="958" w:type="dxa"/>
            <w:tcBorders>
              <w:top w:val="single" w:sz="4" w:space="0" w:color="000000"/>
              <w:left w:val="single" w:sz="4" w:space="0" w:color="000000"/>
              <w:bottom w:val="single" w:sz="4" w:space="0" w:color="000000"/>
            </w:tcBorders>
            <w:shd w:val="clear" w:color="auto" w:fill="auto"/>
          </w:tcPr>
          <w:p w14:paraId="1B740797" w14:textId="77777777" w:rsidR="00C500C5" w:rsidRDefault="00C500C5" w:rsidP="004B55D7">
            <w:pPr>
              <w:snapToGrid w:val="0"/>
              <w:spacing w:after="0"/>
              <w:ind w:right="-6"/>
              <w:rPr>
                <w:rFonts w:eastAsia="Calibri"/>
                <w:sz w:val="14"/>
                <w:szCs w:val="14"/>
              </w:rPr>
            </w:pPr>
          </w:p>
        </w:tc>
        <w:tc>
          <w:tcPr>
            <w:tcW w:w="866" w:type="dxa"/>
            <w:tcBorders>
              <w:top w:val="single" w:sz="4" w:space="0" w:color="000000"/>
              <w:left w:val="single" w:sz="4" w:space="0" w:color="000000"/>
              <w:bottom w:val="single" w:sz="4" w:space="0" w:color="000000"/>
            </w:tcBorders>
            <w:shd w:val="clear" w:color="auto" w:fill="DEEAF6"/>
          </w:tcPr>
          <w:p w14:paraId="4D53E04E" w14:textId="77777777" w:rsidR="00C500C5" w:rsidRDefault="00C500C5" w:rsidP="004B55D7">
            <w:pPr>
              <w:snapToGrid w:val="0"/>
              <w:spacing w:after="0"/>
              <w:ind w:right="-6"/>
              <w:jc w:val="right"/>
              <w:rPr>
                <w:rFonts w:eastAsia="Calibri"/>
                <w:sz w:val="14"/>
                <w:szCs w:val="14"/>
              </w:rPr>
            </w:pPr>
          </w:p>
        </w:tc>
        <w:tc>
          <w:tcPr>
            <w:tcW w:w="966" w:type="dxa"/>
            <w:tcBorders>
              <w:top w:val="single" w:sz="4" w:space="0" w:color="000000"/>
              <w:left w:val="single" w:sz="4" w:space="0" w:color="000000"/>
              <w:bottom w:val="single" w:sz="4" w:space="0" w:color="000000"/>
            </w:tcBorders>
            <w:shd w:val="clear" w:color="auto" w:fill="FFE599"/>
          </w:tcPr>
          <w:p w14:paraId="25D0EFDF" w14:textId="77777777" w:rsidR="00C500C5" w:rsidRDefault="00C500C5" w:rsidP="004B55D7">
            <w:pPr>
              <w:snapToGrid w:val="0"/>
              <w:spacing w:after="0"/>
              <w:ind w:right="-6"/>
              <w:jc w:val="right"/>
              <w:rPr>
                <w:rFonts w:eastAsia="Calibri"/>
                <w:sz w:val="14"/>
                <w:szCs w:val="14"/>
              </w:rPr>
            </w:pPr>
          </w:p>
        </w:tc>
        <w:tc>
          <w:tcPr>
            <w:tcW w:w="496" w:type="dxa"/>
            <w:tcBorders>
              <w:top w:val="single" w:sz="4" w:space="0" w:color="000000"/>
              <w:left w:val="single" w:sz="4" w:space="0" w:color="000000"/>
              <w:bottom w:val="single" w:sz="4" w:space="0" w:color="000000"/>
            </w:tcBorders>
            <w:shd w:val="clear" w:color="auto" w:fill="auto"/>
          </w:tcPr>
          <w:p w14:paraId="5B8F0830" w14:textId="77777777" w:rsidR="00C500C5" w:rsidRDefault="00C500C5" w:rsidP="004B55D7">
            <w:pPr>
              <w:snapToGrid w:val="0"/>
              <w:spacing w:after="0"/>
              <w:ind w:right="-6"/>
              <w:rPr>
                <w:rFonts w:eastAsia="Calibri"/>
                <w:sz w:val="14"/>
                <w:szCs w:val="14"/>
              </w:rPr>
            </w:pPr>
          </w:p>
        </w:tc>
        <w:tc>
          <w:tcPr>
            <w:tcW w:w="923" w:type="dxa"/>
            <w:tcBorders>
              <w:top w:val="single" w:sz="4" w:space="0" w:color="000000"/>
              <w:left w:val="single" w:sz="4" w:space="0" w:color="000000"/>
              <w:bottom w:val="single" w:sz="4" w:space="0" w:color="000000"/>
            </w:tcBorders>
            <w:shd w:val="clear" w:color="auto" w:fill="auto"/>
          </w:tcPr>
          <w:p w14:paraId="193A12E6" w14:textId="77777777" w:rsidR="00C500C5" w:rsidRDefault="00C500C5" w:rsidP="004B55D7">
            <w:pPr>
              <w:snapToGrid w:val="0"/>
              <w:spacing w:after="0"/>
              <w:ind w:right="-6"/>
              <w:rPr>
                <w:rFonts w:eastAsia="Calibri"/>
                <w:sz w:val="14"/>
                <w:szCs w:val="14"/>
              </w:rPr>
            </w:pPr>
          </w:p>
        </w:tc>
        <w:tc>
          <w:tcPr>
            <w:tcW w:w="908" w:type="dxa"/>
            <w:tcBorders>
              <w:top w:val="single" w:sz="4" w:space="0" w:color="000000"/>
              <w:left w:val="single" w:sz="4" w:space="0" w:color="000000"/>
              <w:bottom w:val="single" w:sz="4" w:space="0" w:color="000000"/>
            </w:tcBorders>
            <w:shd w:val="clear" w:color="auto" w:fill="auto"/>
          </w:tcPr>
          <w:p w14:paraId="63F3C5E3" w14:textId="77777777" w:rsidR="00C500C5" w:rsidRDefault="00C500C5" w:rsidP="004B55D7">
            <w:pPr>
              <w:snapToGrid w:val="0"/>
              <w:spacing w:after="0"/>
              <w:ind w:right="-6"/>
              <w:rPr>
                <w:rFonts w:eastAsia="Calibri"/>
                <w:sz w:val="14"/>
                <w:szCs w:val="14"/>
              </w:rPr>
            </w:pPr>
          </w:p>
        </w:tc>
        <w:tc>
          <w:tcPr>
            <w:tcW w:w="902" w:type="dxa"/>
            <w:tcBorders>
              <w:top w:val="single" w:sz="4" w:space="0" w:color="000000"/>
              <w:left w:val="single" w:sz="4" w:space="0" w:color="000000"/>
              <w:bottom w:val="single" w:sz="4" w:space="0" w:color="000000"/>
            </w:tcBorders>
            <w:shd w:val="clear" w:color="auto" w:fill="auto"/>
          </w:tcPr>
          <w:p w14:paraId="19FB887B" w14:textId="77777777" w:rsidR="00C500C5" w:rsidRDefault="00C500C5" w:rsidP="004B55D7">
            <w:pPr>
              <w:snapToGrid w:val="0"/>
              <w:spacing w:after="0"/>
              <w:ind w:right="-6"/>
              <w:rPr>
                <w:rFonts w:eastAsia="Calibri"/>
                <w:sz w:val="14"/>
                <w:szCs w:val="14"/>
              </w:rPr>
            </w:pPr>
          </w:p>
        </w:tc>
        <w:tc>
          <w:tcPr>
            <w:tcW w:w="781" w:type="dxa"/>
            <w:tcBorders>
              <w:top w:val="single" w:sz="4" w:space="0" w:color="000000"/>
              <w:left w:val="single" w:sz="4" w:space="0" w:color="000000"/>
              <w:bottom w:val="single" w:sz="4" w:space="0" w:color="000000"/>
            </w:tcBorders>
            <w:shd w:val="clear" w:color="auto" w:fill="auto"/>
          </w:tcPr>
          <w:p w14:paraId="61AFA98D" w14:textId="77777777" w:rsidR="00C500C5" w:rsidRDefault="00C500C5" w:rsidP="004B55D7">
            <w:pPr>
              <w:snapToGrid w:val="0"/>
              <w:spacing w:after="0"/>
              <w:ind w:right="-6"/>
              <w:rPr>
                <w:rFonts w:eastAsia="Calibri"/>
                <w:sz w:val="14"/>
                <w:szCs w:val="14"/>
              </w:rPr>
            </w:pPr>
          </w:p>
        </w:tc>
        <w:tc>
          <w:tcPr>
            <w:tcW w:w="1103" w:type="dxa"/>
            <w:tcBorders>
              <w:top w:val="single" w:sz="4" w:space="0" w:color="000000"/>
              <w:left w:val="single" w:sz="4" w:space="0" w:color="000000"/>
              <w:bottom w:val="single" w:sz="4" w:space="0" w:color="000000"/>
            </w:tcBorders>
            <w:shd w:val="clear" w:color="auto" w:fill="auto"/>
          </w:tcPr>
          <w:p w14:paraId="2B088261" w14:textId="77777777" w:rsidR="00C500C5" w:rsidRDefault="00C500C5" w:rsidP="004B55D7">
            <w:pPr>
              <w:snapToGrid w:val="0"/>
              <w:spacing w:after="0"/>
              <w:ind w:right="-6"/>
              <w:rPr>
                <w:rFonts w:eastAsia="Calibri"/>
                <w:sz w:val="14"/>
                <w:szCs w:val="14"/>
              </w:rPr>
            </w:pPr>
          </w:p>
        </w:tc>
        <w:tc>
          <w:tcPr>
            <w:tcW w:w="816" w:type="dxa"/>
            <w:tcBorders>
              <w:top w:val="single" w:sz="4" w:space="0" w:color="000000"/>
              <w:left w:val="single" w:sz="4" w:space="0" w:color="000000"/>
              <w:bottom w:val="single" w:sz="4" w:space="0" w:color="000000"/>
              <w:right w:val="single" w:sz="4" w:space="0" w:color="000000"/>
            </w:tcBorders>
            <w:shd w:val="clear" w:color="auto" w:fill="F2F2F2"/>
          </w:tcPr>
          <w:p w14:paraId="007E9C42" w14:textId="77777777" w:rsidR="00C500C5" w:rsidRDefault="00C500C5" w:rsidP="004B55D7">
            <w:pPr>
              <w:snapToGrid w:val="0"/>
              <w:spacing w:after="0"/>
              <w:ind w:right="-6"/>
              <w:rPr>
                <w:rFonts w:eastAsia="Calibri"/>
                <w:sz w:val="14"/>
                <w:szCs w:val="14"/>
              </w:rPr>
            </w:pPr>
          </w:p>
        </w:tc>
      </w:tr>
    </w:tbl>
    <w:p w14:paraId="0C1B18C9" w14:textId="77777777" w:rsidR="00C500C5" w:rsidRDefault="00C500C5" w:rsidP="00C500C5">
      <w:pPr>
        <w:ind w:right="-7"/>
        <w:rPr>
          <w:b/>
          <w:sz w:val="20"/>
          <w:szCs w:val="20"/>
        </w:rPr>
      </w:pPr>
    </w:p>
    <w:p w14:paraId="06928644" w14:textId="77777777" w:rsidR="00C500C5" w:rsidRDefault="00C500C5" w:rsidP="00C500C5">
      <w:pPr>
        <w:ind w:right="-7"/>
        <w:rPr>
          <w:b/>
          <w:sz w:val="20"/>
          <w:szCs w:val="20"/>
        </w:rPr>
      </w:pPr>
    </w:p>
    <w:p w14:paraId="3E35931E" w14:textId="77777777" w:rsidR="00C500C5" w:rsidRDefault="00C500C5" w:rsidP="00C500C5">
      <w:pPr>
        <w:ind w:right="-7"/>
        <w:rPr>
          <w:b/>
          <w:sz w:val="20"/>
          <w:szCs w:val="20"/>
        </w:rPr>
      </w:pPr>
    </w:p>
    <w:p w14:paraId="2859AEC5" w14:textId="77777777" w:rsidR="00C500C5" w:rsidRDefault="00C500C5" w:rsidP="00C500C5">
      <w:pPr>
        <w:ind w:right="-7"/>
        <w:rPr>
          <w:b/>
          <w:sz w:val="20"/>
          <w:szCs w:val="20"/>
        </w:rPr>
      </w:pPr>
    </w:p>
    <w:p w14:paraId="139274AA" w14:textId="77777777" w:rsidR="00C500C5" w:rsidRDefault="00C500C5" w:rsidP="00C500C5">
      <w:pPr>
        <w:ind w:right="-7"/>
        <w:rPr>
          <w:b/>
          <w:sz w:val="20"/>
          <w:szCs w:val="20"/>
        </w:rPr>
      </w:pPr>
    </w:p>
    <w:p w14:paraId="749260F7" w14:textId="77777777" w:rsidR="00C500C5" w:rsidRDefault="00C500C5" w:rsidP="00C500C5">
      <w:r>
        <w:t>ΣΥΝΟΛΟ ΟΜΑΔΩΝ</w:t>
      </w:r>
    </w:p>
    <w:tbl>
      <w:tblPr>
        <w:tblW w:w="0" w:type="auto"/>
        <w:tblInd w:w="-10" w:type="dxa"/>
        <w:tblLayout w:type="fixed"/>
        <w:tblLook w:val="0000" w:firstRow="0" w:lastRow="0" w:firstColumn="0" w:lastColumn="0" w:noHBand="0" w:noVBand="0"/>
      </w:tblPr>
      <w:tblGrid>
        <w:gridCol w:w="840"/>
        <w:gridCol w:w="840"/>
        <w:gridCol w:w="840"/>
        <w:gridCol w:w="840"/>
        <w:gridCol w:w="660"/>
        <w:gridCol w:w="660"/>
        <w:gridCol w:w="660"/>
        <w:gridCol w:w="880"/>
        <w:gridCol w:w="1260"/>
        <w:gridCol w:w="1420"/>
        <w:gridCol w:w="1340"/>
        <w:gridCol w:w="1560"/>
        <w:gridCol w:w="1263"/>
        <w:gridCol w:w="1320"/>
      </w:tblGrid>
      <w:tr w:rsidR="00C500C5" w14:paraId="4F292361" w14:textId="77777777" w:rsidTr="004B55D7">
        <w:trPr>
          <w:trHeight w:val="255"/>
        </w:trPr>
        <w:tc>
          <w:tcPr>
            <w:tcW w:w="840" w:type="dxa"/>
            <w:shd w:val="clear" w:color="auto" w:fill="auto"/>
            <w:vAlign w:val="bottom"/>
          </w:tcPr>
          <w:p w14:paraId="2E9EE150" w14:textId="77777777" w:rsidR="00C500C5" w:rsidRDefault="00C500C5" w:rsidP="004B55D7">
            <w:pPr>
              <w:suppressAutoHyphens w:val="0"/>
              <w:snapToGrid w:val="0"/>
              <w:spacing w:after="0"/>
              <w:jc w:val="left"/>
              <w:rPr>
                <w:rFonts w:ascii="Times New Roman" w:hAnsi="Times New Roman" w:cs="Times New Roman"/>
                <w:sz w:val="24"/>
                <w:szCs w:val="20"/>
                <w:lang w:val="el-GR" w:eastAsia="el-GR"/>
              </w:rPr>
            </w:pPr>
            <w:bookmarkStart w:id="8" w:name="_Hlk122621741"/>
            <w:bookmarkEnd w:id="8"/>
          </w:p>
        </w:tc>
        <w:tc>
          <w:tcPr>
            <w:tcW w:w="840" w:type="dxa"/>
            <w:shd w:val="clear" w:color="auto" w:fill="auto"/>
            <w:vAlign w:val="bottom"/>
          </w:tcPr>
          <w:p w14:paraId="20367E06"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840" w:type="dxa"/>
            <w:shd w:val="clear" w:color="auto" w:fill="auto"/>
            <w:vAlign w:val="bottom"/>
          </w:tcPr>
          <w:p w14:paraId="658D7C5A"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840" w:type="dxa"/>
            <w:shd w:val="clear" w:color="auto" w:fill="auto"/>
            <w:vAlign w:val="bottom"/>
          </w:tcPr>
          <w:p w14:paraId="7FE8702B"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660" w:type="dxa"/>
            <w:shd w:val="clear" w:color="auto" w:fill="auto"/>
            <w:vAlign w:val="bottom"/>
          </w:tcPr>
          <w:p w14:paraId="13241BE8"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660" w:type="dxa"/>
            <w:shd w:val="clear" w:color="auto" w:fill="auto"/>
            <w:vAlign w:val="bottom"/>
          </w:tcPr>
          <w:p w14:paraId="6B4F578A"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660" w:type="dxa"/>
            <w:shd w:val="clear" w:color="auto" w:fill="auto"/>
            <w:vAlign w:val="bottom"/>
          </w:tcPr>
          <w:p w14:paraId="5DDE352E"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880" w:type="dxa"/>
            <w:shd w:val="clear" w:color="auto" w:fill="auto"/>
            <w:vAlign w:val="bottom"/>
          </w:tcPr>
          <w:p w14:paraId="30AAFCDB"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1260" w:type="dxa"/>
            <w:tcBorders>
              <w:top w:val="single" w:sz="4" w:space="0" w:color="000000"/>
              <w:left w:val="single" w:sz="4" w:space="0" w:color="000000"/>
              <w:bottom w:val="single" w:sz="4" w:space="0" w:color="000000"/>
            </w:tcBorders>
            <w:shd w:val="clear" w:color="auto" w:fill="FCE4D6"/>
            <w:vAlign w:val="center"/>
          </w:tcPr>
          <w:p w14:paraId="2AB31A8D" w14:textId="77777777" w:rsidR="00C500C5" w:rsidRDefault="00C500C5" w:rsidP="004B55D7">
            <w:pPr>
              <w:suppressAutoHyphens w:val="0"/>
              <w:spacing w:after="0"/>
              <w:jc w:val="center"/>
            </w:pPr>
            <w:r>
              <w:rPr>
                <w:rFonts w:eastAsia="Calibri"/>
                <w:b/>
                <w:bCs/>
                <w:sz w:val="18"/>
                <w:szCs w:val="18"/>
                <w:lang w:val="el-GR" w:eastAsia="el-GR"/>
              </w:rPr>
              <w:t xml:space="preserve"> </w:t>
            </w:r>
            <w:r>
              <w:rPr>
                <w:b/>
                <w:bCs/>
                <w:sz w:val="18"/>
                <w:szCs w:val="18"/>
                <w:lang w:val="el-GR" w:eastAsia="el-GR"/>
              </w:rPr>
              <w:t>ΔΑΠΑΝΗ ΔΗΜΟΥ ΠΛΑΤΑΝΙΑ</w:t>
            </w:r>
          </w:p>
        </w:tc>
        <w:tc>
          <w:tcPr>
            <w:tcW w:w="1420" w:type="dxa"/>
            <w:tcBorders>
              <w:top w:val="single" w:sz="4" w:space="0" w:color="000000"/>
              <w:left w:val="single" w:sz="4" w:space="0" w:color="000000"/>
              <w:bottom w:val="single" w:sz="4" w:space="0" w:color="000000"/>
            </w:tcBorders>
            <w:shd w:val="clear" w:color="auto" w:fill="EDEDED"/>
            <w:vAlign w:val="center"/>
          </w:tcPr>
          <w:p w14:paraId="340E6785" w14:textId="77777777" w:rsidR="00C500C5" w:rsidRDefault="00C500C5" w:rsidP="004B55D7">
            <w:pPr>
              <w:suppressAutoHyphens w:val="0"/>
              <w:spacing w:after="0"/>
              <w:jc w:val="center"/>
            </w:pPr>
            <w:r>
              <w:rPr>
                <w:rFonts w:eastAsia="Calibri"/>
                <w:b/>
                <w:bCs/>
                <w:sz w:val="18"/>
                <w:szCs w:val="18"/>
                <w:lang w:eastAsia="el-GR"/>
              </w:rPr>
              <w:t xml:space="preserve"> </w:t>
            </w:r>
            <w:r>
              <w:rPr>
                <w:b/>
                <w:bCs/>
                <w:sz w:val="18"/>
                <w:szCs w:val="18"/>
                <w:lang w:val="el-GR" w:eastAsia="el-GR"/>
              </w:rPr>
              <w:t>ΔΑΠΑΝΗ</w:t>
            </w:r>
            <w:r>
              <w:rPr>
                <w:b/>
                <w:bCs/>
                <w:sz w:val="18"/>
                <w:szCs w:val="18"/>
                <w:lang w:eastAsia="el-GR"/>
              </w:rPr>
              <w:t xml:space="preserve"> </w:t>
            </w:r>
            <w:r>
              <w:rPr>
                <w:b/>
                <w:bCs/>
                <w:sz w:val="18"/>
                <w:szCs w:val="18"/>
                <w:lang w:val="el-GR" w:eastAsia="el-GR"/>
              </w:rPr>
              <w:t>Α΄ΒΑΘΜΙΑΣ</w:t>
            </w:r>
            <w:r>
              <w:rPr>
                <w:b/>
                <w:bCs/>
                <w:sz w:val="18"/>
                <w:szCs w:val="18"/>
                <w:lang w:eastAsia="el-GR"/>
              </w:rPr>
              <w:t xml:space="preserve"> </w:t>
            </w:r>
            <w:r>
              <w:rPr>
                <w:b/>
                <w:bCs/>
                <w:sz w:val="18"/>
                <w:szCs w:val="18"/>
                <w:lang w:val="el-GR" w:eastAsia="el-GR"/>
              </w:rPr>
              <w:t>ΣΧΟΛ</w:t>
            </w:r>
            <w:r>
              <w:rPr>
                <w:b/>
                <w:bCs/>
                <w:sz w:val="18"/>
                <w:szCs w:val="18"/>
                <w:lang w:eastAsia="el-GR"/>
              </w:rPr>
              <w:t xml:space="preserve">. </w:t>
            </w:r>
            <w:r>
              <w:rPr>
                <w:b/>
                <w:bCs/>
                <w:sz w:val="18"/>
                <w:szCs w:val="18"/>
                <w:lang w:val="el-GR" w:eastAsia="el-GR"/>
              </w:rPr>
              <w:t>ΕΠΙΤΡΟΠΗΣ</w:t>
            </w:r>
          </w:p>
        </w:tc>
        <w:tc>
          <w:tcPr>
            <w:tcW w:w="1340" w:type="dxa"/>
            <w:tcBorders>
              <w:top w:val="single" w:sz="4" w:space="0" w:color="000000"/>
              <w:left w:val="single" w:sz="4" w:space="0" w:color="000000"/>
              <w:bottom w:val="single" w:sz="4" w:space="0" w:color="000000"/>
            </w:tcBorders>
            <w:shd w:val="clear" w:color="auto" w:fill="EDEDED"/>
            <w:vAlign w:val="center"/>
          </w:tcPr>
          <w:p w14:paraId="27A61A0E" w14:textId="77777777" w:rsidR="00C500C5" w:rsidRDefault="00C500C5" w:rsidP="004B55D7">
            <w:pPr>
              <w:suppressAutoHyphens w:val="0"/>
              <w:spacing w:after="0"/>
              <w:jc w:val="center"/>
            </w:pPr>
            <w:r>
              <w:rPr>
                <w:rFonts w:eastAsia="Calibri"/>
                <w:b/>
                <w:bCs/>
                <w:sz w:val="18"/>
                <w:szCs w:val="18"/>
                <w:lang w:eastAsia="el-GR"/>
              </w:rPr>
              <w:t xml:space="preserve"> </w:t>
            </w:r>
            <w:r>
              <w:rPr>
                <w:b/>
                <w:bCs/>
                <w:sz w:val="18"/>
                <w:szCs w:val="18"/>
                <w:lang w:val="el-GR" w:eastAsia="el-GR"/>
              </w:rPr>
              <w:t>ΔΑΠΑΝΗ</w:t>
            </w:r>
            <w:r>
              <w:rPr>
                <w:b/>
                <w:bCs/>
                <w:sz w:val="18"/>
                <w:szCs w:val="18"/>
                <w:lang w:eastAsia="el-GR"/>
              </w:rPr>
              <w:t xml:space="preserve"> </w:t>
            </w:r>
            <w:r>
              <w:rPr>
                <w:b/>
                <w:bCs/>
                <w:sz w:val="18"/>
                <w:szCs w:val="18"/>
                <w:lang w:val="el-GR" w:eastAsia="el-GR"/>
              </w:rPr>
              <w:t>Β΄ΒΑΘΜΙΑΣ</w:t>
            </w:r>
            <w:r>
              <w:rPr>
                <w:b/>
                <w:bCs/>
                <w:sz w:val="18"/>
                <w:szCs w:val="18"/>
                <w:lang w:eastAsia="el-GR"/>
              </w:rPr>
              <w:t xml:space="preserve"> </w:t>
            </w:r>
            <w:r>
              <w:rPr>
                <w:b/>
                <w:bCs/>
                <w:sz w:val="18"/>
                <w:szCs w:val="18"/>
                <w:lang w:val="el-GR" w:eastAsia="el-GR"/>
              </w:rPr>
              <w:t>ΣΧΟΛ</w:t>
            </w:r>
            <w:r>
              <w:rPr>
                <w:b/>
                <w:bCs/>
                <w:sz w:val="18"/>
                <w:szCs w:val="18"/>
                <w:lang w:eastAsia="el-GR"/>
              </w:rPr>
              <w:t xml:space="preserve">. </w:t>
            </w:r>
            <w:r>
              <w:rPr>
                <w:b/>
                <w:bCs/>
                <w:sz w:val="18"/>
                <w:szCs w:val="18"/>
                <w:lang w:val="el-GR" w:eastAsia="el-GR"/>
              </w:rPr>
              <w:t>ΕΠΙΤΡΟΠΗΣ</w:t>
            </w:r>
          </w:p>
        </w:tc>
        <w:tc>
          <w:tcPr>
            <w:tcW w:w="1560" w:type="dxa"/>
            <w:tcBorders>
              <w:top w:val="single" w:sz="4" w:space="0" w:color="000000"/>
              <w:left w:val="single" w:sz="4" w:space="0" w:color="000000"/>
              <w:bottom w:val="single" w:sz="4" w:space="0" w:color="000000"/>
            </w:tcBorders>
            <w:shd w:val="clear" w:color="auto" w:fill="FFF2CC"/>
            <w:vAlign w:val="center"/>
          </w:tcPr>
          <w:p w14:paraId="2A426287" w14:textId="77777777" w:rsidR="00C500C5" w:rsidRDefault="00C500C5" w:rsidP="004B55D7">
            <w:pPr>
              <w:suppressAutoHyphens w:val="0"/>
              <w:spacing w:after="0"/>
              <w:jc w:val="center"/>
            </w:pPr>
            <w:r>
              <w:rPr>
                <w:rFonts w:eastAsia="Calibri"/>
                <w:b/>
                <w:bCs/>
                <w:sz w:val="18"/>
                <w:szCs w:val="18"/>
                <w:lang w:eastAsia="el-GR"/>
              </w:rPr>
              <w:t xml:space="preserve"> </w:t>
            </w:r>
            <w:r>
              <w:rPr>
                <w:b/>
                <w:bCs/>
                <w:sz w:val="18"/>
                <w:szCs w:val="18"/>
                <w:lang w:val="el-GR" w:eastAsia="el-GR"/>
              </w:rPr>
              <w:t>ΔΑΠΑΝΗ ΝΠΔΔ</w:t>
            </w:r>
          </w:p>
        </w:tc>
        <w:tc>
          <w:tcPr>
            <w:tcW w:w="1263" w:type="dxa"/>
            <w:tcBorders>
              <w:top w:val="single" w:sz="4" w:space="0" w:color="000000"/>
              <w:left w:val="single" w:sz="4" w:space="0" w:color="000000"/>
              <w:bottom w:val="single" w:sz="4" w:space="0" w:color="000000"/>
            </w:tcBorders>
            <w:shd w:val="clear" w:color="auto" w:fill="DDEBF7"/>
            <w:vAlign w:val="center"/>
          </w:tcPr>
          <w:p w14:paraId="4FCAADE8" w14:textId="77777777" w:rsidR="00C500C5" w:rsidRDefault="00C500C5" w:rsidP="004B55D7">
            <w:pPr>
              <w:suppressAutoHyphens w:val="0"/>
              <w:spacing w:after="0"/>
              <w:jc w:val="center"/>
            </w:pPr>
            <w:r>
              <w:rPr>
                <w:b/>
                <w:bCs/>
                <w:sz w:val="18"/>
                <w:szCs w:val="18"/>
                <w:lang w:val="el-GR" w:eastAsia="el-GR"/>
              </w:rPr>
              <w:t>ΔΑΠΑΝΗ ΚΟΙΝΩΦΕΛΗΣ</w:t>
            </w:r>
          </w:p>
        </w:tc>
        <w:tc>
          <w:tcPr>
            <w:tcW w:w="1320" w:type="dxa"/>
            <w:tcBorders>
              <w:top w:val="single" w:sz="4" w:space="0" w:color="000000"/>
              <w:left w:val="single" w:sz="4" w:space="0" w:color="000000"/>
              <w:bottom w:val="single" w:sz="4" w:space="0" w:color="000000"/>
              <w:right w:val="single" w:sz="4" w:space="0" w:color="000000"/>
            </w:tcBorders>
            <w:shd w:val="clear" w:color="auto" w:fill="A9D08E"/>
            <w:vAlign w:val="center"/>
          </w:tcPr>
          <w:p w14:paraId="2D7E8775" w14:textId="77777777" w:rsidR="00C500C5" w:rsidRDefault="00C500C5" w:rsidP="004B55D7">
            <w:pPr>
              <w:suppressAutoHyphens w:val="0"/>
              <w:spacing w:after="0"/>
              <w:jc w:val="center"/>
            </w:pPr>
            <w:r>
              <w:rPr>
                <w:b/>
                <w:bCs/>
                <w:sz w:val="18"/>
                <w:szCs w:val="18"/>
                <w:lang w:val="el-GR" w:eastAsia="el-GR"/>
              </w:rPr>
              <w:t>ΣΥΝΟΛΟ</w:t>
            </w:r>
          </w:p>
          <w:p w14:paraId="6A1F55BD" w14:textId="77777777" w:rsidR="00C500C5" w:rsidRDefault="00C500C5" w:rsidP="004B55D7">
            <w:pPr>
              <w:suppressAutoHyphens w:val="0"/>
              <w:spacing w:after="0"/>
              <w:jc w:val="center"/>
            </w:pPr>
            <w:r>
              <w:rPr>
                <w:b/>
                <w:bCs/>
                <w:sz w:val="18"/>
                <w:szCs w:val="18"/>
                <w:lang w:val="el-GR" w:eastAsia="el-GR"/>
              </w:rPr>
              <w:t>ΔΑΠΑΝΗΣ</w:t>
            </w:r>
          </w:p>
        </w:tc>
      </w:tr>
      <w:tr w:rsidR="00C500C5" w14:paraId="1E22618A" w14:textId="77777777" w:rsidTr="004B55D7">
        <w:trPr>
          <w:trHeight w:val="255"/>
        </w:trPr>
        <w:tc>
          <w:tcPr>
            <w:tcW w:w="6220" w:type="dxa"/>
            <w:gridSpan w:val="8"/>
            <w:tcBorders>
              <w:top w:val="single" w:sz="4" w:space="0" w:color="000000"/>
              <w:left w:val="single" w:sz="4" w:space="0" w:color="000000"/>
              <w:bottom w:val="single" w:sz="4" w:space="0" w:color="000000"/>
            </w:tcBorders>
            <w:shd w:val="clear" w:color="auto" w:fill="DDEBF7"/>
            <w:vAlign w:val="center"/>
          </w:tcPr>
          <w:p w14:paraId="783F1368" w14:textId="77777777" w:rsidR="00C500C5" w:rsidRDefault="00C500C5" w:rsidP="004B55D7">
            <w:pPr>
              <w:suppressAutoHyphens w:val="0"/>
              <w:spacing w:after="0"/>
              <w:jc w:val="right"/>
            </w:pPr>
            <w:r>
              <w:rPr>
                <w:b/>
                <w:bCs/>
                <w:color w:val="000000"/>
                <w:sz w:val="18"/>
                <w:szCs w:val="18"/>
                <w:lang w:val="el-GR" w:eastAsia="el-GR"/>
              </w:rPr>
              <w:t>ΚΑΘΑΡΗ ΑΞΙΑ (24% ΦΠΑ)</w:t>
            </w:r>
          </w:p>
        </w:tc>
        <w:tc>
          <w:tcPr>
            <w:tcW w:w="1260" w:type="dxa"/>
            <w:tcBorders>
              <w:left w:val="single" w:sz="4" w:space="0" w:color="000000"/>
              <w:bottom w:val="single" w:sz="4" w:space="0" w:color="000000"/>
            </w:tcBorders>
            <w:shd w:val="clear" w:color="auto" w:fill="auto"/>
            <w:vAlign w:val="bottom"/>
          </w:tcPr>
          <w:p w14:paraId="26D86E73" w14:textId="77777777" w:rsidR="00C500C5" w:rsidRDefault="00C500C5" w:rsidP="004B55D7">
            <w:pPr>
              <w:suppressAutoHyphens w:val="0"/>
              <w:spacing w:after="0"/>
              <w:jc w:val="right"/>
            </w:pPr>
            <w:r>
              <w:rPr>
                <w:sz w:val="18"/>
                <w:szCs w:val="18"/>
                <w:lang w:val="el-GR" w:eastAsia="el-GR"/>
              </w:rPr>
              <w:t>29.616,27 €</w:t>
            </w:r>
          </w:p>
        </w:tc>
        <w:tc>
          <w:tcPr>
            <w:tcW w:w="1420" w:type="dxa"/>
            <w:tcBorders>
              <w:left w:val="single" w:sz="4" w:space="0" w:color="000000"/>
              <w:bottom w:val="single" w:sz="4" w:space="0" w:color="000000"/>
            </w:tcBorders>
            <w:shd w:val="clear" w:color="auto" w:fill="auto"/>
            <w:vAlign w:val="bottom"/>
          </w:tcPr>
          <w:p w14:paraId="5811FA62" w14:textId="77777777" w:rsidR="00C500C5" w:rsidRDefault="00C500C5" w:rsidP="004B55D7">
            <w:pPr>
              <w:suppressAutoHyphens w:val="0"/>
              <w:spacing w:after="0"/>
              <w:jc w:val="right"/>
            </w:pPr>
            <w:r>
              <w:rPr>
                <w:sz w:val="18"/>
                <w:szCs w:val="18"/>
                <w:lang w:val="el-GR" w:eastAsia="el-GR"/>
              </w:rPr>
              <w:t>14.949,97 €</w:t>
            </w:r>
          </w:p>
        </w:tc>
        <w:tc>
          <w:tcPr>
            <w:tcW w:w="1340" w:type="dxa"/>
            <w:tcBorders>
              <w:left w:val="single" w:sz="4" w:space="0" w:color="000000"/>
              <w:bottom w:val="single" w:sz="4" w:space="0" w:color="000000"/>
            </w:tcBorders>
            <w:shd w:val="clear" w:color="auto" w:fill="auto"/>
            <w:vAlign w:val="bottom"/>
          </w:tcPr>
          <w:p w14:paraId="44BF5BD1" w14:textId="77777777" w:rsidR="00C500C5" w:rsidRDefault="00C500C5" w:rsidP="004B55D7">
            <w:pPr>
              <w:suppressAutoHyphens w:val="0"/>
              <w:spacing w:after="0"/>
              <w:jc w:val="right"/>
            </w:pPr>
            <w:r>
              <w:rPr>
                <w:sz w:val="18"/>
                <w:szCs w:val="18"/>
                <w:lang w:val="el-GR" w:eastAsia="el-GR"/>
              </w:rPr>
              <w:t>13.123,51 €</w:t>
            </w:r>
          </w:p>
        </w:tc>
        <w:tc>
          <w:tcPr>
            <w:tcW w:w="1560" w:type="dxa"/>
            <w:tcBorders>
              <w:left w:val="single" w:sz="4" w:space="0" w:color="000000"/>
              <w:bottom w:val="single" w:sz="4" w:space="0" w:color="000000"/>
            </w:tcBorders>
            <w:shd w:val="clear" w:color="auto" w:fill="auto"/>
            <w:vAlign w:val="bottom"/>
          </w:tcPr>
          <w:p w14:paraId="7C322F13" w14:textId="77777777" w:rsidR="00C500C5" w:rsidRDefault="00C500C5" w:rsidP="004B55D7">
            <w:pPr>
              <w:suppressAutoHyphens w:val="0"/>
              <w:spacing w:after="0"/>
              <w:jc w:val="right"/>
            </w:pPr>
            <w:r>
              <w:rPr>
                <w:sz w:val="18"/>
                <w:szCs w:val="18"/>
                <w:lang w:val="el-GR" w:eastAsia="el-GR"/>
              </w:rPr>
              <w:t>11.272,01 €</w:t>
            </w:r>
          </w:p>
        </w:tc>
        <w:tc>
          <w:tcPr>
            <w:tcW w:w="1263" w:type="dxa"/>
            <w:tcBorders>
              <w:left w:val="single" w:sz="4" w:space="0" w:color="000000"/>
              <w:bottom w:val="single" w:sz="4" w:space="0" w:color="000000"/>
            </w:tcBorders>
            <w:shd w:val="clear" w:color="auto" w:fill="auto"/>
            <w:vAlign w:val="bottom"/>
          </w:tcPr>
          <w:p w14:paraId="2C44D70D" w14:textId="77777777" w:rsidR="00C500C5" w:rsidRDefault="00C500C5" w:rsidP="004B55D7">
            <w:pPr>
              <w:suppressAutoHyphens w:val="0"/>
              <w:spacing w:after="0"/>
              <w:jc w:val="right"/>
            </w:pPr>
            <w:r>
              <w:rPr>
                <w:sz w:val="18"/>
                <w:szCs w:val="18"/>
                <w:lang w:val="el-GR" w:eastAsia="el-GR"/>
              </w:rPr>
              <w:t>5.992,80 €</w:t>
            </w:r>
          </w:p>
        </w:tc>
        <w:tc>
          <w:tcPr>
            <w:tcW w:w="1320" w:type="dxa"/>
            <w:tcBorders>
              <w:left w:val="single" w:sz="4" w:space="0" w:color="000000"/>
              <w:bottom w:val="single" w:sz="4" w:space="0" w:color="000000"/>
              <w:right w:val="single" w:sz="4" w:space="0" w:color="000000"/>
            </w:tcBorders>
            <w:shd w:val="clear" w:color="auto" w:fill="auto"/>
            <w:vAlign w:val="bottom"/>
          </w:tcPr>
          <w:p w14:paraId="67FADDF8" w14:textId="77777777" w:rsidR="00C500C5" w:rsidRDefault="00C500C5" w:rsidP="004B55D7">
            <w:pPr>
              <w:suppressAutoHyphens w:val="0"/>
              <w:spacing w:after="0"/>
              <w:jc w:val="right"/>
            </w:pPr>
            <w:r>
              <w:rPr>
                <w:sz w:val="18"/>
                <w:szCs w:val="18"/>
                <w:lang w:val="el-GR" w:eastAsia="el-GR"/>
              </w:rPr>
              <w:t>74.954,56 €</w:t>
            </w:r>
          </w:p>
        </w:tc>
      </w:tr>
      <w:tr w:rsidR="00C500C5" w14:paraId="2E68A923" w14:textId="77777777" w:rsidTr="004B55D7">
        <w:trPr>
          <w:trHeight w:val="255"/>
        </w:trPr>
        <w:tc>
          <w:tcPr>
            <w:tcW w:w="6220" w:type="dxa"/>
            <w:gridSpan w:val="8"/>
            <w:tcBorders>
              <w:top w:val="single" w:sz="4" w:space="0" w:color="000000"/>
              <w:left w:val="single" w:sz="4" w:space="0" w:color="000000"/>
              <w:bottom w:val="single" w:sz="4" w:space="0" w:color="000000"/>
            </w:tcBorders>
            <w:shd w:val="clear" w:color="auto" w:fill="DDEBF7"/>
            <w:vAlign w:val="center"/>
          </w:tcPr>
          <w:p w14:paraId="2804BAEF" w14:textId="77777777" w:rsidR="00C500C5" w:rsidRDefault="00C500C5" w:rsidP="004B55D7">
            <w:pPr>
              <w:suppressAutoHyphens w:val="0"/>
              <w:spacing w:after="0"/>
              <w:jc w:val="right"/>
            </w:pPr>
            <w:r>
              <w:rPr>
                <w:b/>
                <w:bCs/>
                <w:color w:val="000000"/>
                <w:sz w:val="18"/>
                <w:szCs w:val="18"/>
                <w:lang w:val="el-GR" w:eastAsia="el-GR"/>
              </w:rPr>
              <w:t>ΚΑΘΑΡΗ ΑΞΙΑ (13% ΦΠΑ)</w:t>
            </w:r>
          </w:p>
        </w:tc>
        <w:tc>
          <w:tcPr>
            <w:tcW w:w="1260" w:type="dxa"/>
            <w:tcBorders>
              <w:left w:val="single" w:sz="4" w:space="0" w:color="000000"/>
              <w:bottom w:val="single" w:sz="4" w:space="0" w:color="000000"/>
            </w:tcBorders>
            <w:shd w:val="clear" w:color="auto" w:fill="auto"/>
            <w:vAlign w:val="bottom"/>
          </w:tcPr>
          <w:p w14:paraId="58842775" w14:textId="77777777" w:rsidR="00C500C5" w:rsidRDefault="00C500C5" w:rsidP="004B55D7">
            <w:pPr>
              <w:suppressAutoHyphens w:val="0"/>
              <w:spacing w:after="0"/>
              <w:jc w:val="right"/>
            </w:pPr>
            <w:r>
              <w:rPr>
                <w:sz w:val="18"/>
                <w:szCs w:val="18"/>
                <w:lang w:val="el-GR" w:eastAsia="el-GR"/>
              </w:rPr>
              <w:t>0,00 €</w:t>
            </w:r>
          </w:p>
        </w:tc>
        <w:tc>
          <w:tcPr>
            <w:tcW w:w="1420" w:type="dxa"/>
            <w:tcBorders>
              <w:left w:val="single" w:sz="4" w:space="0" w:color="000000"/>
              <w:bottom w:val="single" w:sz="4" w:space="0" w:color="000000"/>
            </w:tcBorders>
            <w:shd w:val="clear" w:color="auto" w:fill="auto"/>
            <w:vAlign w:val="bottom"/>
          </w:tcPr>
          <w:p w14:paraId="60EA9C07" w14:textId="77777777" w:rsidR="00C500C5" w:rsidRDefault="00C500C5" w:rsidP="004B55D7">
            <w:pPr>
              <w:suppressAutoHyphens w:val="0"/>
              <w:spacing w:after="0"/>
              <w:jc w:val="right"/>
            </w:pPr>
            <w:r>
              <w:rPr>
                <w:sz w:val="18"/>
                <w:szCs w:val="18"/>
                <w:lang w:val="el-GR" w:eastAsia="el-GR"/>
              </w:rPr>
              <w:t>54,72 €</w:t>
            </w:r>
          </w:p>
        </w:tc>
        <w:tc>
          <w:tcPr>
            <w:tcW w:w="1340" w:type="dxa"/>
            <w:tcBorders>
              <w:left w:val="single" w:sz="4" w:space="0" w:color="000000"/>
              <w:bottom w:val="single" w:sz="4" w:space="0" w:color="000000"/>
            </w:tcBorders>
            <w:shd w:val="clear" w:color="auto" w:fill="auto"/>
            <w:vAlign w:val="bottom"/>
          </w:tcPr>
          <w:p w14:paraId="2370A14B" w14:textId="77777777" w:rsidR="00C500C5" w:rsidRDefault="00C500C5" w:rsidP="004B55D7">
            <w:pPr>
              <w:suppressAutoHyphens w:val="0"/>
              <w:spacing w:after="0"/>
              <w:jc w:val="right"/>
            </w:pPr>
            <w:r>
              <w:rPr>
                <w:sz w:val="18"/>
                <w:szCs w:val="18"/>
                <w:lang w:val="el-GR" w:eastAsia="el-GR"/>
              </w:rPr>
              <w:t>34,20 €</w:t>
            </w:r>
          </w:p>
        </w:tc>
        <w:tc>
          <w:tcPr>
            <w:tcW w:w="1560" w:type="dxa"/>
            <w:tcBorders>
              <w:left w:val="single" w:sz="4" w:space="0" w:color="000000"/>
              <w:bottom w:val="single" w:sz="4" w:space="0" w:color="000000"/>
            </w:tcBorders>
            <w:shd w:val="clear" w:color="auto" w:fill="auto"/>
            <w:vAlign w:val="bottom"/>
          </w:tcPr>
          <w:p w14:paraId="32E8918A" w14:textId="77777777" w:rsidR="00C500C5" w:rsidRDefault="00C500C5" w:rsidP="004B55D7">
            <w:pPr>
              <w:suppressAutoHyphens w:val="0"/>
              <w:spacing w:after="0"/>
              <w:jc w:val="right"/>
            </w:pPr>
            <w:r>
              <w:rPr>
                <w:sz w:val="18"/>
                <w:szCs w:val="18"/>
                <w:lang w:val="el-GR" w:eastAsia="el-GR"/>
              </w:rPr>
              <w:t>82,08 €</w:t>
            </w:r>
          </w:p>
        </w:tc>
        <w:tc>
          <w:tcPr>
            <w:tcW w:w="1263" w:type="dxa"/>
            <w:tcBorders>
              <w:left w:val="single" w:sz="4" w:space="0" w:color="000000"/>
              <w:bottom w:val="single" w:sz="4" w:space="0" w:color="000000"/>
            </w:tcBorders>
            <w:shd w:val="clear" w:color="auto" w:fill="auto"/>
            <w:vAlign w:val="bottom"/>
          </w:tcPr>
          <w:p w14:paraId="1F242610" w14:textId="77777777" w:rsidR="00C500C5" w:rsidRDefault="00C500C5" w:rsidP="004B55D7">
            <w:pPr>
              <w:suppressAutoHyphens w:val="0"/>
              <w:spacing w:after="0"/>
              <w:jc w:val="right"/>
            </w:pPr>
            <w:r>
              <w:rPr>
                <w:sz w:val="18"/>
                <w:szCs w:val="18"/>
                <w:lang w:val="el-GR" w:eastAsia="el-GR"/>
              </w:rPr>
              <w:t>0,00 €</w:t>
            </w:r>
          </w:p>
        </w:tc>
        <w:tc>
          <w:tcPr>
            <w:tcW w:w="1320" w:type="dxa"/>
            <w:tcBorders>
              <w:left w:val="single" w:sz="4" w:space="0" w:color="000000"/>
              <w:bottom w:val="single" w:sz="4" w:space="0" w:color="000000"/>
              <w:right w:val="single" w:sz="4" w:space="0" w:color="000000"/>
            </w:tcBorders>
            <w:shd w:val="clear" w:color="auto" w:fill="auto"/>
            <w:vAlign w:val="bottom"/>
          </w:tcPr>
          <w:p w14:paraId="48D4FFDD" w14:textId="77777777" w:rsidR="00C500C5" w:rsidRDefault="00C500C5" w:rsidP="004B55D7">
            <w:pPr>
              <w:suppressAutoHyphens w:val="0"/>
              <w:spacing w:after="0"/>
              <w:jc w:val="right"/>
            </w:pPr>
            <w:r>
              <w:rPr>
                <w:sz w:val="18"/>
                <w:szCs w:val="18"/>
                <w:lang w:val="el-GR" w:eastAsia="el-GR"/>
              </w:rPr>
              <w:t>171,00 €</w:t>
            </w:r>
          </w:p>
        </w:tc>
      </w:tr>
      <w:tr w:rsidR="00C500C5" w14:paraId="79F58DF5" w14:textId="77777777" w:rsidTr="004B55D7">
        <w:trPr>
          <w:trHeight w:val="255"/>
        </w:trPr>
        <w:tc>
          <w:tcPr>
            <w:tcW w:w="6220" w:type="dxa"/>
            <w:gridSpan w:val="8"/>
            <w:tcBorders>
              <w:top w:val="single" w:sz="4" w:space="0" w:color="000000"/>
              <w:left w:val="single" w:sz="4" w:space="0" w:color="000000"/>
              <w:bottom w:val="single" w:sz="4" w:space="0" w:color="000000"/>
            </w:tcBorders>
            <w:shd w:val="clear" w:color="auto" w:fill="DDEBF7"/>
            <w:vAlign w:val="center"/>
          </w:tcPr>
          <w:p w14:paraId="002D741E" w14:textId="77777777" w:rsidR="00C500C5" w:rsidRDefault="00C500C5" w:rsidP="004B55D7">
            <w:pPr>
              <w:suppressAutoHyphens w:val="0"/>
              <w:spacing w:after="0"/>
              <w:jc w:val="right"/>
            </w:pPr>
            <w:r>
              <w:rPr>
                <w:b/>
                <w:bCs/>
                <w:color w:val="000000"/>
                <w:sz w:val="18"/>
                <w:szCs w:val="18"/>
                <w:lang w:val="el-GR" w:eastAsia="el-GR"/>
              </w:rPr>
              <w:t>ΚΑΘΑΡΗ ΑΞΙΑ (6% ΦΠΑ)</w:t>
            </w:r>
          </w:p>
        </w:tc>
        <w:tc>
          <w:tcPr>
            <w:tcW w:w="1260" w:type="dxa"/>
            <w:tcBorders>
              <w:left w:val="single" w:sz="4" w:space="0" w:color="000000"/>
              <w:bottom w:val="single" w:sz="4" w:space="0" w:color="000000"/>
            </w:tcBorders>
            <w:shd w:val="clear" w:color="auto" w:fill="auto"/>
            <w:vAlign w:val="bottom"/>
          </w:tcPr>
          <w:p w14:paraId="6ACC528D" w14:textId="77777777" w:rsidR="00C500C5" w:rsidRDefault="00C500C5" w:rsidP="004B55D7">
            <w:pPr>
              <w:suppressAutoHyphens w:val="0"/>
              <w:spacing w:after="0"/>
              <w:jc w:val="right"/>
            </w:pPr>
            <w:r>
              <w:rPr>
                <w:sz w:val="18"/>
                <w:szCs w:val="18"/>
                <w:lang w:val="el-GR" w:eastAsia="el-GR"/>
              </w:rPr>
              <w:t>7.950,50 €</w:t>
            </w:r>
          </w:p>
        </w:tc>
        <w:tc>
          <w:tcPr>
            <w:tcW w:w="1420" w:type="dxa"/>
            <w:tcBorders>
              <w:left w:val="single" w:sz="4" w:space="0" w:color="000000"/>
              <w:bottom w:val="single" w:sz="4" w:space="0" w:color="000000"/>
            </w:tcBorders>
            <w:shd w:val="clear" w:color="auto" w:fill="auto"/>
            <w:vAlign w:val="bottom"/>
          </w:tcPr>
          <w:p w14:paraId="3B87D925" w14:textId="77777777" w:rsidR="00C500C5" w:rsidRDefault="00C500C5" w:rsidP="004B55D7">
            <w:pPr>
              <w:suppressAutoHyphens w:val="0"/>
              <w:spacing w:after="0"/>
              <w:jc w:val="right"/>
            </w:pPr>
            <w:r>
              <w:rPr>
                <w:sz w:val="18"/>
                <w:szCs w:val="18"/>
                <w:lang w:val="el-GR" w:eastAsia="el-GR"/>
              </w:rPr>
              <w:t>4.487,74 €</w:t>
            </w:r>
          </w:p>
        </w:tc>
        <w:tc>
          <w:tcPr>
            <w:tcW w:w="1340" w:type="dxa"/>
            <w:tcBorders>
              <w:left w:val="single" w:sz="4" w:space="0" w:color="000000"/>
              <w:bottom w:val="single" w:sz="4" w:space="0" w:color="000000"/>
            </w:tcBorders>
            <w:shd w:val="clear" w:color="auto" w:fill="auto"/>
            <w:vAlign w:val="bottom"/>
          </w:tcPr>
          <w:p w14:paraId="65A23449" w14:textId="77777777" w:rsidR="00C500C5" w:rsidRDefault="00C500C5" w:rsidP="004B55D7">
            <w:pPr>
              <w:suppressAutoHyphens w:val="0"/>
              <w:spacing w:after="0"/>
              <w:jc w:val="right"/>
            </w:pPr>
            <w:r>
              <w:rPr>
                <w:sz w:val="18"/>
                <w:szCs w:val="18"/>
                <w:lang w:val="el-GR" w:eastAsia="el-GR"/>
              </w:rPr>
              <w:t>4.057,14 €</w:t>
            </w:r>
          </w:p>
        </w:tc>
        <w:tc>
          <w:tcPr>
            <w:tcW w:w="1560" w:type="dxa"/>
            <w:tcBorders>
              <w:left w:val="single" w:sz="4" w:space="0" w:color="000000"/>
              <w:bottom w:val="single" w:sz="4" w:space="0" w:color="000000"/>
            </w:tcBorders>
            <w:shd w:val="clear" w:color="auto" w:fill="auto"/>
            <w:vAlign w:val="bottom"/>
          </w:tcPr>
          <w:p w14:paraId="1ABCB82D" w14:textId="77777777" w:rsidR="00C500C5" w:rsidRDefault="00C500C5" w:rsidP="004B55D7">
            <w:pPr>
              <w:suppressAutoHyphens w:val="0"/>
              <w:spacing w:after="0"/>
              <w:jc w:val="right"/>
            </w:pPr>
            <w:r>
              <w:rPr>
                <w:sz w:val="18"/>
                <w:szCs w:val="18"/>
                <w:lang w:val="el-GR" w:eastAsia="el-GR"/>
              </w:rPr>
              <w:t>2.792,20 €</w:t>
            </w:r>
          </w:p>
        </w:tc>
        <w:tc>
          <w:tcPr>
            <w:tcW w:w="1263" w:type="dxa"/>
            <w:tcBorders>
              <w:left w:val="single" w:sz="4" w:space="0" w:color="000000"/>
              <w:bottom w:val="single" w:sz="4" w:space="0" w:color="000000"/>
            </w:tcBorders>
            <w:shd w:val="clear" w:color="auto" w:fill="auto"/>
            <w:vAlign w:val="bottom"/>
          </w:tcPr>
          <w:p w14:paraId="54F26027" w14:textId="77777777" w:rsidR="00C500C5" w:rsidRDefault="00C500C5" w:rsidP="004B55D7">
            <w:pPr>
              <w:suppressAutoHyphens w:val="0"/>
              <w:spacing w:after="0"/>
              <w:jc w:val="right"/>
            </w:pPr>
            <w:r>
              <w:rPr>
                <w:sz w:val="18"/>
                <w:szCs w:val="18"/>
                <w:lang w:val="el-GR" w:eastAsia="el-GR"/>
              </w:rPr>
              <w:t>1.787,50 €</w:t>
            </w:r>
          </w:p>
        </w:tc>
        <w:tc>
          <w:tcPr>
            <w:tcW w:w="1320" w:type="dxa"/>
            <w:tcBorders>
              <w:left w:val="single" w:sz="4" w:space="0" w:color="000000"/>
              <w:bottom w:val="single" w:sz="4" w:space="0" w:color="000000"/>
              <w:right w:val="single" w:sz="4" w:space="0" w:color="000000"/>
            </w:tcBorders>
            <w:shd w:val="clear" w:color="auto" w:fill="auto"/>
            <w:vAlign w:val="bottom"/>
          </w:tcPr>
          <w:p w14:paraId="715F8EC8" w14:textId="77777777" w:rsidR="00C500C5" w:rsidRDefault="00C500C5" w:rsidP="004B55D7">
            <w:pPr>
              <w:suppressAutoHyphens w:val="0"/>
              <w:spacing w:after="0"/>
              <w:jc w:val="right"/>
            </w:pPr>
            <w:r>
              <w:rPr>
                <w:sz w:val="18"/>
                <w:szCs w:val="18"/>
                <w:lang w:val="el-GR" w:eastAsia="el-GR"/>
              </w:rPr>
              <w:t>21.075,08 €</w:t>
            </w:r>
          </w:p>
        </w:tc>
      </w:tr>
      <w:tr w:rsidR="00C500C5" w14:paraId="4248E44A" w14:textId="77777777" w:rsidTr="004B55D7">
        <w:trPr>
          <w:trHeight w:val="255"/>
        </w:trPr>
        <w:tc>
          <w:tcPr>
            <w:tcW w:w="6220" w:type="dxa"/>
            <w:gridSpan w:val="8"/>
            <w:tcBorders>
              <w:top w:val="single" w:sz="4" w:space="0" w:color="000000"/>
              <w:left w:val="single" w:sz="4" w:space="0" w:color="000000"/>
              <w:bottom w:val="single" w:sz="4" w:space="0" w:color="000000"/>
            </w:tcBorders>
            <w:shd w:val="clear" w:color="auto" w:fill="DDEBF7"/>
            <w:vAlign w:val="center"/>
          </w:tcPr>
          <w:p w14:paraId="5C53E138" w14:textId="77777777" w:rsidR="00C500C5" w:rsidRDefault="00C500C5" w:rsidP="004B55D7">
            <w:pPr>
              <w:suppressAutoHyphens w:val="0"/>
              <w:spacing w:after="0"/>
              <w:jc w:val="center"/>
            </w:pPr>
            <w:r>
              <w:rPr>
                <w:b/>
                <w:bCs/>
                <w:color w:val="000000"/>
                <w:sz w:val="18"/>
                <w:szCs w:val="18"/>
                <w:lang w:val="el-GR" w:eastAsia="el-GR"/>
              </w:rPr>
              <w:t>ΚΑΘΑΡΗ ΑΞΙΑ ΣΥΝΟΛΟ</w:t>
            </w:r>
          </w:p>
        </w:tc>
        <w:tc>
          <w:tcPr>
            <w:tcW w:w="1260" w:type="dxa"/>
            <w:tcBorders>
              <w:left w:val="single" w:sz="4" w:space="0" w:color="000000"/>
              <w:bottom w:val="single" w:sz="4" w:space="0" w:color="000000"/>
            </w:tcBorders>
            <w:shd w:val="clear" w:color="auto" w:fill="DDEBF7"/>
            <w:vAlign w:val="bottom"/>
          </w:tcPr>
          <w:p w14:paraId="18F40CDE" w14:textId="77777777" w:rsidR="00C500C5" w:rsidRDefault="00C500C5" w:rsidP="004B55D7">
            <w:pPr>
              <w:suppressAutoHyphens w:val="0"/>
              <w:spacing w:after="0"/>
              <w:jc w:val="right"/>
            </w:pPr>
            <w:r>
              <w:rPr>
                <w:b/>
                <w:bCs/>
                <w:sz w:val="18"/>
                <w:szCs w:val="18"/>
                <w:lang w:val="el-GR" w:eastAsia="el-GR"/>
              </w:rPr>
              <w:t>37.566,77 €</w:t>
            </w:r>
          </w:p>
        </w:tc>
        <w:tc>
          <w:tcPr>
            <w:tcW w:w="1420" w:type="dxa"/>
            <w:tcBorders>
              <w:left w:val="single" w:sz="4" w:space="0" w:color="000000"/>
              <w:bottom w:val="single" w:sz="4" w:space="0" w:color="000000"/>
            </w:tcBorders>
            <w:shd w:val="clear" w:color="auto" w:fill="DDEBF7"/>
            <w:vAlign w:val="bottom"/>
          </w:tcPr>
          <w:p w14:paraId="659E6D39" w14:textId="77777777" w:rsidR="00C500C5" w:rsidRDefault="00C500C5" w:rsidP="004B55D7">
            <w:pPr>
              <w:suppressAutoHyphens w:val="0"/>
              <w:spacing w:after="0"/>
              <w:jc w:val="right"/>
            </w:pPr>
            <w:r>
              <w:rPr>
                <w:b/>
                <w:bCs/>
                <w:sz w:val="18"/>
                <w:szCs w:val="18"/>
                <w:lang w:val="el-GR" w:eastAsia="el-GR"/>
              </w:rPr>
              <w:t>19.492,43 €</w:t>
            </w:r>
          </w:p>
        </w:tc>
        <w:tc>
          <w:tcPr>
            <w:tcW w:w="1340" w:type="dxa"/>
            <w:tcBorders>
              <w:left w:val="single" w:sz="4" w:space="0" w:color="000000"/>
              <w:bottom w:val="single" w:sz="4" w:space="0" w:color="000000"/>
            </w:tcBorders>
            <w:shd w:val="clear" w:color="auto" w:fill="DDEBF7"/>
            <w:vAlign w:val="bottom"/>
          </w:tcPr>
          <w:p w14:paraId="09D115FA" w14:textId="77777777" w:rsidR="00C500C5" w:rsidRDefault="00C500C5" w:rsidP="004B55D7">
            <w:pPr>
              <w:suppressAutoHyphens w:val="0"/>
              <w:spacing w:after="0"/>
              <w:jc w:val="right"/>
            </w:pPr>
            <w:r>
              <w:rPr>
                <w:b/>
                <w:bCs/>
                <w:sz w:val="18"/>
                <w:szCs w:val="18"/>
                <w:lang w:val="el-GR" w:eastAsia="el-GR"/>
              </w:rPr>
              <w:t>17.214,85 €</w:t>
            </w:r>
          </w:p>
        </w:tc>
        <w:tc>
          <w:tcPr>
            <w:tcW w:w="1560" w:type="dxa"/>
            <w:tcBorders>
              <w:left w:val="single" w:sz="4" w:space="0" w:color="000000"/>
              <w:bottom w:val="single" w:sz="4" w:space="0" w:color="000000"/>
            </w:tcBorders>
            <w:shd w:val="clear" w:color="auto" w:fill="DDEBF7"/>
            <w:vAlign w:val="bottom"/>
          </w:tcPr>
          <w:p w14:paraId="3544CB5F" w14:textId="77777777" w:rsidR="00C500C5" w:rsidRDefault="00C500C5" w:rsidP="004B55D7">
            <w:pPr>
              <w:suppressAutoHyphens w:val="0"/>
              <w:spacing w:after="0"/>
              <w:jc w:val="right"/>
            </w:pPr>
            <w:r>
              <w:rPr>
                <w:b/>
                <w:bCs/>
                <w:sz w:val="18"/>
                <w:szCs w:val="18"/>
                <w:lang w:val="el-GR" w:eastAsia="el-GR"/>
              </w:rPr>
              <w:t>14.146,29 €</w:t>
            </w:r>
          </w:p>
        </w:tc>
        <w:tc>
          <w:tcPr>
            <w:tcW w:w="1263" w:type="dxa"/>
            <w:tcBorders>
              <w:left w:val="single" w:sz="4" w:space="0" w:color="000000"/>
              <w:bottom w:val="single" w:sz="4" w:space="0" w:color="000000"/>
            </w:tcBorders>
            <w:shd w:val="clear" w:color="auto" w:fill="DDEBF7"/>
            <w:vAlign w:val="bottom"/>
          </w:tcPr>
          <w:p w14:paraId="2B3AD427" w14:textId="77777777" w:rsidR="00C500C5" w:rsidRDefault="00C500C5" w:rsidP="004B55D7">
            <w:pPr>
              <w:suppressAutoHyphens w:val="0"/>
              <w:spacing w:after="0"/>
              <w:jc w:val="right"/>
            </w:pPr>
            <w:r>
              <w:rPr>
                <w:b/>
                <w:bCs/>
                <w:sz w:val="18"/>
                <w:szCs w:val="18"/>
                <w:lang w:val="el-GR" w:eastAsia="el-GR"/>
              </w:rPr>
              <w:t>7.780,30 €</w:t>
            </w:r>
          </w:p>
        </w:tc>
        <w:tc>
          <w:tcPr>
            <w:tcW w:w="1320" w:type="dxa"/>
            <w:tcBorders>
              <w:left w:val="single" w:sz="4" w:space="0" w:color="000000"/>
              <w:bottom w:val="single" w:sz="4" w:space="0" w:color="000000"/>
              <w:right w:val="single" w:sz="4" w:space="0" w:color="000000"/>
            </w:tcBorders>
            <w:shd w:val="clear" w:color="auto" w:fill="DDEBF7"/>
            <w:vAlign w:val="bottom"/>
          </w:tcPr>
          <w:p w14:paraId="0AE9B171" w14:textId="77777777" w:rsidR="00C500C5" w:rsidRDefault="00C500C5" w:rsidP="004B55D7">
            <w:pPr>
              <w:suppressAutoHyphens w:val="0"/>
              <w:spacing w:after="0"/>
              <w:jc w:val="right"/>
            </w:pPr>
            <w:r>
              <w:rPr>
                <w:b/>
                <w:bCs/>
                <w:sz w:val="18"/>
                <w:szCs w:val="18"/>
                <w:lang w:val="el-GR" w:eastAsia="el-GR"/>
              </w:rPr>
              <w:t>96.200,64 €</w:t>
            </w:r>
          </w:p>
        </w:tc>
      </w:tr>
      <w:tr w:rsidR="00C500C5" w14:paraId="0097496D" w14:textId="77777777" w:rsidTr="004B55D7">
        <w:trPr>
          <w:trHeight w:val="255"/>
        </w:trPr>
        <w:tc>
          <w:tcPr>
            <w:tcW w:w="6220" w:type="dxa"/>
            <w:gridSpan w:val="8"/>
            <w:tcBorders>
              <w:top w:val="single" w:sz="4" w:space="0" w:color="000000"/>
              <w:left w:val="single" w:sz="4" w:space="0" w:color="000000"/>
              <w:bottom w:val="single" w:sz="4" w:space="0" w:color="000000"/>
            </w:tcBorders>
            <w:shd w:val="clear" w:color="auto" w:fill="E7E7D5"/>
            <w:vAlign w:val="center"/>
          </w:tcPr>
          <w:p w14:paraId="016AB31E" w14:textId="77777777" w:rsidR="00C500C5" w:rsidRDefault="00C500C5" w:rsidP="004B55D7">
            <w:pPr>
              <w:suppressAutoHyphens w:val="0"/>
              <w:spacing w:after="0"/>
              <w:jc w:val="right"/>
            </w:pPr>
            <w:r>
              <w:rPr>
                <w:b/>
                <w:bCs/>
                <w:color w:val="000000"/>
                <w:sz w:val="18"/>
                <w:szCs w:val="18"/>
                <w:lang w:val="el-GR" w:eastAsia="el-GR"/>
              </w:rPr>
              <w:t>ΦΠΑ 24%</w:t>
            </w:r>
          </w:p>
        </w:tc>
        <w:tc>
          <w:tcPr>
            <w:tcW w:w="1260" w:type="dxa"/>
            <w:tcBorders>
              <w:left w:val="single" w:sz="4" w:space="0" w:color="000000"/>
              <w:bottom w:val="single" w:sz="4" w:space="0" w:color="000000"/>
            </w:tcBorders>
            <w:shd w:val="clear" w:color="auto" w:fill="auto"/>
            <w:vAlign w:val="bottom"/>
          </w:tcPr>
          <w:p w14:paraId="75663D44" w14:textId="77777777" w:rsidR="00C500C5" w:rsidRDefault="00C500C5" w:rsidP="004B55D7">
            <w:pPr>
              <w:suppressAutoHyphens w:val="0"/>
              <w:spacing w:after="0"/>
              <w:jc w:val="right"/>
            </w:pPr>
            <w:r>
              <w:rPr>
                <w:sz w:val="18"/>
                <w:szCs w:val="18"/>
                <w:lang w:val="el-GR" w:eastAsia="el-GR"/>
              </w:rPr>
              <w:t>7.107,90 €</w:t>
            </w:r>
          </w:p>
        </w:tc>
        <w:tc>
          <w:tcPr>
            <w:tcW w:w="1420" w:type="dxa"/>
            <w:tcBorders>
              <w:left w:val="single" w:sz="4" w:space="0" w:color="000000"/>
              <w:bottom w:val="single" w:sz="4" w:space="0" w:color="000000"/>
            </w:tcBorders>
            <w:shd w:val="clear" w:color="auto" w:fill="auto"/>
            <w:vAlign w:val="bottom"/>
          </w:tcPr>
          <w:p w14:paraId="6E4962D2" w14:textId="77777777" w:rsidR="00C500C5" w:rsidRDefault="00C500C5" w:rsidP="004B55D7">
            <w:pPr>
              <w:suppressAutoHyphens w:val="0"/>
              <w:spacing w:after="0"/>
              <w:jc w:val="right"/>
            </w:pPr>
            <w:r>
              <w:rPr>
                <w:sz w:val="18"/>
                <w:szCs w:val="18"/>
                <w:lang w:val="el-GR" w:eastAsia="el-GR"/>
              </w:rPr>
              <w:t>3.587,99 €</w:t>
            </w:r>
          </w:p>
        </w:tc>
        <w:tc>
          <w:tcPr>
            <w:tcW w:w="1340" w:type="dxa"/>
            <w:tcBorders>
              <w:left w:val="single" w:sz="4" w:space="0" w:color="000000"/>
              <w:bottom w:val="single" w:sz="4" w:space="0" w:color="000000"/>
            </w:tcBorders>
            <w:shd w:val="clear" w:color="auto" w:fill="auto"/>
            <w:vAlign w:val="bottom"/>
          </w:tcPr>
          <w:p w14:paraId="1061071B" w14:textId="77777777" w:rsidR="00C500C5" w:rsidRDefault="00C500C5" w:rsidP="004B55D7">
            <w:pPr>
              <w:suppressAutoHyphens w:val="0"/>
              <w:spacing w:after="0"/>
              <w:jc w:val="right"/>
            </w:pPr>
            <w:r>
              <w:rPr>
                <w:sz w:val="18"/>
                <w:szCs w:val="18"/>
                <w:lang w:val="el-GR" w:eastAsia="el-GR"/>
              </w:rPr>
              <w:t>3.149,64 €</w:t>
            </w:r>
          </w:p>
        </w:tc>
        <w:tc>
          <w:tcPr>
            <w:tcW w:w="1560" w:type="dxa"/>
            <w:tcBorders>
              <w:left w:val="single" w:sz="4" w:space="0" w:color="000000"/>
              <w:bottom w:val="single" w:sz="4" w:space="0" w:color="000000"/>
            </w:tcBorders>
            <w:shd w:val="clear" w:color="auto" w:fill="auto"/>
            <w:vAlign w:val="bottom"/>
          </w:tcPr>
          <w:p w14:paraId="755A512D" w14:textId="77777777" w:rsidR="00C500C5" w:rsidRDefault="00C500C5" w:rsidP="004B55D7">
            <w:pPr>
              <w:suppressAutoHyphens w:val="0"/>
              <w:spacing w:after="0"/>
              <w:jc w:val="right"/>
            </w:pPr>
            <w:r>
              <w:rPr>
                <w:sz w:val="18"/>
                <w:szCs w:val="18"/>
                <w:lang w:val="el-GR" w:eastAsia="el-GR"/>
              </w:rPr>
              <w:t>2.705,28 €</w:t>
            </w:r>
          </w:p>
        </w:tc>
        <w:tc>
          <w:tcPr>
            <w:tcW w:w="1263" w:type="dxa"/>
            <w:tcBorders>
              <w:left w:val="single" w:sz="4" w:space="0" w:color="000000"/>
              <w:bottom w:val="single" w:sz="4" w:space="0" w:color="000000"/>
            </w:tcBorders>
            <w:shd w:val="clear" w:color="auto" w:fill="auto"/>
            <w:vAlign w:val="bottom"/>
          </w:tcPr>
          <w:p w14:paraId="24E9184C" w14:textId="77777777" w:rsidR="00C500C5" w:rsidRDefault="00C500C5" w:rsidP="004B55D7">
            <w:pPr>
              <w:suppressAutoHyphens w:val="0"/>
              <w:spacing w:after="0"/>
              <w:jc w:val="right"/>
            </w:pPr>
            <w:r>
              <w:rPr>
                <w:sz w:val="18"/>
                <w:szCs w:val="18"/>
                <w:lang w:val="el-GR" w:eastAsia="el-GR"/>
              </w:rPr>
              <w:t>1.438,27 €</w:t>
            </w:r>
          </w:p>
        </w:tc>
        <w:tc>
          <w:tcPr>
            <w:tcW w:w="1320" w:type="dxa"/>
            <w:tcBorders>
              <w:left w:val="single" w:sz="4" w:space="0" w:color="000000"/>
              <w:bottom w:val="single" w:sz="4" w:space="0" w:color="000000"/>
              <w:right w:val="single" w:sz="4" w:space="0" w:color="000000"/>
            </w:tcBorders>
            <w:shd w:val="clear" w:color="auto" w:fill="auto"/>
            <w:vAlign w:val="bottom"/>
          </w:tcPr>
          <w:p w14:paraId="1D55D349" w14:textId="77777777" w:rsidR="00C500C5" w:rsidRDefault="00C500C5" w:rsidP="004B55D7">
            <w:pPr>
              <w:suppressAutoHyphens w:val="0"/>
              <w:spacing w:after="0"/>
              <w:jc w:val="right"/>
            </w:pPr>
            <w:r>
              <w:rPr>
                <w:sz w:val="18"/>
                <w:szCs w:val="18"/>
                <w:lang w:val="el-GR" w:eastAsia="el-GR"/>
              </w:rPr>
              <w:t>17.989,09 €</w:t>
            </w:r>
          </w:p>
        </w:tc>
      </w:tr>
      <w:tr w:rsidR="00C500C5" w14:paraId="2D9E39BA" w14:textId="77777777" w:rsidTr="004B55D7">
        <w:trPr>
          <w:trHeight w:val="255"/>
        </w:trPr>
        <w:tc>
          <w:tcPr>
            <w:tcW w:w="6220" w:type="dxa"/>
            <w:gridSpan w:val="8"/>
            <w:tcBorders>
              <w:top w:val="single" w:sz="4" w:space="0" w:color="000000"/>
              <w:left w:val="single" w:sz="4" w:space="0" w:color="000000"/>
              <w:bottom w:val="single" w:sz="4" w:space="0" w:color="000000"/>
            </w:tcBorders>
            <w:shd w:val="clear" w:color="auto" w:fill="E7E7D5"/>
            <w:vAlign w:val="center"/>
          </w:tcPr>
          <w:p w14:paraId="46E88D06" w14:textId="77777777" w:rsidR="00C500C5" w:rsidRDefault="00C500C5" w:rsidP="004B55D7">
            <w:pPr>
              <w:suppressAutoHyphens w:val="0"/>
              <w:spacing w:after="0"/>
              <w:jc w:val="right"/>
            </w:pPr>
            <w:r>
              <w:rPr>
                <w:b/>
                <w:bCs/>
                <w:color w:val="000000"/>
                <w:sz w:val="18"/>
                <w:szCs w:val="18"/>
                <w:lang w:val="el-GR" w:eastAsia="el-GR"/>
              </w:rPr>
              <w:t>ΦΠΑ 13%</w:t>
            </w:r>
          </w:p>
        </w:tc>
        <w:tc>
          <w:tcPr>
            <w:tcW w:w="1260" w:type="dxa"/>
            <w:tcBorders>
              <w:left w:val="single" w:sz="4" w:space="0" w:color="000000"/>
              <w:bottom w:val="single" w:sz="4" w:space="0" w:color="000000"/>
            </w:tcBorders>
            <w:shd w:val="clear" w:color="auto" w:fill="auto"/>
            <w:vAlign w:val="bottom"/>
          </w:tcPr>
          <w:p w14:paraId="62770262" w14:textId="77777777" w:rsidR="00C500C5" w:rsidRDefault="00C500C5" w:rsidP="004B55D7">
            <w:pPr>
              <w:suppressAutoHyphens w:val="0"/>
              <w:spacing w:after="0"/>
              <w:jc w:val="right"/>
            </w:pPr>
            <w:r>
              <w:rPr>
                <w:sz w:val="18"/>
                <w:szCs w:val="18"/>
                <w:lang w:val="el-GR" w:eastAsia="el-GR"/>
              </w:rPr>
              <w:t>0,00 €</w:t>
            </w:r>
          </w:p>
        </w:tc>
        <w:tc>
          <w:tcPr>
            <w:tcW w:w="1420" w:type="dxa"/>
            <w:tcBorders>
              <w:left w:val="single" w:sz="4" w:space="0" w:color="000000"/>
              <w:bottom w:val="single" w:sz="4" w:space="0" w:color="000000"/>
            </w:tcBorders>
            <w:shd w:val="clear" w:color="auto" w:fill="auto"/>
            <w:vAlign w:val="bottom"/>
          </w:tcPr>
          <w:p w14:paraId="0AA361CA" w14:textId="77777777" w:rsidR="00C500C5" w:rsidRDefault="00C500C5" w:rsidP="004B55D7">
            <w:pPr>
              <w:suppressAutoHyphens w:val="0"/>
              <w:spacing w:after="0"/>
              <w:jc w:val="right"/>
            </w:pPr>
            <w:r>
              <w:rPr>
                <w:sz w:val="18"/>
                <w:szCs w:val="18"/>
                <w:lang w:val="el-GR" w:eastAsia="el-GR"/>
              </w:rPr>
              <w:t>7,11 €</w:t>
            </w:r>
          </w:p>
        </w:tc>
        <w:tc>
          <w:tcPr>
            <w:tcW w:w="1340" w:type="dxa"/>
            <w:tcBorders>
              <w:left w:val="single" w:sz="4" w:space="0" w:color="000000"/>
              <w:bottom w:val="single" w:sz="4" w:space="0" w:color="000000"/>
            </w:tcBorders>
            <w:shd w:val="clear" w:color="auto" w:fill="auto"/>
            <w:vAlign w:val="bottom"/>
          </w:tcPr>
          <w:p w14:paraId="38EB4359" w14:textId="77777777" w:rsidR="00C500C5" w:rsidRDefault="00C500C5" w:rsidP="004B55D7">
            <w:pPr>
              <w:suppressAutoHyphens w:val="0"/>
              <w:spacing w:after="0"/>
              <w:jc w:val="right"/>
            </w:pPr>
            <w:r>
              <w:rPr>
                <w:sz w:val="18"/>
                <w:szCs w:val="18"/>
                <w:lang w:val="el-GR" w:eastAsia="el-GR"/>
              </w:rPr>
              <w:t>4,45 €</w:t>
            </w:r>
          </w:p>
        </w:tc>
        <w:tc>
          <w:tcPr>
            <w:tcW w:w="1560" w:type="dxa"/>
            <w:tcBorders>
              <w:left w:val="single" w:sz="4" w:space="0" w:color="000000"/>
              <w:bottom w:val="single" w:sz="4" w:space="0" w:color="000000"/>
            </w:tcBorders>
            <w:shd w:val="clear" w:color="auto" w:fill="auto"/>
            <w:vAlign w:val="bottom"/>
          </w:tcPr>
          <w:p w14:paraId="34837351" w14:textId="77777777" w:rsidR="00C500C5" w:rsidRDefault="00C500C5" w:rsidP="004B55D7">
            <w:pPr>
              <w:suppressAutoHyphens w:val="0"/>
              <w:spacing w:after="0"/>
              <w:jc w:val="right"/>
            </w:pPr>
            <w:r>
              <w:rPr>
                <w:sz w:val="18"/>
                <w:szCs w:val="18"/>
                <w:lang w:val="el-GR" w:eastAsia="el-GR"/>
              </w:rPr>
              <w:t>10,67 €</w:t>
            </w:r>
          </w:p>
        </w:tc>
        <w:tc>
          <w:tcPr>
            <w:tcW w:w="1263" w:type="dxa"/>
            <w:tcBorders>
              <w:left w:val="single" w:sz="4" w:space="0" w:color="000000"/>
              <w:bottom w:val="single" w:sz="4" w:space="0" w:color="000000"/>
            </w:tcBorders>
            <w:shd w:val="clear" w:color="auto" w:fill="auto"/>
            <w:vAlign w:val="bottom"/>
          </w:tcPr>
          <w:p w14:paraId="31EBB6EE" w14:textId="77777777" w:rsidR="00C500C5" w:rsidRDefault="00C500C5" w:rsidP="004B55D7">
            <w:pPr>
              <w:suppressAutoHyphens w:val="0"/>
              <w:spacing w:after="0"/>
              <w:jc w:val="right"/>
            </w:pPr>
            <w:r>
              <w:rPr>
                <w:sz w:val="18"/>
                <w:szCs w:val="18"/>
                <w:lang w:val="el-GR" w:eastAsia="el-GR"/>
              </w:rPr>
              <w:t>0,00 €</w:t>
            </w:r>
          </w:p>
        </w:tc>
        <w:tc>
          <w:tcPr>
            <w:tcW w:w="1320" w:type="dxa"/>
            <w:tcBorders>
              <w:left w:val="single" w:sz="4" w:space="0" w:color="000000"/>
              <w:bottom w:val="single" w:sz="4" w:space="0" w:color="000000"/>
              <w:right w:val="single" w:sz="4" w:space="0" w:color="000000"/>
            </w:tcBorders>
            <w:shd w:val="clear" w:color="auto" w:fill="auto"/>
            <w:vAlign w:val="bottom"/>
          </w:tcPr>
          <w:p w14:paraId="3AD58D65" w14:textId="77777777" w:rsidR="00C500C5" w:rsidRDefault="00C500C5" w:rsidP="004B55D7">
            <w:pPr>
              <w:suppressAutoHyphens w:val="0"/>
              <w:spacing w:after="0"/>
              <w:jc w:val="right"/>
            </w:pPr>
            <w:r>
              <w:rPr>
                <w:sz w:val="18"/>
                <w:szCs w:val="18"/>
                <w:lang w:val="el-GR" w:eastAsia="el-GR"/>
              </w:rPr>
              <w:t>22,23 €</w:t>
            </w:r>
          </w:p>
        </w:tc>
      </w:tr>
      <w:tr w:rsidR="00C500C5" w14:paraId="044F73A3" w14:textId="77777777" w:rsidTr="004B55D7">
        <w:trPr>
          <w:trHeight w:val="255"/>
        </w:trPr>
        <w:tc>
          <w:tcPr>
            <w:tcW w:w="6220" w:type="dxa"/>
            <w:gridSpan w:val="8"/>
            <w:tcBorders>
              <w:top w:val="single" w:sz="4" w:space="0" w:color="000000"/>
              <w:left w:val="single" w:sz="4" w:space="0" w:color="000000"/>
              <w:bottom w:val="single" w:sz="4" w:space="0" w:color="000000"/>
            </w:tcBorders>
            <w:shd w:val="clear" w:color="auto" w:fill="E7E7D5"/>
            <w:vAlign w:val="center"/>
          </w:tcPr>
          <w:p w14:paraId="2A196CD6" w14:textId="77777777" w:rsidR="00C500C5" w:rsidRDefault="00C500C5" w:rsidP="004B55D7">
            <w:pPr>
              <w:suppressAutoHyphens w:val="0"/>
              <w:spacing w:after="0"/>
              <w:jc w:val="right"/>
            </w:pPr>
            <w:r>
              <w:rPr>
                <w:b/>
                <w:bCs/>
                <w:color w:val="000000"/>
                <w:sz w:val="18"/>
                <w:szCs w:val="18"/>
                <w:lang w:val="el-GR" w:eastAsia="el-GR"/>
              </w:rPr>
              <w:t>ΦΠΑ  6%</w:t>
            </w:r>
          </w:p>
        </w:tc>
        <w:tc>
          <w:tcPr>
            <w:tcW w:w="1260" w:type="dxa"/>
            <w:tcBorders>
              <w:left w:val="single" w:sz="4" w:space="0" w:color="000000"/>
              <w:bottom w:val="single" w:sz="4" w:space="0" w:color="000000"/>
            </w:tcBorders>
            <w:shd w:val="clear" w:color="auto" w:fill="auto"/>
            <w:vAlign w:val="bottom"/>
          </w:tcPr>
          <w:p w14:paraId="2C712689" w14:textId="77777777" w:rsidR="00C500C5" w:rsidRDefault="00C500C5" w:rsidP="004B55D7">
            <w:pPr>
              <w:suppressAutoHyphens w:val="0"/>
              <w:spacing w:after="0"/>
              <w:jc w:val="right"/>
            </w:pPr>
            <w:r>
              <w:rPr>
                <w:sz w:val="18"/>
                <w:szCs w:val="18"/>
                <w:lang w:val="el-GR" w:eastAsia="el-GR"/>
              </w:rPr>
              <w:t>477,03 €</w:t>
            </w:r>
          </w:p>
        </w:tc>
        <w:tc>
          <w:tcPr>
            <w:tcW w:w="1420" w:type="dxa"/>
            <w:tcBorders>
              <w:left w:val="single" w:sz="4" w:space="0" w:color="000000"/>
              <w:bottom w:val="single" w:sz="4" w:space="0" w:color="000000"/>
            </w:tcBorders>
            <w:shd w:val="clear" w:color="auto" w:fill="auto"/>
            <w:vAlign w:val="bottom"/>
          </w:tcPr>
          <w:p w14:paraId="0BE0129D" w14:textId="77777777" w:rsidR="00C500C5" w:rsidRDefault="00C500C5" w:rsidP="004B55D7">
            <w:pPr>
              <w:suppressAutoHyphens w:val="0"/>
              <w:spacing w:after="0"/>
              <w:jc w:val="right"/>
            </w:pPr>
            <w:r>
              <w:rPr>
                <w:sz w:val="18"/>
                <w:szCs w:val="18"/>
                <w:lang w:val="el-GR" w:eastAsia="el-GR"/>
              </w:rPr>
              <w:t>269,26 €</w:t>
            </w:r>
          </w:p>
        </w:tc>
        <w:tc>
          <w:tcPr>
            <w:tcW w:w="1340" w:type="dxa"/>
            <w:tcBorders>
              <w:left w:val="single" w:sz="4" w:space="0" w:color="000000"/>
              <w:bottom w:val="single" w:sz="4" w:space="0" w:color="000000"/>
            </w:tcBorders>
            <w:shd w:val="clear" w:color="auto" w:fill="auto"/>
            <w:vAlign w:val="bottom"/>
          </w:tcPr>
          <w:p w14:paraId="2E36D765" w14:textId="77777777" w:rsidR="00C500C5" w:rsidRDefault="00C500C5" w:rsidP="004B55D7">
            <w:pPr>
              <w:suppressAutoHyphens w:val="0"/>
              <w:spacing w:after="0"/>
              <w:jc w:val="right"/>
            </w:pPr>
            <w:r>
              <w:rPr>
                <w:sz w:val="18"/>
                <w:szCs w:val="18"/>
                <w:lang w:val="el-GR" w:eastAsia="el-GR"/>
              </w:rPr>
              <w:t>243,43 €</w:t>
            </w:r>
          </w:p>
        </w:tc>
        <w:tc>
          <w:tcPr>
            <w:tcW w:w="1560" w:type="dxa"/>
            <w:tcBorders>
              <w:left w:val="single" w:sz="4" w:space="0" w:color="000000"/>
              <w:bottom w:val="single" w:sz="4" w:space="0" w:color="000000"/>
            </w:tcBorders>
            <w:shd w:val="clear" w:color="auto" w:fill="auto"/>
            <w:vAlign w:val="bottom"/>
          </w:tcPr>
          <w:p w14:paraId="08F206AD" w14:textId="77777777" w:rsidR="00C500C5" w:rsidRDefault="00C500C5" w:rsidP="004B55D7">
            <w:pPr>
              <w:suppressAutoHyphens w:val="0"/>
              <w:spacing w:after="0"/>
              <w:jc w:val="right"/>
            </w:pPr>
            <w:r>
              <w:rPr>
                <w:sz w:val="18"/>
                <w:szCs w:val="18"/>
                <w:lang w:val="el-GR" w:eastAsia="el-GR"/>
              </w:rPr>
              <w:t>167,53 €</w:t>
            </w:r>
          </w:p>
        </w:tc>
        <w:tc>
          <w:tcPr>
            <w:tcW w:w="1263" w:type="dxa"/>
            <w:tcBorders>
              <w:left w:val="single" w:sz="4" w:space="0" w:color="000000"/>
              <w:bottom w:val="single" w:sz="4" w:space="0" w:color="000000"/>
            </w:tcBorders>
            <w:shd w:val="clear" w:color="auto" w:fill="auto"/>
            <w:vAlign w:val="bottom"/>
          </w:tcPr>
          <w:p w14:paraId="47F6CB2D" w14:textId="77777777" w:rsidR="00C500C5" w:rsidRDefault="00C500C5" w:rsidP="004B55D7">
            <w:pPr>
              <w:suppressAutoHyphens w:val="0"/>
              <w:spacing w:after="0"/>
              <w:jc w:val="right"/>
            </w:pPr>
            <w:r>
              <w:rPr>
                <w:sz w:val="18"/>
                <w:szCs w:val="18"/>
                <w:lang w:val="el-GR" w:eastAsia="el-GR"/>
              </w:rPr>
              <w:t>107,25 €</w:t>
            </w:r>
          </w:p>
        </w:tc>
        <w:tc>
          <w:tcPr>
            <w:tcW w:w="1320" w:type="dxa"/>
            <w:tcBorders>
              <w:left w:val="single" w:sz="4" w:space="0" w:color="000000"/>
              <w:bottom w:val="single" w:sz="4" w:space="0" w:color="000000"/>
              <w:right w:val="single" w:sz="4" w:space="0" w:color="000000"/>
            </w:tcBorders>
            <w:shd w:val="clear" w:color="auto" w:fill="auto"/>
            <w:vAlign w:val="bottom"/>
          </w:tcPr>
          <w:p w14:paraId="61DD5D41" w14:textId="77777777" w:rsidR="00C500C5" w:rsidRDefault="00C500C5" w:rsidP="004B55D7">
            <w:pPr>
              <w:suppressAutoHyphens w:val="0"/>
              <w:spacing w:after="0"/>
              <w:jc w:val="right"/>
            </w:pPr>
            <w:r>
              <w:rPr>
                <w:sz w:val="18"/>
                <w:szCs w:val="18"/>
                <w:lang w:val="el-GR" w:eastAsia="el-GR"/>
              </w:rPr>
              <w:t>1.264,50 €</w:t>
            </w:r>
          </w:p>
        </w:tc>
      </w:tr>
      <w:tr w:rsidR="00C500C5" w14:paraId="56FE1C45" w14:textId="77777777" w:rsidTr="004B55D7">
        <w:trPr>
          <w:trHeight w:val="255"/>
        </w:trPr>
        <w:tc>
          <w:tcPr>
            <w:tcW w:w="6220" w:type="dxa"/>
            <w:gridSpan w:val="8"/>
            <w:tcBorders>
              <w:top w:val="single" w:sz="4" w:space="0" w:color="000000"/>
              <w:left w:val="single" w:sz="4" w:space="0" w:color="000000"/>
              <w:bottom w:val="single" w:sz="4" w:space="0" w:color="000000"/>
            </w:tcBorders>
            <w:shd w:val="clear" w:color="auto" w:fill="D0CECE"/>
            <w:vAlign w:val="center"/>
          </w:tcPr>
          <w:p w14:paraId="7713F2B4" w14:textId="77777777" w:rsidR="00C500C5" w:rsidRDefault="00C500C5" w:rsidP="004B55D7">
            <w:pPr>
              <w:suppressAutoHyphens w:val="0"/>
              <w:spacing w:after="0"/>
              <w:jc w:val="center"/>
            </w:pPr>
            <w:r>
              <w:rPr>
                <w:b/>
                <w:bCs/>
                <w:color w:val="000000"/>
                <w:sz w:val="18"/>
                <w:szCs w:val="18"/>
                <w:lang w:val="el-GR" w:eastAsia="el-GR"/>
              </w:rPr>
              <w:t>ΦΠΑ ΣΥΝΟΛΟ</w:t>
            </w:r>
          </w:p>
        </w:tc>
        <w:tc>
          <w:tcPr>
            <w:tcW w:w="1260" w:type="dxa"/>
            <w:tcBorders>
              <w:left w:val="single" w:sz="4" w:space="0" w:color="000000"/>
              <w:bottom w:val="single" w:sz="4" w:space="0" w:color="000000"/>
            </w:tcBorders>
            <w:shd w:val="clear" w:color="auto" w:fill="D0CECE"/>
            <w:vAlign w:val="bottom"/>
          </w:tcPr>
          <w:p w14:paraId="5352CFF6" w14:textId="77777777" w:rsidR="00C500C5" w:rsidRDefault="00C500C5" w:rsidP="004B55D7">
            <w:pPr>
              <w:suppressAutoHyphens w:val="0"/>
              <w:spacing w:after="0"/>
              <w:jc w:val="right"/>
            </w:pPr>
            <w:r>
              <w:rPr>
                <w:b/>
                <w:bCs/>
                <w:sz w:val="18"/>
                <w:szCs w:val="18"/>
                <w:lang w:val="el-GR" w:eastAsia="el-GR"/>
              </w:rPr>
              <w:t>7.584,93 €</w:t>
            </w:r>
          </w:p>
        </w:tc>
        <w:tc>
          <w:tcPr>
            <w:tcW w:w="1420" w:type="dxa"/>
            <w:tcBorders>
              <w:left w:val="single" w:sz="4" w:space="0" w:color="000000"/>
              <w:bottom w:val="single" w:sz="4" w:space="0" w:color="000000"/>
            </w:tcBorders>
            <w:shd w:val="clear" w:color="auto" w:fill="D0CECE"/>
            <w:vAlign w:val="bottom"/>
          </w:tcPr>
          <w:p w14:paraId="2B00F1DA" w14:textId="77777777" w:rsidR="00C500C5" w:rsidRDefault="00C500C5" w:rsidP="004B55D7">
            <w:pPr>
              <w:suppressAutoHyphens w:val="0"/>
              <w:spacing w:after="0"/>
              <w:jc w:val="right"/>
            </w:pPr>
            <w:r>
              <w:rPr>
                <w:b/>
                <w:bCs/>
                <w:sz w:val="18"/>
                <w:szCs w:val="18"/>
                <w:lang w:val="el-GR" w:eastAsia="el-GR"/>
              </w:rPr>
              <w:t>3.864,37 €</w:t>
            </w:r>
          </w:p>
        </w:tc>
        <w:tc>
          <w:tcPr>
            <w:tcW w:w="1340" w:type="dxa"/>
            <w:tcBorders>
              <w:left w:val="single" w:sz="4" w:space="0" w:color="000000"/>
              <w:bottom w:val="single" w:sz="4" w:space="0" w:color="000000"/>
            </w:tcBorders>
            <w:shd w:val="clear" w:color="auto" w:fill="D0CECE"/>
            <w:vAlign w:val="bottom"/>
          </w:tcPr>
          <w:p w14:paraId="5E4AF7BC" w14:textId="77777777" w:rsidR="00C500C5" w:rsidRDefault="00C500C5" w:rsidP="004B55D7">
            <w:pPr>
              <w:suppressAutoHyphens w:val="0"/>
              <w:spacing w:after="0"/>
              <w:jc w:val="right"/>
            </w:pPr>
            <w:r>
              <w:rPr>
                <w:b/>
                <w:bCs/>
                <w:sz w:val="18"/>
                <w:szCs w:val="18"/>
                <w:lang w:val="el-GR" w:eastAsia="el-GR"/>
              </w:rPr>
              <w:t>3.397,52 €</w:t>
            </w:r>
          </w:p>
        </w:tc>
        <w:tc>
          <w:tcPr>
            <w:tcW w:w="1560" w:type="dxa"/>
            <w:tcBorders>
              <w:left w:val="single" w:sz="4" w:space="0" w:color="000000"/>
              <w:bottom w:val="single" w:sz="4" w:space="0" w:color="000000"/>
            </w:tcBorders>
            <w:shd w:val="clear" w:color="auto" w:fill="D0CECE"/>
            <w:vAlign w:val="bottom"/>
          </w:tcPr>
          <w:p w14:paraId="7D0EC255" w14:textId="77777777" w:rsidR="00C500C5" w:rsidRDefault="00C500C5" w:rsidP="004B55D7">
            <w:pPr>
              <w:suppressAutoHyphens w:val="0"/>
              <w:spacing w:after="0"/>
              <w:jc w:val="right"/>
            </w:pPr>
            <w:r>
              <w:rPr>
                <w:b/>
                <w:bCs/>
                <w:sz w:val="18"/>
                <w:szCs w:val="18"/>
                <w:lang w:val="el-GR" w:eastAsia="el-GR"/>
              </w:rPr>
              <w:t>2.883,48 €</w:t>
            </w:r>
          </w:p>
        </w:tc>
        <w:tc>
          <w:tcPr>
            <w:tcW w:w="1263" w:type="dxa"/>
            <w:tcBorders>
              <w:left w:val="single" w:sz="4" w:space="0" w:color="000000"/>
              <w:bottom w:val="single" w:sz="4" w:space="0" w:color="000000"/>
            </w:tcBorders>
            <w:shd w:val="clear" w:color="auto" w:fill="D0CECE"/>
            <w:vAlign w:val="bottom"/>
          </w:tcPr>
          <w:p w14:paraId="3A422B51" w14:textId="77777777" w:rsidR="00C500C5" w:rsidRDefault="00C500C5" w:rsidP="004B55D7">
            <w:pPr>
              <w:suppressAutoHyphens w:val="0"/>
              <w:spacing w:after="0"/>
              <w:jc w:val="right"/>
            </w:pPr>
            <w:r>
              <w:rPr>
                <w:b/>
                <w:bCs/>
                <w:sz w:val="18"/>
                <w:szCs w:val="18"/>
                <w:lang w:val="el-GR" w:eastAsia="el-GR"/>
              </w:rPr>
              <w:t>1.545,52 €</w:t>
            </w:r>
          </w:p>
        </w:tc>
        <w:tc>
          <w:tcPr>
            <w:tcW w:w="1320" w:type="dxa"/>
            <w:tcBorders>
              <w:left w:val="single" w:sz="4" w:space="0" w:color="000000"/>
              <w:bottom w:val="single" w:sz="4" w:space="0" w:color="000000"/>
              <w:right w:val="single" w:sz="4" w:space="0" w:color="000000"/>
            </w:tcBorders>
            <w:shd w:val="clear" w:color="auto" w:fill="D0CECE"/>
            <w:vAlign w:val="bottom"/>
          </w:tcPr>
          <w:p w14:paraId="1784A6C2" w14:textId="77777777" w:rsidR="00C500C5" w:rsidRDefault="00C500C5" w:rsidP="004B55D7">
            <w:pPr>
              <w:suppressAutoHyphens w:val="0"/>
              <w:spacing w:after="0"/>
              <w:jc w:val="right"/>
            </w:pPr>
            <w:r>
              <w:rPr>
                <w:b/>
                <w:bCs/>
                <w:sz w:val="18"/>
                <w:szCs w:val="18"/>
                <w:lang w:val="el-GR" w:eastAsia="el-GR"/>
              </w:rPr>
              <w:t>19.275,83 €</w:t>
            </w:r>
          </w:p>
        </w:tc>
      </w:tr>
      <w:tr w:rsidR="00C500C5" w14:paraId="10C6D471" w14:textId="77777777" w:rsidTr="004B55D7">
        <w:trPr>
          <w:trHeight w:val="255"/>
        </w:trPr>
        <w:tc>
          <w:tcPr>
            <w:tcW w:w="6220" w:type="dxa"/>
            <w:gridSpan w:val="8"/>
            <w:tcBorders>
              <w:top w:val="single" w:sz="4" w:space="0" w:color="000000"/>
              <w:left w:val="single" w:sz="4" w:space="0" w:color="000000"/>
              <w:bottom w:val="single" w:sz="4" w:space="0" w:color="000000"/>
            </w:tcBorders>
            <w:shd w:val="clear" w:color="auto" w:fill="F8CBAD"/>
            <w:vAlign w:val="center"/>
          </w:tcPr>
          <w:p w14:paraId="6D8F5AF4" w14:textId="77777777" w:rsidR="00C500C5" w:rsidRDefault="00C500C5" w:rsidP="004B55D7">
            <w:pPr>
              <w:suppressAutoHyphens w:val="0"/>
              <w:spacing w:after="0"/>
              <w:jc w:val="right"/>
            </w:pPr>
            <w:r>
              <w:rPr>
                <w:b/>
                <w:bCs/>
                <w:color w:val="000000"/>
                <w:sz w:val="18"/>
                <w:szCs w:val="18"/>
                <w:lang w:val="el-GR" w:eastAsia="el-GR"/>
              </w:rPr>
              <w:t>ΣΥΝΟΛΟ ΜΕ ΦΠΑ</w:t>
            </w:r>
          </w:p>
        </w:tc>
        <w:tc>
          <w:tcPr>
            <w:tcW w:w="1260" w:type="dxa"/>
            <w:tcBorders>
              <w:left w:val="single" w:sz="4" w:space="0" w:color="000000"/>
              <w:bottom w:val="single" w:sz="4" w:space="0" w:color="000000"/>
            </w:tcBorders>
            <w:shd w:val="clear" w:color="auto" w:fill="F8CBAD"/>
            <w:vAlign w:val="bottom"/>
          </w:tcPr>
          <w:p w14:paraId="2FA14551" w14:textId="77777777" w:rsidR="00C500C5" w:rsidRDefault="00C500C5" w:rsidP="004B55D7">
            <w:pPr>
              <w:suppressAutoHyphens w:val="0"/>
              <w:spacing w:after="0"/>
              <w:jc w:val="right"/>
            </w:pPr>
            <w:r>
              <w:rPr>
                <w:b/>
                <w:bCs/>
                <w:sz w:val="20"/>
                <w:szCs w:val="20"/>
                <w:lang w:val="el-GR" w:eastAsia="el-GR"/>
              </w:rPr>
              <w:t>45.151,70 €</w:t>
            </w:r>
          </w:p>
        </w:tc>
        <w:tc>
          <w:tcPr>
            <w:tcW w:w="1420" w:type="dxa"/>
            <w:tcBorders>
              <w:left w:val="single" w:sz="4" w:space="0" w:color="000000"/>
              <w:bottom w:val="single" w:sz="4" w:space="0" w:color="000000"/>
            </w:tcBorders>
            <w:shd w:val="clear" w:color="auto" w:fill="F8CBAD"/>
            <w:vAlign w:val="bottom"/>
          </w:tcPr>
          <w:p w14:paraId="58ED05DF" w14:textId="77777777" w:rsidR="00C500C5" w:rsidRDefault="00C500C5" w:rsidP="004B55D7">
            <w:pPr>
              <w:suppressAutoHyphens w:val="0"/>
              <w:spacing w:after="0"/>
              <w:jc w:val="right"/>
            </w:pPr>
            <w:r>
              <w:rPr>
                <w:b/>
                <w:bCs/>
                <w:sz w:val="20"/>
                <w:szCs w:val="20"/>
                <w:lang w:val="el-GR" w:eastAsia="el-GR"/>
              </w:rPr>
              <w:t>23.356,80 €</w:t>
            </w:r>
          </w:p>
        </w:tc>
        <w:tc>
          <w:tcPr>
            <w:tcW w:w="1340" w:type="dxa"/>
            <w:tcBorders>
              <w:left w:val="single" w:sz="4" w:space="0" w:color="000000"/>
              <w:bottom w:val="single" w:sz="4" w:space="0" w:color="000000"/>
            </w:tcBorders>
            <w:shd w:val="clear" w:color="auto" w:fill="F8CBAD"/>
            <w:vAlign w:val="bottom"/>
          </w:tcPr>
          <w:p w14:paraId="180726DD" w14:textId="77777777" w:rsidR="00C500C5" w:rsidRDefault="00C500C5" w:rsidP="004B55D7">
            <w:pPr>
              <w:suppressAutoHyphens w:val="0"/>
              <w:spacing w:after="0"/>
              <w:jc w:val="right"/>
            </w:pPr>
            <w:r>
              <w:rPr>
                <w:b/>
                <w:bCs/>
                <w:sz w:val="20"/>
                <w:szCs w:val="20"/>
                <w:lang w:val="el-GR" w:eastAsia="el-GR"/>
              </w:rPr>
              <w:t>20.612,37 €</w:t>
            </w:r>
          </w:p>
        </w:tc>
        <w:tc>
          <w:tcPr>
            <w:tcW w:w="1560" w:type="dxa"/>
            <w:tcBorders>
              <w:left w:val="single" w:sz="4" w:space="0" w:color="000000"/>
              <w:bottom w:val="single" w:sz="4" w:space="0" w:color="000000"/>
            </w:tcBorders>
            <w:shd w:val="clear" w:color="auto" w:fill="F8CBAD"/>
            <w:vAlign w:val="bottom"/>
          </w:tcPr>
          <w:p w14:paraId="656AA082" w14:textId="77777777" w:rsidR="00C500C5" w:rsidRDefault="00C500C5" w:rsidP="004B55D7">
            <w:pPr>
              <w:suppressAutoHyphens w:val="0"/>
              <w:spacing w:after="0"/>
              <w:jc w:val="right"/>
            </w:pPr>
            <w:r>
              <w:rPr>
                <w:b/>
                <w:bCs/>
                <w:sz w:val="20"/>
                <w:szCs w:val="20"/>
                <w:lang w:val="el-GR" w:eastAsia="el-GR"/>
              </w:rPr>
              <w:t>17.029,77 €</w:t>
            </w:r>
          </w:p>
        </w:tc>
        <w:tc>
          <w:tcPr>
            <w:tcW w:w="1263" w:type="dxa"/>
            <w:tcBorders>
              <w:left w:val="single" w:sz="4" w:space="0" w:color="000000"/>
              <w:bottom w:val="single" w:sz="4" w:space="0" w:color="000000"/>
            </w:tcBorders>
            <w:shd w:val="clear" w:color="auto" w:fill="F8CBAD"/>
            <w:vAlign w:val="bottom"/>
          </w:tcPr>
          <w:p w14:paraId="469C8C38" w14:textId="77777777" w:rsidR="00C500C5" w:rsidRDefault="00C500C5" w:rsidP="004B55D7">
            <w:pPr>
              <w:suppressAutoHyphens w:val="0"/>
              <w:spacing w:after="0"/>
              <w:jc w:val="right"/>
            </w:pPr>
            <w:r>
              <w:rPr>
                <w:b/>
                <w:bCs/>
                <w:sz w:val="20"/>
                <w:szCs w:val="20"/>
                <w:lang w:val="el-GR" w:eastAsia="el-GR"/>
              </w:rPr>
              <w:t>9.325,82 €</w:t>
            </w:r>
          </w:p>
        </w:tc>
        <w:tc>
          <w:tcPr>
            <w:tcW w:w="1320" w:type="dxa"/>
            <w:tcBorders>
              <w:left w:val="single" w:sz="4" w:space="0" w:color="000000"/>
              <w:bottom w:val="single" w:sz="4" w:space="0" w:color="000000"/>
              <w:right w:val="single" w:sz="4" w:space="0" w:color="000000"/>
            </w:tcBorders>
            <w:shd w:val="clear" w:color="auto" w:fill="F8CBAD"/>
            <w:vAlign w:val="bottom"/>
          </w:tcPr>
          <w:p w14:paraId="7EBC16E2" w14:textId="77777777" w:rsidR="00C500C5" w:rsidRDefault="00C500C5" w:rsidP="004B55D7">
            <w:pPr>
              <w:suppressAutoHyphens w:val="0"/>
              <w:spacing w:after="0"/>
              <w:jc w:val="right"/>
            </w:pPr>
            <w:r>
              <w:rPr>
                <w:b/>
                <w:bCs/>
                <w:sz w:val="20"/>
                <w:szCs w:val="20"/>
                <w:lang w:val="el-GR" w:eastAsia="el-GR"/>
              </w:rPr>
              <w:t>115.476,47 €</w:t>
            </w:r>
          </w:p>
        </w:tc>
      </w:tr>
    </w:tbl>
    <w:p w14:paraId="36D09BBD" w14:textId="77777777" w:rsidR="00C500C5" w:rsidRDefault="00C500C5" w:rsidP="00C500C5"/>
    <w:p w14:paraId="7BF36D56" w14:textId="77777777" w:rsidR="00C500C5" w:rsidRDefault="00C500C5" w:rsidP="00C500C5"/>
    <w:p w14:paraId="44B6679D" w14:textId="77777777" w:rsidR="00C500C5" w:rsidRDefault="00C500C5" w:rsidP="00C500C5"/>
    <w:p w14:paraId="24B1D71E" w14:textId="77777777" w:rsidR="00C500C5" w:rsidRDefault="00C500C5" w:rsidP="00C500C5">
      <w:r>
        <w:t xml:space="preserve">Γεράνι, </w:t>
      </w:r>
      <w:r>
        <w:rPr>
          <w:lang w:val="el-GR"/>
        </w:rPr>
        <w:t>19/12/2022</w:t>
      </w:r>
    </w:p>
    <w:tbl>
      <w:tblPr>
        <w:tblStyle w:val="af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89"/>
        <w:gridCol w:w="7281"/>
      </w:tblGrid>
      <w:tr w:rsidR="00C500C5" w:rsidRPr="007065CF" w14:paraId="306CC2A4" w14:textId="77777777" w:rsidTr="004B55D7">
        <w:tc>
          <w:tcPr>
            <w:tcW w:w="7393" w:type="dxa"/>
          </w:tcPr>
          <w:p w14:paraId="55964EA6" w14:textId="77777777" w:rsidR="00C500C5" w:rsidRPr="003F14A9" w:rsidRDefault="00C500C5" w:rsidP="004B55D7">
            <w:pPr>
              <w:rPr>
                <w:lang w:val="el-GR"/>
              </w:rPr>
            </w:pPr>
            <w:r w:rsidRPr="007065CF">
              <w:rPr>
                <w:lang w:val="el-GR"/>
              </w:rPr>
              <w:t>Συντάχθηκε</w:t>
            </w:r>
          </w:p>
          <w:p w14:paraId="02540B5A" w14:textId="77777777" w:rsidR="00C500C5" w:rsidRPr="003F14A9" w:rsidRDefault="00C500C5" w:rsidP="004B55D7">
            <w:pPr>
              <w:rPr>
                <w:lang w:val="el-GR"/>
              </w:rPr>
            </w:pPr>
          </w:p>
          <w:p w14:paraId="6D443563" w14:textId="77777777" w:rsidR="00C500C5" w:rsidRPr="003F14A9" w:rsidRDefault="00C500C5" w:rsidP="004B55D7">
            <w:pPr>
              <w:rPr>
                <w:lang w:val="el-GR"/>
              </w:rPr>
            </w:pPr>
          </w:p>
          <w:p w14:paraId="6CC111EC" w14:textId="77777777" w:rsidR="00C500C5" w:rsidRDefault="00C500C5" w:rsidP="004B55D7">
            <w:pPr>
              <w:rPr>
                <w:lang w:val="el-GR"/>
              </w:rPr>
            </w:pPr>
            <w:r>
              <w:rPr>
                <w:lang w:val="el-GR"/>
              </w:rPr>
              <w:t>Κουκουνάκη Αικατερίνη</w:t>
            </w:r>
          </w:p>
          <w:p w14:paraId="45D97E59" w14:textId="77777777" w:rsidR="00C500C5" w:rsidRPr="007065CF" w:rsidRDefault="00C500C5" w:rsidP="004B55D7">
            <w:pPr>
              <w:rPr>
                <w:lang w:val="el-GR"/>
              </w:rPr>
            </w:pPr>
            <w:r>
              <w:rPr>
                <w:lang w:val="el-GR"/>
              </w:rPr>
              <w:t>Προϊστ. Τμ. Προϋπολογισμού, Λογιστηρίου και Προμηθειών</w:t>
            </w:r>
          </w:p>
        </w:tc>
        <w:tc>
          <w:tcPr>
            <w:tcW w:w="7393" w:type="dxa"/>
          </w:tcPr>
          <w:p w14:paraId="43D100A9" w14:textId="77777777" w:rsidR="00C500C5" w:rsidRPr="003F14A9" w:rsidRDefault="00C500C5" w:rsidP="004B55D7">
            <w:pPr>
              <w:rPr>
                <w:lang w:val="el-GR"/>
              </w:rPr>
            </w:pPr>
            <w:r w:rsidRPr="007065CF">
              <w:rPr>
                <w:lang w:val="el-GR"/>
              </w:rPr>
              <w:t>Θεωρήθηκε</w:t>
            </w:r>
          </w:p>
          <w:p w14:paraId="4413358D" w14:textId="77777777" w:rsidR="00C500C5" w:rsidRPr="003F14A9" w:rsidRDefault="00C500C5" w:rsidP="004B55D7">
            <w:pPr>
              <w:rPr>
                <w:lang w:val="el-GR"/>
              </w:rPr>
            </w:pPr>
          </w:p>
          <w:p w14:paraId="2FFA3A1D" w14:textId="77777777" w:rsidR="00C500C5" w:rsidRPr="003F14A9" w:rsidRDefault="00C500C5" w:rsidP="004B55D7">
            <w:pPr>
              <w:rPr>
                <w:lang w:val="el-GR"/>
              </w:rPr>
            </w:pPr>
          </w:p>
          <w:p w14:paraId="2D9446D9" w14:textId="77777777" w:rsidR="00C500C5" w:rsidRDefault="00C500C5" w:rsidP="004B55D7">
            <w:pPr>
              <w:rPr>
                <w:lang w:val="el-GR"/>
              </w:rPr>
            </w:pPr>
            <w:r>
              <w:rPr>
                <w:lang w:val="el-GR"/>
              </w:rPr>
              <w:t>Μπίρακης Γεώργιος</w:t>
            </w:r>
          </w:p>
          <w:p w14:paraId="2C6EC448" w14:textId="77777777" w:rsidR="00C500C5" w:rsidRPr="007065CF" w:rsidRDefault="00C500C5" w:rsidP="004B55D7">
            <w:pPr>
              <w:rPr>
                <w:lang w:val="el-GR"/>
              </w:rPr>
            </w:pPr>
            <w:r>
              <w:rPr>
                <w:lang w:val="el-GR"/>
              </w:rPr>
              <w:t>Προϊστ. Δ/νσης Οικονομικών υπηρεσιών</w:t>
            </w:r>
          </w:p>
        </w:tc>
      </w:tr>
    </w:tbl>
    <w:p w14:paraId="5773E82A" w14:textId="77777777" w:rsidR="00C500C5" w:rsidRPr="007065CF" w:rsidRDefault="00C500C5" w:rsidP="00C500C5">
      <w:pPr>
        <w:rPr>
          <w:lang w:val="el-GR"/>
        </w:rPr>
      </w:pPr>
    </w:p>
    <w:p w14:paraId="149E8441" w14:textId="77777777" w:rsidR="00C500C5" w:rsidRPr="007065CF" w:rsidRDefault="00C500C5" w:rsidP="00C500C5">
      <w:pPr>
        <w:rPr>
          <w:lang w:val="el-GR"/>
        </w:rPr>
      </w:pPr>
      <w:r w:rsidRPr="007065CF">
        <w:rPr>
          <w:lang w:val="el-GR"/>
        </w:rPr>
        <w:tab/>
      </w:r>
      <w:r w:rsidRPr="007065CF">
        <w:rPr>
          <w:lang w:val="el-GR"/>
        </w:rPr>
        <w:tab/>
      </w:r>
    </w:p>
    <w:p w14:paraId="204461CB" w14:textId="77777777" w:rsidR="00C500C5" w:rsidRPr="007065CF" w:rsidRDefault="00C500C5" w:rsidP="00C500C5">
      <w:pPr>
        <w:rPr>
          <w:lang w:val="el-GR"/>
        </w:rPr>
      </w:pPr>
      <w:r>
        <w:rPr>
          <w:lang w:val="el-GR"/>
        </w:rPr>
        <w:t>Κου</w:t>
      </w:r>
    </w:p>
    <w:p w14:paraId="7A687AB7" w14:textId="77777777" w:rsidR="00C500C5" w:rsidRPr="007065CF" w:rsidRDefault="00C500C5" w:rsidP="00C500C5">
      <w:pPr>
        <w:rPr>
          <w:lang w:val="el-GR"/>
        </w:rPr>
      </w:pPr>
    </w:p>
    <w:p w14:paraId="1538B3BF" w14:textId="77777777" w:rsidR="00C500C5" w:rsidRPr="007065CF" w:rsidRDefault="00C500C5" w:rsidP="00C500C5">
      <w:pPr>
        <w:rPr>
          <w:lang w:val="el-GR"/>
        </w:rPr>
        <w:sectPr w:rsidR="00C500C5" w:rsidRPr="007065CF">
          <w:headerReference w:type="default" r:id="rId8"/>
          <w:footerReference w:type="even" r:id="rId9"/>
          <w:footerReference w:type="default" r:id="rId10"/>
          <w:headerReference w:type="first" r:id="rId11"/>
          <w:footerReference w:type="first" r:id="rId12"/>
          <w:pgSz w:w="16838" w:h="11906" w:orient="landscape"/>
          <w:pgMar w:top="1134" w:right="1134" w:bottom="1134" w:left="1134" w:header="720" w:footer="709" w:gutter="0"/>
          <w:cols w:space="720"/>
          <w:docGrid w:linePitch="600" w:charSpace="36864"/>
        </w:sectPr>
      </w:pPr>
    </w:p>
    <w:p w14:paraId="3B546434" w14:textId="77777777" w:rsidR="00C500C5" w:rsidRDefault="00C500C5" w:rsidP="00C500C5">
      <w:pPr>
        <w:suppressAutoHyphens w:val="0"/>
        <w:autoSpaceDE w:val="0"/>
        <w:spacing w:before="57" w:after="57"/>
        <w:rPr>
          <w:lang w:val="el-GR"/>
        </w:rPr>
      </w:pPr>
    </w:p>
    <w:p w14:paraId="2F94F31D" w14:textId="77777777" w:rsidR="00C500C5" w:rsidRDefault="00C500C5" w:rsidP="00C500C5">
      <w:pPr>
        <w:suppressAutoHyphens w:val="0"/>
        <w:autoSpaceDE w:val="0"/>
        <w:spacing w:before="57" w:after="57"/>
        <w:rPr>
          <w:lang w:val="el-GR"/>
        </w:rPr>
      </w:pPr>
    </w:p>
    <w:p w14:paraId="003F594F" w14:textId="77777777" w:rsidR="00C500C5" w:rsidRPr="007065CF" w:rsidRDefault="00C500C5" w:rsidP="00C500C5">
      <w:pPr>
        <w:pStyle w:val="2"/>
        <w:rPr>
          <w:lang w:val="el-GR"/>
        </w:rPr>
      </w:pPr>
      <w:bookmarkStart w:id="9" w:name="_Toc126156674"/>
      <w:bookmarkStart w:id="10" w:name="_GoBack"/>
      <w:bookmarkEnd w:id="10"/>
      <w:r>
        <w:rPr>
          <w:lang w:val="el-GR"/>
        </w:rPr>
        <w:t>ΠΑΡΑΡΤΗΜΑ ΙΙ – Υπόδειγμα Οικονομικής Προσφοράς</w:t>
      </w:r>
      <w:bookmarkEnd w:id="9"/>
      <w:r>
        <w:rPr>
          <w:lang w:val="el-GR"/>
        </w:rPr>
        <w:t xml:space="preserve"> </w:t>
      </w:r>
    </w:p>
    <w:p w14:paraId="1951E0E7" w14:textId="77777777" w:rsidR="00C500C5" w:rsidRDefault="00C500C5" w:rsidP="00C500C5">
      <w:pPr>
        <w:pStyle w:val="normalwithoutspacing"/>
        <w:rPr>
          <w:i/>
          <w:color w:val="5B9BD5"/>
          <w:szCs w:val="22"/>
        </w:rPr>
      </w:pPr>
    </w:p>
    <w:p w14:paraId="752DB00B" w14:textId="77777777" w:rsidR="00C500C5" w:rsidRDefault="00C500C5" w:rsidP="00C500C5">
      <w:pPr>
        <w:pStyle w:val="normalwithoutspacing"/>
        <w:rPr>
          <w:i/>
          <w:color w:val="5B9BD5"/>
          <w:szCs w:val="22"/>
        </w:rPr>
      </w:pPr>
    </w:p>
    <w:p w14:paraId="74C7920E" w14:textId="77777777" w:rsidR="00C500C5" w:rsidRDefault="00C500C5" w:rsidP="00C500C5">
      <w:pPr>
        <w:pStyle w:val="normalwithoutspacing"/>
        <w:rPr>
          <w:i/>
          <w:color w:val="5B9BD5"/>
          <w:szCs w:val="22"/>
        </w:rPr>
      </w:pPr>
    </w:p>
    <w:p w14:paraId="273B2371" w14:textId="77777777" w:rsidR="00C500C5" w:rsidRPr="007065CF" w:rsidRDefault="00C500C5" w:rsidP="00C500C5">
      <w:pPr>
        <w:jc w:val="center"/>
        <w:rPr>
          <w:lang w:val="el-GR"/>
        </w:rPr>
      </w:pPr>
      <w:r>
        <w:rPr>
          <w:b/>
          <w:lang w:val="el-GR"/>
        </w:rPr>
        <w:t>ΟΙΚΟΝΟΜΙΚΗ ΠΡΟΣΦΟΡΑ</w:t>
      </w:r>
    </w:p>
    <w:p w14:paraId="22CB5F5F" w14:textId="77777777" w:rsidR="00C500C5" w:rsidRPr="00DC5AA9" w:rsidRDefault="00C500C5" w:rsidP="00C500C5">
      <w:pPr>
        <w:jc w:val="center"/>
        <w:rPr>
          <w:lang w:val="el-GR"/>
        </w:rPr>
      </w:pPr>
      <w:r>
        <w:rPr>
          <w:b/>
          <w:lang w:val="el-GR"/>
        </w:rPr>
        <w:t>Προμήθεια ειδών καθαριότητας και συναφούς εξοπλισμού - ειδών παντοπωλείου για τις ανάγκες του Δήμου Πλατανιά και των Νομικών του Προσώπων</w:t>
      </w:r>
    </w:p>
    <w:p w14:paraId="6F1697A0" w14:textId="77777777" w:rsidR="00C500C5" w:rsidRDefault="00C500C5" w:rsidP="00C500C5">
      <w:pPr>
        <w:suppressAutoHyphens w:val="0"/>
        <w:spacing w:after="0"/>
        <w:rPr>
          <w:b/>
          <w:bCs/>
          <w:sz w:val="18"/>
          <w:szCs w:val="18"/>
          <w:lang w:val="el-GR" w:eastAsia="el-GR"/>
        </w:rPr>
      </w:pPr>
    </w:p>
    <w:p w14:paraId="50C3C657" w14:textId="77777777" w:rsidR="00C500C5" w:rsidRPr="00DC5AA9" w:rsidRDefault="00C500C5" w:rsidP="00C500C5">
      <w:pPr>
        <w:suppressAutoHyphens w:val="0"/>
        <w:spacing w:after="0"/>
        <w:rPr>
          <w:lang w:val="el-GR"/>
        </w:rPr>
      </w:pPr>
      <w:r>
        <w:rPr>
          <w:b/>
          <w:bCs/>
          <w:sz w:val="18"/>
          <w:szCs w:val="18"/>
          <w:lang w:val="el-GR" w:eastAsia="el-GR"/>
        </w:rPr>
        <w:t>ΤΜΗΜΑ 1: ΕΙΔΗ ΚΑΘΑΡΙΟΤΗΤΑΣ ΚΑΙ ΕΥΠΡΕΠΙΣΜΟΥ</w:t>
      </w:r>
    </w:p>
    <w:p w14:paraId="019CE322" w14:textId="77777777" w:rsidR="00C500C5" w:rsidRDefault="00C500C5" w:rsidP="00C500C5">
      <w:pPr>
        <w:rPr>
          <w:b/>
          <w:bCs/>
          <w:sz w:val="18"/>
          <w:szCs w:val="18"/>
          <w:lang w:val="el-GR" w:eastAsia="el-GR"/>
        </w:rPr>
      </w:pPr>
    </w:p>
    <w:p w14:paraId="7AC23590" w14:textId="77777777" w:rsidR="00C500C5" w:rsidRPr="00DC5AA9" w:rsidRDefault="00C500C5" w:rsidP="00C500C5">
      <w:pPr>
        <w:rPr>
          <w:lang w:val="el-GR"/>
        </w:rPr>
      </w:pPr>
      <w:r>
        <w:rPr>
          <w:lang w:val="el-GR"/>
        </w:rPr>
        <w:t>(Οι τιμές προϋπολογισμού ανά είδος είναι ενδεικτικές και μπορούν να αναπροσαρμοστούν στην προσφορά υπό την προϋπόθεση ότι το σύνολο της προσφερόμενης δαπάνης ανά Νομικό Πρόσωπο (Δήμος, Α’/θμια Σχολική Επιτροπή, Β’/θμια Σχολική Επιτροπή, ΝΠΔΔ, Κοινωφελής Επιχείρηση) του τμήματος δεν θα υπερβαίνει τον προϋπολογισμό δαπάνης ανά Νομικό Πρόσωπο για το τμήμα αυτό.</w:t>
      </w:r>
    </w:p>
    <w:p w14:paraId="078DC795" w14:textId="77777777" w:rsidR="00C500C5" w:rsidRPr="00DC5AA9" w:rsidRDefault="00C500C5" w:rsidP="00C500C5">
      <w:pPr>
        <w:rPr>
          <w:lang w:val="el-GR"/>
        </w:rPr>
      </w:pPr>
      <w:r>
        <w:rPr>
          <w:lang w:val="el-GR"/>
        </w:rPr>
        <w:t xml:space="preserve">Επωνυμία: </w:t>
      </w:r>
    </w:p>
    <w:p w14:paraId="652E5E4B" w14:textId="77777777" w:rsidR="00C500C5" w:rsidRPr="00DC5AA9" w:rsidRDefault="00C500C5" w:rsidP="00C500C5">
      <w:pPr>
        <w:rPr>
          <w:lang w:val="el-GR"/>
        </w:rPr>
      </w:pPr>
      <w:r>
        <w:rPr>
          <w:lang w:val="el-GR"/>
        </w:rPr>
        <w:t>Νόμιμος εκπρόσωπος (σε περίπτωση νομικού προσώπου):</w:t>
      </w:r>
    </w:p>
    <w:p w14:paraId="3EE441CE" w14:textId="77777777" w:rsidR="00C500C5" w:rsidRPr="00DC5AA9" w:rsidRDefault="00C500C5" w:rsidP="00C500C5">
      <w:pPr>
        <w:rPr>
          <w:lang w:val="el-GR"/>
        </w:rPr>
      </w:pPr>
      <w:r>
        <w:rPr>
          <w:lang w:val="el-GR"/>
        </w:rPr>
        <w:t>Έδρα:</w:t>
      </w:r>
    </w:p>
    <w:p w14:paraId="55BD5E84" w14:textId="77777777" w:rsidR="00C500C5" w:rsidRPr="00DC5AA9" w:rsidRDefault="00C500C5" w:rsidP="00C500C5">
      <w:pPr>
        <w:rPr>
          <w:lang w:val="el-GR"/>
        </w:rPr>
      </w:pPr>
      <w:r>
        <w:rPr>
          <w:lang w:val="el-GR"/>
        </w:rPr>
        <w:t>ΑΦΜ /ΔΟΥ:</w:t>
      </w:r>
    </w:p>
    <w:p w14:paraId="5CDFD042" w14:textId="77777777" w:rsidR="00C500C5" w:rsidRPr="00DC5AA9" w:rsidRDefault="00C500C5" w:rsidP="00C500C5">
      <w:pPr>
        <w:rPr>
          <w:lang w:val="el-GR"/>
        </w:rPr>
      </w:pPr>
      <w:r>
        <w:rPr>
          <w:lang w:val="el-GR"/>
        </w:rPr>
        <w:t xml:space="preserve">Τηλέφωνα επικοινωνίας: </w:t>
      </w:r>
    </w:p>
    <w:p w14:paraId="114559CF" w14:textId="77777777" w:rsidR="00C500C5" w:rsidRDefault="00C500C5" w:rsidP="00C500C5">
      <w:r>
        <w:t>e-mail:</w:t>
      </w:r>
    </w:p>
    <w:p w14:paraId="2C9307E8" w14:textId="77777777" w:rsidR="00C500C5" w:rsidRDefault="00C500C5" w:rsidP="00C500C5"/>
    <w:tbl>
      <w:tblPr>
        <w:tblW w:w="5000" w:type="pct"/>
        <w:tblInd w:w="-10" w:type="dxa"/>
        <w:tblLayout w:type="fixed"/>
        <w:tblLook w:val="0000" w:firstRow="0" w:lastRow="0" w:firstColumn="0" w:lastColumn="0" w:noHBand="0" w:noVBand="0"/>
      </w:tblPr>
      <w:tblGrid>
        <w:gridCol w:w="344"/>
        <w:gridCol w:w="1673"/>
        <w:gridCol w:w="1011"/>
        <w:gridCol w:w="737"/>
        <w:gridCol w:w="738"/>
        <w:gridCol w:w="737"/>
        <w:gridCol w:w="737"/>
        <w:gridCol w:w="771"/>
        <w:gridCol w:w="696"/>
        <w:gridCol w:w="778"/>
        <w:gridCol w:w="392"/>
        <w:gridCol w:w="901"/>
        <w:gridCol w:w="1109"/>
        <w:gridCol w:w="1188"/>
        <w:gridCol w:w="980"/>
        <w:gridCol w:w="980"/>
        <w:gridCol w:w="770"/>
        <w:gridCol w:w="18"/>
      </w:tblGrid>
      <w:tr w:rsidR="00C500C5" w14:paraId="41C11502" w14:textId="77777777" w:rsidTr="004B55D7">
        <w:trPr>
          <w:trHeight w:val="720"/>
        </w:trPr>
        <w:tc>
          <w:tcPr>
            <w:tcW w:w="344" w:type="dxa"/>
            <w:tcBorders>
              <w:top w:val="single" w:sz="4" w:space="0" w:color="000000"/>
              <w:left w:val="single" w:sz="4" w:space="0" w:color="000000"/>
              <w:bottom w:val="single" w:sz="4" w:space="0" w:color="C0C0C0"/>
            </w:tcBorders>
            <w:shd w:val="clear" w:color="auto" w:fill="4472C4"/>
            <w:vAlign w:val="center"/>
          </w:tcPr>
          <w:p w14:paraId="1FA3217B" w14:textId="77777777" w:rsidR="00C500C5" w:rsidRDefault="00C500C5" w:rsidP="004B55D7">
            <w:pPr>
              <w:suppressAutoHyphens w:val="0"/>
              <w:spacing w:after="0"/>
              <w:jc w:val="center"/>
            </w:pPr>
            <w:r>
              <w:rPr>
                <w:b/>
                <w:bCs/>
                <w:color w:val="FFFFFF"/>
                <w:sz w:val="16"/>
                <w:szCs w:val="18"/>
                <w:lang w:val="el-GR" w:eastAsia="el-GR"/>
              </w:rPr>
              <w:t>Α/Α</w:t>
            </w:r>
          </w:p>
        </w:tc>
        <w:tc>
          <w:tcPr>
            <w:tcW w:w="1674" w:type="dxa"/>
            <w:tcBorders>
              <w:top w:val="single" w:sz="4" w:space="0" w:color="000000"/>
              <w:left w:val="single" w:sz="4" w:space="0" w:color="000000"/>
              <w:bottom w:val="single" w:sz="4" w:space="0" w:color="C0C0C0"/>
            </w:tcBorders>
            <w:shd w:val="clear" w:color="auto" w:fill="4472C4"/>
            <w:vAlign w:val="center"/>
          </w:tcPr>
          <w:p w14:paraId="50482920" w14:textId="77777777" w:rsidR="00C500C5" w:rsidRDefault="00C500C5" w:rsidP="004B55D7">
            <w:pPr>
              <w:suppressAutoHyphens w:val="0"/>
              <w:spacing w:after="0"/>
              <w:jc w:val="center"/>
            </w:pPr>
            <w:r>
              <w:rPr>
                <w:b/>
                <w:bCs/>
                <w:color w:val="FFFFFF"/>
                <w:sz w:val="16"/>
                <w:szCs w:val="18"/>
                <w:lang w:val="el-GR" w:eastAsia="el-GR"/>
              </w:rPr>
              <w:t>ΕΙΔΟΣ</w:t>
            </w:r>
          </w:p>
        </w:tc>
        <w:tc>
          <w:tcPr>
            <w:tcW w:w="1012" w:type="dxa"/>
            <w:tcBorders>
              <w:top w:val="single" w:sz="4" w:space="0" w:color="000000"/>
              <w:left w:val="single" w:sz="4" w:space="0" w:color="000000"/>
              <w:bottom w:val="single" w:sz="4" w:space="0" w:color="C0C0C0"/>
            </w:tcBorders>
            <w:shd w:val="clear" w:color="auto" w:fill="4472C4"/>
            <w:vAlign w:val="center"/>
          </w:tcPr>
          <w:p w14:paraId="7B5E885D" w14:textId="77777777" w:rsidR="00C500C5" w:rsidRDefault="00C500C5" w:rsidP="004B55D7">
            <w:pPr>
              <w:suppressAutoHyphens w:val="0"/>
              <w:spacing w:after="0"/>
              <w:jc w:val="center"/>
            </w:pPr>
            <w:r>
              <w:rPr>
                <w:b/>
                <w:bCs/>
                <w:color w:val="FFFFFF"/>
                <w:sz w:val="16"/>
                <w:szCs w:val="18"/>
                <w:lang w:val="el-GR" w:eastAsia="el-GR"/>
              </w:rPr>
              <w:t>ΜΟΝΑΔΑ ΜΕΤΡΗΣΗΣ</w:t>
            </w:r>
          </w:p>
        </w:tc>
        <w:tc>
          <w:tcPr>
            <w:tcW w:w="737" w:type="dxa"/>
            <w:tcBorders>
              <w:top w:val="single" w:sz="4" w:space="0" w:color="000000"/>
              <w:left w:val="single" w:sz="4" w:space="0" w:color="000000"/>
              <w:bottom w:val="single" w:sz="4" w:space="0" w:color="C0C0C0"/>
            </w:tcBorders>
            <w:shd w:val="clear" w:color="auto" w:fill="FCE4D6"/>
            <w:vAlign w:val="center"/>
          </w:tcPr>
          <w:p w14:paraId="74A24C85" w14:textId="77777777" w:rsidR="00C500C5" w:rsidRDefault="00C500C5" w:rsidP="004B55D7">
            <w:pPr>
              <w:suppressAutoHyphens w:val="0"/>
              <w:spacing w:after="0"/>
              <w:jc w:val="center"/>
            </w:pPr>
            <w:r>
              <w:rPr>
                <w:b/>
                <w:bCs/>
                <w:color w:val="000000"/>
                <w:sz w:val="16"/>
                <w:szCs w:val="18"/>
                <w:lang w:val="el-GR" w:eastAsia="el-GR"/>
              </w:rPr>
              <w:t>ΔΗΜΟΣ ΠΛΑΤΑΝΙΑ ΠΟΣΟΤΗΤΕΣ</w:t>
            </w:r>
          </w:p>
        </w:tc>
        <w:tc>
          <w:tcPr>
            <w:tcW w:w="738" w:type="dxa"/>
            <w:tcBorders>
              <w:top w:val="single" w:sz="4" w:space="0" w:color="000000"/>
              <w:left w:val="single" w:sz="4" w:space="0" w:color="000000"/>
              <w:bottom w:val="single" w:sz="4" w:space="0" w:color="C0C0C0"/>
            </w:tcBorders>
            <w:shd w:val="clear" w:color="auto" w:fill="EDEDED"/>
            <w:vAlign w:val="center"/>
          </w:tcPr>
          <w:p w14:paraId="115E8A86" w14:textId="77777777" w:rsidR="00C500C5" w:rsidRDefault="00C500C5" w:rsidP="004B55D7">
            <w:pPr>
              <w:suppressAutoHyphens w:val="0"/>
              <w:spacing w:after="0"/>
              <w:jc w:val="center"/>
            </w:pPr>
            <w:r>
              <w:rPr>
                <w:b/>
                <w:bCs/>
                <w:color w:val="000000"/>
                <w:sz w:val="16"/>
                <w:szCs w:val="18"/>
                <w:lang w:val="el-GR" w:eastAsia="el-GR"/>
              </w:rPr>
              <w:t>Α'ΒΑΘΜΙΑ ΣΧΟΛ.ΕΠ.  ΠΟΣΟΤΗΤΕΣ</w:t>
            </w:r>
          </w:p>
        </w:tc>
        <w:tc>
          <w:tcPr>
            <w:tcW w:w="737" w:type="dxa"/>
            <w:tcBorders>
              <w:top w:val="single" w:sz="4" w:space="0" w:color="000000"/>
              <w:left w:val="single" w:sz="4" w:space="0" w:color="000000"/>
              <w:bottom w:val="single" w:sz="4" w:space="0" w:color="C0C0C0"/>
            </w:tcBorders>
            <w:shd w:val="clear" w:color="auto" w:fill="EDEDED"/>
            <w:vAlign w:val="center"/>
          </w:tcPr>
          <w:p w14:paraId="72F4E20F" w14:textId="77777777" w:rsidR="00C500C5" w:rsidRDefault="00C500C5" w:rsidP="004B55D7">
            <w:pPr>
              <w:suppressAutoHyphens w:val="0"/>
              <w:spacing w:after="0"/>
              <w:jc w:val="center"/>
            </w:pPr>
            <w:r>
              <w:rPr>
                <w:b/>
                <w:bCs/>
                <w:color w:val="000000"/>
                <w:sz w:val="16"/>
                <w:szCs w:val="18"/>
                <w:lang w:val="el-GR" w:eastAsia="el-GR"/>
              </w:rPr>
              <w:t>Β'ΒΑΘΜΙΑ ΣΧΟΛ.ΕΠ.  ΠΟΣΟΤΗΤΕΣ</w:t>
            </w:r>
          </w:p>
        </w:tc>
        <w:tc>
          <w:tcPr>
            <w:tcW w:w="737" w:type="dxa"/>
            <w:tcBorders>
              <w:top w:val="single" w:sz="4" w:space="0" w:color="000000"/>
              <w:left w:val="single" w:sz="4" w:space="0" w:color="000000"/>
              <w:bottom w:val="single" w:sz="4" w:space="0" w:color="C0C0C0"/>
            </w:tcBorders>
            <w:shd w:val="clear" w:color="auto" w:fill="FFF2CC"/>
            <w:vAlign w:val="center"/>
          </w:tcPr>
          <w:p w14:paraId="3791602C" w14:textId="77777777" w:rsidR="00C500C5" w:rsidRDefault="00C500C5" w:rsidP="004B55D7">
            <w:pPr>
              <w:suppressAutoHyphens w:val="0"/>
              <w:spacing w:after="0"/>
              <w:jc w:val="center"/>
            </w:pPr>
            <w:r>
              <w:rPr>
                <w:b/>
                <w:bCs/>
                <w:color w:val="000000"/>
                <w:sz w:val="16"/>
                <w:szCs w:val="18"/>
                <w:lang w:val="el-GR" w:eastAsia="el-GR"/>
              </w:rPr>
              <w:t>ΝΠΔΔ ΠΟΣΟΤΗΤΕΣ</w:t>
            </w:r>
          </w:p>
        </w:tc>
        <w:tc>
          <w:tcPr>
            <w:tcW w:w="772" w:type="dxa"/>
            <w:tcBorders>
              <w:top w:val="single" w:sz="4" w:space="0" w:color="000000"/>
              <w:left w:val="single" w:sz="4" w:space="0" w:color="000000"/>
              <w:bottom w:val="single" w:sz="4" w:space="0" w:color="C0C0C0"/>
            </w:tcBorders>
            <w:shd w:val="clear" w:color="auto" w:fill="DDEBF7"/>
            <w:vAlign w:val="center"/>
          </w:tcPr>
          <w:p w14:paraId="5F23423D" w14:textId="77777777" w:rsidR="00C500C5" w:rsidRDefault="00C500C5" w:rsidP="004B55D7">
            <w:pPr>
              <w:suppressAutoHyphens w:val="0"/>
              <w:spacing w:after="0"/>
              <w:jc w:val="center"/>
            </w:pPr>
            <w:r>
              <w:rPr>
                <w:b/>
                <w:bCs/>
                <w:color w:val="000000"/>
                <w:sz w:val="16"/>
                <w:szCs w:val="18"/>
                <w:lang w:val="el-GR" w:eastAsia="el-GR"/>
              </w:rPr>
              <w:t>ΚΟΙΝΩΦΕΛΗ ΠΟΣΟΤΗΤΕΣ</w:t>
            </w:r>
          </w:p>
        </w:tc>
        <w:tc>
          <w:tcPr>
            <w:tcW w:w="696" w:type="dxa"/>
            <w:tcBorders>
              <w:top w:val="single" w:sz="4" w:space="0" w:color="000000"/>
              <w:left w:val="single" w:sz="4" w:space="0" w:color="000000"/>
              <w:bottom w:val="single" w:sz="4" w:space="0" w:color="C0C0C0"/>
            </w:tcBorders>
            <w:shd w:val="clear" w:color="auto" w:fill="A9D08E"/>
            <w:vAlign w:val="center"/>
          </w:tcPr>
          <w:p w14:paraId="66B0F839" w14:textId="77777777" w:rsidR="00C500C5" w:rsidRDefault="00C500C5" w:rsidP="004B55D7">
            <w:pPr>
              <w:suppressAutoHyphens w:val="0"/>
              <w:spacing w:after="0"/>
              <w:jc w:val="center"/>
            </w:pPr>
            <w:r>
              <w:rPr>
                <w:b/>
                <w:bCs/>
                <w:color w:val="000000"/>
                <w:sz w:val="16"/>
                <w:szCs w:val="18"/>
                <w:lang w:val="el-GR" w:eastAsia="el-GR"/>
              </w:rPr>
              <w:t>ΣΥΝΟΛΙΚΗ ΠΟΣΟΤΗΤΑ</w:t>
            </w:r>
          </w:p>
        </w:tc>
        <w:tc>
          <w:tcPr>
            <w:tcW w:w="779" w:type="dxa"/>
            <w:tcBorders>
              <w:top w:val="single" w:sz="4" w:space="0" w:color="000000"/>
              <w:left w:val="single" w:sz="4" w:space="0" w:color="000000"/>
              <w:bottom w:val="single" w:sz="4" w:space="0" w:color="C0C0C0"/>
            </w:tcBorders>
            <w:shd w:val="clear" w:color="auto" w:fill="92D050"/>
            <w:vAlign w:val="center"/>
          </w:tcPr>
          <w:p w14:paraId="2E2F8949" w14:textId="77777777" w:rsidR="00C500C5" w:rsidRDefault="00C500C5" w:rsidP="004B55D7">
            <w:pPr>
              <w:suppressAutoHyphens w:val="0"/>
              <w:spacing w:after="0"/>
              <w:jc w:val="center"/>
            </w:pPr>
            <w:r>
              <w:rPr>
                <w:b/>
                <w:bCs/>
                <w:color w:val="000000"/>
                <w:sz w:val="16"/>
                <w:szCs w:val="18"/>
                <w:lang w:val="el-GR" w:eastAsia="el-GR"/>
              </w:rPr>
              <w:t>ΤΙΜΗ ΠΡΟΣΦΟΡΑΣ</w:t>
            </w:r>
          </w:p>
        </w:tc>
        <w:tc>
          <w:tcPr>
            <w:tcW w:w="392" w:type="dxa"/>
            <w:tcBorders>
              <w:top w:val="single" w:sz="4" w:space="0" w:color="000000"/>
              <w:left w:val="single" w:sz="4" w:space="0" w:color="000000"/>
              <w:bottom w:val="single" w:sz="4" w:space="0" w:color="C0C0C0"/>
            </w:tcBorders>
            <w:shd w:val="clear" w:color="auto" w:fill="F2F2F2"/>
            <w:vAlign w:val="center"/>
          </w:tcPr>
          <w:p w14:paraId="70B2828B" w14:textId="77777777" w:rsidR="00C500C5" w:rsidRDefault="00C500C5" w:rsidP="004B55D7">
            <w:pPr>
              <w:suppressAutoHyphens w:val="0"/>
              <w:spacing w:after="0"/>
              <w:jc w:val="center"/>
            </w:pPr>
            <w:r>
              <w:rPr>
                <w:b/>
                <w:bCs/>
                <w:color w:val="000000"/>
                <w:sz w:val="16"/>
                <w:szCs w:val="18"/>
                <w:lang w:val="el-GR" w:eastAsia="el-GR"/>
              </w:rPr>
              <w:t>% ΦΠΑ</w:t>
            </w:r>
          </w:p>
        </w:tc>
        <w:tc>
          <w:tcPr>
            <w:tcW w:w="902" w:type="dxa"/>
            <w:tcBorders>
              <w:top w:val="single" w:sz="4" w:space="0" w:color="000000"/>
              <w:left w:val="single" w:sz="4" w:space="0" w:color="000000"/>
              <w:bottom w:val="single" w:sz="4" w:space="0" w:color="C0C0C0"/>
            </w:tcBorders>
            <w:shd w:val="clear" w:color="auto" w:fill="FCE4D6"/>
            <w:vAlign w:val="center"/>
          </w:tcPr>
          <w:p w14:paraId="0B470436" w14:textId="77777777" w:rsidR="00C500C5" w:rsidRDefault="00C500C5" w:rsidP="004B55D7">
            <w:pPr>
              <w:suppressAutoHyphens w:val="0"/>
              <w:spacing w:after="0"/>
              <w:jc w:val="center"/>
            </w:pPr>
            <w:r>
              <w:rPr>
                <w:rFonts w:eastAsia="Calibri"/>
                <w:b/>
                <w:bCs/>
                <w:color w:val="000000"/>
                <w:sz w:val="16"/>
                <w:szCs w:val="18"/>
                <w:lang w:val="el-GR" w:eastAsia="el-GR"/>
              </w:rPr>
              <w:t xml:space="preserve"> </w:t>
            </w:r>
            <w:r>
              <w:rPr>
                <w:b/>
                <w:bCs/>
                <w:color w:val="000000"/>
                <w:sz w:val="16"/>
                <w:szCs w:val="18"/>
                <w:lang w:val="el-GR" w:eastAsia="el-GR"/>
              </w:rPr>
              <w:t>ΔΑΠΑΝΗ ΔΗΜΟΥ ΠΛΑΤΑΝΙΑ</w:t>
            </w:r>
          </w:p>
        </w:tc>
        <w:tc>
          <w:tcPr>
            <w:tcW w:w="1110" w:type="dxa"/>
            <w:tcBorders>
              <w:top w:val="single" w:sz="4" w:space="0" w:color="000000"/>
              <w:left w:val="single" w:sz="4" w:space="0" w:color="000000"/>
              <w:bottom w:val="single" w:sz="4" w:space="0" w:color="C0C0C0"/>
            </w:tcBorders>
            <w:shd w:val="clear" w:color="auto" w:fill="EDEDED"/>
            <w:vAlign w:val="center"/>
          </w:tcPr>
          <w:p w14:paraId="3E794CE1" w14:textId="77777777" w:rsidR="00C500C5" w:rsidRDefault="00C500C5" w:rsidP="004B55D7">
            <w:pPr>
              <w:suppressAutoHyphens w:val="0"/>
              <w:spacing w:after="0"/>
              <w:jc w:val="center"/>
            </w:pPr>
            <w:r>
              <w:rPr>
                <w:rFonts w:eastAsia="Calibri"/>
                <w:b/>
                <w:bCs/>
                <w:color w:val="000000"/>
                <w:sz w:val="16"/>
                <w:szCs w:val="18"/>
                <w:lang w:eastAsia="el-GR"/>
              </w:rPr>
              <w:t xml:space="preserve"> </w:t>
            </w:r>
            <w:r>
              <w:rPr>
                <w:b/>
                <w:bCs/>
                <w:color w:val="000000"/>
                <w:sz w:val="16"/>
                <w:szCs w:val="18"/>
                <w:lang w:val="el-GR" w:eastAsia="el-GR"/>
              </w:rPr>
              <w:t>ΔΑΠΑΝΗ</w:t>
            </w:r>
            <w:r>
              <w:rPr>
                <w:b/>
                <w:bCs/>
                <w:color w:val="000000"/>
                <w:sz w:val="16"/>
                <w:szCs w:val="18"/>
                <w:lang w:eastAsia="el-GR"/>
              </w:rPr>
              <w:t xml:space="preserve"> </w:t>
            </w:r>
            <w:r>
              <w:rPr>
                <w:b/>
                <w:bCs/>
                <w:color w:val="000000"/>
                <w:sz w:val="16"/>
                <w:szCs w:val="18"/>
                <w:lang w:val="el-GR" w:eastAsia="el-GR"/>
              </w:rPr>
              <w:t>Α΄ΒΑΘΜΙΑΣ</w:t>
            </w:r>
            <w:r>
              <w:rPr>
                <w:b/>
                <w:bCs/>
                <w:color w:val="000000"/>
                <w:sz w:val="16"/>
                <w:szCs w:val="18"/>
                <w:lang w:eastAsia="el-GR"/>
              </w:rPr>
              <w:t xml:space="preserve"> </w:t>
            </w:r>
            <w:r>
              <w:rPr>
                <w:b/>
                <w:bCs/>
                <w:color w:val="000000"/>
                <w:sz w:val="16"/>
                <w:szCs w:val="18"/>
                <w:lang w:val="el-GR" w:eastAsia="el-GR"/>
              </w:rPr>
              <w:t>ΣΧΟΛ</w:t>
            </w:r>
            <w:r>
              <w:rPr>
                <w:b/>
                <w:bCs/>
                <w:color w:val="000000"/>
                <w:sz w:val="16"/>
                <w:szCs w:val="18"/>
                <w:lang w:eastAsia="el-GR"/>
              </w:rPr>
              <w:t xml:space="preserve">. </w:t>
            </w:r>
            <w:r>
              <w:rPr>
                <w:b/>
                <w:bCs/>
                <w:color w:val="000000"/>
                <w:sz w:val="16"/>
                <w:szCs w:val="18"/>
                <w:lang w:val="el-GR" w:eastAsia="el-GR"/>
              </w:rPr>
              <w:t>ΕΠΙΤΡΟΠΗΣ</w:t>
            </w:r>
          </w:p>
        </w:tc>
        <w:tc>
          <w:tcPr>
            <w:tcW w:w="1189" w:type="dxa"/>
            <w:tcBorders>
              <w:top w:val="single" w:sz="4" w:space="0" w:color="000000"/>
              <w:left w:val="single" w:sz="4" w:space="0" w:color="000000"/>
              <w:bottom w:val="single" w:sz="4" w:space="0" w:color="C0C0C0"/>
            </w:tcBorders>
            <w:shd w:val="clear" w:color="auto" w:fill="EDEDED"/>
            <w:vAlign w:val="center"/>
          </w:tcPr>
          <w:p w14:paraId="4E873598" w14:textId="77777777" w:rsidR="00C500C5" w:rsidRDefault="00C500C5" w:rsidP="004B55D7">
            <w:pPr>
              <w:suppressAutoHyphens w:val="0"/>
              <w:spacing w:after="0"/>
              <w:jc w:val="center"/>
            </w:pPr>
            <w:r>
              <w:rPr>
                <w:rFonts w:eastAsia="Calibri"/>
                <w:b/>
                <w:bCs/>
                <w:color w:val="000000"/>
                <w:sz w:val="16"/>
                <w:szCs w:val="18"/>
                <w:lang w:eastAsia="el-GR"/>
              </w:rPr>
              <w:t xml:space="preserve"> </w:t>
            </w:r>
            <w:r>
              <w:rPr>
                <w:b/>
                <w:bCs/>
                <w:color w:val="000000"/>
                <w:sz w:val="16"/>
                <w:szCs w:val="18"/>
                <w:lang w:val="el-GR" w:eastAsia="el-GR"/>
              </w:rPr>
              <w:t>ΔΑΠΑΝΗ</w:t>
            </w:r>
            <w:r>
              <w:rPr>
                <w:b/>
                <w:bCs/>
                <w:color w:val="000000"/>
                <w:sz w:val="16"/>
                <w:szCs w:val="18"/>
                <w:lang w:eastAsia="el-GR"/>
              </w:rPr>
              <w:t xml:space="preserve"> </w:t>
            </w:r>
            <w:r>
              <w:rPr>
                <w:b/>
                <w:bCs/>
                <w:color w:val="000000"/>
                <w:sz w:val="16"/>
                <w:szCs w:val="18"/>
                <w:lang w:val="el-GR" w:eastAsia="el-GR"/>
              </w:rPr>
              <w:t>Β΄ΒΑΘΜΙΑΣ</w:t>
            </w:r>
            <w:r>
              <w:rPr>
                <w:b/>
                <w:bCs/>
                <w:color w:val="000000"/>
                <w:sz w:val="16"/>
                <w:szCs w:val="18"/>
                <w:lang w:eastAsia="el-GR"/>
              </w:rPr>
              <w:t xml:space="preserve"> </w:t>
            </w:r>
            <w:r>
              <w:rPr>
                <w:b/>
                <w:bCs/>
                <w:color w:val="000000"/>
                <w:sz w:val="16"/>
                <w:szCs w:val="18"/>
                <w:lang w:val="el-GR" w:eastAsia="el-GR"/>
              </w:rPr>
              <w:t>ΣΧΟΛ</w:t>
            </w:r>
            <w:r>
              <w:rPr>
                <w:b/>
                <w:bCs/>
                <w:color w:val="000000"/>
                <w:sz w:val="16"/>
                <w:szCs w:val="18"/>
                <w:lang w:eastAsia="el-GR"/>
              </w:rPr>
              <w:t xml:space="preserve">. </w:t>
            </w:r>
            <w:r>
              <w:rPr>
                <w:b/>
                <w:bCs/>
                <w:color w:val="000000"/>
                <w:sz w:val="16"/>
                <w:szCs w:val="18"/>
                <w:lang w:val="el-GR" w:eastAsia="el-GR"/>
              </w:rPr>
              <w:t>ΕΠΙΤΡΟΠΗΣ</w:t>
            </w:r>
          </w:p>
        </w:tc>
        <w:tc>
          <w:tcPr>
            <w:tcW w:w="981" w:type="dxa"/>
            <w:tcBorders>
              <w:top w:val="single" w:sz="4" w:space="0" w:color="000000"/>
              <w:left w:val="single" w:sz="4" w:space="0" w:color="000000"/>
              <w:bottom w:val="single" w:sz="4" w:space="0" w:color="C0C0C0"/>
            </w:tcBorders>
            <w:shd w:val="clear" w:color="auto" w:fill="FFF2CC"/>
            <w:vAlign w:val="center"/>
          </w:tcPr>
          <w:p w14:paraId="341FEA9A" w14:textId="77777777" w:rsidR="00C500C5" w:rsidRDefault="00C500C5" w:rsidP="004B55D7">
            <w:pPr>
              <w:suppressAutoHyphens w:val="0"/>
              <w:spacing w:after="0"/>
              <w:jc w:val="center"/>
            </w:pPr>
            <w:r>
              <w:rPr>
                <w:rFonts w:eastAsia="Calibri"/>
                <w:b/>
                <w:bCs/>
                <w:color w:val="000000"/>
                <w:sz w:val="16"/>
                <w:szCs w:val="18"/>
                <w:lang w:eastAsia="el-GR"/>
              </w:rPr>
              <w:t xml:space="preserve"> </w:t>
            </w:r>
            <w:r>
              <w:rPr>
                <w:b/>
                <w:bCs/>
                <w:color w:val="000000"/>
                <w:sz w:val="16"/>
                <w:szCs w:val="18"/>
                <w:lang w:val="el-GR" w:eastAsia="el-GR"/>
              </w:rPr>
              <w:t>ΔΑΠΑΝΗ ΝΠΔΔ</w:t>
            </w:r>
          </w:p>
        </w:tc>
        <w:tc>
          <w:tcPr>
            <w:tcW w:w="981" w:type="dxa"/>
            <w:tcBorders>
              <w:top w:val="single" w:sz="4" w:space="0" w:color="000000"/>
              <w:left w:val="single" w:sz="4" w:space="0" w:color="000000"/>
              <w:bottom w:val="single" w:sz="4" w:space="0" w:color="C0C0C0"/>
            </w:tcBorders>
            <w:shd w:val="clear" w:color="auto" w:fill="DDEBF7"/>
            <w:vAlign w:val="center"/>
          </w:tcPr>
          <w:p w14:paraId="4777DC61" w14:textId="77777777" w:rsidR="00C500C5" w:rsidRDefault="00C500C5" w:rsidP="004B55D7">
            <w:pPr>
              <w:suppressAutoHyphens w:val="0"/>
              <w:spacing w:after="0"/>
              <w:jc w:val="center"/>
            </w:pPr>
            <w:r>
              <w:rPr>
                <w:b/>
                <w:bCs/>
                <w:color w:val="000000"/>
                <w:sz w:val="16"/>
                <w:szCs w:val="18"/>
                <w:lang w:val="el-GR" w:eastAsia="el-GR"/>
              </w:rPr>
              <w:t>ΔΑΠΑΝΗ ΚΟΙΝΩΦΕΛOYΣ</w:t>
            </w:r>
          </w:p>
        </w:tc>
        <w:tc>
          <w:tcPr>
            <w:tcW w:w="789" w:type="dxa"/>
            <w:gridSpan w:val="2"/>
            <w:tcBorders>
              <w:top w:val="single" w:sz="4" w:space="0" w:color="000000"/>
              <w:left w:val="single" w:sz="4" w:space="0" w:color="000000"/>
              <w:bottom w:val="single" w:sz="4" w:space="0" w:color="C0C0C0"/>
              <w:right w:val="single" w:sz="4" w:space="0" w:color="000000"/>
            </w:tcBorders>
            <w:shd w:val="clear" w:color="auto" w:fill="A9D08E"/>
            <w:vAlign w:val="center"/>
          </w:tcPr>
          <w:p w14:paraId="5C4E452F" w14:textId="77777777" w:rsidR="00C500C5" w:rsidRDefault="00C500C5" w:rsidP="004B55D7">
            <w:pPr>
              <w:suppressAutoHyphens w:val="0"/>
              <w:spacing w:after="0"/>
              <w:jc w:val="center"/>
            </w:pPr>
            <w:r>
              <w:rPr>
                <w:b/>
                <w:bCs/>
                <w:color w:val="000000"/>
                <w:sz w:val="16"/>
                <w:szCs w:val="18"/>
                <w:lang w:val="el-GR" w:eastAsia="el-GR"/>
              </w:rPr>
              <w:t>ΣΥΝΟΛΟ ΔΑΠΑΝΗΣ</w:t>
            </w:r>
          </w:p>
        </w:tc>
      </w:tr>
      <w:tr w:rsidR="00C500C5" w14:paraId="3D17A27A" w14:textId="77777777" w:rsidTr="004B55D7">
        <w:trPr>
          <w:trHeight w:val="480"/>
        </w:trPr>
        <w:tc>
          <w:tcPr>
            <w:tcW w:w="344" w:type="dxa"/>
            <w:tcBorders>
              <w:top w:val="single" w:sz="4" w:space="0" w:color="000000"/>
              <w:left w:val="single" w:sz="4" w:space="0" w:color="000000"/>
              <w:bottom w:val="single" w:sz="4" w:space="0" w:color="000000"/>
            </w:tcBorders>
            <w:shd w:val="clear" w:color="auto" w:fill="D9E1F2"/>
            <w:vAlign w:val="bottom"/>
          </w:tcPr>
          <w:p w14:paraId="274FCE03" w14:textId="77777777" w:rsidR="00C500C5" w:rsidRDefault="00C500C5" w:rsidP="004B55D7">
            <w:pPr>
              <w:suppressAutoHyphens w:val="0"/>
              <w:spacing w:after="0"/>
              <w:jc w:val="right"/>
            </w:pPr>
            <w:r>
              <w:rPr>
                <w:color w:val="000000"/>
                <w:sz w:val="16"/>
                <w:szCs w:val="14"/>
                <w:lang w:val="el-GR" w:eastAsia="el-GR"/>
              </w:rPr>
              <w:t>1</w:t>
            </w:r>
          </w:p>
        </w:tc>
        <w:tc>
          <w:tcPr>
            <w:tcW w:w="1674" w:type="dxa"/>
            <w:tcBorders>
              <w:top w:val="single" w:sz="4" w:space="0" w:color="000000"/>
              <w:left w:val="single" w:sz="4" w:space="0" w:color="000000"/>
              <w:bottom w:val="single" w:sz="4" w:space="0" w:color="000000"/>
            </w:tcBorders>
            <w:shd w:val="clear" w:color="auto" w:fill="D9E1F2"/>
            <w:vAlign w:val="bottom"/>
          </w:tcPr>
          <w:p w14:paraId="3B9F0C3A" w14:textId="77777777" w:rsidR="00C500C5" w:rsidRPr="00DC5AA9" w:rsidRDefault="00C500C5" w:rsidP="004B55D7">
            <w:pPr>
              <w:suppressAutoHyphens w:val="0"/>
              <w:spacing w:after="0"/>
              <w:jc w:val="left"/>
              <w:rPr>
                <w:lang w:val="el-GR"/>
              </w:rPr>
            </w:pPr>
            <w:r>
              <w:rPr>
                <w:color w:val="000000"/>
                <w:sz w:val="16"/>
                <w:szCs w:val="18"/>
                <w:lang w:val="el-GR" w:eastAsia="el-GR"/>
              </w:rPr>
              <w:t xml:space="preserve">Αλκοολούχο βιοκτόνο υγρό αντισηπτικό χεριών </w:t>
            </w:r>
          </w:p>
        </w:tc>
        <w:tc>
          <w:tcPr>
            <w:tcW w:w="1012" w:type="dxa"/>
            <w:tcBorders>
              <w:top w:val="single" w:sz="4" w:space="0" w:color="000000"/>
              <w:left w:val="single" w:sz="4" w:space="0" w:color="000000"/>
              <w:bottom w:val="single" w:sz="4" w:space="0" w:color="000000"/>
            </w:tcBorders>
            <w:shd w:val="clear" w:color="auto" w:fill="D9E1F2"/>
            <w:vAlign w:val="bottom"/>
          </w:tcPr>
          <w:p w14:paraId="5FA4DD51" w14:textId="77777777" w:rsidR="00C500C5" w:rsidRDefault="00C500C5" w:rsidP="004B55D7">
            <w:pPr>
              <w:suppressAutoHyphens w:val="0"/>
              <w:spacing w:after="0"/>
              <w:jc w:val="left"/>
            </w:pPr>
            <w:r>
              <w:rPr>
                <w:i/>
                <w:iCs/>
                <w:color w:val="000000"/>
                <w:sz w:val="16"/>
                <w:szCs w:val="18"/>
                <w:lang w:val="el-GR" w:eastAsia="el-GR"/>
              </w:rPr>
              <w:t>αντλία 1000 ml</w:t>
            </w:r>
          </w:p>
        </w:tc>
        <w:tc>
          <w:tcPr>
            <w:tcW w:w="737" w:type="dxa"/>
            <w:tcBorders>
              <w:top w:val="single" w:sz="4" w:space="0" w:color="000000"/>
              <w:left w:val="single" w:sz="4" w:space="0" w:color="000000"/>
              <w:bottom w:val="single" w:sz="4" w:space="0" w:color="000000"/>
            </w:tcBorders>
            <w:shd w:val="clear" w:color="auto" w:fill="D9E1F2"/>
            <w:vAlign w:val="bottom"/>
          </w:tcPr>
          <w:p w14:paraId="52CB5ADF" w14:textId="77777777" w:rsidR="00C500C5" w:rsidRDefault="00C500C5" w:rsidP="004B55D7">
            <w:pPr>
              <w:suppressAutoHyphens w:val="0"/>
              <w:spacing w:after="0"/>
              <w:jc w:val="right"/>
            </w:pPr>
            <w:r>
              <w:rPr>
                <w:color w:val="000000"/>
                <w:sz w:val="16"/>
                <w:szCs w:val="18"/>
                <w:lang w:val="el-GR" w:eastAsia="el-GR"/>
              </w:rPr>
              <w:t>100</w:t>
            </w:r>
          </w:p>
        </w:tc>
        <w:tc>
          <w:tcPr>
            <w:tcW w:w="738" w:type="dxa"/>
            <w:tcBorders>
              <w:top w:val="single" w:sz="4" w:space="0" w:color="000000"/>
              <w:left w:val="single" w:sz="4" w:space="0" w:color="000000"/>
              <w:bottom w:val="single" w:sz="4" w:space="0" w:color="000000"/>
            </w:tcBorders>
            <w:shd w:val="clear" w:color="auto" w:fill="D9E1F2"/>
            <w:vAlign w:val="bottom"/>
          </w:tcPr>
          <w:p w14:paraId="5E69ECCF" w14:textId="77777777" w:rsidR="00C500C5" w:rsidRDefault="00C500C5" w:rsidP="004B55D7">
            <w:pPr>
              <w:suppressAutoHyphens w:val="0"/>
              <w:spacing w:after="0"/>
              <w:jc w:val="right"/>
            </w:pPr>
            <w:r>
              <w:rPr>
                <w:color w:val="000000"/>
                <w:sz w:val="16"/>
                <w:szCs w:val="18"/>
                <w:lang w:val="el-GR" w:eastAsia="el-GR"/>
              </w:rPr>
              <w:t>183</w:t>
            </w:r>
          </w:p>
        </w:tc>
        <w:tc>
          <w:tcPr>
            <w:tcW w:w="737" w:type="dxa"/>
            <w:tcBorders>
              <w:top w:val="single" w:sz="4" w:space="0" w:color="000000"/>
              <w:left w:val="single" w:sz="4" w:space="0" w:color="000000"/>
              <w:bottom w:val="single" w:sz="4" w:space="0" w:color="000000"/>
            </w:tcBorders>
            <w:shd w:val="clear" w:color="auto" w:fill="D9E1F2"/>
            <w:vAlign w:val="bottom"/>
          </w:tcPr>
          <w:p w14:paraId="20AEAC33" w14:textId="77777777" w:rsidR="00C500C5" w:rsidRDefault="00C500C5" w:rsidP="004B55D7">
            <w:pPr>
              <w:suppressAutoHyphens w:val="0"/>
              <w:spacing w:after="0"/>
              <w:jc w:val="right"/>
            </w:pPr>
            <w:r>
              <w:rPr>
                <w:color w:val="000000"/>
                <w:sz w:val="16"/>
                <w:szCs w:val="18"/>
                <w:lang w:val="el-GR" w:eastAsia="el-GR"/>
              </w:rPr>
              <w:t>151</w:t>
            </w:r>
          </w:p>
        </w:tc>
        <w:tc>
          <w:tcPr>
            <w:tcW w:w="737" w:type="dxa"/>
            <w:tcBorders>
              <w:top w:val="single" w:sz="4" w:space="0" w:color="000000"/>
              <w:left w:val="single" w:sz="4" w:space="0" w:color="000000"/>
              <w:bottom w:val="single" w:sz="4" w:space="0" w:color="000000"/>
            </w:tcBorders>
            <w:shd w:val="clear" w:color="auto" w:fill="D9E1F2"/>
            <w:vAlign w:val="bottom"/>
          </w:tcPr>
          <w:p w14:paraId="6810E2B0" w14:textId="77777777" w:rsidR="00C500C5" w:rsidRDefault="00C500C5" w:rsidP="004B55D7">
            <w:pPr>
              <w:suppressAutoHyphens w:val="0"/>
              <w:spacing w:after="0"/>
              <w:jc w:val="right"/>
            </w:pPr>
            <w:r>
              <w:rPr>
                <w:color w:val="000000"/>
                <w:sz w:val="16"/>
                <w:szCs w:val="18"/>
                <w:lang w:val="el-GR" w:eastAsia="el-GR"/>
              </w:rPr>
              <w:t>100</w:t>
            </w:r>
          </w:p>
        </w:tc>
        <w:tc>
          <w:tcPr>
            <w:tcW w:w="772" w:type="dxa"/>
            <w:tcBorders>
              <w:top w:val="single" w:sz="4" w:space="0" w:color="000000"/>
              <w:left w:val="single" w:sz="4" w:space="0" w:color="000000"/>
              <w:bottom w:val="single" w:sz="4" w:space="0" w:color="000000"/>
            </w:tcBorders>
            <w:shd w:val="clear" w:color="auto" w:fill="D9E1F2"/>
            <w:vAlign w:val="bottom"/>
          </w:tcPr>
          <w:p w14:paraId="6AD562AF" w14:textId="77777777" w:rsidR="00C500C5" w:rsidRDefault="00C500C5" w:rsidP="004B55D7">
            <w:pPr>
              <w:suppressAutoHyphens w:val="0"/>
              <w:spacing w:after="0"/>
              <w:jc w:val="right"/>
            </w:pPr>
            <w:r>
              <w:rPr>
                <w:color w:val="000000"/>
                <w:sz w:val="16"/>
                <w:szCs w:val="18"/>
                <w:lang w:val="el-GR" w:eastAsia="el-GR"/>
              </w:rPr>
              <w:t>120</w:t>
            </w:r>
          </w:p>
        </w:tc>
        <w:tc>
          <w:tcPr>
            <w:tcW w:w="696" w:type="dxa"/>
            <w:tcBorders>
              <w:top w:val="single" w:sz="4" w:space="0" w:color="000000"/>
              <w:left w:val="single" w:sz="4" w:space="0" w:color="000000"/>
              <w:bottom w:val="single" w:sz="4" w:space="0" w:color="000000"/>
            </w:tcBorders>
            <w:shd w:val="clear" w:color="auto" w:fill="D9E1F2"/>
            <w:vAlign w:val="bottom"/>
          </w:tcPr>
          <w:p w14:paraId="1737D13B" w14:textId="77777777" w:rsidR="00C500C5" w:rsidRDefault="00C500C5" w:rsidP="004B55D7">
            <w:pPr>
              <w:suppressAutoHyphens w:val="0"/>
              <w:spacing w:after="0"/>
              <w:jc w:val="right"/>
            </w:pPr>
            <w:r>
              <w:rPr>
                <w:b/>
                <w:bCs/>
                <w:color w:val="000000"/>
                <w:sz w:val="16"/>
                <w:szCs w:val="18"/>
                <w:lang w:val="el-GR" w:eastAsia="el-GR"/>
              </w:rPr>
              <w:t>654</w:t>
            </w:r>
          </w:p>
        </w:tc>
        <w:tc>
          <w:tcPr>
            <w:tcW w:w="779" w:type="dxa"/>
            <w:tcBorders>
              <w:top w:val="single" w:sz="4" w:space="0" w:color="000000"/>
              <w:left w:val="single" w:sz="4" w:space="0" w:color="000000"/>
              <w:bottom w:val="single" w:sz="4" w:space="0" w:color="000000"/>
            </w:tcBorders>
            <w:shd w:val="clear" w:color="auto" w:fill="EDEDED"/>
            <w:vAlign w:val="bottom"/>
          </w:tcPr>
          <w:p w14:paraId="53628F70" w14:textId="77777777" w:rsidR="00C500C5" w:rsidRDefault="00C500C5" w:rsidP="004B55D7">
            <w:pPr>
              <w:suppressAutoHyphens w:val="0"/>
              <w:spacing w:after="0"/>
              <w:jc w:val="left"/>
            </w:pPr>
            <w:r>
              <w:rPr>
                <w:color w:val="000000"/>
                <w:sz w:val="16"/>
                <w:szCs w:val="16"/>
                <w:lang w:val="el-GR" w:eastAsia="el-GR"/>
              </w:rPr>
              <w:t> </w:t>
            </w:r>
          </w:p>
        </w:tc>
        <w:tc>
          <w:tcPr>
            <w:tcW w:w="392" w:type="dxa"/>
            <w:tcBorders>
              <w:top w:val="single" w:sz="4" w:space="0" w:color="000000"/>
              <w:left w:val="single" w:sz="4" w:space="0" w:color="000000"/>
              <w:bottom w:val="single" w:sz="4" w:space="0" w:color="000000"/>
            </w:tcBorders>
            <w:shd w:val="clear" w:color="auto" w:fill="D9E1F2"/>
            <w:vAlign w:val="bottom"/>
          </w:tcPr>
          <w:p w14:paraId="07258EB6" w14:textId="77777777" w:rsidR="00C500C5" w:rsidRDefault="00C500C5" w:rsidP="004B55D7">
            <w:pPr>
              <w:suppressAutoHyphens w:val="0"/>
              <w:spacing w:after="0"/>
              <w:jc w:val="right"/>
            </w:pPr>
            <w:r>
              <w:rPr>
                <w:color w:val="000000"/>
                <w:sz w:val="16"/>
                <w:szCs w:val="18"/>
                <w:lang w:val="el-GR" w:eastAsia="el-GR"/>
              </w:rPr>
              <w:t>6%</w:t>
            </w:r>
          </w:p>
        </w:tc>
        <w:tc>
          <w:tcPr>
            <w:tcW w:w="902" w:type="dxa"/>
            <w:tcBorders>
              <w:top w:val="single" w:sz="4" w:space="0" w:color="000000"/>
              <w:left w:val="single" w:sz="4" w:space="0" w:color="000000"/>
              <w:bottom w:val="single" w:sz="4" w:space="0" w:color="000000"/>
            </w:tcBorders>
            <w:shd w:val="clear" w:color="auto" w:fill="D9E1F2"/>
            <w:vAlign w:val="bottom"/>
          </w:tcPr>
          <w:p w14:paraId="46E0997C" w14:textId="77777777" w:rsidR="00C500C5" w:rsidRDefault="00C500C5" w:rsidP="004B55D7">
            <w:pPr>
              <w:suppressAutoHyphens w:val="0"/>
              <w:snapToGrid w:val="0"/>
              <w:spacing w:after="0"/>
              <w:jc w:val="right"/>
              <w:rPr>
                <w:color w:val="000000"/>
                <w:sz w:val="16"/>
                <w:szCs w:val="18"/>
                <w:lang w:val="el-GR" w:eastAsia="el-GR"/>
              </w:rPr>
            </w:pPr>
          </w:p>
        </w:tc>
        <w:tc>
          <w:tcPr>
            <w:tcW w:w="1110" w:type="dxa"/>
            <w:tcBorders>
              <w:top w:val="single" w:sz="4" w:space="0" w:color="000000"/>
              <w:left w:val="single" w:sz="4" w:space="0" w:color="000000"/>
              <w:bottom w:val="single" w:sz="4" w:space="0" w:color="000000"/>
            </w:tcBorders>
            <w:shd w:val="clear" w:color="auto" w:fill="D9E1F2"/>
            <w:vAlign w:val="bottom"/>
          </w:tcPr>
          <w:p w14:paraId="316CFAD2" w14:textId="77777777" w:rsidR="00C500C5" w:rsidRDefault="00C500C5" w:rsidP="004B55D7">
            <w:pPr>
              <w:suppressAutoHyphens w:val="0"/>
              <w:snapToGrid w:val="0"/>
              <w:spacing w:after="0"/>
              <w:jc w:val="right"/>
              <w:rPr>
                <w:color w:val="000000"/>
                <w:sz w:val="16"/>
                <w:szCs w:val="18"/>
                <w:lang w:val="el-GR" w:eastAsia="el-GR"/>
              </w:rPr>
            </w:pPr>
          </w:p>
        </w:tc>
        <w:tc>
          <w:tcPr>
            <w:tcW w:w="1189" w:type="dxa"/>
            <w:tcBorders>
              <w:top w:val="single" w:sz="4" w:space="0" w:color="000000"/>
              <w:left w:val="single" w:sz="4" w:space="0" w:color="000000"/>
              <w:bottom w:val="single" w:sz="4" w:space="0" w:color="000000"/>
            </w:tcBorders>
            <w:shd w:val="clear" w:color="auto" w:fill="D9E1F2"/>
            <w:vAlign w:val="bottom"/>
          </w:tcPr>
          <w:p w14:paraId="3CDF1CC9" w14:textId="77777777" w:rsidR="00C500C5" w:rsidRDefault="00C500C5" w:rsidP="004B55D7">
            <w:pPr>
              <w:suppressAutoHyphens w:val="0"/>
              <w:snapToGrid w:val="0"/>
              <w:spacing w:after="0"/>
              <w:jc w:val="right"/>
              <w:rPr>
                <w:color w:val="000000"/>
                <w:sz w:val="16"/>
                <w:szCs w:val="18"/>
                <w:lang w:val="el-GR" w:eastAsia="el-GR"/>
              </w:rPr>
            </w:pPr>
          </w:p>
        </w:tc>
        <w:tc>
          <w:tcPr>
            <w:tcW w:w="981" w:type="dxa"/>
            <w:tcBorders>
              <w:top w:val="single" w:sz="4" w:space="0" w:color="000000"/>
              <w:left w:val="single" w:sz="4" w:space="0" w:color="000000"/>
              <w:bottom w:val="single" w:sz="4" w:space="0" w:color="000000"/>
            </w:tcBorders>
            <w:shd w:val="clear" w:color="auto" w:fill="D9E1F2"/>
            <w:vAlign w:val="bottom"/>
          </w:tcPr>
          <w:p w14:paraId="56602455" w14:textId="77777777" w:rsidR="00C500C5" w:rsidRDefault="00C500C5" w:rsidP="004B55D7">
            <w:pPr>
              <w:suppressAutoHyphens w:val="0"/>
              <w:snapToGrid w:val="0"/>
              <w:spacing w:after="0"/>
              <w:jc w:val="right"/>
              <w:rPr>
                <w:color w:val="000000"/>
                <w:sz w:val="16"/>
                <w:szCs w:val="18"/>
                <w:lang w:val="el-GR" w:eastAsia="el-GR"/>
              </w:rPr>
            </w:pPr>
          </w:p>
        </w:tc>
        <w:tc>
          <w:tcPr>
            <w:tcW w:w="981" w:type="dxa"/>
            <w:tcBorders>
              <w:top w:val="single" w:sz="4" w:space="0" w:color="000000"/>
              <w:left w:val="single" w:sz="4" w:space="0" w:color="000000"/>
              <w:bottom w:val="single" w:sz="4" w:space="0" w:color="000000"/>
            </w:tcBorders>
            <w:shd w:val="clear" w:color="auto" w:fill="D9E1F2"/>
            <w:vAlign w:val="bottom"/>
          </w:tcPr>
          <w:p w14:paraId="415EBE80" w14:textId="77777777" w:rsidR="00C500C5" w:rsidRDefault="00C500C5" w:rsidP="004B55D7">
            <w:pPr>
              <w:suppressAutoHyphens w:val="0"/>
              <w:snapToGrid w:val="0"/>
              <w:spacing w:after="0"/>
              <w:jc w:val="right"/>
              <w:rPr>
                <w:color w:val="000000"/>
                <w:sz w:val="16"/>
                <w:szCs w:val="18"/>
                <w:lang w:val="el-GR" w:eastAsia="el-GR"/>
              </w:rPr>
            </w:pPr>
          </w:p>
        </w:tc>
        <w:tc>
          <w:tcPr>
            <w:tcW w:w="789" w:type="dxa"/>
            <w:gridSpan w:val="2"/>
            <w:tcBorders>
              <w:top w:val="single" w:sz="4" w:space="0" w:color="000000"/>
              <w:left w:val="single" w:sz="4" w:space="0" w:color="000000"/>
              <w:bottom w:val="single" w:sz="4" w:space="0" w:color="000000"/>
              <w:right w:val="single" w:sz="4" w:space="0" w:color="000000"/>
            </w:tcBorders>
            <w:shd w:val="clear" w:color="auto" w:fill="D9E1F2"/>
            <w:vAlign w:val="bottom"/>
          </w:tcPr>
          <w:p w14:paraId="6ABF045F" w14:textId="77777777" w:rsidR="00C500C5" w:rsidRDefault="00C500C5" w:rsidP="004B55D7">
            <w:pPr>
              <w:suppressAutoHyphens w:val="0"/>
              <w:snapToGrid w:val="0"/>
              <w:spacing w:after="0"/>
              <w:jc w:val="right"/>
              <w:rPr>
                <w:color w:val="000000"/>
                <w:sz w:val="16"/>
                <w:szCs w:val="18"/>
                <w:lang w:val="el-GR" w:eastAsia="el-GR"/>
              </w:rPr>
            </w:pPr>
          </w:p>
        </w:tc>
      </w:tr>
      <w:tr w:rsidR="00C500C5" w14:paraId="05DF80C5" w14:textId="77777777" w:rsidTr="004B55D7">
        <w:trPr>
          <w:trHeight w:val="480"/>
        </w:trPr>
        <w:tc>
          <w:tcPr>
            <w:tcW w:w="344" w:type="dxa"/>
            <w:tcBorders>
              <w:top w:val="single" w:sz="4" w:space="0" w:color="000000"/>
              <w:left w:val="single" w:sz="4" w:space="0" w:color="000000"/>
              <w:bottom w:val="single" w:sz="4" w:space="0" w:color="C0C0C0"/>
            </w:tcBorders>
            <w:shd w:val="clear" w:color="auto" w:fill="auto"/>
            <w:vAlign w:val="bottom"/>
          </w:tcPr>
          <w:p w14:paraId="4EC106B9" w14:textId="77777777" w:rsidR="00C500C5" w:rsidRDefault="00C500C5" w:rsidP="004B55D7">
            <w:pPr>
              <w:suppressAutoHyphens w:val="0"/>
              <w:spacing w:after="0"/>
              <w:jc w:val="right"/>
            </w:pPr>
            <w:r>
              <w:rPr>
                <w:color w:val="000000"/>
                <w:sz w:val="16"/>
                <w:szCs w:val="14"/>
                <w:lang w:val="el-GR" w:eastAsia="el-GR"/>
              </w:rPr>
              <w:lastRenderedPageBreak/>
              <w:t>2</w:t>
            </w:r>
          </w:p>
        </w:tc>
        <w:tc>
          <w:tcPr>
            <w:tcW w:w="1674" w:type="dxa"/>
            <w:tcBorders>
              <w:top w:val="single" w:sz="4" w:space="0" w:color="000000"/>
              <w:left w:val="single" w:sz="4" w:space="0" w:color="000000"/>
              <w:bottom w:val="single" w:sz="4" w:space="0" w:color="C0C0C0"/>
            </w:tcBorders>
            <w:shd w:val="clear" w:color="auto" w:fill="auto"/>
            <w:vAlign w:val="bottom"/>
          </w:tcPr>
          <w:p w14:paraId="5E2BD054" w14:textId="77777777" w:rsidR="00C500C5" w:rsidRDefault="00C500C5" w:rsidP="004B55D7">
            <w:pPr>
              <w:suppressAutoHyphens w:val="0"/>
              <w:spacing w:after="0"/>
              <w:jc w:val="left"/>
            </w:pPr>
            <w:r>
              <w:rPr>
                <w:color w:val="000000"/>
                <w:sz w:val="16"/>
                <w:szCs w:val="18"/>
                <w:lang w:val="el-GR" w:eastAsia="el-GR"/>
              </w:rPr>
              <w:t>Απολυμαντικό επιφανειών χωρίς ξεβγαλμα</w:t>
            </w:r>
          </w:p>
        </w:tc>
        <w:tc>
          <w:tcPr>
            <w:tcW w:w="1012" w:type="dxa"/>
            <w:tcBorders>
              <w:top w:val="single" w:sz="4" w:space="0" w:color="000000"/>
              <w:left w:val="single" w:sz="4" w:space="0" w:color="000000"/>
              <w:bottom w:val="single" w:sz="4" w:space="0" w:color="C0C0C0"/>
            </w:tcBorders>
            <w:shd w:val="clear" w:color="auto" w:fill="auto"/>
            <w:vAlign w:val="bottom"/>
          </w:tcPr>
          <w:p w14:paraId="51E420A6" w14:textId="77777777" w:rsidR="00C500C5" w:rsidRDefault="00C500C5" w:rsidP="004B55D7">
            <w:pPr>
              <w:suppressAutoHyphens w:val="0"/>
              <w:spacing w:after="0"/>
              <w:jc w:val="left"/>
            </w:pPr>
            <w:r>
              <w:rPr>
                <w:i/>
                <w:iCs/>
                <w:color w:val="000000"/>
                <w:sz w:val="16"/>
                <w:szCs w:val="18"/>
                <w:lang w:val="el-GR" w:eastAsia="el-GR"/>
              </w:rPr>
              <w:t>σπρέυ 1000 ml</w:t>
            </w:r>
          </w:p>
        </w:tc>
        <w:tc>
          <w:tcPr>
            <w:tcW w:w="737" w:type="dxa"/>
            <w:tcBorders>
              <w:top w:val="single" w:sz="4" w:space="0" w:color="000000"/>
              <w:left w:val="single" w:sz="4" w:space="0" w:color="000000"/>
              <w:bottom w:val="single" w:sz="4" w:space="0" w:color="C0C0C0"/>
            </w:tcBorders>
            <w:shd w:val="clear" w:color="auto" w:fill="auto"/>
            <w:vAlign w:val="bottom"/>
          </w:tcPr>
          <w:p w14:paraId="37C55CFE" w14:textId="77777777" w:rsidR="00C500C5" w:rsidRDefault="00C500C5" w:rsidP="004B55D7">
            <w:pPr>
              <w:suppressAutoHyphens w:val="0"/>
              <w:spacing w:after="0"/>
              <w:jc w:val="right"/>
            </w:pPr>
            <w:r>
              <w:rPr>
                <w:color w:val="000000"/>
                <w:sz w:val="16"/>
                <w:szCs w:val="18"/>
                <w:lang w:val="el-GR" w:eastAsia="el-GR"/>
              </w:rPr>
              <w:t>50</w:t>
            </w:r>
          </w:p>
        </w:tc>
        <w:tc>
          <w:tcPr>
            <w:tcW w:w="738" w:type="dxa"/>
            <w:tcBorders>
              <w:top w:val="single" w:sz="4" w:space="0" w:color="000000"/>
              <w:left w:val="single" w:sz="4" w:space="0" w:color="000000"/>
              <w:bottom w:val="single" w:sz="4" w:space="0" w:color="C0C0C0"/>
            </w:tcBorders>
            <w:shd w:val="clear" w:color="auto" w:fill="auto"/>
            <w:vAlign w:val="bottom"/>
          </w:tcPr>
          <w:p w14:paraId="298D4A33" w14:textId="77777777" w:rsidR="00C500C5" w:rsidRDefault="00C500C5" w:rsidP="004B55D7">
            <w:pPr>
              <w:suppressAutoHyphens w:val="0"/>
              <w:spacing w:after="0"/>
              <w:jc w:val="right"/>
            </w:pPr>
            <w:r>
              <w:rPr>
                <w:color w:val="000000"/>
                <w:sz w:val="16"/>
                <w:szCs w:val="18"/>
                <w:lang w:val="el-GR" w:eastAsia="el-GR"/>
              </w:rPr>
              <w:t>92</w:t>
            </w:r>
          </w:p>
        </w:tc>
        <w:tc>
          <w:tcPr>
            <w:tcW w:w="737" w:type="dxa"/>
            <w:tcBorders>
              <w:top w:val="single" w:sz="4" w:space="0" w:color="000000"/>
              <w:left w:val="single" w:sz="4" w:space="0" w:color="000000"/>
              <w:bottom w:val="single" w:sz="4" w:space="0" w:color="C0C0C0"/>
            </w:tcBorders>
            <w:shd w:val="clear" w:color="auto" w:fill="auto"/>
            <w:vAlign w:val="bottom"/>
          </w:tcPr>
          <w:p w14:paraId="2C645CC5" w14:textId="77777777" w:rsidR="00C500C5" w:rsidRDefault="00C500C5" w:rsidP="004B55D7">
            <w:pPr>
              <w:suppressAutoHyphens w:val="0"/>
              <w:spacing w:after="0"/>
              <w:jc w:val="right"/>
            </w:pPr>
            <w:r>
              <w:rPr>
                <w:color w:val="000000"/>
                <w:sz w:val="16"/>
                <w:szCs w:val="18"/>
                <w:lang w:val="el-GR" w:eastAsia="el-GR"/>
              </w:rPr>
              <w:t>48</w:t>
            </w:r>
          </w:p>
        </w:tc>
        <w:tc>
          <w:tcPr>
            <w:tcW w:w="737" w:type="dxa"/>
            <w:tcBorders>
              <w:top w:val="single" w:sz="4" w:space="0" w:color="000000"/>
              <w:left w:val="single" w:sz="4" w:space="0" w:color="000000"/>
              <w:bottom w:val="single" w:sz="4" w:space="0" w:color="C0C0C0"/>
            </w:tcBorders>
            <w:shd w:val="clear" w:color="auto" w:fill="auto"/>
            <w:vAlign w:val="bottom"/>
          </w:tcPr>
          <w:p w14:paraId="2147CE08" w14:textId="77777777" w:rsidR="00C500C5" w:rsidRDefault="00C500C5" w:rsidP="004B55D7">
            <w:pPr>
              <w:suppressAutoHyphens w:val="0"/>
              <w:spacing w:after="0"/>
              <w:jc w:val="left"/>
            </w:pPr>
            <w:r>
              <w:rPr>
                <w:color w:val="000000"/>
                <w:sz w:val="16"/>
                <w:szCs w:val="18"/>
                <w:lang w:val="el-GR" w:eastAsia="el-GR"/>
              </w:rPr>
              <w:t> </w:t>
            </w:r>
          </w:p>
        </w:tc>
        <w:tc>
          <w:tcPr>
            <w:tcW w:w="772" w:type="dxa"/>
            <w:tcBorders>
              <w:top w:val="single" w:sz="4" w:space="0" w:color="000000"/>
              <w:left w:val="single" w:sz="4" w:space="0" w:color="000000"/>
              <w:bottom w:val="single" w:sz="4" w:space="0" w:color="C0C0C0"/>
            </w:tcBorders>
            <w:shd w:val="clear" w:color="auto" w:fill="auto"/>
            <w:vAlign w:val="bottom"/>
          </w:tcPr>
          <w:p w14:paraId="5AB7C1ED" w14:textId="77777777" w:rsidR="00C500C5" w:rsidRDefault="00C500C5" w:rsidP="004B55D7">
            <w:pPr>
              <w:suppressAutoHyphens w:val="0"/>
              <w:spacing w:after="0"/>
              <w:jc w:val="right"/>
            </w:pPr>
            <w:r>
              <w:rPr>
                <w:color w:val="000000"/>
                <w:sz w:val="16"/>
                <w:szCs w:val="18"/>
                <w:lang w:val="el-GR" w:eastAsia="el-GR"/>
              </w:rPr>
              <w:t>50</w:t>
            </w:r>
          </w:p>
        </w:tc>
        <w:tc>
          <w:tcPr>
            <w:tcW w:w="696" w:type="dxa"/>
            <w:tcBorders>
              <w:top w:val="single" w:sz="4" w:space="0" w:color="000000"/>
              <w:left w:val="single" w:sz="4" w:space="0" w:color="000000"/>
              <w:bottom w:val="single" w:sz="4" w:space="0" w:color="C0C0C0"/>
            </w:tcBorders>
            <w:shd w:val="clear" w:color="auto" w:fill="auto"/>
            <w:vAlign w:val="bottom"/>
          </w:tcPr>
          <w:p w14:paraId="569783B4" w14:textId="77777777" w:rsidR="00C500C5" w:rsidRDefault="00C500C5" w:rsidP="004B55D7">
            <w:pPr>
              <w:suppressAutoHyphens w:val="0"/>
              <w:spacing w:after="0"/>
              <w:jc w:val="right"/>
            </w:pPr>
            <w:r>
              <w:rPr>
                <w:b/>
                <w:bCs/>
                <w:color w:val="000000"/>
                <w:sz w:val="16"/>
                <w:szCs w:val="18"/>
                <w:lang w:val="el-GR" w:eastAsia="el-GR"/>
              </w:rPr>
              <w:t>240</w:t>
            </w:r>
          </w:p>
        </w:tc>
        <w:tc>
          <w:tcPr>
            <w:tcW w:w="779" w:type="dxa"/>
            <w:tcBorders>
              <w:top w:val="single" w:sz="4" w:space="0" w:color="000000"/>
              <w:left w:val="single" w:sz="4" w:space="0" w:color="000000"/>
              <w:bottom w:val="single" w:sz="4" w:space="0" w:color="000000"/>
            </w:tcBorders>
            <w:shd w:val="clear" w:color="auto" w:fill="EDEDED"/>
            <w:vAlign w:val="bottom"/>
          </w:tcPr>
          <w:p w14:paraId="0DA46BBB" w14:textId="77777777" w:rsidR="00C500C5" w:rsidRDefault="00C500C5" w:rsidP="004B55D7">
            <w:pPr>
              <w:suppressAutoHyphens w:val="0"/>
              <w:spacing w:after="0"/>
              <w:jc w:val="left"/>
            </w:pPr>
            <w:r>
              <w:rPr>
                <w:color w:val="000000"/>
                <w:sz w:val="16"/>
                <w:szCs w:val="16"/>
                <w:lang w:val="el-GR" w:eastAsia="el-GR"/>
              </w:rPr>
              <w:t> </w:t>
            </w:r>
          </w:p>
        </w:tc>
        <w:tc>
          <w:tcPr>
            <w:tcW w:w="392" w:type="dxa"/>
            <w:tcBorders>
              <w:top w:val="single" w:sz="4" w:space="0" w:color="000000"/>
              <w:left w:val="single" w:sz="4" w:space="0" w:color="000000"/>
              <w:bottom w:val="single" w:sz="4" w:space="0" w:color="000000"/>
            </w:tcBorders>
            <w:shd w:val="clear" w:color="auto" w:fill="auto"/>
            <w:vAlign w:val="bottom"/>
          </w:tcPr>
          <w:p w14:paraId="77C5A884" w14:textId="77777777" w:rsidR="00C500C5" w:rsidRDefault="00C500C5" w:rsidP="004B55D7">
            <w:pPr>
              <w:suppressAutoHyphens w:val="0"/>
              <w:spacing w:after="0"/>
              <w:jc w:val="right"/>
            </w:pPr>
            <w:r>
              <w:rPr>
                <w:color w:val="000000"/>
                <w:sz w:val="16"/>
                <w:szCs w:val="18"/>
                <w:lang w:val="el-GR" w:eastAsia="el-GR"/>
              </w:rPr>
              <w:t>6%</w:t>
            </w:r>
          </w:p>
        </w:tc>
        <w:tc>
          <w:tcPr>
            <w:tcW w:w="902" w:type="dxa"/>
            <w:tcBorders>
              <w:top w:val="single" w:sz="4" w:space="0" w:color="000000"/>
              <w:left w:val="single" w:sz="4" w:space="0" w:color="000000"/>
              <w:bottom w:val="single" w:sz="4" w:space="0" w:color="000000"/>
            </w:tcBorders>
            <w:shd w:val="clear" w:color="auto" w:fill="auto"/>
            <w:vAlign w:val="bottom"/>
          </w:tcPr>
          <w:p w14:paraId="74DECA02" w14:textId="77777777" w:rsidR="00C500C5" w:rsidRDefault="00C500C5" w:rsidP="004B55D7">
            <w:pPr>
              <w:suppressAutoHyphens w:val="0"/>
              <w:snapToGrid w:val="0"/>
              <w:spacing w:after="0"/>
              <w:jc w:val="right"/>
              <w:rPr>
                <w:color w:val="000000"/>
                <w:sz w:val="16"/>
                <w:szCs w:val="18"/>
                <w:lang w:val="el-GR" w:eastAsia="el-GR"/>
              </w:rPr>
            </w:pPr>
          </w:p>
        </w:tc>
        <w:tc>
          <w:tcPr>
            <w:tcW w:w="1110" w:type="dxa"/>
            <w:tcBorders>
              <w:top w:val="single" w:sz="4" w:space="0" w:color="000000"/>
              <w:left w:val="single" w:sz="4" w:space="0" w:color="000000"/>
              <w:bottom w:val="single" w:sz="4" w:space="0" w:color="000000"/>
            </w:tcBorders>
            <w:shd w:val="clear" w:color="auto" w:fill="auto"/>
            <w:vAlign w:val="bottom"/>
          </w:tcPr>
          <w:p w14:paraId="21F8AAE3" w14:textId="77777777" w:rsidR="00C500C5" w:rsidRDefault="00C500C5" w:rsidP="004B55D7">
            <w:pPr>
              <w:suppressAutoHyphens w:val="0"/>
              <w:snapToGrid w:val="0"/>
              <w:spacing w:after="0"/>
              <w:jc w:val="right"/>
              <w:rPr>
                <w:color w:val="000000"/>
                <w:sz w:val="16"/>
                <w:szCs w:val="18"/>
                <w:lang w:val="el-GR" w:eastAsia="el-GR"/>
              </w:rPr>
            </w:pPr>
          </w:p>
        </w:tc>
        <w:tc>
          <w:tcPr>
            <w:tcW w:w="1189" w:type="dxa"/>
            <w:tcBorders>
              <w:top w:val="single" w:sz="4" w:space="0" w:color="000000"/>
              <w:left w:val="single" w:sz="4" w:space="0" w:color="000000"/>
              <w:bottom w:val="single" w:sz="4" w:space="0" w:color="000000"/>
            </w:tcBorders>
            <w:shd w:val="clear" w:color="auto" w:fill="auto"/>
            <w:vAlign w:val="bottom"/>
          </w:tcPr>
          <w:p w14:paraId="5BC07931" w14:textId="77777777" w:rsidR="00C500C5" w:rsidRDefault="00C500C5" w:rsidP="004B55D7">
            <w:pPr>
              <w:suppressAutoHyphens w:val="0"/>
              <w:snapToGrid w:val="0"/>
              <w:spacing w:after="0"/>
              <w:jc w:val="right"/>
              <w:rPr>
                <w:color w:val="000000"/>
                <w:sz w:val="16"/>
                <w:szCs w:val="18"/>
                <w:lang w:val="el-GR" w:eastAsia="el-GR"/>
              </w:rPr>
            </w:pPr>
          </w:p>
        </w:tc>
        <w:tc>
          <w:tcPr>
            <w:tcW w:w="981" w:type="dxa"/>
            <w:tcBorders>
              <w:top w:val="single" w:sz="4" w:space="0" w:color="000000"/>
              <w:left w:val="single" w:sz="4" w:space="0" w:color="000000"/>
              <w:bottom w:val="single" w:sz="4" w:space="0" w:color="000000"/>
            </w:tcBorders>
            <w:shd w:val="clear" w:color="auto" w:fill="auto"/>
            <w:vAlign w:val="bottom"/>
          </w:tcPr>
          <w:p w14:paraId="01F62585" w14:textId="77777777" w:rsidR="00C500C5" w:rsidRDefault="00C500C5" w:rsidP="004B55D7">
            <w:pPr>
              <w:suppressAutoHyphens w:val="0"/>
              <w:snapToGrid w:val="0"/>
              <w:spacing w:after="0"/>
              <w:jc w:val="right"/>
              <w:rPr>
                <w:color w:val="000000"/>
                <w:sz w:val="16"/>
                <w:szCs w:val="18"/>
                <w:lang w:val="el-GR" w:eastAsia="el-GR"/>
              </w:rPr>
            </w:pPr>
          </w:p>
        </w:tc>
        <w:tc>
          <w:tcPr>
            <w:tcW w:w="981" w:type="dxa"/>
            <w:tcBorders>
              <w:top w:val="single" w:sz="4" w:space="0" w:color="000000"/>
              <w:left w:val="single" w:sz="4" w:space="0" w:color="000000"/>
              <w:bottom w:val="single" w:sz="4" w:space="0" w:color="000000"/>
            </w:tcBorders>
            <w:shd w:val="clear" w:color="auto" w:fill="auto"/>
            <w:vAlign w:val="bottom"/>
          </w:tcPr>
          <w:p w14:paraId="5B0A1530" w14:textId="77777777" w:rsidR="00C500C5" w:rsidRDefault="00C500C5" w:rsidP="004B55D7">
            <w:pPr>
              <w:suppressAutoHyphens w:val="0"/>
              <w:snapToGrid w:val="0"/>
              <w:spacing w:after="0"/>
              <w:jc w:val="right"/>
              <w:rPr>
                <w:color w:val="000000"/>
                <w:sz w:val="16"/>
                <w:szCs w:val="18"/>
                <w:lang w:val="el-GR" w:eastAsia="el-GR"/>
              </w:rPr>
            </w:pPr>
          </w:p>
        </w:tc>
        <w:tc>
          <w:tcPr>
            <w:tcW w:w="78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2CDBC349" w14:textId="77777777" w:rsidR="00C500C5" w:rsidRDefault="00C500C5" w:rsidP="004B55D7">
            <w:pPr>
              <w:suppressAutoHyphens w:val="0"/>
              <w:snapToGrid w:val="0"/>
              <w:spacing w:after="0"/>
              <w:jc w:val="right"/>
              <w:rPr>
                <w:color w:val="000000"/>
                <w:sz w:val="16"/>
                <w:szCs w:val="18"/>
                <w:lang w:val="el-GR" w:eastAsia="el-GR"/>
              </w:rPr>
            </w:pPr>
          </w:p>
        </w:tc>
      </w:tr>
      <w:tr w:rsidR="00C500C5" w14:paraId="0AAB4881" w14:textId="77777777" w:rsidTr="004B55D7">
        <w:trPr>
          <w:trHeight w:val="480"/>
        </w:trPr>
        <w:tc>
          <w:tcPr>
            <w:tcW w:w="344" w:type="dxa"/>
            <w:tcBorders>
              <w:top w:val="single" w:sz="4" w:space="0" w:color="000000"/>
              <w:left w:val="single" w:sz="4" w:space="0" w:color="000000"/>
              <w:bottom w:val="single" w:sz="4" w:space="0" w:color="000000"/>
            </w:tcBorders>
            <w:shd w:val="clear" w:color="auto" w:fill="D9E1F2"/>
            <w:vAlign w:val="bottom"/>
          </w:tcPr>
          <w:p w14:paraId="6A5BB059" w14:textId="77777777" w:rsidR="00C500C5" w:rsidRDefault="00C500C5" w:rsidP="004B55D7">
            <w:pPr>
              <w:suppressAutoHyphens w:val="0"/>
              <w:spacing w:after="0"/>
              <w:jc w:val="right"/>
            </w:pPr>
            <w:r>
              <w:rPr>
                <w:color w:val="000000"/>
                <w:sz w:val="16"/>
                <w:szCs w:val="14"/>
                <w:lang w:val="el-GR" w:eastAsia="el-GR"/>
              </w:rPr>
              <w:t>3</w:t>
            </w:r>
          </w:p>
        </w:tc>
        <w:tc>
          <w:tcPr>
            <w:tcW w:w="1674" w:type="dxa"/>
            <w:tcBorders>
              <w:top w:val="single" w:sz="4" w:space="0" w:color="000000"/>
              <w:left w:val="single" w:sz="4" w:space="0" w:color="000000"/>
              <w:bottom w:val="single" w:sz="4" w:space="0" w:color="000000"/>
            </w:tcBorders>
            <w:shd w:val="clear" w:color="auto" w:fill="D9E1F2"/>
            <w:vAlign w:val="bottom"/>
          </w:tcPr>
          <w:p w14:paraId="5A893BAB" w14:textId="77777777" w:rsidR="00C500C5" w:rsidRDefault="00C500C5" w:rsidP="004B55D7">
            <w:pPr>
              <w:suppressAutoHyphens w:val="0"/>
              <w:spacing w:after="0"/>
              <w:jc w:val="left"/>
            </w:pPr>
            <w:r>
              <w:rPr>
                <w:color w:val="000000"/>
                <w:sz w:val="16"/>
                <w:szCs w:val="18"/>
                <w:lang w:val="el-GR" w:eastAsia="el-GR"/>
              </w:rPr>
              <w:t>Απολυμαντικό καθαριστικό επιφανειών κουζίνας</w:t>
            </w:r>
          </w:p>
        </w:tc>
        <w:tc>
          <w:tcPr>
            <w:tcW w:w="1012" w:type="dxa"/>
            <w:tcBorders>
              <w:top w:val="single" w:sz="4" w:space="0" w:color="000000"/>
              <w:left w:val="single" w:sz="4" w:space="0" w:color="000000"/>
              <w:bottom w:val="single" w:sz="4" w:space="0" w:color="000000"/>
            </w:tcBorders>
            <w:shd w:val="clear" w:color="auto" w:fill="D9E1F2"/>
            <w:vAlign w:val="bottom"/>
          </w:tcPr>
          <w:p w14:paraId="5DC2FA31" w14:textId="77777777" w:rsidR="00C500C5" w:rsidRDefault="00C500C5" w:rsidP="004B55D7">
            <w:pPr>
              <w:suppressAutoHyphens w:val="0"/>
              <w:spacing w:after="0"/>
              <w:jc w:val="left"/>
            </w:pPr>
            <w:r>
              <w:rPr>
                <w:color w:val="000000"/>
                <w:sz w:val="16"/>
                <w:szCs w:val="14"/>
                <w:lang w:val="el-GR" w:eastAsia="el-GR"/>
              </w:rPr>
              <w:t>τεμ. 5 lt</w:t>
            </w:r>
          </w:p>
        </w:tc>
        <w:tc>
          <w:tcPr>
            <w:tcW w:w="737" w:type="dxa"/>
            <w:tcBorders>
              <w:top w:val="single" w:sz="4" w:space="0" w:color="000000"/>
              <w:left w:val="single" w:sz="4" w:space="0" w:color="000000"/>
              <w:bottom w:val="single" w:sz="4" w:space="0" w:color="000000"/>
            </w:tcBorders>
            <w:shd w:val="clear" w:color="auto" w:fill="D9E1F2"/>
            <w:vAlign w:val="bottom"/>
          </w:tcPr>
          <w:p w14:paraId="1C05194C" w14:textId="77777777" w:rsidR="00C500C5" w:rsidRDefault="00C500C5" w:rsidP="004B55D7">
            <w:pPr>
              <w:suppressAutoHyphens w:val="0"/>
              <w:spacing w:after="0"/>
              <w:jc w:val="right"/>
            </w:pPr>
            <w:r>
              <w:rPr>
                <w:color w:val="000000"/>
                <w:sz w:val="16"/>
                <w:szCs w:val="18"/>
                <w:lang w:val="el-GR" w:eastAsia="el-GR"/>
              </w:rPr>
              <w:t>0</w:t>
            </w:r>
          </w:p>
        </w:tc>
        <w:tc>
          <w:tcPr>
            <w:tcW w:w="738" w:type="dxa"/>
            <w:tcBorders>
              <w:top w:val="single" w:sz="4" w:space="0" w:color="000000"/>
              <w:left w:val="single" w:sz="4" w:space="0" w:color="000000"/>
              <w:bottom w:val="single" w:sz="4" w:space="0" w:color="000000"/>
            </w:tcBorders>
            <w:shd w:val="clear" w:color="auto" w:fill="D9E1F2"/>
            <w:vAlign w:val="bottom"/>
          </w:tcPr>
          <w:p w14:paraId="0AA836E1" w14:textId="77777777" w:rsidR="00C500C5" w:rsidRDefault="00C500C5" w:rsidP="004B55D7">
            <w:pPr>
              <w:suppressAutoHyphens w:val="0"/>
              <w:spacing w:after="0"/>
              <w:jc w:val="right"/>
            </w:pPr>
            <w:r>
              <w:rPr>
                <w:color w:val="000000"/>
                <w:sz w:val="16"/>
                <w:szCs w:val="18"/>
                <w:lang w:val="el-GR" w:eastAsia="el-GR"/>
              </w:rPr>
              <w:t>0</w:t>
            </w:r>
          </w:p>
        </w:tc>
        <w:tc>
          <w:tcPr>
            <w:tcW w:w="737" w:type="dxa"/>
            <w:tcBorders>
              <w:top w:val="single" w:sz="4" w:space="0" w:color="000000"/>
              <w:left w:val="single" w:sz="4" w:space="0" w:color="000000"/>
              <w:bottom w:val="single" w:sz="4" w:space="0" w:color="000000"/>
            </w:tcBorders>
            <w:shd w:val="clear" w:color="auto" w:fill="D9E1F2"/>
            <w:vAlign w:val="bottom"/>
          </w:tcPr>
          <w:p w14:paraId="724E070A" w14:textId="77777777" w:rsidR="00C500C5" w:rsidRDefault="00C500C5" w:rsidP="004B55D7">
            <w:pPr>
              <w:suppressAutoHyphens w:val="0"/>
              <w:spacing w:after="0"/>
              <w:jc w:val="right"/>
            </w:pPr>
            <w:r>
              <w:rPr>
                <w:color w:val="000000"/>
                <w:sz w:val="16"/>
                <w:szCs w:val="18"/>
                <w:lang w:val="el-GR" w:eastAsia="el-GR"/>
              </w:rPr>
              <w:t>0</w:t>
            </w:r>
          </w:p>
        </w:tc>
        <w:tc>
          <w:tcPr>
            <w:tcW w:w="737" w:type="dxa"/>
            <w:tcBorders>
              <w:top w:val="single" w:sz="4" w:space="0" w:color="000000"/>
              <w:left w:val="single" w:sz="4" w:space="0" w:color="000000"/>
              <w:bottom w:val="single" w:sz="4" w:space="0" w:color="000000"/>
            </w:tcBorders>
            <w:shd w:val="clear" w:color="auto" w:fill="D9E1F2"/>
            <w:vAlign w:val="bottom"/>
          </w:tcPr>
          <w:p w14:paraId="3670F867" w14:textId="77777777" w:rsidR="00C500C5" w:rsidRDefault="00C500C5" w:rsidP="004B55D7">
            <w:pPr>
              <w:suppressAutoHyphens w:val="0"/>
              <w:spacing w:after="0"/>
              <w:jc w:val="right"/>
            </w:pPr>
            <w:r>
              <w:rPr>
                <w:color w:val="000000"/>
                <w:sz w:val="16"/>
                <w:szCs w:val="18"/>
                <w:lang w:val="el-GR" w:eastAsia="el-GR"/>
              </w:rPr>
              <w:t>3</w:t>
            </w:r>
          </w:p>
        </w:tc>
        <w:tc>
          <w:tcPr>
            <w:tcW w:w="772" w:type="dxa"/>
            <w:tcBorders>
              <w:top w:val="single" w:sz="4" w:space="0" w:color="000000"/>
              <w:left w:val="single" w:sz="4" w:space="0" w:color="000000"/>
              <w:bottom w:val="single" w:sz="4" w:space="0" w:color="000000"/>
            </w:tcBorders>
            <w:shd w:val="clear" w:color="auto" w:fill="D9E1F2"/>
            <w:vAlign w:val="bottom"/>
          </w:tcPr>
          <w:p w14:paraId="26F6654E" w14:textId="77777777" w:rsidR="00C500C5" w:rsidRDefault="00C500C5" w:rsidP="004B55D7">
            <w:pPr>
              <w:suppressAutoHyphens w:val="0"/>
              <w:spacing w:after="0"/>
              <w:jc w:val="left"/>
            </w:pPr>
            <w:r>
              <w:rPr>
                <w:color w:val="000000"/>
                <w:sz w:val="16"/>
                <w:szCs w:val="18"/>
                <w:lang w:val="el-GR" w:eastAsia="el-GR"/>
              </w:rPr>
              <w:t> </w:t>
            </w:r>
          </w:p>
        </w:tc>
        <w:tc>
          <w:tcPr>
            <w:tcW w:w="696" w:type="dxa"/>
            <w:tcBorders>
              <w:top w:val="single" w:sz="4" w:space="0" w:color="000000"/>
              <w:left w:val="single" w:sz="4" w:space="0" w:color="000000"/>
              <w:bottom w:val="single" w:sz="4" w:space="0" w:color="000000"/>
            </w:tcBorders>
            <w:shd w:val="clear" w:color="auto" w:fill="D9E1F2"/>
            <w:vAlign w:val="bottom"/>
          </w:tcPr>
          <w:p w14:paraId="55992BAA" w14:textId="77777777" w:rsidR="00C500C5" w:rsidRDefault="00C500C5" w:rsidP="004B55D7">
            <w:pPr>
              <w:suppressAutoHyphens w:val="0"/>
              <w:spacing w:after="0"/>
              <w:jc w:val="right"/>
            </w:pPr>
            <w:r>
              <w:rPr>
                <w:b/>
                <w:bCs/>
                <w:color w:val="000000"/>
                <w:sz w:val="16"/>
                <w:szCs w:val="18"/>
                <w:lang w:val="el-GR" w:eastAsia="el-GR"/>
              </w:rPr>
              <w:t>3</w:t>
            </w:r>
          </w:p>
        </w:tc>
        <w:tc>
          <w:tcPr>
            <w:tcW w:w="779" w:type="dxa"/>
            <w:tcBorders>
              <w:top w:val="single" w:sz="4" w:space="0" w:color="000000"/>
              <w:left w:val="single" w:sz="4" w:space="0" w:color="000000"/>
              <w:bottom w:val="single" w:sz="4" w:space="0" w:color="000000"/>
            </w:tcBorders>
            <w:shd w:val="clear" w:color="auto" w:fill="EDEDED"/>
            <w:vAlign w:val="bottom"/>
          </w:tcPr>
          <w:p w14:paraId="702CF9CA" w14:textId="77777777" w:rsidR="00C500C5" w:rsidRDefault="00C500C5" w:rsidP="004B55D7">
            <w:pPr>
              <w:suppressAutoHyphens w:val="0"/>
              <w:spacing w:after="0"/>
              <w:jc w:val="left"/>
            </w:pPr>
            <w:r>
              <w:rPr>
                <w:color w:val="000000"/>
                <w:sz w:val="16"/>
                <w:szCs w:val="16"/>
                <w:lang w:val="el-GR" w:eastAsia="el-GR"/>
              </w:rPr>
              <w:t> </w:t>
            </w:r>
          </w:p>
        </w:tc>
        <w:tc>
          <w:tcPr>
            <w:tcW w:w="392" w:type="dxa"/>
            <w:tcBorders>
              <w:top w:val="single" w:sz="4" w:space="0" w:color="000000"/>
              <w:left w:val="single" w:sz="4" w:space="0" w:color="000000"/>
              <w:bottom w:val="single" w:sz="4" w:space="0" w:color="000000"/>
            </w:tcBorders>
            <w:shd w:val="clear" w:color="auto" w:fill="D9E1F2"/>
            <w:vAlign w:val="bottom"/>
          </w:tcPr>
          <w:p w14:paraId="08779CD8" w14:textId="77777777" w:rsidR="00C500C5" w:rsidRDefault="00C500C5" w:rsidP="004B55D7">
            <w:pPr>
              <w:suppressAutoHyphens w:val="0"/>
              <w:spacing w:after="0"/>
              <w:jc w:val="right"/>
            </w:pPr>
            <w:r>
              <w:rPr>
                <w:color w:val="000000"/>
                <w:sz w:val="16"/>
                <w:szCs w:val="18"/>
                <w:lang w:val="el-GR" w:eastAsia="el-GR"/>
              </w:rPr>
              <w:t>6%</w:t>
            </w:r>
          </w:p>
        </w:tc>
        <w:tc>
          <w:tcPr>
            <w:tcW w:w="902" w:type="dxa"/>
            <w:tcBorders>
              <w:top w:val="single" w:sz="4" w:space="0" w:color="000000"/>
              <w:left w:val="single" w:sz="4" w:space="0" w:color="000000"/>
              <w:bottom w:val="single" w:sz="4" w:space="0" w:color="000000"/>
            </w:tcBorders>
            <w:shd w:val="clear" w:color="auto" w:fill="D9E1F2"/>
            <w:vAlign w:val="bottom"/>
          </w:tcPr>
          <w:p w14:paraId="6FC8B1A7" w14:textId="77777777" w:rsidR="00C500C5" w:rsidRDefault="00C500C5" w:rsidP="004B55D7">
            <w:pPr>
              <w:suppressAutoHyphens w:val="0"/>
              <w:snapToGrid w:val="0"/>
              <w:spacing w:after="0"/>
              <w:jc w:val="right"/>
              <w:rPr>
                <w:color w:val="000000"/>
                <w:sz w:val="16"/>
                <w:szCs w:val="18"/>
                <w:lang w:val="el-GR" w:eastAsia="el-GR"/>
              </w:rPr>
            </w:pPr>
          </w:p>
        </w:tc>
        <w:tc>
          <w:tcPr>
            <w:tcW w:w="1110" w:type="dxa"/>
            <w:tcBorders>
              <w:top w:val="single" w:sz="4" w:space="0" w:color="000000"/>
              <w:left w:val="single" w:sz="4" w:space="0" w:color="000000"/>
              <w:bottom w:val="single" w:sz="4" w:space="0" w:color="000000"/>
            </w:tcBorders>
            <w:shd w:val="clear" w:color="auto" w:fill="D9E1F2"/>
            <w:vAlign w:val="bottom"/>
          </w:tcPr>
          <w:p w14:paraId="015453CD" w14:textId="77777777" w:rsidR="00C500C5" w:rsidRDefault="00C500C5" w:rsidP="004B55D7">
            <w:pPr>
              <w:suppressAutoHyphens w:val="0"/>
              <w:snapToGrid w:val="0"/>
              <w:spacing w:after="0"/>
              <w:jc w:val="right"/>
              <w:rPr>
                <w:color w:val="000000"/>
                <w:sz w:val="16"/>
                <w:szCs w:val="18"/>
                <w:lang w:val="el-GR" w:eastAsia="el-GR"/>
              </w:rPr>
            </w:pPr>
          </w:p>
        </w:tc>
        <w:tc>
          <w:tcPr>
            <w:tcW w:w="1189" w:type="dxa"/>
            <w:tcBorders>
              <w:top w:val="single" w:sz="4" w:space="0" w:color="000000"/>
              <w:left w:val="single" w:sz="4" w:space="0" w:color="000000"/>
              <w:bottom w:val="single" w:sz="4" w:space="0" w:color="000000"/>
            </w:tcBorders>
            <w:shd w:val="clear" w:color="auto" w:fill="D9E1F2"/>
            <w:vAlign w:val="bottom"/>
          </w:tcPr>
          <w:p w14:paraId="1B1F83F7" w14:textId="77777777" w:rsidR="00C500C5" w:rsidRDefault="00C500C5" w:rsidP="004B55D7">
            <w:pPr>
              <w:suppressAutoHyphens w:val="0"/>
              <w:snapToGrid w:val="0"/>
              <w:spacing w:after="0"/>
              <w:jc w:val="right"/>
              <w:rPr>
                <w:color w:val="000000"/>
                <w:sz w:val="16"/>
                <w:szCs w:val="18"/>
                <w:lang w:val="el-GR" w:eastAsia="el-GR"/>
              </w:rPr>
            </w:pPr>
          </w:p>
        </w:tc>
        <w:tc>
          <w:tcPr>
            <w:tcW w:w="981" w:type="dxa"/>
            <w:tcBorders>
              <w:top w:val="single" w:sz="4" w:space="0" w:color="000000"/>
              <w:left w:val="single" w:sz="4" w:space="0" w:color="000000"/>
              <w:bottom w:val="single" w:sz="4" w:space="0" w:color="000000"/>
            </w:tcBorders>
            <w:shd w:val="clear" w:color="auto" w:fill="D9E1F2"/>
            <w:vAlign w:val="bottom"/>
          </w:tcPr>
          <w:p w14:paraId="23165FD1" w14:textId="77777777" w:rsidR="00C500C5" w:rsidRDefault="00C500C5" w:rsidP="004B55D7">
            <w:pPr>
              <w:suppressAutoHyphens w:val="0"/>
              <w:snapToGrid w:val="0"/>
              <w:spacing w:after="0"/>
              <w:jc w:val="right"/>
              <w:rPr>
                <w:color w:val="000000"/>
                <w:sz w:val="16"/>
                <w:szCs w:val="18"/>
                <w:lang w:val="el-GR" w:eastAsia="el-GR"/>
              </w:rPr>
            </w:pPr>
          </w:p>
        </w:tc>
        <w:tc>
          <w:tcPr>
            <w:tcW w:w="981" w:type="dxa"/>
            <w:tcBorders>
              <w:top w:val="single" w:sz="4" w:space="0" w:color="000000"/>
              <w:left w:val="single" w:sz="4" w:space="0" w:color="000000"/>
              <w:bottom w:val="single" w:sz="4" w:space="0" w:color="000000"/>
            </w:tcBorders>
            <w:shd w:val="clear" w:color="auto" w:fill="D9E1F2"/>
            <w:vAlign w:val="bottom"/>
          </w:tcPr>
          <w:p w14:paraId="2C66A60A" w14:textId="77777777" w:rsidR="00C500C5" w:rsidRDefault="00C500C5" w:rsidP="004B55D7">
            <w:pPr>
              <w:suppressAutoHyphens w:val="0"/>
              <w:snapToGrid w:val="0"/>
              <w:spacing w:after="0"/>
              <w:jc w:val="right"/>
              <w:rPr>
                <w:color w:val="000000"/>
                <w:sz w:val="16"/>
                <w:szCs w:val="18"/>
                <w:lang w:val="el-GR" w:eastAsia="el-GR"/>
              </w:rPr>
            </w:pPr>
          </w:p>
        </w:tc>
        <w:tc>
          <w:tcPr>
            <w:tcW w:w="789" w:type="dxa"/>
            <w:gridSpan w:val="2"/>
            <w:tcBorders>
              <w:top w:val="single" w:sz="4" w:space="0" w:color="000000"/>
              <w:left w:val="single" w:sz="4" w:space="0" w:color="000000"/>
              <w:bottom w:val="single" w:sz="4" w:space="0" w:color="000000"/>
              <w:right w:val="single" w:sz="4" w:space="0" w:color="000000"/>
            </w:tcBorders>
            <w:shd w:val="clear" w:color="auto" w:fill="D9E1F2"/>
            <w:vAlign w:val="bottom"/>
          </w:tcPr>
          <w:p w14:paraId="78FC85F0" w14:textId="77777777" w:rsidR="00C500C5" w:rsidRDefault="00C500C5" w:rsidP="004B55D7">
            <w:pPr>
              <w:suppressAutoHyphens w:val="0"/>
              <w:snapToGrid w:val="0"/>
              <w:spacing w:after="0"/>
              <w:jc w:val="right"/>
              <w:rPr>
                <w:color w:val="000000"/>
                <w:sz w:val="16"/>
                <w:szCs w:val="18"/>
                <w:lang w:val="el-GR" w:eastAsia="el-GR"/>
              </w:rPr>
            </w:pPr>
          </w:p>
        </w:tc>
      </w:tr>
      <w:tr w:rsidR="00C500C5" w14:paraId="426E20BC" w14:textId="77777777" w:rsidTr="004B55D7">
        <w:trPr>
          <w:trHeight w:val="480"/>
        </w:trPr>
        <w:tc>
          <w:tcPr>
            <w:tcW w:w="344" w:type="dxa"/>
            <w:tcBorders>
              <w:top w:val="single" w:sz="4" w:space="0" w:color="000000"/>
              <w:left w:val="single" w:sz="4" w:space="0" w:color="000000"/>
              <w:bottom w:val="single" w:sz="4" w:space="0" w:color="C0C0C0"/>
            </w:tcBorders>
            <w:shd w:val="clear" w:color="auto" w:fill="auto"/>
            <w:vAlign w:val="bottom"/>
          </w:tcPr>
          <w:p w14:paraId="680945EB" w14:textId="77777777" w:rsidR="00C500C5" w:rsidRDefault="00C500C5" w:rsidP="004B55D7">
            <w:pPr>
              <w:suppressAutoHyphens w:val="0"/>
              <w:spacing w:after="0"/>
              <w:jc w:val="right"/>
            </w:pPr>
            <w:r>
              <w:rPr>
                <w:color w:val="000000"/>
                <w:sz w:val="16"/>
                <w:szCs w:val="14"/>
                <w:lang w:val="el-GR" w:eastAsia="el-GR"/>
              </w:rPr>
              <w:t>4</w:t>
            </w:r>
          </w:p>
        </w:tc>
        <w:tc>
          <w:tcPr>
            <w:tcW w:w="1674" w:type="dxa"/>
            <w:tcBorders>
              <w:top w:val="single" w:sz="4" w:space="0" w:color="000000"/>
              <w:left w:val="single" w:sz="4" w:space="0" w:color="000000"/>
              <w:bottom w:val="single" w:sz="4" w:space="0" w:color="000000"/>
            </w:tcBorders>
            <w:shd w:val="clear" w:color="auto" w:fill="auto"/>
            <w:vAlign w:val="bottom"/>
          </w:tcPr>
          <w:p w14:paraId="46CC2608" w14:textId="77777777" w:rsidR="00C500C5" w:rsidRPr="00DC5AA9" w:rsidRDefault="00C500C5" w:rsidP="004B55D7">
            <w:pPr>
              <w:suppressAutoHyphens w:val="0"/>
              <w:spacing w:after="0"/>
              <w:jc w:val="left"/>
              <w:rPr>
                <w:lang w:val="el-GR"/>
              </w:rPr>
            </w:pPr>
            <w:r>
              <w:rPr>
                <w:color w:val="000000"/>
                <w:sz w:val="16"/>
                <w:szCs w:val="18"/>
                <w:lang w:val="el-GR" w:eastAsia="el-GR"/>
              </w:rPr>
              <w:t>Απολυμαντικό συμπυκνωμένο υγρό καθαρισμού γενικής χρήσης</w:t>
            </w:r>
          </w:p>
        </w:tc>
        <w:tc>
          <w:tcPr>
            <w:tcW w:w="1012" w:type="dxa"/>
            <w:tcBorders>
              <w:top w:val="single" w:sz="4" w:space="0" w:color="000000"/>
              <w:left w:val="single" w:sz="4" w:space="0" w:color="000000"/>
              <w:bottom w:val="single" w:sz="4" w:space="0" w:color="000000"/>
            </w:tcBorders>
            <w:shd w:val="clear" w:color="auto" w:fill="auto"/>
            <w:vAlign w:val="bottom"/>
          </w:tcPr>
          <w:p w14:paraId="20DBDCB2" w14:textId="77777777" w:rsidR="00C500C5" w:rsidRDefault="00C500C5" w:rsidP="004B55D7">
            <w:pPr>
              <w:suppressAutoHyphens w:val="0"/>
              <w:spacing w:after="0"/>
              <w:jc w:val="left"/>
            </w:pPr>
            <w:r>
              <w:rPr>
                <w:i/>
                <w:iCs/>
                <w:color w:val="000000"/>
                <w:sz w:val="16"/>
                <w:szCs w:val="18"/>
                <w:lang w:val="el-GR" w:eastAsia="el-GR"/>
              </w:rPr>
              <w:t>τεμ 1000ml</w:t>
            </w:r>
          </w:p>
        </w:tc>
        <w:tc>
          <w:tcPr>
            <w:tcW w:w="737" w:type="dxa"/>
            <w:tcBorders>
              <w:top w:val="single" w:sz="4" w:space="0" w:color="000000"/>
              <w:left w:val="single" w:sz="4" w:space="0" w:color="000000"/>
              <w:bottom w:val="single" w:sz="4" w:space="0" w:color="000000"/>
            </w:tcBorders>
            <w:shd w:val="clear" w:color="auto" w:fill="auto"/>
            <w:vAlign w:val="bottom"/>
          </w:tcPr>
          <w:p w14:paraId="2DAE5FB3" w14:textId="77777777" w:rsidR="00C500C5" w:rsidRDefault="00C500C5" w:rsidP="004B55D7">
            <w:pPr>
              <w:suppressAutoHyphens w:val="0"/>
              <w:spacing w:after="0"/>
              <w:jc w:val="right"/>
            </w:pPr>
            <w:r>
              <w:rPr>
                <w:color w:val="000000"/>
                <w:sz w:val="16"/>
                <w:szCs w:val="18"/>
                <w:lang w:val="el-GR" w:eastAsia="el-GR"/>
              </w:rPr>
              <w:t>10</w:t>
            </w:r>
          </w:p>
        </w:tc>
        <w:tc>
          <w:tcPr>
            <w:tcW w:w="738" w:type="dxa"/>
            <w:tcBorders>
              <w:top w:val="single" w:sz="4" w:space="0" w:color="000000"/>
              <w:left w:val="single" w:sz="4" w:space="0" w:color="000000"/>
              <w:bottom w:val="single" w:sz="4" w:space="0" w:color="000000"/>
            </w:tcBorders>
            <w:shd w:val="clear" w:color="auto" w:fill="auto"/>
            <w:vAlign w:val="bottom"/>
          </w:tcPr>
          <w:p w14:paraId="159A1100" w14:textId="77777777" w:rsidR="00C500C5" w:rsidRDefault="00C500C5" w:rsidP="004B55D7">
            <w:pPr>
              <w:suppressAutoHyphens w:val="0"/>
              <w:spacing w:after="0"/>
              <w:jc w:val="right"/>
            </w:pPr>
            <w:r>
              <w:rPr>
                <w:color w:val="000000"/>
                <w:sz w:val="16"/>
                <w:szCs w:val="18"/>
                <w:lang w:val="el-GR" w:eastAsia="el-GR"/>
              </w:rPr>
              <w:t>68</w:t>
            </w:r>
          </w:p>
        </w:tc>
        <w:tc>
          <w:tcPr>
            <w:tcW w:w="737" w:type="dxa"/>
            <w:tcBorders>
              <w:top w:val="single" w:sz="4" w:space="0" w:color="000000"/>
              <w:left w:val="single" w:sz="4" w:space="0" w:color="000000"/>
              <w:bottom w:val="single" w:sz="4" w:space="0" w:color="000000"/>
            </w:tcBorders>
            <w:shd w:val="clear" w:color="auto" w:fill="auto"/>
            <w:vAlign w:val="bottom"/>
          </w:tcPr>
          <w:p w14:paraId="528ADE9A" w14:textId="77777777" w:rsidR="00C500C5" w:rsidRDefault="00C500C5" w:rsidP="004B55D7">
            <w:pPr>
              <w:suppressAutoHyphens w:val="0"/>
              <w:spacing w:after="0"/>
              <w:jc w:val="right"/>
            </w:pPr>
            <w:r>
              <w:rPr>
                <w:color w:val="000000"/>
                <w:sz w:val="16"/>
                <w:szCs w:val="18"/>
                <w:lang w:val="el-GR" w:eastAsia="el-GR"/>
              </w:rPr>
              <w:t>308</w:t>
            </w:r>
          </w:p>
        </w:tc>
        <w:tc>
          <w:tcPr>
            <w:tcW w:w="737" w:type="dxa"/>
            <w:tcBorders>
              <w:top w:val="single" w:sz="4" w:space="0" w:color="000000"/>
              <w:left w:val="single" w:sz="4" w:space="0" w:color="000000"/>
              <w:bottom w:val="single" w:sz="4" w:space="0" w:color="000000"/>
            </w:tcBorders>
            <w:shd w:val="clear" w:color="auto" w:fill="auto"/>
            <w:vAlign w:val="bottom"/>
          </w:tcPr>
          <w:p w14:paraId="348A9D3A" w14:textId="77777777" w:rsidR="00C500C5" w:rsidRDefault="00C500C5" w:rsidP="004B55D7">
            <w:pPr>
              <w:suppressAutoHyphens w:val="0"/>
              <w:spacing w:after="0"/>
              <w:jc w:val="right"/>
            </w:pPr>
            <w:r>
              <w:rPr>
                <w:color w:val="000000"/>
                <w:sz w:val="16"/>
                <w:szCs w:val="18"/>
                <w:lang w:val="el-GR" w:eastAsia="el-GR"/>
              </w:rPr>
              <w:t>100</w:t>
            </w:r>
          </w:p>
        </w:tc>
        <w:tc>
          <w:tcPr>
            <w:tcW w:w="772" w:type="dxa"/>
            <w:tcBorders>
              <w:top w:val="single" w:sz="4" w:space="0" w:color="000000"/>
              <w:left w:val="single" w:sz="4" w:space="0" w:color="000000"/>
              <w:bottom w:val="single" w:sz="4" w:space="0" w:color="000000"/>
            </w:tcBorders>
            <w:shd w:val="clear" w:color="auto" w:fill="auto"/>
            <w:vAlign w:val="bottom"/>
          </w:tcPr>
          <w:p w14:paraId="44BE8765" w14:textId="77777777" w:rsidR="00C500C5" w:rsidRDefault="00C500C5" w:rsidP="004B55D7">
            <w:pPr>
              <w:suppressAutoHyphens w:val="0"/>
              <w:spacing w:after="0"/>
              <w:jc w:val="right"/>
            </w:pPr>
            <w:r>
              <w:rPr>
                <w:color w:val="000000"/>
                <w:sz w:val="16"/>
                <w:szCs w:val="18"/>
                <w:lang w:val="el-GR" w:eastAsia="el-GR"/>
              </w:rPr>
              <w:t>0</w:t>
            </w:r>
          </w:p>
        </w:tc>
        <w:tc>
          <w:tcPr>
            <w:tcW w:w="696" w:type="dxa"/>
            <w:tcBorders>
              <w:top w:val="single" w:sz="4" w:space="0" w:color="000000"/>
              <w:left w:val="single" w:sz="4" w:space="0" w:color="000000"/>
              <w:bottom w:val="single" w:sz="4" w:space="0" w:color="000000"/>
            </w:tcBorders>
            <w:shd w:val="clear" w:color="auto" w:fill="auto"/>
            <w:vAlign w:val="bottom"/>
          </w:tcPr>
          <w:p w14:paraId="5C5D18EA" w14:textId="77777777" w:rsidR="00C500C5" w:rsidRDefault="00C500C5" w:rsidP="004B55D7">
            <w:pPr>
              <w:suppressAutoHyphens w:val="0"/>
              <w:spacing w:after="0"/>
              <w:jc w:val="right"/>
            </w:pPr>
            <w:r>
              <w:rPr>
                <w:b/>
                <w:bCs/>
                <w:color w:val="000000"/>
                <w:sz w:val="16"/>
                <w:szCs w:val="18"/>
                <w:lang w:val="el-GR" w:eastAsia="el-GR"/>
              </w:rPr>
              <w:t>486</w:t>
            </w:r>
          </w:p>
        </w:tc>
        <w:tc>
          <w:tcPr>
            <w:tcW w:w="779" w:type="dxa"/>
            <w:tcBorders>
              <w:top w:val="single" w:sz="4" w:space="0" w:color="000000"/>
              <w:left w:val="single" w:sz="4" w:space="0" w:color="000000"/>
              <w:bottom w:val="single" w:sz="4" w:space="0" w:color="000000"/>
            </w:tcBorders>
            <w:shd w:val="clear" w:color="auto" w:fill="EDEDED"/>
            <w:vAlign w:val="bottom"/>
          </w:tcPr>
          <w:p w14:paraId="7A91A012" w14:textId="77777777" w:rsidR="00C500C5" w:rsidRDefault="00C500C5" w:rsidP="004B55D7">
            <w:pPr>
              <w:suppressAutoHyphens w:val="0"/>
              <w:spacing w:after="0"/>
              <w:jc w:val="left"/>
            </w:pPr>
            <w:r>
              <w:rPr>
                <w:color w:val="000000"/>
                <w:sz w:val="16"/>
                <w:szCs w:val="16"/>
                <w:lang w:val="el-GR" w:eastAsia="el-GR"/>
              </w:rPr>
              <w:t> </w:t>
            </w:r>
          </w:p>
        </w:tc>
        <w:tc>
          <w:tcPr>
            <w:tcW w:w="392" w:type="dxa"/>
            <w:tcBorders>
              <w:top w:val="single" w:sz="4" w:space="0" w:color="000000"/>
              <w:left w:val="single" w:sz="4" w:space="0" w:color="000000"/>
              <w:bottom w:val="single" w:sz="4" w:space="0" w:color="000000"/>
            </w:tcBorders>
            <w:shd w:val="clear" w:color="auto" w:fill="auto"/>
            <w:vAlign w:val="bottom"/>
          </w:tcPr>
          <w:p w14:paraId="3FB6D54A" w14:textId="77777777" w:rsidR="00C500C5" w:rsidRDefault="00C500C5" w:rsidP="004B55D7">
            <w:pPr>
              <w:suppressAutoHyphens w:val="0"/>
              <w:spacing w:after="0"/>
              <w:jc w:val="right"/>
            </w:pPr>
            <w:r>
              <w:rPr>
                <w:color w:val="000000"/>
                <w:sz w:val="16"/>
                <w:szCs w:val="18"/>
                <w:lang w:val="el-GR" w:eastAsia="el-GR"/>
              </w:rPr>
              <w:t>6%</w:t>
            </w:r>
          </w:p>
        </w:tc>
        <w:tc>
          <w:tcPr>
            <w:tcW w:w="902" w:type="dxa"/>
            <w:tcBorders>
              <w:top w:val="single" w:sz="4" w:space="0" w:color="000000"/>
              <w:left w:val="single" w:sz="4" w:space="0" w:color="000000"/>
              <w:bottom w:val="single" w:sz="4" w:space="0" w:color="000000"/>
            </w:tcBorders>
            <w:shd w:val="clear" w:color="auto" w:fill="auto"/>
            <w:vAlign w:val="bottom"/>
          </w:tcPr>
          <w:p w14:paraId="6421505F" w14:textId="77777777" w:rsidR="00C500C5" w:rsidRDefault="00C500C5" w:rsidP="004B55D7">
            <w:pPr>
              <w:suppressAutoHyphens w:val="0"/>
              <w:snapToGrid w:val="0"/>
              <w:spacing w:after="0"/>
              <w:jc w:val="right"/>
              <w:rPr>
                <w:color w:val="000000"/>
                <w:sz w:val="16"/>
                <w:szCs w:val="18"/>
                <w:lang w:val="el-GR" w:eastAsia="el-GR"/>
              </w:rPr>
            </w:pPr>
          </w:p>
        </w:tc>
        <w:tc>
          <w:tcPr>
            <w:tcW w:w="1110" w:type="dxa"/>
            <w:tcBorders>
              <w:top w:val="single" w:sz="4" w:space="0" w:color="000000"/>
              <w:left w:val="single" w:sz="4" w:space="0" w:color="000000"/>
              <w:bottom w:val="single" w:sz="4" w:space="0" w:color="000000"/>
            </w:tcBorders>
            <w:shd w:val="clear" w:color="auto" w:fill="auto"/>
            <w:vAlign w:val="bottom"/>
          </w:tcPr>
          <w:p w14:paraId="6D153A34" w14:textId="77777777" w:rsidR="00C500C5" w:rsidRDefault="00C500C5" w:rsidP="004B55D7">
            <w:pPr>
              <w:suppressAutoHyphens w:val="0"/>
              <w:snapToGrid w:val="0"/>
              <w:spacing w:after="0"/>
              <w:jc w:val="right"/>
              <w:rPr>
                <w:color w:val="000000"/>
                <w:sz w:val="16"/>
                <w:szCs w:val="18"/>
                <w:lang w:val="el-GR" w:eastAsia="el-GR"/>
              </w:rPr>
            </w:pPr>
          </w:p>
        </w:tc>
        <w:tc>
          <w:tcPr>
            <w:tcW w:w="1189" w:type="dxa"/>
            <w:tcBorders>
              <w:top w:val="single" w:sz="4" w:space="0" w:color="000000"/>
              <w:left w:val="single" w:sz="4" w:space="0" w:color="000000"/>
              <w:bottom w:val="single" w:sz="4" w:space="0" w:color="000000"/>
            </w:tcBorders>
            <w:shd w:val="clear" w:color="auto" w:fill="auto"/>
            <w:vAlign w:val="bottom"/>
          </w:tcPr>
          <w:p w14:paraId="6266DA18" w14:textId="77777777" w:rsidR="00C500C5" w:rsidRDefault="00C500C5" w:rsidP="004B55D7">
            <w:pPr>
              <w:suppressAutoHyphens w:val="0"/>
              <w:snapToGrid w:val="0"/>
              <w:spacing w:after="0"/>
              <w:jc w:val="right"/>
              <w:rPr>
                <w:color w:val="000000"/>
                <w:sz w:val="16"/>
                <w:szCs w:val="18"/>
                <w:lang w:val="el-GR" w:eastAsia="el-GR"/>
              </w:rPr>
            </w:pPr>
          </w:p>
        </w:tc>
        <w:tc>
          <w:tcPr>
            <w:tcW w:w="981" w:type="dxa"/>
            <w:tcBorders>
              <w:top w:val="single" w:sz="4" w:space="0" w:color="000000"/>
              <w:left w:val="single" w:sz="4" w:space="0" w:color="000000"/>
              <w:bottom w:val="single" w:sz="4" w:space="0" w:color="000000"/>
            </w:tcBorders>
            <w:shd w:val="clear" w:color="auto" w:fill="auto"/>
            <w:vAlign w:val="bottom"/>
          </w:tcPr>
          <w:p w14:paraId="1EC9B8A4" w14:textId="77777777" w:rsidR="00C500C5" w:rsidRDefault="00C500C5" w:rsidP="004B55D7">
            <w:pPr>
              <w:suppressAutoHyphens w:val="0"/>
              <w:snapToGrid w:val="0"/>
              <w:spacing w:after="0"/>
              <w:jc w:val="right"/>
              <w:rPr>
                <w:color w:val="000000"/>
                <w:sz w:val="16"/>
                <w:szCs w:val="18"/>
                <w:lang w:val="el-GR" w:eastAsia="el-GR"/>
              </w:rPr>
            </w:pPr>
          </w:p>
        </w:tc>
        <w:tc>
          <w:tcPr>
            <w:tcW w:w="981" w:type="dxa"/>
            <w:tcBorders>
              <w:top w:val="single" w:sz="4" w:space="0" w:color="000000"/>
              <w:left w:val="single" w:sz="4" w:space="0" w:color="000000"/>
              <w:bottom w:val="single" w:sz="4" w:space="0" w:color="000000"/>
            </w:tcBorders>
            <w:shd w:val="clear" w:color="auto" w:fill="auto"/>
            <w:vAlign w:val="bottom"/>
          </w:tcPr>
          <w:p w14:paraId="3BBD30F6" w14:textId="77777777" w:rsidR="00C500C5" w:rsidRDefault="00C500C5" w:rsidP="004B55D7">
            <w:pPr>
              <w:suppressAutoHyphens w:val="0"/>
              <w:snapToGrid w:val="0"/>
              <w:spacing w:after="0"/>
              <w:jc w:val="right"/>
              <w:rPr>
                <w:color w:val="000000"/>
                <w:sz w:val="16"/>
                <w:szCs w:val="18"/>
                <w:lang w:val="el-GR" w:eastAsia="el-GR"/>
              </w:rPr>
            </w:pPr>
          </w:p>
        </w:tc>
        <w:tc>
          <w:tcPr>
            <w:tcW w:w="78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640C2ED9" w14:textId="77777777" w:rsidR="00C500C5" w:rsidRDefault="00C500C5" w:rsidP="004B55D7">
            <w:pPr>
              <w:suppressAutoHyphens w:val="0"/>
              <w:snapToGrid w:val="0"/>
              <w:spacing w:after="0"/>
              <w:jc w:val="right"/>
              <w:rPr>
                <w:color w:val="000000"/>
                <w:sz w:val="16"/>
                <w:szCs w:val="18"/>
                <w:lang w:val="el-GR" w:eastAsia="el-GR"/>
              </w:rPr>
            </w:pPr>
          </w:p>
        </w:tc>
      </w:tr>
      <w:tr w:rsidR="00C500C5" w14:paraId="1FABF016" w14:textId="77777777" w:rsidTr="004B55D7">
        <w:trPr>
          <w:trHeight w:val="255"/>
        </w:trPr>
        <w:tc>
          <w:tcPr>
            <w:tcW w:w="344" w:type="dxa"/>
            <w:tcBorders>
              <w:top w:val="single" w:sz="4" w:space="0" w:color="000000"/>
              <w:left w:val="single" w:sz="4" w:space="0" w:color="000000"/>
              <w:bottom w:val="single" w:sz="4" w:space="0" w:color="000000"/>
            </w:tcBorders>
            <w:shd w:val="clear" w:color="auto" w:fill="D9E1F2"/>
            <w:vAlign w:val="bottom"/>
          </w:tcPr>
          <w:p w14:paraId="15EAA756" w14:textId="77777777" w:rsidR="00C500C5" w:rsidRDefault="00C500C5" w:rsidP="004B55D7">
            <w:pPr>
              <w:suppressAutoHyphens w:val="0"/>
              <w:spacing w:after="0"/>
              <w:jc w:val="right"/>
            </w:pPr>
            <w:r>
              <w:rPr>
                <w:color w:val="000000"/>
                <w:sz w:val="16"/>
                <w:szCs w:val="14"/>
                <w:lang w:val="el-GR" w:eastAsia="el-GR"/>
              </w:rPr>
              <w:t>5</w:t>
            </w:r>
          </w:p>
        </w:tc>
        <w:tc>
          <w:tcPr>
            <w:tcW w:w="1674" w:type="dxa"/>
            <w:tcBorders>
              <w:top w:val="single" w:sz="4" w:space="0" w:color="000000"/>
              <w:left w:val="single" w:sz="4" w:space="0" w:color="000000"/>
              <w:bottom w:val="single" w:sz="4" w:space="0" w:color="000000"/>
            </w:tcBorders>
            <w:shd w:val="clear" w:color="auto" w:fill="D9E1F2"/>
            <w:vAlign w:val="bottom"/>
          </w:tcPr>
          <w:p w14:paraId="66225C51" w14:textId="77777777" w:rsidR="00C500C5" w:rsidRDefault="00C500C5" w:rsidP="004B55D7">
            <w:pPr>
              <w:suppressAutoHyphens w:val="0"/>
              <w:spacing w:after="0"/>
              <w:jc w:val="left"/>
            </w:pPr>
            <w:r>
              <w:rPr>
                <w:color w:val="000000"/>
                <w:sz w:val="16"/>
                <w:szCs w:val="18"/>
                <w:lang w:val="el-GR" w:eastAsia="el-GR"/>
              </w:rPr>
              <w:t>Αφαιρετικό αλάτων σπρέι</w:t>
            </w:r>
          </w:p>
        </w:tc>
        <w:tc>
          <w:tcPr>
            <w:tcW w:w="1012" w:type="dxa"/>
            <w:tcBorders>
              <w:top w:val="single" w:sz="4" w:space="0" w:color="000000"/>
              <w:left w:val="single" w:sz="4" w:space="0" w:color="000000"/>
              <w:bottom w:val="single" w:sz="4" w:space="0" w:color="000000"/>
            </w:tcBorders>
            <w:shd w:val="clear" w:color="auto" w:fill="D9E1F2"/>
            <w:vAlign w:val="bottom"/>
          </w:tcPr>
          <w:p w14:paraId="4F3C739B" w14:textId="77777777" w:rsidR="00C500C5" w:rsidRDefault="00C500C5" w:rsidP="004B55D7">
            <w:pPr>
              <w:suppressAutoHyphens w:val="0"/>
              <w:spacing w:after="0"/>
              <w:jc w:val="left"/>
            </w:pPr>
            <w:r>
              <w:rPr>
                <w:i/>
                <w:iCs/>
                <w:color w:val="000000"/>
                <w:sz w:val="16"/>
                <w:szCs w:val="18"/>
                <w:lang w:val="el-GR" w:eastAsia="el-GR"/>
              </w:rPr>
              <w:t>Τεμάχιο 750 ml</w:t>
            </w:r>
          </w:p>
        </w:tc>
        <w:tc>
          <w:tcPr>
            <w:tcW w:w="737" w:type="dxa"/>
            <w:tcBorders>
              <w:top w:val="single" w:sz="4" w:space="0" w:color="000000"/>
              <w:left w:val="single" w:sz="4" w:space="0" w:color="000000"/>
              <w:bottom w:val="single" w:sz="4" w:space="0" w:color="000000"/>
            </w:tcBorders>
            <w:shd w:val="clear" w:color="auto" w:fill="D9E1F2"/>
            <w:vAlign w:val="bottom"/>
          </w:tcPr>
          <w:p w14:paraId="5D2BD587" w14:textId="77777777" w:rsidR="00C500C5" w:rsidRDefault="00C500C5" w:rsidP="004B55D7">
            <w:pPr>
              <w:suppressAutoHyphens w:val="0"/>
              <w:spacing w:after="0"/>
              <w:jc w:val="right"/>
            </w:pPr>
            <w:r>
              <w:rPr>
                <w:color w:val="000000"/>
                <w:sz w:val="16"/>
                <w:szCs w:val="18"/>
                <w:lang w:val="el-GR" w:eastAsia="el-GR"/>
              </w:rPr>
              <w:t>10</w:t>
            </w:r>
          </w:p>
        </w:tc>
        <w:tc>
          <w:tcPr>
            <w:tcW w:w="738" w:type="dxa"/>
            <w:tcBorders>
              <w:top w:val="single" w:sz="4" w:space="0" w:color="000000"/>
              <w:left w:val="single" w:sz="4" w:space="0" w:color="000000"/>
              <w:bottom w:val="single" w:sz="4" w:space="0" w:color="000000"/>
            </w:tcBorders>
            <w:shd w:val="clear" w:color="auto" w:fill="D9E1F2"/>
            <w:vAlign w:val="bottom"/>
          </w:tcPr>
          <w:p w14:paraId="75AB7C2C" w14:textId="77777777" w:rsidR="00C500C5" w:rsidRDefault="00C500C5" w:rsidP="004B55D7">
            <w:pPr>
              <w:suppressAutoHyphens w:val="0"/>
              <w:spacing w:after="0"/>
              <w:jc w:val="right"/>
            </w:pPr>
            <w:r>
              <w:rPr>
                <w:color w:val="000000"/>
                <w:sz w:val="16"/>
                <w:szCs w:val="18"/>
                <w:lang w:val="el-GR" w:eastAsia="el-GR"/>
              </w:rPr>
              <w:t>29</w:t>
            </w:r>
          </w:p>
        </w:tc>
        <w:tc>
          <w:tcPr>
            <w:tcW w:w="737" w:type="dxa"/>
            <w:tcBorders>
              <w:top w:val="single" w:sz="4" w:space="0" w:color="000000"/>
              <w:left w:val="single" w:sz="4" w:space="0" w:color="000000"/>
              <w:bottom w:val="single" w:sz="4" w:space="0" w:color="000000"/>
            </w:tcBorders>
            <w:shd w:val="clear" w:color="auto" w:fill="D9E1F2"/>
            <w:vAlign w:val="bottom"/>
          </w:tcPr>
          <w:p w14:paraId="4EC7A5E9" w14:textId="77777777" w:rsidR="00C500C5" w:rsidRDefault="00C500C5" w:rsidP="004B55D7">
            <w:pPr>
              <w:suppressAutoHyphens w:val="0"/>
              <w:spacing w:after="0"/>
              <w:jc w:val="right"/>
            </w:pPr>
            <w:r>
              <w:rPr>
                <w:color w:val="000000"/>
                <w:sz w:val="16"/>
                <w:szCs w:val="18"/>
                <w:lang w:val="el-GR" w:eastAsia="el-GR"/>
              </w:rPr>
              <w:t>52</w:t>
            </w:r>
          </w:p>
        </w:tc>
        <w:tc>
          <w:tcPr>
            <w:tcW w:w="737" w:type="dxa"/>
            <w:tcBorders>
              <w:top w:val="single" w:sz="4" w:space="0" w:color="000000"/>
              <w:left w:val="single" w:sz="4" w:space="0" w:color="000000"/>
              <w:bottom w:val="single" w:sz="4" w:space="0" w:color="000000"/>
            </w:tcBorders>
            <w:shd w:val="clear" w:color="auto" w:fill="D9E1F2"/>
            <w:vAlign w:val="bottom"/>
          </w:tcPr>
          <w:p w14:paraId="5C34B449" w14:textId="77777777" w:rsidR="00C500C5" w:rsidRDefault="00C500C5" w:rsidP="004B55D7">
            <w:pPr>
              <w:suppressAutoHyphens w:val="0"/>
              <w:spacing w:after="0"/>
              <w:jc w:val="right"/>
            </w:pPr>
            <w:r>
              <w:rPr>
                <w:color w:val="000000"/>
                <w:sz w:val="16"/>
                <w:szCs w:val="18"/>
                <w:lang w:val="el-GR" w:eastAsia="el-GR"/>
              </w:rPr>
              <w:t>20</w:t>
            </w:r>
          </w:p>
        </w:tc>
        <w:tc>
          <w:tcPr>
            <w:tcW w:w="772" w:type="dxa"/>
            <w:tcBorders>
              <w:top w:val="single" w:sz="4" w:space="0" w:color="000000"/>
              <w:left w:val="single" w:sz="4" w:space="0" w:color="000000"/>
              <w:bottom w:val="single" w:sz="4" w:space="0" w:color="000000"/>
            </w:tcBorders>
            <w:shd w:val="clear" w:color="auto" w:fill="D9E1F2"/>
            <w:vAlign w:val="bottom"/>
          </w:tcPr>
          <w:p w14:paraId="6CF529C9" w14:textId="77777777" w:rsidR="00C500C5" w:rsidRDefault="00C500C5" w:rsidP="004B55D7">
            <w:pPr>
              <w:suppressAutoHyphens w:val="0"/>
              <w:spacing w:after="0"/>
              <w:jc w:val="right"/>
            </w:pPr>
            <w:r>
              <w:rPr>
                <w:color w:val="000000"/>
                <w:sz w:val="16"/>
                <w:szCs w:val="18"/>
                <w:lang w:val="el-GR" w:eastAsia="el-GR"/>
              </w:rPr>
              <w:t>2</w:t>
            </w:r>
          </w:p>
        </w:tc>
        <w:tc>
          <w:tcPr>
            <w:tcW w:w="696" w:type="dxa"/>
            <w:tcBorders>
              <w:top w:val="single" w:sz="4" w:space="0" w:color="000000"/>
              <w:left w:val="single" w:sz="4" w:space="0" w:color="000000"/>
              <w:bottom w:val="single" w:sz="4" w:space="0" w:color="000000"/>
            </w:tcBorders>
            <w:shd w:val="clear" w:color="auto" w:fill="D9E1F2"/>
            <w:vAlign w:val="bottom"/>
          </w:tcPr>
          <w:p w14:paraId="1450F8FC" w14:textId="77777777" w:rsidR="00C500C5" w:rsidRDefault="00C500C5" w:rsidP="004B55D7">
            <w:pPr>
              <w:suppressAutoHyphens w:val="0"/>
              <w:spacing w:after="0"/>
              <w:jc w:val="right"/>
            </w:pPr>
            <w:r>
              <w:rPr>
                <w:b/>
                <w:bCs/>
                <w:color w:val="000000"/>
                <w:sz w:val="16"/>
                <w:szCs w:val="18"/>
                <w:lang w:val="el-GR" w:eastAsia="el-GR"/>
              </w:rPr>
              <w:t>113</w:t>
            </w:r>
          </w:p>
        </w:tc>
        <w:tc>
          <w:tcPr>
            <w:tcW w:w="779" w:type="dxa"/>
            <w:tcBorders>
              <w:top w:val="single" w:sz="4" w:space="0" w:color="000000"/>
              <w:left w:val="single" w:sz="4" w:space="0" w:color="000000"/>
              <w:bottom w:val="single" w:sz="4" w:space="0" w:color="000000"/>
            </w:tcBorders>
            <w:shd w:val="clear" w:color="auto" w:fill="EDEDED"/>
            <w:vAlign w:val="bottom"/>
          </w:tcPr>
          <w:p w14:paraId="016CA3DB" w14:textId="77777777" w:rsidR="00C500C5" w:rsidRDefault="00C500C5" w:rsidP="004B55D7">
            <w:pPr>
              <w:suppressAutoHyphens w:val="0"/>
              <w:spacing w:after="0"/>
              <w:jc w:val="left"/>
            </w:pPr>
            <w:r>
              <w:rPr>
                <w:color w:val="000000"/>
                <w:sz w:val="16"/>
                <w:szCs w:val="16"/>
                <w:lang w:val="el-GR" w:eastAsia="el-GR"/>
              </w:rPr>
              <w:t> </w:t>
            </w:r>
          </w:p>
        </w:tc>
        <w:tc>
          <w:tcPr>
            <w:tcW w:w="392" w:type="dxa"/>
            <w:tcBorders>
              <w:top w:val="single" w:sz="4" w:space="0" w:color="000000"/>
              <w:left w:val="single" w:sz="4" w:space="0" w:color="000000"/>
              <w:bottom w:val="single" w:sz="4" w:space="0" w:color="000000"/>
            </w:tcBorders>
            <w:shd w:val="clear" w:color="auto" w:fill="D9E1F2"/>
            <w:vAlign w:val="bottom"/>
          </w:tcPr>
          <w:p w14:paraId="3FD6C6E6" w14:textId="77777777" w:rsidR="00C500C5" w:rsidRDefault="00C500C5" w:rsidP="004B55D7">
            <w:pPr>
              <w:suppressAutoHyphens w:val="0"/>
              <w:spacing w:after="0"/>
              <w:jc w:val="right"/>
            </w:pPr>
            <w:r>
              <w:rPr>
                <w:color w:val="000000"/>
                <w:sz w:val="16"/>
                <w:szCs w:val="18"/>
                <w:lang w:val="el-GR" w:eastAsia="el-GR"/>
              </w:rPr>
              <w:t>24%</w:t>
            </w:r>
          </w:p>
        </w:tc>
        <w:tc>
          <w:tcPr>
            <w:tcW w:w="902" w:type="dxa"/>
            <w:tcBorders>
              <w:top w:val="single" w:sz="4" w:space="0" w:color="000000"/>
              <w:left w:val="single" w:sz="4" w:space="0" w:color="000000"/>
              <w:bottom w:val="single" w:sz="4" w:space="0" w:color="000000"/>
            </w:tcBorders>
            <w:shd w:val="clear" w:color="auto" w:fill="D9E1F2"/>
            <w:vAlign w:val="bottom"/>
          </w:tcPr>
          <w:p w14:paraId="2D994431" w14:textId="77777777" w:rsidR="00C500C5" w:rsidRDefault="00C500C5" w:rsidP="004B55D7">
            <w:pPr>
              <w:suppressAutoHyphens w:val="0"/>
              <w:snapToGrid w:val="0"/>
              <w:spacing w:after="0"/>
              <w:jc w:val="right"/>
              <w:rPr>
                <w:color w:val="000000"/>
                <w:sz w:val="16"/>
                <w:szCs w:val="18"/>
                <w:lang w:val="el-GR" w:eastAsia="el-GR"/>
              </w:rPr>
            </w:pPr>
          </w:p>
        </w:tc>
        <w:tc>
          <w:tcPr>
            <w:tcW w:w="1110" w:type="dxa"/>
            <w:tcBorders>
              <w:top w:val="single" w:sz="4" w:space="0" w:color="000000"/>
              <w:left w:val="single" w:sz="4" w:space="0" w:color="000000"/>
              <w:bottom w:val="single" w:sz="4" w:space="0" w:color="000000"/>
            </w:tcBorders>
            <w:shd w:val="clear" w:color="auto" w:fill="D9E1F2"/>
            <w:vAlign w:val="bottom"/>
          </w:tcPr>
          <w:p w14:paraId="6BD9DA8C" w14:textId="77777777" w:rsidR="00C500C5" w:rsidRDefault="00C500C5" w:rsidP="004B55D7">
            <w:pPr>
              <w:suppressAutoHyphens w:val="0"/>
              <w:snapToGrid w:val="0"/>
              <w:spacing w:after="0"/>
              <w:jc w:val="right"/>
              <w:rPr>
                <w:color w:val="000000"/>
                <w:sz w:val="16"/>
                <w:szCs w:val="18"/>
                <w:lang w:val="el-GR" w:eastAsia="el-GR"/>
              </w:rPr>
            </w:pPr>
          </w:p>
        </w:tc>
        <w:tc>
          <w:tcPr>
            <w:tcW w:w="1189" w:type="dxa"/>
            <w:tcBorders>
              <w:top w:val="single" w:sz="4" w:space="0" w:color="000000"/>
              <w:left w:val="single" w:sz="4" w:space="0" w:color="000000"/>
              <w:bottom w:val="single" w:sz="4" w:space="0" w:color="000000"/>
            </w:tcBorders>
            <w:shd w:val="clear" w:color="auto" w:fill="D9E1F2"/>
            <w:vAlign w:val="bottom"/>
          </w:tcPr>
          <w:p w14:paraId="1FA22964" w14:textId="77777777" w:rsidR="00C500C5" w:rsidRDefault="00C500C5" w:rsidP="004B55D7">
            <w:pPr>
              <w:suppressAutoHyphens w:val="0"/>
              <w:snapToGrid w:val="0"/>
              <w:spacing w:after="0"/>
              <w:jc w:val="right"/>
              <w:rPr>
                <w:color w:val="000000"/>
                <w:sz w:val="16"/>
                <w:szCs w:val="18"/>
                <w:lang w:val="el-GR" w:eastAsia="el-GR"/>
              </w:rPr>
            </w:pPr>
          </w:p>
        </w:tc>
        <w:tc>
          <w:tcPr>
            <w:tcW w:w="981" w:type="dxa"/>
            <w:tcBorders>
              <w:top w:val="single" w:sz="4" w:space="0" w:color="000000"/>
              <w:left w:val="single" w:sz="4" w:space="0" w:color="000000"/>
              <w:bottom w:val="single" w:sz="4" w:space="0" w:color="000000"/>
            </w:tcBorders>
            <w:shd w:val="clear" w:color="auto" w:fill="D9E1F2"/>
            <w:vAlign w:val="bottom"/>
          </w:tcPr>
          <w:p w14:paraId="2B1AB6F9" w14:textId="77777777" w:rsidR="00C500C5" w:rsidRDefault="00C500C5" w:rsidP="004B55D7">
            <w:pPr>
              <w:suppressAutoHyphens w:val="0"/>
              <w:snapToGrid w:val="0"/>
              <w:spacing w:after="0"/>
              <w:jc w:val="right"/>
              <w:rPr>
                <w:color w:val="000000"/>
                <w:sz w:val="16"/>
                <w:szCs w:val="18"/>
                <w:lang w:val="el-GR" w:eastAsia="el-GR"/>
              </w:rPr>
            </w:pPr>
          </w:p>
        </w:tc>
        <w:tc>
          <w:tcPr>
            <w:tcW w:w="981" w:type="dxa"/>
            <w:tcBorders>
              <w:top w:val="single" w:sz="4" w:space="0" w:color="000000"/>
              <w:left w:val="single" w:sz="4" w:space="0" w:color="000000"/>
              <w:bottom w:val="single" w:sz="4" w:space="0" w:color="000000"/>
            </w:tcBorders>
            <w:shd w:val="clear" w:color="auto" w:fill="D9E1F2"/>
            <w:vAlign w:val="bottom"/>
          </w:tcPr>
          <w:p w14:paraId="3AEA3989" w14:textId="77777777" w:rsidR="00C500C5" w:rsidRDefault="00C500C5" w:rsidP="004B55D7">
            <w:pPr>
              <w:suppressAutoHyphens w:val="0"/>
              <w:snapToGrid w:val="0"/>
              <w:spacing w:after="0"/>
              <w:jc w:val="right"/>
              <w:rPr>
                <w:color w:val="000000"/>
                <w:sz w:val="16"/>
                <w:szCs w:val="18"/>
                <w:lang w:val="el-GR" w:eastAsia="el-GR"/>
              </w:rPr>
            </w:pPr>
          </w:p>
        </w:tc>
        <w:tc>
          <w:tcPr>
            <w:tcW w:w="789" w:type="dxa"/>
            <w:gridSpan w:val="2"/>
            <w:tcBorders>
              <w:top w:val="single" w:sz="4" w:space="0" w:color="000000"/>
              <w:left w:val="single" w:sz="4" w:space="0" w:color="000000"/>
              <w:bottom w:val="single" w:sz="4" w:space="0" w:color="000000"/>
              <w:right w:val="single" w:sz="4" w:space="0" w:color="000000"/>
            </w:tcBorders>
            <w:shd w:val="clear" w:color="auto" w:fill="D9E1F2"/>
            <w:vAlign w:val="bottom"/>
          </w:tcPr>
          <w:p w14:paraId="46AE16C2" w14:textId="77777777" w:rsidR="00C500C5" w:rsidRDefault="00C500C5" w:rsidP="004B55D7">
            <w:pPr>
              <w:suppressAutoHyphens w:val="0"/>
              <w:snapToGrid w:val="0"/>
              <w:spacing w:after="0"/>
              <w:jc w:val="right"/>
              <w:rPr>
                <w:color w:val="000000"/>
                <w:sz w:val="16"/>
                <w:szCs w:val="18"/>
                <w:lang w:val="el-GR" w:eastAsia="el-GR"/>
              </w:rPr>
            </w:pPr>
          </w:p>
        </w:tc>
      </w:tr>
      <w:tr w:rsidR="00C500C5" w14:paraId="65B18BDB" w14:textId="77777777" w:rsidTr="004B55D7">
        <w:trPr>
          <w:trHeight w:val="480"/>
        </w:trPr>
        <w:tc>
          <w:tcPr>
            <w:tcW w:w="344" w:type="dxa"/>
            <w:tcBorders>
              <w:top w:val="single" w:sz="4" w:space="0" w:color="000000"/>
              <w:left w:val="single" w:sz="4" w:space="0" w:color="000000"/>
              <w:bottom w:val="single" w:sz="4" w:space="0" w:color="C0C0C0"/>
            </w:tcBorders>
            <w:shd w:val="clear" w:color="auto" w:fill="auto"/>
            <w:vAlign w:val="bottom"/>
          </w:tcPr>
          <w:p w14:paraId="22264D24" w14:textId="77777777" w:rsidR="00C500C5" w:rsidRDefault="00C500C5" w:rsidP="004B55D7">
            <w:pPr>
              <w:suppressAutoHyphens w:val="0"/>
              <w:spacing w:after="0"/>
              <w:jc w:val="right"/>
            </w:pPr>
            <w:r>
              <w:rPr>
                <w:color w:val="000000"/>
                <w:sz w:val="16"/>
                <w:szCs w:val="14"/>
                <w:lang w:val="el-GR" w:eastAsia="el-GR"/>
              </w:rPr>
              <w:t>6</w:t>
            </w:r>
          </w:p>
        </w:tc>
        <w:tc>
          <w:tcPr>
            <w:tcW w:w="1674" w:type="dxa"/>
            <w:tcBorders>
              <w:top w:val="single" w:sz="4" w:space="0" w:color="000000"/>
              <w:left w:val="single" w:sz="4" w:space="0" w:color="000000"/>
              <w:bottom w:val="single" w:sz="4" w:space="0" w:color="000000"/>
            </w:tcBorders>
            <w:shd w:val="clear" w:color="auto" w:fill="auto"/>
            <w:vAlign w:val="bottom"/>
          </w:tcPr>
          <w:p w14:paraId="326A2D0E" w14:textId="77777777" w:rsidR="00C500C5" w:rsidRDefault="00C500C5" w:rsidP="004B55D7">
            <w:pPr>
              <w:suppressAutoHyphens w:val="0"/>
              <w:spacing w:after="0"/>
              <w:jc w:val="left"/>
            </w:pPr>
            <w:r>
              <w:rPr>
                <w:color w:val="000000"/>
                <w:sz w:val="16"/>
                <w:szCs w:val="18"/>
                <w:lang w:val="el-GR" w:eastAsia="el-GR"/>
              </w:rPr>
              <w:t>Καθαριστικό θρανίων (αφαιρετικό μελάνης</w:t>
            </w:r>
          </w:p>
        </w:tc>
        <w:tc>
          <w:tcPr>
            <w:tcW w:w="1012" w:type="dxa"/>
            <w:tcBorders>
              <w:top w:val="single" w:sz="4" w:space="0" w:color="000000"/>
              <w:left w:val="single" w:sz="4" w:space="0" w:color="000000"/>
              <w:bottom w:val="single" w:sz="4" w:space="0" w:color="000000"/>
            </w:tcBorders>
            <w:shd w:val="clear" w:color="auto" w:fill="auto"/>
            <w:vAlign w:val="bottom"/>
          </w:tcPr>
          <w:p w14:paraId="2E4F36CC" w14:textId="77777777" w:rsidR="00C500C5" w:rsidRDefault="00C500C5" w:rsidP="004B55D7">
            <w:pPr>
              <w:suppressAutoHyphens w:val="0"/>
              <w:spacing w:after="0"/>
              <w:jc w:val="left"/>
            </w:pPr>
            <w:r>
              <w:rPr>
                <w:i/>
                <w:iCs/>
                <w:color w:val="000000"/>
                <w:sz w:val="16"/>
                <w:szCs w:val="18"/>
                <w:lang w:val="el-GR" w:eastAsia="el-GR"/>
              </w:rPr>
              <w:t>Τεμάχιο 5 λίτρων</w:t>
            </w:r>
          </w:p>
        </w:tc>
        <w:tc>
          <w:tcPr>
            <w:tcW w:w="737" w:type="dxa"/>
            <w:tcBorders>
              <w:top w:val="single" w:sz="4" w:space="0" w:color="000000"/>
              <w:left w:val="single" w:sz="4" w:space="0" w:color="000000"/>
              <w:bottom w:val="single" w:sz="4" w:space="0" w:color="000000"/>
            </w:tcBorders>
            <w:shd w:val="clear" w:color="auto" w:fill="auto"/>
            <w:vAlign w:val="bottom"/>
          </w:tcPr>
          <w:p w14:paraId="2FF5F93E" w14:textId="77777777" w:rsidR="00C500C5" w:rsidRDefault="00C500C5" w:rsidP="004B55D7">
            <w:pPr>
              <w:suppressAutoHyphens w:val="0"/>
              <w:spacing w:after="0"/>
              <w:jc w:val="right"/>
            </w:pPr>
            <w:r>
              <w:rPr>
                <w:color w:val="000000"/>
                <w:sz w:val="16"/>
                <w:szCs w:val="18"/>
                <w:lang w:val="el-GR" w:eastAsia="el-GR"/>
              </w:rPr>
              <w:t>0</w:t>
            </w:r>
          </w:p>
        </w:tc>
        <w:tc>
          <w:tcPr>
            <w:tcW w:w="738" w:type="dxa"/>
            <w:tcBorders>
              <w:top w:val="single" w:sz="4" w:space="0" w:color="000000"/>
              <w:left w:val="single" w:sz="4" w:space="0" w:color="000000"/>
              <w:bottom w:val="single" w:sz="4" w:space="0" w:color="000000"/>
            </w:tcBorders>
            <w:shd w:val="clear" w:color="auto" w:fill="auto"/>
            <w:vAlign w:val="bottom"/>
          </w:tcPr>
          <w:p w14:paraId="0A677DCB" w14:textId="77777777" w:rsidR="00C500C5" w:rsidRDefault="00C500C5" w:rsidP="004B55D7">
            <w:pPr>
              <w:suppressAutoHyphens w:val="0"/>
              <w:spacing w:after="0"/>
              <w:jc w:val="right"/>
            </w:pPr>
            <w:r>
              <w:rPr>
                <w:color w:val="000000"/>
                <w:sz w:val="16"/>
                <w:szCs w:val="18"/>
                <w:lang w:val="el-GR" w:eastAsia="el-GR"/>
              </w:rPr>
              <w:t>23</w:t>
            </w:r>
          </w:p>
        </w:tc>
        <w:tc>
          <w:tcPr>
            <w:tcW w:w="737" w:type="dxa"/>
            <w:tcBorders>
              <w:top w:val="single" w:sz="4" w:space="0" w:color="000000"/>
              <w:left w:val="single" w:sz="4" w:space="0" w:color="000000"/>
              <w:bottom w:val="single" w:sz="4" w:space="0" w:color="000000"/>
            </w:tcBorders>
            <w:shd w:val="clear" w:color="auto" w:fill="auto"/>
            <w:vAlign w:val="bottom"/>
          </w:tcPr>
          <w:p w14:paraId="3F51860D" w14:textId="77777777" w:rsidR="00C500C5" w:rsidRDefault="00C500C5" w:rsidP="004B55D7">
            <w:pPr>
              <w:suppressAutoHyphens w:val="0"/>
              <w:spacing w:after="0"/>
              <w:jc w:val="right"/>
            </w:pPr>
            <w:r>
              <w:rPr>
                <w:color w:val="000000"/>
                <w:sz w:val="16"/>
                <w:szCs w:val="18"/>
                <w:lang w:val="el-GR" w:eastAsia="el-GR"/>
              </w:rPr>
              <w:t>52</w:t>
            </w:r>
          </w:p>
        </w:tc>
        <w:tc>
          <w:tcPr>
            <w:tcW w:w="737" w:type="dxa"/>
            <w:tcBorders>
              <w:top w:val="single" w:sz="4" w:space="0" w:color="000000"/>
              <w:left w:val="single" w:sz="4" w:space="0" w:color="000000"/>
              <w:bottom w:val="single" w:sz="4" w:space="0" w:color="000000"/>
            </w:tcBorders>
            <w:shd w:val="clear" w:color="auto" w:fill="auto"/>
            <w:vAlign w:val="bottom"/>
          </w:tcPr>
          <w:p w14:paraId="35906821" w14:textId="77777777" w:rsidR="00C500C5" w:rsidRDefault="00C500C5" w:rsidP="004B55D7">
            <w:pPr>
              <w:suppressAutoHyphens w:val="0"/>
              <w:spacing w:after="0"/>
              <w:jc w:val="right"/>
            </w:pPr>
            <w:r>
              <w:rPr>
                <w:color w:val="000000"/>
                <w:sz w:val="16"/>
                <w:szCs w:val="18"/>
                <w:lang w:val="el-GR" w:eastAsia="el-GR"/>
              </w:rPr>
              <w:t>6</w:t>
            </w:r>
          </w:p>
        </w:tc>
        <w:tc>
          <w:tcPr>
            <w:tcW w:w="772" w:type="dxa"/>
            <w:tcBorders>
              <w:top w:val="single" w:sz="4" w:space="0" w:color="000000"/>
              <w:left w:val="single" w:sz="4" w:space="0" w:color="000000"/>
              <w:bottom w:val="single" w:sz="4" w:space="0" w:color="000000"/>
            </w:tcBorders>
            <w:shd w:val="clear" w:color="auto" w:fill="auto"/>
            <w:vAlign w:val="bottom"/>
          </w:tcPr>
          <w:p w14:paraId="7FF797CC" w14:textId="77777777" w:rsidR="00C500C5" w:rsidRDefault="00C500C5" w:rsidP="004B55D7">
            <w:pPr>
              <w:suppressAutoHyphens w:val="0"/>
              <w:spacing w:after="0"/>
              <w:jc w:val="right"/>
            </w:pPr>
            <w:r>
              <w:rPr>
                <w:color w:val="000000"/>
                <w:sz w:val="16"/>
                <w:szCs w:val="18"/>
                <w:lang w:val="el-GR" w:eastAsia="el-GR"/>
              </w:rPr>
              <w:t>0</w:t>
            </w:r>
          </w:p>
        </w:tc>
        <w:tc>
          <w:tcPr>
            <w:tcW w:w="696" w:type="dxa"/>
            <w:tcBorders>
              <w:top w:val="single" w:sz="4" w:space="0" w:color="000000"/>
              <w:left w:val="single" w:sz="4" w:space="0" w:color="000000"/>
              <w:bottom w:val="single" w:sz="4" w:space="0" w:color="000000"/>
            </w:tcBorders>
            <w:shd w:val="clear" w:color="auto" w:fill="auto"/>
            <w:vAlign w:val="bottom"/>
          </w:tcPr>
          <w:p w14:paraId="588756D5" w14:textId="77777777" w:rsidR="00C500C5" w:rsidRDefault="00C500C5" w:rsidP="004B55D7">
            <w:pPr>
              <w:suppressAutoHyphens w:val="0"/>
              <w:spacing w:after="0"/>
              <w:jc w:val="right"/>
            </w:pPr>
            <w:r>
              <w:rPr>
                <w:b/>
                <w:bCs/>
                <w:color w:val="000000"/>
                <w:sz w:val="16"/>
                <w:szCs w:val="18"/>
                <w:lang w:val="el-GR" w:eastAsia="el-GR"/>
              </w:rPr>
              <w:t>81</w:t>
            </w:r>
          </w:p>
        </w:tc>
        <w:tc>
          <w:tcPr>
            <w:tcW w:w="779" w:type="dxa"/>
            <w:tcBorders>
              <w:top w:val="single" w:sz="4" w:space="0" w:color="000000"/>
              <w:left w:val="single" w:sz="4" w:space="0" w:color="000000"/>
              <w:bottom w:val="single" w:sz="4" w:space="0" w:color="000000"/>
            </w:tcBorders>
            <w:shd w:val="clear" w:color="auto" w:fill="EDEDED"/>
            <w:vAlign w:val="bottom"/>
          </w:tcPr>
          <w:p w14:paraId="5B1B0E9B" w14:textId="77777777" w:rsidR="00C500C5" w:rsidRDefault="00C500C5" w:rsidP="004B55D7">
            <w:pPr>
              <w:suppressAutoHyphens w:val="0"/>
              <w:spacing w:after="0"/>
              <w:jc w:val="left"/>
            </w:pPr>
            <w:r>
              <w:rPr>
                <w:color w:val="000000"/>
                <w:sz w:val="16"/>
                <w:szCs w:val="16"/>
                <w:lang w:val="el-GR" w:eastAsia="el-GR"/>
              </w:rPr>
              <w:t> </w:t>
            </w:r>
          </w:p>
        </w:tc>
        <w:tc>
          <w:tcPr>
            <w:tcW w:w="392" w:type="dxa"/>
            <w:tcBorders>
              <w:top w:val="single" w:sz="4" w:space="0" w:color="000000"/>
              <w:left w:val="single" w:sz="4" w:space="0" w:color="000000"/>
              <w:bottom w:val="single" w:sz="4" w:space="0" w:color="000000"/>
            </w:tcBorders>
            <w:shd w:val="clear" w:color="auto" w:fill="auto"/>
            <w:vAlign w:val="bottom"/>
          </w:tcPr>
          <w:p w14:paraId="380C395C" w14:textId="77777777" w:rsidR="00C500C5" w:rsidRDefault="00C500C5" w:rsidP="004B55D7">
            <w:pPr>
              <w:suppressAutoHyphens w:val="0"/>
              <w:spacing w:after="0"/>
              <w:jc w:val="right"/>
            </w:pPr>
            <w:r>
              <w:rPr>
                <w:color w:val="000000"/>
                <w:sz w:val="16"/>
                <w:szCs w:val="18"/>
                <w:lang w:val="el-GR" w:eastAsia="el-GR"/>
              </w:rPr>
              <w:t>24%</w:t>
            </w:r>
          </w:p>
        </w:tc>
        <w:tc>
          <w:tcPr>
            <w:tcW w:w="902" w:type="dxa"/>
            <w:tcBorders>
              <w:top w:val="single" w:sz="4" w:space="0" w:color="000000"/>
              <w:left w:val="single" w:sz="4" w:space="0" w:color="000000"/>
              <w:bottom w:val="single" w:sz="4" w:space="0" w:color="000000"/>
            </w:tcBorders>
            <w:shd w:val="clear" w:color="auto" w:fill="auto"/>
            <w:vAlign w:val="bottom"/>
          </w:tcPr>
          <w:p w14:paraId="48014B39" w14:textId="77777777" w:rsidR="00C500C5" w:rsidRDefault="00C500C5" w:rsidP="004B55D7">
            <w:pPr>
              <w:suppressAutoHyphens w:val="0"/>
              <w:snapToGrid w:val="0"/>
              <w:spacing w:after="0"/>
              <w:jc w:val="right"/>
              <w:rPr>
                <w:color w:val="000000"/>
                <w:sz w:val="16"/>
                <w:szCs w:val="18"/>
                <w:lang w:val="el-GR" w:eastAsia="el-GR"/>
              </w:rPr>
            </w:pPr>
          </w:p>
        </w:tc>
        <w:tc>
          <w:tcPr>
            <w:tcW w:w="1110" w:type="dxa"/>
            <w:tcBorders>
              <w:top w:val="single" w:sz="4" w:space="0" w:color="000000"/>
              <w:left w:val="single" w:sz="4" w:space="0" w:color="000000"/>
              <w:bottom w:val="single" w:sz="4" w:space="0" w:color="000000"/>
            </w:tcBorders>
            <w:shd w:val="clear" w:color="auto" w:fill="auto"/>
            <w:vAlign w:val="bottom"/>
          </w:tcPr>
          <w:p w14:paraId="74AFAA83" w14:textId="77777777" w:rsidR="00C500C5" w:rsidRDefault="00C500C5" w:rsidP="004B55D7">
            <w:pPr>
              <w:suppressAutoHyphens w:val="0"/>
              <w:snapToGrid w:val="0"/>
              <w:spacing w:after="0"/>
              <w:jc w:val="right"/>
              <w:rPr>
                <w:color w:val="000000"/>
                <w:sz w:val="16"/>
                <w:szCs w:val="18"/>
                <w:lang w:val="el-GR" w:eastAsia="el-GR"/>
              </w:rPr>
            </w:pPr>
          </w:p>
        </w:tc>
        <w:tc>
          <w:tcPr>
            <w:tcW w:w="1189" w:type="dxa"/>
            <w:tcBorders>
              <w:top w:val="single" w:sz="4" w:space="0" w:color="000000"/>
              <w:left w:val="single" w:sz="4" w:space="0" w:color="000000"/>
              <w:bottom w:val="single" w:sz="4" w:space="0" w:color="000000"/>
            </w:tcBorders>
            <w:shd w:val="clear" w:color="auto" w:fill="auto"/>
            <w:vAlign w:val="bottom"/>
          </w:tcPr>
          <w:p w14:paraId="122D5782" w14:textId="77777777" w:rsidR="00C500C5" w:rsidRDefault="00C500C5" w:rsidP="004B55D7">
            <w:pPr>
              <w:suppressAutoHyphens w:val="0"/>
              <w:snapToGrid w:val="0"/>
              <w:spacing w:after="0"/>
              <w:jc w:val="right"/>
              <w:rPr>
                <w:color w:val="000000"/>
                <w:sz w:val="16"/>
                <w:szCs w:val="18"/>
                <w:lang w:val="el-GR" w:eastAsia="el-GR"/>
              </w:rPr>
            </w:pPr>
          </w:p>
        </w:tc>
        <w:tc>
          <w:tcPr>
            <w:tcW w:w="981" w:type="dxa"/>
            <w:tcBorders>
              <w:top w:val="single" w:sz="4" w:space="0" w:color="000000"/>
              <w:left w:val="single" w:sz="4" w:space="0" w:color="000000"/>
              <w:bottom w:val="single" w:sz="4" w:space="0" w:color="000000"/>
            </w:tcBorders>
            <w:shd w:val="clear" w:color="auto" w:fill="auto"/>
            <w:vAlign w:val="bottom"/>
          </w:tcPr>
          <w:p w14:paraId="7082C9B3" w14:textId="77777777" w:rsidR="00C500C5" w:rsidRDefault="00C500C5" w:rsidP="004B55D7">
            <w:pPr>
              <w:suppressAutoHyphens w:val="0"/>
              <w:snapToGrid w:val="0"/>
              <w:spacing w:after="0"/>
              <w:jc w:val="right"/>
              <w:rPr>
                <w:color w:val="000000"/>
                <w:sz w:val="16"/>
                <w:szCs w:val="18"/>
                <w:lang w:val="el-GR" w:eastAsia="el-GR"/>
              </w:rPr>
            </w:pPr>
          </w:p>
        </w:tc>
        <w:tc>
          <w:tcPr>
            <w:tcW w:w="981" w:type="dxa"/>
            <w:tcBorders>
              <w:top w:val="single" w:sz="4" w:space="0" w:color="000000"/>
              <w:left w:val="single" w:sz="4" w:space="0" w:color="000000"/>
              <w:bottom w:val="single" w:sz="4" w:space="0" w:color="000000"/>
            </w:tcBorders>
            <w:shd w:val="clear" w:color="auto" w:fill="auto"/>
            <w:vAlign w:val="bottom"/>
          </w:tcPr>
          <w:p w14:paraId="6480D010" w14:textId="77777777" w:rsidR="00C500C5" w:rsidRDefault="00C500C5" w:rsidP="004B55D7">
            <w:pPr>
              <w:suppressAutoHyphens w:val="0"/>
              <w:snapToGrid w:val="0"/>
              <w:spacing w:after="0"/>
              <w:jc w:val="right"/>
              <w:rPr>
                <w:color w:val="000000"/>
                <w:sz w:val="16"/>
                <w:szCs w:val="18"/>
                <w:lang w:val="el-GR" w:eastAsia="el-GR"/>
              </w:rPr>
            </w:pPr>
          </w:p>
        </w:tc>
        <w:tc>
          <w:tcPr>
            <w:tcW w:w="78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3CBACF5A" w14:textId="77777777" w:rsidR="00C500C5" w:rsidRDefault="00C500C5" w:rsidP="004B55D7">
            <w:pPr>
              <w:suppressAutoHyphens w:val="0"/>
              <w:snapToGrid w:val="0"/>
              <w:spacing w:after="0"/>
              <w:jc w:val="right"/>
              <w:rPr>
                <w:color w:val="000000"/>
                <w:sz w:val="16"/>
                <w:szCs w:val="18"/>
                <w:lang w:val="el-GR" w:eastAsia="el-GR"/>
              </w:rPr>
            </w:pPr>
          </w:p>
        </w:tc>
      </w:tr>
      <w:tr w:rsidR="00C500C5" w14:paraId="5C0D7304" w14:textId="77777777" w:rsidTr="004B55D7">
        <w:trPr>
          <w:trHeight w:val="255"/>
        </w:trPr>
        <w:tc>
          <w:tcPr>
            <w:tcW w:w="344" w:type="dxa"/>
            <w:tcBorders>
              <w:top w:val="single" w:sz="4" w:space="0" w:color="000000"/>
              <w:left w:val="single" w:sz="4" w:space="0" w:color="000000"/>
              <w:bottom w:val="single" w:sz="4" w:space="0" w:color="000000"/>
            </w:tcBorders>
            <w:shd w:val="clear" w:color="auto" w:fill="D9E1F2"/>
            <w:vAlign w:val="bottom"/>
          </w:tcPr>
          <w:p w14:paraId="674F3A6E" w14:textId="77777777" w:rsidR="00C500C5" w:rsidRDefault="00C500C5" w:rsidP="004B55D7">
            <w:pPr>
              <w:suppressAutoHyphens w:val="0"/>
              <w:spacing w:after="0"/>
              <w:jc w:val="right"/>
            </w:pPr>
            <w:r>
              <w:rPr>
                <w:color w:val="000000"/>
                <w:sz w:val="16"/>
                <w:szCs w:val="14"/>
                <w:lang w:val="el-GR" w:eastAsia="el-GR"/>
              </w:rPr>
              <w:t>7</w:t>
            </w:r>
          </w:p>
        </w:tc>
        <w:tc>
          <w:tcPr>
            <w:tcW w:w="1674" w:type="dxa"/>
            <w:tcBorders>
              <w:top w:val="single" w:sz="4" w:space="0" w:color="000000"/>
              <w:left w:val="single" w:sz="4" w:space="0" w:color="000000"/>
              <w:bottom w:val="single" w:sz="4" w:space="0" w:color="000000"/>
            </w:tcBorders>
            <w:shd w:val="clear" w:color="auto" w:fill="D9E1F2"/>
            <w:vAlign w:val="bottom"/>
          </w:tcPr>
          <w:p w14:paraId="6581810C" w14:textId="77777777" w:rsidR="00C500C5" w:rsidRDefault="00C500C5" w:rsidP="004B55D7">
            <w:pPr>
              <w:suppressAutoHyphens w:val="0"/>
              <w:spacing w:after="0"/>
              <w:jc w:val="left"/>
            </w:pPr>
            <w:r>
              <w:rPr>
                <w:color w:val="000000"/>
                <w:sz w:val="16"/>
                <w:szCs w:val="18"/>
                <w:lang w:val="el-GR" w:eastAsia="el-GR"/>
              </w:rPr>
              <w:t>Καθαριστικό λεκάνης WC</w:t>
            </w:r>
          </w:p>
        </w:tc>
        <w:tc>
          <w:tcPr>
            <w:tcW w:w="1012" w:type="dxa"/>
            <w:tcBorders>
              <w:top w:val="single" w:sz="4" w:space="0" w:color="000000"/>
              <w:left w:val="single" w:sz="4" w:space="0" w:color="000000"/>
              <w:bottom w:val="single" w:sz="4" w:space="0" w:color="000000"/>
            </w:tcBorders>
            <w:shd w:val="clear" w:color="auto" w:fill="D9E1F2"/>
            <w:vAlign w:val="bottom"/>
          </w:tcPr>
          <w:p w14:paraId="3440A990" w14:textId="77777777" w:rsidR="00C500C5" w:rsidRDefault="00C500C5" w:rsidP="004B55D7">
            <w:pPr>
              <w:suppressAutoHyphens w:val="0"/>
              <w:spacing w:after="0"/>
              <w:jc w:val="left"/>
            </w:pPr>
            <w:r>
              <w:rPr>
                <w:i/>
                <w:iCs/>
                <w:color w:val="000000"/>
                <w:sz w:val="16"/>
                <w:szCs w:val="18"/>
                <w:lang w:val="el-GR" w:eastAsia="el-GR"/>
              </w:rPr>
              <w:t>τεμ 750ml</w:t>
            </w:r>
          </w:p>
        </w:tc>
        <w:tc>
          <w:tcPr>
            <w:tcW w:w="737" w:type="dxa"/>
            <w:tcBorders>
              <w:top w:val="single" w:sz="4" w:space="0" w:color="000000"/>
              <w:left w:val="single" w:sz="4" w:space="0" w:color="000000"/>
              <w:bottom w:val="single" w:sz="4" w:space="0" w:color="000000"/>
            </w:tcBorders>
            <w:shd w:val="clear" w:color="auto" w:fill="D9E1F2"/>
            <w:vAlign w:val="bottom"/>
          </w:tcPr>
          <w:p w14:paraId="2FB5CAFC" w14:textId="77777777" w:rsidR="00C500C5" w:rsidRDefault="00C500C5" w:rsidP="004B55D7">
            <w:pPr>
              <w:suppressAutoHyphens w:val="0"/>
              <w:spacing w:after="0"/>
              <w:jc w:val="right"/>
            </w:pPr>
            <w:r>
              <w:rPr>
                <w:color w:val="000000"/>
                <w:sz w:val="16"/>
                <w:szCs w:val="18"/>
                <w:lang w:val="el-GR" w:eastAsia="el-GR"/>
              </w:rPr>
              <w:t>5</w:t>
            </w:r>
          </w:p>
        </w:tc>
        <w:tc>
          <w:tcPr>
            <w:tcW w:w="738" w:type="dxa"/>
            <w:tcBorders>
              <w:top w:val="single" w:sz="4" w:space="0" w:color="000000"/>
              <w:left w:val="single" w:sz="4" w:space="0" w:color="000000"/>
              <w:bottom w:val="single" w:sz="4" w:space="0" w:color="000000"/>
            </w:tcBorders>
            <w:shd w:val="clear" w:color="auto" w:fill="D9E1F2"/>
            <w:vAlign w:val="bottom"/>
          </w:tcPr>
          <w:p w14:paraId="6C38FEEF" w14:textId="77777777" w:rsidR="00C500C5" w:rsidRDefault="00C500C5" w:rsidP="004B55D7">
            <w:pPr>
              <w:suppressAutoHyphens w:val="0"/>
              <w:spacing w:after="0"/>
              <w:jc w:val="right"/>
            </w:pPr>
            <w:r>
              <w:rPr>
                <w:color w:val="000000"/>
                <w:sz w:val="16"/>
                <w:szCs w:val="18"/>
                <w:lang w:val="el-GR" w:eastAsia="el-GR"/>
              </w:rPr>
              <w:t>46</w:t>
            </w:r>
          </w:p>
        </w:tc>
        <w:tc>
          <w:tcPr>
            <w:tcW w:w="737" w:type="dxa"/>
            <w:tcBorders>
              <w:top w:val="single" w:sz="4" w:space="0" w:color="000000"/>
              <w:left w:val="single" w:sz="4" w:space="0" w:color="000000"/>
              <w:bottom w:val="single" w:sz="4" w:space="0" w:color="000000"/>
            </w:tcBorders>
            <w:shd w:val="clear" w:color="auto" w:fill="D9E1F2"/>
            <w:vAlign w:val="bottom"/>
          </w:tcPr>
          <w:p w14:paraId="61990B69" w14:textId="77777777" w:rsidR="00C500C5" w:rsidRDefault="00C500C5" w:rsidP="004B55D7">
            <w:pPr>
              <w:suppressAutoHyphens w:val="0"/>
              <w:spacing w:after="0"/>
              <w:jc w:val="right"/>
            </w:pPr>
            <w:r>
              <w:rPr>
                <w:color w:val="000000"/>
                <w:sz w:val="16"/>
                <w:szCs w:val="18"/>
                <w:lang w:val="el-GR" w:eastAsia="el-GR"/>
              </w:rPr>
              <w:t>204</w:t>
            </w:r>
          </w:p>
        </w:tc>
        <w:tc>
          <w:tcPr>
            <w:tcW w:w="737" w:type="dxa"/>
            <w:tcBorders>
              <w:top w:val="single" w:sz="4" w:space="0" w:color="000000"/>
              <w:left w:val="single" w:sz="4" w:space="0" w:color="000000"/>
              <w:bottom w:val="single" w:sz="4" w:space="0" w:color="000000"/>
            </w:tcBorders>
            <w:shd w:val="clear" w:color="auto" w:fill="D9E1F2"/>
            <w:vAlign w:val="bottom"/>
          </w:tcPr>
          <w:p w14:paraId="4757AD43" w14:textId="77777777" w:rsidR="00C500C5" w:rsidRDefault="00C500C5" w:rsidP="004B55D7">
            <w:pPr>
              <w:suppressAutoHyphens w:val="0"/>
              <w:spacing w:after="0"/>
              <w:jc w:val="right"/>
            </w:pPr>
            <w:r>
              <w:rPr>
                <w:color w:val="000000"/>
                <w:sz w:val="16"/>
                <w:szCs w:val="18"/>
                <w:lang w:val="el-GR" w:eastAsia="el-GR"/>
              </w:rPr>
              <w:t>50</w:t>
            </w:r>
          </w:p>
        </w:tc>
        <w:tc>
          <w:tcPr>
            <w:tcW w:w="772" w:type="dxa"/>
            <w:tcBorders>
              <w:top w:val="single" w:sz="4" w:space="0" w:color="000000"/>
              <w:left w:val="single" w:sz="4" w:space="0" w:color="000000"/>
              <w:bottom w:val="single" w:sz="4" w:space="0" w:color="000000"/>
            </w:tcBorders>
            <w:shd w:val="clear" w:color="auto" w:fill="D9E1F2"/>
            <w:vAlign w:val="bottom"/>
          </w:tcPr>
          <w:p w14:paraId="099EAF52" w14:textId="77777777" w:rsidR="00C500C5" w:rsidRDefault="00C500C5" w:rsidP="004B55D7">
            <w:pPr>
              <w:suppressAutoHyphens w:val="0"/>
              <w:spacing w:after="0"/>
              <w:jc w:val="right"/>
            </w:pPr>
            <w:r>
              <w:rPr>
                <w:color w:val="000000"/>
                <w:sz w:val="16"/>
                <w:szCs w:val="18"/>
                <w:lang w:val="el-GR" w:eastAsia="el-GR"/>
              </w:rPr>
              <w:t>5</w:t>
            </w:r>
          </w:p>
        </w:tc>
        <w:tc>
          <w:tcPr>
            <w:tcW w:w="696" w:type="dxa"/>
            <w:tcBorders>
              <w:top w:val="single" w:sz="4" w:space="0" w:color="000000"/>
              <w:left w:val="single" w:sz="4" w:space="0" w:color="000000"/>
              <w:bottom w:val="single" w:sz="4" w:space="0" w:color="000000"/>
            </w:tcBorders>
            <w:shd w:val="clear" w:color="auto" w:fill="D9E1F2"/>
            <w:vAlign w:val="bottom"/>
          </w:tcPr>
          <w:p w14:paraId="27B8974F" w14:textId="77777777" w:rsidR="00C500C5" w:rsidRDefault="00C500C5" w:rsidP="004B55D7">
            <w:pPr>
              <w:suppressAutoHyphens w:val="0"/>
              <w:spacing w:after="0"/>
              <w:jc w:val="right"/>
            </w:pPr>
            <w:r>
              <w:rPr>
                <w:b/>
                <w:bCs/>
                <w:color w:val="000000"/>
                <w:sz w:val="16"/>
                <w:szCs w:val="18"/>
                <w:lang w:val="el-GR" w:eastAsia="el-GR"/>
              </w:rPr>
              <w:t>310</w:t>
            </w:r>
          </w:p>
        </w:tc>
        <w:tc>
          <w:tcPr>
            <w:tcW w:w="779" w:type="dxa"/>
            <w:tcBorders>
              <w:top w:val="single" w:sz="4" w:space="0" w:color="000000"/>
              <w:left w:val="single" w:sz="4" w:space="0" w:color="000000"/>
              <w:bottom w:val="single" w:sz="4" w:space="0" w:color="000000"/>
            </w:tcBorders>
            <w:shd w:val="clear" w:color="auto" w:fill="EDEDED"/>
            <w:vAlign w:val="bottom"/>
          </w:tcPr>
          <w:p w14:paraId="6F918637" w14:textId="77777777" w:rsidR="00C500C5" w:rsidRDefault="00C500C5" w:rsidP="004B55D7">
            <w:pPr>
              <w:suppressAutoHyphens w:val="0"/>
              <w:spacing w:after="0"/>
              <w:jc w:val="left"/>
            </w:pPr>
            <w:r>
              <w:rPr>
                <w:color w:val="000000"/>
                <w:sz w:val="16"/>
                <w:szCs w:val="16"/>
                <w:lang w:val="el-GR" w:eastAsia="el-GR"/>
              </w:rPr>
              <w:t> </w:t>
            </w:r>
          </w:p>
        </w:tc>
        <w:tc>
          <w:tcPr>
            <w:tcW w:w="392" w:type="dxa"/>
            <w:tcBorders>
              <w:top w:val="single" w:sz="4" w:space="0" w:color="000000"/>
              <w:left w:val="single" w:sz="4" w:space="0" w:color="000000"/>
              <w:bottom w:val="single" w:sz="4" w:space="0" w:color="000000"/>
            </w:tcBorders>
            <w:shd w:val="clear" w:color="auto" w:fill="D9E1F2"/>
            <w:vAlign w:val="bottom"/>
          </w:tcPr>
          <w:p w14:paraId="3CD6E7FD" w14:textId="77777777" w:rsidR="00C500C5" w:rsidRDefault="00C500C5" w:rsidP="004B55D7">
            <w:pPr>
              <w:suppressAutoHyphens w:val="0"/>
              <w:spacing w:after="0"/>
              <w:jc w:val="right"/>
            </w:pPr>
            <w:r>
              <w:rPr>
                <w:color w:val="000000"/>
                <w:sz w:val="16"/>
                <w:szCs w:val="18"/>
                <w:lang w:val="el-GR" w:eastAsia="el-GR"/>
              </w:rPr>
              <w:t>24%</w:t>
            </w:r>
          </w:p>
        </w:tc>
        <w:tc>
          <w:tcPr>
            <w:tcW w:w="902" w:type="dxa"/>
            <w:tcBorders>
              <w:top w:val="single" w:sz="4" w:space="0" w:color="000000"/>
              <w:left w:val="single" w:sz="4" w:space="0" w:color="000000"/>
              <w:bottom w:val="single" w:sz="4" w:space="0" w:color="000000"/>
            </w:tcBorders>
            <w:shd w:val="clear" w:color="auto" w:fill="D9E1F2"/>
            <w:vAlign w:val="bottom"/>
          </w:tcPr>
          <w:p w14:paraId="1B8EA011" w14:textId="77777777" w:rsidR="00C500C5" w:rsidRDefault="00C500C5" w:rsidP="004B55D7">
            <w:pPr>
              <w:suppressAutoHyphens w:val="0"/>
              <w:snapToGrid w:val="0"/>
              <w:spacing w:after="0"/>
              <w:jc w:val="right"/>
              <w:rPr>
                <w:color w:val="000000"/>
                <w:sz w:val="16"/>
                <w:szCs w:val="18"/>
                <w:lang w:val="el-GR" w:eastAsia="el-GR"/>
              </w:rPr>
            </w:pPr>
          </w:p>
        </w:tc>
        <w:tc>
          <w:tcPr>
            <w:tcW w:w="1110" w:type="dxa"/>
            <w:tcBorders>
              <w:top w:val="single" w:sz="4" w:space="0" w:color="000000"/>
              <w:left w:val="single" w:sz="4" w:space="0" w:color="000000"/>
              <w:bottom w:val="single" w:sz="4" w:space="0" w:color="000000"/>
            </w:tcBorders>
            <w:shd w:val="clear" w:color="auto" w:fill="D9E1F2"/>
            <w:vAlign w:val="bottom"/>
          </w:tcPr>
          <w:p w14:paraId="499F66C5" w14:textId="77777777" w:rsidR="00C500C5" w:rsidRDefault="00C500C5" w:rsidP="004B55D7">
            <w:pPr>
              <w:suppressAutoHyphens w:val="0"/>
              <w:snapToGrid w:val="0"/>
              <w:spacing w:after="0"/>
              <w:jc w:val="right"/>
              <w:rPr>
                <w:color w:val="000000"/>
                <w:sz w:val="16"/>
                <w:szCs w:val="18"/>
                <w:lang w:val="el-GR" w:eastAsia="el-GR"/>
              </w:rPr>
            </w:pPr>
          </w:p>
        </w:tc>
        <w:tc>
          <w:tcPr>
            <w:tcW w:w="1189" w:type="dxa"/>
            <w:tcBorders>
              <w:top w:val="single" w:sz="4" w:space="0" w:color="000000"/>
              <w:left w:val="single" w:sz="4" w:space="0" w:color="000000"/>
              <w:bottom w:val="single" w:sz="4" w:space="0" w:color="000000"/>
            </w:tcBorders>
            <w:shd w:val="clear" w:color="auto" w:fill="D9E1F2"/>
            <w:vAlign w:val="bottom"/>
          </w:tcPr>
          <w:p w14:paraId="03366F0F" w14:textId="77777777" w:rsidR="00C500C5" w:rsidRDefault="00C500C5" w:rsidP="004B55D7">
            <w:pPr>
              <w:suppressAutoHyphens w:val="0"/>
              <w:snapToGrid w:val="0"/>
              <w:spacing w:after="0"/>
              <w:jc w:val="right"/>
              <w:rPr>
                <w:color w:val="000000"/>
                <w:sz w:val="16"/>
                <w:szCs w:val="18"/>
                <w:lang w:val="el-GR" w:eastAsia="el-GR"/>
              </w:rPr>
            </w:pPr>
          </w:p>
        </w:tc>
        <w:tc>
          <w:tcPr>
            <w:tcW w:w="981" w:type="dxa"/>
            <w:tcBorders>
              <w:top w:val="single" w:sz="4" w:space="0" w:color="000000"/>
              <w:left w:val="single" w:sz="4" w:space="0" w:color="000000"/>
              <w:bottom w:val="single" w:sz="4" w:space="0" w:color="000000"/>
            </w:tcBorders>
            <w:shd w:val="clear" w:color="auto" w:fill="D9E1F2"/>
            <w:vAlign w:val="bottom"/>
          </w:tcPr>
          <w:p w14:paraId="5A4F3D9B" w14:textId="77777777" w:rsidR="00C500C5" w:rsidRDefault="00C500C5" w:rsidP="004B55D7">
            <w:pPr>
              <w:suppressAutoHyphens w:val="0"/>
              <w:snapToGrid w:val="0"/>
              <w:spacing w:after="0"/>
              <w:jc w:val="right"/>
              <w:rPr>
                <w:color w:val="000000"/>
                <w:sz w:val="16"/>
                <w:szCs w:val="18"/>
                <w:lang w:val="el-GR" w:eastAsia="el-GR"/>
              </w:rPr>
            </w:pPr>
          </w:p>
        </w:tc>
        <w:tc>
          <w:tcPr>
            <w:tcW w:w="981" w:type="dxa"/>
            <w:tcBorders>
              <w:top w:val="single" w:sz="4" w:space="0" w:color="000000"/>
              <w:left w:val="single" w:sz="4" w:space="0" w:color="000000"/>
              <w:bottom w:val="single" w:sz="4" w:space="0" w:color="000000"/>
            </w:tcBorders>
            <w:shd w:val="clear" w:color="auto" w:fill="D9E1F2"/>
            <w:vAlign w:val="bottom"/>
          </w:tcPr>
          <w:p w14:paraId="2CFB5521" w14:textId="77777777" w:rsidR="00C500C5" w:rsidRDefault="00C500C5" w:rsidP="004B55D7">
            <w:pPr>
              <w:suppressAutoHyphens w:val="0"/>
              <w:snapToGrid w:val="0"/>
              <w:spacing w:after="0"/>
              <w:jc w:val="right"/>
              <w:rPr>
                <w:color w:val="000000"/>
                <w:sz w:val="16"/>
                <w:szCs w:val="18"/>
                <w:lang w:val="el-GR" w:eastAsia="el-GR"/>
              </w:rPr>
            </w:pPr>
          </w:p>
        </w:tc>
        <w:tc>
          <w:tcPr>
            <w:tcW w:w="789" w:type="dxa"/>
            <w:gridSpan w:val="2"/>
            <w:tcBorders>
              <w:top w:val="single" w:sz="4" w:space="0" w:color="000000"/>
              <w:left w:val="single" w:sz="4" w:space="0" w:color="000000"/>
              <w:bottom w:val="single" w:sz="4" w:space="0" w:color="000000"/>
              <w:right w:val="single" w:sz="4" w:space="0" w:color="000000"/>
            </w:tcBorders>
            <w:shd w:val="clear" w:color="auto" w:fill="D9E1F2"/>
            <w:vAlign w:val="bottom"/>
          </w:tcPr>
          <w:p w14:paraId="40FD9A18" w14:textId="77777777" w:rsidR="00C500C5" w:rsidRDefault="00C500C5" w:rsidP="004B55D7">
            <w:pPr>
              <w:suppressAutoHyphens w:val="0"/>
              <w:snapToGrid w:val="0"/>
              <w:spacing w:after="0"/>
              <w:jc w:val="right"/>
              <w:rPr>
                <w:color w:val="000000"/>
                <w:sz w:val="16"/>
                <w:szCs w:val="18"/>
                <w:lang w:val="el-GR" w:eastAsia="el-GR"/>
              </w:rPr>
            </w:pPr>
          </w:p>
        </w:tc>
      </w:tr>
      <w:tr w:rsidR="00C500C5" w14:paraId="184A3EED" w14:textId="77777777" w:rsidTr="004B55D7">
        <w:trPr>
          <w:trHeight w:val="255"/>
        </w:trPr>
        <w:tc>
          <w:tcPr>
            <w:tcW w:w="344" w:type="dxa"/>
            <w:tcBorders>
              <w:top w:val="single" w:sz="4" w:space="0" w:color="000000"/>
              <w:left w:val="single" w:sz="4" w:space="0" w:color="000000"/>
              <w:bottom w:val="single" w:sz="4" w:space="0" w:color="C0C0C0"/>
            </w:tcBorders>
            <w:shd w:val="clear" w:color="auto" w:fill="auto"/>
            <w:vAlign w:val="bottom"/>
          </w:tcPr>
          <w:p w14:paraId="0B025AAA" w14:textId="77777777" w:rsidR="00C500C5" w:rsidRDefault="00C500C5" w:rsidP="004B55D7">
            <w:pPr>
              <w:suppressAutoHyphens w:val="0"/>
              <w:spacing w:after="0"/>
              <w:jc w:val="right"/>
            </w:pPr>
            <w:r>
              <w:rPr>
                <w:color w:val="000000"/>
                <w:sz w:val="16"/>
                <w:szCs w:val="14"/>
                <w:lang w:val="el-GR" w:eastAsia="el-GR"/>
              </w:rPr>
              <w:t>8</w:t>
            </w:r>
          </w:p>
        </w:tc>
        <w:tc>
          <w:tcPr>
            <w:tcW w:w="1674" w:type="dxa"/>
            <w:tcBorders>
              <w:top w:val="single" w:sz="4" w:space="0" w:color="000000"/>
              <w:left w:val="single" w:sz="4" w:space="0" w:color="000000"/>
              <w:bottom w:val="single" w:sz="4" w:space="0" w:color="000000"/>
            </w:tcBorders>
            <w:shd w:val="clear" w:color="auto" w:fill="auto"/>
            <w:vAlign w:val="bottom"/>
          </w:tcPr>
          <w:p w14:paraId="745CE90C" w14:textId="77777777" w:rsidR="00C500C5" w:rsidRDefault="00C500C5" w:rsidP="004B55D7">
            <w:pPr>
              <w:suppressAutoHyphens w:val="0"/>
              <w:spacing w:after="0"/>
              <w:jc w:val="left"/>
            </w:pPr>
            <w:r>
              <w:rPr>
                <w:color w:val="000000"/>
                <w:sz w:val="16"/>
                <w:szCs w:val="18"/>
                <w:lang w:val="el-GR" w:eastAsia="el-GR"/>
              </w:rPr>
              <w:t>Καθαριστικό υγρό γενικής χρήσης</w:t>
            </w:r>
          </w:p>
        </w:tc>
        <w:tc>
          <w:tcPr>
            <w:tcW w:w="1012" w:type="dxa"/>
            <w:tcBorders>
              <w:top w:val="single" w:sz="4" w:space="0" w:color="000000"/>
              <w:left w:val="single" w:sz="4" w:space="0" w:color="000000"/>
              <w:bottom w:val="single" w:sz="4" w:space="0" w:color="000000"/>
            </w:tcBorders>
            <w:shd w:val="clear" w:color="auto" w:fill="auto"/>
            <w:vAlign w:val="bottom"/>
          </w:tcPr>
          <w:p w14:paraId="2B656187" w14:textId="77777777" w:rsidR="00C500C5" w:rsidRDefault="00C500C5" w:rsidP="004B55D7">
            <w:pPr>
              <w:suppressAutoHyphens w:val="0"/>
              <w:spacing w:after="0"/>
              <w:jc w:val="left"/>
            </w:pPr>
            <w:r>
              <w:rPr>
                <w:i/>
                <w:iCs/>
                <w:color w:val="000000"/>
                <w:sz w:val="16"/>
                <w:szCs w:val="18"/>
                <w:lang w:val="el-GR" w:eastAsia="el-GR"/>
              </w:rPr>
              <w:t>Τεμ. 4 λίτρων</w:t>
            </w:r>
          </w:p>
        </w:tc>
        <w:tc>
          <w:tcPr>
            <w:tcW w:w="737" w:type="dxa"/>
            <w:tcBorders>
              <w:top w:val="single" w:sz="4" w:space="0" w:color="000000"/>
              <w:left w:val="single" w:sz="4" w:space="0" w:color="000000"/>
              <w:bottom w:val="single" w:sz="4" w:space="0" w:color="000000"/>
            </w:tcBorders>
            <w:shd w:val="clear" w:color="auto" w:fill="auto"/>
            <w:vAlign w:val="bottom"/>
          </w:tcPr>
          <w:p w14:paraId="6B5B4EBC" w14:textId="77777777" w:rsidR="00C500C5" w:rsidRDefault="00C500C5" w:rsidP="004B55D7">
            <w:pPr>
              <w:suppressAutoHyphens w:val="0"/>
              <w:spacing w:after="0"/>
              <w:jc w:val="right"/>
            </w:pPr>
            <w:r>
              <w:rPr>
                <w:color w:val="000000"/>
                <w:sz w:val="16"/>
                <w:szCs w:val="18"/>
                <w:lang w:val="el-GR" w:eastAsia="el-GR"/>
              </w:rPr>
              <w:t>15</w:t>
            </w:r>
          </w:p>
        </w:tc>
        <w:tc>
          <w:tcPr>
            <w:tcW w:w="738" w:type="dxa"/>
            <w:tcBorders>
              <w:top w:val="single" w:sz="4" w:space="0" w:color="000000"/>
              <w:left w:val="single" w:sz="4" w:space="0" w:color="000000"/>
              <w:bottom w:val="single" w:sz="4" w:space="0" w:color="000000"/>
            </w:tcBorders>
            <w:shd w:val="clear" w:color="auto" w:fill="auto"/>
            <w:vAlign w:val="bottom"/>
          </w:tcPr>
          <w:p w14:paraId="28E86235" w14:textId="77777777" w:rsidR="00C500C5" w:rsidRDefault="00C500C5" w:rsidP="004B55D7">
            <w:pPr>
              <w:suppressAutoHyphens w:val="0"/>
              <w:spacing w:after="0"/>
              <w:jc w:val="right"/>
            </w:pPr>
            <w:r>
              <w:rPr>
                <w:color w:val="000000"/>
                <w:sz w:val="16"/>
                <w:szCs w:val="18"/>
                <w:lang w:val="el-GR" w:eastAsia="el-GR"/>
              </w:rPr>
              <w:t>71</w:t>
            </w:r>
          </w:p>
        </w:tc>
        <w:tc>
          <w:tcPr>
            <w:tcW w:w="737" w:type="dxa"/>
            <w:tcBorders>
              <w:top w:val="single" w:sz="4" w:space="0" w:color="000000"/>
              <w:left w:val="single" w:sz="4" w:space="0" w:color="000000"/>
              <w:bottom w:val="single" w:sz="4" w:space="0" w:color="000000"/>
            </w:tcBorders>
            <w:shd w:val="clear" w:color="auto" w:fill="auto"/>
            <w:vAlign w:val="bottom"/>
          </w:tcPr>
          <w:p w14:paraId="760C51E9" w14:textId="77777777" w:rsidR="00C500C5" w:rsidRDefault="00C500C5" w:rsidP="004B55D7">
            <w:pPr>
              <w:suppressAutoHyphens w:val="0"/>
              <w:spacing w:after="0"/>
              <w:jc w:val="right"/>
            </w:pPr>
            <w:r>
              <w:rPr>
                <w:color w:val="000000"/>
                <w:sz w:val="16"/>
                <w:szCs w:val="18"/>
                <w:lang w:val="el-GR" w:eastAsia="el-GR"/>
              </w:rPr>
              <w:t>51</w:t>
            </w:r>
          </w:p>
        </w:tc>
        <w:tc>
          <w:tcPr>
            <w:tcW w:w="737" w:type="dxa"/>
            <w:tcBorders>
              <w:top w:val="single" w:sz="4" w:space="0" w:color="000000"/>
              <w:left w:val="single" w:sz="4" w:space="0" w:color="000000"/>
              <w:bottom w:val="single" w:sz="4" w:space="0" w:color="000000"/>
            </w:tcBorders>
            <w:shd w:val="clear" w:color="auto" w:fill="auto"/>
            <w:vAlign w:val="bottom"/>
          </w:tcPr>
          <w:p w14:paraId="51AF3C7F" w14:textId="77777777" w:rsidR="00C500C5" w:rsidRDefault="00C500C5" w:rsidP="004B55D7">
            <w:pPr>
              <w:suppressAutoHyphens w:val="0"/>
              <w:spacing w:after="0"/>
              <w:jc w:val="right"/>
            </w:pPr>
            <w:r>
              <w:rPr>
                <w:color w:val="000000"/>
                <w:sz w:val="16"/>
                <w:szCs w:val="18"/>
                <w:lang w:val="el-GR" w:eastAsia="el-GR"/>
              </w:rPr>
              <w:t>50</w:t>
            </w:r>
          </w:p>
        </w:tc>
        <w:tc>
          <w:tcPr>
            <w:tcW w:w="772" w:type="dxa"/>
            <w:tcBorders>
              <w:top w:val="single" w:sz="4" w:space="0" w:color="000000"/>
              <w:left w:val="single" w:sz="4" w:space="0" w:color="000000"/>
              <w:bottom w:val="single" w:sz="4" w:space="0" w:color="000000"/>
            </w:tcBorders>
            <w:shd w:val="clear" w:color="auto" w:fill="auto"/>
            <w:vAlign w:val="bottom"/>
          </w:tcPr>
          <w:p w14:paraId="4AB0C0DB" w14:textId="77777777" w:rsidR="00C500C5" w:rsidRDefault="00C500C5" w:rsidP="004B55D7">
            <w:pPr>
              <w:suppressAutoHyphens w:val="0"/>
              <w:spacing w:after="0"/>
              <w:jc w:val="right"/>
            </w:pPr>
            <w:r>
              <w:rPr>
                <w:color w:val="000000"/>
                <w:sz w:val="16"/>
                <w:szCs w:val="18"/>
                <w:lang w:val="el-GR" w:eastAsia="el-GR"/>
              </w:rPr>
              <w:t>0</w:t>
            </w:r>
          </w:p>
        </w:tc>
        <w:tc>
          <w:tcPr>
            <w:tcW w:w="696" w:type="dxa"/>
            <w:tcBorders>
              <w:top w:val="single" w:sz="4" w:space="0" w:color="000000"/>
              <w:left w:val="single" w:sz="4" w:space="0" w:color="000000"/>
              <w:bottom w:val="single" w:sz="4" w:space="0" w:color="000000"/>
            </w:tcBorders>
            <w:shd w:val="clear" w:color="auto" w:fill="auto"/>
            <w:vAlign w:val="bottom"/>
          </w:tcPr>
          <w:p w14:paraId="79E380E6" w14:textId="77777777" w:rsidR="00C500C5" w:rsidRDefault="00C500C5" w:rsidP="004B55D7">
            <w:pPr>
              <w:suppressAutoHyphens w:val="0"/>
              <w:spacing w:after="0"/>
              <w:jc w:val="right"/>
            </w:pPr>
            <w:r>
              <w:rPr>
                <w:b/>
                <w:bCs/>
                <w:color w:val="000000"/>
                <w:sz w:val="16"/>
                <w:szCs w:val="18"/>
                <w:lang w:val="el-GR" w:eastAsia="el-GR"/>
              </w:rPr>
              <w:t>187</w:t>
            </w:r>
          </w:p>
        </w:tc>
        <w:tc>
          <w:tcPr>
            <w:tcW w:w="779" w:type="dxa"/>
            <w:tcBorders>
              <w:top w:val="single" w:sz="4" w:space="0" w:color="000000"/>
              <w:left w:val="single" w:sz="4" w:space="0" w:color="000000"/>
              <w:bottom w:val="single" w:sz="4" w:space="0" w:color="000000"/>
            </w:tcBorders>
            <w:shd w:val="clear" w:color="auto" w:fill="EDEDED"/>
            <w:vAlign w:val="bottom"/>
          </w:tcPr>
          <w:p w14:paraId="27D4F49D" w14:textId="77777777" w:rsidR="00C500C5" w:rsidRDefault="00C500C5" w:rsidP="004B55D7">
            <w:pPr>
              <w:suppressAutoHyphens w:val="0"/>
              <w:spacing w:after="0"/>
              <w:jc w:val="left"/>
            </w:pPr>
            <w:r>
              <w:rPr>
                <w:color w:val="000000"/>
                <w:sz w:val="16"/>
                <w:szCs w:val="16"/>
                <w:lang w:val="el-GR" w:eastAsia="el-GR"/>
              </w:rPr>
              <w:t> </w:t>
            </w:r>
          </w:p>
        </w:tc>
        <w:tc>
          <w:tcPr>
            <w:tcW w:w="392" w:type="dxa"/>
            <w:tcBorders>
              <w:top w:val="single" w:sz="4" w:space="0" w:color="000000"/>
              <w:left w:val="single" w:sz="4" w:space="0" w:color="000000"/>
              <w:bottom w:val="single" w:sz="4" w:space="0" w:color="000000"/>
            </w:tcBorders>
            <w:shd w:val="clear" w:color="auto" w:fill="auto"/>
            <w:vAlign w:val="bottom"/>
          </w:tcPr>
          <w:p w14:paraId="2FB8E4A8" w14:textId="77777777" w:rsidR="00C500C5" w:rsidRDefault="00C500C5" w:rsidP="004B55D7">
            <w:pPr>
              <w:suppressAutoHyphens w:val="0"/>
              <w:spacing w:after="0"/>
              <w:jc w:val="right"/>
            </w:pPr>
            <w:r>
              <w:rPr>
                <w:color w:val="000000"/>
                <w:sz w:val="16"/>
                <w:szCs w:val="18"/>
                <w:lang w:val="el-GR" w:eastAsia="el-GR"/>
              </w:rPr>
              <w:t>24%</w:t>
            </w:r>
          </w:p>
        </w:tc>
        <w:tc>
          <w:tcPr>
            <w:tcW w:w="902" w:type="dxa"/>
            <w:tcBorders>
              <w:top w:val="single" w:sz="4" w:space="0" w:color="000000"/>
              <w:left w:val="single" w:sz="4" w:space="0" w:color="000000"/>
              <w:bottom w:val="single" w:sz="4" w:space="0" w:color="000000"/>
            </w:tcBorders>
            <w:shd w:val="clear" w:color="auto" w:fill="auto"/>
            <w:vAlign w:val="bottom"/>
          </w:tcPr>
          <w:p w14:paraId="6328CEA8" w14:textId="77777777" w:rsidR="00C500C5" w:rsidRDefault="00C500C5" w:rsidP="004B55D7">
            <w:pPr>
              <w:suppressAutoHyphens w:val="0"/>
              <w:snapToGrid w:val="0"/>
              <w:spacing w:after="0"/>
              <w:jc w:val="right"/>
              <w:rPr>
                <w:color w:val="000000"/>
                <w:sz w:val="16"/>
                <w:szCs w:val="18"/>
                <w:lang w:val="el-GR" w:eastAsia="el-GR"/>
              </w:rPr>
            </w:pPr>
          </w:p>
        </w:tc>
        <w:tc>
          <w:tcPr>
            <w:tcW w:w="1110" w:type="dxa"/>
            <w:tcBorders>
              <w:top w:val="single" w:sz="4" w:space="0" w:color="000000"/>
              <w:left w:val="single" w:sz="4" w:space="0" w:color="000000"/>
              <w:bottom w:val="single" w:sz="4" w:space="0" w:color="000000"/>
            </w:tcBorders>
            <w:shd w:val="clear" w:color="auto" w:fill="auto"/>
            <w:vAlign w:val="bottom"/>
          </w:tcPr>
          <w:p w14:paraId="2F8CE3C4" w14:textId="77777777" w:rsidR="00C500C5" w:rsidRDefault="00C500C5" w:rsidP="004B55D7">
            <w:pPr>
              <w:suppressAutoHyphens w:val="0"/>
              <w:snapToGrid w:val="0"/>
              <w:spacing w:after="0"/>
              <w:jc w:val="right"/>
              <w:rPr>
                <w:color w:val="000000"/>
                <w:sz w:val="16"/>
                <w:szCs w:val="18"/>
                <w:lang w:val="el-GR" w:eastAsia="el-GR"/>
              </w:rPr>
            </w:pPr>
          </w:p>
        </w:tc>
        <w:tc>
          <w:tcPr>
            <w:tcW w:w="1189" w:type="dxa"/>
            <w:tcBorders>
              <w:top w:val="single" w:sz="4" w:space="0" w:color="000000"/>
              <w:left w:val="single" w:sz="4" w:space="0" w:color="000000"/>
              <w:bottom w:val="single" w:sz="4" w:space="0" w:color="000000"/>
            </w:tcBorders>
            <w:shd w:val="clear" w:color="auto" w:fill="auto"/>
            <w:vAlign w:val="bottom"/>
          </w:tcPr>
          <w:p w14:paraId="4B0A9CC9" w14:textId="77777777" w:rsidR="00C500C5" w:rsidRDefault="00C500C5" w:rsidP="004B55D7">
            <w:pPr>
              <w:suppressAutoHyphens w:val="0"/>
              <w:snapToGrid w:val="0"/>
              <w:spacing w:after="0"/>
              <w:jc w:val="right"/>
              <w:rPr>
                <w:color w:val="000000"/>
                <w:sz w:val="16"/>
                <w:szCs w:val="18"/>
                <w:lang w:val="el-GR" w:eastAsia="el-GR"/>
              </w:rPr>
            </w:pPr>
          </w:p>
        </w:tc>
        <w:tc>
          <w:tcPr>
            <w:tcW w:w="981" w:type="dxa"/>
            <w:tcBorders>
              <w:top w:val="single" w:sz="4" w:space="0" w:color="000000"/>
              <w:left w:val="single" w:sz="4" w:space="0" w:color="000000"/>
              <w:bottom w:val="single" w:sz="4" w:space="0" w:color="000000"/>
            </w:tcBorders>
            <w:shd w:val="clear" w:color="auto" w:fill="auto"/>
            <w:vAlign w:val="bottom"/>
          </w:tcPr>
          <w:p w14:paraId="712DA8E7" w14:textId="77777777" w:rsidR="00C500C5" w:rsidRDefault="00C500C5" w:rsidP="004B55D7">
            <w:pPr>
              <w:suppressAutoHyphens w:val="0"/>
              <w:snapToGrid w:val="0"/>
              <w:spacing w:after="0"/>
              <w:jc w:val="right"/>
              <w:rPr>
                <w:color w:val="000000"/>
                <w:sz w:val="16"/>
                <w:szCs w:val="18"/>
                <w:lang w:val="el-GR" w:eastAsia="el-GR"/>
              </w:rPr>
            </w:pPr>
          </w:p>
        </w:tc>
        <w:tc>
          <w:tcPr>
            <w:tcW w:w="981" w:type="dxa"/>
            <w:tcBorders>
              <w:top w:val="single" w:sz="4" w:space="0" w:color="000000"/>
              <w:left w:val="single" w:sz="4" w:space="0" w:color="000000"/>
              <w:bottom w:val="single" w:sz="4" w:space="0" w:color="000000"/>
            </w:tcBorders>
            <w:shd w:val="clear" w:color="auto" w:fill="auto"/>
            <w:vAlign w:val="bottom"/>
          </w:tcPr>
          <w:p w14:paraId="7FB5969B" w14:textId="77777777" w:rsidR="00C500C5" w:rsidRDefault="00C500C5" w:rsidP="004B55D7">
            <w:pPr>
              <w:suppressAutoHyphens w:val="0"/>
              <w:snapToGrid w:val="0"/>
              <w:spacing w:after="0"/>
              <w:jc w:val="right"/>
              <w:rPr>
                <w:color w:val="000000"/>
                <w:sz w:val="16"/>
                <w:szCs w:val="18"/>
                <w:lang w:val="el-GR" w:eastAsia="el-GR"/>
              </w:rPr>
            </w:pPr>
          </w:p>
        </w:tc>
        <w:tc>
          <w:tcPr>
            <w:tcW w:w="78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745FBFB3" w14:textId="77777777" w:rsidR="00C500C5" w:rsidRDefault="00C500C5" w:rsidP="004B55D7">
            <w:pPr>
              <w:suppressAutoHyphens w:val="0"/>
              <w:snapToGrid w:val="0"/>
              <w:spacing w:after="0"/>
              <w:jc w:val="right"/>
              <w:rPr>
                <w:color w:val="000000"/>
                <w:sz w:val="16"/>
                <w:szCs w:val="18"/>
                <w:lang w:val="el-GR" w:eastAsia="el-GR"/>
              </w:rPr>
            </w:pPr>
          </w:p>
        </w:tc>
      </w:tr>
      <w:tr w:rsidR="00C500C5" w14:paraId="680ED697" w14:textId="77777777" w:rsidTr="004B55D7">
        <w:trPr>
          <w:trHeight w:val="255"/>
        </w:trPr>
        <w:tc>
          <w:tcPr>
            <w:tcW w:w="344" w:type="dxa"/>
            <w:tcBorders>
              <w:top w:val="single" w:sz="4" w:space="0" w:color="000000"/>
              <w:left w:val="single" w:sz="4" w:space="0" w:color="000000"/>
              <w:bottom w:val="single" w:sz="4" w:space="0" w:color="000000"/>
            </w:tcBorders>
            <w:shd w:val="clear" w:color="auto" w:fill="D9E1F2"/>
            <w:vAlign w:val="bottom"/>
          </w:tcPr>
          <w:p w14:paraId="735CB82D" w14:textId="77777777" w:rsidR="00C500C5" w:rsidRDefault="00C500C5" w:rsidP="004B55D7">
            <w:pPr>
              <w:suppressAutoHyphens w:val="0"/>
              <w:spacing w:after="0"/>
              <w:jc w:val="right"/>
            </w:pPr>
            <w:r>
              <w:rPr>
                <w:color w:val="000000"/>
                <w:sz w:val="16"/>
                <w:szCs w:val="14"/>
                <w:lang w:val="el-GR" w:eastAsia="el-GR"/>
              </w:rPr>
              <w:t>9</w:t>
            </w:r>
          </w:p>
        </w:tc>
        <w:tc>
          <w:tcPr>
            <w:tcW w:w="1674" w:type="dxa"/>
            <w:tcBorders>
              <w:top w:val="single" w:sz="4" w:space="0" w:color="000000"/>
              <w:left w:val="single" w:sz="4" w:space="0" w:color="000000"/>
              <w:bottom w:val="single" w:sz="4" w:space="0" w:color="000000"/>
            </w:tcBorders>
            <w:shd w:val="clear" w:color="auto" w:fill="D9E1F2"/>
            <w:vAlign w:val="bottom"/>
          </w:tcPr>
          <w:p w14:paraId="47128B63" w14:textId="77777777" w:rsidR="00C500C5" w:rsidRPr="00DC5AA9" w:rsidRDefault="00C500C5" w:rsidP="004B55D7">
            <w:pPr>
              <w:suppressAutoHyphens w:val="0"/>
              <w:spacing w:after="0"/>
              <w:jc w:val="left"/>
              <w:rPr>
                <w:lang w:val="el-GR"/>
              </w:rPr>
            </w:pPr>
            <w:r>
              <w:rPr>
                <w:color w:val="000000"/>
                <w:sz w:val="16"/>
                <w:szCs w:val="18"/>
                <w:lang w:val="el-GR" w:eastAsia="el-GR"/>
              </w:rPr>
              <w:t xml:space="preserve">Καθαριστικό υγρό για ξύλινα δάπεδα </w:t>
            </w:r>
          </w:p>
        </w:tc>
        <w:tc>
          <w:tcPr>
            <w:tcW w:w="1012" w:type="dxa"/>
            <w:tcBorders>
              <w:top w:val="single" w:sz="4" w:space="0" w:color="000000"/>
              <w:left w:val="single" w:sz="4" w:space="0" w:color="000000"/>
              <w:bottom w:val="single" w:sz="4" w:space="0" w:color="000000"/>
            </w:tcBorders>
            <w:shd w:val="clear" w:color="auto" w:fill="D9E1F2"/>
            <w:vAlign w:val="bottom"/>
          </w:tcPr>
          <w:p w14:paraId="2D7A2451" w14:textId="77777777" w:rsidR="00C500C5" w:rsidRDefault="00C500C5" w:rsidP="004B55D7">
            <w:pPr>
              <w:suppressAutoHyphens w:val="0"/>
              <w:spacing w:after="0"/>
              <w:jc w:val="left"/>
            </w:pPr>
            <w:r>
              <w:rPr>
                <w:i/>
                <w:iCs/>
                <w:color w:val="000000"/>
                <w:sz w:val="16"/>
                <w:szCs w:val="18"/>
                <w:lang w:val="el-GR" w:eastAsia="el-GR"/>
              </w:rPr>
              <w:t>Τεμ. 4 λίτρων</w:t>
            </w:r>
          </w:p>
        </w:tc>
        <w:tc>
          <w:tcPr>
            <w:tcW w:w="737" w:type="dxa"/>
            <w:tcBorders>
              <w:top w:val="single" w:sz="4" w:space="0" w:color="000000"/>
              <w:left w:val="single" w:sz="4" w:space="0" w:color="000000"/>
              <w:bottom w:val="single" w:sz="4" w:space="0" w:color="000000"/>
            </w:tcBorders>
            <w:shd w:val="clear" w:color="auto" w:fill="D9E1F2"/>
            <w:vAlign w:val="bottom"/>
          </w:tcPr>
          <w:p w14:paraId="41CFF89D" w14:textId="77777777" w:rsidR="00C500C5" w:rsidRDefault="00C500C5" w:rsidP="004B55D7">
            <w:pPr>
              <w:suppressAutoHyphens w:val="0"/>
              <w:spacing w:after="0"/>
              <w:jc w:val="right"/>
            </w:pPr>
            <w:r>
              <w:rPr>
                <w:color w:val="000000"/>
                <w:sz w:val="16"/>
                <w:szCs w:val="18"/>
                <w:lang w:val="el-GR" w:eastAsia="el-GR"/>
              </w:rPr>
              <w:t>0</w:t>
            </w:r>
          </w:p>
        </w:tc>
        <w:tc>
          <w:tcPr>
            <w:tcW w:w="738" w:type="dxa"/>
            <w:tcBorders>
              <w:top w:val="single" w:sz="4" w:space="0" w:color="000000"/>
              <w:left w:val="single" w:sz="4" w:space="0" w:color="000000"/>
              <w:bottom w:val="single" w:sz="4" w:space="0" w:color="000000"/>
            </w:tcBorders>
            <w:shd w:val="clear" w:color="auto" w:fill="D9E1F2"/>
            <w:vAlign w:val="bottom"/>
          </w:tcPr>
          <w:p w14:paraId="628179EC" w14:textId="77777777" w:rsidR="00C500C5" w:rsidRDefault="00C500C5" w:rsidP="004B55D7">
            <w:pPr>
              <w:suppressAutoHyphens w:val="0"/>
              <w:spacing w:after="0"/>
              <w:jc w:val="right"/>
            </w:pPr>
            <w:r>
              <w:rPr>
                <w:color w:val="000000"/>
                <w:sz w:val="16"/>
                <w:szCs w:val="18"/>
                <w:lang w:val="el-GR" w:eastAsia="el-GR"/>
              </w:rPr>
              <w:t>0</w:t>
            </w:r>
          </w:p>
        </w:tc>
        <w:tc>
          <w:tcPr>
            <w:tcW w:w="737" w:type="dxa"/>
            <w:tcBorders>
              <w:top w:val="single" w:sz="4" w:space="0" w:color="000000"/>
              <w:left w:val="single" w:sz="4" w:space="0" w:color="000000"/>
              <w:bottom w:val="single" w:sz="4" w:space="0" w:color="000000"/>
            </w:tcBorders>
            <w:shd w:val="clear" w:color="auto" w:fill="D9E1F2"/>
            <w:vAlign w:val="bottom"/>
          </w:tcPr>
          <w:p w14:paraId="1C2F393D" w14:textId="77777777" w:rsidR="00C500C5" w:rsidRDefault="00C500C5" w:rsidP="004B55D7">
            <w:pPr>
              <w:suppressAutoHyphens w:val="0"/>
              <w:spacing w:after="0"/>
              <w:jc w:val="right"/>
            </w:pPr>
            <w:r>
              <w:rPr>
                <w:color w:val="000000"/>
                <w:sz w:val="16"/>
                <w:szCs w:val="18"/>
                <w:lang w:val="el-GR" w:eastAsia="el-GR"/>
              </w:rPr>
              <w:t>0</w:t>
            </w:r>
          </w:p>
        </w:tc>
        <w:tc>
          <w:tcPr>
            <w:tcW w:w="737" w:type="dxa"/>
            <w:tcBorders>
              <w:top w:val="single" w:sz="4" w:space="0" w:color="000000"/>
              <w:left w:val="single" w:sz="4" w:space="0" w:color="000000"/>
              <w:bottom w:val="single" w:sz="4" w:space="0" w:color="000000"/>
            </w:tcBorders>
            <w:shd w:val="clear" w:color="auto" w:fill="D9E1F2"/>
            <w:vAlign w:val="bottom"/>
          </w:tcPr>
          <w:p w14:paraId="5AB39F38" w14:textId="77777777" w:rsidR="00C500C5" w:rsidRDefault="00C500C5" w:rsidP="004B55D7">
            <w:pPr>
              <w:suppressAutoHyphens w:val="0"/>
              <w:spacing w:after="0"/>
              <w:jc w:val="right"/>
            </w:pPr>
            <w:r>
              <w:rPr>
                <w:color w:val="000000"/>
                <w:sz w:val="16"/>
                <w:szCs w:val="18"/>
                <w:lang w:val="el-GR" w:eastAsia="el-GR"/>
              </w:rPr>
              <w:t>12</w:t>
            </w:r>
          </w:p>
        </w:tc>
        <w:tc>
          <w:tcPr>
            <w:tcW w:w="772" w:type="dxa"/>
            <w:tcBorders>
              <w:top w:val="single" w:sz="4" w:space="0" w:color="000000"/>
              <w:left w:val="single" w:sz="4" w:space="0" w:color="000000"/>
              <w:bottom w:val="single" w:sz="4" w:space="0" w:color="000000"/>
            </w:tcBorders>
            <w:shd w:val="clear" w:color="auto" w:fill="D9E1F2"/>
            <w:vAlign w:val="bottom"/>
          </w:tcPr>
          <w:p w14:paraId="37EFFAD1" w14:textId="77777777" w:rsidR="00C500C5" w:rsidRDefault="00C500C5" w:rsidP="004B55D7">
            <w:pPr>
              <w:suppressAutoHyphens w:val="0"/>
              <w:spacing w:after="0"/>
              <w:jc w:val="right"/>
            </w:pPr>
            <w:r>
              <w:rPr>
                <w:color w:val="000000"/>
                <w:sz w:val="16"/>
                <w:szCs w:val="18"/>
                <w:lang w:val="el-GR" w:eastAsia="el-GR"/>
              </w:rPr>
              <w:t>20</w:t>
            </w:r>
          </w:p>
        </w:tc>
        <w:tc>
          <w:tcPr>
            <w:tcW w:w="696" w:type="dxa"/>
            <w:tcBorders>
              <w:top w:val="single" w:sz="4" w:space="0" w:color="000000"/>
              <w:left w:val="single" w:sz="4" w:space="0" w:color="000000"/>
              <w:bottom w:val="single" w:sz="4" w:space="0" w:color="000000"/>
            </w:tcBorders>
            <w:shd w:val="clear" w:color="auto" w:fill="D9E1F2"/>
            <w:vAlign w:val="bottom"/>
          </w:tcPr>
          <w:p w14:paraId="0C75E4BE" w14:textId="77777777" w:rsidR="00C500C5" w:rsidRDefault="00C500C5" w:rsidP="004B55D7">
            <w:pPr>
              <w:suppressAutoHyphens w:val="0"/>
              <w:spacing w:after="0"/>
              <w:jc w:val="right"/>
            </w:pPr>
            <w:r>
              <w:rPr>
                <w:b/>
                <w:bCs/>
                <w:color w:val="000000"/>
                <w:sz w:val="16"/>
                <w:szCs w:val="18"/>
                <w:lang w:val="el-GR" w:eastAsia="el-GR"/>
              </w:rPr>
              <w:t>32</w:t>
            </w:r>
          </w:p>
        </w:tc>
        <w:tc>
          <w:tcPr>
            <w:tcW w:w="779" w:type="dxa"/>
            <w:tcBorders>
              <w:top w:val="single" w:sz="4" w:space="0" w:color="000000"/>
              <w:left w:val="single" w:sz="4" w:space="0" w:color="000000"/>
              <w:bottom w:val="single" w:sz="4" w:space="0" w:color="000000"/>
            </w:tcBorders>
            <w:shd w:val="clear" w:color="auto" w:fill="EDEDED"/>
            <w:vAlign w:val="bottom"/>
          </w:tcPr>
          <w:p w14:paraId="21D50512" w14:textId="77777777" w:rsidR="00C500C5" w:rsidRDefault="00C500C5" w:rsidP="004B55D7">
            <w:pPr>
              <w:suppressAutoHyphens w:val="0"/>
              <w:spacing w:after="0"/>
              <w:jc w:val="left"/>
            </w:pPr>
            <w:r>
              <w:rPr>
                <w:color w:val="000000"/>
                <w:sz w:val="16"/>
                <w:szCs w:val="16"/>
                <w:lang w:val="el-GR" w:eastAsia="el-GR"/>
              </w:rPr>
              <w:t> </w:t>
            </w:r>
          </w:p>
        </w:tc>
        <w:tc>
          <w:tcPr>
            <w:tcW w:w="392" w:type="dxa"/>
            <w:tcBorders>
              <w:top w:val="single" w:sz="4" w:space="0" w:color="000000"/>
              <w:left w:val="single" w:sz="4" w:space="0" w:color="000000"/>
              <w:bottom w:val="single" w:sz="4" w:space="0" w:color="000000"/>
            </w:tcBorders>
            <w:shd w:val="clear" w:color="auto" w:fill="D9E1F2"/>
            <w:vAlign w:val="bottom"/>
          </w:tcPr>
          <w:p w14:paraId="04305849" w14:textId="77777777" w:rsidR="00C500C5" w:rsidRDefault="00C500C5" w:rsidP="004B55D7">
            <w:pPr>
              <w:suppressAutoHyphens w:val="0"/>
              <w:spacing w:after="0"/>
              <w:jc w:val="right"/>
            </w:pPr>
            <w:r>
              <w:rPr>
                <w:color w:val="000000"/>
                <w:sz w:val="16"/>
                <w:szCs w:val="18"/>
                <w:lang w:val="el-GR" w:eastAsia="el-GR"/>
              </w:rPr>
              <w:t>24%</w:t>
            </w:r>
          </w:p>
        </w:tc>
        <w:tc>
          <w:tcPr>
            <w:tcW w:w="902" w:type="dxa"/>
            <w:tcBorders>
              <w:top w:val="single" w:sz="4" w:space="0" w:color="000000"/>
              <w:left w:val="single" w:sz="4" w:space="0" w:color="000000"/>
              <w:bottom w:val="single" w:sz="4" w:space="0" w:color="000000"/>
            </w:tcBorders>
            <w:shd w:val="clear" w:color="auto" w:fill="D9E1F2"/>
            <w:vAlign w:val="bottom"/>
          </w:tcPr>
          <w:p w14:paraId="4DB7ACB4" w14:textId="77777777" w:rsidR="00C500C5" w:rsidRDefault="00C500C5" w:rsidP="004B55D7">
            <w:pPr>
              <w:suppressAutoHyphens w:val="0"/>
              <w:snapToGrid w:val="0"/>
              <w:spacing w:after="0"/>
              <w:jc w:val="right"/>
              <w:rPr>
                <w:color w:val="000000"/>
                <w:sz w:val="16"/>
                <w:szCs w:val="18"/>
                <w:lang w:val="el-GR" w:eastAsia="el-GR"/>
              </w:rPr>
            </w:pPr>
          </w:p>
        </w:tc>
        <w:tc>
          <w:tcPr>
            <w:tcW w:w="1110" w:type="dxa"/>
            <w:tcBorders>
              <w:top w:val="single" w:sz="4" w:space="0" w:color="000000"/>
              <w:left w:val="single" w:sz="4" w:space="0" w:color="000000"/>
              <w:bottom w:val="single" w:sz="4" w:space="0" w:color="000000"/>
            </w:tcBorders>
            <w:shd w:val="clear" w:color="auto" w:fill="D9E1F2"/>
            <w:vAlign w:val="bottom"/>
          </w:tcPr>
          <w:p w14:paraId="1A695A79" w14:textId="77777777" w:rsidR="00C500C5" w:rsidRDefault="00C500C5" w:rsidP="004B55D7">
            <w:pPr>
              <w:suppressAutoHyphens w:val="0"/>
              <w:snapToGrid w:val="0"/>
              <w:spacing w:after="0"/>
              <w:jc w:val="right"/>
              <w:rPr>
                <w:color w:val="000000"/>
                <w:sz w:val="16"/>
                <w:szCs w:val="18"/>
                <w:lang w:val="el-GR" w:eastAsia="el-GR"/>
              </w:rPr>
            </w:pPr>
          </w:p>
        </w:tc>
        <w:tc>
          <w:tcPr>
            <w:tcW w:w="1189" w:type="dxa"/>
            <w:tcBorders>
              <w:top w:val="single" w:sz="4" w:space="0" w:color="000000"/>
              <w:left w:val="single" w:sz="4" w:space="0" w:color="000000"/>
              <w:bottom w:val="single" w:sz="4" w:space="0" w:color="000000"/>
            </w:tcBorders>
            <w:shd w:val="clear" w:color="auto" w:fill="D9E1F2"/>
            <w:vAlign w:val="bottom"/>
          </w:tcPr>
          <w:p w14:paraId="56C088B5" w14:textId="77777777" w:rsidR="00C500C5" w:rsidRDefault="00C500C5" w:rsidP="004B55D7">
            <w:pPr>
              <w:suppressAutoHyphens w:val="0"/>
              <w:snapToGrid w:val="0"/>
              <w:spacing w:after="0"/>
              <w:jc w:val="right"/>
              <w:rPr>
                <w:color w:val="000000"/>
                <w:sz w:val="16"/>
                <w:szCs w:val="18"/>
                <w:lang w:val="el-GR" w:eastAsia="el-GR"/>
              </w:rPr>
            </w:pPr>
          </w:p>
        </w:tc>
        <w:tc>
          <w:tcPr>
            <w:tcW w:w="981" w:type="dxa"/>
            <w:tcBorders>
              <w:top w:val="single" w:sz="4" w:space="0" w:color="000000"/>
              <w:left w:val="single" w:sz="4" w:space="0" w:color="000000"/>
              <w:bottom w:val="single" w:sz="4" w:space="0" w:color="000000"/>
            </w:tcBorders>
            <w:shd w:val="clear" w:color="auto" w:fill="D9E1F2"/>
            <w:vAlign w:val="bottom"/>
          </w:tcPr>
          <w:p w14:paraId="33495CCC" w14:textId="77777777" w:rsidR="00C500C5" w:rsidRDefault="00C500C5" w:rsidP="004B55D7">
            <w:pPr>
              <w:suppressAutoHyphens w:val="0"/>
              <w:snapToGrid w:val="0"/>
              <w:spacing w:after="0"/>
              <w:jc w:val="right"/>
              <w:rPr>
                <w:color w:val="000000"/>
                <w:sz w:val="16"/>
                <w:szCs w:val="18"/>
                <w:lang w:val="el-GR" w:eastAsia="el-GR"/>
              </w:rPr>
            </w:pPr>
          </w:p>
        </w:tc>
        <w:tc>
          <w:tcPr>
            <w:tcW w:w="981" w:type="dxa"/>
            <w:tcBorders>
              <w:top w:val="single" w:sz="4" w:space="0" w:color="000000"/>
              <w:left w:val="single" w:sz="4" w:space="0" w:color="000000"/>
              <w:bottom w:val="single" w:sz="4" w:space="0" w:color="000000"/>
            </w:tcBorders>
            <w:shd w:val="clear" w:color="auto" w:fill="D9E1F2"/>
            <w:vAlign w:val="bottom"/>
          </w:tcPr>
          <w:p w14:paraId="2079DE2B" w14:textId="77777777" w:rsidR="00C500C5" w:rsidRDefault="00C500C5" w:rsidP="004B55D7">
            <w:pPr>
              <w:suppressAutoHyphens w:val="0"/>
              <w:snapToGrid w:val="0"/>
              <w:spacing w:after="0"/>
              <w:jc w:val="right"/>
              <w:rPr>
                <w:color w:val="000000"/>
                <w:sz w:val="16"/>
                <w:szCs w:val="18"/>
                <w:lang w:val="el-GR" w:eastAsia="el-GR"/>
              </w:rPr>
            </w:pPr>
          </w:p>
        </w:tc>
        <w:tc>
          <w:tcPr>
            <w:tcW w:w="789" w:type="dxa"/>
            <w:gridSpan w:val="2"/>
            <w:tcBorders>
              <w:top w:val="single" w:sz="4" w:space="0" w:color="000000"/>
              <w:left w:val="single" w:sz="4" w:space="0" w:color="000000"/>
              <w:bottom w:val="single" w:sz="4" w:space="0" w:color="000000"/>
              <w:right w:val="single" w:sz="4" w:space="0" w:color="000000"/>
            </w:tcBorders>
            <w:shd w:val="clear" w:color="auto" w:fill="D9E1F2"/>
            <w:vAlign w:val="bottom"/>
          </w:tcPr>
          <w:p w14:paraId="7E4CEC36" w14:textId="77777777" w:rsidR="00C500C5" w:rsidRDefault="00C500C5" w:rsidP="004B55D7">
            <w:pPr>
              <w:suppressAutoHyphens w:val="0"/>
              <w:snapToGrid w:val="0"/>
              <w:spacing w:after="0"/>
              <w:jc w:val="right"/>
              <w:rPr>
                <w:color w:val="000000"/>
                <w:sz w:val="16"/>
                <w:szCs w:val="18"/>
                <w:lang w:val="el-GR" w:eastAsia="el-GR"/>
              </w:rPr>
            </w:pPr>
          </w:p>
        </w:tc>
      </w:tr>
      <w:tr w:rsidR="00C500C5" w14:paraId="78927A85" w14:textId="77777777" w:rsidTr="004B55D7">
        <w:trPr>
          <w:trHeight w:val="480"/>
        </w:trPr>
        <w:tc>
          <w:tcPr>
            <w:tcW w:w="344" w:type="dxa"/>
            <w:tcBorders>
              <w:top w:val="single" w:sz="4" w:space="0" w:color="000000"/>
              <w:left w:val="single" w:sz="4" w:space="0" w:color="000000"/>
              <w:bottom w:val="single" w:sz="4" w:space="0" w:color="C0C0C0"/>
            </w:tcBorders>
            <w:shd w:val="clear" w:color="auto" w:fill="auto"/>
            <w:vAlign w:val="bottom"/>
          </w:tcPr>
          <w:p w14:paraId="1C4B4C2E" w14:textId="77777777" w:rsidR="00C500C5" w:rsidRDefault="00C500C5" w:rsidP="004B55D7">
            <w:pPr>
              <w:suppressAutoHyphens w:val="0"/>
              <w:spacing w:after="0"/>
              <w:jc w:val="right"/>
            </w:pPr>
            <w:r>
              <w:rPr>
                <w:color w:val="000000"/>
                <w:sz w:val="16"/>
                <w:szCs w:val="14"/>
                <w:lang w:val="el-GR" w:eastAsia="el-GR"/>
              </w:rPr>
              <w:t>10</w:t>
            </w:r>
          </w:p>
        </w:tc>
        <w:tc>
          <w:tcPr>
            <w:tcW w:w="1674" w:type="dxa"/>
            <w:tcBorders>
              <w:top w:val="single" w:sz="4" w:space="0" w:color="000000"/>
              <w:left w:val="single" w:sz="4" w:space="0" w:color="000000"/>
              <w:bottom w:val="single" w:sz="4" w:space="0" w:color="000000"/>
            </w:tcBorders>
            <w:shd w:val="clear" w:color="auto" w:fill="auto"/>
            <w:vAlign w:val="bottom"/>
          </w:tcPr>
          <w:p w14:paraId="0FB634B7" w14:textId="77777777" w:rsidR="00C500C5" w:rsidRPr="00DC5AA9" w:rsidRDefault="00C500C5" w:rsidP="004B55D7">
            <w:pPr>
              <w:suppressAutoHyphens w:val="0"/>
              <w:spacing w:after="0"/>
              <w:jc w:val="left"/>
              <w:rPr>
                <w:lang w:val="el-GR"/>
              </w:rPr>
            </w:pPr>
            <w:r>
              <w:rPr>
                <w:color w:val="000000"/>
                <w:sz w:val="16"/>
                <w:szCs w:val="18"/>
                <w:lang w:val="el-GR" w:eastAsia="el-GR"/>
              </w:rPr>
              <w:t xml:space="preserve">Καθαριστικό υγρό πιάτων για πλύσιμο στο χέρι </w:t>
            </w:r>
          </w:p>
        </w:tc>
        <w:tc>
          <w:tcPr>
            <w:tcW w:w="1012" w:type="dxa"/>
            <w:tcBorders>
              <w:top w:val="single" w:sz="4" w:space="0" w:color="000000"/>
              <w:left w:val="single" w:sz="4" w:space="0" w:color="000000"/>
              <w:bottom w:val="single" w:sz="4" w:space="0" w:color="000000"/>
            </w:tcBorders>
            <w:shd w:val="clear" w:color="auto" w:fill="auto"/>
            <w:vAlign w:val="bottom"/>
          </w:tcPr>
          <w:p w14:paraId="5C110634" w14:textId="77777777" w:rsidR="00C500C5" w:rsidRDefault="00C500C5" w:rsidP="004B55D7">
            <w:pPr>
              <w:suppressAutoHyphens w:val="0"/>
              <w:spacing w:after="0"/>
              <w:jc w:val="left"/>
            </w:pPr>
            <w:r>
              <w:rPr>
                <w:color w:val="000000"/>
                <w:sz w:val="16"/>
                <w:szCs w:val="18"/>
                <w:lang w:val="el-GR" w:eastAsia="el-GR"/>
              </w:rPr>
              <w:t>Τεμ.</w:t>
            </w:r>
            <w:r>
              <w:rPr>
                <w:i/>
                <w:iCs/>
                <w:sz w:val="16"/>
                <w:szCs w:val="18"/>
                <w:lang w:val="el-GR" w:eastAsia="el-GR"/>
              </w:rPr>
              <w:t xml:space="preserve"> 4 λίτρων</w:t>
            </w:r>
          </w:p>
        </w:tc>
        <w:tc>
          <w:tcPr>
            <w:tcW w:w="737" w:type="dxa"/>
            <w:tcBorders>
              <w:top w:val="single" w:sz="4" w:space="0" w:color="000000"/>
              <w:left w:val="single" w:sz="4" w:space="0" w:color="000000"/>
              <w:bottom w:val="single" w:sz="4" w:space="0" w:color="000000"/>
            </w:tcBorders>
            <w:shd w:val="clear" w:color="auto" w:fill="auto"/>
            <w:vAlign w:val="bottom"/>
          </w:tcPr>
          <w:p w14:paraId="1427DBCD" w14:textId="77777777" w:rsidR="00C500C5" w:rsidRDefault="00C500C5" w:rsidP="004B55D7">
            <w:pPr>
              <w:suppressAutoHyphens w:val="0"/>
              <w:spacing w:after="0"/>
              <w:jc w:val="right"/>
            </w:pPr>
            <w:r>
              <w:rPr>
                <w:color w:val="000000"/>
                <w:sz w:val="16"/>
                <w:szCs w:val="18"/>
                <w:lang w:val="el-GR" w:eastAsia="el-GR"/>
              </w:rPr>
              <w:t>20</w:t>
            </w:r>
          </w:p>
        </w:tc>
        <w:tc>
          <w:tcPr>
            <w:tcW w:w="738" w:type="dxa"/>
            <w:tcBorders>
              <w:top w:val="single" w:sz="4" w:space="0" w:color="000000"/>
              <w:left w:val="single" w:sz="4" w:space="0" w:color="000000"/>
              <w:bottom w:val="single" w:sz="4" w:space="0" w:color="000000"/>
            </w:tcBorders>
            <w:shd w:val="clear" w:color="auto" w:fill="auto"/>
            <w:vAlign w:val="bottom"/>
          </w:tcPr>
          <w:p w14:paraId="5827F1F5" w14:textId="77777777" w:rsidR="00C500C5" w:rsidRDefault="00C500C5" w:rsidP="004B55D7">
            <w:pPr>
              <w:suppressAutoHyphens w:val="0"/>
              <w:spacing w:after="0"/>
              <w:jc w:val="right"/>
            </w:pPr>
            <w:r>
              <w:rPr>
                <w:color w:val="000000"/>
                <w:sz w:val="16"/>
                <w:szCs w:val="18"/>
                <w:lang w:val="el-GR" w:eastAsia="el-GR"/>
              </w:rPr>
              <w:t>15</w:t>
            </w:r>
          </w:p>
        </w:tc>
        <w:tc>
          <w:tcPr>
            <w:tcW w:w="737" w:type="dxa"/>
            <w:tcBorders>
              <w:top w:val="single" w:sz="4" w:space="0" w:color="000000"/>
              <w:left w:val="single" w:sz="4" w:space="0" w:color="000000"/>
              <w:bottom w:val="single" w:sz="4" w:space="0" w:color="000000"/>
            </w:tcBorders>
            <w:shd w:val="clear" w:color="auto" w:fill="auto"/>
            <w:vAlign w:val="bottom"/>
          </w:tcPr>
          <w:p w14:paraId="0F7A1D79" w14:textId="77777777" w:rsidR="00C500C5" w:rsidRDefault="00C500C5" w:rsidP="004B55D7">
            <w:pPr>
              <w:suppressAutoHyphens w:val="0"/>
              <w:spacing w:after="0"/>
              <w:jc w:val="right"/>
            </w:pPr>
            <w:r>
              <w:rPr>
                <w:color w:val="000000"/>
                <w:sz w:val="16"/>
                <w:szCs w:val="18"/>
                <w:lang w:val="el-GR" w:eastAsia="el-GR"/>
              </w:rPr>
              <w:t>20</w:t>
            </w:r>
          </w:p>
        </w:tc>
        <w:tc>
          <w:tcPr>
            <w:tcW w:w="737" w:type="dxa"/>
            <w:tcBorders>
              <w:top w:val="single" w:sz="4" w:space="0" w:color="000000"/>
              <w:left w:val="single" w:sz="4" w:space="0" w:color="000000"/>
              <w:bottom w:val="single" w:sz="4" w:space="0" w:color="000000"/>
            </w:tcBorders>
            <w:shd w:val="clear" w:color="auto" w:fill="auto"/>
            <w:vAlign w:val="bottom"/>
          </w:tcPr>
          <w:p w14:paraId="5AC959C9" w14:textId="77777777" w:rsidR="00C500C5" w:rsidRDefault="00C500C5" w:rsidP="004B55D7">
            <w:pPr>
              <w:suppressAutoHyphens w:val="0"/>
              <w:spacing w:after="0"/>
              <w:jc w:val="right"/>
            </w:pPr>
            <w:r>
              <w:rPr>
                <w:color w:val="000000"/>
                <w:sz w:val="16"/>
                <w:szCs w:val="18"/>
                <w:lang w:val="el-GR" w:eastAsia="el-GR"/>
              </w:rPr>
              <w:t>15</w:t>
            </w:r>
          </w:p>
        </w:tc>
        <w:tc>
          <w:tcPr>
            <w:tcW w:w="772" w:type="dxa"/>
            <w:tcBorders>
              <w:top w:val="single" w:sz="4" w:space="0" w:color="000000"/>
              <w:left w:val="single" w:sz="4" w:space="0" w:color="000000"/>
              <w:bottom w:val="single" w:sz="4" w:space="0" w:color="000000"/>
            </w:tcBorders>
            <w:shd w:val="clear" w:color="auto" w:fill="auto"/>
            <w:vAlign w:val="bottom"/>
          </w:tcPr>
          <w:p w14:paraId="79866203" w14:textId="77777777" w:rsidR="00C500C5" w:rsidRDefault="00C500C5" w:rsidP="004B55D7">
            <w:pPr>
              <w:suppressAutoHyphens w:val="0"/>
              <w:spacing w:after="0"/>
              <w:jc w:val="right"/>
            </w:pPr>
            <w:r>
              <w:rPr>
                <w:color w:val="000000"/>
                <w:sz w:val="16"/>
                <w:szCs w:val="18"/>
                <w:lang w:val="el-GR" w:eastAsia="el-GR"/>
              </w:rPr>
              <w:t>20</w:t>
            </w:r>
          </w:p>
        </w:tc>
        <w:tc>
          <w:tcPr>
            <w:tcW w:w="696" w:type="dxa"/>
            <w:tcBorders>
              <w:top w:val="single" w:sz="4" w:space="0" w:color="000000"/>
              <w:left w:val="single" w:sz="4" w:space="0" w:color="000000"/>
              <w:bottom w:val="single" w:sz="4" w:space="0" w:color="000000"/>
            </w:tcBorders>
            <w:shd w:val="clear" w:color="auto" w:fill="auto"/>
            <w:vAlign w:val="bottom"/>
          </w:tcPr>
          <w:p w14:paraId="336AFFCE" w14:textId="77777777" w:rsidR="00C500C5" w:rsidRDefault="00C500C5" w:rsidP="004B55D7">
            <w:pPr>
              <w:suppressAutoHyphens w:val="0"/>
              <w:spacing w:after="0"/>
              <w:jc w:val="right"/>
            </w:pPr>
            <w:r>
              <w:rPr>
                <w:b/>
                <w:bCs/>
                <w:color w:val="000000"/>
                <w:sz w:val="16"/>
                <w:szCs w:val="18"/>
                <w:lang w:val="el-GR" w:eastAsia="el-GR"/>
              </w:rPr>
              <w:t>90</w:t>
            </w:r>
          </w:p>
        </w:tc>
        <w:tc>
          <w:tcPr>
            <w:tcW w:w="779" w:type="dxa"/>
            <w:tcBorders>
              <w:top w:val="single" w:sz="4" w:space="0" w:color="000000"/>
              <w:left w:val="single" w:sz="4" w:space="0" w:color="000000"/>
              <w:bottom w:val="single" w:sz="4" w:space="0" w:color="000000"/>
            </w:tcBorders>
            <w:shd w:val="clear" w:color="auto" w:fill="EDEDED"/>
            <w:vAlign w:val="bottom"/>
          </w:tcPr>
          <w:p w14:paraId="2AE45F46" w14:textId="77777777" w:rsidR="00C500C5" w:rsidRDefault="00C500C5" w:rsidP="004B55D7">
            <w:pPr>
              <w:suppressAutoHyphens w:val="0"/>
              <w:spacing w:after="0"/>
              <w:jc w:val="left"/>
            </w:pPr>
            <w:r>
              <w:rPr>
                <w:color w:val="000000"/>
                <w:sz w:val="16"/>
                <w:szCs w:val="16"/>
                <w:lang w:val="el-GR" w:eastAsia="el-GR"/>
              </w:rPr>
              <w:t> </w:t>
            </w:r>
          </w:p>
        </w:tc>
        <w:tc>
          <w:tcPr>
            <w:tcW w:w="392" w:type="dxa"/>
            <w:tcBorders>
              <w:top w:val="single" w:sz="4" w:space="0" w:color="000000"/>
              <w:left w:val="single" w:sz="4" w:space="0" w:color="000000"/>
              <w:bottom w:val="single" w:sz="4" w:space="0" w:color="000000"/>
            </w:tcBorders>
            <w:shd w:val="clear" w:color="auto" w:fill="auto"/>
            <w:vAlign w:val="bottom"/>
          </w:tcPr>
          <w:p w14:paraId="1627C751" w14:textId="77777777" w:rsidR="00C500C5" w:rsidRDefault="00C500C5" w:rsidP="004B55D7">
            <w:pPr>
              <w:suppressAutoHyphens w:val="0"/>
              <w:spacing w:after="0"/>
              <w:jc w:val="right"/>
            </w:pPr>
            <w:r>
              <w:rPr>
                <w:color w:val="000000"/>
                <w:sz w:val="16"/>
                <w:szCs w:val="18"/>
                <w:lang w:val="el-GR" w:eastAsia="el-GR"/>
              </w:rPr>
              <w:t>24%</w:t>
            </w:r>
          </w:p>
        </w:tc>
        <w:tc>
          <w:tcPr>
            <w:tcW w:w="902" w:type="dxa"/>
            <w:tcBorders>
              <w:top w:val="single" w:sz="4" w:space="0" w:color="000000"/>
              <w:left w:val="single" w:sz="4" w:space="0" w:color="000000"/>
              <w:bottom w:val="single" w:sz="4" w:space="0" w:color="000000"/>
            </w:tcBorders>
            <w:shd w:val="clear" w:color="auto" w:fill="auto"/>
            <w:vAlign w:val="bottom"/>
          </w:tcPr>
          <w:p w14:paraId="0F161B76" w14:textId="77777777" w:rsidR="00C500C5" w:rsidRDefault="00C500C5" w:rsidP="004B55D7">
            <w:pPr>
              <w:suppressAutoHyphens w:val="0"/>
              <w:snapToGrid w:val="0"/>
              <w:spacing w:after="0"/>
              <w:jc w:val="right"/>
              <w:rPr>
                <w:color w:val="000000"/>
                <w:sz w:val="16"/>
                <w:szCs w:val="18"/>
                <w:lang w:val="el-GR" w:eastAsia="el-GR"/>
              </w:rPr>
            </w:pPr>
          </w:p>
        </w:tc>
        <w:tc>
          <w:tcPr>
            <w:tcW w:w="1110" w:type="dxa"/>
            <w:tcBorders>
              <w:top w:val="single" w:sz="4" w:space="0" w:color="000000"/>
              <w:left w:val="single" w:sz="4" w:space="0" w:color="000000"/>
              <w:bottom w:val="single" w:sz="4" w:space="0" w:color="000000"/>
            </w:tcBorders>
            <w:shd w:val="clear" w:color="auto" w:fill="auto"/>
            <w:vAlign w:val="bottom"/>
          </w:tcPr>
          <w:p w14:paraId="5E2837B6" w14:textId="77777777" w:rsidR="00C500C5" w:rsidRDefault="00C500C5" w:rsidP="004B55D7">
            <w:pPr>
              <w:suppressAutoHyphens w:val="0"/>
              <w:snapToGrid w:val="0"/>
              <w:spacing w:after="0"/>
              <w:jc w:val="right"/>
              <w:rPr>
                <w:color w:val="000000"/>
                <w:sz w:val="16"/>
                <w:szCs w:val="18"/>
                <w:lang w:val="el-GR" w:eastAsia="el-GR"/>
              </w:rPr>
            </w:pPr>
          </w:p>
        </w:tc>
        <w:tc>
          <w:tcPr>
            <w:tcW w:w="1189" w:type="dxa"/>
            <w:tcBorders>
              <w:top w:val="single" w:sz="4" w:space="0" w:color="000000"/>
              <w:left w:val="single" w:sz="4" w:space="0" w:color="000000"/>
              <w:bottom w:val="single" w:sz="4" w:space="0" w:color="000000"/>
            </w:tcBorders>
            <w:shd w:val="clear" w:color="auto" w:fill="auto"/>
            <w:vAlign w:val="bottom"/>
          </w:tcPr>
          <w:p w14:paraId="47EE23A6" w14:textId="77777777" w:rsidR="00C500C5" w:rsidRDefault="00C500C5" w:rsidP="004B55D7">
            <w:pPr>
              <w:suppressAutoHyphens w:val="0"/>
              <w:snapToGrid w:val="0"/>
              <w:spacing w:after="0"/>
              <w:jc w:val="right"/>
              <w:rPr>
                <w:color w:val="000000"/>
                <w:sz w:val="16"/>
                <w:szCs w:val="18"/>
                <w:lang w:val="el-GR" w:eastAsia="el-GR"/>
              </w:rPr>
            </w:pPr>
          </w:p>
        </w:tc>
        <w:tc>
          <w:tcPr>
            <w:tcW w:w="981" w:type="dxa"/>
            <w:tcBorders>
              <w:top w:val="single" w:sz="4" w:space="0" w:color="000000"/>
              <w:left w:val="single" w:sz="4" w:space="0" w:color="000000"/>
              <w:bottom w:val="single" w:sz="4" w:space="0" w:color="000000"/>
            </w:tcBorders>
            <w:shd w:val="clear" w:color="auto" w:fill="auto"/>
            <w:vAlign w:val="bottom"/>
          </w:tcPr>
          <w:p w14:paraId="15DA6BAD" w14:textId="77777777" w:rsidR="00C500C5" w:rsidRDefault="00C500C5" w:rsidP="004B55D7">
            <w:pPr>
              <w:suppressAutoHyphens w:val="0"/>
              <w:snapToGrid w:val="0"/>
              <w:spacing w:after="0"/>
              <w:jc w:val="right"/>
              <w:rPr>
                <w:color w:val="000000"/>
                <w:sz w:val="16"/>
                <w:szCs w:val="18"/>
                <w:lang w:val="el-GR" w:eastAsia="el-GR"/>
              </w:rPr>
            </w:pPr>
          </w:p>
        </w:tc>
        <w:tc>
          <w:tcPr>
            <w:tcW w:w="981" w:type="dxa"/>
            <w:tcBorders>
              <w:top w:val="single" w:sz="4" w:space="0" w:color="000000"/>
              <w:left w:val="single" w:sz="4" w:space="0" w:color="000000"/>
              <w:bottom w:val="single" w:sz="4" w:space="0" w:color="000000"/>
            </w:tcBorders>
            <w:shd w:val="clear" w:color="auto" w:fill="auto"/>
            <w:vAlign w:val="bottom"/>
          </w:tcPr>
          <w:p w14:paraId="7761938D" w14:textId="77777777" w:rsidR="00C500C5" w:rsidRDefault="00C500C5" w:rsidP="004B55D7">
            <w:pPr>
              <w:suppressAutoHyphens w:val="0"/>
              <w:snapToGrid w:val="0"/>
              <w:spacing w:after="0"/>
              <w:jc w:val="right"/>
              <w:rPr>
                <w:color w:val="000000"/>
                <w:sz w:val="16"/>
                <w:szCs w:val="18"/>
                <w:lang w:val="el-GR" w:eastAsia="el-GR"/>
              </w:rPr>
            </w:pPr>
          </w:p>
        </w:tc>
        <w:tc>
          <w:tcPr>
            <w:tcW w:w="78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756681E7" w14:textId="77777777" w:rsidR="00C500C5" w:rsidRDefault="00C500C5" w:rsidP="004B55D7">
            <w:pPr>
              <w:suppressAutoHyphens w:val="0"/>
              <w:snapToGrid w:val="0"/>
              <w:spacing w:after="0"/>
              <w:jc w:val="right"/>
              <w:rPr>
                <w:color w:val="000000"/>
                <w:sz w:val="16"/>
                <w:szCs w:val="18"/>
                <w:lang w:val="el-GR" w:eastAsia="el-GR"/>
              </w:rPr>
            </w:pPr>
          </w:p>
        </w:tc>
      </w:tr>
      <w:tr w:rsidR="00C500C5" w14:paraId="0CFD5005" w14:textId="77777777" w:rsidTr="004B55D7">
        <w:trPr>
          <w:trHeight w:val="255"/>
        </w:trPr>
        <w:tc>
          <w:tcPr>
            <w:tcW w:w="344" w:type="dxa"/>
            <w:tcBorders>
              <w:top w:val="single" w:sz="4" w:space="0" w:color="000000"/>
              <w:left w:val="single" w:sz="4" w:space="0" w:color="000000"/>
              <w:bottom w:val="single" w:sz="4" w:space="0" w:color="000000"/>
            </w:tcBorders>
            <w:shd w:val="clear" w:color="auto" w:fill="D9E1F2"/>
            <w:vAlign w:val="bottom"/>
          </w:tcPr>
          <w:p w14:paraId="2673270C" w14:textId="77777777" w:rsidR="00C500C5" w:rsidRDefault="00C500C5" w:rsidP="004B55D7">
            <w:pPr>
              <w:suppressAutoHyphens w:val="0"/>
              <w:spacing w:after="0"/>
              <w:jc w:val="right"/>
            </w:pPr>
            <w:r>
              <w:rPr>
                <w:color w:val="000000"/>
                <w:sz w:val="16"/>
                <w:szCs w:val="14"/>
                <w:lang w:val="el-GR" w:eastAsia="el-GR"/>
              </w:rPr>
              <w:t>11</w:t>
            </w:r>
          </w:p>
        </w:tc>
        <w:tc>
          <w:tcPr>
            <w:tcW w:w="1674" w:type="dxa"/>
            <w:tcBorders>
              <w:top w:val="single" w:sz="4" w:space="0" w:color="000000"/>
              <w:left w:val="single" w:sz="4" w:space="0" w:color="000000"/>
              <w:bottom w:val="single" w:sz="4" w:space="0" w:color="000000"/>
            </w:tcBorders>
            <w:shd w:val="clear" w:color="auto" w:fill="D9E1F2"/>
            <w:vAlign w:val="bottom"/>
          </w:tcPr>
          <w:p w14:paraId="2AADAC09" w14:textId="77777777" w:rsidR="00C500C5" w:rsidRDefault="00C500C5" w:rsidP="004B55D7">
            <w:pPr>
              <w:suppressAutoHyphens w:val="0"/>
              <w:spacing w:after="0"/>
              <w:jc w:val="left"/>
            </w:pPr>
            <w:r>
              <w:rPr>
                <w:color w:val="000000"/>
                <w:sz w:val="16"/>
                <w:szCs w:val="18"/>
                <w:lang w:val="el-GR" w:eastAsia="el-GR"/>
              </w:rPr>
              <w:t>Καθαριστικό υγρό τζαμιών</w:t>
            </w:r>
          </w:p>
        </w:tc>
        <w:tc>
          <w:tcPr>
            <w:tcW w:w="1012" w:type="dxa"/>
            <w:tcBorders>
              <w:top w:val="single" w:sz="4" w:space="0" w:color="000000"/>
              <w:left w:val="single" w:sz="4" w:space="0" w:color="000000"/>
              <w:bottom w:val="single" w:sz="4" w:space="0" w:color="000000"/>
            </w:tcBorders>
            <w:shd w:val="clear" w:color="auto" w:fill="D9E1F2"/>
            <w:vAlign w:val="bottom"/>
          </w:tcPr>
          <w:p w14:paraId="63ADA358" w14:textId="77777777" w:rsidR="00C500C5" w:rsidRDefault="00C500C5" w:rsidP="004B55D7">
            <w:pPr>
              <w:suppressAutoHyphens w:val="0"/>
              <w:spacing w:after="0"/>
              <w:jc w:val="left"/>
            </w:pPr>
            <w:r>
              <w:rPr>
                <w:i/>
                <w:iCs/>
                <w:color w:val="000000"/>
                <w:sz w:val="16"/>
                <w:szCs w:val="18"/>
                <w:lang w:val="el-GR" w:eastAsia="el-GR"/>
              </w:rPr>
              <w:t>Τεμ. 4 λίτρων</w:t>
            </w:r>
          </w:p>
        </w:tc>
        <w:tc>
          <w:tcPr>
            <w:tcW w:w="737" w:type="dxa"/>
            <w:tcBorders>
              <w:top w:val="single" w:sz="4" w:space="0" w:color="000000"/>
              <w:left w:val="single" w:sz="4" w:space="0" w:color="000000"/>
              <w:bottom w:val="single" w:sz="4" w:space="0" w:color="000000"/>
            </w:tcBorders>
            <w:shd w:val="clear" w:color="auto" w:fill="D9E1F2"/>
            <w:vAlign w:val="bottom"/>
          </w:tcPr>
          <w:p w14:paraId="17604B27" w14:textId="77777777" w:rsidR="00C500C5" w:rsidRDefault="00C500C5" w:rsidP="004B55D7">
            <w:pPr>
              <w:suppressAutoHyphens w:val="0"/>
              <w:spacing w:after="0"/>
              <w:jc w:val="right"/>
            </w:pPr>
            <w:r>
              <w:rPr>
                <w:color w:val="000000"/>
                <w:sz w:val="16"/>
                <w:szCs w:val="18"/>
                <w:lang w:val="el-GR" w:eastAsia="el-GR"/>
              </w:rPr>
              <w:t>0</w:t>
            </w:r>
          </w:p>
        </w:tc>
        <w:tc>
          <w:tcPr>
            <w:tcW w:w="738" w:type="dxa"/>
            <w:tcBorders>
              <w:top w:val="single" w:sz="4" w:space="0" w:color="000000"/>
              <w:left w:val="single" w:sz="4" w:space="0" w:color="000000"/>
              <w:bottom w:val="single" w:sz="4" w:space="0" w:color="000000"/>
            </w:tcBorders>
            <w:shd w:val="clear" w:color="auto" w:fill="D9E1F2"/>
            <w:vAlign w:val="bottom"/>
          </w:tcPr>
          <w:p w14:paraId="642FC506" w14:textId="77777777" w:rsidR="00C500C5" w:rsidRDefault="00C500C5" w:rsidP="004B55D7">
            <w:pPr>
              <w:suppressAutoHyphens w:val="0"/>
              <w:spacing w:after="0"/>
              <w:jc w:val="right"/>
            </w:pPr>
            <w:r>
              <w:rPr>
                <w:color w:val="000000"/>
                <w:sz w:val="16"/>
                <w:szCs w:val="18"/>
                <w:lang w:val="el-GR" w:eastAsia="el-GR"/>
              </w:rPr>
              <w:t>27</w:t>
            </w:r>
          </w:p>
        </w:tc>
        <w:tc>
          <w:tcPr>
            <w:tcW w:w="737" w:type="dxa"/>
            <w:tcBorders>
              <w:top w:val="single" w:sz="4" w:space="0" w:color="000000"/>
              <w:left w:val="single" w:sz="4" w:space="0" w:color="000000"/>
              <w:bottom w:val="single" w:sz="4" w:space="0" w:color="000000"/>
            </w:tcBorders>
            <w:shd w:val="clear" w:color="auto" w:fill="D9E1F2"/>
            <w:vAlign w:val="bottom"/>
          </w:tcPr>
          <w:p w14:paraId="17A65751" w14:textId="77777777" w:rsidR="00C500C5" w:rsidRDefault="00C500C5" w:rsidP="004B55D7">
            <w:pPr>
              <w:suppressAutoHyphens w:val="0"/>
              <w:spacing w:after="0"/>
              <w:jc w:val="right"/>
            </w:pPr>
            <w:r>
              <w:rPr>
                <w:color w:val="000000"/>
                <w:sz w:val="16"/>
                <w:szCs w:val="18"/>
                <w:lang w:val="el-GR" w:eastAsia="el-GR"/>
              </w:rPr>
              <w:t>28</w:t>
            </w:r>
          </w:p>
        </w:tc>
        <w:tc>
          <w:tcPr>
            <w:tcW w:w="737" w:type="dxa"/>
            <w:tcBorders>
              <w:top w:val="single" w:sz="4" w:space="0" w:color="000000"/>
              <w:left w:val="single" w:sz="4" w:space="0" w:color="000000"/>
              <w:bottom w:val="single" w:sz="4" w:space="0" w:color="000000"/>
            </w:tcBorders>
            <w:shd w:val="clear" w:color="auto" w:fill="D9E1F2"/>
            <w:vAlign w:val="bottom"/>
          </w:tcPr>
          <w:p w14:paraId="6370739F" w14:textId="77777777" w:rsidR="00C500C5" w:rsidRDefault="00C500C5" w:rsidP="004B55D7">
            <w:pPr>
              <w:suppressAutoHyphens w:val="0"/>
              <w:spacing w:after="0"/>
              <w:jc w:val="right"/>
            </w:pPr>
            <w:r>
              <w:rPr>
                <w:color w:val="000000"/>
                <w:sz w:val="16"/>
                <w:szCs w:val="18"/>
                <w:lang w:val="el-GR" w:eastAsia="el-GR"/>
              </w:rPr>
              <w:t>25</w:t>
            </w:r>
          </w:p>
        </w:tc>
        <w:tc>
          <w:tcPr>
            <w:tcW w:w="772" w:type="dxa"/>
            <w:tcBorders>
              <w:top w:val="single" w:sz="4" w:space="0" w:color="000000"/>
              <w:left w:val="single" w:sz="4" w:space="0" w:color="000000"/>
              <w:bottom w:val="single" w:sz="4" w:space="0" w:color="000000"/>
            </w:tcBorders>
            <w:shd w:val="clear" w:color="auto" w:fill="D9E1F2"/>
            <w:vAlign w:val="bottom"/>
          </w:tcPr>
          <w:p w14:paraId="6C10999D" w14:textId="77777777" w:rsidR="00C500C5" w:rsidRDefault="00C500C5" w:rsidP="004B55D7">
            <w:pPr>
              <w:suppressAutoHyphens w:val="0"/>
              <w:spacing w:after="0"/>
              <w:jc w:val="right"/>
            </w:pPr>
            <w:r>
              <w:rPr>
                <w:color w:val="000000"/>
                <w:sz w:val="16"/>
                <w:szCs w:val="18"/>
                <w:lang w:val="el-GR" w:eastAsia="el-GR"/>
              </w:rPr>
              <w:t>4</w:t>
            </w:r>
          </w:p>
        </w:tc>
        <w:tc>
          <w:tcPr>
            <w:tcW w:w="696" w:type="dxa"/>
            <w:tcBorders>
              <w:top w:val="single" w:sz="4" w:space="0" w:color="000000"/>
              <w:left w:val="single" w:sz="4" w:space="0" w:color="000000"/>
              <w:bottom w:val="single" w:sz="4" w:space="0" w:color="000000"/>
            </w:tcBorders>
            <w:shd w:val="clear" w:color="auto" w:fill="D9E1F2"/>
            <w:vAlign w:val="bottom"/>
          </w:tcPr>
          <w:p w14:paraId="53E209BB" w14:textId="77777777" w:rsidR="00C500C5" w:rsidRDefault="00C500C5" w:rsidP="004B55D7">
            <w:pPr>
              <w:suppressAutoHyphens w:val="0"/>
              <w:spacing w:after="0"/>
              <w:jc w:val="right"/>
            </w:pPr>
            <w:r>
              <w:rPr>
                <w:b/>
                <w:bCs/>
                <w:color w:val="000000"/>
                <w:sz w:val="16"/>
                <w:szCs w:val="18"/>
                <w:lang w:val="el-GR" w:eastAsia="el-GR"/>
              </w:rPr>
              <w:t>84</w:t>
            </w:r>
          </w:p>
        </w:tc>
        <w:tc>
          <w:tcPr>
            <w:tcW w:w="779" w:type="dxa"/>
            <w:tcBorders>
              <w:top w:val="single" w:sz="4" w:space="0" w:color="000000"/>
              <w:left w:val="single" w:sz="4" w:space="0" w:color="000000"/>
              <w:bottom w:val="single" w:sz="4" w:space="0" w:color="000000"/>
            </w:tcBorders>
            <w:shd w:val="clear" w:color="auto" w:fill="EDEDED"/>
            <w:vAlign w:val="bottom"/>
          </w:tcPr>
          <w:p w14:paraId="219C21C7" w14:textId="77777777" w:rsidR="00C500C5" w:rsidRDefault="00C500C5" w:rsidP="004B55D7">
            <w:pPr>
              <w:suppressAutoHyphens w:val="0"/>
              <w:spacing w:after="0"/>
              <w:jc w:val="left"/>
            </w:pPr>
            <w:r>
              <w:rPr>
                <w:color w:val="000000"/>
                <w:sz w:val="16"/>
                <w:szCs w:val="16"/>
                <w:lang w:val="el-GR" w:eastAsia="el-GR"/>
              </w:rPr>
              <w:t> </w:t>
            </w:r>
          </w:p>
        </w:tc>
        <w:tc>
          <w:tcPr>
            <w:tcW w:w="392" w:type="dxa"/>
            <w:tcBorders>
              <w:top w:val="single" w:sz="4" w:space="0" w:color="000000"/>
              <w:left w:val="single" w:sz="4" w:space="0" w:color="000000"/>
              <w:bottom w:val="single" w:sz="4" w:space="0" w:color="000000"/>
            </w:tcBorders>
            <w:shd w:val="clear" w:color="auto" w:fill="D9E1F2"/>
            <w:vAlign w:val="bottom"/>
          </w:tcPr>
          <w:p w14:paraId="7DC896C5" w14:textId="77777777" w:rsidR="00C500C5" w:rsidRDefault="00C500C5" w:rsidP="004B55D7">
            <w:pPr>
              <w:suppressAutoHyphens w:val="0"/>
              <w:spacing w:after="0"/>
              <w:jc w:val="right"/>
            </w:pPr>
            <w:r>
              <w:rPr>
                <w:color w:val="000000"/>
                <w:sz w:val="16"/>
                <w:szCs w:val="18"/>
                <w:lang w:val="el-GR" w:eastAsia="el-GR"/>
              </w:rPr>
              <w:t>24%</w:t>
            </w:r>
          </w:p>
        </w:tc>
        <w:tc>
          <w:tcPr>
            <w:tcW w:w="902" w:type="dxa"/>
            <w:tcBorders>
              <w:top w:val="single" w:sz="4" w:space="0" w:color="000000"/>
              <w:left w:val="single" w:sz="4" w:space="0" w:color="000000"/>
              <w:bottom w:val="single" w:sz="4" w:space="0" w:color="000000"/>
            </w:tcBorders>
            <w:shd w:val="clear" w:color="auto" w:fill="D9E1F2"/>
            <w:vAlign w:val="bottom"/>
          </w:tcPr>
          <w:p w14:paraId="134D0EB6" w14:textId="77777777" w:rsidR="00C500C5" w:rsidRDefault="00C500C5" w:rsidP="004B55D7">
            <w:pPr>
              <w:suppressAutoHyphens w:val="0"/>
              <w:snapToGrid w:val="0"/>
              <w:spacing w:after="0"/>
              <w:jc w:val="right"/>
              <w:rPr>
                <w:color w:val="000000"/>
                <w:sz w:val="16"/>
                <w:szCs w:val="18"/>
                <w:lang w:val="el-GR" w:eastAsia="el-GR"/>
              </w:rPr>
            </w:pPr>
          </w:p>
        </w:tc>
        <w:tc>
          <w:tcPr>
            <w:tcW w:w="1110" w:type="dxa"/>
            <w:tcBorders>
              <w:top w:val="single" w:sz="4" w:space="0" w:color="000000"/>
              <w:left w:val="single" w:sz="4" w:space="0" w:color="000000"/>
              <w:bottom w:val="single" w:sz="4" w:space="0" w:color="000000"/>
            </w:tcBorders>
            <w:shd w:val="clear" w:color="auto" w:fill="D9E1F2"/>
            <w:vAlign w:val="bottom"/>
          </w:tcPr>
          <w:p w14:paraId="0E3A1B6F" w14:textId="77777777" w:rsidR="00C500C5" w:rsidRDefault="00C500C5" w:rsidP="004B55D7">
            <w:pPr>
              <w:suppressAutoHyphens w:val="0"/>
              <w:snapToGrid w:val="0"/>
              <w:spacing w:after="0"/>
              <w:jc w:val="right"/>
              <w:rPr>
                <w:color w:val="000000"/>
                <w:sz w:val="16"/>
                <w:szCs w:val="18"/>
                <w:lang w:val="el-GR" w:eastAsia="el-GR"/>
              </w:rPr>
            </w:pPr>
          </w:p>
        </w:tc>
        <w:tc>
          <w:tcPr>
            <w:tcW w:w="1189" w:type="dxa"/>
            <w:tcBorders>
              <w:top w:val="single" w:sz="4" w:space="0" w:color="000000"/>
              <w:left w:val="single" w:sz="4" w:space="0" w:color="000000"/>
              <w:bottom w:val="single" w:sz="4" w:space="0" w:color="000000"/>
            </w:tcBorders>
            <w:shd w:val="clear" w:color="auto" w:fill="D9E1F2"/>
            <w:vAlign w:val="bottom"/>
          </w:tcPr>
          <w:p w14:paraId="663B3775" w14:textId="77777777" w:rsidR="00C500C5" w:rsidRDefault="00C500C5" w:rsidP="004B55D7">
            <w:pPr>
              <w:suppressAutoHyphens w:val="0"/>
              <w:snapToGrid w:val="0"/>
              <w:spacing w:after="0"/>
              <w:jc w:val="right"/>
              <w:rPr>
                <w:color w:val="000000"/>
                <w:sz w:val="16"/>
                <w:szCs w:val="18"/>
                <w:lang w:val="el-GR" w:eastAsia="el-GR"/>
              </w:rPr>
            </w:pPr>
          </w:p>
        </w:tc>
        <w:tc>
          <w:tcPr>
            <w:tcW w:w="981" w:type="dxa"/>
            <w:tcBorders>
              <w:top w:val="single" w:sz="4" w:space="0" w:color="000000"/>
              <w:left w:val="single" w:sz="4" w:space="0" w:color="000000"/>
              <w:bottom w:val="single" w:sz="4" w:space="0" w:color="000000"/>
            </w:tcBorders>
            <w:shd w:val="clear" w:color="auto" w:fill="D9E1F2"/>
            <w:vAlign w:val="bottom"/>
          </w:tcPr>
          <w:p w14:paraId="08CB5DF2" w14:textId="77777777" w:rsidR="00C500C5" w:rsidRDefault="00C500C5" w:rsidP="004B55D7">
            <w:pPr>
              <w:suppressAutoHyphens w:val="0"/>
              <w:snapToGrid w:val="0"/>
              <w:spacing w:after="0"/>
              <w:jc w:val="right"/>
              <w:rPr>
                <w:color w:val="000000"/>
                <w:sz w:val="16"/>
                <w:szCs w:val="18"/>
                <w:lang w:val="el-GR" w:eastAsia="el-GR"/>
              </w:rPr>
            </w:pPr>
          </w:p>
        </w:tc>
        <w:tc>
          <w:tcPr>
            <w:tcW w:w="981" w:type="dxa"/>
            <w:tcBorders>
              <w:top w:val="single" w:sz="4" w:space="0" w:color="000000"/>
              <w:left w:val="single" w:sz="4" w:space="0" w:color="000000"/>
              <w:bottom w:val="single" w:sz="4" w:space="0" w:color="000000"/>
            </w:tcBorders>
            <w:shd w:val="clear" w:color="auto" w:fill="D9E1F2"/>
            <w:vAlign w:val="bottom"/>
          </w:tcPr>
          <w:p w14:paraId="7CDFC99A" w14:textId="77777777" w:rsidR="00C500C5" w:rsidRDefault="00C500C5" w:rsidP="004B55D7">
            <w:pPr>
              <w:suppressAutoHyphens w:val="0"/>
              <w:snapToGrid w:val="0"/>
              <w:spacing w:after="0"/>
              <w:jc w:val="right"/>
              <w:rPr>
                <w:color w:val="000000"/>
                <w:sz w:val="16"/>
                <w:szCs w:val="18"/>
                <w:lang w:val="el-GR" w:eastAsia="el-GR"/>
              </w:rPr>
            </w:pPr>
          </w:p>
        </w:tc>
        <w:tc>
          <w:tcPr>
            <w:tcW w:w="789" w:type="dxa"/>
            <w:gridSpan w:val="2"/>
            <w:tcBorders>
              <w:top w:val="single" w:sz="4" w:space="0" w:color="000000"/>
              <w:left w:val="single" w:sz="4" w:space="0" w:color="000000"/>
              <w:bottom w:val="single" w:sz="4" w:space="0" w:color="000000"/>
              <w:right w:val="single" w:sz="4" w:space="0" w:color="000000"/>
            </w:tcBorders>
            <w:shd w:val="clear" w:color="auto" w:fill="D9E1F2"/>
            <w:vAlign w:val="bottom"/>
          </w:tcPr>
          <w:p w14:paraId="30461E18" w14:textId="77777777" w:rsidR="00C500C5" w:rsidRDefault="00C500C5" w:rsidP="004B55D7">
            <w:pPr>
              <w:suppressAutoHyphens w:val="0"/>
              <w:snapToGrid w:val="0"/>
              <w:spacing w:after="0"/>
              <w:jc w:val="right"/>
              <w:rPr>
                <w:color w:val="000000"/>
                <w:sz w:val="16"/>
                <w:szCs w:val="18"/>
                <w:lang w:val="el-GR" w:eastAsia="el-GR"/>
              </w:rPr>
            </w:pPr>
          </w:p>
        </w:tc>
      </w:tr>
      <w:tr w:rsidR="00C500C5" w14:paraId="633CC261" w14:textId="77777777" w:rsidTr="004B55D7">
        <w:trPr>
          <w:trHeight w:val="255"/>
        </w:trPr>
        <w:tc>
          <w:tcPr>
            <w:tcW w:w="344" w:type="dxa"/>
            <w:tcBorders>
              <w:top w:val="single" w:sz="4" w:space="0" w:color="000000"/>
              <w:left w:val="single" w:sz="4" w:space="0" w:color="000000"/>
              <w:bottom w:val="single" w:sz="4" w:space="0" w:color="C0C0C0"/>
            </w:tcBorders>
            <w:shd w:val="clear" w:color="auto" w:fill="auto"/>
            <w:vAlign w:val="bottom"/>
          </w:tcPr>
          <w:p w14:paraId="6CF3865D" w14:textId="77777777" w:rsidR="00C500C5" w:rsidRDefault="00C500C5" w:rsidP="004B55D7">
            <w:pPr>
              <w:suppressAutoHyphens w:val="0"/>
              <w:spacing w:after="0"/>
              <w:jc w:val="right"/>
            </w:pPr>
            <w:r>
              <w:rPr>
                <w:color w:val="000000"/>
                <w:sz w:val="16"/>
                <w:szCs w:val="14"/>
                <w:lang w:val="el-GR" w:eastAsia="el-GR"/>
              </w:rPr>
              <w:t>12</w:t>
            </w:r>
          </w:p>
        </w:tc>
        <w:tc>
          <w:tcPr>
            <w:tcW w:w="1674" w:type="dxa"/>
            <w:tcBorders>
              <w:top w:val="single" w:sz="4" w:space="0" w:color="000000"/>
              <w:left w:val="single" w:sz="4" w:space="0" w:color="000000"/>
              <w:bottom w:val="single" w:sz="4" w:space="0" w:color="000000"/>
            </w:tcBorders>
            <w:shd w:val="clear" w:color="auto" w:fill="auto"/>
            <w:vAlign w:val="bottom"/>
          </w:tcPr>
          <w:p w14:paraId="5576809D" w14:textId="77777777" w:rsidR="00C500C5" w:rsidRPr="00DC5AA9" w:rsidRDefault="00C500C5" w:rsidP="004B55D7">
            <w:pPr>
              <w:suppressAutoHyphens w:val="0"/>
              <w:spacing w:after="0"/>
              <w:jc w:val="left"/>
              <w:rPr>
                <w:lang w:val="el-GR"/>
              </w:rPr>
            </w:pPr>
            <w:r>
              <w:rPr>
                <w:color w:val="000000"/>
                <w:sz w:val="16"/>
                <w:szCs w:val="18"/>
                <w:lang w:val="el-GR" w:eastAsia="el-GR"/>
              </w:rPr>
              <w:t>Καθαριστικό υγρό τζαμιών με αντλία</w:t>
            </w:r>
          </w:p>
        </w:tc>
        <w:tc>
          <w:tcPr>
            <w:tcW w:w="1012" w:type="dxa"/>
            <w:tcBorders>
              <w:top w:val="single" w:sz="4" w:space="0" w:color="000000"/>
              <w:left w:val="single" w:sz="4" w:space="0" w:color="000000"/>
              <w:bottom w:val="single" w:sz="4" w:space="0" w:color="000000"/>
            </w:tcBorders>
            <w:shd w:val="clear" w:color="auto" w:fill="auto"/>
            <w:vAlign w:val="bottom"/>
          </w:tcPr>
          <w:p w14:paraId="3E30F75A" w14:textId="77777777" w:rsidR="00C500C5" w:rsidRDefault="00C500C5" w:rsidP="004B55D7">
            <w:pPr>
              <w:suppressAutoHyphens w:val="0"/>
              <w:spacing w:after="0"/>
              <w:jc w:val="left"/>
            </w:pPr>
            <w:r>
              <w:rPr>
                <w:i/>
                <w:iCs/>
                <w:color w:val="000000"/>
                <w:sz w:val="16"/>
                <w:szCs w:val="18"/>
                <w:lang w:val="el-GR" w:eastAsia="el-GR"/>
              </w:rPr>
              <w:t>Τεμ 750 ml</w:t>
            </w:r>
          </w:p>
        </w:tc>
        <w:tc>
          <w:tcPr>
            <w:tcW w:w="737" w:type="dxa"/>
            <w:tcBorders>
              <w:top w:val="single" w:sz="4" w:space="0" w:color="000000"/>
              <w:left w:val="single" w:sz="4" w:space="0" w:color="000000"/>
              <w:bottom w:val="single" w:sz="4" w:space="0" w:color="000000"/>
            </w:tcBorders>
            <w:shd w:val="clear" w:color="auto" w:fill="auto"/>
            <w:vAlign w:val="bottom"/>
          </w:tcPr>
          <w:p w14:paraId="778E1C3F" w14:textId="77777777" w:rsidR="00C500C5" w:rsidRDefault="00C500C5" w:rsidP="004B55D7">
            <w:pPr>
              <w:suppressAutoHyphens w:val="0"/>
              <w:spacing w:after="0"/>
              <w:jc w:val="right"/>
            </w:pPr>
            <w:r>
              <w:rPr>
                <w:color w:val="000000"/>
                <w:sz w:val="16"/>
                <w:szCs w:val="18"/>
                <w:lang w:val="el-GR" w:eastAsia="el-GR"/>
              </w:rPr>
              <w:t>10</w:t>
            </w:r>
          </w:p>
        </w:tc>
        <w:tc>
          <w:tcPr>
            <w:tcW w:w="738" w:type="dxa"/>
            <w:tcBorders>
              <w:top w:val="single" w:sz="4" w:space="0" w:color="000000"/>
              <w:left w:val="single" w:sz="4" w:space="0" w:color="000000"/>
              <w:bottom w:val="single" w:sz="4" w:space="0" w:color="000000"/>
            </w:tcBorders>
            <w:shd w:val="clear" w:color="auto" w:fill="auto"/>
            <w:vAlign w:val="bottom"/>
          </w:tcPr>
          <w:p w14:paraId="21DE93F3" w14:textId="77777777" w:rsidR="00C500C5" w:rsidRDefault="00C500C5" w:rsidP="004B55D7">
            <w:pPr>
              <w:suppressAutoHyphens w:val="0"/>
              <w:spacing w:after="0"/>
              <w:jc w:val="right"/>
            </w:pPr>
            <w:r>
              <w:rPr>
                <w:color w:val="000000"/>
                <w:sz w:val="16"/>
                <w:szCs w:val="18"/>
                <w:lang w:val="el-GR" w:eastAsia="el-GR"/>
              </w:rPr>
              <w:t>19</w:t>
            </w:r>
          </w:p>
        </w:tc>
        <w:tc>
          <w:tcPr>
            <w:tcW w:w="737" w:type="dxa"/>
            <w:tcBorders>
              <w:top w:val="single" w:sz="4" w:space="0" w:color="000000"/>
              <w:left w:val="single" w:sz="4" w:space="0" w:color="000000"/>
              <w:bottom w:val="single" w:sz="4" w:space="0" w:color="000000"/>
            </w:tcBorders>
            <w:shd w:val="clear" w:color="auto" w:fill="auto"/>
            <w:vAlign w:val="bottom"/>
          </w:tcPr>
          <w:p w14:paraId="72DE9CE1" w14:textId="77777777" w:rsidR="00C500C5" w:rsidRDefault="00C500C5" w:rsidP="004B55D7">
            <w:pPr>
              <w:suppressAutoHyphens w:val="0"/>
              <w:spacing w:after="0"/>
              <w:jc w:val="right"/>
            </w:pPr>
            <w:r>
              <w:rPr>
                <w:color w:val="000000"/>
                <w:sz w:val="16"/>
                <w:szCs w:val="18"/>
                <w:lang w:val="el-GR" w:eastAsia="el-GR"/>
              </w:rPr>
              <w:t>10</w:t>
            </w:r>
          </w:p>
        </w:tc>
        <w:tc>
          <w:tcPr>
            <w:tcW w:w="737" w:type="dxa"/>
            <w:tcBorders>
              <w:top w:val="single" w:sz="4" w:space="0" w:color="000000"/>
              <w:left w:val="single" w:sz="4" w:space="0" w:color="000000"/>
              <w:bottom w:val="single" w:sz="4" w:space="0" w:color="000000"/>
            </w:tcBorders>
            <w:shd w:val="clear" w:color="auto" w:fill="auto"/>
            <w:vAlign w:val="bottom"/>
          </w:tcPr>
          <w:p w14:paraId="61354824" w14:textId="77777777" w:rsidR="00C500C5" w:rsidRDefault="00C500C5" w:rsidP="004B55D7">
            <w:pPr>
              <w:suppressAutoHyphens w:val="0"/>
              <w:spacing w:after="0"/>
              <w:jc w:val="left"/>
            </w:pPr>
            <w:r>
              <w:rPr>
                <w:color w:val="000000"/>
                <w:sz w:val="16"/>
                <w:szCs w:val="18"/>
                <w:lang w:val="el-GR" w:eastAsia="el-GR"/>
              </w:rPr>
              <w:t> </w:t>
            </w:r>
          </w:p>
        </w:tc>
        <w:tc>
          <w:tcPr>
            <w:tcW w:w="772" w:type="dxa"/>
            <w:tcBorders>
              <w:top w:val="single" w:sz="4" w:space="0" w:color="000000"/>
              <w:left w:val="single" w:sz="4" w:space="0" w:color="000000"/>
              <w:bottom w:val="single" w:sz="4" w:space="0" w:color="000000"/>
            </w:tcBorders>
            <w:shd w:val="clear" w:color="auto" w:fill="auto"/>
            <w:vAlign w:val="bottom"/>
          </w:tcPr>
          <w:p w14:paraId="541D7634" w14:textId="77777777" w:rsidR="00C500C5" w:rsidRDefault="00C500C5" w:rsidP="004B55D7">
            <w:pPr>
              <w:suppressAutoHyphens w:val="0"/>
              <w:spacing w:after="0"/>
              <w:jc w:val="right"/>
            </w:pPr>
            <w:r>
              <w:rPr>
                <w:color w:val="000000"/>
                <w:sz w:val="16"/>
                <w:szCs w:val="18"/>
                <w:lang w:val="el-GR" w:eastAsia="el-GR"/>
              </w:rPr>
              <w:t>0</w:t>
            </w:r>
          </w:p>
        </w:tc>
        <w:tc>
          <w:tcPr>
            <w:tcW w:w="696" w:type="dxa"/>
            <w:tcBorders>
              <w:top w:val="single" w:sz="4" w:space="0" w:color="000000"/>
              <w:left w:val="single" w:sz="4" w:space="0" w:color="000000"/>
              <w:bottom w:val="single" w:sz="4" w:space="0" w:color="000000"/>
            </w:tcBorders>
            <w:shd w:val="clear" w:color="auto" w:fill="auto"/>
            <w:vAlign w:val="bottom"/>
          </w:tcPr>
          <w:p w14:paraId="094C7CAA" w14:textId="77777777" w:rsidR="00C500C5" w:rsidRDefault="00C500C5" w:rsidP="004B55D7">
            <w:pPr>
              <w:suppressAutoHyphens w:val="0"/>
              <w:spacing w:after="0"/>
              <w:jc w:val="right"/>
            </w:pPr>
            <w:r>
              <w:rPr>
                <w:b/>
                <w:bCs/>
                <w:color w:val="000000"/>
                <w:sz w:val="16"/>
                <w:szCs w:val="18"/>
                <w:lang w:val="el-GR" w:eastAsia="el-GR"/>
              </w:rPr>
              <w:t>39</w:t>
            </w:r>
          </w:p>
        </w:tc>
        <w:tc>
          <w:tcPr>
            <w:tcW w:w="779" w:type="dxa"/>
            <w:tcBorders>
              <w:top w:val="single" w:sz="4" w:space="0" w:color="000000"/>
              <w:left w:val="single" w:sz="4" w:space="0" w:color="000000"/>
              <w:bottom w:val="single" w:sz="4" w:space="0" w:color="000000"/>
            </w:tcBorders>
            <w:shd w:val="clear" w:color="auto" w:fill="EDEDED"/>
            <w:vAlign w:val="bottom"/>
          </w:tcPr>
          <w:p w14:paraId="56573C14" w14:textId="77777777" w:rsidR="00C500C5" w:rsidRDefault="00C500C5" w:rsidP="004B55D7">
            <w:pPr>
              <w:suppressAutoHyphens w:val="0"/>
              <w:spacing w:after="0"/>
              <w:jc w:val="left"/>
            </w:pPr>
            <w:r>
              <w:rPr>
                <w:color w:val="000000"/>
                <w:sz w:val="16"/>
                <w:szCs w:val="16"/>
                <w:lang w:val="el-GR" w:eastAsia="el-GR"/>
              </w:rPr>
              <w:t> </w:t>
            </w:r>
          </w:p>
        </w:tc>
        <w:tc>
          <w:tcPr>
            <w:tcW w:w="392" w:type="dxa"/>
            <w:tcBorders>
              <w:top w:val="single" w:sz="4" w:space="0" w:color="000000"/>
              <w:left w:val="single" w:sz="4" w:space="0" w:color="000000"/>
              <w:bottom w:val="single" w:sz="4" w:space="0" w:color="000000"/>
            </w:tcBorders>
            <w:shd w:val="clear" w:color="auto" w:fill="auto"/>
            <w:vAlign w:val="bottom"/>
          </w:tcPr>
          <w:p w14:paraId="6BA8BF8D" w14:textId="77777777" w:rsidR="00C500C5" w:rsidRDefault="00C500C5" w:rsidP="004B55D7">
            <w:pPr>
              <w:suppressAutoHyphens w:val="0"/>
              <w:spacing w:after="0"/>
              <w:jc w:val="right"/>
            </w:pPr>
            <w:r>
              <w:rPr>
                <w:color w:val="000000"/>
                <w:sz w:val="16"/>
                <w:szCs w:val="18"/>
                <w:lang w:val="el-GR" w:eastAsia="el-GR"/>
              </w:rPr>
              <w:t>24%</w:t>
            </w:r>
          </w:p>
        </w:tc>
        <w:tc>
          <w:tcPr>
            <w:tcW w:w="902" w:type="dxa"/>
            <w:tcBorders>
              <w:top w:val="single" w:sz="4" w:space="0" w:color="000000"/>
              <w:left w:val="single" w:sz="4" w:space="0" w:color="000000"/>
              <w:bottom w:val="single" w:sz="4" w:space="0" w:color="000000"/>
            </w:tcBorders>
            <w:shd w:val="clear" w:color="auto" w:fill="auto"/>
            <w:vAlign w:val="bottom"/>
          </w:tcPr>
          <w:p w14:paraId="43C980D4" w14:textId="77777777" w:rsidR="00C500C5" w:rsidRDefault="00C500C5" w:rsidP="004B55D7">
            <w:pPr>
              <w:suppressAutoHyphens w:val="0"/>
              <w:snapToGrid w:val="0"/>
              <w:spacing w:after="0"/>
              <w:jc w:val="right"/>
              <w:rPr>
                <w:color w:val="000000"/>
                <w:sz w:val="16"/>
                <w:szCs w:val="18"/>
                <w:lang w:val="el-GR" w:eastAsia="el-GR"/>
              </w:rPr>
            </w:pPr>
          </w:p>
        </w:tc>
        <w:tc>
          <w:tcPr>
            <w:tcW w:w="1110" w:type="dxa"/>
            <w:tcBorders>
              <w:top w:val="single" w:sz="4" w:space="0" w:color="000000"/>
              <w:left w:val="single" w:sz="4" w:space="0" w:color="000000"/>
              <w:bottom w:val="single" w:sz="4" w:space="0" w:color="000000"/>
            </w:tcBorders>
            <w:shd w:val="clear" w:color="auto" w:fill="auto"/>
            <w:vAlign w:val="bottom"/>
          </w:tcPr>
          <w:p w14:paraId="2460218E" w14:textId="77777777" w:rsidR="00C500C5" w:rsidRDefault="00C500C5" w:rsidP="004B55D7">
            <w:pPr>
              <w:suppressAutoHyphens w:val="0"/>
              <w:snapToGrid w:val="0"/>
              <w:spacing w:after="0"/>
              <w:jc w:val="right"/>
              <w:rPr>
                <w:color w:val="000000"/>
                <w:sz w:val="16"/>
                <w:szCs w:val="18"/>
                <w:lang w:val="el-GR" w:eastAsia="el-GR"/>
              </w:rPr>
            </w:pPr>
          </w:p>
        </w:tc>
        <w:tc>
          <w:tcPr>
            <w:tcW w:w="1189" w:type="dxa"/>
            <w:tcBorders>
              <w:top w:val="single" w:sz="4" w:space="0" w:color="000000"/>
              <w:left w:val="single" w:sz="4" w:space="0" w:color="000000"/>
              <w:bottom w:val="single" w:sz="4" w:space="0" w:color="000000"/>
            </w:tcBorders>
            <w:shd w:val="clear" w:color="auto" w:fill="auto"/>
            <w:vAlign w:val="bottom"/>
          </w:tcPr>
          <w:p w14:paraId="16F40494" w14:textId="77777777" w:rsidR="00C500C5" w:rsidRDefault="00C500C5" w:rsidP="004B55D7">
            <w:pPr>
              <w:suppressAutoHyphens w:val="0"/>
              <w:snapToGrid w:val="0"/>
              <w:spacing w:after="0"/>
              <w:jc w:val="right"/>
              <w:rPr>
                <w:color w:val="000000"/>
                <w:sz w:val="16"/>
                <w:szCs w:val="18"/>
                <w:lang w:val="el-GR" w:eastAsia="el-GR"/>
              </w:rPr>
            </w:pPr>
          </w:p>
        </w:tc>
        <w:tc>
          <w:tcPr>
            <w:tcW w:w="981" w:type="dxa"/>
            <w:tcBorders>
              <w:top w:val="single" w:sz="4" w:space="0" w:color="000000"/>
              <w:left w:val="single" w:sz="4" w:space="0" w:color="000000"/>
              <w:bottom w:val="single" w:sz="4" w:space="0" w:color="000000"/>
            </w:tcBorders>
            <w:shd w:val="clear" w:color="auto" w:fill="auto"/>
            <w:vAlign w:val="bottom"/>
          </w:tcPr>
          <w:p w14:paraId="2A6059E3" w14:textId="77777777" w:rsidR="00C500C5" w:rsidRDefault="00C500C5" w:rsidP="004B55D7">
            <w:pPr>
              <w:suppressAutoHyphens w:val="0"/>
              <w:snapToGrid w:val="0"/>
              <w:spacing w:after="0"/>
              <w:jc w:val="right"/>
              <w:rPr>
                <w:color w:val="000000"/>
                <w:sz w:val="16"/>
                <w:szCs w:val="18"/>
                <w:lang w:val="el-GR" w:eastAsia="el-GR"/>
              </w:rPr>
            </w:pPr>
          </w:p>
        </w:tc>
        <w:tc>
          <w:tcPr>
            <w:tcW w:w="981" w:type="dxa"/>
            <w:tcBorders>
              <w:top w:val="single" w:sz="4" w:space="0" w:color="000000"/>
              <w:left w:val="single" w:sz="4" w:space="0" w:color="000000"/>
              <w:bottom w:val="single" w:sz="4" w:space="0" w:color="000000"/>
            </w:tcBorders>
            <w:shd w:val="clear" w:color="auto" w:fill="auto"/>
            <w:vAlign w:val="bottom"/>
          </w:tcPr>
          <w:p w14:paraId="4D65352D" w14:textId="77777777" w:rsidR="00C500C5" w:rsidRDefault="00C500C5" w:rsidP="004B55D7">
            <w:pPr>
              <w:suppressAutoHyphens w:val="0"/>
              <w:snapToGrid w:val="0"/>
              <w:spacing w:after="0"/>
              <w:jc w:val="right"/>
              <w:rPr>
                <w:color w:val="000000"/>
                <w:sz w:val="16"/>
                <w:szCs w:val="18"/>
                <w:lang w:val="el-GR" w:eastAsia="el-GR"/>
              </w:rPr>
            </w:pPr>
          </w:p>
        </w:tc>
        <w:tc>
          <w:tcPr>
            <w:tcW w:w="78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3EB5E5C6" w14:textId="77777777" w:rsidR="00C500C5" w:rsidRDefault="00C500C5" w:rsidP="004B55D7">
            <w:pPr>
              <w:suppressAutoHyphens w:val="0"/>
              <w:snapToGrid w:val="0"/>
              <w:spacing w:after="0"/>
              <w:jc w:val="right"/>
              <w:rPr>
                <w:color w:val="000000"/>
                <w:sz w:val="16"/>
                <w:szCs w:val="18"/>
                <w:lang w:val="el-GR" w:eastAsia="el-GR"/>
              </w:rPr>
            </w:pPr>
          </w:p>
        </w:tc>
      </w:tr>
      <w:tr w:rsidR="00C500C5" w14:paraId="6948A16C" w14:textId="77777777" w:rsidTr="004B55D7">
        <w:trPr>
          <w:trHeight w:val="255"/>
        </w:trPr>
        <w:tc>
          <w:tcPr>
            <w:tcW w:w="344" w:type="dxa"/>
            <w:tcBorders>
              <w:top w:val="single" w:sz="4" w:space="0" w:color="000000"/>
              <w:left w:val="single" w:sz="4" w:space="0" w:color="000000"/>
              <w:bottom w:val="single" w:sz="4" w:space="0" w:color="000000"/>
            </w:tcBorders>
            <w:shd w:val="clear" w:color="auto" w:fill="D9E1F2"/>
            <w:vAlign w:val="bottom"/>
          </w:tcPr>
          <w:p w14:paraId="2CFA0132" w14:textId="77777777" w:rsidR="00C500C5" w:rsidRDefault="00C500C5" w:rsidP="004B55D7">
            <w:pPr>
              <w:suppressAutoHyphens w:val="0"/>
              <w:spacing w:after="0"/>
              <w:jc w:val="right"/>
            </w:pPr>
            <w:r>
              <w:rPr>
                <w:color w:val="000000"/>
                <w:sz w:val="16"/>
                <w:szCs w:val="14"/>
                <w:lang w:val="el-GR" w:eastAsia="el-GR"/>
              </w:rPr>
              <w:t>13</w:t>
            </w:r>
          </w:p>
        </w:tc>
        <w:tc>
          <w:tcPr>
            <w:tcW w:w="1674" w:type="dxa"/>
            <w:tcBorders>
              <w:top w:val="single" w:sz="4" w:space="0" w:color="000000"/>
              <w:left w:val="single" w:sz="4" w:space="0" w:color="000000"/>
              <w:bottom w:val="single" w:sz="4" w:space="0" w:color="000000"/>
            </w:tcBorders>
            <w:shd w:val="clear" w:color="auto" w:fill="D9E1F2"/>
            <w:vAlign w:val="bottom"/>
          </w:tcPr>
          <w:p w14:paraId="0E0C9B9B" w14:textId="77777777" w:rsidR="00C500C5" w:rsidRDefault="00C500C5" w:rsidP="004B55D7">
            <w:pPr>
              <w:suppressAutoHyphens w:val="0"/>
              <w:spacing w:after="0"/>
              <w:jc w:val="left"/>
            </w:pPr>
            <w:r>
              <w:rPr>
                <w:color w:val="000000"/>
                <w:sz w:val="16"/>
                <w:szCs w:val="18"/>
                <w:lang w:val="el-GR" w:eastAsia="el-GR"/>
              </w:rPr>
              <w:t>Καθαριστικό υγρό χαλιών</w:t>
            </w:r>
          </w:p>
        </w:tc>
        <w:tc>
          <w:tcPr>
            <w:tcW w:w="1012" w:type="dxa"/>
            <w:tcBorders>
              <w:top w:val="single" w:sz="4" w:space="0" w:color="000000"/>
              <w:left w:val="single" w:sz="4" w:space="0" w:color="000000"/>
              <w:bottom w:val="single" w:sz="4" w:space="0" w:color="000000"/>
            </w:tcBorders>
            <w:shd w:val="clear" w:color="auto" w:fill="D9E1F2"/>
            <w:vAlign w:val="bottom"/>
          </w:tcPr>
          <w:p w14:paraId="14BA44E1" w14:textId="77777777" w:rsidR="00C500C5" w:rsidRDefault="00C500C5" w:rsidP="004B55D7">
            <w:pPr>
              <w:suppressAutoHyphens w:val="0"/>
              <w:spacing w:after="0"/>
              <w:jc w:val="left"/>
            </w:pPr>
            <w:r>
              <w:rPr>
                <w:i/>
                <w:iCs/>
                <w:color w:val="000000"/>
                <w:sz w:val="16"/>
                <w:szCs w:val="14"/>
                <w:lang w:val="el-GR" w:eastAsia="el-GR"/>
              </w:rPr>
              <w:t>Συσκ 4lt</w:t>
            </w:r>
          </w:p>
        </w:tc>
        <w:tc>
          <w:tcPr>
            <w:tcW w:w="737" w:type="dxa"/>
            <w:tcBorders>
              <w:top w:val="single" w:sz="4" w:space="0" w:color="000000"/>
              <w:left w:val="single" w:sz="4" w:space="0" w:color="000000"/>
              <w:bottom w:val="single" w:sz="4" w:space="0" w:color="000000"/>
            </w:tcBorders>
            <w:shd w:val="clear" w:color="auto" w:fill="D9E1F2"/>
            <w:vAlign w:val="bottom"/>
          </w:tcPr>
          <w:p w14:paraId="48F12EB9" w14:textId="77777777" w:rsidR="00C500C5" w:rsidRDefault="00C500C5" w:rsidP="004B55D7">
            <w:pPr>
              <w:suppressAutoHyphens w:val="0"/>
              <w:spacing w:after="0"/>
              <w:jc w:val="right"/>
            </w:pPr>
            <w:r>
              <w:rPr>
                <w:color w:val="000000"/>
                <w:sz w:val="16"/>
                <w:szCs w:val="18"/>
                <w:lang w:val="el-GR" w:eastAsia="el-GR"/>
              </w:rPr>
              <w:t>0</w:t>
            </w:r>
          </w:p>
        </w:tc>
        <w:tc>
          <w:tcPr>
            <w:tcW w:w="738" w:type="dxa"/>
            <w:tcBorders>
              <w:top w:val="single" w:sz="4" w:space="0" w:color="000000"/>
              <w:left w:val="single" w:sz="4" w:space="0" w:color="000000"/>
              <w:bottom w:val="single" w:sz="4" w:space="0" w:color="000000"/>
            </w:tcBorders>
            <w:shd w:val="clear" w:color="auto" w:fill="D9E1F2"/>
            <w:vAlign w:val="bottom"/>
          </w:tcPr>
          <w:p w14:paraId="679A57E1" w14:textId="77777777" w:rsidR="00C500C5" w:rsidRDefault="00C500C5" w:rsidP="004B55D7">
            <w:pPr>
              <w:suppressAutoHyphens w:val="0"/>
              <w:spacing w:after="0"/>
              <w:jc w:val="right"/>
            </w:pPr>
            <w:r>
              <w:rPr>
                <w:color w:val="000000"/>
                <w:sz w:val="16"/>
                <w:szCs w:val="18"/>
                <w:lang w:val="el-GR" w:eastAsia="el-GR"/>
              </w:rPr>
              <w:t>1</w:t>
            </w:r>
          </w:p>
        </w:tc>
        <w:tc>
          <w:tcPr>
            <w:tcW w:w="737" w:type="dxa"/>
            <w:tcBorders>
              <w:top w:val="single" w:sz="4" w:space="0" w:color="000000"/>
              <w:left w:val="single" w:sz="4" w:space="0" w:color="000000"/>
              <w:bottom w:val="single" w:sz="4" w:space="0" w:color="000000"/>
            </w:tcBorders>
            <w:shd w:val="clear" w:color="auto" w:fill="D9E1F2"/>
            <w:vAlign w:val="bottom"/>
          </w:tcPr>
          <w:p w14:paraId="272A496D" w14:textId="77777777" w:rsidR="00C500C5" w:rsidRDefault="00C500C5" w:rsidP="004B55D7">
            <w:pPr>
              <w:suppressAutoHyphens w:val="0"/>
              <w:spacing w:after="0"/>
              <w:jc w:val="right"/>
            </w:pPr>
            <w:r>
              <w:rPr>
                <w:color w:val="000000"/>
                <w:sz w:val="16"/>
                <w:szCs w:val="18"/>
                <w:lang w:val="el-GR" w:eastAsia="el-GR"/>
              </w:rPr>
              <w:t>0</w:t>
            </w:r>
          </w:p>
        </w:tc>
        <w:tc>
          <w:tcPr>
            <w:tcW w:w="737" w:type="dxa"/>
            <w:tcBorders>
              <w:top w:val="single" w:sz="4" w:space="0" w:color="000000"/>
              <w:left w:val="single" w:sz="4" w:space="0" w:color="000000"/>
              <w:bottom w:val="single" w:sz="4" w:space="0" w:color="000000"/>
            </w:tcBorders>
            <w:shd w:val="clear" w:color="auto" w:fill="D9E1F2"/>
            <w:vAlign w:val="bottom"/>
          </w:tcPr>
          <w:p w14:paraId="1C4FA9A6" w14:textId="77777777" w:rsidR="00C500C5" w:rsidRDefault="00C500C5" w:rsidP="004B55D7">
            <w:pPr>
              <w:suppressAutoHyphens w:val="0"/>
              <w:spacing w:after="0"/>
              <w:jc w:val="right"/>
            </w:pPr>
            <w:r>
              <w:rPr>
                <w:color w:val="000000"/>
                <w:sz w:val="16"/>
                <w:szCs w:val="18"/>
                <w:lang w:val="el-GR" w:eastAsia="el-GR"/>
              </w:rPr>
              <w:t>4</w:t>
            </w:r>
          </w:p>
        </w:tc>
        <w:tc>
          <w:tcPr>
            <w:tcW w:w="772" w:type="dxa"/>
            <w:tcBorders>
              <w:top w:val="single" w:sz="4" w:space="0" w:color="000000"/>
              <w:left w:val="single" w:sz="4" w:space="0" w:color="000000"/>
              <w:bottom w:val="single" w:sz="4" w:space="0" w:color="000000"/>
            </w:tcBorders>
            <w:shd w:val="clear" w:color="auto" w:fill="D9E1F2"/>
            <w:vAlign w:val="bottom"/>
          </w:tcPr>
          <w:p w14:paraId="372C10FC" w14:textId="77777777" w:rsidR="00C500C5" w:rsidRDefault="00C500C5" w:rsidP="004B55D7">
            <w:pPr>
              <w:suppressAutoHyphens w:val="0"/>
              <w:spacing w:after="0"/>
              <w:jc w:val="right"/>
            </w:pPr>
            <w:r>
              <w:rPr>
                <w:color w:val="000000"/>
                <w:sz w:val="16"/>
                <w:szCs w:val="18"/>
                <w:lang w:val="el-GR" w:eastAsia="el-GR"/>
              </w:rPr>
              <w:t>2</w:t>
            </w:r>
          </w:p>
        </w:tc>
        <w:tc>
          <w:tcPr>
            <w:tcW w:w="696" w:type="dxa"/>
            <w:tcBorders>
              <w:top w:val="single" w:sz="4" w:space="0" w:color="000000"/>
              <w:left w:val="single" w:sz="4" w:space="0" w:color="000000"/>
              <w:bottom w:val="single" w:sz="4" w:space="0" w:color="000000"/>
            </w:tcBorders>
            <w:shd w:val="clear" w:color="auto" w:fill="D9E1F2"/>
            <w:vAlign w:val="bottom"/>
          </w:tcPr>
          <w:p w14:paraId="3094588F" w14:textId="77777777" w:rsidR="00C500C5" w:rsidRDefault="00C500C5" w:rsidP="004B55D7">
            <w:pPr>
              <w:suppressAutoHyphens w:val="0"/>
              <w:spacing w:after="0"/>
              <w:jc w:val="right"/>
            </w:pPr>
            <w:r>
              <w:rPr>
                <w:b/>
                <w:bCs/>
                <w:color w:val="000000"/>
                <w:sz w:val="16"/>
                <w:szCs w:val="18"/>
                <w:lang w:val="el-GR" w:eastAsia="el-GR"/>
              </w:rPr>
              <w:t>7</w:t>
            </w:r>
          </w:p>
        </w:tc>
        <w:tc>
          <w:tcPr>
            <w:tcW w:w="779" w:type="dxa"/>
            <w:tcBorders>
              <w:top w:val="single" w:sz="4" w:space="0" w:color="000000"/>
              <w:left w:val="single" w:sz="4" w:space="0" w:color="000000"/>
              <w:bottom w:val="single" w:sz="4" w:space="0" w:color="000000"/>
            </w:tcBorders>
            <w:shd w:val="clear" w:color="auto" w:fill="EDEDED"/>
            <w:vAlign w:val="bottom"/>
          </w:tcPr>
          <w:p w14:paraId="46162497" w14:textId="77777777" w:rsidR="00C500C5" w:rsidRDefault="00C500C5" w:rsidP="004B55D7">
            <w:pPr>
              <w:suppressAutoHyphens w:val="0"/>
              <w:spacing w:after="0"/>
              <w:jc w:val="right"/>
            </w:pPr>
            <w:r>
              <w:rPr>
                <w:color w:val="000000"/>
                <w:sz w:val="16"/>
                <w:szCs w:val="18"/>
                <w:lang w:val="el-GR" w:eastAsia="el-GR"/>
              </w:rPr>
              <w:t> </w:t>
            </w:r>
          </w:p>
        </w:tc>
        <w:tc>
          <w:tcPr>
            <w:tcW w:w="392" w:type="dxa"/>
            <w:tcBorders>
              <w:top w:val="single" w:sz="4" w:space="0" w:color="000000"/>
              <w:left w:val="single" w:sz="4" w:space="0" w:color="000000"/>
              <w:bottom w:val="single" w:sz="4" w:space="0" w:color="000000"/>
            </w:tcBorders>
            <w:shd w:val="clear" w:color="auto" w:fill="D9E1F2"/>
            <w:vAlign w:val="bottom"/>
          </w:tcPr>
          <w:p w14:paraId="5A868900" w14:textId="77777777" w:rsidR="00C500C5" w:rsidRDefault="00C500C5" w:rsidP="004B55D7">
            <w:pPr>
              <w:suppressAutoHyphens w:val="0"/>
              <w:spacing w:after="0"/>
              <w:jc w:val="right"/>
            </w:pPr>
            <w:r>
              <w:rPr>
                <w:color w:val="000000"/>
                <w:sz w:val="16"/>
                <w:szCs w:val="18"/>
                <w:lang w:val="el-GR" w:eastAsia="el-GR"/>
              </w:rPr>
              <w:t>24%</w:t>
            </w:r>
          </w:p>
        </w:tc>
        <w:tc>
          <w:tcPr>
            <w:tcW w:w="902" w:type="dxa"/>
            <w:tcBorders>
              <w:top w:val="single" w:sz="4" w:space="0" w:color="000000"/>
              <w:left w:val="single" w:sz="4" w:space="0" w:color="000000"/>
              <w:bottom w:val="single" w:sz="4" w:space="0" w:color="000000"/>
            </w:tcBorders>
            <w:shd w:val="clear" w:color="auto" w:fill="D9E1F2"/>
            <w:vAlign w:val="bottom"/>
          </w:tcPr>
          <w:p w14:paraId="76429E29" w14:textId="77777777" w:rsidR="00C500C5" w:rsidRDefault="00C500C5" w:rsidP="004B55D7">
            <w:pPr>
              <w:suppressAutoHyphens w:val="0"/>
              <w:snapToGrid w:val="0"/>
              <w:spacing w:after="0"/>
              <w:jc w:val="right"/>
              <w:rPr>
                <w:color w:val="000000"/>
                <w:sz w:val="16"/>
                <w:szCs w:val="18"/>
                <w:lang w:val="el-GR" w:eastAsia="el-GR"/>
              </w:rPr>
            </w:pPr>
          </w:p>
        </w:tc>
        <w:tc>
          <w:tcPr>
            <w:tcW w:w="1110" w:type="dxa"/>
            <w:tcBorders>
              <w:top w:val="single" w:sz="4" w:space="0" w:color="000000"/>
              <w:left w:val="single" w:sz="4" w:space="0" w:color="000000"/>
              <w:bottom w:val="single" w:sz="4" w:space="0" w:color="000000"/>
            </w:tcBorders>
            <w:shd w:val="clear" w:color="auto" w:fill="D9E1F2"/>
            <w:vAlign w:val="bottom"/>
          </w:tcPr>
          <w:p w14:paraId="74BA90F0" w14:textId="77777777" w:rsidR="00C500C5" w:rsidRDefault="00C500C5" w:rsidP="004B55D7">
            <w:pPr>
              <w:suppressAutoHyphens w:val="0"/>
              <w:snapToGrid w:val="0"/>
              <w:spacing w:after="0"/>
              <w:jc w:val="right"/>
              <w:rPr>
                <w:color w:val="000000"/>
                <w:sz w:val="16"/>
                <w:szCs w:val="18"/>
                <w:lang w:val="el-GR" w:eastAsia="el-GR"/>
              </w:rPr>
            </w:pPr>
          </w:p>
        </w:tc>
        <w:tc>
          <w:tcPr>
            <w:tcW w:w="1189" w:type="dxa"/>
            <w:tcBorders>
              <w:top w:val="single" w:sz="4" w:space="0" w:color="000000"/>
              <w:left w:val="single" w:sz="4" w:space="0" w:color="000000"/>
              <w:bottom w:val="single" w:sz="4" w:space="0" w:color="000000"/>
            </w:tcBorders>
            <w:shd w:val="clear" w:color="auto" w:fill="D9E1F2"/>
            <w:vAlign w:val="bottom"/>
          </w:tcPr>
          <w:p w14:paraId="345745BE" w14:textId="77777777" w:rsidR="00C500C5" w:rsidRDefault="00C500C5" w:rsidP="004B55D7">
            <w:pPr>
              <w:suppressAutoHyphens w:val="0"/>
              <w:snapToGrid w:val="0"/>
              <w:spacing w:after="0"/>
              <w:jc w:val="right"/>
              <w:rPr>
                <w:color w:val="000000"/>
                <w:sz w:val="16"/>
                <w:szCs w:val="18"/>
                <w:lang w:val="el-GR" w:eastAsia="el-GR"/>
              </w:rPr>
            </w:pPr>
          </w:p>
        </w:tc>
        <w:tc>
          <w:tcPr>
            <w:tcW w:w="981" w:type="dxa"/>
            <w:tcBorders>
              <w:top w:val="single" w:sz="4" w:space="0" w:color="000000"/>
              <w:left w:val="single" w:sz="4" w:space="0" w:color="000000"/>
              <w:bottom w:val="single" w:sz="4" w:space="0" w:color="000000"/>
            </w:tcBorders>
            <w:shd w:val="clear" w:color="auto" w:fill="D9E1F2"/>
            <w:vAlign w:val="bottom"/>
          </w:tcPr>
          <w:p w14:paraId="131B5BEC" w14:textId="77777777" w:rsidR="00C500C5" w:rsidRDefault="00C500C5" w:rsidP="004B55D7">
            <w:pPr>
              <w:suppressAutoHyphens w:val="0"/>
              <w:snapToGrid w:val="0"/>
              <w:spacing w:after="0"/>
              <w:jc w:val="right"/>
              <w:rPr>
                <w:color w:val="000000"/>
                <w:sz w:val="16"/>
                <w:szCs w:val="18"/>
                <w:lang w:val="el-GR" w:eastAsia="el-GR"/>
              </w:rPr>
            </w:pPr>
          </w:p>
        </w:tc>
        <w:tc>
          <w:tcPr>
            <w:tcW w:w="981" w:type="dxa"/>
            <w:tcBorders>
              <w:top w:val="single" w:sz="4" w:space="0" w:color="000000"/>
              <w:left w:val="single" w:sz="4" w:space="0" w:color="000000"/>
              <w:bottom w:val="single" w:sz="4" w:space="0" w:color="000000"/>
            </w:tcBorders>
            <w:shd w:val="clear" w:color="auto" w:fill="D9E1F2"/>
            <w:vAlign w:val="bottom"/>
          </w:tcPr>
          <w:p w14:paraId="1BA234AB" w14:textId="77777777" w:rsidR="00C500C5" w:rsidRDefault="00C500C5" w:rsidP="004B55D7">
            <w:pPr>
              <w:suppressAutoHyphens w:val="0"/>
              <w:snapToGrid w:val="0"/>
              <w:spacing w:after="0"/>
              <w:jc w:val="right"/>
              <w:rPr>
                <w:color w:val="000000"/>
                <w:sz w:val="16"/>
                <w:szCs w:val="18"/>
                <w:lang w:val="el-GR" w:eastAsia="el-GR"/>
              </w:rPr>
            </w:pPr>
          </w:p>
        </w:tc>
        <w:tc>
          <w:tcPr>
            <w:tcW w:w="789" w:type="dxa"/>
            <w:gridSpan w:val="2"/>
            <w:tcBorders>
              <w:top w:val="single" w:sz="4" w:space="0" w:color="000000"/>
              <w:left w:val="single" w:sz="4" w:space="0" w:color="000000"/>
              <w:bottom w:val="single" w:sz="4" w:space="0" w:color="000000"/>
              <w:right w:val="single" w:sz="4" w:space="0" w:color="000000"/>
            </w:tcBorders>
            <w:shd w:val="clear" w:color="auto" w:fill="D9E1F2"/>
            <w:vAlign w:val="bottom"/>
          </w:tcPr>
          <w:p w14:paraId="38CB45FC" w14:textId="77777777" w:rsidR="00C500C5" w:rsidRDefault="00C500C5" w:rsidP="004B55D7">
            <w:pPr>
              <w:suppressAutoHyphens w:val="0"/>
              <w:snapToGrid w:val="0"/>
              <w:spacing w:after="0"/>
              <w:jc w:val="right"/>
              <w:rPr>
                <w:color w:val="000000"/>
                <w:sz w:val="16"/>
                <w:szCs w:val="18"/>
                <w:lang w:val="el-GR" w:eastAsia="el-GR"/>
              </w:rPr>
            </w:pPr>
          </w:p>
        </w:tc>
      </w:tr>
      <w:tr w:rsidR="00C500C5" w14:paraId="580F0E44" w14:textId="77777777" w:rsidTr="004B55D7">
        <w:trPr>
          <w:trHeight w:val="255"/>
        </w:trPr>
        <w:tc>
          <w:tcPr>
            <w:tcW w:w="344" w:type="dxa"/>
            <w:tcBorders>
              <w:top w:val="single" w:sz="4" w:space="0" w:color="000000"/>
              <w:left w:val="single" w:sz="4" w:space="0" w:color="000000"/>
              <w:bottom w:val="single" w:sz="4" w:space="0" w:color="C0C0C0"/>
            </w:tcBorders>
            <w:shd w:val="clear" w:color="auto" w:fill="auto"/>
            <w:vAlign w:val="bottom"/>
          </w:tcPr>
          <w:p w14:paraId="22659403" w14:textId="77777777" w:rsidR="00C500C5" w:rsidRDefault="00C500C5" w:rsidP="004B55D7">
            <w:pPr>
              <w:suppressAutoHyphens w:val="0"/>
              <w:spacing w:after="0"/>
              <w:jc w:val="right"/>
            </w:pPr>
            <w:r>
              <w:rPr>
                <w:color w:val="000000"/>
                <w:sz w:val="16"/>
                <w:szCs w:val="14"/>
                <w:lang w:val="el-GR" w:eastAsia="el-GR"/>
              </w:rPr>
              <w:t>14</w:t>
            </w:r>
          </w:p>
        </w:tc>
        <w:tc>
          <w:tcPr>
            <w:tcW w:w="1674" w:type="dxa"/>
            <w:tcBorders>
              <w:top w:val="single" w:sz="4" w:space="0" w:color="000000"/>
              <w:left w:val="single" w:sz="4" w:space="0" w:color="000000"/>
              <w:bottom w:val="single" w:sz="4" w:space="0" w:color="000000"/>
            </w:tcBorders>
            <w:shd w:val="clear" w:color="auto" w:fill="auto"/>
            <w:vAlign w:val="bottom"/>
          </w:tcPr>
          <w:p w14:paraId="2DEC0085" w14:textId="77777777" w:rsidR="00C500C5" w:rsidRDefault="00C500C5" w:rsidP="004B55D7">
            <w:pPr>
              <w:suppressAutoHyphens w:val="0"/>
              <w:spacing w:after="0"/>
              <w:jc w:val="left"/>
            </w:pPr>
            <w:r>
              <w:rPr>
                <w:color w:val="000000"/>
                <w:sz w:val="16"/>
                <w:szCs w:val="18"/>
                <w:lang w:val="el-GR" w:eastAsia="el-GR"/>
              </w:rPr>
              <w:t>Σαπούνι Αφρού</w:t>
            </w:r>
          </w:p>
        </w:tc>
        <w:tc>
          <w:tcPr>
            <w:tcW w:w="1012" w:type="dxa"/>
            <w:tcBorders>
              <w:top w:val="single" w:sz="4" w:space="0" w:color="000000"/>
              <w:left w:val="single" w:sz="4" w:space="0" w:color="000000"/>
              <w:bottom w:val="single" w:sz="4" w:space="0" w:color="000000"/>
            </w:tcBorders>
            <w:shd w:val="clear" w:color="auto" w:fill="auto"/>
            <w:vAlign w:val="bottom"/>
          </w:tcPr>
          <w:p w14:paraId="51DCC874" w14:textId="77777777" w:rsidR="00C500C5" w:rsidRDefault="00C500C5" w:rsidP="004B55D7">
            <w:pPr>
              <w:suppressAutoHyphens w:val="0"/>
              <w:spacing w:after="0"/>
              <w:jc w:val="left"/>
            </w:pPr>
            <w:r>
              <w:rPr>
                <w:i/>
                <w:iCs/>
                <w:color w:val="000000"/>
                <w:sz w:val="16"/>
                <w:szCs w:val="18"/>
                <w:lang w:val="el-GR" w:eastAsia="el-GR"/>
              </w:rPr>
              <w:t>Τεμ. 4 λίτρων</w:t>
            </w:r>
          </w:p>
        </w:tc>
        <w:tc>
          <w:tcPr>
            <w:tcW w:w="737" w:type="dxa"/>
            <w:tcBorders>
              <w:top w:val="single" w:sz="4" w:space="0" w:color="000000"/>
              <w:left w:val="single" w:sz="4" w:space="0" w:color="000000"/>
              <w:bottom w:val="single" w:sz="4" w:space="0" w:color="000000"/>
            </w:tcBorders>
            <w:shd w:val="clear" w:color="auto" w:fill="auto"/>
            <w:vAlign w:val="bottom"/>
          </w:tcPr>
          <w:p w14:paraId="1E02F7B0" w14:textId="77777777" w:rsidR="00C500C5" w:rsidRDefault="00C500C5" w:rsidP="004B55D7">
            <w:pPr>
              <w:suppressAutoHyphens w:val="0"/>
              <w:spacing w:after="0"/>
              <w:jc w:val="right"/>
            </w:pPr>
            <w:r>
              <w:rPr>
                <w:color w:val="000000"/>
                <w:sz w:val="16"/>
                <w:szCs w:val="18"/>
                <w:lang w:val="el-GR" w:eastAsia="el-GR"/>
              </w:rPr>
              <w:t>0</w:t>
            </w:r>
          </w:p>
        </w:tc>
        <w:tc>
          <w:tcPr>
            <w:tcW w:w="738" w:type="dxa"/>
            <w:tcBorders>
              <w:top w:val="single" w:sz="4" w:space="0" w:color="000000"/>
              <w:left w:val="single" w:sz="4" w:space="0" w:color="000000"/>
              <w:bottom w:val="single" w:sz="4" w:space="0" w:color="000000"/>
            </w:tcBorders>
            <w:shd w:val="clear" w:color="auto" w:fill="auto"/>
            <w:vAlign w:val="bottom"/>
          </w:tcPr>
          <w:p w14:paraId="72E4E3D7" w14:textId="77777777" w:rsidR="00C500C5" w:rsidRDefault="00C500C5" w:rsidP="004B55D7">
            <w:pPr>
              <w:suppressAutoHyphens w:val="0"/>
              <w:spacing w:after="0"/>
              <w:jc w:val="right"/>
            </w:pPr>
            <w:r>
              <w:rPr>
                <w:color w:val="000000"/>
                <w:sz w:val="16"/>
                <w:szCs w:val="18"/>
                <w:lang w:val="el-GR" w:eastAsia="el-GR"/>
              </w:rPr>
              <w:t>8</w:t>
            </w:r>
          </w:p>
        </w:tc>
        <w:tc>
          <w:tcPr>
            <w:tcW w:w="737" w:type="dxa"/>
            <w:tcBorders>
              <w:top w:val="single" w:sz="4" w:space="0" w:color="000000"/>
              <w:left w:val="single" w:sz="4" w:space="0" w:color="000000"/>
              <w:bottom w:val="single" w:sz="4" w:space="0" w:color="000000"/>
            </w:tcBorders>
            <w:shd w:val="clear" w:color="auto" w:fill="auto"/>
            <w:vAlign w:val="bottom"/>
          </w:tcPr>
          <w:p w14:paraId="5205A531" w14:textId="77777777" w:rsidR="00C500C5" w:rsidRDefault="00C500C5" w:rsidP="004B55D7">
            <w:pPr>
              <w:suppressAutoHyphens w:val="0"/>
              <w:spacing w:after="0"/>
              <w:jc w:val="right"/>
            </w:pPr>
            <w:r>
              <w:rPr>
                <w:color w:val="000000"/>
                <w:sz w:val="16"/>
                <w:szCs w:val="18"/>
                <w:lang w:val="el-GR" w:eastAsia="el-GR"/>
              </w:rPr>
              <w:t>0</w:t>
            </w:r>
          </w:p>
        </w:tc>
        <w:tc>
          <w:tcPr>
            <w:tcW w:w="737" w:type="dxa"/>
            <w:tcBorders>
              <w:top w:val="single" w:sz="4" w:space="0" w:color="000000"/>
              <w:left w:val="single" w:sz="4" w:space="0" w:color="000000"/>
              <w:bottom w:val="single" w:sz="4" w:space="0" w:color="000000"/>
            </w:tcBorders>
            <w:shd w:val="clear" w:color="auto" w:fill="auto"/>
            <w:vAlign w:val="bottom"/>
          </w:tcPr>
          <w:p w14:paraId="3D9F2CD5" w14:textId="77777777" w:rsidR="00C500C5" w:rsidRDefault="00C500C5" w:rsidP="004B55D7">
            <w:pPr>
              <w:suppressAutoHyphens w:val="0"/>
              <w:spacing w:after="0"/>
              <w:jc w:val="left"/>
            </w:pPr>
            <w:r>
              <w:rPr>
                <w:color w:val="000000"/>
                <w:sz w:val="16"/>
                <w:szCs w:val="18"/>
                <w:lang w:val="el-GR" w:eastAsia="el-GR"/>
              </w:rPr>
              <w:t> </w:t>
            </w:r>
          </w:p>
        </w:tc>
        <w:tc>
          <w:tcPr>
            <w:tcW w:w="772" w:type="dxa"/>
            <w:tcBorders>
              <w:top w:val="single" w:sz="4" w:space="0" w:color="000000"/>
              <w:left w:val="single" w:sz="4" w:space="0" w:color="000000"/>
              <w:bottom w:val="single" w:sz="4" w:space="0" w:color="000000"/>
            </w:tcBorders>
            <w:shd w:val="clear" w:color="auto" w:fill="auto"/>
            <w:vAlign w:val="bottom"/>
          </w:tcPr>
          <w:p w14:paraId="1E87ADAA" w14:textId="77777777" w:rsidR="00C500C5" w:rsidRDefault="00C500C5" w:rsidP="004B55D7">
            <w:pPr>
              <w:suppressAutoHyphens w:val="0"/>
              <w:spacing w:after="0"/>
              <w:jc w:val="right"/>
            </w:pPr>
            <w:r>
              <w:rPr>
                <w:color w:val="000000"/>
                <w:sz w:val="16"/>
                <w:szCs w:val="18"/>
                <w:lang w:val="el-GR" w:eastAsia="el-GR"/>
              </w:rPr>
              <w:t>0</w:t>
            </w:r>
          </w:p>
        </w:tc>
        <w:tc>
          <w:tcPr>
            <w:tcW w:w="696" w:type="dxa"/>
            <w:tcBorders>
              <w:top w:val="single" w:sz="4" w:space="0" w:color="000000"/>
              <w:left w:val="single" w:sz="4" w:space="0" w:color="000000"/>
              <w:bottom w:val="single" w:sz="4" w:space="0" w:color="000000"/>
            </w:tcBorders>
            <w:shd w:val="clear" w:color="auto" w:fill="auto"/>
            <w:vAlign w:val="bottom"/>
          </w:tcPr>
          <w:p w14:paraId="561E14C5" w14:textId="77777777" w:rsidR="00C500C5" w:rsidRDefault="00C500C5" w:rsidP="004B55D7">
            <w:pPr>
              <w:suppressAutoHyphens w:val="0"/>
              <w:spacing w:after="0"/>
              <w:jc w:val="right"/>
            </w:pPr>
            <w:r>
              <w:rPr>
                <w:b/>
                <w:bCs/>
                <w:color w:val="000000"/>
                <w:sz w:val="16"/>
                <w:szCs w:val="18"/>
                <w:lang w:val="el-GR" w:eastAsia="el-GR"/>
              </w:rPr>
              <w:t>8</w:t>
            </w:r>
          </w:p>
        </w:tc>
        <w:tc>
          <w:tcPr>
            <w:tcW w:w="779" w:type="dxa"/>
            <w:tcBorders>
              <w:top w:val="single" w:sz="4" w:space="0" w:color="000000"/>
              <w:left w:val="single" w:sz="4" w:space="0" w:color="000000"/>
              <w:bottom w:val="single" w:sz="4" w:space="0" w:color="000000"/>
            </w:tcBorders>
            <w:shd w:val="clear" w:color="auto" w:fill="EDEDED"/>
            <w:vAlign w:val="bottom"/>
          </w:tcPr>
          <w:p w14:paraId="5B0FA461" w14:textId="77777777" w:rsidR="00C500C5" w:rsidRDefault="00C500C5" w:rsidP="004B55D7">
            <w:pPr>
              <w:suppressAutoHyphens w:val="0"/>
              <w:spacing w:after="0"/>
              <w:jc w:val="left"/>
            </w:pPr>
            <w:r>
              <w:rPr>
                <w:color w:val="000000"/>
                <w:sz w:val="16"/>
                <w:szCs w:val="16"/>
                <w:lang w:val="el-GR" w:eastAsia="el-GR"/>
              </w:rPr>
              <w:t> </w:t>
            </w:r>
          </w:p>
        </w:tc>
        <w:tc>
          <w:tcPr>
            <w:tcW w:w="392" w:type="dxa"/>
            <w:tcBorders>
              <w:top w:val="single" w:sz="4" w:space="0" w:color="000000"/>
              <w:left w:val="single" w:sz="4" w:space="0" w:color="000000"/>
              <w:bottom w:val="single" w:sz="4" w:space="0" w:color="000000"/>
            </w:tcBorders>
            <w:shd w:val="clear" w:color="auto" w:fill="auto"/>
            <w:vAlign w:val="bottom"/>
          </w:tcPr>
          <w:p w14:paraId="0221FCC7" w14:textId="77777777" w:rsidR="00C500C5" w:rsidRDefault="00C500C5" w:rsidP="004B55D7">
            <w:pPr>
              <w:suppressAutoHyphens w:val="0"/>
              <w:spacing w:after="0"/>
              <w:jc w:val="right"/>
            </w:pPr>
            <w:r>
              <w:rPr>
                <w:color w:val="000000"/>
                <w:sz w:val="16"/>
                <w:szCs w:val="18"/>
                <w:lang w:val="el-GR" w:eastAsia="el-GR"/>
              </w:rPr>
              <w:t>6%</w:t>
            </w:r>
          </w:p>
        </w:tc>
        <w:tc>
          <w:tcPr>
            <w:tcW w:w="902" w:type="dxa"/>
            <w:tcBorders>
              <w:top w:val="single" w:sz="4" w:space="0" w:color="000000"/>
              <w:left w:val="single" w:sz="4" w:space="0" w:color="000000"/>
              <w:bottom w:val="single" w:sz="4" w:space="0" w:color="000000"/>
            </w:tcBorders>
            <w:shd w:val="clear" w:color="auto" w:fill="auto"/>
            <w:vAlign w:val="bottom"/>
          </w:tcPr>
          <w:p w14:paraId="6CEB021B" w14:textId="77777777" w:rsidR="00C500C5" w:rsidRDefault="00C500C5" w:rsidP="004B55D7">
            <w:pPr>
              <w:suppressAutoHyphens w:val="0"/>
              <w:snapToGrid w:val="0"/>
              <w:spacing w:after="0"/>
              <w:jc w:val="right"/>
              <w:rPr>
                <w:color w:val="000000"/>
                <w:sz w:val="16"/>
                <w:szCs w:val="18"/>
                <w:lang w:val="el-GR" w:eastAsia="el-GR"/>
              </w:rPr>
            </w:pPr>
          </w:p>
        </w:tc>
        <w:tc>
          <w:tcPr>
            <w:tcW w:w="1110" w:type="dxa"/>
            <w:tcBorders>
              <w:top w:val="single" w:sz="4" w:space="0" w:color="000000"/>
              <w:left w:val="single" w:sz="4" w:space="0" w:color="000000"/>
              <w:bottom w:val="single" w:sz="4" w:space="0" w:color="000000"/>
            </w:tcBorders>
            <w:shd w:val="clear" w:color="auto" w:fill="auto"/>
            <w:vAlign w:val="bottom"/>
          </w:tcPr>
          <w:p w14:paraId="0EBCBF46" w14:textId="77777777" w:rsidR="00C500C5" w:rsidRDefault="00C500C5" w:rsidP="004B55D7">
            <w:pPr>
              <w:suppressAutoHyphens w:val="0"/>
              <w:snapToGrid w:val="0"/>
              <w:spacing w:after="0"/>
              <w:jc w:val="right"/>
              <w:rPr>
                <w:color w:val="000000"/>
                <w:sz w:val="16"/>
                <w:szCs w:val="18"/>
                <w:lang w:val="el-GR" w:eastAsia="el-GR"/>
              </w:rPr>
            </w:pPr>
          </w:p>
        </w:tc>
        <w:tc>
          <w:tcPr>
            <w:tcW w:w="1189" w:type="dxa"/>
            <w:tcBorders>
              <w:top w:val="single" w:sz="4" w:space="0" w:color="000000"/>
              <w:left w:val="single" w:sz="4" w:space="0" w:color="000000"/>
              <w:bottom w:val="single" w:sz="4" w:space="0" w:color="000000"/>
            </w:tcBorders>
            <w:shd w:val="clear" w:color="auto" w:fill="auto"/>
            <w:vAlign w:val="bottom"/>
          </w:tcPr>
          <w:p w14:paraId="7A029567" w14:textId="77777777" w:rsidR="00C500C5" w:rsidRDefault="00C500C5" w:rsidP="004B55D7">
            <w:pPr>
              <w:suppressAutoHyphens w:val="0"/>
              <w:snapToGrid w:val="0"/>
              <w:spacing w:after="0"/>
              <w:jc w:val="right"/>
              <w:rPr>
                <w:color w:val="000000"/>
                <w:sz w:val="16"/>
                <w:szCs w:val="18"/>
                <w:lang w:val="el-GR" w:eastAsia="el-GR"/>
              </w:rPr>
            </w:pPr>
          </w:p>
        </w:tc>
        <w:tc>
          <w:tcPr>
            <w:tcW w:w="981" w:type="dxa"/>
            <w:tcBorders>
              <w:top w:val="single" w:sz="4" w:space="0" w:color="000000"/>
              <w:left w:val="single" w:sz="4" w:space="0" w:color="000000"/>
              <w:bottom w:val="single" w:sz="4" w:space="0" w:color="000000"/>
            </w:tcBorders>
            <w:shd w:val="clear" w:color="auto" w:fill="auto"/>
            <w:vAlign w:val="bottom"/>
          </w:tcPr>
          <w:p w14:paraId="502A7A5E" w14:textId="77777777" w:rsidR="00C500C5" w:rsidRDefault="00C500C5" w:rsidP="004B55D7">
            <w:pPr>
              <w:suppressAutoHyphens w:val="0"/>
              <w:snapToGrid w:val="0"/>
              <w:spacing w:after="0"/>
              <w:jc w:val="right"/>
              <w:rPr>
                <w:color w:val="000000"/>
                <w:sz w:val="16"/>
                <w:szCs w:val="18"/>
                <w:lang w:val="el-GR" w:eastAsia="el-GR"/>
              </w:rPr>
            </w:pPr>
          </w:p>
        </w:tc>
        <w:tc>
          <w:tcPr>
            <w:tcW w:w="981" w:type="dxa"/>
            <w:tcBorders>
              <w:top w:val="single" w:sz="4" w:space="0" w:color="000000"/>
              <w:left w:val="single" w:sz="4" w:space="0" w:color="000000"/>
              <w:bottom w:val="single" w:sz="4" w:space="0" w:color="000000"/>
            </w:tcBorders>
            <w:shd w:val="clear" w:color="auto" w:fill="auto"/>
            <w:vAlign w:val="bottom"/>
          </w:tcPr>
          <w:p w14:paraId="08A53BFF" w14:textId="77777777" w:rsidR="00C500C5" w:rsidRDefault="00C500C5" w:rsidP="004B55D7">
            <w:pPr>
              <w:suppressAutoHyphens w:val="0"/>
              <w:snapToGrid w:val="0"/>
              <w:spacing w:after="0"/>
              <w:jc w:val="right"/>
              <w:rPr>
                <w:color w:val="000000"/>
                <w:sz w:val="16"/>
                <w:szCs w:val="18"/>
                <w:lang w:val="el-GR" w:eastAsia="el-GR"/>
              </w:rPr>
            </w:pPr>
          </w:p>
        </w:tc>
        <w:tc>
          <w:tcPr>
            <w:tcW w:w="78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45FB62EE" w14:textId="77777777" w:rsidR="00C500C5" w:rsidRDefault="00C500C5" w:rsidP="004B55D7">
            <w:pPr>
              <w:suppressAutoHyphens w:val="0"/>
              <w:snapToGrid w:val="0"/>
              <w:spacing w:after="0"/>
              <w:jc w:val="right"/>
              <w:rPr>
                <w:color w:val="000000"/>
                <w:sz w:val="16"/>
                <w:szCs w:val="18"/>
                <w:lang w:val="el-GR" w:eastAsia="el-GR"/>
              </w:rPr>
            </w:pPr>
          </w:p>
        </w:tc>
      </w:tr>
      <w:tr w:rsidR="00C500C5" w14:paraId="418437B1" w14:textId="77777777" w:rsidTr="004B55D7">
        <w:trPr>
          <w:trHeight w:val="255"/>
        </w:trPr>
        <w:tc>
          <w:tcPr>
            <w:tcW w:w="344" w:type="dxa"/>
            <w:tcBorders>
              <w:top w:val="single" w:sz="4" w:space="0" w:color="000000"/>
              <w:left w:val="single" w:sz="4" w:space="0" w:color="000000"/>
              <w:bottom w:val="single" w:sz="4" w:space="0" w:color="000000"/>
            </w:tcBorders>
            <w:shd w:val="clear" w:color="auto" w:fill="D9E1F2"/>
            <w:vAlign w:val="bottom"/>
          </w:tcPr>
          <w:p w14:paraId="54A31D52" w14:textId="77777777" w:rsidR="00C500C5" w:rsidRDefault="00C500C5" w:rsidP="004B55D7">
            <w:pPr>
              <w:suppressAutoHyphens w:val="0"/>
              <w:spacing w:after="0"/>
              <w:jc w:val="right"/>
            </w:pPr>
            <w:r>
              <w:rPr>
                <w:color w:val="000000"/>
                <w:sz w:val="16"/>
                <w:szCs w:val="14"/>
                <w:lang w:val="el-GR" w:eastAsia="el-GR"/>
              </w:rPr>
              <w:t>15</w:t>
            </w:r>
          </w:p>
        </w:tc>
        <w:tc>
          <w:tcPr>
            <w:tcW w:w="1674" w:type="dxa"/>
            <w:tcBorders>
              <w:top w:val="single" w:sz="4" w:space="0" w:color="000000"/>
              <w:left w:val="single" w:sz="4" w:space="0" w:color="000000"/>
              <w:bottom w:val="single" w:sz="4" w:space="0" w:color="000000"/>
            </w:tcBorders>
            <w:shd w:val="clear" w:color="auto" w:fill="D9E1F2"/>
            <w:vAlign w:val="bottom"/>
          </w:tcPr>
          <w:p w14:paraId="10A8ABBB" w14:textId="77777777" w:rsidR="00C500C5" w:rsidRDefault="00C500C5" w:rsidP="004B55D7">
            <w:pPr>
              <w:suppressAutoHyphens w:val="0"/>
              <w:spacing w:after="0"/>
              <w:jc w:val="left"/>
            </w:pPr>
            <w:r>
              <w:rPr>
                <w:color w:val="000000"/>
                <w:sz w:val="16"/>
                <w:szCs w:val="18"/>
                <w:lang w:val="el-GR" w:eastAsia="el-GR"/>
              </w:rPr>
              <w:t>Σαπούνι πράσινο</w:t>
            </w:r>
          </w:p>
        </w:tc>
        <w:tc>
          <w:tcPr>
            <w:tcW w:w="1012" w:type="dxa"/>
            <w:tcBorders>
              <w:top w:val="single" w:sz="4" w:space="0" w:color="000000"/>
              <w:left w:val="single" w:sz="4" w:space="0" w:color="000000"/>
              <w:bottom w:val="single" w:sz="4" w:space="0" w:color="000000"/>
            </w:tcBorders>
            <w:shd w:val="clear" w:color="auto" w:fill="D9E1F2"/>
            <w:vAlign w:val="bottom"/>
          </w:tcPr>
          <w:p w14:paraId="31D0EFB7" w14:textId="77777777" w:rsidR="00C500C5" w:rsidRDefault="00C500C5" w:rsidP="004B55D7">
            <w:pPr>
              <w:suppressAutoHyphens w:val="0"/>
              <w:spacing w:after="0"/>
              <w:jc w:val="left"/>
            </w:pPr>
            <w:r>
              <w:rPr>
                <w:color w:val="000000"/>
                <w:sz w:val="16"/>
                <w:szCs w:val="18"/>
                <w:lang w:val="el-GR" w:eastAsia="el-GR"/>
              </w:rPr>
              <w:t>τεμάχιο 100 γρμ</w:t>
            </w:r>
          </w:p>
        </w:tc>
        <w:tc>
          <w:tcPr>
            <w:tcW w:w="737" w:type="dxa"/>
            <w:tcBorders>
              <w:top w:val="single" w:sz="4" w:space="0" w:color="000000"/>
              <w:left w:val="single" w:sz="4" w:space="0" w:color="000000"/>
              <w:bottom w:val="single" w:sz="4" w:space="0" w:color="000000"/>
            </w:tcBorders>
            <w:shd w:val="clear" w:color="auto" w:fill="D9E1F2"/>
            <w:vAlign w:val="bottom"/>
          </w:tcPr>
          <w:p w14:paraId="3788FD99" w14:textId="77777777" w:rsidR="00C500C5" w:rsidRDefault="00C500C5" w:rsidP="004B55D7">
            <w:pPr>
              <w:suppressAutoHyphens w:val="0"/>
              <w:spacing w:after="0"/>
              <w:jc w:val="right"/>
            </w:pPr>
            <w:r>
              <w:rPr>
                <w:color w:val="000000"/>
                <w:sz w:val="16"/>
                <w:szCs w:val="18"/>
                <w:lang w:val="el-GR" w:eastAsia="el-GR"/>
              </w:rPr>
              <w:t>0</w:t>
            </w:r>
          </w:p>
        </w:tc>
        <w:tc>
          <w:tcPr>
            <w:tcW w:w="738" w:type="dxa"/>
            <w:tcBorders>
              <w:top w:val="single" w:sz="4" w:space="0" w:color="000000"/>
              <w:left w:val="single" w:sz="4" w:space="0" w:color="000000"/>
              <w:bottom w:val="single" w:sz="4" w:space="0" w:color="000000"/>
            </w:tcBorders>
            <w:shd w:val="clear" w:color="auto" w:fill="D9E1F2"/>
            <w:vAlign w:val="bottom"/>
          </w:tcPr>
          <w:p w14:paraId="1D75A050" w14:textId="77777777" w:rsidR="00C500C5" w:rsidRDefault="00C500C5" w:rsidP="004B55D7">
            <w:pPr>
              <w:suppressAutoHyphens w:val="0"/>
              <w:spacing w:after="0"/>
              <w:jc w:val="right"/>
            </w:pPr>
            <w:r>
              <w:rPr>
                <w:color w:val="000000"/>
                <w:sz w:val="16"/>
                <w:szCs w:val="18"/>
                <w:lang w:val="el-GR" w:eastAsia="el-GR"/>
              </w:rPr>
              <w:t>10</w:t>
            </w:r>
          </w:p>
        </w:tc>
        <w:tc>
          <w:tcPr>
            <w:tcW w:w="737" w:type="dxa"/>
            <w:tcBorders>
              <w:top w:val="single" w:sz="4" w:space="0" w:color="000000"/>
              <w:left w:val="single" w:sz="4" w:space="0" w:color="000000"/>
              <w:bottom w:val="single" w:sz="4" w:space="0" w:color="000000"/>
            </w:tcBorders>
            <w:shd w:val="clear" w:color="auto" w:fill="D9E1F2"/>
            <w:vAlign w:val="bottom"/>
          </w:tcPr>
          <w:p w14:paraId="4493ECB6" w14:textId="77777777" w:rsidR="00C500C5" w:rsidRDefault="00C500C5" w:rsidP="004B55D7">
            <w:pPr>
              <w:suppressAutoHyphens w:val="0"/>
              <w:spacing w:after="0"/>
              <w:jc w:val="right"/>
            </w:pPr>
            <w:r>
              <w:rPr>
                <w:color w:val="000000"/>
                <w:sz w:val="16"/>
                <w:szCs w:val="18"/>
                <w:lang w:val="el-GR" w:eastAsia="el-GR"/>
              </w:rPr>
              <w:t>0</w:t>
            </w:r>
          </w:p>
        </w:tc>
        <w:tc>
          <w:tcPr>
            <w:tcW w:w="737" w:type="dxa"/>
            <w:tcBorders>
              <w:top w:val="single" w:sz="4" w:space="0" w:color="000000"/>
              <w:left w:val="single" w:sz="4" w:space="0" w:color="000000"/>
              <w:bottom w:val="single" w:sz="4" w:space="0" w:color="000000"/>
            </w:tcBorders>
            <w:shd w:val="clear" w:color="auto" w:fill="D9E1F2"/>
            <w:vAlign w:val="bottom"/>
          </w:tcPr>
          <w:p w14:paraId="79ECDF2D" w14:textId="77777777" w:rsidR="00C500C5" w:rsidRDefault="00C500C5" w:rsidP="004B55D7">
            <w:pPr>
              <w:suppressAutoHyphens w:val="0"/>
              <w:spacing w:after="0"/>
              <w:jc w:val="right"/>
            </w:pPr>
            <w:r>
              <w:rPr>
                <w:color w:val="000000"/>
                <w:sz w:val="16"/>
                <w:szCs w:val="18"/>
                <w:lang w:val="el-GR" w:eastAsia="el-GR"/>
              </w:rPr>
              <w:t>25</w:t>
            </w:r>
          </w:p>
        </w:tc>
        <w:tc>
          <w:tcPr>
            <w:tcW w:w="772" w:type="dxa"/>
            <w:tcBorders>
              <w:top w:val="single" w:sz="4" w:space="0" w:color="000000"/>
              <w:left w:val="single" w:sz="4" w:space="0" w:color="000000"/>
              <w:bottom w:val="single" w:sz="4" w:space="0" w:color="000000"/>
            </w:tcBorders>
            <w:shd w:val="clear" w:color="auto" w:fill="D9E1F2"/>
            <w:vAlign w:val="bottom"/>
          </w:tcPr>
          <w:p w14:paraId="0F3AB21E" w14:textId="77777777" w:rsidR="00C500C5" w:rsidRDefault="00C500C5" w:rsidP="004B55D7">
            <w:pPr>
              <w:suppressAutoHyphens w:val="0"/>
              <w:spacing w:after="0"/>
              <w:jc w:val="right"/>
            </w:pPr>
            <w:r>
              <w:rPr>
                <w:color w:val="000000"/>
                <w:sz w:val="16"/>
                <w:szCs w:val="18"/>
                <w:lang w:val="el-GR" w:eastAsia="el-GR"/>
              </w:rPr>
              <w:t>0</w:t>
            </w:r>
          </w:p>
        </w:tc>
        <w:tc>
          <w:tcPr>
            <w:tcW w:w="696" w:type="dxa"/>
            <w:tcBorders>
              <w:top w:val="single" w:sz="4" w:space="0" w:color="000000"/>
              <w:left w:val="single" w:sz="4" w:space="0" w:color="000000"/>
              <w:bottom w:val="single" w:sz="4" w:space="0" w:color="000000"/>
            </w:tcBorders>
            <w:shd w:val="clear" w:color="auto" w:fill="D9E1F2"/>
            <w:vAlign w:val="bottom"/>
          </w:tcPr>
          <w:p w14:paraId="59CFEA9C" w14:textId="77777777" w:rsidR="00C500C5" w:rsidRDefault="00C500C5" w:rsidP="004B55D7">
            <w:pPr>
              <w:suppressAutoHyphens w:val="0"/>
              <w:spacing w:after="0"/>
              <w:jc w:val="right"/>
            </w:pPr>
            <w:r>
              <w:rPr>
                <w:b/>
                <w:bCs/>
                <w:color w:val="000000"/>
                <w:sz w:val="16"/>
                <w:szCs w:val="18"/>
                <w:lang w:val="el-GR" w:eastAsia="el-GR"/>
              </w:rPr>
              <w:t>35</w:t>
            </w:r>
          </w:p>
        </w:tc>
        <w:tc>
          <w:tcPr>
            <w:tcW w:w="779" w:type="dxa"/>
            <w:tcBorders>
              <w:top w:val="single" w:sz="4" w:space="0" w:color="000000"/>
              <w:left w:val="single" w:sz="4" w:space="0" w:color="000000"/>
              <w:bottom w:val="single" w:sz="4" w:space="0" w:color="000000"/>
            </w:tcBorders>
            <w:shd w:val="clear" w:color="auto" w:fill="EDEDED"/>
            <w:vAlign w:val="bottom"/>
          </w:tcPr>
          <w:p w14:paraId="186847FA" w14:textId="77777777" w:rsidR="00C500C5" w:rsidRDefault="00C500C5" w:rsidP="004B55D7">
            <w:pPr>
              <w:suppressAutoHyphens w:val="0"/>
              <w:spacing w:after="0"/>
              <w:jc w:val="left"/>
            </w:pPr>
            <w:r>
              <w:rPr>
                <w:color w:val="000000"/>
                <w:sz w:val="16"/>
                <w:szCs w:val="16"/>
                <w:lang w:val="el-GR" w:eastAsia="el-GR"/>
              </w:rPr>
              <w:t> </w:t>
            </w:r>
          </w:p>
        </w:tc>
        <w:tc>
          <w:tcPr>
            <w:tcW w:w="392" w:type="dxa"/>
            <w:tcBorders>
              <w:top w:val="single" w:sz="4" w:space="0" w:color="000000"/>
              <w:left w:val="single" w:sz="4" w:space="0" w:color="000000"/>
              <w:bottom w:val="single" w:sz="4" w:space="0" w:color="000000"/>
            </w:tcBorders>
            <w:shd w:val="clear" w:color="auto" w:fill="D9E1F2"/>
            <w:vAlign w:val="bottom"/>
          </w:tcPr>
          <w:p w14:paraId="739E0B79" w14:textId="77777777" w:rsidR="00C500C5" w:rsidRDefault="00C500C5" w:rsidP="004B55D7">
            <w:pPr>
              <w:suppressAutoHyphens w:val="0"/>
              <w:spacing w:after="0"/>
              <w:jc w:val="right"/>
            </w:pPr>
            <w:r>
              <w:rPr>
                <w:color w:val="000000"/>
                <w:sz w:val="16"/>
                <w:szCs w:val="18"/>
                <w:lang w:val="el-GR" w:eastAsia="el-GR"/>
              </w:rPr>
              <w:t>6%</w:t>
            </w:r>
          </w:p>
        </w:tc>
        <w:tc>
          <w:tcPr>
            <w:tcW w:w="902" w:type="dxa"/>
            <w:tcBorders>
              <w:top w:val="single" w:sz="4" w:space="0" w:color="000000"/>
              <w:left w:val="single" w:sz="4" w:space="0" w:color="000000"/>
              <w:bottom w:val="single" w:sz="4" w:space="0" w:color="000000"/>
            </w:tcBorders>
            <w:shd w:val="clear" w:color="auto" w:fill="D9E1F2"/>
            <w:vAlign w:val="bottom"/>
          </w:tcPr>
          <w:p w14:paraId="112B1001" w14:textId="77777777" w:rsidR="00C500C5" w:rsidRDefault="00C500C5" w:rsidP="004B55D7">
            <w:pPr>
              <w:suppressAutoHyphens w:val="0"/>
              <w:snapToGrid w:val="0"/>
              <w:spacing w:after="0"/>
              <w:jc w:val="right"/>
              <w:rPr>
                <w:color w:val="000000"/>
                <w:sz w:val="16"/>
                <w:szCs w:val="18"/>
                <w:lang w:val="el-GR" w:eastAsia="el-GR"/>
              </w:rPr>
            </w:pPr>
          </w:p>
        </w:tc>
        <w:tc>
          <w:tcPr>
            <w:tcW w:w="1110" w:type="dxa"/>
            <w:tcBorders>
              <w:top w:val="single" w:sz="4" w:space="0" w:color="000000"/>
              <w:left w:val="single" w:sz="4" w:space="0" w:color="000000"/>
              <w:bottom w:val="single" w:sz="4" w:space="0" w:color="000000"/>
            </w:tcBorders>
            <w:shd w:val="clear" w:color="auto" w:fill="D9E1F2"/>
            <w:vAlign w:val="bottom"/>
          </w:tcPr>
          <w:p w14:paraId="3C11B155" w14:textId="77777777" w:rsidR="00C500C5" w:rsidRDefault="00C500C5" w:rsidP="004B55D7">
            <w:pPr>
              <w:suppressAutoHyphens w:val="0"/>
              <w:snapToGrid w:val="0"/>
              <w:spacing w:after="0"/>
              <w:jc w:val="right"/>
              <w:rPr>
                <w:color w:val="000000"/>
                <w:sz w:val="16"/>
                <w:szCs w:val="18"/>
                <w:lang w:val="el-GR" w:eastAsia="el-GR"/>
              </w:rPr>
            </w:pPr>
          </w:p>
        </w:tc>
        <w:tc>
          <w:tcPr>
            <w:tcW w:w="1189" w:type="dxa"/>
            <w:tcBorders>
              <w:top w:val="single" w:sz="4" w:space="0" w:color="000000"/>
              <w:left w:val="single" w:sz="4" w:space="0" w:color="000000"/>
              <w:bottom w:val="single" w:sz="4" w:space="0" w:color="000000"/>
            </w:tcBorders>
            <w:shd w:val="clear" w:color="auto" w:fill="D9E1F2"/>
            <w:vAlign w:val="bottom"/>
          </w:tcPr>
          <w:p w14:paraId="0DCCE1D9" w14:textId="77777777" w:rsidR="00C500C5" w:rsidRDefault="00C500C5" w:rsidP="004B55D7">
            <w:pPr>
              <w:suppressAutoHyphens w:val="0"/>
              <w:snapToGrid w:val="0"/>
              <w:spacing w:after="0"/>
              <w:jc w:val="right"/>
              <w:rPr>
                <w:color w:val="000000"/>
                <w:sz w:val="16"/>
                <w:szCs w:val="18"/>
                <w:lang w:val="el-GR" w:eastAsia="el-GR"/>
              </w:rPr>
            </w:pPr>
          </w:p>
        </w:tc>
        <w:tc>
          <w:tcPr>
            <w:tcW w:w="981" w:type="dxa"/>
            <w:tcBorders>
              <w:top w:val="single" w:sz="4" w:space="0" w:color="000000"/>
              <w:left w:val="single" w:sz="4" w:space="0" w:color="000000"/>
              <w:bottom w:val="single" w:sz="4" w:space="0" w:color="000000"/>
            </w:tcBorders>
            <w:shd w:val="clear" w:color="auto" w:fill="D9E1F2"/>
            <w:vAlign w:val="bottom"/>
          </w:tcPr>
          <w:p w14:paraId="0800FEC1" w14:textId="77777777" w:rsidR="00C500C5" w:rsidRDefault="00C500C5" w:rsidP="004B55D7">
            <w:pPr>
              <w:suppressAutoHyphens w:val="0"/>
              <w:snapToGrid w:val="0"/>
              <w:spacing w:after="0"/>
              <w:jc w:val="right"/>
              <w:rPr>
                <w:color w:val="000000"/>
                <w:sz w:val="16"/>
                <w:szCs w:val="18"/>
                <w:lang w:val="el-GR" w:eastAsia="el-GR"/>
              </w:rPr>
            </w:pPr>
          </w:p>
        </w:tc>
        <w:tc>
          <w:tcPr>
            <w:tcW w:w="981" w:type="dxa"/>
            <w:tcBorders>
              <w:top w:val="single" w:sz="4" w:space="0" w:color="000000"/>
              <w:left w:val="single" w:sz="4" w:space="0" w:color="000000"/>
              <w:bottom w:val="single" w:sz="4" w:space="0" w:color="000000"/>
            </w:tcBorders>
            <w:shd w:val="clear" w:color="auto" w:fill="D9E1F2"/>
            <w:vAlign w:val="bottom"/>
          </w:tcPr>
          <w:p w14:paraId="2939D914" w14:textId="77777777" w:rsidR="00C500C5" w:rsidRDefault="00C500C5" w:rsidP="004B55D7">
            <w:pPr>
              <w:suppressAutoHyphens w:val="0"/>
              <w:snapToGrid w:val="0"/>
              <w:spacing w:after="0"/>
              <w:jc w:val="right"/>
              <w:rPr>
                <w:color w:val="000000"/>
                <w:sz w:val="16"/>
                <w:szCs w:val="18"/>
                <w:lang w:val="el-GR" w:eastAsia="el-GR"/>
              </w:rPr>
            </w:pPr>
          </w:p>
        </w:tc>
        <w:tc>
          <w:tcPr>
            <w:tcW w:w="789" w:type="dxa"/>
            <w:gridSpan w:val="2"/>
            <w:tcBorders>
              <w:top w:val="single" w:sz="4" w:space="0" w:color="000000"/>
              <w:left w:val="single" w:sz="4" w:space="0" w:color="000000"/>
              <w:bottom w:val="single" w:sz="4" w:space="0" w:color="000000"/>
              <w:right w:val="single" w:sz="4" w:space="0" w:color="000000"/>
            </w:tcBorders>
            <w:shd w:val="clear" w:color="auto" w:fill="D9E1F2"/>
            <w:vAlign w:val="bottom"/>
          </w:tcPr>
          <w:p w14:paraId="2B499920" w14:textId="77777777" w:rsidR="00C500C5" w:rsidRDefault="00C500C5" w:rsidP="004B55D7">
            <w:pPr>
              <w:suppressAutoHyphens w:val="0"/>
              <w:snapToGrid w:val="0"/>
              <w:spacing w:after="0"/>
              <w:jc w:val="right"/>
              <w:rPr>
                <w:color w:val="000000"/>
                <w:sz w:val="16"/>
                <w:szCs w:val="18"/>
                <w:lang w:val="el-GR" w:eastAsia="el-GR"/>
              </w:rPr>
            </w:pPr>
          </w:p>
        </w:tc>
      </w:tr>
      <w:tr w:rsidR="00C500C5" w14:paraId="152477BE" w14:textId="77777777" w:rsidTr="004B55D7">
        <w:trPr>
          <w:trHeight w:val="255"/>
        </w:trPr>
        <w:tc>
          <w:tcPr>
            <w:tcW w:w="344" w:type="dxa"/>
            <w:tcBorders>
              <w:top w:val="single" w:sz="4" w:space="0" w:color="000000"/>
              <w:left w:val="single" w:sz="4" w:space="0" w:color="000000"/>
              <w:bottom w:val="single" w:sz="4" w:space="0" w:color="C0C0C0"/>
            </w:tcBorders>
            <w:shd w:val="clear" w:color="auto" w:fill="auto"/>
            <w:vAlign w:val="bottom"/>
          </w:tcPr>
          <w:p w14:paraId="08595DB1" w14:textId="77777777" w:rsidR="00C500C5" w:rsidRDefault="00C500C5" w:rsidP="004B55D7">
            <w:pPr>
              <w:suppressAutoHyphens w:val="0"/>
              <w:spacing w:after="0"/>
              <w:jc w:val="right"/>
            </w:pPr>
            <w:r>
              <w:rPr>
                <w:color w:val="000000"/>
                <w:sz w:val="16"/>
                <w:szCs w:val="14"/>
                <w:lang w:val="el-GR" w:eastAsia="el-GR"/>
              </w:rPr>
              <w:t>16</w:t>
            </w:r>
          </w:p>
        </w:tc>
        <w:tc>
          <w:tcPr>
            <w:tcW w:w="1674" w:type="dxa"/>
            <w:tcBorders>
              <w:top w:val="single" w:sz="4" w:space="0" w:color="000000"/>
              <w:left w:val="single" w:sz="4" w:space="0" w:color="000000"/>
              <w:bottom w:val="single" w:sz="4" w:space="0" w:color="000000"/>
            </w:tcBorders>
            <w:shd w:val="clear" w:color="auto" w:fill="auto"/>
            <w:vAlign w:val="bottom"/>
          </w:tcPr>
          <w:p w14:paraId="676C015A" w14:textId="77777777" w:rsidR="00C500C5" w:rsidRDefault="00C500C5" w:rsidP="004B55D7">
            <w:pPr>
              <w:suppressAutoHyphens w:val="0"/>
              <w:spacing w:after="0"/>
              <w:jc w:val="left"/>
            </w:pPr>
            <w:r>
              <w:rPr>
                <w:color w:val="000000"/>
                <w:sz w:val="16"/>
                <w:szCs w:val="18"/>
                <w:lang w:val="el-GR" w:eastAsia="el-GR"/>
              </w:rPr>
              <w:t>Σαπούνι χεριών υγρό</w:t>
            </w:r>
          </w:p>
        </w:tc>
        <w:tc>
          <w:tcPr>
            <w:tcW w:w="1012" w:type="dxa"/>
            <w:tcBorders>
              <w:top w:val="single" w:sz="4" w:space="0" w:color="000000"/>
              <w:left w:val="single" w:sz="4" w:space="0" w:color="000000"/>
              <w:bottom w:val="single" w:sz="4" w:space="0" w:color="000000"/>
            </w:tcBorders>
            <w:shd w:val="clear" w:color="auto" w:fill="auto"/>
            <w:vAlign w:val="bottom"/>
          </w:tcPr>
          <w:p w14:paraId="357CC06C" w14:textId="77777777" w:rsidR="00C500C5" w:rsidRDefault="00C500C5" w:rsidP="004B55D7">
            <w:pPr>
              <w:suppressAutoHyphens w:val="0"/>
              <w:spacing w:after="0"/>
              <w:jc w:val="left"/>
            </w:pPr>
            <w:r>
              <w:rPr>
                <w:i/>
                <w:iCs/>
                <w:color w:val="000000"/>
                <w:sz w:val="16"/>
                <w:szCs w:val="18"/>
                <w:lang w:val="el-GR" w:eastAsia="el-GR"/>
              </w:rPr>
              <w:t>Τεμάχιο 4 λίτρων</w:t>
            </w:r>
          </w:p>
        </w:tc>
        <w:tc>
          <w:tcPr>
            <w:tcW w:w="737" w:type="dxa"/>
            <w:tcBorders>
              <w:top w:val="single" w:sz="4" w:space="0" w:color="000000"/>
              <w:left w:val="single" w:sz="4" w:space="0" w:color="000000"/>
              <w:bottom w:val="single" w:sz="4" w:space="0" w:color="000000"/>
            </w:tcBorders>
            <w:shd w:val="clear" w:color="auto" w:fill="auto"/>
            <w:vAlign w:val="bottom"/>
          </w:tcPr>
          <w:p w14:paraId="0DEECA33" w14:textId="77777777" w:rsidR="00C500C5" w:rsidRDefault="00C500C5" w:rsidP="004B55D7">
            <w:pPr>
              <w:suppressAutoHyphens w:val="0"/>
              <w:spacing w:after="0"/>
              <w:jc w:val="right"/>
            </w:pPr>
            <w:r>
              <w:rPr>
                <w:color w:val="000000"/>
                <w:sz w:val="16"/>
                <w:szCs w:val="18"/>
                <w:lang w:val="el-GR" w:eastAsia="el-GR"/>
              </w:rPr>
              <w:t>30</w:t>
            </w:r>
          </w:p>
        </w:tc>
        <w:tc>
          <w:tcPr>
            <w:tcW w:w="738" w:type="dxa"/>
            <w:tcBorders>
              <w:top w:val="single" w:sz="4" w:space="0" w:color="000000"/>
              <w:left w:val="single" w:sz="4" w:space="0" w:color="000000"/>
              <w:bottom w:val="single" w:sz="4" w:space="0" w:color="000000"/>
            </w:tcBorders>
            <w:shd w:val="clear" w:color="auto" w:fill="auto"/>
            <w:vAlign w:val="bottom"/>
          </w:tcPr>
          <w:p w14:paraId="1CCFCDA3" w14:textId="77777777" w:rsidR="00C500C5" w:rsidRDefault="00C500C5" w:rsidP="004B55D7">
            <w:pPr>
              <w:suppressAutoHyphens w:val="0"/>
              <w:spacing w:after="0"/>
              <w:jc w:val="right"/>
            </w:pPr>
            <w:r>
              <w:rPr>
                <w:color w:val="000000"/>
                <w:sz w:val="16"/>
                <w:szCs w:val="18"/>
                <w:lang w:val="el-GR" w:eastAsia="el-GR"/>
              </w:rPr>
              <w:t>75</w:t>
            </w:r>
          </w:p>
        </w:tc>
        <w:tc>
          <w:tcPr>
            <w:tcW w:w="737" w:type="dxa"/>
            <w:tcBorders>
              <w:top w:val="single" w:sz="4" w:space="0" w:color="000000"/>
              <w:left w:val="single" w:sz="4" w:space="0" w:color="000000"/>
              <w:bottom w:val="single" w:sz="4" w:space="0" w:color="000000"/>
            </w:tcBorders>
            <w:shd w:val="clear" w:color="auto" w:fill="auto"/>
            <w:vAlign w:val="bottom"/>
          </w:tcPr>
          <w:p w14:paraId="6B10A826" w14:textId="77777777" w:rsidR="00C500C5" w:rsidRDefault="00C500C5" w:rsidP="004B55D7">
            <w:pPr>
              <w:suppressAutoHyphens w:val="0"/>
              <w:spacing w:after="0"/>
              <w:jc w:val="right"/>
            </w:pPr>
            <w:r>
              <w:rPr>
                <w:color w:val="000000"/>
                <w:sz w:val="16"/>
                <w:szCs w:val="18"/>
                <w:lang w:val="el-GR" w:eastAsia="el-GR"/>
              </w:rPr>
              <w:t>18</w:t>
            </w:r>
          </w:p>
        </w:tc>
        <w:tc>
          <w:tcPr>
            <w:tcW w:w="737" w:type="dxa"/>
            <w:tcBorders>
              <w:top w:val="single" w:sz="4" w:space="0" w:color="000000"/>
              <w:left w:val="single" w:sz="4" w:space="0" w:color="000000"/>
              <w:bottom w:val="single" w:sz="4" w:space="0" w:color="000000"/>
            </w:tcBorders>
            <w:shd w:val="clear" w:color="auto" w:fill="auto"/>
            <w:vAlign w:val="bottom"/>
          </w:tcPr>
          <w:p w14:paraId="790FB402" w14:textId="77777777" w:rsidR="00C500C5" w:rsidRDefault="00C500C5" w:rsidP="004B55D7">
            <w:pPr>
              <w:suppressAutoHyphens w:val="0"/>
              <w:spacing w:after="0"/>
              <w:jc w:val="right"/>
            </w:pPr>
            <w:r>
              <w:rPr>
                <w:color w:val="000000"/>
                <w:sz w:val="16"/>
                <w:szCs w:val="18"/>
                <w:lang w:val="el-GR" w:eastAsia="el-GR"/>
              </w:rPr>
              <w:t>60</w:t>
            </w:r>
          </w:p>
        </w:tc>
        <w:tc>
          <w:tcPr>
            <w:tcW w:w="772" w:type="dxa"/>
            <w:tcBorders>
              <w:top w:val="single" w:sz="4" w:space="0" w:color="000000"/>
              <w:left w:val="single" w:sz="4" w:space="0" w:color="000000"/>
              <w:bottom w:val="single" w:sz="4" w:space="0" w:color="000000"/>
            </w:tcBorders>
            <w:shd w:val="clear" w:color="auto" w:fill="auto"/>
            <w:vAlign w:val="bottom"/>
          </w:tcPr>
          <w:p w14:paraId="6A79BAD1" w14:textId="77777777" w:rsidR="00C500C5" w:rsidRDefault="00C500C5" w:rsidP="004B55D7">
            <w:pPr>
              <w:suppressAutoHyphens w:val="0"/>
              <w:spacing w:after="0"/>
              <w:jc w:val="right"/>
            </w:pPr>
            <w:r>
              <w:rPr>
                <w:color w:val="000000"/>
                <w:sz w:val="16"/>
                <w:szCs w:val="18"/>
                <w:lang w:val="el-GR" w:eastAsia="el-GR"/>
              </w:rPr>
              <w:t>20</w:t>
            </w:r>
          </w:p>
        </w:tc>
        <w:tc>
          <w:tcPr>
            <w:tcW w:w="696" w:type="dxa"/>
            <w:tcBorders>
              <w:top w:val="single" w:sz="4" w:space="0" w:color="000000"/>
              <w:left w:val="single" w:sz="4" w:space="0" w:color="000000"/>
              <w:bottom w:val="single" w:sz="4" w:space="0" w:color="000000"/>
            </w:tcBorders>
            <w:shd w:val="clear" w:color="auto" w:fill="auto"/>
            <w:vAlign w:val="bottom"/>
          </w:tcPr>
          <w:p w14:paraId="5B00DB23" w14:textId="77777777" w:rsidR="00C500C5" w:rsidRDefault="00C500C5" w:rsidP="004B55D7">
            <w:pPr>
              <w:suppressAutoHyphens w:val="0"/>
              <w:spacing w:after="0"/>
              <w:jc w:val="right"/>
            </w:pPr>
            <w:r>
              <w:rPr>
                <w:b/>
                <w:bCs/>
                <w:color w:val="000000"/>
                <w:sz w:val="16"/>
                <w:szCs w:val="18"/>
                <w:lang w:val="el-GR" w:eastAsia="el-GR"/>
              </w:rPr>
              <w:t>203</w:t>
            </w:r>
          </w:p>
        </w:tc>
        <w:tc>
          <w:tcPr>
            <w:tcW w:w="779" w:type="dxa"/>
            <w:tcBorders>
              <w:top w:val="single" w:sz="4" w:space="0" w:color="000000"/>
              <w:left w:val="single" w:sz="4" w:space="0" w:color="000000"/>
              <w:bottom w:val="single" w:sz="4" w:space="0" w:color="000000"/>
            </w:tcBorders>
            <w:shd w:val="clear" w:color="auto" w:fill="EDEDED"/>
            <w:vAlign w:val="bottom"/>
          </w:tcPr>
          <w:p w14:paraId="4AE3A72E" w14:textId="77777777" w:rsidR="00C500C5" w:rsidRDefault="00C500C5" w:rsidP="004B55D7">
            <w:pPr>
              <w:suppressAutoHyphens w:val="0"/>
              <w:spacing w:after="0"/>
              <w:jc w:val="left"/>
            </w:pPr>
            <w:r>
              <w:rPr>
                <w:color w:val="000000"/>
                <w:sz w:val="16"/>
                <w:szCs w:val="16"/>
                <w:lang w:val="el-GR" w:eastAsia="el-GR"/>
              </w:rPr>
              <w:t> </w:t>
            </w:r>
          </w:p>
        </w:tc>
        <w:tc>
          <w:tcPr>
            <w:tcW w:w="392" w:type="dxa"/>
            <w:tcBorders>
              <w:top w:val="single" w:sz="4" w:space="0" w:color="000000"/>
              <w:left w:val="single" w:sz="4" w:space="0" w:color="000000"/>
              <w:bottom w:val="single" w:sz="4" w:space="0" w:color="000000"/>
            </w:tcBorders>
            <w:shd w:val="clear" w:color="auto" w:fill="auto"/>
            <w:vAlign w:val="bottom"/>
          </w:tcPr>
          <w:p w14:paraId="1A9164E8" w14:textId="77777777" w:rsidR="00C500C5" w:rsidRDefault="00C500C5" w:rsidP="004B55D7">
            <w:pPr>
              <w:suppressAutoHyphens w:val="0"/>
              <w:spacing w:after="0"/>
              <w:jc w:val="right"/>
            </w:pPr>
            <w:r>
              <w:rPr>
                <w:color w:val="000000"/>
                <w:sz w:val="16"/>
                <w:szCs w:val="18"/>
                <w:lang w:val="el-GR" w:eastAsia="el-GR"/>
              </w:rPr>
              <w:t>6%</w:t>
            </w:r>
          </w:p>
        </w:tc>
        <w:tc>
          <w:tcPr>
            <w:tcW w:w="902" w:type="dxa"/>
            <w:tcBorders>
              <w:top w:val="single" w:sz="4" w:space="0" w:color="000000"/>
              <w:left w:val="single" w:sz="4" w:space="0" w:color="000000"/>
              <w:bottom w:val="single" w:sz="4" w:space="0" w:color="000000"/>
            </w:tcBorders>
            <w:shd w:val="clear" w:color="auto" w:fill="auto"/>
            <w:vAlign w:val="bottom"/>
          </w:tcPr>
          <w:p w14:paraId="56D8DFE9" w14:textId="77777777" w:rsidR="00C500C5" w:rsidRDefault="00C500C5" w:rsidP="004B55D7">
            <w:pPr>
              <w:suppressAutoHyphens w:val="0"/>
              <w:snapToGrid w:val="0"/>
              <w:spacing w:after="0"/>
              <w:jc w:val="right"/>
              <w:rPr>
                <w:color w:val="000000"/>
                <w:sz w:val="16"/>
                <w:szCs w:val="18"/>
                <w:lang w:val="el-GR" w:eastAsia="el-GR"/>
              </w:rPr>
            </w:pPr>
          </w:p>
        </w:tc>
        <w:tc>
          <w:tcPr>
            <w:tcW w:w="1110" w:type="dxa"/>
            <w:tcBorders>
              <w:top w:val="single" w:sz="4" w:space="0" w:color="000000"/>
              <w:left w:val="single" w:sz="4" w:space="0" w:color="000000"/>
              <w:bottom w:val="single" w:sz="4" w:space="0" w:color="000000"/>
            </w:tcBorders>
            <w:shd w:val="clear" w:color="auto" w:fill="auto"/>
            <w:vAlign w:val="bottom"/>
          </w:tcPr>
          <w:p w14:paraId="5912E05C" w14:textId="77777777" w:rsidR="00C500C5" w:rsidRDefault="00C500C5" w:rsidP="004B55D7">
            <w:pPr>
              <w:suppressAutoHyphens w:val="0"/>
              <w:snapToGrid w:val="0"/>
              <w:spacing w:after="0"/>
              <w:jc w:val="right"/>
              <w:rPr>
                <w:color w:val="000000"/>
                <w:sz w:val="16"/>
                <w:szCs w:val="18"/>
                <w:lang w:val="el-GR" w:eastAsia="el-GR"/>
              </w:rPr>
            </w:pPr>
          </w:p>
        </w:tc>
        <w:tc>
          <w:tcPr>
            <w:tcW w:w="1189" w:type="dxa"/>
            <w:tcBorders>
              <w:top w:val="single" w:sz="4" w:space="0" w:color="000000"/>
              <w:left w:val="single" w:sz="4" w:space="0" w:color="000000"/>
              <w:bottom w:val="single" w:sz="4" w:space="0" w:color="000000"/>
            </w:tcBorders>
            <w:shd w:val="clear" w:color="auto" w:fill="auto"/>
            <w:vAlign w:val="bottom"/>
          </w:tcPr>
          <w:p w14:paraId="443606C8" w14:textId="77777777" w:rsidR="00C500C5" w:rsidRDefault="00C500C5" w:rsidP="004B55D7">
            <w:pPr>
              <w:suppressAutoHyphens w:val="0"/>
              <w:snapToGrid w:val="0"/>
              <w:spacing w:after="0"/>
              <w:jc w:val="right"/>
              <w:rPr>
                <w:color w:val="000000"/>
                <w:sz w:val="16"/>
                <w:szCs w:val="18"/>
                <w:lang w:val="el-GR" w:eastAsia="el-GR"/>
              </w:rPr>
            </w:pPr>
          </w:p>
        </w:tc>
        <w:tc>
          <w:tcPr>
            <w:tcW w:w="981" w:type="dxa"/>
            <w:tcBorders>
              <w:top w:val="single" w:sz="4" w:space="0" w:color="000000"/>
              <w:left w:val="single" w:sz="4" w:space="0" w:color="000000"/>
              <w:bottom w:val="single" w:sz="4" w:space="0" w:color="000000"/>
            </w:tcBorders>
            <w:shd w:val="clear" w:color="auto" w:fill="auto"/>
            <w:vAlign w:val="bottom"/>
          </w:tcPr>
          <w:p w14:paraId="67AF0CEE" w14:textId="77777777" w:rsidR="00C500C5" w:rsidRDefault="00C500C5" w:rsidP="004B55D7">
            <w:pPr>
              <w:suppressAutoHyphens w:val="0"/>
              <w:snapToGrid w:val="0"/>
              <w:spacing w:after="0"/>
              <w:jc w:val="right"/>
              <w:rPr>
                <w:color w:val="000000"/>
                <w:sz w:val="16"/>
                <w:szCs w:val="18"/>
                <w:lang w:val="el-GR" w:eastAsia="el-GR"/>
              </w:rPr>
            </w:pPr>
          </w:p>
        </w:tc>
        <w:tc>
          <w:tcPr>
            <w:tcW w:w="981" w:type="dxa"/>
            <w:tcBorders>
              <w:top w:val="single" w:sz="4" w:space="0" w:color="000000"/>
              <w:left w:val="single" w:sz="4" w:space="0" w:color="000000"/>
              <w:bottom w:val="single" w:sz="4" w:space="0" w:color="000000"/>
            </w:tcBorders>
            <w:shd w:val="clear" w:color="auto" w:fill="auto"/>
            <w:vAlign w:val="bottom"/>
          </w:tcPr>
          <w:p w14:paraId="41900457" w14:textId="77777777" w:rsidR="00C500C5" w:rsidRDefault="00C500C5" w:rsidP="004B55D7">
            <w:pPr>
              <w:suppressAutoHyphens w:val="0"/>
              <w:snapToGrid w:val="0"/>
              <w:spacing w:after="0"/>
              <w:jc w:val="right"/>
              <w:rPr>
                <w:color w:val="000000"/>
                <w:sz w:val="16"/>
                <w:szCs w:val="18"/>
                <w:lang w:val="el-GR" w:eastAsia="el-GR"/>
              </w:rPr>
            </w:pPr>
          </w:p>
        </w:tc>
        <w:tc>
          <w:tcPr>
            <w:tcW w:w="78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4D035D70" w14:textId="77777777" w:rsidR="00C500C5" w:rsidRDefault="00C500C5" w:rsidP="004B55D7">
            <w:pPr>
              <w:suppressAutoHyphens w:val="0"/>
              <w:snapToGrid w:val="0"/>
              <w:spacing w:after="0"/>
              <w:jc w:val="right"/>
              <w:rPr>
                <w:color w:val="000000"/>
                <w:sz w:val="16"/>
                <w:szCs w:val="18"/>
                <w:lang w:val="el-GR" w:eastAsia="el-GR"/>
              </w:rPr>
            </w:pPr>
          </w:p>
        </w:tc>
      </w:tr>
      <w:tr w:rsidR="00C500C5" w14:paraId="34E8A2D6" w14:textId="77777777" w:rsidTr="004B55D7">
        <w:trPr>
          <w:trHeight w:val="255"/>
        </w:trPr>
        <w:tc>
          <w:tcPr>
            <w:tcW w:w="344" w:type="dxa"/>
            <w:tcBorders>
              <w:top w:val="single" w:sz="4" w:space="0" w:color="000000"/>
              <w:left w:val="single" w:sz="4" w:space="0" w:color="000000"/>
              <w:bottom w:val="single" w:sz="4" w:space="0" w:color="000000"/>
            </w:tcBorders>
            <w:shd w:val="clear" w:color="auto" w:fill="D9E1F2"/>
            <w:vAlign w:val="bottom"/>
          </w:tcPr>
          <w:p w14:paraId="331276A3" w14:textId="77777777" w:rsidR="00C500C5" w:rsidRDefault="00C500C5" w:rsidP="004B55D7">
            <w:pPr>
              <w:suppressAutoHyphens w:val="0"/>
              <w:spacing w:after="0"/>
              <w:jc w:val="right"/>
            </w:pPr>
            <w:r>
              <w:rPr>
                <w:color w:val="000000"/>
                <w:sz w:val="16"/>
                <w:szCs w:val="14"/>
                <w:lang w:val="el-GR" w:eastAsia="el-GR"/>
              </w:rPr>
              <w:t>17</w:t>
            </w:r>
          </w:p>
        </w:tc>
        <w:tc>
          <w:tcPr>
            <w:tcW w:w="1674" w:type="dxa"/>
            <w:tcBorders>
              <w:top w:val="single" w:sz="4" w:space="0" w:color="000000"/>
              <w:left w:val="single" w:sz="4" w:space="0" w:color="000000"/>
              <w:bottom w:val="single" w:sz="4" w:space="0" w:color="000000"/>
            </w:tcBorders>
            <w:shd w:val="clear" w:color="auto" w:fill="D9E1F2"/>
            <w:vAlign w:val="bottom"/>
          </w:tcPr>
          <w:p w14:paraId="665E110C" w14:textId="77777777" w:rsidR="00C500C5" w:rsidRPr="00DC5AA9" w:rsidRDefault="00C500C5" w:rsidP="004B55D7">
            <w:pPr>
              <w:suppressAutoHyphens w:val="0"/>
              <w:spacing w:after="0"/>
              <w:jc w:val="left"/>
              <w:rPr>
                <w:lang w:val="el-GR"/>
              </w:rPr>
            </w:pPr>
            <w:r>
              <w:rPr>
                <w:color w:val="000000"/>
                <w:sz w:val="16"/>
                <w:szCs w:val="18"/>
                <w:lang w:val="el-GR" w:eastAsia="el-GR"/>
              </w:rPr>
              <w:t>Σαπούνι χεριών υγρο με αντλία</w:t>
            </w:r>
          </w:p>
        </w:tc>
        <w:tc>
          <w:tcPr>
            <w:tcW w:w="1012" w:type="dxa"/>
            <w:tcBorders>
              <w:top w:val="single" w:sz="4" w:space="0" w:color="000000"/>
              <w:left w:val="single" w:sz="4" w:space="0" w:color="000000"/>
              <w:bottom w:val="single" w:sz="4" w:space="0" w:color="000000"/>
            </w:tcBorders>
            <w:shd w:val="clear" w:color="auto" w:fill="D9E1F2"/>
            <w:vAlign w:val="bottom"/>
          </w:tcPr>
          <w:p w14:paraId="41C0DE4A" w14:textId="77777777" w:rsidR="00C500C5" w:rsidRDefault="00C500C5" w:rsidP="004B55D7">
            <w:pPr>
              <w:suppressAutoHyphens w:val="0"/>
              <w:spacing w:after="0"/>
              <w:jc w:val="left"/>
            </w:pPr>
            <w:r>
              <w:rPr>
                <w:i/>
                <w:iCs/>
                <w:color w:val="000000"/>
                <w:sz w:val="16"/>
                <w:szCs w:val="18"/>
                <w:lang w:val="el-GR" w:eastAsia="el-GR"/>
              </w:rPr>
              <w:t>Τεμ 500ml</w:t>
            </w:r>
          </w:p>
        </w:tc>
        <w:tc>
          <w:tcPr>
            <w:tcW w:w="737" w:type="dxa"/>
            <w:tcBorders>
              <w:top w:val="single" w:sz="4" w:space="0" w:color="000000"/>
              <w:left w:val="single" w:sz="4" w:space="0" w:color="000000"/>
              <w:bottom w:val="single" w:sz="4" w:space="0" w:color="000000"/>
            </w:tcBorders>
            <w:shd w:val="clear" w:color="auto" w:fill="D9E1F2"/>
            <w:vAlign w:val="bottom"/>
          </w:tcPr>
          <w:p w14:paraId="1F1C8A10" w14:textId="77777777" w:rsidR="00C500C5" w:rsidRDefault="00C500C5" w:rsidP="004B55D7">
            <w:pPr>
              <w:suppressAutoHyphens w:val="0"/>
              <w:spacing w:after="0"/>
              <w:jc w:val="right"/>
            </w:pPr>
            <w:r>
              <w:rPr>
                <w:color w:val="000000"/>
                <w:sz w:val="16"/>
                <w:szCs w:val="18"/>
                <w:lang w:val="el-GR" w:eastAsia="el-GR"/>
              </w:rPr>
              <w:t>10</w:t>
            </w:r>
          </w:p>
        </w:tc>
        <w:tc>
          <w:tcPr>
            <w:tcW w:w="738" w:type="dxa"/>
            <w:tcBorders>
              <w:top w:val="single" w:sz="4" w:space="0" w:color="000000"/>
              <w:left w:val="single" w:sz="4" w:space="0" w:color="000000"/>
              <w:bottom w:val="single" w:sz="4" w:space="0" w:color="000000"/>
            </w:tcBorders>
            <w:shd w:val="clear" w:color="auto" w:fill="D9E1F2"/>
            <w:vAlign w:val="bottom"/>
          </w:tcPr>
          <w:p w14:paraId="24E93EBD" w14:textId="77777777" w:rsidR="00C500C5" w:rsidRDefault="00C500C5" w:rsidP="004B55D7">
            <w:pPr>
              <w:suppressAutoHyphens w:val="0"/>
              <w:spacing w:after="0"/>
              <w:jc w:val="right"/>
            </w:pPr>
            <w:r>
              <w:rPr>
                <w:color w:val="000000"/>
                <w:sz w:val="16"/>
                <w:szCs w:val="18"/>
                <w:lang w:val="el-GR" w:eastAsia="el-GR"/>
              </w:rPr>
              <w:t>60</w:t>
            </w:r>
          </w:p>
        </w:tc>
        <w:tc>
          <w:tcPr>
            <w:tcW w:w="737" w:type="dxa"/>
            <w:tcBorders>
              <w:top w:val="single" w:sz="4" w:space="0" w:color="000000"/>
              <w:left w:val="single" w:sz="4" w:space="0" w:color="000000"/>
              <w:bottom w:val="single" w:sz="4" w:space="0" w:color="000000"/>
            </w:tcBorders>
            <w:shd w:val="clear" w:color="auto" w:fill="D9E1F2"/>
            <w:vAlign w:val="bottom"/>
          </w:tcPr>
          <w:p w14:paraId="2318919C" w14:textId="77777777" w:rsidR="00C500C5" w:rsidRDefault="00C500C5" w:rsidP="004B55D7">
            <w:pPr>
              <w:suppressAutoHyphens w:val="0"/>
              <w:spacing w:after="0"/>
              <w:jc w:val="right"/>
            </w:pPr>
            <w:r>
              <w:rPr>
                <w:color w:val="000000"/>
                <w:sz w:val="16"/>
                <w:szCs w:val="18"/>
                <w:lang w:val="el-GR" w:eastAsia="el-GR"/>
              </w:rPr>
              <w:t>40</w:t>
            </w:r>
          </w:p>
        </w:tc>
        <w:tc>
          <w:tcPr>
            <w:tcW w:w="737" w:type="dxa"/>
            <w:tcBorders>
              <w:top w:val="single" w:sz="4" w:space="0" w:color="000000"/>
              <w:left w:val="single" w:sz="4" w:space="0" w:color="000000"/>
              <w:bottom w:val="single" w:sz="4" w:space="0" w:color="000000"/>
            </w:tcBorders>
            <w:shd w:val="clear" w:color="auto" w:fill="D9E1F2"/>
            <w:vAlign w:val="bottom"/>
          </w:tcPr>
          <w:p w14:paraId="0096C2F3" w14:textId="77777777" w:rsidR="00C500C5" w:rsidRDefault="00C500C5" w:rsidP="004B55D7">
            <w:pPr>
              <w:suppressAutoHyphens w:val="0"/>
              <w:spacing w:after="0"/>
              <w:jc w:val="left"/>
            </w:pPr>
            <w:r>
              <w:rPr>
                <w:color w:val="000000"/>
                <w:sz w:val="16"/>
                <w:szCs w:val="18"/>
                <w:lang w:val="el-GR" w:eastAsia="el-GR"/>
              </w:rPr>
              <w:t> </w:t>
            </w:r>
          </w:p>
        </w:tc>
        <w:tc>
          <w:tcPr>
            <w:tcW w:w="772" w:type="dxa"/>
            <w:tcBorders>
              <w:top w:val="single" w:sz="4" w:space="0" w:color="000000"/>
              <w:left w:val="single" w:sz="4" w:space="0" w:color="000000"/>
              <w:bottom w:val="single" w:sz="4" w:space="0" w:color="000000"/>
            </w:tcBorders>
            <w:shd w:val="clear" w:color="auto" w:fill="D9E1F2"/>
            <w:vAlign w:val="bottom"/>
          </w:tcPr>
          <w:p w14:paraId="32C19D60" w14:textId="77777777" w:rsidR="00C500C5" w:rsidRDefault="00C500C5" w:rsidP="004B55D7">
            <w:pPr>
              <w:suppressAutoHyphens w:val="0"/>
              <w:spacing w:after="0"/>
              <w:jc w:val="right"/>
            </w:pPr>
            <w:r>
              <w:rPr>
                <w:color w:val="000000"/>
                <w:sz w:val="16"/>
                <w:szCs w:val="18"/>
                <w:lang w:val="el-GR" w:eastAsia="el-GR"/>
              </w:rPr>
              <w:t>0</w:t>
            </w:r>
          </w:p>
        </w:tc>
        <w:tc>
          <w:tcPr>
            <w:tcW w:w="696" w:type="dxa"/>
            <w:tcBorders>
              <w:top w:val="single" w:sz="4" w:space="0" w:color="000000"/>
              <w:left w:val="single" w:sz="4" w:space="0" w:color="000000"/>
              <w:bottom w:val="single" w:sz="4" w:space="0" w:color="000000"/>
            </w:tcBorders>
            <w:shd w:val="clear" w:color="auto" w:fill="D9E1F2"/>
            <w:vAlign w:val="bottom"/>
          </w:tcPr>
          <w:p w14:paraId="48BF2F16" w14:textId="77777777" w:rsidR="00C500C5" w:rsidRDefault="00C500C5" w:rsidP="004B55D7">
            <w:pPr>
              <w:suppressAutoHyphens w:val="0"/>
              <w:spacing w:after="0"/>
              <w:jc w:val="right"/>
            </w:pPr>
            <w:r>
              <w:rPr>
                <w:b/>
                <w:bCs/>
                <w:color w:val="000000"/>
                <w:sz w:val="16"/>
                <w:szCs w:val="18"/>
                <w:lang w:val="el-GR" w:eastAsia="el-GR"/>
              </w:rPr>
              <w:t>110</w:t>
            </w:r>
          </w:p>
        </w:tc>
        <w:tc>
          <w:tcPr>
            <w:tcW w:w="779" w:type="dxa"/>
            <w:tcBorders>
              <w:top w:val="single" w:sz="4" w:space="0" w:color="000000"/>
              <w:left w:val="single" w:sz="4" w:space="0" w:color="000000"/>
              <w:bottom w:val="single" w:sz="4" w:space="0" w:color="000000"/>
            </w:tcBorders>
            <w:shd w:val="clear" w:color="auto" w:fill="EDEDED"/>
            <w:vAlign w:val="bottom"/>
          </w:tcPr>
          <w:p w14:paraId="697E41B5" w14:textId="77777777" w:rsidR="00C500C5" w:rsidRDefault="00C500C5" w:rsidP="004B55D7">
            <w:pPr>
              <w:suppressAutoHyphens w:val="0"/>
              <w:spacing w:after="0"/>
              <w:jc w:val="left"/>
            </w:pPr>
            <w:r>
              <w:rPr>
                <w:color w:val="000000"/>
                <w:sz w:val="16"/>
                <w:szCs w:val="16"/>
                <w:lang w:val="el-GR" w:eastAsia="el-GR"/>
              </w:rPr>
              <w:t> </w:t>
            </w:r>
          </w:p>
        </w:tc>
        <w:tc>
          <w:tcPr>
            <w:tcW w:w="392" w:type="dxa"/>
            <w:tcBorders>
              <w:top w:val="single" w:sz="4" w:space="0" w:color="000000"/>
              <w:left w:val="single" w:sz="4" w:space="0" w:color="000000"/>
              <w:bottom w:val="single" w:sz="4" w:space="0" w:color="000000"/>
            </w:tcBorders>
            <w:shd w:val="clear" w:color="auto" w:fill="D9E1F2"/>
            <w:vAlign w:val="bottom"/>
          </w:tcPr>
          <w:p w14:paraId="2BABB5B1" w14:textId="77777777" w:rsidR="00C500C5" w:rsidRDefault="00C500C5" w:rsidP="004B55D7">
            <w:pPr>
              <w:suppressAutoHyphens w:val="0"/>
              <w:spacing w:after="0"/>
              <w:jc w:val="right"/>
            </w:pPr>
            <w:r>
              <w:rPr>
                <w:color w:val="000000"/>
                <w:sz w:val="16"/>
                <w:szCs w:val="18"/>
                <w:lang w:val="el-GR" w:eastAsia="el-GR"/>
              </w:rPr>
              <w:t>6%</w:t>
            </w:r>
          </w:p>
        </w:tc>
        <w:tc>
          <w:tcPr>
            <w:tcW w:w="902" w:type="dxa"/>
            <w:tcBorders>
              <w:top w:val="single" w:sz="4" w:space="0" w:color="000000"/>
              <w:left w:val="single" w:sz="4" w:space="0" w:color="000000"/>
              <w:bottom w:val="single" w:sz="4" w:space="0" w:color="000000"/>
            </w:tcBorders>
            <w:shd w:val="clear" w:color="auto" w:fill="D9E1F2"/>
            <w:vAlign w:val="bottom"/>
          </w:tcPr>
          <w:p w14:paraId="75660138" w14:textId="77777777" w:rsidR="00C500C5" w:rsidRDefault="00C500C5" w:rsidP="004B55D7">
            <w:pPr>
              <w:suppressAutoHyphens w:val="0"/>
              <w:snapToGrid w:val="0"/>
              <w:spacing w:after="0"/>
              <w:jc w:val="right"/>
              <w:rPr>
                <w:color w:val="000000"/>
                <w:sz w:val="16"/>
                <w:szCs w:val="18"/>
                <w:lang w:val="el-GR" w:eastAsia="el-GR"/>
              </w:rPr>
            </w:pPr>
          </w:p>
        </w:tc>
        <w:tc>
          <w:tcPr>
            <w:tcW w:w="1110" w:type="dxa"/>
            <w:tcBorders>
              <w:top w:val="single" w:sz="4" w:space="0" w:color="000000"/>
              <w:left w:val="single" w:sz="4" w:space="0" w:color="000000"/>
              <w:bottom w:val="single" w:sz="4" w:space="0" w:color="000000"/>
            </w:tcBorders>
            <w:shd w:val="clear" w:color="auto" w:fill="D9E1F2"/>
            <w:vAlign w:val="bottom"/>
          </w:tcPr>
          <w:p w14:paraId="6549AAD7" w14:textId="77777777" w:rsidR="00C500C5" w:rsidRDefault="00C500C5" w:rsidP="004B55D7">
            <w:pPr>
              <w:suppressAutoHyphens w:val="0"/>
              <w:snapToGrid w:val="0"/>
              <w:spacing w:after="0"/>
              <w:jc w:val="right"/>
              <w:rPr>
                <w:color w:val="000000"/>
                <w:sz w:val="16"/>
                <w:szCs w:val="18"/>
                <w:lang w:val="el-GR" w:eastAsia="el-GR"/>
              </w:rPr>
            </w:pPr>
          </w:p>
        </w:tc>
        <w:tc>
          <w:tcPr>
            <w:tcW w:w="1189" w:type="dxa"/>
            <w:tcBorders>
              <w:top w:val="single" w:sz="4" w:space="0" w:color="000000"/>
              <w:left w:val="single" w:sz="4" w:space="0" w:color="000000"/>
              <w:bottom w:val="single" w:sz="4" w:space="0" w:color="000000"/>
            </w:tcBorders>
            <w:shd w:val="clear" w:color="auto" w:fill="D9E1F2"/>
            <w:vAlign w:val="bottom"/>
          </w:tcPr>
          <w:p w14:paraId="562BF0B7" w14:textId="77777777" w:rsidR="00C500C5" w:rsidRDefault="00C500C5" w:rsidP="004B55D7">
            <w:pPr>
              <w:suppressAutoHyphens w:val="0"/>
              <w:snapToGrid w:val="0"/>
              <w:spacing w:after="0"/>
              <w:jc w:val="right"/>
              <w:rPr>
                <w:color w:val="000000"/>
                <w:sz w:val="16"/>
                <w:szCs w:val="18"/>
                <w:lang w:val="el-GR" w:eastAsia="el-GR"/>
              </w:rPr>
            </w:pPr>
          </w:p>
        </w:tc>
        <w:tc>
          <w:tcPr>
            <w:tcW w:w="981" w:type="dxa"/>
            <w:tcBorders>
              <w:top w:val="single" w:sz="4" w:space="0" w:color="000000"/>
              <w:left w:val="single" w:sz="4" w:space="0" w:color="000000"/>
              <w:bottom w:val="single" w:sz="4" w:space="0" w:color="000000"/>
            </w:tcBorders>
            <w:shd w:val="clear" w:color="auto" w:fill="D9E1F2"/>
            <w:vAlign w:val="bottom"/>
          </w:tcPr>
          <w:p w14:paraId="6EBE8AEC" w14:textId="77777777" w:rsidR="00C500C5" w:rsidRDefault="00C500C5" w:rsidP="004B55D7">
            <w:pPr>
              <w:suppressAutoHyphens w:val="0"/>
              <w:snapToGrid w:val="0"/>
              <w:spacing w:after="0"/>
              <w:jc w:val="right"/>
              <w:rPr>
                <w:color w:val="000000"/>
                <w:sz w:val="16"/>
                <w:szCs w:val="18"/>
                <w:lang w:val="el-GR" w:eastAsia="el-GR"/>
              </w:rPr>
            </w:pPr>
          </w:p>
        </w:tc>
        <w:tc>
          <w:tcPr>
            <w:tcW w:w="981" w:type="dxa"/>
            <w:tcBorders>
              <w:top w:val="single" w:sz="4" w:space="0" w:color="000000"/>
              <w:left w:val="single" w:sz="4" w:space="0" w:color="000000"/>
              <w:bottom w:val="single" w:sz="4" w:space="0" w:color="000000"/>
            </w:tcBorders>
            <w:shd w:val="clear" w:color="auto" w:fill="D9E1F2"/>
            <w:vAlign w:val="bottom"/>
          </w:tcPr>
          <w:p w14:paraId="1EE475E6" w14:textId="77777777" w:rsidR="00C500C5" w:rsidRDefault="00C500C5" w:rsidP="004B55D7">
            <w:pPr>
              <w:suppressAutoHyphens w:val="0"/>
              <w:snapToGrid w:val="0"/>
              <w:spacing w:after="0"/>
              <w:jc w:val="right"/>
              <w:rPr>
                <w:color w:val="000000"/>
                <w:sz w:val="16"/>
                <w:szCs w:val="18"/>
                <w:lang w:val="el-GR" w:eastAsia="el-GR"/>
              </w:rPr>
            </w:pPr>
          </w:p>
        </w:tc>
        <w:tc>
          <w:tcPr>
            <w:tcW w:w="789" w:type="dxa"/>
            <w:gridSpan w:val="2"/>
            <w:tcBorders>
              <w:top w:val="single" w:sz="4" w:space="0" w:color="000000"/>
              <w:left w:val="single" w:sz="4" w:space="0" w:color="000000"/>
              <w:bottom w:val="single" w:sz="4" w:space="0" w:color="000000"/>
              <w:right w:val="single" w:sz="4" w:space="0" w:color="000000"/>
            </w:tcBorders>
            <w:shd w:val="clear" w:color="auto" w:fill="D9E1F2"/>
            <w:vAlign w:val="bottom"/>
          </w:tcPr>
          <w:p w14:paraId="3D8BBD44" w14:textId="77777777" w:rsidR="00C500C5" w:rsidRDefault="00C500C5" w:rsidP="004B55D7">
            <w:pPr>
              <w:suppressAutoHyphens w:val="0"/>
              <w:snapToGrid w:val="0"/>
              <w:spacing w:after="0"/>
              <w:jc w:val="right"/>
              <w:rPr>
                <w:color w:val="000000"/>
                <w:sz w:val="16"/>
                <w:szCs w:val="18"/>
                <w:lang w:val="el-GR" w:eastAsia="el-GR"/>
              </w:rPr>
            </w:pPr>
          </w:p>
        </w:tc>
      </w:tr>
      <w:tr w:rsidR="00C500C5" w14:paraId="246F2EAB" w14:textId="77777777" w:rsidTr="004B55D7">
        <w:trPr>
          <w:trHeight w:val="255"/>
        </w:trPr>
        <w:tc>
          <w:tcPr>
            <w:tcW w:w="344" w:type="dxa"/>
            <w:tcBorders>
              <w:top w:val="single" w:sz="4" w:space="0" w:color="000000"/>
              <w:left w:val="single" w:sz="4" w:space="0" w:color="000000"/>
              <w:bottom w:val="single" w:sz="4" w:space="0" w:color="C0C0C0"/>
            </w:tcBorders>
            <w:shd w:val="clear" w:color="auto" w:fill="auto"/>
            <w:vAlign w:val="bottom"/>
          </w:tcPr>
          <w:p w14:paraId="5BBBAA02" w14:textId="77777777" w:rsidR="00C500C5" w:rsidRDefault="00C500C5" w:rsidP="004B55D7">
            <w:pPr>
              <w:suppressAutoHyphens w:val="0"/>
              <w:spacing w:after="0"/>
              <w:jc w:val="right"/>
            </w:pPr>
            <w:r>
              <w:rPr>
                <w:color w:val="000000"/>
                <w:sz w:val="16"/>
                <w:szCs w:val="14"/>
                <w:lang w:val="el-GR" w:eastAsia="el-GR"/>
              </w:rPr>
              <w:t>18</w:t>
            </w:r>
          </w:p>
        </w:tc>
        <w:tc>
          <w:tcPr>
            <w:tcW w:w="1674" w:type="dxa"/>
            <w:tcBorders>
              <w:top w:val="single" w:sz="4" w:space="0" w:color="000000"/>
              <w:left w:val="single" w:sz="4" w:space="0" w:color="000000"/>
              <w:bottom w:val="single" w:sz="4" w:space="0" w:color="000000"/>
            </w:tcBorders>
            <w:shd w:val="clear" w:color="auto" w:fill="auto"/>
            <w:vAlign w:val="bottom"/>
          </w:tcPr>
          <w:p w14:paraId="4975E664" w14:textId="77777777" w:rsidR="00C500C5" w:rsidRDefault="00C500C5" w:rsidP="004B55D7">
            <w:pPr>
              <w:suppressAutoHyphens w:val="0"/>
              <w:spacing w:after="0"/>
              <w:jc w:val="left"/>
            </w:pPr>
            <w:r>
              <w:rPr>
                <w:color w:val="000000"/>
                <w:sz w:val="16"/>
                <w:szCs w:val="18"/>
                <w:lang w:val="el-GR" w:eastAsia="el-GR"/>
              </w:rPr>
              <w:t>Σκόνη απόφραξης αποχετεύσεων</w:t>
            </w:r>
          </w:p>
        </w:tc>
        <w:tc>
          <w:tcPr>
            <w:tcW w:w="1012" w:type="dxa"/>
            <w:tcBorders>
              <w:top w:val="single" w:sz="4" w:space="0" w:color="000000"/>
              <w:left w:val="single" w:sz="4" w:space="0" w:color="000000"/>
              <w:bottom w:val="single" w:sz="4" w:space="0" w:color="000000"/>
            </w:tcBorders>
            <w:shd w:val="clear" w:color="auto" w:fill="auto"/>
            <w:vAlign w:val="bottom"/>
          </w:tcPr>
          <w:p w14:paraId="4B147819" w14:textId="77777777" w:rsidR="00C500C5" w:rsidRDefault="00C500C5" w:rsidP="004B55D7">
            <w:pPr>
              <w:suppressAutoHyphens w:val="0"/>
              <w:spacing w:after="0"/>
              <w:jc w:val="left"/>
            </w:pPr>
            <w:r>
              <w:rPr>
                <w:color w:val="000000"/>
                <w:sz w:val="16"/>
                <w:szCs w:val="18"/>
                <w:lang w:val="el-GR" w:eastAsia="el-GR"/>
              </w:rPr>
              <w:t>Τεμάχιο</w:t>
            </w:r>
          </w:p>
        </w:tc>
        <w:tc>
          <w:tcPr>
            <w:tcW w:w="737" w:type="dxa"/>
            <w:tcBorders>
              <w:top w:val="single" w:sz="4" w:space="0" w:color="000000"/>
              <w:left w:val="single" w:sz="4" w:space="0" w:color="000000"/>
              <w:bottom w:val="single" w:sz="4" w:space="0" w:color="000000"/>
            </w:tcBorders>
            <w:shd w:val="clear" w:color="auto" w:fill="auto"/>
            <w:vAlign w:val="bottom"/>
          </w:tcPr>
          <w:p w14:paraId="6B5034E4" w14:textId="77777777" w:rsidR="00C500C5" w:rsidRDefault="00C500C5" w:rsidP="004B55D7">
            <w:pPr>
              <w:suppressAutoHyphens w:val="0"/>
              <w:spacing w:after="0"/>
              <w:jc w:val="right"/>
            </w:pPr>
            <w:r>
              <w:rPr>
                <w:color w:val="000000"/>
                <w:sz w:val="16"/>
                <w:szCs w:val="18"/>
                <w:lang w:val="el-GR" w:eastAsia="el-GR"/>
              </w:rPr>
              <w:t>10</w:t>
            </w:r>
          </w:p>
        </w:tc>
        <w:tc>
          <w:tcPr>
            <w:tcW w:w="738" w:type="dxa"/>
            <w:tcBorders>
              <w:top w:val="single" w:sz="4" w:space="0" w:color="000000"/>
              <w:left w:val="single" w:sz="4" w:space="0" w:color="000000"/>
              <w:bottom w:val="single" w:sz="4" w:space="0" w:color="000000"/>
            </w:tcBorders>
            <w:shd w:val="clear" w:color="auto" w:fill="auto"/>
            <w:vAlign w:val="bottom"/>
          </w:tcPr>
          <w:p w14:paraId="7F09F88C" w14:textId="77777777" w:rsidR="00C500C5" w:rsidRDefault="00C500C5" w:rsidP="004B55D7">
            <w:pPr>
              <w:suppressAutoHyphens w:val="0"/>
              <w:spacing w:after="0"/>
              <w:jc w:val="right"/>
            </w:pPr>
            <w:r>
              <w:rPr>
                <w:color w:val="000000"/>
                <w:sz w:val="16"/>
                <w:szCs w:val="18"/>
                <w:lang w:val="el-GR" w:eastAsia="el-GR"/>
              </w:rPr>
              <w:t>36</w:t>
            </w:r>
          </w:p>
        </w:tc>
        <w:tc>
          <w:tcPr>
            <w:tcW w:w="737" w:type="dxa"/>
            <w:tcBorders>
              <w:top w:val="single" w:sz="4" w:space="0" w:color="000000"/>
              <w:left w:val="single" w:sz="4" w:space="0" w:color="000000"/>
              <w:bottom w:val="single" w:sz="4" w:space="0" w:color="000000"/>
            </w:tcBorders>
            <w:shd w:val="clear" w:color="auto" w:fill="auto"/>
            <w:vAlign w:val="bottom"/>
          </w:tcPr>
          <w:p w14:paraId="3C911E74" w14:textId="77777777" w:rsidR="00C500C5" w:rsidRDefault="00C500C5" w:rsidP="004B55D7">
            <w:pPr>
              <w:suppressAutoHyphens w:val="0"/>
              <w:spacing w:after="0"/>
              <w:jc w:val="right"/>
            </w:pPr>
            <w:r>
              <w:rPr>
                <w:color w:val="000000"/>
                <w:sz w:val="16"/>
                <w:szCs w:val="18"/>
                <w:lang w:val="el-GR" w:eastAsia="el-GR"/>
              </w:rPr>
              <w:t>50</w:t>
            </w:r>
          </w:p>
        </w:tc>
        <w:tc>
          <w:tcPr>
            <w:tcW w:w="737" w:type="dxa"/>
            <w:tcBorders>
              <w:top w:val="single" w:sz="4" w:space="0" w:color="000000"/>
              <w:left w:val="single" w:sz="4" w:space="0" w:color="000000"/>
              <w:bottom w:val="single" w:sz="4" w:space="0" w:color="000000"/>
            </w:tcBorders>
            <w:shd w:val="clear" w:color="auto" w:fill="auto"/>
            <w:vAlign w:val="bottom"/>
          </w:tcPr>
          <w:p w14:paraId="264A0AE7" w14:textId="77777777" w:rsidR="00C500C5" w:rsidRDefault="00C500C5" w:rsidP="004B55D7">
            <w:pPr>
              <w:suppressAutoHyphens w:val="0"/>
              <w:spacing w:after="0"/>
              <w:jc w:val="right"/>
            </w:pPr>
            <w:r>
              <w:rPr>
                <w:color w:val="000000"/>
                <w:sz w:val="16"/>
                <w:szCs w:val="18"/>
                <w:lang w:val="el-GR" w:eastAsia="el-GR"/>
              </w:rPr>
              <w:t>50</w:t>
            </w:r>
          </w:p>
        </w:tc>
        <w:tc>
          <w:tcPr>
            <w:tcW w:w="772" w:type="dxa"/>
            <w:tcBorders>
              <w:top w:val="single" w:sz="4" w:space="0" w:color="000000"/>
              <w:left w:val="single" w:sz="4" w:space="0" w:color="000000"/>
              <w:bottom w:val="single" w:sz="4" w:space="0" w:color="000000"/>
            </w:tcBorders>
            <w:shd w:val="clear" w:color="auto" w:fill="auto"/>
            <w:vAlign w:val="bottom"/>
          </w:tcPr>
          <w:p w14:paraId="019113B1" w14:textId="77777777" w:rsidR="00C500C5" w:rsidRDefault="00C500C5" w:rsidP="004B55D7">
            <w:pPr>
              <w:suppressAutoHyphens w:val="0"/>
              <w:spacing w:after="0"/>
              <w:jc w:val="right"/>
            </w:pPr>
            <w:r>
              <w:rPr>
                <w:color w:val="000000"/>
                <w:sz w:val="16"/>
                <w:szCs w:val="18"/>
                <w:lang w:val="el-GR" w:eastAsia="el-GR"/>
              </w:rPr>
              <w:t>0</w:t>
            </w:r>
          </w:p>
        </w:tc>
        <w:tc>
          <w:tcPr>
            <w:tcW w:w="696" w:type="dxa"/>
            <w:tcBorders>
              <w:top w:val="single" w:sz="4" w:space="0" w:color="000000"/>
              <w:left w:val="single" w:sz="4" w:space="0" w:color="000000"/>
              <w:bottom w:val="single" w:sz="4" w:space="0" w:color="000000"/>
            </w:tcBorders>
            <w:shd w:val="clear" w:color="auto" w:fill="auto"/>
            <w:vAlign w:val="bottom"/>
          </w:tcPr>
          <w:p w14:paraId="35AD23A0" w14:textId="77777777" w:rsidR="00C500C5" w:rsidRDefault="00C500C5" w:rsidP="004B55D7">
            <w:pPr>
              <w:suppressAutoHyphens w:val="0"/>
              <w:spacing w:after="0"/>
              <w:jc w:val="right"/>
            </w:pPr>
            <w:r>
              <w:rPr>
                <w:b/>
                <w:bCs/>
                <w:color w:val="000000"/>
                <w:sz w:val="16"/>
                <w:szCs w:val="18"/>
                <w:lang w:val="el-GR" w:eastAsia="el-GR"/>
              </w:rPr>
              <w:t>146</w:t>
            </w:r>
          </w:p>
        </w:tc>
        <w:tc>
          <w:tcPr>
            <w:tcW w:w="779" w:type="dxa"/>
            <w:tcBorders>
              <w:top w:val="single" w:sz="4" w:space="0" w:color="000000"/>
              <w:left w:val="single" w:sz="4" w:space="0" w:color="000000"/>
              <w:bottom w:val="single" w:sz="4" w:space="0" w:color="000000"/>
            </w:tcBorders>
            <w:shd w:val="clear" w:color="auto" w:fill="EDEDED"/>
            <w:vAlign w:val="bottom"/>
          </w:tcPr>
          <w:p w14:paraId="4E3C7F0D" w14:textId="77777777" w:rsidR="00C500C5" w:rsidRDefault="00C500C5" w:rsidP="004B55D7">
            <w:pPr>
              <w:suppressAutoHyphens w:val="0"/>
              <w:spacing w:after="0"/>
              <w:jc w:val="left"/>
            </w:pPr>
            <w:r>
              <w:rPr>
                <w:color w:val="000000"/>
                <w:sz w:val="16"/>
                <w:szCs w:val="16"/>
                <w:lang w:val="el-GR" w:eastAsia="el-GR"/>
              </w:rPr>
              <w:t> </w:t>
            </w:r>
          </w:p>
        </w:tc>
        <w:tc>
          <w:tcPr>
            <w:tcW w:w="392" w:type="dxa"/>
            <w:tcBorders>
              <w:top w:val="single" w:sz="4" w:space="0" w:color="000000"/>
              <w:left w:val="single" w:sz="4" w:space="0" w:color="000000"/>
              <w:bottom w:val="single" w:sz="4" w:space="0" w:color="000000"/>
            </w:tcBorders>
            <w:shd w:val="clear" w:color="auto" w:fill="auto"/>
            <w:vAlign w:val="bottom"/>
          </w:tcPr>
          <w:p w14:paraId="01E2F76F" w14:textId="77777777" w:rsidR="00C500C5" w:rsidRDefault="00C500C5" w:rsidP="004B55D7">
            <w:pPr>
              <w:suppressAutoHyphens w:val="0"/>
              <w:spacing w:after="0"/>
              <w:jc w:val="right"/>
            </w:pPr>
            <w:r>
              <w:rPr>
                <w:color w:val="000000"/>
                <w:sz w:val="16"/>
                <w:szCs w:val="18"/>
                <w:lang w:val="el-GR" w:eastAsia="el-GR"/>
              </w:rPr>
              <w:t>24%</w:t>
            </w:r>
          </w:p>
        </w:tc>
        <w:tc>
          <w:tcPr>
            <w:tcW w:w="902" w:type="dxa"/>
            <w:tcBorders>
              <w:top w:val="single" w:sz="4" w:space="0" w:color="000000"/>
              <w:left w:val="single" w:sz="4" w:space="0" w:color="000000"/>
              <w:bottom w:val="single" w:sz="4" w:space="0" w:color="000000"/>
            </w:tcBorders>
            <w:shd w:val="clear" w:color="auto" w:fill="auto"/>
            <w:vAlign w:val="bottom"/>
          </w:tcPr>
          <w:p w14:paraId="7B3B0B67" w14:textId="77777777" w:rsidR="00C500C5" w:rsidRDefault="00C500C5" w:rsidP="004B55D7">
            <w:pPr>
              <w:suppressAutoHyphens w:val="0"/>
              <w:snapToGrid w:val="0"/>
              <w:spacing w:after="0"/>
              <w:jc w:val="right"/>
              <w:rPr>
                <w:color w:val="000000"/>
                <w:sz w:val="16"/>
                <w:szCs w:val="18"/>
                <w:lang w:val="el-GR" w:eastAsia="el-GR"/>
              </w:rPr>
            </w:pPr>
          </w:p>
        </w:tc>
        <w:tc>
          <w:tcPr>
            <w:tcW w:w="1110" w:type="dxa"/>
            <w:tcBorders>
              <w:top w:val="single" w:sz="4" w:space="0" w:color="000000"/>
              <w:left w:val="single" w:sz="4" w:space="0" w:color="000000"/>
              <w:bottom w:val="single" w:sz="4" w:space="0" w:color="000000"/>
            </w:tcBorders>
            <w:shd w:val="clear" w:color="auto" w:fill="auto"/>
            <w:vAlign w:val="bottom"/>
          </w:tcPr>
          <w:p w14:paraId="23316376" w14:textId="77777777" w:rsidR="00C500C5" w:rsidRDefault="00C500C5" w:rsidP="004B55D7">
            <w:pPr>
              <w:suppressAutoHyphens w:val="0"/>
              <w:snapToGrid w:val="0"/>
              <w:spacing w:after="0"/>
              <w:jc w:val="right"/>
              <w:rPr>
                <w:color w:val="000000"/>
                <w:sz w:val="16"/>
                <w:szCs w:val="18"/>
                <w:lang w:val="el-GR" w:eastAsia="el-GR"/>
              </w:rPr>
            </w:pPr>
          </w:p>
        </w:tc>
        <w:tc>
          <w:tcPr>
            <w:tcW w:w="1189" w:type="dxa"/>
            <w:tcBorders>
              <w:top w:val="single" w:sz="4" w:space="0" w:color="000000"/>
              <w:left w:val="single" w:sz="4" w:space="0" w:color="000000"/>
              <w:bottom w:val="single" w:sz="4" w:space="0" w:color="000000"/>
            </w:tcBorders>
            <w:shd w:val="clear" w:color="auto" w:fill="auto"/>
            <w:vAlign w:val="bottom"/>
          </w:tcPr>
          <w:p w14:paraId="38C165C8" w14:textId="77777777" w:rsidR="00C500C5" w:rsidRDefault="00C500C5" w:rsidP="004B55D7">
            <w:pPr>
              <w:suppressAutoHyphens w:val="0"/>
              <w:snapToGrid w:val="0"/>
              <w:spacing w:after="0"/>
              <w:jc w:val="right"/>
              <w:rPr>
                <w:color w:val="000000"/>
                <w:sz w:val="16"/>
                <w:szCs w:val="18"/>
                <w:lang w:val="el-GR" w:eastAsia="el-GR"/>
              </w:rPr>
            </w:pPr>
          </w:p>
        </w:tc>
        <w:tc>
          <w:tcPr>
            <w:tcW w:w="981" w:type="dxa"/>
            <w:tcBorders>
              <w:top w:val="single" w:sz="4" w:space="0" w:color="000000"/>
              <w:left w:val="single" w:sz="4" w:space="0" w:color="000000"/>
              <w:bottom w:val="single" w:sz="4" w:space="0" w:color="000000"/>
            </w:tcBorders>
            <w:shd w:val="clear" w:color="auto" w:fill="auto"/>
            <w:vAlign w:val="bottom"/>
          </w:tcPr>
          <w:p w14:paraId="6E6A812C" w14:textId="77777777" w:rsidR="00C500C5" w:rsidRDefault="00C500C5" w:rsidP="004B55D7">
            <w:pPr>
              <w:suppressAutoHyphens w:val="0"/>
              <w:snapToGrid w:val="0"/>
              <w:spacing w:after="0"/>
              <w:jc w:val="right"/>
              <w:rPr>
                <w:color w:val="000000"/>
                <w:sz w:val="16"/>
                <w:szCs w:val="18"/>
                <w:lang w:val="el-GR" w:eastAsia="el-GR"/>
              </w:rPr>
            </w:pPr>
          </w:p>
        </w:tc>
        <w:tc>
          <w:tcPr>
            <w:tcW w:w="981" w:type="dxa"/>
            <w:tcBorders>
              <w:top w:val="single" w:sz="4" w:space="0" w:color="000000"/>
              <w:left w:val="single" w:sz="4" w:space="0" w:color="000000"/>
              <w:bottom w:val="single" w:sz="4" w:space="0" w:color="000000"/>
            </w:tcBorders>
            <w:shd w:val="clear" w:color="auto" w:fill="auto"/>
            <w:vAlign w:val="bottom"/>
          </w:tcPr>
          <w:p w14:paraId="06EA54D2" w14:textId="77777777" w:rsidR="00C500C5" w:rsidRDefault="00C500C5" w:rsidP="004B55D7">
            <w:pPr>
              <w:suppressAutoHyphens w:val="0"/>
              <w:snapToGrid w:val="0"/>
              <w:spacing w:after="0"/>
              <w:jc w:val="right"/>
              <w:rPr>
                <w:color w:val="000000"/>
                <w:sz w:val="16"/>
                <w:szCs w:val="18"/>
                <w:lang w:val="el-GR" w:eastAsia="el-GR"/>
              </w:rPr>
            </w:pPr>
          </w:p>
        </w:tc>
        <w:tc>
          <w:tcPr>
            <w:tcW w:w="78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66C4BC0D" w14:textId="77777777" w:rsidR="00C500C5" w:rsidRDefault="00C500C5" w:rsidP="004B55D7">
            <w:pPr>
              <w:suppressAutoHyphens w:val="0"/>
              <w:snapToGrid w:val="0"/>
              <w:spacing w:after="0"/>
              <w:jc w:val="right"/>
              <w:rPr>
                <w:color w:val="000000"/>
                <w:sz w:val="16"/>
                <w:szCs w:val="18"/>
                <w:lang w:val="el-GR" w:eastAsia="el-GR"/>
              </w:rPr>
            </w:pPr>
          </w:p>
        </w:tc>
      </w:tr>
      <w:tr w:rsidR="00C500C5" w14:paraId="21D923C6" w14:textId="77777777" w:rsidTr="004B55D7">
        <w:trPr>
          <w:trHeight w:val="480"/>
        </w:trPr>
        <w:tc>
          <w:tcPr>
            <w:tcW w:w="344" w:type="dxa"/>
            <w:tcBorders>
              <w:top w:val="single" w:sz="4" w:space="0" w:color="000000"/>
              <w:left w:val="single" w:sz="4" w:space="0" w:color="000000"/>
              <w:bottom w:val="single" w:sz="4" w:space="0" w:color="000000"/>
            </w:tcBorders>
            <w:shd w:val="clear" w:color="auto" w:fill="D9E1F2"/>
            <w:vAlign w:val="bottom"/>
          </w:tcPr>
          <w:p w14:paraId="585E17D5" w14:textId="77777777" w:rsidR="00C500C5" w:rsidRDefault="00C500C5" w:rsidP="004B55D7">
            <w:pPr>
              <w:suppressAutoHyphens w:val="0"/>
              <w:spacing w:after="0"/>
              <w:jc w:val="right"/>
            </w:pPr>
            <w:r>
              <w:rPr>
                <w:color w:val="000000"/>
                <w:sz w:val="16"/>
                <w:szCs w:val="14"/>
                <w:lang w:val="el-GR" w:eastAsia="el-GR"/>
              </w:rPr>
              <w:t>19</w:t>
            </w:r>
          </w:p>
        </w:tc>
        <w:tc>
          <w:tcPr>
            <w:tcW w:w="1674" w:type="dxa"/>
            <w:tcBorders>
              <w:top w:val="single" w:sz="4" w:space="0" w:color="000000"/>
              <w:left w:val="single" w:sz="4" w:space="0" w:color="000000"/>
              <w:bottom w:val="single" w:sz="4" w:space="0" w:color="000000"/>
            </w:tcBorders>
            <w:shd w:val="clear" w:color="auto" w:fill="D9E1F2"/>
            <w:vAlign w:val="bottom"/>
          </w:tcPr>
          <w:p w14:paraId="2CC52BAF" w14:textId="77777777" w:rsidR="00C500C5" w:rsidRDefault="00C500C5" w:rsidP="004B55D7">
            <w:pPr>
              <w:suppressAutoHyphens w:val="0"/>
              <w:spacing w:after="0"/>
              <w:jc w:val="left"/>
            </w:pPr>
            <w:r>
              <w:rPr>
                <w:color w:val="000000"/>
                <w:sz w:val="16"/>
                <w:szCs w:val="18"/>
                <w:lang w:val="el-GR" w:eastAsia="el-GR"/>
              </w:rPr>
              <w:t>Υγρα μαντηλάκια καθαρισμού (μωρομάντηλα)</w:t>
            </w:r>
          </w:p>
        </w:tc>
        <w:tc>
          <w:tcPr>
            <w:tcW w:w="1012" w:type="dxa"/>
            <w:tcBorders>
              <w:top w:val="single" w:sz="4" w:space="0" w:color="000000"/>
              <w:left w:val="single" w:sz="4" w:space="0" w:color="000000"/>
              <w:bottom w:val="single" w:sz="4" w:space="0" w:color="000000"/>
            </w:tcBorders>
            <w:shd w:val="clear" w:color="auto" w:fill="D9E1F2"/>
            <w:vAlign w:val="bottom"/>
          </w:tcPr>
          <w:p w14:paraId="2329A23B" w14:textId="77777777" w:rsidR="00C500C5" w:rsidRDefault="00C500C5" w:rsidP="004B55D7">
            <w:pPr>
              <w:suppressAutoHyphens w:val="0"/>
              <w:spacing w:after="0"/>
              <w:jc w:val="left"/>
            </w:pPr>
            <w:r>
              <w:rPr>
                <w:i/>
                <w:iCs/>
                <w:color w:val="000000"/>
                <w:sz w:val="16"/>
                <w:szCs w:val="18"/>
                <w:lang w:val="el-GR" w:eastAsia="el-GR"/>
              </w:rPr>
              <w:t>Τεμάχιο 100 φύλλων</w:t>
            </w:r>
          </w:p>
        </w:tc>
        <w:tc>
          <w:tcPr>
            <w:tcW w:w="737" w:type="dxa"/>
            <w:tcBorders>
              <w:top w:val="single" w:sz="4" w:space="0" w:color="000000"/>
              <w:left w:val="single" w:sz="4" w:space="0" w:color="000000"/>
              <w:bottom w:val="single" w:sz="4" w:space="0" w:color="000000"/>
            </w:tcBorders>
            <w:shd w:val="clear" w:color="auto" w:fill="D9E1F2"/>
            <w:vAlign w:val="bottom"/>
          </w:tcPr>
          <w:p w14:paraId="0F417A1E" w14:textId="77777777" w:rsidR="00C500C5" w:rsidRDefault="00C500C5" w:rsidP="004B55D7">
            <w:pPr>
              <w:suppressAutoHyphens w:val="0"/>
              <w:spacing w:after="0"/>
              <w:jc w:val="right"/>
            </w:pPr>
            <w:r>
              <w:rPr>
                <w:color w:val="000000"/>
                <w:sz w:val="16"/>
                <w:szCs w:val="18"/>
                <w:lang w:val="el-GR" w:eastAsia="el-GR"/>
              </w:rPr>
              <w:t>0</w:t>
            </w:r>
          </w:p>
        </w:tc>
        <w:tc>
          <w:tcPr>
            <w:tcW w:w="738" w:type="dxa"/>
            <w:tcBorders>
              <w:top w:val="single" w:sz="4" w:space="0" w:color="000000"/>
              <w:left w:val="single" w:sz="4" w:space="0" w:color="000000"/>
              <w:bottom w:val="single" w:sz="4" w:space="0" w:color="000000"/>
            </w:tcBorders>
            <w:shd w:val="clear" w:color="auto" w:fill="D9E1F2"/>
            <w:vAlign w:val="bottom"/>
          </w:tcPr>
          <w:p w14:paraId="5DF68BB7" w14:textId="77777777" w:rsidR="00C500C5" w:rsidRDefault="00C500C5" w:rsidP="004B55D7">
            <w:pPr>
              <w:suppressAutoHyphens w:val="0"/>
              <w:spacing w:after="0"/>
              <w:jc w:val="right"/>
            </w:pPr>
            <w:r>
              <w:rPr>
                <w:color w:val="000000"/>
                <w:sz w:val="16"/>
                <w:szCs w:val="18"/>
                <w:lang w:val="el-GR" w:eastAsia="el-GR"/>
              </w:rPr>
              <w:t>95</w:t>
            </w:r>
          </w:p>
        </w:tc>
        <w:tc>
          <w:tcPr>
            <w:tcW w:w="737" w:type="dxa"/>
            <w:tcBorders>
              <w:top w:val="single" w:sz="4" w:space="0" w:color="000000"/>
              <w:left w:val="single" w:sz="4" w:space="0" w:color="000000"/>
              <w:bottom w:val="single" w:sz="4" w:space="0" w:color="000000"/>
            </w:tcBorders>
            <w:shd w:val="clear" w:color="auto" w:fill="D9E1F2"/>
            <w:vAlign w:val="bottom"/>
          </w:tcPr>
          <w:p w14:paraId="565ADBDF" w14:textId="77777777" w:rsidR="00C500C5" w:rsidRDefault="00C500C5" w:rsidP="004B55D7">
            <w:pPr>
              <w:suppressAutoHyphens w:val="0"/>
              <w:spacing w:after="0"/>
              <w:jc w:val="right"/>
            </w:pPr>
            <w:r>
              <w:rPr>
                <w:color w:val="000000"/>
                <w:sz w:val="16"/>
                <w:szCs w:val="18"/>
                <w:lang w:val="el-GR" w:eastAsia="el-GR"/>
              </w:rPr>
              <w:t>40</w:t>
            </w:r>
          </w:p>
        </w:tc>
        <w:tc>
          <w:tcPr>
            <w:tcW w:w="737" w:type="dxa"/>
            <w:tcBorders>
              <w:top w:val="single" w:sz="4" w:space="0" w:color="000000"/>
              <w:left w:val="single" w:sz="4" w:space="0" w:color="000000"/>
              <w:bottom w:val="single" w:sz="4" w:space="0" w:color="000000"/>
            </w:tcBorders>
            <w:shd w:val="clear" w:color="auto" w:fill="D9E1F2"/>
            <w:vAlign w:val="bottom"/>
          </w:tcPr>
          <w:p w14:paraId="76B1E588" w14:textId="77777777" w:rsidR="00C500C5" w:rsidRDefault="00C500C5" w:rsidP="004B55D7">
            <w:pPr>
              <w:suppressAutoHyphens w:val="0"/>
              <w:spacing w:after="0"/>
              <w:jc w:val="right"/>
            </w:pPr>
            <w:r>
              <w:rPr>
                <w:color w:val="000000"/>
                <w:sz w:val="16"/>
                <w:szCs w:val="18"/>
                <w:lang w:val="el-GR" w:eastAsia="el-GR"/>
              </w:rPr>
              <w:t>900</w:t>
            </w:r>
          </w:p>
        </w:tc>
        <w:tc>
          <w:tcPr>
            <w:tcW w:w="772" w:type="dxa"/>
            <w:tcBorders>
              <w:top w:val="single" w:sz="4" w:space="0" w:color="000000"/>
              <w:left w:val="single" w:sz="4" w:space="0" w:color="000000"/>
              <w:bottom w:val="single" w:sz="4" w:space="0" w:color="000000"/>
            </w:tcBorders>
            <w:shd w:val="clear" w:color="auto" w:fill="D9E1F2"/>
            <w:vAlign w:val="bottom"/>
          </w:tcPr>
          <w:p w14:paraId="21BF8559" w14:textId="77777777" w:rsidR="00C500C5" w:rsidRDefault="00C500C5" w:rsidP="004B55D7">
            <w:pPr>
              <w:suppressAutoHyphens w:val="0"/>
              <w:spacing w:after="0"/>
              <w:jc w:val="right"/>
            </w:pPr>
            <w:r>
              <w:rPr>
                <w:color w:val="000000"/>
                <w:sz w:val="16"/>
                <w:szCs w:val="18"/>
                <w:lang w:val="el-GR" w:eastAsia="el-GR"/>
              </w:rPr>
              <w:t>102</w:t>
            </w:r>
          </w:p>
        </w:tc>
        <w:tc>
          <w:tcPr>
            <w:tcW w:w="696" w:type="dxa"/>
            <w:tcBorders>
              <w:top w:val="single" w:sz="4" w:space="0" w:color="000000"/>
              <w:left w:val="single" w:sz="4" w:space="0" w:color="000000"/>
              <w:bottom w:val="single" w:sz="4" w:space="0" w:color="000000"/>
            </w:tcBorders>
            <w:shd w:val="clear" w:color="auto" w:fill="D9E1F2"/>
            <w:vAlign w:val="bottom"/>
          </w:tcPr>
          <w:p w14:paraId="4B6B7362" w14:textId="77777777" w:rsidR="00C500C5" w:rsidRDefault="00C500C5" w:rsidP="004B55D7">
            <w:pPr>
              <w:suppressAutoHyphens w:val="0"/>
              <w:spacing w:after="0"/>
              <w:jc w:val="right"/>
            </w:pPr>
            <w:r>
              <w:rPr>
                <w:b/>
                <w:bCs/>
                <w:color w:val="000000"/>
                <w:sz w:val="16"/>
                <w:szCs w:val="18"/>
                <w:lang w:val="el-GR" w:eastAsia="el-GR"/>
              </w:rPr>
              <w:t>1.137</w:t>
            </w:r>
          </w:p>
        </w:tc>
        <w:tc>
          <w:tcPr>
            <w:tcW w:w="779" w:type="dxa"/>
            <w:tcBorders>
              <w:top w:val="single" w:sz="4" w:space="0" w:color="000000"/>
              <w:left w:val="single" w:sz="4" w:space="0" w:color="000000"/>
              <w:bottom w:val="single" w:sz="4" w:space="0" w:color="000000"/>
            </w:tcBorders>
            <w:shd w:val="clear" w:color="auto" w:fill="EDEDED"/>
            <w:vAlign w:val="bottom"/>
          </w:tcPr>
          <w:p w14:paraId="74365E73" w14:textId="77777777" w:rsidR="00C500C5" w:rsidRDefault="00C500C5" w:rsidP="004B55D7">
            <w:pPr>
              <w:suppressAutoHyphens w:val="0"/>
              <w:spacing w:after="0"/>
              <w:jc w:val="left"/>
            </w:pPr>
            <w:r>
              <w:rPr>
                <w:color w:val="000000"/>
                <w:sz w:val="16"/>
                <w:szCs w:val="16"/>
                <w:lang w:val="el-GR" w:eastAsia="el-GR"/>
              </w:rPr>
              <w:t> </w:t>
            </w:r>
          </w:p>
        </w:tc>
        <w:tc>
          <w:tcPr>
            <w:tcW w:w="392" w:type="dxa"/>
            <w:tcBorders>
              <w:top w:val="single" w:sz="4" w:space="0" w:color="000000"/>
              <w:left w:val="single" w:sz="4" w:space="0" w:color="000000"/>
              <w:bottom w:val="single" w:sz="4" w:space="0" w:color="000000"/>
            </w:tcBorders>
            <w:shd w:val="clear" w:color="auto" w:fill="D9E1F2"/>
            <w:vAlign w:val="bottom"/>
          </w:tcPr>
          <w:p w14:paraId="64D25889" w14:textId="77777777" w:rsidR="00C500C5" w:rsidRDefault="00C500C5" w:rsidP="004B55D7">
            <w:pPr>
              <w:suppressAutoHyphens w:val="0"/>
              <w:spacing w:after="0"/>
              <w:jc w:val="right"/>
            </w:pPr>
            <w:r>
              <w:rPr>
                <w:color w:val="000000"/>
                <w:sz w:val="16"/>
                <w:szCs w:val="18"/>
                <w:lang w:val="el-GR" w:eastAsia="el-GR"/>
              </w:rPr>
              <w:t>24%</w:t>
            </w:r>
          </w:p>
        </w:tc>
        <w:tc>
          <w:tcPr>
            <w:tcW w:w="902" w:type="dxa"/>
            <w:tcBorders>
              <w:top w:val="single" w:sz="4" w:space="0" w:color="000000"/>
              <w:left w:val="single" w:sz="4" w:space="0" w:color="000000"/>
              <w:bottom w:val="single" w:sz="4" w:space="0" w:color="000000"/>
            </w:tcBorders>
            <w:shd w:val="clear" w:color="auto" w:fill="D9E1F2"/>
            <w:vAlign w:val="bottom"/>
          </w:tcPr>
          <w:p w14:paraId="749B7C39" w14:textId="77777777" w:rsidR="00C500C5" w:rsidRDefault="00C500C5" w:rsidP="004B55D7">
            <w:pPr>
              <w:suppressAutoHyphens w:val="0"/>
              <w:snapToGrid w:val="0"/>
              <w:spacing w:after="0"/>
              <w:jc w:val="right"/>
              <w:rPr>
                <w:color w:val="000000"/>
                <w:sz w:val="16"/>
                <w:szCs w:val="18"/>
                <w:lang w:val="el-GR" w:eastAsia="el-GR"/>
              </w:rPr>
            </w:pPr>
          </w:p>
        </w:tc>
        <w:tc>
          <w:tcPr>
            <w:tcW w:w="1110" w:type="dxa"/>
            <w:tcBorders>
              <w:top w:val="single" w:sz="4" w:space="0" w:color="000000"/>
              <w:left w:val="single" w:sz="4" w:space="0" w:color="000000"/>
              <w:bottom w:val="single" w:sz="4" w:space="0" w:color="000000"/>
            </w:tcBorders>
            <w:shd w:val="clear" w:color="auto" w:fill="D9E1F2"/>
            <w:vAlign w:val="bottom"/>
          </w:tcPr>
          <w:p w14:paraId="0BF98B99" w14:textId="77777777" w:rsidR="00C500C5" w:rsidRDefault="00C500C5" w:rsidP="004B55D7">
            <w:pPr>
              <w:suppressAutoHyphens w:val="0"/>
              <w:snapToGrid w:val="0"/>
              <w:spacing w:after="0"/>
              <w:jc w:val="right"/>
              <w:rPr>
                <w:color w:val="000000"/>
                <w:sz w:val="16"/>
                <w:szCs w:val="18"/>
                <w:lang w:val="el-GR" w:eastAsia="el-GR"/>
              </w:rPr>
            </w:pPr>
          </w:p>
        </w:tc>
        <w:tc>
          <w:tcPr>
            <w:tcW w:w="1189" w:type="dxa"/>
            <w:tcBorders>
              <w:top w:val="single" w:sz="4" w:space="0" w:color="000000"/>
              <w:left w:val="single" w:sz="4" w:space="0" w:color="000000"/>
              <w:bottom w:val="single" w:sz="4" w:space="0" w:color="000000"/>
            </w:tcBorders>
            <w:shd w:val="clear" w:color="auto" w:fill="D9E1F2"/>
            <w:vAlign w:val="bottom"/>
          </w:tcPr>
          <w:p w14:paraId="7F6D2DD7" w14:textId="77777777" w:rsidR="00C500C5" w:rsidRDefault="00C500C5" w:rsidP="004B55D7">
            <w:pPr>
              <w:suppressAutoHyphens w:val="0"/>
              <w:snapToGrid w:val="0"/>
              <w:spacing w:after="0"/>
              <w:jc w:val="right"/>
              <w:rPr>
                <w:color w:val="000000"/>
                <w:sz w:val="16"/>
                <w:szCs w:val="18"/>
                <w:lang w:val="el-GR" w:eastAsia="el-GR"/>
              </w:rPr>
            </w:pPr>
          </w:p>
        </w:tc>
        <w:tc>
          <w:tcPr>
            <w:tcW w:w="981" w:type="dxa"/>
            <w:tcBorders>
              <w:top w:val="single" w:sz="4" w:space="0" w:color="000000"/>
              <w:left w:val="single" w:sz="4" w:space="0" w:color="000000"/>
              <w:bottom w:val="single" w:sz="4" w:space="0" w:color="000000"/>
            </w:tcBorders>
            <w:shd w:val="clear" w:color="auto" w:fill="D9E1F2"/>
            <w:vAlign w:val="bottom"/>
          </w:tcPr>
          <w:p w14:paraId="1A849954" w14:textId="77777777" w:rsidR="00C500C5" w:rsidRDefault="00C500C5" w:rsidP="004B55D7">
            <w:pPr>
              <w:suppressAutoHyphens w:val="0"/>
              <w:snapToGrid w:val="0"/>
              <w:spacing w:after="0"/>
              <w:jc w:val="right"/>
              <w:rPr>
                <w:color w:val="000000"/>
                <w:sz w:val="16"/>
                <w:szCs w:val="18"/>
                <w:lang w:val="el-GR" w:eastAsia="el-GR"/>
              </w:rPr>
            </w:pPr>
          </w:p>
        </w:tc>
        <w:tc>
          <w:tcPr>
            <w:tcW w:w="981" w:type="dxa"/>
            <w:tcBorders>
              <w:top w:val="single" w:sz="4" w:space="0" w:color="000000"/>
              <w:left w:val="single" w:sz="4" w:space="0" w:color="000000"/>
              <w:bottom w:val="single" w:sz="4" w:space="0" w:color="000000"/>
            </w:tcBorders>
            <w:shd w:val="clear" w:color="auto" w:fill="D9E1F2"/>
            <w:vAlign w:val="bottom"/>
          </w:tcPr>
          <w:p w14:paraId="6BFAE7AE" w14:textId="77777777" w:rsidR="00C500C5" w:rsidRDefault="00C500C5" w:rsidP="004B55D7">
            <w:pPr>
              <w:suppressAutoHyphens w:val="0"/>
              <w:snapToGrid w:val="0"/>
              <w:spacing w:after="0"/>
              <w:jc w:val="right"/>
              <w:rPr>
                <w:color w:val="000000"/>
                <w:sz w:val="16"/>
                <w:szCs w:val="18"/>
                <w:lang w:val="el-GR" w:eastAsia="el-GR"/>
              </w:rPr>
            </w:pPr>
          </w:p>
        </w:tc>
        <w:tc>
          <w:tcPr>
            <w:tcW w:w="789" w:type="dxa"/>
            <w:gridSpan w:val="2"/>
            <w:tcBorders>
              <w:top w:val="single" w:sz="4" w:space="0" w:color="000000"/>
              <w:left w:val="single" w:sz="4" w:space="0" w:color="000000"/>
              <w:bottom w:val="single" w:sz="4" w:space="0" w:color="000000"/>
              <w:right w:val="single" w:sz="4" w:space="0" w:color="000000"/>
            </w:tcBorders>
            <w:shd w:val="clear" w:color="auto" w:fill="D9E1F2"/>
            <w:vAlign w:val="bottom"/>
          </w:tcPr>
          <w:p w14:paraId="1396F8F2" w14:textId="77777777" w:rsidR="00C500C5" w:rsidRDefault="00C500C5" w:rsidP="004B55D7">
            <w:pPr>
              <w:suppressAutoHyphens w:val="0"/>
              <w:snapToGrid w:val="0"/>
              <w:spacing w:after="0"/>
              <w:jc w:val="right"/>
              <w:rPr>
                <w:color w:val="000000"/>
                <w:sz w:val="16"/>
                <w:szCs w:val="18"/>
                <w:lang w:val="el-GR" w:eastAsia="el-GR"/>
              </w:rPr>
            </w:pPr>
          </w:p>
        </w:tc>
      </w:tr>
      <w:tr w:rsidR="00C500C5" w14:paraId="6C186041" w14:textId="77777777" w:rsidTr="004B55D7">
        <w:trPr>
          <w:trHeight w:val="255"/>
        </w:trPr>
        <w:tc>
          <w:tcPr>
            <w:tcW w:w="344" w:type="dxa"/>
            <w:tcBorders>
              <w:top w:val="single" w:sz="4" w:space="0" w:color="000000"/>
              <w:left w:val="single" w:sz="4" w:space="0" w:color="000000"/>
              <w:bottom w:val="single" w:sz="4" w:space="0" w:color="C0C0C0"/>
            </w:tcBorders>
            <w:shd w:val="clear" w:color="auto" w:fill="auto"/>
            <w:vAlign w:val="bottom"/>
          </w:tcPr>
          <w:p w14:paraId="223E1DD3" w14:textId="77777777" w:rsidR="00C500C5" w:rsidRDefault="00C500C5" w:rsidP="004B55D7">
            <w:pPr>
              <w:suppressAutoHyphens w:val="0"/>
              <w:spacing w:after="0"/>
              <w:jc w:val="right"/>
            </w:pPr>
            <w:r>
              <w:rPr>
                <w:color w:val="000000"/>
                <w:sz w:val="16"/>
                <w:szCs w:val="14"/>
                <w:lang w:val="el-GR" w:eastAsia="el-GR"/>
              </w:rPr>
              <w:t>20</w:t>
            </w:r>
          </w:p>
        </w:tc>
        <w:tc>
          <w:tcPr>
            <w:tcW w:w="1674" w:type="dxa"/>
            <w:tcBorders>
              <w:top w:val="single" w:sz="4" w:space="0" w:color="C0C0C0"/>
              <w:bottom w:val="single" w:sz="4" w:space="0" w:color="C0C0C0"/>
            </w:tcBorders>
            <w:shd w:val="clear" w:color="auto" w:fill="auto"/>
            <w:vAlign w:val="bottom"/>
          </w:tcPr>
          <w:p w14:paraId="440AF8A6" w14:textId="77777777" w:rsidR="00C500C5" w:rsidRDefault="00C500C5" w:rsidP="004B55D7">
            <w:pPr>
              <w:suppressAutoHyphens w:val="0"/>
              <w:spacing w:after="0"/>
              <w:jc w:val="left"/>
            </w:pPr>
            <w:r>
              <w:rPr>
                <w:color w:val="000000"/>
                <w:sz w:val="16"/>
                <w:szCs w:val="18"/>
                <w:lang w:val="el-GR" w:eastAsia="el-GR"/>
              </w:rPr>
              <w:t>Υγρό απολυμαντικό γενικής χρήσης</w:t>
            </w:r>
          </w:p>
        </w:tc>
        <w:tc>
          <w:tcPr>
            <w:tcW w:w="1012" w:type="dxa"/>
            <w:tcBorders>
              <w:top w:val="single" w:sz="4" w:space="0" w:color="000000"/>
              <w:left w:val="single" w:sz="4" w:space="0" w:color="000000"/>
              <w:bottom w:val="single" w:sz="4" w:space="0" w:color="000000"/>
            </w:tcBorders>
            <w:shd w:val="clear" w:color="auto" w:fill="auto"/>
            <w:vAlign w:val="bottom"/>
          </w:tcPr>
          <w:p w14:paraId="73F1DFB4" w14:textId="77777777" w:rsidR="00C500C5" w:rsidRDefault="00C500C5" w:rsidP="004B55D7">
            <w:pPr>
              <w:suppressAutoHyphens w:val="0"/>
              <w:spacing w:after="0"/>
              <w:jc w:val="left"/>
            </w:pPr>
            <w:r>
              <w:rPr>
                <w:i/>
                <w:iCs/>
                <w:color w:val="000000"/>
                <w:sz w:val="16"/>
                <w:szCs w:val="18"/>
                <w:lang w:val="el-GR" w:eastAsia="el-GR"/>
              </w:rPr>
              <w:t>Τεμ. 4 λίτρων</w:t>
            </w:r>
          </w:p>
        </w:tc>
        <w:tc>
          <w:tcPr>
            <w:tcW w:w="737" w:type="dxa"/>
            <w:tcBorders>
              <w:top w:val="single" w:sz="4" w:space="0" w:color="000000"/>
              <w:left w:val="single" w:sz="4" w:space="0" w:color="000000"/>
              <w:bottom w:val="single" w:sz="4" w:space="0" w:color="000000"/>
            </w:tcBorders>
            <w:shd w:val="clear" w:color="auto" w:fill="auto"/>
            <w:vAlign w:val="bottom"/>
          </w:tcPr>
          <w:p w14:paraId="211FEFB5" w14:textId="77777777" w:rsidR="00C500C5" w:rsidRDefault="00C500C5" w:rsidP="004B55D7">
            <w:pPr>
              <w:suppressAutoHyphens w:val="0"/>
              <w:spacing w:after="0"/>
              <w:jc w:val="right"/>
            </w:pPr>
            <w:r>
              <w:rPr>
                <w:color w:val="000000"/>
                <w:sz w:val="16"/>
                <w:szCs w:val="18"/>
                <w:lang w:val="el-GR" w:eastAsia="el-GR"/>
              </w:rPr>
              <w:t>60</w:t>
            </w:r>
          </w:p>
        </w:tc>
        <w:tc>
          <w:tcPr>
            <w:tcW w:w="738" w:type="dxa"/>
            <w:tcBorders>
              <w:top w:val="single" w:sz="4" w:space="0" w:color="000000"/>
              <w:left w:val="single" w:sz="4" w:space="0" w:color="000000"/>
              <w:bottom w:val="single" w:sz="4" w:space="0" w:color="000000"/>
            </w:tcBorders>
            <w:shd w:val="clear" w:color="auto" w:fill="auto"/>
            <w:vAlign w:val="bottom"/>
          </w:tcPr>
          <w:p w14:paraId="613BBB35" w14:textId="77777777" w:rsidR="00C500C5" w:rsidRDefault="00C500C5" w:rsidP="004B55D7">
            <w:pPr>
              <w:suppressAutoHyphens w:val="0"/>
              <w:spacing w:after="0"/>
              <w:jc w:val="right"/>
            </w:pPr>
            <w:r>
              <w:rPr>
                <w:color w:val="000000"/>
                <w:sz w:val="16"/>
                <w:szCs w:val="18"/>
                <w:lang w:val="el-GR" w:eastAsia="el-GR"/>
              </w:rPr>
              <w:t>63</w:t>
            </w:r>
          </w:p>
        </w:tc>
        <w:tc>
          <w:tcPr>
            <w:tcW w:w="737" w:type="dxa"/>
            <w:tcBorders>
              <w:top w:val="single" w:sz="4" w:space="0" w:color="000000"/>
              <w:left w:val="single" w:sz="4" w:space="0" w:color="000000"/>
              <w:bottom w:val="single" w:sz="4" w:space="0" w:color="000000"/>
            </w:tcBorders>
            <w:shd w:val="clear" w:color="auto" w:fill="auto"/>
            <w:vAlign w:val="bottom"/>
          </w:tcPr>
          <w:p w14:paraId="4B89D2E5" w14:textId="77777777" w:rsidR="00C500C5" w:rsidRDefault="00C500C5" w:rsidP="004B55D7">
            <w:pPr>
              <w:suppressAutoHyphens w:val="0"/>
              <w:spacing w:after="0"/>
              <w:jc w:val="right"/>
            </w:pPr>
            <w:r>
              <w:rPr>
                <w:color w:val="000000"/>
                <w:sz w:val="16"/>
                <w:szCs w:val="18"/>
                <w:lang w:val="el-GR" w:eastAsia="el-GR"/>
              </w:rPr>
              <w:t>51</w:t>
            </w:r>
          </w:p>
        </w:tc>
        <w:tc>
          <w:tcPr>
            <w:tcW w:w="737" w:type="dxa"/>
            <w:tcBorders>
              <w:top w:val="single" w:sz="4" w:space="0" w:color="000000"/>
              <w:left w:val="single" w:sz="4" w:space="0" w:color="000000"/>
              <w:bottom w:val="single" w:sz="4" w:space="0" w:color="000000"/>
            </w:tcBorders>
            <w:shd w:val="clear" w:color="auto" w:fill="auto"/>
            <w:vAlign w:val="bottom"/>
          </w:tcPr>
          <w:p w14:paraId="016C7196" w14:textId="77777777" w:rsidR="00C500C5" w:rsidRDefault="00C500C5" w:rsidP="004B55D7">
            <w:pPr>
              <w:suppressAutoHyphens w:val="0"/>
              <w:spacing w:after="0"/>
              <w:jc w:val="right"/>
            </w:pPr>
            <w:r>
              <w:rPr>
                <w:color w:val="000000"/>
                <w:sz w:val="16"/>
                <w:szCs w:val="18"/>
                <w:lang w:val="el-GR" w:eastAsia="el-GR"/>
              </w:rPr>
              <w:t>50</w:t>
            </w:r>
          </w:p>
        </w:tc>
        <w:tc>
          <w:tcPr>
            <w:tcW w:w="772" w:type="dxa"/>
            <w:tcBorders>
              <w:top w:val="single" w:sz="4" w:space="0" w:color="000000"/>
              <w:left w:val="single" w:sz="4" w:space="0" w:color="000000"/>
              <w:bottom w:val="single" w:sz="4" w:space="0" w:color="000000"/>
            </w:tcBorders>
            <w:shd w:val="clear" w:color="auto" w:fill="auto"/>
            <w:vAlign w:val="bottom"/>
          </w:tcPr>
          <w:p w14:paraId="384E4B87" w14:textId="77777777" w:rsidR="00C500C5" w:rsidRDefault="00C500C5" w:rsidP="004B55D7">
            <w:pPr>
              <w:suppressAutoHyphens w:val="0"/>
              <w:spacing w:after="0"/>
              <w:jc w:val="right"/>
            </w:pPr>
            <w:r>
              <w:rPr>
                <w:color w:val="000000"/>
                <w:sz w:val="16"/>
                <w:szCs w:val="18"/>
                <w:lang w:val="el-GR" w:eastAsia="el-GR"/>
              </w:rPr>
              <w:t>20</w:t>
            </w:r>
          </w:p>
        </w:tc>
        <w:tc>
          <w:tcPr>
            <w:tcW w:w="696" w:type="dxa"/>
            <w:tcBorders>
              <w:top w:val="single" w:sz="4" w:space="0" w:color="000000"/>
              <w:left w:val="single" w:sz="4" w:space="0" w:color="000000"/>
              <w:bottom w:val="single" w:sz="4" w:space="0" w:color="000000"/>
            </w:tcBorders>
            <w:shd w:val="clear" w:color="auto" w:fill="auto"/>
            <w:vAlign w:val="bottom"/>
          </w:tcPr>
          <w:p w14:paraId="2EB45130" w14:textId="77777777" w:rsidR="00C500C5" w:rsidRDefault="00C500C5" w:rsidP="004B55D7">
            <w:pPr>
              <w:suppressAutoHyphens w:val="0"/>
              <w:spacing w:after="0"/>
              <w:jc w:val="right"/>
            </w:pPr>
            <w:r>
              <w:rPr>
                <w:b/>
                <w:bCs/>
                <w:color w:val="000000"/>
                <w:sz w:val="16"/>
                <w:szCs w:val="18"/>
                <w:lang w:val="el-GR" w:eastAsia="el-GR"/>
              </w:rPr>
              <w:t>244</w:t>
            </w:r>
          </w:p>
        </w:tc>
        <w:tc>
          <w:tcPr>
            <w:tcW w:w="779" w:type="dxa"/>
            <w:tcBorders>
              <w:top w:val="single" w:sz="4" w:space="0" w:color="000000"/>
              <w:left w:val="single" w:sz="4" w:space="0" w:color="000000"/>
              <w:bottom w:val="single" w:sz="4" w:space="0" w:color="000000"/>
            </w:tcBorders>
            <w:shd w:val="clear" w:color="auto" w:fill="EDEDED"/>
            <w:vAlign w:val="bottom"/>
          </w:tcPr>
          <w:p w14:paraId="569B66E4" w14:textId="77777777" w:rsidR="00C500C5" w:rsidRDefault="00C500C5" w:rsidP="004B55D7">
            <w:pPr>
              <w:suppressAutoHyphens w:val="0"/>
              <w:spacing w:after="0"/>
              <w:jc w:val="left"/>
            </w:pPr>
            <w:r>
              <w:rPr>
                <w:color w:val="000000"/>
                <w:sz w:val="16"/>
                <w:szCs w:val="16"/>
                <w:lang w:val="el-GR" w:eastAsia="el-GR"/>
              </w:rPr>
              <w:t> </w:t>
            </w:r>
          </w:p>
        </w:tc>
        <w:tc>
          <w:tcPr>
            <w:tcW w:w="392" w:type="dxa"/>
            <w:tcBorders>
              <w:top w:val="single" w:sz="4" w:space="0" w:color="000000"/>
              <w:left w:val="single" w:sz="4" w:space="0" w:color="000000"/>
              <w:bottom w:val="single" w:sz="4" w:space="0" w:color="000000"/>
            </w:tcBorders>
            <w:shd w:val="clear" w:color="auto" w:fill="auto"/>
            <w:vAlign w:val="bottom"/>
          </w:tcPr>
          <w:p w14:paraId="22C72B78" w14:textId="77777777" w:rsidR="00C500C5" w:rsidRDefault="00C500C5" w:rsidP="004B55D7">
            <w:pPr>
              <w:suppressAutoHyphens w:val="0"/>
              <w:spacing w:after="0"/>
              <w:jc w:val="right"/>
            </w:pPr>
            <w:r>
              <w:rPr>
                <w:color w:val="000000"/>
                <w:sz w:val="16"/>
                <w:szCs w:val="18"/>
                <w:lang w:val="el-GR" w:eastAsia="el-GR"/>
              </w:rPr>
              <w:t>6%</w:t>
            </w:r>
          </w:p>
        </w:tc>
        <w:tc>
          <w:tcPr>
            <w:tcW w:w="902" w:type="dxa"/>
            <w:tcBorders>
              <w:top w:val="single" w:sz="4" w:space="0" w:color="000000"/>
              <w:left w:val="single" w:sz="4" w:space="0" w:color="000000"/>
              <w:bottom w:val="single" w:sz="4" w:space="0" w:color="000000"/>
            </w:tcBorders>
            <w:shd w:val="clear" w:color="auto" w:fill="auto"/>
            <w:vAlign w:val="bottom"/>
          </w:tcPr>
          <w:p w14:paraId="4DDB70FC" w14:textId="77777777" w:rsidR="00C500C5" w:rsidRDefault="00C500C5" w:rsidP="004B55D7">
            <w:pPr>
              <w:suppressAutoHyphens w:val="0"/>
              <w:snapToGrid w:val="0"/>
              <w:spacing w:after="0"/>
              <w:jc w:val="right"/>
              <w:rPr>
                <w:color w:val="000000"/>
                <w:sz w:val="16"/>
                <w:szCs w:val="18"/>
                <w:lang w:val="el-GR" w:eastAsia="el-GR"/>
              </w:rPr>
            </w:pPr>
          </w:p>
        </w:tc>
        <w:tc>
          <w:tcPr>
            <w:tcW w:w="1110" w:type="dxa"/>
            <w:tcBorders>
              <w:top w:val="single" w:sz="4" w:space="0" w:color="000000"/>
              <w:left w:val="single" w:sz="4" w:space="0" w:color="000000"/>
              <w:bottom w:val="single" w:sz="4" w:space="0" w:color="000000"/>
            </w:tcBorders>
            <w:shd w:val="clear" w:color="auto" w:fill="auto"/>
            <w:vAlign w:val="bottom"/>
          </w:tcPr>
          <w:p w14:paraId="768A5DF1" w14:textId="77777777" w:rsidR="00C500C5" w:rsidRDefault="00C500C5" w:rsidP="004B55D7">
            <w:pPr>
              <w:suppressAutoHyphens w:val="0"/>
              <w:snapToGrid w:val="0"/>
              <w:spacing w:after="0"/>
              <w:jc w:val="right"/>
              <w:rPr>
                <w:color w:val="000000"/>
                <w:sz w:val="16"/>
                <w:szCs w:val="18"/>
                <w:lang w:val="el-GR" w:eastAsia="el-GR"/>
              </w:rPr>
            </w:pPr>
          </w:p>
        </w:tc>
        <w:tc>
          <w:tcPr>
            <w:tcW w:w="1189" w:type="dxa"/>
            <w:tcBorders>
              <w:top w:val="single" w:sz="4" w:space="0" w:color="000000"/>
              <w:left w:val="single" w:sz="4" w:space="0" w:color="000000"/>
              <w:bottom w:val="single" w:sz="4" w:space="0" w:color="000000"/>
            </w:tcBorders>
            <w:shd w:val="clear" w:color="auto" w:fill="auto"/>
            <w:vAlign w:val="bottom"/>
          </w:tcPr>
          <w:p w14:paraId="3542E40F" w14:textId="77777777" w:rsidR="00C500C5" w:rsidRDefault="00C500C5" w:rsidP="004B55D7">
            <w:pPr>
              <w:suppressAutoHyphens w:val="0"/>
              <w:snapToGrid w:val="0"/>
              <w:spacing w:after="0"/>
              <w:jc w:val="right"/>
              <w:rPr>
                <w:color w:val="000000"/>
                <w:sz w:val="16"/>
                <w:szCs w:val="18"/>
                <w:lang w:val="el-GR" w:eastAsia="el-GR"/>
              </w:rPr>
            </w:pPr>
          </w:p>
        </w:tc>
        <w:tc>
          <w:tcPr>
            <w:tcW w:w="981" w:type="dxa"/>
            <w:tcBorders>
              <w:top w:val="single" w:sz="4" w:space="0" w:color="000000"/>
              <w:left w:val="single" w:sz="4" w:space="0" w:color="000000"/>
              <w:bottom w:val="single" w:sz="4" w:space="0" w:color="000000"/>
            </w:tcBorders>
            <w:shd w:val="clear" w:color="auto" w:fill="auto"/>
            <w:vAlign w:val="bottom"/>
          </w:tcPr>
          <w:p w14:paraId="6233D084" w14:textId="77777777" w:rsidR="00C500C5" w:rsidRDefault="00C500C5" w:rsidP="004B55D7">
            <w:pPr>
              <w:suppressAutoHyphens w:val="0"/>
              <w:snapToGrid w:val="0"/>
              <w:spacing w:after="0"/>
              <w:jc w:val="right"/>
              <w:rPr>
                <w:color w:val="000000"/>
                <w:sz w:val="16"/>
                <w:szCs w:val="18"/>
                <w:lang w:val="el-GR" w:eastAsia="el-GR"/>
              </w:rPr>
            </w:pPr>
          </w:p>
        </w:tc>
        <w:tc>
          <w:tcPr>
            <w:tcW w:w="981" w:type="dxa"/>
            <w:tcBorders>
              <w:top w:val="single" w:sz="4" w:space="0" w:color="000000"/>
              <w:left w:val="single" w:sz="4" w:space="0" w:color="000000"/>
              <w:bottom w:val="single" w:sz="4" w:space="0" w:color="000000"/>
            </w:tcBorders>
            <w:shd w:val="clear" w:color="auto" w:fill="auto"/>
            <w:vAlign w:val="bottom"/>
          </w:tcPr>
          <w:p w14:paraId="78D33336" w14:textId="77777777" w:rsidR="00C500C5" w:rsidRDefault="00C500C5" w:rsidP="004B55D7">
            <w:pPr>
              <w:suppressAutoHyphens w:val="0"/>
              <w:snapToGrid w:val="0"/>
              <w:spacing w:after="0"/>
              <w:jc w:val="right"/>
              <w:rPr>
                <w:color w:val="000000"/>
                <w:sz w:val="16"/>
                <w:szCs w:val="18"/>
                <w:lang w:val="el-GR" w:eastAsia="el-GR"/>
              </w:rPr>
            </w:pPr>
          </w:p>
        </w:tc>
        <w:tc>
          <w:tcPr>
            <w:tcW w:w="78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5960A7F6" w14:textId="77777777" w:rsidR="00C500C5" w:rsidRDefault="00C500C5" w:rsidP="004B55D7">
            <w:pPr>
              <w:suppressAutoHyphens w:val="0"/>
              <w:snapToGrid w:val="0"/>
              <w:spacing w:after="0"/>
              <w:jc w:val="right"/>
              <w:rPr>
                <w:color w:val="000000"/>
                <w:sz w:val="16"/>
                <w:szCs w:val="18"/>
                <w:lang w:val="el-GR" w:eastAsia="el-GR"/>
              </w:rPr>
            </w:pPr>
          </w:p>
        </w:tc>
      </w:tr>
      <w:tr w:rsidR="00C500C5" w14:paraId="2311313E" w14:textId="77777777" w:rsidTr="004B55D7">
        <w:trPr>
          <w:trHeight w:val="480"/>
        </w:trPr>
        <w:tc>
          <w:tcPr>
            <w:tcW w:w="344" w:type="dxa"/>
            <w:tcBorders>
              <w:top w:val="single" w:sz="4" w:space="0" w:color="000000"/>
              <w:left w:val="single" w:sz="4" w:space="0" w:color="000000"/>
              <w:bottom w:val="single" w:sz="4" w:space="0" w:color="000000"/>
            </w:tcBorders>
            <w:shd w:val="clear" w:color="auto" w:fill="D9E1F2"/>
            <w:vAlign w:val="bottom"/>
          </w:tcPr>
          <w:p w14:paraId="7E31A049" w14:textId="77777777" w:rsidR="00C500C5" w:rsidRDefault="00C500C5" w:rsidP="004B55D7">
            <w:pPr>
              <w:suppressAutoHyphens w:val="0"/>
              <w:spacing w:after="0"/>
              <w:jc w:val="right"/>
            </w:pPr>
            <w:r>
              <w:rPr>
                <w:color w:val="000000"/>
                <w:sz w:val="16"/>
                <w:szCs w:val="14"/>
                <w:lang w:val="el-GR" w:eastAsia="el-GR"/>
              </w:rPr>
              <w:t>21</w:t>
            </w:r>
          </w:p>
        </w:tc>
        <w:tc>
          <w:tcPr>
            <w:tcW w:w="1674" w:type="dxa"/>
            <w:tcBorders>
              <w:top w:val="single" w:sz="4" w:space="0" w:color="000000"/>
              <w:left w:val="single" w:sz="4" w:space="0" w:color="000000"/>
              <w:bottom w:val="single" w:sz="4" w:space="0" w:color="000000"/>
            </w:tcBorders>
            <w:shd w:val="clear" w:color="auto" w:fill="D9E1F2"/>
            <w:vAlign w:val="bottom"/>
          </w:tcPr>
          <w:p w14:paraId="50DF0854" w14:textId="77777777" w:rsidR="00C500C5" w:rsidRPr="00DC5AA9" w:rsidRDefault="00C500C5" w:rsidP="004B55D7">
            <w:pPr>
              <w:suppressAutoHyphens w:val="0"/>
              <w:spacing w:after="0"/>
              <w:jc w:val="left"/>
              <w:rPr>
                <w:lang w:val="el-GR"/>
              </w:rPr>
            </w:pPr>
            <w:r>
              <w:rPr>
                <w:color w:val="000000"/>
                <w:sz w:val="16"/>
                <w:szCs w:val="18"/>
                <w:lang w:val="el-GR" w:eastAsia="el-GR"/>
              </w:rPr>
              <w:t xml:space="preserve">Υγρό απορρυπαντικό πιάτων, </w:t>
            </w:r>
            <w:r>
              <w:rPr>
                <w:color w:val="000000"/>
                <w:sz w:val="16"/>
                <w:szCs w:val="18"/>
                <w:lang w:val="el-GR" w:eastAsia="el-GR"/>
              </w:rPr>
              <w:lastRenderedPageBreak/>
              <w:t>επαγγελματικού πλυντηρίου</w:t>
            </w:r>
          </w:p>
        </w:tc>
        <w:tc>
          <w:tcPr>
            <w:tcW w:w="1012" w:type="dxa"/>
            <w:tcBorders>
              <w:top w:val="single" w:sz="4" w:space="0" w:color="000000"/>
              <w:left w:val="single" w:sz="4" w:space="0" w:color="000000"/>
              <w:bottom w:val="single" w:sz="4" w:space="0" w:color="000000"/>
            </w:tcBorders>
            <w:shd w:val="clear" w:color="auto" w:fill="D9E1F2"/>
            <w:vAlign w:val="bottom"/>
          </w:tcPr>
          <w:p w14:paraId="174F6971" w14:textId="77777777" w:rsidR="00C500C5" w:rsidRDefault="00C500C5" w:rsidP="004B55D7">
            <w:pPr>
              <w:suppressAutoHyphens w:val="0"/>
              <w:spacing w:after="0"/>
              <w:jc w:val="left"/>
            </w:pPr>
            <w:r>
              <w:rPr>
                <w:i/>
                <w:iCs/>
                <w:color w:val="000000"/>
                <w:sz w:val="16"/>
                <w:szCs w:val="18"/>
                <w:lang w:val="el-GR" w:eastAsia="el-GR"/>
              </w:rPr>
              <w:lastRenderedPageBreak/>
              <w:t>συσκ 13lt</w:t>
            </w:r>
          </w:p>
        </w:tc>
        <w:tc>
          <w:tcPr>
            <w:tcW w:w="737" w:type="dxa"/>
            <w:tcBorders>
              <w:top w:val="single" w:sz="4" w:space="0" w:color="000000"/>
              <w:left w:val="single" w:sz="4" w:space="0" w:color="000000"/>
              <w:bottom w:val="single" w:sz="4" w:space="0" w:color="000000"/>
            </w:tcBorders>
            <w:shd w:val="clear" w:color="auto" w:fill="D9E1F2"/>
            <w:vAlign w:val="bottom"/>
          </w:tcPr>
          <w:p w14:paraId="5C8CCF3E" w14:textId="77777777" w:rsidR="00C500C5" w:rsidRDefault="00C500C5" w:rsidP="004B55D7">
            <w:pPr>
              <w:suppressAutoHyphens w:val="0"/>
              <w:spacing w:after="0"/>
              <w:jc w:val="right"/>
            </w:pPr>
            <w:r>
              <w:rPr>
                <w:color w:val="000000"/>
                <w:sz w:val="16"/>
                <w:szCs w:val="18"/>
                <w:lang w:val="el-GR" w:eastAsia="el-GR"/>
              </w:rPr>
              <w:t>0</w:t>
            </w:r>
          </w:p>
        </w:tc>
        <w:tc>
          <w:tcPr>
            <w:tcW w:w="738" w:type="dxa"/>
            <w:tcBorders>
              <w:top w:val="single" w:sz="4" w:space="0" w:color="000000"/>
              <w:left w:val="single" w:sz="4" w:space="0" w:color="000000"/>
              <w:bottom w:val="single" w:sz="4" w:space="0" w:color="000000"/>
            </w:tcBorders>
            <w:shd w:val="clear" w:color="auto" w:fill="D9E1F2"/>
            <w:vAlign w:val="bottom"/>
          </w:tcPr>
          <w:p w14:paraId="20F76A65" w14:textId="77777777" w:rsidR="00C500C5" w:rsidRDefault="00C500C5" w:rsidP="004B55D7">
            <w:pPr>
              <w:suppressAutoHyphens w:val="0"/>
              <w:spacing w:after="0"/>
              <w:jc w:val="right"/>
            </w:pPr>
            <w:r>
              <w:rPr>
                <w:color w:val="000000"/>
                <w:sz w:val="16"/>
                <w:szCs w:val="18"/>
                <w:lang w:val="el-GR" w:eastAsia="el-GR"/>
              </w:rPr>
              <w:t>0</w:t>
            </w:r>
          </w:p>
        </w:tc>
        <w:tc>
          <w:tcPr>
            <w:tcW w:w="737" w:type="dxa"/>
            <w:tcBorders>
              <w:top w:val="single" w:sz="4" w:space="0" w:color="000000"/>
              <w:left w:val="single" w:sz="4" w:space="0" w:color="000000"/>
              <w:bottom w:val="single" w:sz="4" w:space="0" w:color="000000"/>
            </w:tcBorders>
            <w:shd w:val="clear" w:color="auto" w:fill="D9E1F2"/>
            <w:vAlign w:val="bottom"/>
          </w:tcPr>
          <w:p w14:paraId="4EB97B9C" w14:textId="77777777" w:rsidR="00C500C5" w:rsidRDefault="00C500C5" w:rsidP="004B55D7">
            <w:pPr>
              <w:suppressAutoHyphens w:val="0"/>
              <w:spacing w:after="0"/>
              <w:jc w:val="right"/>
            </w:pPr>
            <w:r>
              <w:rPr>
                <w:color w:val="000000"/>
                <w:sz w:val="16"/>
                <w:szCs w:val="18"/>
                <w:lang w:val="el-GR" w:eastAsia="el-GR"/>
              </w:rPr>
              <w:t>0</w:t>
            </w:r>
          </w:p>
        </w:tc>
        <w:tc>
          <w:tcPr>
            <w:tcW w:w="737" w:type="dxa"/>
            <w:tcBorders>
              <w:top w:val="single" w:sz="4" w:space="0" w:color="000000"/>
              <w:left w:val="single" w:sz="4" w:space="0" w:color="000000"/>
              <w:bottom w:val="single" w:sz="4" w:space="0" w:color="000000"/>
            </w:tcBorders>
            <w:shd w:val="clear" w:color="auto" w:fill="D9E1F2"/>
            <w:vAlign w:val="bottom"/>
          </w:tcPr>
          <w:p w14:paraId="3CC7DE1F" w14:textId="77777777" w:rsidR="00C500C5" w:rsidRDefault="00C500C5" w:rsidP="004B55D7">
            <w:pPr>
              <w:suppressAutoHyphens w:val="0"/>
              <w:spacing w:after="0"/>
              <w:jc w:val="right"/>
            </w:pPr>
            <w:r>
              <w:rPr>
                <w:color w:val="000000"/>
                <w:sz w:val="16"/>
                <w:szCs w:val="18"/>
                <w:lang w:val="el-GR" w:eastAsia="el-GR"/>
              </w:rPr>
              <w:t>12</w:t>
            </w:r>
          </w:p>
        </w:tc>
        <w:tc>
          <w:tcPr>
            <w:tcW w:w="772" w:type="dxa"/>
            <w:tcBorders>
              <w:top w:val="single" w:sz="4" w:space="0" w:color="000000"/>
              <w:left w:val="single" w:sz="4" w:space="0" w:color="000000"/>
              <w:bottom w:val="single" w:sz="4" w:space="0" w:color="000000"/>
            </w:tcBorders>
            <w:shd w:val="clear" w:color="auto" w:fill="D9E1F2"/>
            <w:vAlign w:val="bottom"/>
          </w:tcPr>
          <w:p w14:paraId="5AA12BEB" w14:textId="77777777" w:rsidR="00C500C5" w:rsidRDefault="00C500C5" w:rsidP="004B55D7">
            <w:pPr>
              <w:suppressAutoHyphens w:val="0"/>
              <w:spacing w:after="0"/>
              <w:jc w:val="right"/>
            </w:pPr>
            <w:r>
              <w:rPr>
                <w:color w:val="000000"/>
                <w:sz w:val="16"/>
                <w:szCs w:val="18"/>
                <w:lang w:val="el-GR" w:eastAsia="el-GR"/>
              </w:rPr>
              <w:t>0</w:t>
            </w:r>
          </w:p>
        </w:tc>
        <w:tc>
          <w:tcPr>
            <w:tcW w:w="696" w:type="dxa"/>
            <w:tcBorders>
              <w:top w:val="single" w:sz="4" w:space="0" w:color="000000"/>
              <w:left w:val="single" w:sz="4" w:space="0" w:color="000000"/>
              <w:bottom w:val="single" w:sz="4" w:space="0" w:color="000000"/>
            </w:tcBorders>
            <w:shd w:val="clear" w:color="auto" w:fill="D9E1F2"/>
            <w:vAlign w:val="bottom"/>
          </w:tcPr>
          <w:p w14:paraId="741EBC58" w14:textId="77777777" w:rsidR="00C500C5" w:rsidRDefault="00C500C5" w:rsidP="004B55D7">
            <w:pPr>
              <w:suppressAutoHyphens w:val="0"/>
              <w:spacing w:after="0"/>
              <w:jc w:val="right"/>
            </w:pPr>
            <w:r>
              <w:rPr>
                <w:b/>
                <w:bCs/>
                <w:color w:val="000000"/>
                <w:sz w:val="16"/>
                <w:szCs w:val="18"/>
                <w:lang w:val="el-GR" w:eastAsia="el-GR"/>
              </w:rPr>
              <w:t>12</w:t>
            </w:r>
          </w:p>
        </w:tc>
        <w:tc>
          <w:tcPr>
            <w:tcW w:w="779" w:type="dxa"/>
            <w:tcBorders>
              <w:top w:val="single" w:sz="4" w:space="0" w:color="000000"/>
              <w:left w:val="single" w:sz="4" w:space="0" w:color="000000"/>
              <w:bottom w:val="single" w:sz="4" w:space="0" w:color="000000"/>
            </w:tcBorders>
            <w:shd w:val="clear" w:color="auto" w:fill="EDEDED"/>
            <w:vAlign w:val="bottom"/>
          </w:tcPr>
          <w:p w14:paraId="5A2C8456" w14:textId="77777777" w:rsidR="00C500C5" w:rsidRDefault="00C500C5" w:rsidP="004B55D7">
            <w:pPr>
              <w:suppressAutoHyphens w:val="0"/>
              <w:spacing w:after="0"/>
              <w:jc w:val="left"/>
            </w:pPr>
            <w:r>
              <w:rPr>
                <w:color w:val="000000"/>
                <w:sz w:val="16"/>
                <w:szCs w:val="16"/>
                <w:lang w:val="el-GR" w:eastAsia="el-GR"/>
              </w:rPr>
              <w:t> </w:t>
            </w:r>
          </w:p>
        </w:tc>
        <w:tc>
          <w:tcPr>
            <w:tcW w:w="392" w:type="dxa"/>
            <w:tcBorders>
              <w:top w:val="single" w:sz="4" w:space="0" w:color="000000"/>
              <w:left w:val="single" w:sz="4" w:space="0" w:color="000000"/>
              <w:bottom w:val="single" w:sz="4" w:space="0" w:color="000000"/>
            </w:tcBorders>
            <w:shd w:val="clear" w:color="auto" w:fill="D9E1F2"/>
            <w:vAlign w:val="bottom"/>
          </w:tcPr>
          <w:p w14:paraId="78DDC78E" w14:textId="77777777" w:rsidR="00C500C5" w:rsidRDefault="00C500C5" w:rsidP="004B55D7">
            <w:pPr>
              <w:suppressAutoHyphens w:val="0"/>
              <w:spacing w:after="0"/>
              <w:jc w:val="right"/>
            </w:pPr>
            <w:r>
              <w:rPr>
                <w:color w:val="000000"/>
                <w:sz w:val="16"/>
                <w:szCs w:val="18"/>
                <w:lang w:val="el-GR" w:eastAsia="el-GR"/>
              </w:rPr>
              <w:t>24%</w:t>
            </w:r>
          </w:p>
        </w:tc>
        <w:tc>
          <w:tcPr>
            <w:tcW w:w="902" w:type="dxa"/>
            <w:tcBorders>
              <w:top w:val="single" w:sz="4" w:space="0" w:color="000000"/>
              <w:left w:val="single" w:sz="4" w:space="0" w:color="000000"/>
              <w:bottom w:val="single" w:sz="4" w:space="0" w:color="000000"/>
            </w:tcBorders>
            <w:shd w:val="clear" w:color="auto" w:fill="D9E1F2"/>
            <w:vAlign w:val="bottom"/>
          </w:tcPr>
          <w:p w14:paraId="6F3D9D80" w14:textId="77777777" w:rsidR="00C500C5" w:rsidRDefault="00C500C5" w:rsidP="004B55D7">
            <w:pPr>
              <w:suppressAutoHyphens w:val="0"/>
              <w:snapToGrid w:val="0"/>
              <w:spacing w:after="0"/>
              <w:jc w:val="right"/>
              <w:rPr>
                <w:color w:val="000000"/>
                <w:sz w:val="16"/>
                <w:szCs w:val="18"/>
                <w:lang w:val="el-GR" w:eastAsia="el-GR"/>
              </w:rPr>
            </w:pPr>
          </w:p>
        </w:tc>
        <w:tc>
          <w:tcPr>
            <w:tcW w:w="1110" w:type="dxa"/>
            <w:tcBorders>
              <w:top w:val="single" w:sz="4" w:space="0" w:color="000000"/>
              <w:left w:val="single" w:sz="4" w:space="0" w:color="000000"/>
              <w:bottom w:val="single" w:sz="4" w:space="0" w:color="000000"/>
            </w:tcBorders>
            <w:shd w:val="clear" w:color="auto" w:fill="D9E1F2"/>
            <w:vAlign w:val="bottom"/>
          </w:tcPr>
          <w:p w14:paraId="29D02EB6" w14:textId="77777777" w:rsidR="00C500C5" w:rsidRDefault="00C500C5" w:rsidP="004B55D7">
            <w:pPr>
              <w:suppressAutoHyphens w:val="0"/>
              <w:snapToGrid w:val="0"/>
              <w:spacing w:after="0"/>
              <w:jc w:val="right"/>
              <w:rPr>
                <w:color w:val="000000"/>
                <w:sz w:val="16"/>
                <w:szCs w:val="18"/>
                <w:lang w:val="el-GR" w:eastAsia="el-GR"/>
              </w:rPr>
            </w:pPr>
          </w:p>
        </w:tc>
        <w:tc>
          <w:tcPr>
            <w:tcW w:w="1189" w:type="dxa"/>
            <w:tcBorders>
              <w:top w:val="single" w:sz="4" w:space="0" w:color="000000"/>
              <w:left w:val="single" w:sz="4" w:space="0" w:color="000000"/>
              <w:bottom w:val="single" w:sz="4" w:space="0" w:color="000000"/>
            </w:tcBorders>
            <w:shd w:val="clear" w:color="auto" w:fill="D9E1F2"/>
            <w:vAlign w:val="bottom"/>
          </w:tcPr>
          <w:p w14:paraId="329CD5A8" w14:textId="77777777" w:rsidR="00C500C5" w:rsidRDefault="00C500C5" w:rsidP="004B55D7">
            <w:pPr>
              <w:suppressAutoHyphens w:val="0"/>
              <w:snapToGrid w:val="0"/>
              <w:spacing w:after="0"/>
              <w:jc w:val="right"/>
              <w:rPr>
                <w:color w:val="000000"/>
                <w:sz w:val="16"/>
                <w:szCs w:val="18"/>
                <w:lang w:val="el-GR" w:eastAsia="el-GR"/>
              </w:rPr>
            </w:pPr>
          </w:p>
        </w:tc>
        <w:tc>
          <w:tcPr>
            <w:tcW w:w="981" w:type="dxa"/>
            <w:tcBorders>
              <w:top w:val="single" w:sz="4" w:space="0" w:color="000000"/>
              <w:left w:val="single" w:sz="4" w:space="0" w:color="000000"/>
              <w:bottom w:val="single" w:sz="4" w:space="0" w:color="000000"/>
            </w:tcBorders>
            <w:shd w:val="clear" w:color="auto" w:fill="D9E1F2"/>
            <w:vAlign w:val="bottom"/>
          </w:tcPr>
          <w:p w14:paraId="45BD6A31" w14:textId="77777777" w:rsidR="00C500C5" w:rsidRDefault="00C500C5" w:rsidP="004B55D7">
            <w:pPr>
              <w:suppressAutoHyphens w:val="0"/>
              <w:snapToGrid w:val="0"/>
              <w:spacing w:after="0"/>
              <w:jc w:val="right"/>
              <w:rPr>
                <w:color w:val="000000"/>
                <w:sz w:val="16"/>
                <w:szCs w:val="18"/>
                <w:lang w:val="el-GR" w:eastAsia="el-GR"/>
              </w:rPr>
            </w:pPr>
          </w:p>
        </w:tc>
        <w:tc>
          <w:tcPr>
            <w:tcW w:w="981" w:type="dxa"/>
            <w:tcBorders>
              <w:top w:val="single" w:sz="4" w:space="0" w:color="000000"/>
              <w:left w:val="single" w:sz="4" w:space="0" w:color="000000"/>
              <w:bottom w:val="single" w:sz="4" w:space="0" w:color="000000"/>
            </w:tcBorders>
            <w:shd w:val="clear" w:color="auto" w:fill="D9E1F2"/>
            <w:vAlign w:val="bottom"/>
          </w:tcPr>
          <w:p w14:paraId="0E9FC3AE" w14:textId="77777777" w:rsidR="00C500C5" w:rsidRDefault="00C500C5" w:rsidP="004B55D7">
            <w:pPr>
              <w:suppressAutoHyphens w:val="0"/>
              <w:snapToGrid w:val="0"/>
              <w:spacing w:after="0"/>
              <w:jc w:val="right"/>
              <w:rPr>
                <w:color w:val="000000"/>
                <w:sz w:val="16"/>
                <w:szCs w:val="18"/>
                <w:lang w:val="el-GR" w:eastAsia="el-GR"/>
              </w:rPr>
            </w:pPr>
          </w:p>
        </w:tc>
        <w:tc>
          <w:tcPr>
            <w:tcW w:w="789" w:type="dxa"/>
            <w:gridSpan w:val="2"/>
            <w:tcBorders>
              <w:top w:val="single" w:sz="4" w:space="0" w:color="000000"/>
              <w:left w:val="single" w:sz="4" w:space="0" w:color="000000"/>
              <w:bottom w:val="single" w:sz="4" w:space="0" w:color="000000"/>
              <w:right w:val="single" w:sz="4" w:space="0" w:color="000000"/>
            </w:tcBorders>
            <w:shd w:val="clear" w:color="auto" w:fill="D9E1F2"/>
            <w:vAlign w:val="bottom"/>
          </w:tcPr>
          <w:p w14:paraId="22229094" w14:textId="77777777" w:rsidR="00C500C5" w:rsidRDefault="00C500C5" w:rsidP="004B55D7">
            <w:pPr>
              <w:suppressAutoHyphens w:val="0"/>
              <w:snapToGrid w:val="0"/>
              <w:spacing w:after="0"/>
              <w:jc w:val="right"/>
              <w:rPr>
                <w:color w:val="000000"/>
                <w:sz w:val="16"/>
                <w:szCs w:val="18"/>
                <w:lang w:val="el-GR" w:eastAsia="el-GR"/>
              </w:rPr>
            </w:pPr>
          </w:p>
        </w:tc>
      </w:tr>
      <w:tr w:rsidR="00C500C5" w14:paraId="3644B9F3" w14:textId="77777777" w:rsidTr="004B55D7">
        <w:trPr>
          <w:trHeight w:val="480"/>
        </w:trPr>
        <w:tc>
          <w:tcPr>
            <w:tcW w:w="344" w:type="dxa"/>
            <w:tcBorders>
              <w:top w:val="single" w:sz="4" w:space="0" w:color="000000"/>
              <w:left w:val="single" w:sz="4" w:space="0" w:color="000000"/>
              <w:bottom w:val="single" w:sz="4" w:space="0" w:color="C0C0C0"/>
            </w:tcBorders>
            <w:shd w:val="clear" w:color="auto" w:fill="auto"/>
            <w:vAlign w:val="bottom"/>
          </w:tcPr>
          <w:p w14:paraId="659AE931" w14:textId="77777777" w:rsidR="00C500C5" w:rsidRDefault="00C500C5" w:rsidP="004B55D7">
            <w:pPr>
              <w:suppressAutoHyphens w:val="0"/>
              <w:spacing w:after="0"/>
              <w:jc w:val="right"/>
            </w:pPr>
            <w:r>
              <w:rPr>
                <w:color w:val="000000"/>
                <w:sz w:val="16"/>
                <w:szCs w:val="14"/>
                <w:lang w:val="el-GR" w:eastAsia="el-GR"/>
              </w:rPr>
              <w:t>22</w:t>
            </w:r>
          </w:p>
        </w:tc>
        <w:tc>
          <w:tcPr>
            <w:tcW w:w="1674" w:type="dxa"/>
            <w:tcBorders>
              <w:top w:val="single" w:sz="4" w:space="0" w:color="000000"/>
              <w:left w:val="single" w:sz="4" w:space="0" w:color="000000"/>
              <w:bottom w:val="single" w:sz="4" w:space="0" w:color="000000"/>
            </w:tcBorders>
            <w:shd w:val="clear" w:color="auto" w:fill="auto"/>
            <w:vAlign w:val="bottom"/>
          </w:tcPr>
          <w:p w14:paraId="02F0FC8F" w14:textId="77777777" w:rsidR="00C500C5" w:rsidRPr="00DC5AA9" w:rsidRDefault="00C500C5" w:rsidP="004B55D7">
            <w:pPr>
              <w:suppressAutoHyphens w:val="0"/>
              <w:spacing w:after="0"/>
              <w:jc w:val="left"/>
              <w:rPr>
                <w:lang w:val="el-GR"/>
              </w:rPr>
            </w:pPr>
            <w:r>
              <w:rPr>
                <w:color w:val="000000"/>
                <w:sz w:val="16"/>
                <w:szCs w:val="18"/>
                <w:lang w:val="el-GR" w:eastAsia="el-GR"/>
              </w:rPr>
              <w:t>Υγρο απορρυπαντικό ρούχων για πλύσιμο στο πλυντήριο</w:t>
            </w:r>
          </w:p>
        </w:tc>
        <w:tc>
          <w:tcPr>
            <w:tcW w:w="1012" w:type="dxa"/>
            <w:tcBorders>
              <w:top w:val="single" w:sz="4" w:space="0" w:color="000000"/>
              <w:left w:val="single" w:sz="4" w:space="0" w:color="000000"/>
              <w:bottom w:val="single" w:sz="4" w:space="0" w:color="000000"/>
            </w:tcBorders>
            <w:shd w:val="clear" w:color="auto" w:fill="auto"/>
            <w:vAlign w:val="bottom"/>
          </w:tcPr>
          <w:p w14:paraId="7215A1CF" w14:textId="77777777" w:rsidR="00C500C5" w:rsidRDefault="00C500C5" w:rsidP="004B55D7">
            <w:pPr>
              <w:suppressAutoHyphens w:val="0"/>
              <w:spacing w:after="0"/>
              <w:jc w:val="left"/>
            </w:pPr>
            <w:r>
              <w:rPr>
                <w:i/>
                <w:iCs/>
                <w:color w:val="000000"/>
                <w:sz w:val="16"/>
                <w:szCs w:val="18"/>
                <w:lang w:val="el-GR" w:eastAsia="el-GR"/>
              </w:rPr>
              <w:t>συσκ 13lt</w:t>
            </w:r>
          </w:p>
        </w:tc>
        <w:tc>
          <w:tcPr>
            <w:tcW w:w="737" w:type="dxa"/>
            <w:tcBorders>
              <w:top w:val="single" w:sz="4" w:space="0" w:color="000000"/>
              <w:left w:val="single" w:sz="4" w:space="0" w:color="000000"/>
              <w:bottom w:val="single" w:sz="4" w:space="0" w:color="000000"/>
            </w:tcBorders>
            <w:shd w:val="clear" w:color="auto" w:fill="auto"/>
            <w:vAlign w:val="bottom"/>
          </w:tcPr>
          <w:p w14:paraId="42ED7451" w14:textId="77777777" w:rsidR="00C500C5" w:rsidRDefault="00C500C5" w:rsidP="004B55D7">
            <w:pPr>
              <w:suppressAutoHyphens w:val="0"/>
              <w:spacing w:after="0"/>
              <w:jc w:val="right"/>
            </w:pPr>
            <w:r>
              <w:rPr>
                <w:color w:val="000000"/>
                <w:sz w:val="16"/>
                <w:szCs w:val="18"/>
                <w:lang w:val="el-GR" w:eastAsia="el-GR"/>
              </w:rPr>
              <w:t>0</w:t>
            </w:r>
          </w:p>
        </w:tc>
        <w:tc>
          <w:tcPr>
            <w:tcW w:w="738" w:type="dxa"/>
            <w:tcBorders>
              <w:top w:val="single" w:sz="4" w:space="0" w:color="000000"/>
              <w:left w:val="single" w:sz="4" w:space="0" w:color="000000"/>
              <w:bottom w:val="single" w:sz="4" w:space="0" w:color="000000"/>
            </w:tcBorders>
            <w:shd w:val="clear" w:color="auto" w:fill="auto"/>
            <w:vAlign w:val="bottom"/>
          </w:tcPr>
          <w:p w14:paraId="2A942A68" w14:textId="77777777" w:rsidR="00C500C5" w:rsidRDefault="00C500C5" w:rsidP="004B55D7">
            <w:pPr>
              <w:suppressAutoHyphens w:val="0"/>
              <w:spacing w:after="0"/>
              <w:jc w:val="right"/>
            </w:pPr>
            <w:r>
              <w:rPr>
                <w:color w:val="000000"/>
                <w:sz w:val="16"/>
                <w:szCs w:val="18"/>
                <w:lang w:val="el-GR" w:eastAsia="el-GR"/>
              </w:rPr>
              <w:t>0</w:t>
            </w:r>
          </w:p>
        </w:tc>
        <w:tc>
          <w:tcPr>
            <w:tcW w:w="737" w:type="dxa"/>
            <w:tcBorders>
              <w:top w:val="single" w:sz="4" w:space="0" w:color="000000"/>
              <w:left w:val="single" w:sz="4" w:space="0" w:color="000000"/>
              <w:bottom w:val="single" w:sz="4" w:space="0" w:color="000000"/>
            </w:tcBorders>
            <w:shd w:val="clear" w:color="auto" w:fill="auto"/>
            <w:vAlign w:val="bottom"/>
          </w:tcPr>
          <w:p w14:paraId="112BAF9A" w14:textId="77777777" w:rsidR="00C500C5" w:rsidRDefault="00C500C5" w:rsidP="004B55D7">
            <w:pPr>
              <w:suppressAutoHyphens w:val="0"/>
              <w:spacing w:after="0"/>
              <w:jc w:val="right"/>
            </w:pPr>
            <w:r>
              <w:rPr>
                <w:color w:val="000000"/>
                <w:sz w:val="16"/>
                <w:szCs w:val="18"/>
                <w:lang w:val="el-GR" w:eastAsia="el-GR"/>
              </w:rPr>
              <w:t>0</w:t>
            </w:r>
          </w:p>
        </w:tc>
        <w:tc>
          <w:tcPr>
            <w:tcW w:w="737" w:type="dxa"/>
            <w:tcBorders>
              <w:top w:val="single" w:sz="4" w:space="0" w:color="000000"/>
              <w:left w:val="single" w:sz="4" w:space="0" w:color="000000"/>
              <w:bottom w:val="single" w:sz="4" w:space="0" w:color="000000"/>
            </w:tcBorders>
            <w:shd w:val="clear" w:color="auto" w:fill="auto"/>
            <w:vAlign w:val="bottom"/>
          </w:tcPr>
          <w:p w14:paraId="53FC55ED" w14:textId="77777777" w:rsidR="00C500C5" w:rsidRDefault="00C500C5" w:rsidP="004B55D7">
            <w:pPr>
              <w:suppressAutoHyphens w:val="0"/>
              <w:spacing w:after="0"/>
              <w:jc w:val="right"/>
            </w:pPr>
            <w:r>
              <w:rPr>
                <w:color w:val="000000"/>
                <w:sz w:val="16"/>
                <w:szCs w:val="18"/>
                <w:lang w:val="el-GR" w:eastAsia="el-GR"/>
              </w:rPr>
              <w:t>12</w:t>
            </w:r>
          </w:p>
        </w:tc>
        <w:tc>
          <w:tcPr>
            <w:tcW w:w="772" w:type="dxa"/>
            <w:tcBorders>
              <w:top w:val="single" w:sz="4" w:space="0" w:color="000000"/>
              <w:left w:val="single" w:sz="4" w:space="0" w:color="000000"/>
              <w:bottom w:val="single" w:sz="4" w:space="0" w:color="000000"/>
            </w:tcBorders>
            <w:shd w:val="clear" w:color="auto" w:fill="auto"/>
            <w:vAlign w:val="bottom"/>
          </w:tcPr>
          <w:p w14:paraId="12793AAB" w14:textId="77777777" w:rsidR="00C500C5" w:rsidRDefault="00C500C5" w:rsidP="004B55D7">
            <w:pPr>
              <w:suppressAutoHyphens w:val="0"/>
              <w:spacing w:after="0"/>
              <w:jc w:val="right"/>
            </w:pPr>
            <w:r>
              <w:rPr>
                <w:color w:val="000000"/>
                <w:sz w:val="16"/>
                <w:szCs w:val="18"/>
                <w:lang w:val="el-GR" w:eastAsia="el-GR"/>
              </w:rPr>
              <w:t>1</w:t>
            </w:r>
          </w:p>
        </w:tc>
        <w:tc>
          <w:tcPr>
            <w:tcW w:w="696" w:type="dxa"/>
            <w:tcBorders>
              <w:top w:val="single" w:sz="4" w:space="0" w:color="000000"/>
              <w:left w:val="single" w:sz="4" w:space="0" w:color="000000"/>
              <w:bottom w:val="single" w:sz="4" w:space="0" w:color="000000"/>
            </w:tcBorders>
            <w:shd w:val="clear" w:color="auto" w:fill="auto"/>
            <w:vAlign w:val="bottom"/>
          </w:tcPr>
          <w:p w14:paraId="4FCC763B" w14:textId="77777777" w:rsidR="00C500C5" w:rsidRDefault="00C500C5" w:rsidP="004B55D7">
            <w:pPr>
              <w:suppressAutoHyphens w:val="0"/>
              <w:spacing w:after="0"/>
              <w:jc w:val="right"/>
            </w:pPr>
            <w:r>
              <w:rPr>
                <w:b/>
                <w:bCs/>
                <w:color w:val="000000"/>
                <w:sz w:val="16"/>
                <w:szCs w:val="18"/>
                <w:lang w:val="el-GR" w:eastAsia="el-GR"/>
              </w:rPr>
              <w:t>13</w:t>
            </w:r>
          </w:p>
        </w:tc>
        <w:tc>
          <w:tcPr>
            <w:tcW w:w="779" w:type="dxa"/>
            <w:tcBorders>
              <w:top w:val="single" w:sz="4" w:space="0" w:color="000000"/>
              <w:left w:val="single" w:sz="4" w:space="0" w:color="000000"/>
              <w:bottom w:val="single" w:sz="4" w:space="0" w:color="000000"/>
            </w:tcBorders>
            <w:shd w:val="clear" w:color="auto" w:fill="EDEDED"/>
            <w:vAlign w:val="bottom"/>
          </w:tcPr>
          <w:p w14:paraId="71E0938A" w14:textId="77777777" w:rsidR="00C500C5" w:rsidRDefault="00C500C5" w:rsidP="004B55D7">
            <w:pPr>
              <w:suppressAutoHyphens w:val="0"/>
              <w:spacing w:after="0"/>
              <w:jc w:val="left"/>
            </w:pPr>
            <w:r>
              <w:rPr>
                <w:color w:val="000000"/>
                <w:sz w:val="16"/>
                <w:szCs w:val="16"/>
                <w:lang w:val="el-GR" w:eastAsia="el-GR"/>
              </w:rPr>
              <w:t> </w:t>
            </w:r>
          </w:p>
        </w:tc>
        <w:tc>
          <w:tcPr>
            <w:tcW w:w="392" w:type="dxa"/>
            <w:tcBorders>
              <w:top w:val="single" w:sz="4" w:space="0" w:color="000000"/>
              <w:left w:val="single" w:sz="4" w:space="0" w:color="000000"/>
              <w:bottom w:val="single" w:sz="4" w:space="0" w:color="000000"/>
            </w:tcBorders>
            <w:shd w:val="clear" w:color="auto" w:fill="auto"/>
            <w:vAlign w:val="bottom"/>
          </w:tcPr>
          <w:p w14:paraId="4F891ABB" w14:textId="77777777" w:rsidR="00C500C5" w:rsidRDefault="00C500C5" w:rsidP="004B55D7">
            <w:pPr>
              <w:suppressAutoHyphens w:val="0"/>
              <w:spacing w:after="0"/>
              <w:jc w:val="right"/>
            </w:pPr>
            <w:r>
              <w:rPr>
                <w:color w:val="000000"/>
                <w:sz w:val="16"/>
                <w:szCs w:val="18"/>
                <w:lang w:val="el-GR" w:eastAsia="el-GR"/>
              </w:rPr>
              <w:t>24%</w:t>
            </w:r>
          </w:p>
        </w:tc>
        <w:tc>
          <w:tcPr>
            <w:tcW w:w="902" w:type="dxa"/>
            <w:tcBorders>
              <w:top w:val="single" w:sz="4" w:space="0" w:color="000000"/>
              <w:left w:val="single" w:sz="4" w:space="0" w:color="000000"/>
              <w:bottom w:val="single" w:sz="4" w:space="0" w:color="000000"/>
            </w:tcBorders>
            <w:shd w:val="clear" w:color="auto" w:fill="auto"/>
            <w:vAlign w:val="bottom"/>
          </w:tcPr>
          <w:p w14:paraId="59D34CAD" w14:textId="77777777" w:rsidR="00C500C5" w:rsidRDefault="00C500C5" w:rsidP="004B55D7">
            <w:pPr>
              <w:suppressAutoHyphens w:val="0"/>
              <w:snapToGrid w:val="0"/>
              <w:spacing w:after="0"/>
              <w:jc w:val="right"/>
              <w:rPr>
                <w:color w:val="000000"/>
                <w:sz w:val="16"/>
                <w:szCs w:val="18"/>
                <w:lang w:val="el-GR" w:eastAsia="el-GR"/>
              </w:rPr>
            </w:pPr>
          </w:p>
        </w:tc>
        <w:tc>
          <w:tcPr>
            <w:tcW w:w="1110" w:type="dxa"/>
            <w:tcBorders>
              <w:top w:val="single" w:sz="4" w:space="0" w:color="000000"/>
              <w:left w:val="single" w:sz="4" w:space="0" w:color="000000"/>
              <w:bottom w:val="single" w:sz="4" w:space="0" w:color="000000"/>
            </w:tcBorders>
            <w:shd w:val="clear" w:color="auto" w:fill="auto"/>
            <w:vAlign w:val="bottom"/>
          </w:tcPr>
          <w:p w14:paraId="1A317366" w14:textId="77777777" w:rsidR="00C500C5" w:rsidRDefault="00C500C5" w:rsidP="004B55D7">
            <w:pPr>
              <w:suppressAutoHyphens w:val="0"/>
              <w:snapToGrid w:val="0"/>
              <w:spacing w:after="0"/>
              <w:jc w:val="right"/>
              <w:rPr>
                <w:color w:val="000000"/>
                <w:sz w:val="16"/>
                <w:szCs w:val="18"/>
                <w:lang w:val="el-GR" w:eastAsia="el-GR"/>
              </w:rPr>
            </w:pPr>
          </w:p>
        </w:tc>
        <w:tc>
          <w:tcPr>
            <w:tcW w:w="1189" w:type="dxa"/>
            <w:tcBorders>
              <w:top w:val="single" w:sz="4" w:space="0" w:color="000000"/>
              <w:left w:val="single" w:sz="4" w:space="0" w:color="000000"/>
              <w:bottom w:val="single" w:sz="4" w:space="0" w:color="000000"/>
            </w:tcBorders>
            <w:shd w:val="clear" w:color="auto" w:fill="auto"/>
            <w:vAlign w:val="bottom"/>
          </w:tcPr>
          <w:p w14:paraId="7624CEC4" w14:textId="77777777" w:rsidR="00C500C5" w:rsidRDefault="00C500C5" w:rsidP="004B55D7">
            <w:pPr>
              <w:suppressAutoHyphens w:val="0"/>
              <w:snapToGrid w:val="0"/>
              <w:spacing w:after="0"/>
              <w:jc w:val="right"/>
              <w:rPr>
                <w:color w:val="000000"/>
                <w:sz w:val="16"/>
                <w:szCs w:val="18"/>
                <w:lang w:val="el-GR" w:eastAsia="el-GR"/>
              </w:rPr>
            </w:pPr>
          </w:p>
        </w:tc>
        <w:tc>
          <w:tcPr>
            <w:tcW w:w="981" w:type="dxa"/>
            <w:tcBorders>
              <w:top w:val="single" w:sz="4" w:space="0" w:color="000000"/>
              <w:left w:val="single" w:sz="4" w:space="0" w:color="000000"/>
              <w:bottom w:val="single" w:sz="4" w:space="0" w:color="000000"/>
            </w:tcBorders>
            <w:shd w:val="clear" w:color="auto" w:fill="auto"/>
            <w:vAlign w:val="bottom"/>
          </w:tcPr>
          <w:p w14:paraId="7D1D36AD" w14:textId="77777777" w:rsidR="00C500C5" w:rsidRDefault="00C500C5" w:rsidP="004B55D7">
            <w:pPr>
              <w:suppressAutoHyphens w:val="0"/>
              <w:snapToGrid w:val="0"/>
              <w:spacing w:after="0"/>
              <w:jc w:val="right"/>
              <w:rPr>
                <w:color w:val="000000"/>
                <w:sz w:val="16"/>
                <w:szCs w:val="18"/>
                <w:lang w:val="el-GR" w:eastAsia="el-GR"/>
              </w:rPr>
            </w:pPr>
          </w:p>
        </w:tc>
        <w:tc>
          <w:tcPr>
            <w:tcW w:w="981" w:type="dxa"/>
            <w:tcBorders>
              <w:top w:val="single" w:sz="4" w:space="0" w:color="000000"/>
              <w:left w:val="single" w:sz="4" w:space="0" w:color="000000"/>
              <w:bottom w:val="single" w:sz="4" w:space="0" w:color="000000"/>
            </w:tcBorders>
            <w:shd w:val="clear" w:color="auto" w:fill="auto"/>
            <w:vAlign w:val="bottom"/>
          </w:tcPr>
          <w:p w14:paraId="64C78641" w14:textId="77777777" w:rsidR="00C500C5" w:rsidRDefault="00C500C5" w:rsidP="004B55D7">
            <w:pPr>
              <w:suppressAutoHyphens w:val="0"/>
              <w:snapToGrid w:val="0"/>
              <w:spacing w:after="0"/>
              <w:jc w:val="right"/>
              <w:rPr>
                <w:color w:val="000000"/>
                <w:sz w:val="16"/>
                <w:szCs w:val="18"/>
                <w:lang w:val="el-GR" w:eastAsia="el-GR"/>
              </w:rPr>
            </w:pPr>
          </w:p>
        </w:tc>
        <w:tc>
          <w:tcPr>
            <w:tcW w:w="78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55764BBF" w14:textId="77777777" w:rsidR="00C500C5" w:rsidRDefault="00C500C5" w:rsidP="004B55D7">
            <w:pPr>
              <w:suppressAutoHyphens w:val="0"/>
              <w:snapToGrid w:val="0"/>
              <w:spacing w:after="0"/>
              <w:jc w:val="right"/>
              <w:rPr>
                <w:color w:val="000000"/>
                <w:sz w:val="16"/>
                <w:szCs w:val="18"/>
                <w:lang w:val="el-GR" w:eastAsia="el-GR"/>
              </w:rPr>
            </w:pPr>
          </w:p>
        </w:tc>
      </w:tr>
      <w:tr w:rsidR="00C500C5" w14:paraId="2D7272DD" w14:textId="77777777" w:rsidTr="004B55D7">
        <w:trPr>
          <w:trHeight w:val="480"/>
        </w:trPr>
        <w:tc>
          <w:tcPr>
            <w:tcW w:w="344" w:type="dxa"/>
            <w:tcBorders>
              <w:top w:val="single" w:sz="4" w:space="0" w:color="000000"/>
              <w:left w:val="single" w:sz="4" w:space="0" w:color="000000"/>
              <w:bottom w:val="single" w:sz="4" w:space="0" w:color="000000"/>
            </w:tcBorders>
            <w:shd w:val="clear" w:color="auto" w:fill="D9E1F2"/>
            <w:vAlign w:val="bottom"/>
          </w:tcPr>
          <w:p w14:paraId="059E77C6" w14:textId="77777777" w:rsidR="00C500C5" w:rsidRDefault="00C500C5" w:rsidP="004B55D7">
            <w:pPr>
              <w:suppressAutoHyphens w:val="0"/>
              <w:spacing w:after="0"/>
              <w:jc w:val="right"/>
            </w:pPr>
            <w:r>
              <w:rPr>
                <w:color w:val="000000"/>
                <w:sz w:val="16"/>
                <w:szCs w:val="14"/>
                <w:lang w:val="el-GR" w:eastAsia="el-GR"/>
              </w:rPr>
              <w:t>23</w:t>
            </w:r>
          </w:p>
        </w:tc>
        <w:tc>
          <w:tcPr>
            <w:tcW w:w="1674" w:type="dxa"/>
            <w:tcBorders>
              <w:top w:val="single" w:sz="4" w:space="0" w:color="000000"/>
              <w:left w:val="single" w:sz="4" w:space="0" w:color="000000"/>
              <w:bottom w:val="single" w:sz="4" w:space="0" w:color="000000"/>
            </w:tcBorders>
            <w:shd w:val="clear" w:color="auto" w:fill="D9E1F2"/>
            <w:vAlign w:val="bottom"/>
          </w:tcPr>
          <w:p w14:paraId="2B6587E6" w14:textId="77777777" w:rsidR="00C500C5" w:rsidRPr="00DC5AA9" w:rsidRDefault="00C500C5" w:rsidP="004B55D7">
            <w:pPr>
              <w:suppressAutoHyphens w:val="0"/>
              <w:spacing w:after="0"/>
              <w:jc w:val="left"/>
              <w:rPr>
                <w:lang w:val="el-GR"/>
              </w:rPr>
            </w:pPr>
            <w:r>
              <w:rPr>
                <w:color w:val="000000"/>
                <w:sz w:val="16"/>
                <w:szCs w:val="18"/>
                <w:lang w:val="el-GR" w:eastAsia="el-GR"/>
              </w:rPr>
              <w:t>Υγρό αφαλατικό επαγγελματικού πλυντηρίου πιάτων</w:t>
            </w:r>
          </w:p>
        </w:tc>
        <w:tc>
          <w:tcPr>
            <w:tcW w:w="1012" w:type="dxa"/>
            <w:tcBorders>
              <w:top w:val="single" w:sz="4" w:space="0" w:color="000000"/>
              <w:left w:val="single" w:sz="4" w:space="0" w:color="000000"/>
              <w:bottom w:val="single" w:sz="4" w:space="0" w:color="000000"/>
            </w:tcBorders>
            <w:shd w:val="clear" w:color="auto" w:fill="D9E1F2"/>
            <w:vAlign w:val="bottom"/>
          </w:tcPr>
          <w:p w14:paraId="711B5965" w14:textId="77777777" w:rsidR="00C500C5" w:rsidRDefault="00C500C5" w:rsidP="004B55D7">
            <w:pPr>
              <w:suppressAutoHyphens w:val="0"/>
              <w:spacing w:after="0"/>
              <w:jc w:val="left"/>
            </w:pPr>
            <w:r>
              <w:rPr>
                <w:i/>
                <w:iCs/>
                <w:color w:val="000000"/>
                <w:sz w:val="16"/>
                <w:szCs w:val="18"/>
                <w:lang w:val="el-GR" w:eastAsia="el-GR"/>
              </w:rPr>
              <w:t>συσκ 4lt</w:t>
            </w:r>
          </w:p>
        </w:tc>
        <w:tc>
          <w:tcPr>
            <w:tcW w:w="737" w:type="dxa"/>
            <w:tcBorders>
              <w:top w:val="single" w:sz="4" w:space="0" w:color="000000"/>
              <w:left w:val="single" w:sz="4" w:space="0" w:color="000000"/>
              <w:bottom w:val="single" w:sz="4" w:space="0" w:color="000000"/>
            </w:tcBorders>
            <w:shd w:val="clear" w:color="auto" w:fill="D9E1F2"/>
            <w:vAlign w:val="bottom"/>
          </w:tcPr>
          <w:p w14:paraId="41416589" w14:textId="77777777" w:rsidR="00C500C5" w:rsidRDefault="00C500C5" w:rsidP="004B55D7">
            <w:pPr>
              <w:suppressAutoHyphens w:val="0"/>
              <w:spacing w:after="0"/>
              <w:jc w:val="right"/>
            </w:pPr>
            <w:r>
              <w:rPr>
                <w:color w:val="000000"/>
                <w:sz w:val="16"/>
                <w:szCs w:val="18"/>
                <w:lang w:val="el-GR" w:eastAsia="el-GR"/>
              </w:rPr>
              <w:t>0</w:t>
            </w:r>
          </w:p>
        </w:tc>
        <w:tc>
          <w:tcPr>
            <w:tcW w:w="738" w:type="dxa"/>
            <w:tcBorders>
              <w:top w:val="single" w:sz="4" w:space="0" w:color="000000"/>
              <w:left w:val="single" w:sz="4" w:space="0" w:color="000000"/>
              <w:bottom w:val="single" w:sz="4" w:space="0" w:color="000000"/>
            </w:tcBorders>
            <w:shd w:val="clear" w:color="auto" w:fill="D9E1F2"/>
            <w:vAlign w:val="bottom"/>
          </w:tcPr>
          <w:p w14:paraId="04E11DB4" w14:textId="77777777" w:rsidR="00C500C5" w:rsidRDefault="00C500C5" w:rsidP="004B55D7">
            <w:pPr>
              <w:suppressAutoHyphens w:val="0"/>
              <w:spacing w:after="0"/>
              <w:jc w:val="right"/>
            </w:pPr>
            <w:r>
              <w:rPr>
                <w:color w:val="000000"/>
                <w:sz w:val="16"/>
                <w:szCs w:val="18"/>
                <w:lang w:val="el-GR" w:eastAsia="el-GR"/>
              </w:rPr>
              <w:t>0</w:t>
            </w:r>
          </w:p>
        </w:tc>
        <w:tc>
          <w:tcPr>
            <w:tcW w:w="737" w:type="dxa"/>
            <w:tcBorders>
              <w:top w:val="single" w:sz="4" w:space="0" w:color="000000"/>
              <w:left w:val="single" w:sz="4" w:space="0" w:color="000000"/>
              <w:bottom w:val="single" w:sz="4" w:space="0" w:color="000000"/>
            </w:tcBorders>
            <w:shd w:val="clear" w:color="auto" w:fill="D9E1F2"/>
            <w:vAlign w:val="bottom"/>
          </w:tcPr>
          <w:p w14:paraId="4B3D2934" w14:textId="77777777" w:rsidR="00C500C5" w:rsidRDefault="00C500C5" w:rsidP="004B55D7">
            <w:pPr>
              <w:suppressAutoHyphens w:val="0"/>
              <w:spacing w:after="0"/>
              <w:jc w:val="right"/>
            </w:pPr>
            <w:r>
              <w:rPr>
                <w:color w:val="000000"/>
                <w:sz w:val="16"/>
                <w:szCs w:val="18"/>
                <w:lang w:val="el-GR" w:eastAsia="el-GR"/>
              </w:rPr>
              <w:t>0</w:t>
            </w:r>
          </w:p>
        </w:tc>
        <w:tc>
          <w:tcPr>
            <w:tcW w:w="737" w:type="dxa"/>
            <w:tcBorders>
              <w:top w:val="single" w:sz="4" w:space="0" w:color="000000"/>
              <w:left w:val="single" w:sz="4" w:space="0" w:color="000000"/>
              <w:bottom w:val="single" w:sz="4" w:space="0" w:color="000000"/>
            </w:tcBorders>
            <w:shd w:val="clear" w:color="auto" w:fill="D9E1F2"/>
            <w:vAlign w:val="bottom"/>
          </w:tcPr>
          <w:p w14:paraId="04628D2E" w14:textId="77777777" w:rsidR="00C500C5" w:rsidRDefault="00C500C5" w:rsidP="004B55D7">
            <w:pPr>
              <w:suppressAutoHyphens w:val="0"/>
              <w:spacing w:after="0"/>
              <w:jc w:val="right"/>
            </w:pPr>
            <w:r>
              <w:rPr>
                <w:color w:val="000000"/>
                <w:sz w:val="16"/>
                <w:szCs w:val="18"/>
                <w:lang w:val="el-GR" w:eastAsia="el-GR"/>
              </w:rPr>
              <w:t>8</w:t>
            </w:r>
          </w:p>
        </w:tc>
        <w:tc>
          <w:tcPr>
            <w:tcW w:w="772" w:type="dxa"/>
            <w:tcBorders>
              <w:top w:val="single" w:sz="4" w:space="0" w:color="000000"/>
              <w:left w:val="single" w:sz="4" w:space="0" w:color="000000"/>
              <w:bottom w:val="single" w:sz="4" w:space="0" w:color="000000"/>
            </w:tcBorders>
            <w:shd w:val="clear" w:color="auto" w:fill="D9E1F2"/>
            <w:vAlign w:val="bottom"/>
          </w:tcPr>
          <w:p w14:paraId="53CED6A8" w14:textId="77777777" w:rsidR="00C500C5" w:rsidRDefault="00C500C5" w:rsidP="004B55D7">
            <w:pPr>
              <w:suppressAutoHyphens w:val="0"/>
              <w:spacing w:after="0"/>
              <w:jc w:val="right"/>
            </w:pPr>
            <w:r>
              <w:rPr>
                <w:color w:val="000000"/>
                <w:sz w:val="16"/>
                <w:szCs w:val="18"/>
                <w:lang w:val="el-GR" w:eastAsia="el-GR"/>
              </w:rPr>
              <w:t>0</w:t>
            </w:r>
          </w:p>
        </w:tc>
        <w:tc>
          <w:tcPr>
            <w:tcW w:w="696" w:type="dxa"/>
            <w:tcBorders>
              <w:top w:val="single" w:sz="4" w:space="0" w:color="000000"/>
              <w:left w:val="single" w:sz="4" w:space="0" w:color="000000"/>
              <w:bottom w:val="single" w:sz="4" w:space="0" w:color="000000"/>
            </w:tcBorders>
            <w:shd w:val="clear" w:color="auto" w:fill="D9E1F2"/>
            <w:vAlign w:val="bottom"/>
          </w:tcPr>
          <w:p w14:paraId="410DC6AB" w14:textId="77777777" w:rsidR="00C500C5" w:rsidRDefault="00C500C5" w:rsidP="004B55D7">
            <w:pPr>
              <w:suppressAutoHyphens w:val="0"/>
              <w:spacing w:after="0"/>
              <w:jc w:val="right"/>
            </w:pPr>
            <w:r>
              <w:rPr>
                <w:b/>
                <w:bCs/>
                <w:color w:val="000000"/>
                <w:sz w:val="16"/>
                <w:szCs w:val="18"/>
                <w:lang w:val="el-GR" w:eastAsia="el-GR"/>
              </w:rPr>
              <w:t>8</w:t>
            </w:r>
          </w:p>
        </w:tc>
        <w:tc>
          <w:tcPr>
            <w:tcW w:w="779" w:type="dxa"/>
            <w:tcBorders>
              <w:top w:val="single" w:sz="4" w:space="0" w:color="000000"/>
              <w:left w:val="single" w:sz="4" w:space="0" w:color="000000"/>
              <w:bottom w:val="single" w:sz="4" w:space="0" w:color="000000"/>
            </w:tcBorders>
            <w:shd w:val="clear" w:color="auto" w:fill="EDEDED"/>
            <w:vAlign w:val="bottom"/>
          </w:tcPr>
          <w:p w14:paraId="488B6D94" w14:textId="77777777" w:rsidR="00C500C5" w:rsidRDefault="00C500C5" w:rsidP="004B55D7">
            <w:pPr>
              <w:suppressAutoHyphens w:val="0"/>
              <w:spacing w:after="0"/>
              <w:jc w:val="left"/>
            </w:pPr>
            <w:r>
              <w:rPr>
                <w:color w:val="000000"/>
                <w:sz w:val="16"/>
                <w:szCs w:val="16"/>
                <w:lang w:val="el-GR" w:eastAsia="el-GR"/>
              </w:rPr>
              <w:t> </w:t>
            </w:r>
          </w:p>
        </w:tc>
        <w:tc>
          <w:tcPr>
            <w:tcW w:w="392" w:type="dxa"/>
            <w:tcBorders>
              <w:top w:val="single" w:sz="4" w:space="0" w:color="000000"/>
              <w:left w:val="single" w:sz="4" w:space="0" w:color="000000"/>
              <w:bottom w:val="single" w:sz="4" w:space="0" w:color="000000"/>
            </w:tcBorders>
            <w:shd w:val="clear" w:color="auto" w:fill="D9E1F2"/>
            <w:vAlign w:val="bottom"/>
          </w:tcPr>
          <w:p w14:paraId="27F7B057" w14:textId="77777777" w:rsidR="00C500C5" w:rsidRDefault="00C500C5" w:rsidP="004B55D7">
            <w:pPr>
              <w:suppressAutoHyphens w:val="0"/>
              <w:spacing w:after="0"/>
              <w:jc w:val="right"/>
            </w:pPr>
            <w:r>
              <w:rPr>
                <w:color w:val="000000"/>
                <w:sz w:val="16"/>
                <w:szCs w:val="18"/>
                <w:lang w:val="el-GR" w:eastAsia="el-GR"/>
              </w:rPr>
              <w:t>24%</w:t>
            </w:r>
          </w:p>
        </w:tc>
        <w:tc>
          <w:tcPr>
            <w:tcW w:w="902" w:type="dxa"/>
            <w:tcBorders>
              <w:top w:val="single" w:sz="4" w:space="0" w:color="000000"/>
              <w:left w:val="single" w:sz="4" w:space="0" w:color="000000"/>
              <w:bottom w:val="single" w:sz="4" w:space="0" w:color="000000"/>
            </w:tcBorders>
            <w:shd w:val="clear" w:color="auto" w:fill="D9E1F2"/>
            <w:vAlign w:val="bottom"/>
          </w:tcPr>
          <w:p w14:paraId="6434D0D2" w14:textId="77777777" w:rsidR="00C500C5" w:rsidRDefault="00C500C5" w:rsidP="004B55D7">
            <w:pPr>
              <w:suppressAutoHyphens w:val="0"/>
              <w:snapToGrid w:val="0"/>
              <w:spacing w:after="0"/>
              <w:jc w:val="right"/>
              <w:rPr>
                <w:color w:val="000000"/>
                <w:sz w:val="16"/>
                <w:szCs w:val="18"/>
                <w:lang w:val="el-GR" w:eastAsia="el-GR"/>
              </w:rPr>
            </w:pPr>
          </w:p>
        </w:tc>
        <w:tc>
          <w:tcPr>
            <w:tcW w:w="1110" w:type="dxa"/>
            <w:tcBorders>
              <w:top w:val="single" w:sz="4" w:space="0" w:color="000000"/>
              <w:left w:val="single" w:sz="4" w:space="0" w:color="000000"/>
              <w:bottom w:val="single" w:sz="4" w:space="0" w:color="000000"/>
            </w:tcBorders>
            <w:shd w:val="clear" w:color="auto" w:fill="D9E1F2"/>
            <w:vAlign w:val="bottom"/>
          </w:tcPr>
          <w:p w14:paraId="593BF29C" w14:textId="77777777" w:rsidR="00C500C5" w:rsidRDefault="00C500C5" w:rsidP="004B55D7">
            <w:pPr>
              <w:suppressAutoHyphens w:val="0"/>
              <w:snapToGrid w:val="0"/>
              <w:spacing w:after="0"/>
              <w:jc w:val="right"/>
              <w:rPr>
                <w:color w:val="000000"/>
                <w:sz w:val="16"/>
                <w:szCs w:val="18"/>
                <w:lang w:val="el-GR" w:eastAsia="el-GR"/>
              </w:rPr>
            </w:pPr>
          </w:p>
        </w:tc>
        <w:tc>
          <w:tcPr>
            <w:tcW w:w="1189" w:type="dxa"/>
            <w:tcBorders>
              <w:top w:val="single" w:sz="4" w:space="0" w:color="000000"/>
              <w:left w:val="single" w:sz="4" w:space="0" w:color="000000"/>
              <w:bottom w:val="single" w:sz="4" w:space="0" w:color="000000"/>
            </w:tcBorders>
            <w:shd w:val="clear" w:color="auto" w:fill="D9E1F2"/>
            <w:vAlign w:val="bottom"/>
          </w:tcPr>
          <w:p w14:paraId="6BD74135" w14:textId="77777777" w:rsidR="00C500C5" w:rsidRDefault="00C500C5" w:rsidP="004B55D7">
            <w:pPr>
              <w:suppressAutoHyphens w:val="0"/>
              <w:snapToGrid w:val="0"/>
              <w:spacing w:after="0"/>
              <w:jc w:val="right"/>
              <w:rPr>
                <w:color w:val="000000"/>
                <w:sz w:val="16"/>
                <w:szCs w:val="18"/>
                <w:lang w:val="el-GR" w:eastAsia="el-GR"/>
              </w:rPr>
            </w:pPr>
          </w:p>
        </w:tc>
        <w:tc>
          <w:tcPr>
            <w:tcW w:w="981" w:type="dxa"/>
            <w:tcBorders>
              <w:top w:val="single" w:sz="4" w:space="0" w:color="000000"/>
              <w:left w:val="single" w:sz="4" w:space="0" w:color="000000"/>
              <w:bottom w:val="single" w:sz="4" w:space="0" w:color="000000"/>
            </w:tcBorders>
            <w:shd w:val="clear" w:color="auto" w:fill="D9E1F2"/>
            <w:vAlign w:val="bottom"/>
          </w:tcPr>
          <w:p w14:paraId="3BED75BB" w14:textId="77777777" w:rsidR="00C500C5" w:rsidRDefault="00C500C5" w:rsidP="004B55D7">
            <w:pPr>
              <w:suppressAutoHyphens w:val="0"/>
              <w:snapToGrid w:val="0"/>
              <w:spacing w:after="0"/>
              <w:jc w:val="right"/>
              <w:rPr>
                <w:color w:val="000000"/>
                <w:sz w:val="16"/>
                <w:szCs w:val="18"/>
                <w:lang w:val="el-GR" w:eastAsia="el-GR"/>
              </w:rPr>
            </w:pPr>
          </w:p>
        </w:tc>
        <w:tc>
          <w:tcPr>
            <w:tcW w:w="981" w:type="dxa"/>
            <w:tcBorders>
              <w:top w:val="single" w:sz="4" w:space="0" w:color="000000"/>
              <w:left w:val="single" w:sz="4" w:space="0" w:color="000000"/>
              <w:bottom w:val="single" w:sz="4" w:space="0" w:color="000000"/>
            </w:tcBorders>
            <w:shd w:val="clear" w:color="auto" w:fill="D9E1F2"/>
            <w:vAlign w:val="bottom"/>
          </w:tcPr>
          <w:p w14:paraId="1FCA5AEE" w14:textId="77777777" w:rsidR="00C500C5" w:rsidRDefault="00C500C5" w:rsidP="004B55D7">
            <w:pPr>
              <w:suppressAutoHyphens w:val="0"/>
              <w:snapToGrid w:val="0"/>
              <w:spacing w:after="0"/>
              <w:jc w:val="right"/>
              <w:rPr>
                <w:color w:val="000000"/>
                <w:sz w:val="16"/>
                <w:szCs w:val="18"/>
                <w:lang w:val="el-GR" w:eastAsia="el-GR"/>
              </w:rPr>
            </w:pPr>
          </w:p>
        </w:tc>
        <w:tc>
          <w:tcPr>
            <w:tcW w:w="789" w:type="dxa"/>
            <w:gridSpan w:val="2"/>
            <w:tcBorders>
              <w:top w:val="single" w:sz="4" w:space="0" w:color="000000"/>
              <w:left w:val="single" w:sz="4" w:space="0" w:color="000000"/>
              <w:bottom w:val="single" w:sz="4" w:space="0" w:color="000000"/>
              <w:right w:val="single" w:sz="4" w:space="0" w:color="000000"/>
            </w:tcBorders>
            <w:shd w:val="clear" w:color="auto" w:fill="D9E1F2"/>
            <w:vAlign w:val="bottom"/>
          </w:tcPr>
          <w:p w14:paraId="310F27B1" w14:textId="77777777" w:rsidR="00C500C5" w:rsidRDefault="00C500C5" w:rsidP="004B55D7">
            <w:pPr>
              <w:suppressAutoHyphens w:val="0"/>
              <w:snapToGrid w:val="0"/>
              <w:spacing w:after="0"/>
              <w:jc w:val="right"/>
              <w:rPr>
                <w:color w:val="000000"/>
                <w:sz w:val="16"/>
                <w:szCs w:val="18"/>
                <w:lang w:val="el-GR" w:eastAsia="el-GR"/>
              </w:rPr>
            </w:pPr>
          </w:p>
        </w:tc>
      </w:tr>
      <w:tr w:rsidR="00C500C5" w14:paraId="6C5E1479" w14:textId="77777777" w:rsidTr="004B55D7">
        <w:trPr>
          <w:trHeight w:val="480"/>
        </w:trPr>
        <w:tc>
          <w:tcPr>
            <w:tcW w:w="344" w:type="dxa"/>
            <w:tcBorders>
              <w:top w:val="single" w:sz="4" w:space="0" w:color="000000"/>
              <w:left w:val="single" w:sz="4" w:space="0" w:color="000000"/>
              <w:bottom w:val="single" w:sz="4" w:space="0" w:color="C0C0C0"/>
            </w:tcBorders>
            <w:shd w:val="clear" w:color="auto" w:fill="auto"/>
            <w:vAlign w:val="bottom"/>
          </w:tcPr>
          <w:p w14:paraId="1AAD5FA7" w14:textId="77777777" w:rsidR="00C500C5" w:rsidRDefault="00C500C5" w:rsidP="004B55D7">
            <w:pPr>
              <w:suppressAutoHyphens w:val="0"/>
              <w:spacing w:after="0"/>
              <w:jc w:val="right"/>
            </w:pPr>
            <w:r>
              <w:rPr>
                <w:color w:val="000000"/>
                <w:sz w:val="16"/>
                <w:szCs w:val="14"/>
                <w:lang w:val="el-GR" w:eastAsia="el-GR"/>
              </w:rPr>
              <w:t>24</w:t>
            </w:r>
          </w:p>
        </w:tc>
        <w:tc>
          <w:tcPr>
            <w:tcW w:w="1674" w:type="dxa"/>
            <w:tcBorders>
              <w:top w:val="single" w:sz="4" w:space="0" w:color="000000"/>
              <w:left w:val="single" w:sz="4" w:space="0" w:color="000000"/>
              <w:bottom w:val="single" w:sz="4" w:space="0" w:color="000000"/>
            </w:tcBorders>
            <w:shd w:val="clear" w:color="auto" w:fill="auto"/>
            <w:vAlign w:val="bottom"/>
          </w:tcPr>
          <w:p w14:paraId="083B5B91" w14:textId="77777777" w:rsidR="00C500C5" w:rsidRPr="00DC5AA9" w:rsidRDefault="00C500C5" w:rsidP="004B55D7">
            <w:pPr>
              <w:suppressAutoHyphens w:val="0"/>
              <w:spacing w:after="0"/>
              <w:jc w:val="left"/>
              <w:rPr>
                <w:lang w:val="el-GR"/>
              </w:rPr>
            </w:pPr>
            <w:r>
              <w:rPr>
                <w:color w:val="000000"/>
                <w:sz w:val="16"/>
                <w:szCs w:val="18"/>
                <w:lang w:val="el-GR" w:eastAsia="el-GR"/>
              </w:rPr>
              <w:t>Υγρό γυαλιστικό επαγγελματικού πλυντηρίου πιάτων</w:t>
            </w:r>
          </w:p>
        </w:tc>
        <w:tc>
          <w:tcPr>
            <w:tcW w:w="1012" w:type="dxa"/>
            <w:tcBorders>
              <w:top w:val="single" w:sz="4" w:space="0" w:color="000000"/>
              <w:left w:val="single" w:sz="4" w:space="0" w:color="000000"/>
              <w:bottom w:val="single" w:sz="4" w:space="0" w:color="000000"/>
            </w:tcBorders>
            <w:shd w:val="clear" w:color="auto" w:fill="auto"/>
            <w:vAlign w:val="bottom"/>
          </w:tcPr>
          <w:p w14:paraId="6834919B" w14:textId="77777777" w:rsidR="00C500C5" w:rsidRDefault="00C500C5" w:rsidP="004B55D7">
            <w:pPr>
              <w:suppressAutoHyphens w:val="0"/>
              <w:spacing w:after="0"/>
              <w:jc w:val="left"/>
            </w:pPr>
            <w:r>
              <w:rPr>
                <w:i/>
                <w:iCs/>
                <w:color w:val="000000"/>
                <w:sz w:val="16"/>
                <w:szCs w:val="18"/>
                <w:lang w:val="el-GR" w:eastAsia="el-GR"/>
              </w:rPr>
              <w:t>Συσκ 4lt</w:t>
            </w:r>
          </w:p>
        </w:tc>
        <w:tc>
          <w:tcPr>
            <w:tcW w:w="737" w:type="dxa"/>
            <w:tcBorders>
              <w:top w:val="single" w:sz="4" w:space="0" w:color="000000"/>
              <w:left w:val="single" w:sz="4" w:space="0" w:color="000000"/>
              <w:bottom w:val="single" w:sz="4" w:space="0" w:color="000000"/>
            </w:tcBorders>
            <w:shd w:val="clear" w:color="auto" w:fill="auto"/>
            <w:vAlign w:val="bottom"/>
          </w:tcPr>
          <w:p w14:paraId="43C2CF89" w14:textId="77777777" w:rsidR="00C500C5" w:rsidRDefault="00C500C5" w:rsidP="004B55D7">
            <w:pPr>
              <w:suppressAutoHyphens w:val="0"/>
              <w:spacing w:after="0"/>
              <w:jc w:val="right"/>
            </w:pPr>
            <w:r>
              <w:rPr>
                <w:color w:val="000000"/>
                <w:sz w:val="16"/>
                <w:szCs w:val="18"/>
                <w:lang w:val="el-GR" w:eastAsia="el-GR"/>
              </w:rPr>
              <w:t>0</w:t>
            </w:r>
          </w:p>
        </w:tc>
        <w:tc>
          <w:tcPr>
            <w:tcW w:w="738" w:type="dxa"/>
            <w:tcBorders>
              <w:top w:val="single" w:sz="4" w:space="0" w:color="000000"/>
              <w:left w:val="single" w:sz="4" w:space="0" w:color="000000"/>
              <w:bottom w:val="single" w:sz="4" w:space="0" w:color="000000"/>
            </w:tcBorders>
            <w:shd w:val="clear" w:color="auto" w:fill="auto"/>
            <w:vAlign w:val="bottom"/>
          </w:tcPr>
          <w:p w14:paraId="23A087A6" w14:textId="77777777" w:rsidR="00C500C5" w:rsidRDefault="00C500C5" w:rsidP="004B55D7">
            <w:pPr>
              <w:suppressAutoHyphens w:val="0"/>
              <w:spacing w:after="0"/>
              <w:jc w:val="right"/>
            </w:pPr>
            <w:r>
              <w:rPr>
                <w:color w:val="000000"/>
                <w:sz w:val="16"/>
                <w:szCs w:val="18"/>
                <w:lang w:val="el-GR" w:eastAsia="el-GR"/>
              </w:rPr>
              <w:t>0</w:t>
            </w:r>
          </w:p>
        </w:tc>
        <w:tc>
          <w:tcPr>
            <w:tcW w:w="737" w:type="dxa"/>
            <w:tcBorders>
              <w:top w:val="single" w:sz="4" w:space="0" w:color="000000"/>
              <w:left w:val="single" w:sz="4" w:space="0" w:color="000000"/>
              <w:bottom w:val="single" w:sz="4" w:space="0" w:color="000000"/>
            </w:tcBorders>
            <w:shd w:val="clear" w:color="auto" w:fill="auto"/>
            <w:vAlign w:val="bottom"/>
          </w:tcPr>
          <w:p w14:paraId="6080ACB7" w14:textId="77777777" w:rsidR="00C500C5" w:rsidRDefault="00C500C5" w:rsidP="004B55D7">
            <w:pPr>
              <w:suppressAutoHyphens w:val="0"/>
              <w:spacing w:after="0"/>
              <w:jc w:val="right"/>
            </w:pPr>
            <w:r>
              <w:rPr>
                <w:color w:val="000000"/>
                <w:sz w:val="16"/>
                <w:szCs w:val="18"/>
                <w:lang w:val="el-GR" w:eastAsia="el-GR"/>
              </w:rPr>
              <w:t>0</w:t>
            </w:r>
          </w:p>
        </w:tc>
        <w:tc>
          <w:tcPr>
            <w:tcW w:w="737" w:type="dxa"/>
            <w:tcBorders>
              <w:top w:val="single" w:sz="4" w:space="0" w:color="000000"/>
              <w:left w:val="single" w:sz="4" w:space="0" w:color="000000"/>
              <w:bottom w:val="single" w:sz="4" w:space="0" w:color="000000"/>
            </w:tcBorders>
            <w:shd w:val="clear" w:color="auto" w:fill="auto"/>
            <w:vAlign w:val="bottom"/>
          </w:tcPr>
          <w:p w14:paraId="436ED846" w14:textId="77777777" w:rsidR="00C500C5" w:rsidRDefault="00C500C5" w:rsidP="004B55D7">
            <w:pPr>
              <w:suppressAutoHyphens w:val="0"/>
              <w:spacing w:after="0"/>
              <w:jc w:val="right"/>
            </w:pPr>
            <w:r>
              <w:rPr>
                <w:color w:val="000000"/>
                <w:sz w:val="16"/>
                <w:szCs w:val="18"/>
                <w:lang w:val="el-GR" w:eastAsia="el-GR"/>
              </w:rPr>
              <w:t>8</w:t>
            </w:r>
          </w:p>
        </w:tc>
        <w:tc>
          <w:tcPr>
            <w:tcW w:w="772" w:type="dxa"/>
            <w:tcBorders>
              <w:top w:val="single" w:sz="4" w:space="0" w:color="000000"/>
              <w:left w:val="single" w:sz="4" w:space="0" w:color="000000"/>
              <w:bottom w:val="single" w:sz="4" w:space="0" w:color="000000"/>
            </w:tcBorders>
            <w:shd w:val="clear" w:color="auto" w:fill="auto"/>
            <w:vAlign w:val="bottom"/>
          </w:tcPr>
          <w:p w14:paraId="0E6BCF92" w14:textId="77777777" w:rsidR="00C500C5" w:rsidRDefault="00C500C5" w:rsidP="004B55D7">
            <w:pPr>
              <w:suppressAutoHyphens w:val="0"/>
              <w:spacing w:after="0"/>
              <w:jc w:val="right"/>
            </w:pPr>
            <w:r>
              <w:rPr>
                <w:color w:val="000000"/>
                <w:sz w:val="16"/>
                <w:szCs w:val="18"/>
                <w:lang w:val="el-GR" w:eastAsia="el-GR"/>
              </w:rPr>
              <w:t>0</w:t>
            </w:r>
          </w:p>
        </w:tc>
        <w:tc>
          <w:tcPr>
            <w:tcW w:w="696" w:type="dxa"/>
            <w:tcBorders>
              <w:top w:val="single" w:sz="4" w:space="0" w:color="000000"/>
              <w:left w:val="single" w:sz="4" w:space="0" w:color="000000"/>
              <w:bottom w:val="single" w:sz="4" w:space="0" w:color="000000"/>
            </w:tcBorders>
            <w:shd w:val="clear" w:color="auto" w:fill="auto"/>
            <w:vAlign w:val="bottom"/>
          </w:tcPr>
          <w:p w14:paraId="5906DB38" w14:textId="77777777" w:rsidR="00C500C5" w:rsidRDefault="00C500C5" w:rsidP="004B55D7">
            <w:pPr>
              <w:suppressAutoHyphens w:val="0"/>
              <w:spacing w:after="0"/>
              <w:jc w:val="right"/>
            </w:pPr>
            <w:r>
              <w:rPr>
                <w:b/>
                <w:bCs/>
                <w:color w:val="000000"/>
                <w:sz w:val="16"/>
                <w:szCs w:val="18"/>
                <w:lang w:val="el-GR" w:eastAsia="el-GR"/>
              </w:rPr>
              <w:t>8</w:t>
            </w:r>
          </w:p>
        </w:tc>
        <w:tc>
          <w:tcPr>
            <w:tcW w:w="779" w:type="dxa"/>
            <w:tcBorders>
              <w:top w:val="single" w:sz="4" w:space="0" w:color="000000"/>
              <w:left w:val="single" w:sz="4" w:space="0" w:color="000000"/>
              <w:bottom w:val="single" w:sz="4" w:space="0" w:color="000000"/>
            </w:tcBorders>
            <w:shd w:val="clear" w:color="auto" w:fill="EDEDED"/>
            <w:vAlign w:val="bottom"/>
          </w:tcPr>
          <w:p w14:paraId="7714E29C" w14:textId="77777777" w:rsidR="00C500C5" w:rsidRDefault="00C500C5" w:rsidP="004B55D7">
            <w:pPr>
              <w:suppressAutoHyphens w:val="0"/>
              <w:spacing w:after="0"/>
              <w:jc w:val="left"/>
            </w:pPr>
            <w:r>
              <w:rPr>
                <w:color w:val="000000"/>
                <w:sz w:val="16"/>
                <w:szCs w:val="16"/>
                <w:lang w:val="el-GR" w:eastAsia="el-GR"/>
              </w:rPr>
              <w:t> </w:t>
            </w:r>
          </w:p>
        </w:tc>
        <w:tc>
          <w:tcPr>
            <w:tcW w:w="392" w:type="dxa"/>
            <w:tcBorders>
              <w:top w:val="single" w:sz="4" w:space="0" w:color="000000"/>
              <w:left w:val="single" w:sz="4" w:space="0" w:color="000000"/>
              <w:bottom w:val="single" w:sz="4" w:space="0" w:color="000000"/>
            </w:tcBorders>
            <w:shd w:val="clear" w:color="auto" w:fill="auto"/>
            <w:vAlign w:val="bottom"/>
          </w:tcPr>
          <w:p w14:paraId="774670C1" w14:textId="77777777" w:rsidR="00C500C5" w:rsidRDefault="00C500C5" w:rsidP="004B55D7">
            <w:pPr>
              <w:suppressAutoHyphens w:val="0"/>
              <w:spacing w:after="0"/>
              <w:jc w:val="right"/>
            </w:pPr>
            <w:r>
              <w:rPr>
                <w:color w:val="000000"/>
                <w:sz w:val="16"/>
                <w:szCs w:val="18"/>
                <w:lang w:val="el-GR" w:eastAsia="el-GR"/>
              </w:rPr>
              <w:t>24%</w:t>
            </w:r>
          </w:p>
        </w:tc>
        <w:tc>
          <w:tcPr>
            <w:tcW w:w="902" w:type="dxa"/>
            <w:tcBorders>
              <w:top w:val="single" w:sz="4" w:space="0" w:color="000000"/>
              <w:left w:val="single" w:sz="4" w:space="0" w:color="000000"/>
              <w:bottom w:val="single" w:sz="4" w:space="0" w:color="000000"/>
            </w:tcBorders>
            <w:shd w:val="clear" w:color="auto" w:fill="auto"/>
            <w:vAlign w:val="bottom"/>
          </w:tcPr>
          <w:p w14:paraId="6460A681" w14:textId="77777777" w:rsidR="00C500C5" w:rsidRDefault="00C500C5" w:rsidP="004B55D7">
            <w:pPr>
              <w:suppressAutoHyphens w:val="0"/>
              <w:snapToGrid w:val="0"/>
              <w:spacing w:after="0"/>
              <w:jc w:val="right"/>
              <w:rPr>
                <w:color w:val="000000"/>
                <w:sz w:val="16"/>
                <w:szCs w:val="18"/>
                <w:lang w:val="el-GR" w:eastAsia="el-GR"/>
              </w:rPr>
            </w:pPr>
          </w:p>
        </w:tc>
        <w:tc>
          <w:tcPr>
            <w:tcW w:w="1110" w:type="dxa"/>
            <w:tcBorders>
              <w:top w:val="single" w:sz="4" w:space="0" w:color="000000"/>
              <w:left w:val="single" w:sz="4" w:space="0" w:color="000000"/>
              <w:bottom w:val="single" w:sz="4" w:space="0" w:color="000000"/>
            </w:tcBorders>
            <w:shd w:val="clear" w:color="auto" w:fill="auto"/>
            <w:vAlign w:val="bottom"/>
          </w:tcPr>
          <w:p w14:paraId="6AE08F95" w14:textId="77777777" w:rsidR="00C500C5" w:rsidRDefault="00C500C5" w:rsidP="004B55D7">
            <w:pPr>
              <w:suppressAutoHyphens w:val="0"/>
              <w:snapToGrid w:val="0"/>
              <w:spacing w:after="0"/>
              <w:jc w:val="right"/>
              <w:rPr>
                <w:color w:val="000000"/>
                <w:sz w:val="16"/>
                <w:szCs w:val="18"/>
                <w:lang w:val="el-GR" w:eastAsia="el-GR"/>
              </w:rPr>
            </w:pPr>
          </w:p>
        </w:tc>
        <w:tc>
          <w:tcPr>
            <w:tcW w:w="1189" w:type="dxa"/>
            <w:tcBorders>
              <w:top w:val="single" w:sz="4" w:space="0" w:color="000000"/>
              <w:left w:val="single" w:sz="4" w:space="0" w:color="000000"/>
              <w:bottom w:val="single" w:sz="4" w:space="0" w:color="000000"/>
            </w:tcBorders>
            <w:shd w:val="clear" w:color="auto" w:fill="auto"/>
            <w:vAlign w:val="bottom"/>
          </w:tcPr>
          <w:p w14:paraId="43F13679" w14:textId="77777777" w:rsidR="00C500C5" w:rsidRDefault="00C500C5" w:rsidP="004B55D7">
            <w:pPr>
              <w:suppressAutoHyphens w:val="0"/>
              <w:snapToGrid w:val="0"/>
              <w:spacing w:after="0"/>
              <w:jc w:val="right"/>
              <w:rPr>
                <w:color w:val="000000"/>
                <w:sz w:val="16"/>
                <w:szCs w:val="18"/>
                <w:lang w:val="el-GR" w:eastAsia="el-GR"/>
              </w:rPr>
            </w:pPr>
          </w:p>
        </w:tc>
        <w:tc>
          <w:tcPr>
            <w:tcW w:w="981" w:type="dxa"/>
            <w:tcBorders>
              <w:top w:val="single" w:sz="4" w:space="0" w:color="000000"/>
              <w:left w:val="single" w:sz="4" w:space="0" w:color="000000"/>
              <w:bottom w:val="single" w:sz="4" w:space="0" w:color="000000"/>
            </w:tcBorders>
            <w:shd w:val="clear" w:color="auto" w:fill="auto"/>
            <w:vAlign w:val="bottom"/>
          </w:tcPr>
          <w:p w14:paraId="17C396CD" w14:textId="77777777" w:rsidR="00C500C5" w:rsidRDefault="00C500C5" w:rsidP="004B55D7">
            <w:pPr>
              <w:suppressAutoHyphens w:val="0"/>
              <w:snapToGrid w:val="0"/>
              <w:spacing w:after="0"/>
              <w:jc w:val="right"/>
              <w:rPr>
                <w:color w:val="000000"/>
                <w:sz w:val="16"/>
                <w:szCs w:val="18"/>
                <w:lang w:val="el-GR" w:eastAsia="el-GR"/>
              </w:rPr>
            </w:pPr>
          </w:p>
        </w:tc>
        <w:tc>
          <w:tcPr>
            <w:tcW w:w="981" w:type="dxa"/>
            <w:tcBorders>
              <w:top w:val="single" w:sz="4" w:space="0" w:color="000000"/>
              <w:left w:val="single" w:sz="4" w:space="0" w:color="000000"/>
              <w:bottom w:val="single" w:sz="4" w:space="0" w:color="000000"/>
            </w:tcBorders>
            <w:shd w:val="clear" w:color="auto" w:fill="auto"/>
            <w:vAlign w:val="bottom"/>
          </w:tcPr>
          <w:p w14:paraId="457CFDF4" w14:textId="77777777" w:rsidR="00C500C5" w:rsidRDefault="00C500C5" w:rsidP="004B55D7">
            <w:pPr>
              <w:suppressAutoHyphens w:val="0"/>
              <w:snapToGrid w:val="0"/>
              <w:spacing w:after="0"/>
              <w:jc w:val="right"/>
              <w:rPr>
                <w:color w:val="000000"/>
                <w:sz w:val="16"/>
                <w:szCs w:val="18"/>
                <w:lang w:val="el-GR" w:eastAsia="el-GR"/>
              </w:rPr>
            </w:pPr>
          </w:p>
        </w:tc>
        <w:tc>
          <w:tcPr>
            <w:tcW w:w="78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67275E6B" w14:textId="77777777" w:rsidR="00C500C5" w:rsidRDefault="00C500C5" w:rsidP="004B55D7">
            <w:pPr>
              <w:suppressAutoHyphens w:val="0"/>
              <w:snapToGrid w:val="0"/>
              <w:spacing w:after="0"/>
              <w:jc w:val="right"/>
              <w:rPr>
                <w:color w:val="000000"/>
                <w:sz w:val="16"/>
                <w:szCs w:val="18"/>
                <w:lang w:val="el-GR" w:eastAsia="el-GR"/>
              </w:rPr>
            </w:pPr>
          </w:p>
        </w:tc>
      </w:tr>
      <w:tr w:rsidR="00C500C5" w14:paraId="73D61F02" w14:textId="77777777" w:rsidTr="004B55D7">
        <w:trPr>
          <w:trHeight w:val="480"/>
        </w:trPr>
        <w:tc>
          <w:tcPr>
            <w:tcW w:w="344" w:type="dxa"/>
            <w:tcBorders>
              <w:top w:val="single" w:sz="4" w:space="0" w:color="000000"/>
              <w:left w:val="single" w:sz="4" w:space="0" w:color="000000"/>
              <w:bottom w:val="single" w:sz="4" w:space="0" w:color="000000"/>
            </w:tcBorders>
            <w:shd w:val="clear" w:color="auto" w:fill="D9E1F2"/>
            <w:vAlign w:val="bottom"/>
          </w:tcPr>
          <w:p w14:paraId="70444B7B" w14:textId="77777777" w:rsidR="00C500C5" w:rsidRDefault="00C500C5" w:rsidP="004B55D7">
            <w:pPr>
              <w:suppressAutoHyphens w:val="0"/>
              <w:spacing w:after="0"/>
              <w:jc w:val="right"/>
            </w:pPr>
            <w:r>
              <w:rPr>
                <w:color w:val="000000"/>
                <w:sz w:val="16"/>
                <w:szCs w:val="14"/>
                <w:lang w:val="el-GR" w:eastAsia="el-GR"/>
              </w:rPr>
              <w:t>25</w:t>
            </w:r>
          </w:p>
        </w:tc>
        <w:tc>
          <w:tcPr>
            <w:tcW w:w="1674" w:type="dxa"/>
            <w:tcBorders>
              <w:top w:val="single" w:sz="4" w:space="0" w:color="000000"/>
              <w:left w:val="single" w:sz="4" w:space="0" w:color="000000"/>
              <w:bottom w:val="single" w:sz="4" w:space="0" w:color="000000"/>
            </w:tcBorders>
            <w:shd w:val="clear" w:color="auto" w:fill="D9E1F2"/>
            <w:vAlign w:val="bottom"/>
          </w:tcPr>
          <w:p w14:paraId="0710B2AF" w14:textId="77777777" w:rsidR="00C500C5" w:rsidRPr="00DC5AA9" w:rsidRDefault="00C500C5" w:rsidP="004B55D7">
            <w:pPr>
              <w:suppressAutoHyphens w:val="0"/>
              <w:spacing w:after="0"/>
              <w:jc w:val="left"/>
              <w:rPr>
                <w:lang w:val="el-GR"/>
              </w:rPr>
            </w:pPr>
            <w:r>
              <w:rPr>
                <w:color w:val="000000"/>
                <w:sz w:val="16"/>
                <w:szCs w:val="18"/>
                <w:lang w:val="el-GR" w:eastAsia="el-GR"/>
              </w:rPr>
              <w:t>Υγρό μαλακτικό ρούχων για πλύσιμο στο πλυντήριο</w:t>
            </w:r>
          </w:p>
        </w:tc>
        <w:tc>
          <w:tcPr>
            <w:tcW w:w="1012" w:type="dxa"/>
            <w:tcBorders>
              <w:top w:val="single" w:sz="4" w:space="0" w:color="000000"/>
              <w:left w:val="single" w:sz="4" w:space="0" w:color="000000"/>
              <w:bottom w:val="single" w:sz="4" w:space="0" w:color="000000"/>
            </w:tcBorders>
            <w:shd w:val="clear" w:color="auto" w:fill="D9E1F2"/>
            <w:vAlign w:val="bottom"/>
          </w:tcPr>
          <w:p w14:paraId="26A3A6F0" w14:textId="77777777" w:rsidR="00C500C5" w:rsidRDefault="00C500C5" w:rsidP="004B55D7">
            <w:pPr>
              <w:suppressAutoHyphens w:val="0"/>
              <w:spacing w:after="0"/>
              <w:jc w:val="left"/>
            </w:pPr>
            <w:r>
              <w:rPr>
                <w:i/>
                <w:iCs/>
                <w:color w:val="000000"/>
                <w:sz w:val="16"/>
                <w:szCs w:val="18"/>
                <w:lang w:val="el-GR" w:eastAsia="el-GR"/>
              </w:rPr>
              <w:t>Τεμάχιο 4 lt</w:t>
            </w:r>
          </w:p>
        </w:tc>
        <w:tc>
          <w:tcPr>
            <w:tcW w:w="737" w:type="dxa"/>
            <w:tcBorders>
              <w:top w:val="single" w:sz="4" w:space="0" w:color="000000"/>
              <w:left w:val="single" w:sz="4" w:space="0" w:color="000000"/>
              <w:bottom w:val="single" w:sz="4" w:space="0" w:color="000000"/>
            </w:tcBorders>
            <w:shd w:val="clear" w:color="auto" w:fill="D9E1F2"/>
            <w:vAlign w:val="bottom"/>
          </w:tcPr>
          <w:p w14:paraId="6F4803FA" w14:textId="77777777" w:rsidR="00C500C5" w:rsidRDefault="00C500C5" w:rsidP="004B55D7">
            <w:pPr>
              <w:suppressAutoHyphens w:val="0"/>
              <w:spacing w:after="0"/>
              <w:jc w:val="right"/>
            </w:pPr>
            <w:r>
              <w:rPr>
                <w:color w:val="000000"/>
                <w:sz w:val="16"/>
                <w:szCs w:val="18"/>
                <w:lang w:val="el-GR" w:eastAsia="el-GR"/>
              </w:rPr>
              <w:t>0</w:t>
            </w:r>
          </w:p>
        </w:tc>
        <w:tc>
          <w:tcPr>
            <w:tcW w:w="738" w:type="dxa"/>
            <w:tcBorders>
              <w:top w:val="single" w:sz="4" w:space="0" w:color="000000"/>
              <w:left w:val="single" w:sz="4" w:space="0" w:color="000000"/>
              <w:bottom w:val="single" w:sz="4" w:space="0" w:color="000000"/>
            </w:tcBorders>
            <w:shd w:val="clear" w:color="auto" w:fill="D9E1F2"/>
            <w:vAlign w:val="bottom"/>
          </w:tcPr>
          <w:p w14:paraId="38CD6FE7" w14:textId="77777777" w:rsidR="00C500C5" w:rsidRDefault="00C500C5" w:rsidP="004B55D7">
            <w:pPr>
              <w:suppressAutoHyphens w:val="0"/>
              <w:spacing w:after="0"/>
              <w:jc w:val="right"/>
            </w:pPr>
            <w:r>
              <w:rPr>
                <w:color w:val="000000"/>
                <w:sz w:val="16"/>
                <w:szCs w:val="18"/>
                <w:lang w:val="el-GR" w:eastAsia="el-GR"/>
              </w:rPr>
              <w:t>0</w:t>
            </w:r>
          </w:p>
        </w:tc>
        <w:tc>
          <w:tcPr>
            <w:tcW w:w="737" w:type="dxa"/>
            <w:tcBorders>
              <w:top w:val="single" w:sz="4" w:space="0" w:color="000000"/>
              <w:left w:val="single" w:sz="4" w:space="0" w:color="000000"/>
              <w:bottom w:val="single" w:sz="4" w:space="0" w:color="000000"/>
            </w:tcBorders>
            <w:shd w:val="clear" w:color="auto" w:fill="D9E1F2"/>
            <w:vAlign w:val="bottom"/>
          </w:tcPr>
          <w:p w14:paraId="3C4AC1EA" w14:textId="77777777" w:rsidR="00C500C5" w:rsidRDefault="00C500C5" w:rsidP="004B55D7">
            <w:pPr>
              <w:suppressAutoHyphens w:val="0"/>
              <w:spacing w:after="0"/>
              <w:jc w:val="right"/>
            </w:pPr>
            <w:r>
              <w:rPr>
                <w:color w:val="000000"/>
                <w:sz w:val="16"/>
                <w:szCs w:val="18"/>
                <w:lang w:val="el-GR" w:eastAsia="el-GR"/>
              </w:rPr>
              <w:t>0</w:t>
            </w:r>
          </w:p>
        </w:tc>
        <w:tc>
          <w:tcPr>
            <w:tcW w:w="737" w:type="dxa"/>
            <w:tcBorders>
              <w:top w:val="single" w:sz="4" w:space="0" w:color="000000"/>
              <w:left w:val="single" w:sz="4" w:space="0" w:color="000000"/>
              <w:bottom w:val="single" w:sz="4" w:space="0" w:color="000000"/>
            </w:tcBorders>
            <w:shd w:val="clear" w:color="auto" w:fill="D9E1F2"/>
            <w:vAlign w:val="bottom"/>
          </w:tcPr>
          <w:p w14:paraId="1AFE1569" w14:textId="77777777" w:rsidR="00C500C5" w:rsidRDefault="00C500C5" w:rsidP="004B55D7">
            <w:pPr>
              <w:suppressAutoHyphens w:val="0"/>
              <w:spacing w:after="0"/>
              <w:jc w:val="right"/>
            </w:pPr>
            <w:r>
              <w:rPr>
                <w:color w:val="000000"/>
                <w:sz w:val="16"/>
                <w:szCs w:val="18"/>
                <w:lang w:val="el-GR" w:eastAsia="el-GR"/>
              </w:rPr>
              <w:t>12</w:t>
            </w:r>
          </w:p>
        </w:tc>
        <w:tc>
          <w:tcPr>
            <w:tcW w:w="772" w:type="dxa"/>
            <w:tcBorders>
              <w:top w:val="single" w:sz="4" w:space="0" w:color="000000"/>
              <w:left w:val="single" w:sz="4" w:space="0" w:color="000000"/>
              <w:bottom w:val="single" w:sz="4" w:space="0" w:color="000000"/>
            </w:tcBorders>
            <w:shd w:val="clear" w:color="auto" w:fill="D9E1F2"/>
            <w:vAlign w:val="bottom"/>
          </w:tcPr>
          <w:p w14:paraId="20882A19" w14:textId="77777777" w:rsidR="00C500C5" w:rsidRDefault="00C500C5" w:rsidP="004B55D7">
            <w:pPr>
              <w:suppressAutoHyphens w:val="0"/>
              <w:spacing w:after="0"/>
              <w:jc w:val="right"/>
            </w:pPr>
            <w:r>
              <w:rPr>
                <w:color w:val="000000"/>
                <w:sz w:val="16"/>
                <w:szCs w:val="18"/>
                <w:lang w:val="el-GR" w:eastAsia="el-GR"/>
              </w:rPr>
              <w:t>1</w:t>
            </w:r>
          </w:p>
        </w:tc>
        <w:tc>
          <w:tcPr>
            <w:tcW w:w="696" w:type="dxa"/>
            <w:tcBorders>
              <w:top w:val="single" w:sz="4" w:space="0" w:color="000000"/>
              <w:left w:val="single" w:sz="4" w:space="0" w:color="000000"/>
              <w:bottom w:val="single" w:sz="4" w:space="0" w:color="000000"/>
            </w:tcBorders>
            <w:shd w:val="clear" w:color="auto" w:fill="D9E1F2"/>
            <w:vAlign w:val="bottom"/>
          </w:tcPr>
          <w:p w14:paraId="22C3C977" w14:textId="77777777" w:rsidR="00C500C5" w:rsidRDefault="00C500C5" w:rsidP="004B55D7">
            <w:pPr>
              <w:suppressAutoHyphens w:val="0"/>
              <w:spacing w:after="0"/>
              <w:jc w:val="right"/>
            </w:pPr>
            <w:r>
              <w:rPr>
                <w:b/>
                <w:bCs/>
                <w:color w:val="000000"/>
                <w:sz w:val="16"/>
                <w:szCs w:val="18"/>
                <w:lang w:val="el-GR" w:eastAsia="el-GR"/>
              </w:rPr>
              <w:t>13</w:t>
            </w:r>
          </w:p>
        </w:tc>
        <w:tc>
          <w:tcPr>
            <w:tcW w:w="779" w:type="dxa"/>
            <w:tcBorders>
              <w:top w:val="single" w:sz="4" w:space="0" w:color="000000"/>
              <w:left w:val="single" w:sz="4" w:space="0" w:color="000000"/>
              <w:bottom w:val="single" w:sz="4" w:space="0" w:color="000000"/>
            </w:tcBorders>
            <w:shd w:val="clear" w:color="auto" w:fill="EDEDED"/>
            <w:vAlign w:val="bottom"/>
          </w:tcPr>
          <w:p w14:paraId="4C149F8A" w14:textId="77777777" w:rsidR="00C500C5" w:rsidRDefault="00C500C5" w:rsidP="004B55D7">
            <w:pPr>
              <w:suppressAutoHyphens w:val="0"/>
              <w:spacing w:after="0"/>
              <w:jc w:val="left"/>
            </w:pPr>
            <w:r>
              <w:rPr>
                <w:color w:val="000000"/>
                <w:sz w:val="16"/>
                <w:szCs w:val="16"/>
                <w:lang w:val="el-GR" w:eastAsia="el-GR"/>
              </w:rPr>
              <w:t> </w:t>
            </w:r>
          </w:p>
        </w:tc>
        <w:tc>
          <w:tcPr>
            <w:tcW w:w="392" w:type="dxa"/>
            <w:tcBorders>
              <w:top w:val="single" w:sz="4" w:space="0" w:color="000000"/>
              <w:left w:val="single" w:sz="4" w:space="0" w:color="000000"/>
              <w:bottom w:val="single" w:sz="4" w:space="0" w:color="000000"/>
            </w:tcBorders>
            <w:shd w:val="clear" w:color="auto" w:fill="D9E1F2"/>
            <w:vAlign w:val="bottom"/>
          </w:tcPr>
          <w:p w14:paraId="4E394BA5" w14:textId="77777777" w:rsidR="00C500C5" w:rsidRDefault="00C500C5" w:rsidP="004B55D7">
            <w:pPr>
              <w:suppressAutoHyphens w:val="0"/>
              <w:spacing w:after="0"/>
              <w:jc w:val="right"/>
            </w:pPr>
            <w:r>
              <w:rPr>
                <w:color w:val="000000"/>
                <w:sz w:val="16"/>
                <w:szCs w:val="18"/>
                <w:lang w:val="el-GR" w:eastAsia="el-GR"/>
              </w:rPr>
              <w:t>24%</w:t>
            </w:r>
          </w:p>
        </w:tc>
        <w:tc>
          <w:tcPr>
            <w:tcW w:w="902" w:type="dxa"/>
            <w:tcBorders>
              <w:top w:val="single" w:sz="4" w:space="0" w:color="000000"/>
              <w:left w:val="single" w:sz="4" w:space="0" w:color="000000"/>
              <w:bottom w:val="single" w:sz="4" w:space="0" w:color="000000"/>
            </w:tcBorders>
            <w:shd w:val="clear" w:color="auto" w:fill="D9E1F2"/>
            <w:vAlign w:val="bottom"/>
          </w:tcPr>
          <w:p w14:paraId="0717E2F8" w14:textId="77777777" w:rsidR="00C500C5" w:rsidRDefault="00C500C5" w:rsidP="004B55D7">
            <w:pPr>
              <w:suppressAutoHyphens w:val="0"/>
              <w:snapToGrid w:val="0"/>
              <w:spacing w:after="0"/>
              <w:jc w:val="right"/>
              <w:rPr>
                <w:color w:val="000000"/>
                <w:sz w:val="16"/>
                <w:szCs w:val="18"/>
                <w:lang w:val="el-GR" w:eastAsia="el-GR"/>
              </w:rPr>
            </w:pPr>
          </w:p>
        </w:tc>
        <w:tc>
          <w:tcPr>
            <w:tcW w:w="1110" w:type="dxa"/>
            <w:tcBorders>
              <w:top w:val="single" w:sz="4" w:space="0" w:color="000000"/>
              <w:left w:val="single" w:sz="4" w:space="0" w:color="000000"/>
              <w:bottom w:val="single" w:sz="4" w:space="0" w:color="000000"/>
            </w:tcBorders>
            <w:shd w:val="clear" w:color="auto" w:fill="D9E1F2"/>
            <w:vAlign w:val="bottom"/>
          </w:tcPr>
          <w:p w14:paraId="3A6AF865" w14:textId="77777777" w:rsidR="00C500C5" w:rsidRDefault="00C500C5" w:rsidP="004B55D7">
            <w:pPr>
              <w:suppressAutoHyphens w:val="0"/>
              <w:snapToGrid w:val="0"/>
              <w:spacing w:after="0"/>
              <w:jc w:val="right"/>
              <w:rPr>
                <w:color w:val="000000"/>
                <w:sz w:val="16"/>
                <w:szCs w:val="18"/>
                <w:lang w:val="el-GR" w:eastAsia="el-GR"/>
              </w:rPr>
            </w:pPr>
          </w:p>
        </w:tc>
        <w:tc>
          <w:tcPr>
            <w:tcW w:w="1189" w:type="dxa"/>
            <w:tcBorders>
              <w:top w:val="single" w:sz="4" w:space="0" w:color="000000"/>
              <w:left w:val="single" w:sz="4" w:space="0" w:color="000000"/>
              <w:bottom w:val="single" w:sz="4" w:space="0" w:color="000000"/>
            </w:tcBorders>
            <w:shd w:val="clear" w:color="auto" w:fill="D9E1F2"/>
            <w:vAlign w:val="bottom"/>
          </w:tcPr>
          <w:p w14:paraId="34C80C4A" w14:textId="77777777" w:rsidR="00C500C5" w:rsidRDefault="00C500C5" w:rsidP="004B55D7">
            <w:pPr>
              <w:suppressAutoHyphens w:val="0"/>
              <w:snapToGrid w:val="0"/>
              <w:spacing w:after="0"/>
              <w:jc w:val="right"/>
              <w:rPr>
                <w:color w:val="000000"/>
                <w:sz w:val="16"/>
                <w:szCs w:val="18"/>
                <w:lang w:val="el-GR" w:eastAsia="el-GR"/>
              </w:rPr>
            </w:pPr>
          </w:p>
        </w:tc>
        <w:tc>
          <w:tcPr>
            <w:tcW w:w="981" w:type="dxa"/>
            <w:tcBorders>
              <w:top w:val="single" w:sz="4" w:space="0" w:color="000000"/>
              <w:left w:val="single" w:sz="4" w:space="0" w:color="000000"/>
              <w:bottom w:val="single" w:sz="4" w:space="0" w:color="000000"/>
            </w:tcBorders>
            <w:shd w:val="clear" w:color="auto" w:fill="D9E1F2"/>
            <w:vAlign w:val="bottom"/>
          </w:tcPr>
          <w:p w14:paraId="798C454D" w14:textId="77777777" w:rsidR="00C500C5" w:rsidRDefault="00C500C5" w:rsidP="004B55D7">
            <w:pPr>
              <w:suppressAutoHyphens w:val="0"/>
              <w:snapToGrid w:val="0"/>
              <w:spacing w:after="0"/>
              <w:jc w:val="right"/>
              <w:rPr>
                <w:color w:val="000000"/>
                <w:sz w:val="16"/>
                <w:szCs w:val="18"/>
                <w:lang w:val="el-GR" w:eastAsia="el-GR"/>
              </w:rPr>
            </w:pPr>
          </w:p>
        </w:tc>
        <w:tc>
          <w:tcPr>
            <w:tcW w:w="981" w:type="dxa"/>
            <w:tcBorders>
              <w:top w:val="single" w:sz="4" w:space="0" w:color="000000"/>
              <w:left w:val="single" w:sz="4" w:space="0" w:color="000000"/>
              <w:bottom w:val="single" w:sz="4" w:space="0" w:color="000000"/>
            </w:tcBorders>
            <w:shd w:val="clear" w:color="auto" w:fill="D9E1F2"/>
            <w:vAlign w:val="bottom"/>
          </w:tcPr>
          <w:p w14:paraId="154B93AF" w14:textId="77777777" w:rsidR="00C500C5" w:rsidRDefault="00C500C5" w:rsidP="004B55D7">
            <w:pPr>
              <w:suppressAutoHyphens w:val="0"/>
              <w:snapToGrid w:val="0"/>
              <w:spacing w:after="0"/>
              <w:jc w:val="right"/>
              <w:rPr>
                <w:color w:val="000000"/>
                <w:sz w:val="16"/>
                <w:szCs w:val="18"/>
                <w:lang w:val="el-GR" w:eastAsia="el-GR"/>
              </w:rPr>
            </w:pPr>
          </w:p>
        </w:tc>
        <w:tc>
          <w:tcPr>
            <w:tcW w:w="789" w:type="dxa"/>
            <w:gridSpan w:val="2"/>
            <w:tcBorders>
              <w:top w:val="single" w:sz="4" w:space="0" w:color="000000"/>
              <w:left w:val="single" w:sz="4" w:space="0" w:color="000000"/>
              <w:bottom w:val="single" w:sz="4" w:space="0" w:color="000000"/>
              <w:right w:val="single" w:sz="4" w:space="0" w:color="000000"/>
            </w:tcBorders>
            <w:shd w:val="clear" w:color="auto" w:fill="D9E1F2"/>
            <w:vAlign w:val="bottom"/>
          </w:tcPr>
          <w:p w14:paraId="0F6D6C08" w14:textId="77777777" w:rsidR="00C500C5" w:rsidRDefault="00C500C5" w:rsidP="004B55D7">
            <w:pPr>
              <w:suppressAutoHyphens w:val="0"/>
              <w:snapToGrid w:val="0"/>
              <w:spacing w:after="0"/>
              <w:jc w:val="right"/>
              <w:rPr>
                <w:color w:val="000000"/>
                <w:sz w:val="16"/>
                <w:szCs w:val="18"/>
                <w:lang w:val="el-GR" w:eastAsia="el-GR"/>
              </w:rPr>
            </w:pPr>
          </w:p>
        </w:tc>
      </w:tr>
      <w:tr w:rsidR="00C500C5" w14:paraId="6FBCE132" w14:textId="77777777" w:rsidTr="004B55D7">
        <w:trPr>
          <w:trHeight w:val="255"/>
        </w:trPr>
        <w:tc>
          <w:tcPr>
            <w:tcW w:w="344" w:type="dxa"/>
            <w:tcBorders>
              <w:top w:val="single" w:sz="4" w:space="0" w:color="000000"/>
              <w:left w:val="single" w:sz="4" w:space="0" w:color="000000"/>
              <w:bottom w:val="single" w:sz="4" w:space="0" w:color="C0C0C0"/>
            </w:tcBorders>
            <w:shd w:val="clear" w:color="auto" w:fill="auto"/>
            <w:vAlign w:val="bottom"/>
          </w:tcPr>
          <w:p w14:paraId="78708117" w14:textId="77777777" w:rsidR="00C500C5" w:rsidRDefault="00C500C5" w:rsidP="004B55D7">
            <w:pPr>
              <w:suppressAutoHyphens w:val="0"/>
              <w:spacing w:after="0"/>
              <w:jc w:val="right"/>
            </w:pPr>
            <w:r>
              <w:rPr>
                <w:color w:val="000000"/>
                <w:sz w:val="16"/>
                <w:szCs w:val="14"/>
                <w:lang w:val="el-GR" w:eastAsia="el-GR"/>
              </w:rPr>
              <w:t>26</w:t>
            </w:r>
          </w:p>
        </w:tc>
        <w:tc>
          <w:tcPr>
            <w:tcW w:w="1674" w:type="dxa"/>
            <w:tcBorders>
              <w:top w:val="single" w:sz="4" w:space="0" w:color="000000"/>
              <w:left w:val="single" w:sz="4" w:space="0" w:color="000000"/>
              <w:bottom w:val="single" w:sz="4" w:space="0" w:color="000000"/>
            </w:tcBorders>
            <w:shd w:val="clear" w:color="auto" w:fill="auto"/>
            <w:vAlign w:val="bottom"/>
          </w:tcPr>
          <w:p w14:paraId="0F1548D1" w14:textId="77777777" w:rsidR="00C500C5" w:rsidRDefault="00C500C5" w:rsidP="004B55D7">
            <w:pPr>
              <w:suppressAutoHyphens w:val="0"/>
              <w:spacing w:after="0"/>
              <w:jc w:val="left"/>
            </w:pPr>
            <w:r>
              <w:rPr>
                <w:color w:val="000000"/>
                <w:sz w:val="16"/>
                <w:szCs w:val="18"/>
                <w:lang w:val="el-GR" w:eastAsia="el-GR"/>
              </w:rPr>
              <w:t>Υγρο πατώματος</w:t>
            </w:r>
          </w:p>
        </w:tc>
        <w:tc>
          <w:tcPr>
            <w:tcW w:w="1012" w:type="dxa"/>
            <w:tcBorders>
              <w:top w:val="single" w:sz="4" w:space="0" w:color="000000"/>
              <w:left w:val="single" w:sz="4" w:space="0" w:color="000000"/>
              <w:bottom w:val="single" w:sz="4" w:space="0" w:color="000000"/>
            </w:tcBorders>
            <w:shd w:val="clear" w:color="auto" w:fill="auto"/>
            <w:vAlign w:val="bottom"/>
          </w:tcPr>
          <w:p w14:paraId="3E973E56" w14:textId="77777777" w:rsidR="00C500C5" w:rsidRDefault="00C500C5" w:rsidP="004B55D7">
            <w:pPr>
              <w:suppressAutoHyphens w:val="0"/>
              <w:spacing w:after="0"/>
              <w:jc w:val="left"/>
            </w:pPr>
            <w:r>
              <w:rPr>
                <w:i/>
                <w:iCs/>
                <w:color w:val="000000"/>
                <w:sz w:val="16"/>
                <w:szCs w:val="18"/>
                <w:lang w:val="el-GR" w:eastAsia="el-GR"/>
              </w:rPr>
              <w:t>Τεμ 4 λίτρων</w:t>
            </w:r>
          </w:p>
        </w:tc>
        <w:tc>
          <w:tcPr>
            <w:tcW w:w="737" w:type="dxa"/>
            <w:tcBorders>
              <w:top w:val="single" w:sz="4" w:space="0" w:color="000000"/>
              <w:left w:val="single" w:sz="4" w:space="0" w:color="000000"/>
              <w:bottom w:val="single" w:sz="4" w:space="0" w:color="000000"/>
            </w:tcBorders>
            <w:shd w:val="clear" w:color="auto" w:fill="auto"/>
            <w:vAlign w:val="bottom"/>
          </w:tcPr>
          <w:p w14:paraId="4B3F3CDD" w14:textId="77777777" w:rsidR="00C500C5" w:rsidRDefault="00C500C5" w:rsidP="004B55D7">
            <w:pPr>
              <w:suppressAutoHyphens w:val="0"/>
              <w:spacing w:after="0"/>
              <w:jc w:val="right"/>
            </w:pPr>
            <w:r>
              <w:rPr>
                <w:color w:val="000000"/>
                <w:sz w:val="16"/>
                <w:szCs w:val="18"/>
                <w:lang w:val="el-GR" w:eastAsia="el-GR"/>
              </w:rPr>
              <w:t>0</w:t>
            </w:r>
          </w:p>
        </w:tc>
        <w:tc>
          <w:tcPr>
            <w:tcW w:w="738" w:type="dxa"/>
            <w:tcBorders>
              <w:top w:val="single" w:sz="4" w:space="0" w:color="000000"/>
              <w:left w:val="single" w:sz="4" w:space="0" w:color="000000"/>
              <w:bottom w:val="single" w:sz="4" w:space="0" w:color="000000"/>
            </w:tcBorders>
            <w:shd w:val="clear" w:color="auto" w:fill="auto"/>
            <w:vAlign w:val="bottom"/>
          </w:tcPr>
          <w:p w14:paraId="540EB909" w14:textId="77777777" w:rsidR="00C500C5" w:rsidRDefault="00C500C5" w:rsidP="004B55D7">
            <w:pPr>
              <w:suppressAutoHyphens w:val="0"/>
              <w:spacing w:after="0"/>
              <w:jc w:val="right"/>
            </w:pPr>
            <w:r>
              <w:rPr>
                <w:color w:val="000000"/>
                <w:sz w:val="16"/>
                <w:szCs w:val="18"/>
                <w:lang w:val="el-GR" w:eastAsia="el-GR"/>
              </w:rPr>
              <w:t>60</w:t>
            </w:r>
          </w:p>
        </w:tc>
        <w:tc>
          <w:tcPr>
            <w:tcW w:w="737" w:type="dxa"/>
            <w:tcBorders>
              <w:top w:val="single" w:sz="4" w:space="0" w:color="000000"/>
              <w:left w:val="single" w:sz="4" w:space="0" w:color="000000"/>
              <w:bottom w:val="single" w:sz="4" w:space="0" w:color="000000"/>
            </w:tcBorders>
            <w:shd w:val="clear" w:color="auto" w:fill="auto"/>
            <w:vAlign w:val="bottom"/>
          </w:tcPr>
          <w:p w14:paraId="53DD6470" w14:textId="77777777" w:rsidR="00C500C5" w:rsidRDefault="00C500C5" w:rsidP="004B55D7">
            <w:pPr>
              <w:suppressAutoHyphens w:val="0"/>
              <w:spacing w:after="0"/>
              <w:jc w:val="right"/>
            </w:pPr>
            <w:r>
              <w:rPr>
                <w:color w:val="000000"/>
                <w:sz w:val="16"/>
                <w:szCs w:val="18"/>
                <w:lang w:val="el-GR" w:eastAsia="el-GR"/>
              </w:rPr>
              <w:t>43</w:t>
            </w:r>
          </w:p>
        </w:tc>
        <w:tc>
          <w:tcPr>
            <w:tcW w:w="737" w:type="dxa"/>
            <w:tcBorders>
              <w:top w:val="single" w:sz="4" w:space="0" w:color="000000"/>
              <w:left w:val="single" w:sz="4" w:space="0" w:color="000000"/>
              <w:bottom w:val="single" w:sz="4" w:space="0" w:color="000000"/>
            </w:tcBorders>
            <w:shd w:val="clear" w:color="auto" w:fill="auto"/>
            <w:vAlign w:val="bottom"/>
          </w:tcPr>
          <w:p w14:paraId="6F62F22E" w14:textId="77777777" w:rsidR="00C500C5" w:rsidRDefault="00C500C5" w:rsidP="004B55D7">
            <w:pPr>
              <w:suppressAutoHyphens w:val="0"/>
              <w:spacing w:after="0"/>
              <w:jc w:val="right"/>
            </w:pPr>
            <w:r>
              <w:rPr>
                <w:color w:val="000000"/>
                <w:sz w:val="16"/>
                <w:szCs w:val="18"/>
                <w:lang w:val="el-GR" w:eastAsia="el-GR"/>
              </w:rPr>
              <w:t>40</w:t>
            </w:r>
          </w:p>
        </w:tc>
        <w:tc>
          <w:tcPr>
            <w:tcW w:w="772" w:type="dxa"/>
            <w:tcBorders>
              <w:top w:val="single" w:sz="4" w:space="0" w:color="000000"/>
              <w:left w:val="single" w:sz="4" w:space="0" w:color="000000"/>
              <w:bottom w:val="single" w:sz="4" w:space="0" w:color="000000"/>
            </w:tcBorders>
            <w:shd w:val="clear" w:color="auto" w:fill="auto"/>
            <w:vAlign w:val="bottom"/>
          </w:tcPr>
          <w:p w14:paraId="41F1B237" w14:textId="77777777" w:rsidR="00C500C5" w:rsidRDefault="00C500C5" w:rsidP="004B55D7">
            <w:pPr>
              <w:suppressAutoHyphens w:val="0"/>
              <w:spacing w:after="0"/>
              <w:jc w:val="right"/>
            </w:pPr>
            <w:r>
              <w:rPr>
                <w:color w:val="000000"/>
                <w:sz w:val="16"/>
                <w:szCs w:val="18"/>
                <w:lang w:val="el-GR" w:eastAsia="el-GR"/>
              </w:rPr>
              <w:t>30</w:t>
            </w:r>
          </w:p>
        </w:tc>
        <w:tc>
          <w:tcPr>
            <w:tcW w:w="696" w:type="dxa"/>
            <w:tcBorders>
              <w:top w:val="single" w:sz="4" w:space="0" w:color="000000"/>
              <w:left w:val="single" w:sz="4" w:space="0" w:color="000000"/>
              <w:bottom w:val="single" w:sz="4" w:space="0" w:color="000000"/>
            </w:tcBorders>
            <w:shd w:val="clear" w:color="auto" w:fill="auto"/>
            <w:vAlign w:val="bottom"/>
          </w:tcPr>
          <w:p w14:paraId="704ECA35" w14:textId="77777777" w:rsidR="00C500C5" w:rsidRDefault="00C500C5" w:rsidP="004B55D7">
            <w:pPr>
              <w:suppressAutoHyphens w:val="0"/>
              <w:spacing w:after="0"/>
              <w:jc w:val="right"/>
            </w:pPr>
            <w:r>
              <w:rPr>
                <w:b/>
                <w:bCs/>
                <w:color w:val="000000"/>
                <w:sz w:val="16"/>
                <w:szCs w:val="18"/>
                <w:lang w:val="el-GR" w:eastAsia="el-GR"/>
              </w:rPr>
              <w:t>173</w:t>
            </w:r>
          </w:p>
        </w:tc>
        <w:tc>
          <w:tcPr>
            <w:tcW w:w="779" w:type="dxa"/>
            <w:tcBorders>
              <w:top w:val="single" w:sz="4" w:space="0" w:color="000000"/>
              <w:left w:val="single" w:sz="4" w:space="0" w:color="000000"/>
              <w:bottom w:val="single" w:sz="4" w:space="0" w:color="000000"/>
            </w:tcBorders>
            <w:shd w:val="clear" w:color="auto" w:fill="EDEDED"/>
            <w:vAlign w:val="bottom"/>
          </w:tcPr>
          <w:p w14:paraId="19B0587B" w14:textId="77777777" w:rsidR="00C500C5" w:rsidRDefault="00C500C5" w:rsidP="004B55D7">
            <w:pPr>
              <w:suppressAutoHyphens w:val="0"/>
              <w:spacing w:after="0"/>
              <w:jc w:val="left"/>
            </w:pPr>
            <w:r>
              <w:rPr>
                <w:color w:val="000000"/>
                <w:sz w:val="16"/>
                <w:szCs w:val="16"/>
                <w:lang w:val="el-GR" w:eastAsia="el-GR"/>
              </w:rPr>
              <w:t> </w:t>
            </w:r>
          </w:p>
        </w:tc>
        <w:tc>
          <w:tcPr>
            <w:tcW w:w="392" w:type="dxa"/>
            <w:tcBorders>
              <w:top w:val="single" w:sz="4" w:space="0" w:color="000000"/>
              <w:left w:val="single" w:sz="4" w:space="0" w:color="000000"/>
              <w:bottom w:val="single" w:sz="4" w:space="0" w:color="000000"/>
            </w:tcBorders>
            <w:shd w:val="clear" w:color="auto" w:fill="auto"/>
            <w:vAlign w:val="bottom"/>
          </w:tcPr>
          <w:p w14:paraId="1D3F18AA" w14:textId="77777777" w:rsidR="00C500C5" w:rsidRDefault="00C500C5" w:rsidP="004B55D7">
            <w:pPr>
              <w:suppressAutoHyphens w:val="0"/>
              <w:spacing w:after="0"/>
              <w:jc w:val="right"/>
            </w:pPr>
            <w:r>
              <w:rPr>
                <w:color w:val="000000"/>
                <w:sz w:val="16"/>
                <w:szCs w:val="18"/>
                <w:lang w:val="el-GR" w:eastAsia="el-GR"/>
              </w:rPr>
              <w:t>24%</w:t>
            </w:r>
          </w:p>
        </w:tc>
        <w:tc>
          <w:tcPr>
            <w:tcW w:w="902" w:type="dxa"/>
            <w:tcBorders>
              <w:top w:val="single" w:sz="4" w:space="0" w:color="000000"/>
              <w:left w:val="single" w:sz="4" w:space="0" w:color="000000"/>
              <w:bottom w:val="single" w:sz="4" w:space="0" w:color="000000"/>
            </w:tcBorders>
            <w:shd w:val="clear" w:color="auto" w:fill="auto"/>
            <w:vAlign w:val="bottom"/>
          </w:tcPr>
          <w:p w14:paraId="18A1EB28" w14:textId="77777777" w:rsidR="00C500C5" w:rsidRDefault="00C500C5" w:rsidP="004B55D7">
            <w:pPr>
              <w:suppressAutoHyphens w:val="0"/>
              <w:snapToGrid w:val="0"/>
              <w:spacing w:after="0"/>
              <w:jc w:val="right"/>
              <w:rPr>
                <w:color w:val="000000"/>
                <w:sz w:val="16"/>
                <w:szCs w:val="18"/>
                <w:lang w:val="el-GR" w:eastAsia="el-GR"/>
              </w:rPr>
            </w:pPr>
          </w:p>
        </w:tc>
        <w:tc>
          <w:tcPr>
            <w:tcW w:w="1110" w:type="dxa"/>
            <w:tcBorders>
              <w:top w:val="single" w:sz="4" w:space="0" w:color="000000"/>
              <w:left w:val="single" w:sz="4" w:space="0" w:color="000000"/>
              <w:bottom w:val="single" w:sz="4" w:space="0" w:color="000000"/>
            </w:tcBorders>
            <w:shd w:val="clear" w:color="auto" w:fill="auto"/>
            <w:vAlign w:val="bottom"/>
          </w:tcPr>
          <w:p w14:paraId="16C71641" w14:textId="77777777" w:rsidR="00C500C5" w:rsidRDefault="00C500C5" w:rsidP="004B55D7">
            <w:pPr>
              <w:suppressAutoHyphens w:val="0"/>
              <w:snapToGrid w:val="0"/>
              <w:spacing w:after="0"/>
              <w:jc w:val="right"/>
              <w:rPr>
                <w:color w:val="000000"/>
                <w:sz w:val="16"/>
                <w:szCs w:val="18"/>
                <w:lang w:val="el-GR" w:eastAsia="el-GR"/>
              </w:rPr>
            </w:pPr>
          </w:p>
        </w:tc>
        <w:tc>
          <w:tcPr>
            <w:tcW w:w="1189" w:type="dxa"/>
            <w:tcBorders>
              <w:top w:val="single" w:sz="4" w:space="0" w:color="000000"/>
              <w:left w:val="single" w:sz="4" w:space="0" w:color="000000"/>
              <w:bottom w:val="single" w:sz="4" w:space="0" w:color="000000"/>
            </w:tcBorders>
            <w:shd w:val="clear" w:color="auto" w:fill="auto"/>
            <w:vAlign w:val="bottom"/>
          </w:tcPr>
          <w:p w14:paraId="6EAD8258" w14:textId="77777777" w:rsidR="00C500C5" w:rsidRDefault="00C500C5" w:rsidP="004B55D7">
            <w:pPr>
              <w:suppressAutoHyphens w:val="0"/>
              <w:snapToGrid w:val="0"/>
              <w:spacing w:after="0"/>
              <w:jc w:val="right"/>
              <w:rPr>
                <w:color w:val="000000"/>
                <w:sz w:val="16"/>
                <w:szCs w:val="18"/>
                <w:lang w:val="el-GR" w:eastAsia="el-GR"/>
              </w:rPr>
            </w:pPr>
          </w:p>
        </w:tc>
        <w:tc>
          <w:tcPr>
            <w:tcW w:w="981" w:type="dxa"/>
            <w:tcBorders>
              <w:top w:val="single" w:sz="4" w:space="0" w:color="000000"/>
              <w:left w:val="single" w:sz="4" w:space="0" w:color="000000"/>
              <w:bottom w:val="single" w:sz="4" w:space="0" w:color="000000"/>
            </w:tcBorders>
            <w:shd w:val="clear" w:color="auto" w:fill="auto"/>
            <w:vAlign w:val="bottom"/>
          </w:tcPr>
          <w:p w14:paraId="116E55CB" w14:textId="77777777" w:rsidR="00C500C5" w:rsidRDefault="00C500C5" w:rsidP="004B55D7">
            <w:pPr>
              <w:suppressAutoHyphens w:val="0"/>
              <w:snapToGrid w:val="0"/>
              <w:spacing w:after="0"/>
              <w:jc w:val="right"/>
              <w:rPr>
                <w:color w:val="000000"/>
                <w:sz w:val="16"/>
                <w:szCs w:val="18"/>
                <w:lang w:val="el-GR" w:eastAsia="el-GR"/>
              </w:rPr>
            </w:pPr>
          </w:p>
        </w:tc>
        <w:tc>
          <w:tcPr>
            <w:tcW w:w="981" w:type="dxa"/>
            <w:tcBorders>
              <w:top w:val="single" w:sz="4" w:space="0" w:color="000000"/>
              <w:left w:val="single" w:sz="4" w:space="0" w:color="000000"/>
              <w:bottom w:val="single" w:sz="4" w:space="0" w:color="000000"/>
            </w:tcBorders>
            <w:shd w:val="clear" w:color="auto" w:fill="auto"/>
            <w:vAlign w:val="bottom"/>
          </w:tcPr>
          <w:p w14:paraId="50DE0EE8" w14:textId="77777777" w:rsidR="00C500C5" w:rsidRDefault="00C500C5" w:rsidP="004B55D7">
            <w:pPr>
              <w:suppressAutoHyphens w:val="0"/>
              <w:snapToGrid w:val="0"/>
              <w:spacing w:after="0"/>
              <w:jc w:val="right"/>
              <w:rPr>
                <w:color w:val="000000"/>
                <w:sz w:val="16"/>
                <w:szCs w:val="18"/>
                <w:lang w:val="el-GR" w:eastAsia="el-GR"/>
              </w:rPr>
            </w:pPr>
          </w:p>
        </w:tc>
        <w:tc>
          <w:tcPr>
            <w:tcW w:w="78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71EEC307" w14:textId="77777777" w:rsidR="00C500C5" w:rsidRDefault="00C500C5" w:rsidP="004B55D7">
            <w:pPr>
              <w:suppressAutoHyphens w:val="0"/>
              <w:snapToGrid w:val="0"/>
              <w:spacing w:after="0"/>
              <w:jc w:val="right"/>
              <w:rPr>
                <w:color w:val="000000"/>
                <w:sz w:val="16"/>
                <w:szCs w:val="18"/>
                <w:lang w:val="el-GR" w:eastAsia="el-GR"/>
              </w:rPr>
            </w:pPr>
          </w:p>
        </w:tc>
      </w:tr>
      <w:tr w:rsidR="00C500C5" w14:paraId="4A1D8BB4" w14:textId="77777777" w:rsidTr="004B55D7">
        <w:trPr>
          <w:trHeight w:val="255"/>
        </w:trPr>
        <w:tc>
          <w:tcPr>
            <w:tcW w:w="344" w:type="dxa"/>
            <w:tcBorders>
              <w:top w:val="single" w:sz="4" w:space="0" w:color="000000"/>
              <w:left w:val="single" w:sz="4" w:space="0" w:color="000000"/>
              <w:bottom w:val="single" w:sz="4" w:space="0" w:color="000000"/>
            </w:tcBorders>
            <w:shd w:val="clear" w:color="auto" w:fill="D9E1F2"/>
            <w:vAlign w:val="bottom"/>
          </w:tcPr>
          <w:p w14:paraId="3C182C88" w14:textId="77777777" w:rsidR="00C500C5" w:rsidRDefault="00C500C5" w:rsidP="004B55D7">
            <w:pPr>
              <w:suppressAutoHyphens w:val="0"/>
              <w:spacing w:after="0"/>
              <w:jc w:val="right"/>
            </w:pPr>
            <w:r>
              <w:rPr>
                <w:color w:val="000000"/>
                <w:sz w:val="16"/>
                <w:szCs w:val="14"/>
                <w:lang w:val="el-GR" w:eastAsia="el-GR"/>
              </w:rPr>
              <w:t>27</w:t>
            </w:r>
          </w:p>
        </w:tc>
        <w:tc>
          <w:tcPr>
            <w:tcW w:w="1674" w:type="dxa"/>
            <w:tcBorders>
              <w:top w:val="single" w:sz="4" w:space="0" w:color="000000"/>
              <w:left w:val="single" w:sz="4" w:space="0" w:color="000000"/>
              <w:bottom w:val="single" w:sz="4" w:space="0" w:color="000000"/>
            </w:tcBorders>
            <w:shd w:val="clear" w:color="auto" w:fill="D9E1F2"/>
            <w:vAlign w:val="bottom"/>
          </w:tcPr>
          <w:p w14:paraId="06713081" w14:textId="77777777" w:rsidR="00C500C5" w:rsidRDefault="00C500C5" w:rsidP="004B55D7">
            <w:pPr>
              <w:suppressAutoHyphens w:val="0"/>
              <w:spacing w:after="0"/>
              <w:jc w:val="left"/>
            </w:pPr>
            <w:r>
              <w:rPr>
                <w:color w:val="000000"/>
                <w:sz w:val="16"/>
                <w:szCs w:val="18"/>
                <w:lang w:val="el-GR" w:eastAsia="el-GR"/>
              </w:rPr>
              <w:t xml:space="preserve">Υδροχλωρικό Οξύ </w:t>
            </w:r>
          </w:p>
        </w:tc>
        <w:tc>
          <w:tcPr>
            <w:tcW w:w="1012" w:type="dxa"/>
            <w:tcBorders>
              <w:top w:val="single" w:sz="4" w:space="0" w:color="000000"/>
              <w:left w:val="single" w:sz="4" w:space="0" w:color="000000"/>
              <w:bottom w:val="single" w:sz="4" w:space="0" w:color="000000"/>
            </w:tcBorders>
            <w:shd w:val="clear" w:color="auto" w:fill="D9E1F2"/>
            <w:vAlign w:val="bottom"/>
          </w:tcPr>
          <w:p w14:paraId="3F5E8933" w14:textId="77777777" w:rsidR="00C500C5" w:rsidRDefault="00C500C5" w:rsidP="004B55D7">
            <w:pPr>
              <w:suppressAutoHyphens w:val="0"/>
              <w:spacing w:after="0"/>
              <w:jc w:val="left"/>
            </w:pPr>
            <w:r>
              <w:rPr>
                <w:i/>
                <w:iCs/>
                <w:color w:val="000000"/>
                <w:sz w:val="16"/>
                <w:szCs w:val="18"/>
                <w:lang w:val="el-GR" w:eastAsia="el-GR"/>
              </w:rPr>
              <w:t>τεμάχιο</w:t>
            </w:r>
          </w:p>
        </w:tc>
        <w:tc>
          <w:tcPr>
            <w:tcW w:w="737" w:type="dxa"/>
            <w:tcBorders>
              <w:top w:val="single" w:sz="4" w:space="0" w:color="000000"/>
              <w:left w:val="single" w:sz="4" w:space="0" w:color="000000"/>
              <w:bottom w:val="single" w:sz="4" w:space="0" w:color="000000"/>
            </w:tcBorders>
            <w:shd w:val="clear" w:color="auto" w:fill="D9E1F2"/>
            <w:vAlign w:val="bottom"/>
          </w:tcPr>
          <w:p w14:paraId="28C2362E" w14:textId="77777777" w:rsidR="00C500C5" w:rsidRDefault="00C500C5" w:rsidP="004B55D7">
            <w:pPr>
              <w:suppressAutoHyphens w:val="0"/>
              <w:spacing w:after="0"/>
              <w:jc w:val="right"/>
            </w:pPr>
            <w:r>
              <w:rPr>
                <w:color w:val="000000"/>
                <w:sz w:val="16"/>
                <w:szCs w:val="18"/>
                <w:lang w:val="el-GR" w:eastAsia="el-GR"/>
              </w:rPr>
              <w:t>4</w:t>
            </w:r>
          </w:p>
        </w:tc>
        <w:tc>
          <w:tcPr>
            <w:tcW w:w="738" w:type="dxa"/>
            <w:tcBorders>
              <w:top w:val="single" w:sz="4" w:space="0" w:color="000000"/>
              <w:left w:val="single" w:sz="4" w:space="0" w:color="000000"/>
              <w:bottom w:val="single" w:sz="4" w:space="0" w:color="000000"/>
            </w:tcBorders>
            <w:shd w:val="clear" w:color="auto" w:fill="D9E1F2"/>
            <w:vAlign w:val="bottom"/>
          </w:tcPr>
          <w:p w14:paraId="3DA55595" w14:textId="77777777" w:rsidR="00C500C5" w:rsidRDefault="00C500C5" w:rsidP="004B55D7">
            <w:pPr>
              <w:suppressAutoHyphens w:val="0"/>
              <w:spacing w:after="0"/>
              <w:jc w:val="right"/>
            </w:pPr>
            <w:r>
              <w:rPr>
                <w:color w:val="000000"/>
                <w:sz w:val="16"/>
                <w:szCs w:val="18"/>
                <w:lang w:val="el-GR" w:eastAsia="el-GR"/>
              </w:rPr>
              <w:t>82</w:t>
            </w:r>
          </w:p>
        </w:tc>
        <w:tc>
          <w:tcPr>
            <w:tcW w:w="737" w:type="dxa"/>
            <w:tcBorders>
              <w:top w:val="single" w:sz="4" w:space="0" w:color="000000"/>
              <w:left w:val="single" w:sz="4" w:space="0" w:color="000000"/>
              <w:bottom w:val="single" w:sz="4" w:space="0" w:color="000000"/>
            </w:tcBorders>
            <w:shd w:val="clear" w:color="auto" w:fill="D9E1F2"/>
            <w:vAlign w:val="bottom"/>
          </w:tcPr>
          <w:p w14:paraId="0AD10AED" w14:textId="77777777" w:rsidR="00C500C5" w:rsidRDefault="00C500C5" w:rsidP="004B55D7">
            <w:pPr>
              <w:suppressAutoHyphens w:val="0"/>
              <w:spacing w:after="0"/>
              <w:jc w:val="right"/>
            </w:pPr>
            <w:r>
              <w:rPr>
                <w:color w:val="000000"/>
                <w:sz w:val="16"/>
                <w:szCs w:val="18"/>
                <w:lang w:val="el-GR" w:eastAsia="el-GR"/>
              </w:rPr>
              <w:t>24</w:t>
            </w:r>
          </w:p>
        </w:tc>
        <w:tc>
          <w:tcPr>
            <w:tcW w:w="737" w:type="dxa"/>
            <w:tcBorders>
              <w:top w:val="single" w:sz="4" w:space="0" w:color="000000"/>
              <w:left w:val="single" w:sz="4" w:space="0" w:color="000000"/>
              <w:bottom w:val="single" w:sz="4" w:space="0" w:color="000000"/>
            </w:tcBorders>
            <w:shd w:val="clear" w:color="auto" w:fill="D9E1F2"/>
            <w:vAlign w:val="bottom"/>
          </w:tcPr>
          <w:p w14:paraId="109CD8C1" w14:textId="77777777" w:rsidR="00C500C5" w:rsidRDefault="00C500C5" w:rsidP="004B55D7">
            <w:pPr>
              <w:suppressAutoHyphens w:val="0"/>
              <w:spacing w:after="0"/>
              <w:jc w:val="right"/>
            </w:pPr>
            <w:r>
              <w:rPr>
                <w:color w:val="000000"/>
                <w:sz w:val="16"/>
                <w:szCs w:val="18"/>
                <w:lang w:val="el-GR" w:eastAsia="el-GR"/>
              </w:rPr>
              <w:t>40</w:t>
            </w:r>
          </w:p>
        </w:tc>
        <w:tc>
          <w:tcPr>
            <w:tcW w:w="772" w:type="dxa"/>
            <w:tcBorders>
              <w:top w:val="single" w:sz="4" w:space="0" w:color="000000"/>
              <w:left w:val="single" w:sz="4" w:space="0" w:color="000000"/>
              <w:bottom w:val="single" w:sz="4" w:space="0" w:color="000000"/>
            </w:tcBorders>
            <w:shd w:val="clear" w:color="auto" w:fill="D9E1F2"/>
            <w:vAlign w:val="bottom"/>
          </w:tcPr>
          <w:p w14:paraId="6C340F7F" w14:textId="77777777" w:rsidR="00C500C5" w:rsidRDefault="00C500C5" w:rsidP="004B55D7">
            <w:pPr>
              <w:suppressAutoHyphens w:val="0"/>
              <w:spacing w:after="0"/>
              <w:jc w:val="right"/>
            </w:pPr>
            <w:r>
              <w:rPr>
                <w:color w:val="000000"/>
                <w:sz w:val="16"/>
                <w:szCs w:val="18"/>
                <w:lang w:val="el-GR" w:eastAsia="el-GR"/>
              </w:rPr>
              <w:t>0</w:t>
            </w:r>
          </w:p>
        </w:tc>
        <w:tc>
          <w:tcPr>
            <w:tcW w:w="696" w:type="dxa"/>
            <w:tcBorders>
              <w:top w:val="single" w:sz="4" w:space="0" w:color="000000"/>
              <w:left w:val="single" w:sz="4" w:space="0" w:color="000000"/>
              <w:bottom w:val="single" w:sz="4" w:space="0" w:color="000000"/>
            </w:tcBorders>
            <w:shd w:val="clear" w:color="auto" w:fill="D9E1F2"/>
            <w:vAlign w:val="bottom"/>
          </w:tcPr>
          <w:p w14:paraId="24435B7F" w14:textId="77777777" w:rsidR="00C500C5" w:rsidRDefault="00C500C5" w:rsidP="004B55D7">
            <w:pPr>
              <w:suppressAutoHyphens w:val="0"/>
              <w:spacing w:after="0"/>
              <w:jc w:val="right"/>
            </w:pPr>
            <w:r>
              <w:rPr>
                <w:b/>
                <w:bCs/>
                <w:color w:val="000000"/>
                <w:sz w:val="16"/>
                <w:szCs w:val="18"/>
                <w:lang w:val="el-GR" w:eastAsia="el-GR"/>
              </w:rPr>
              <w:t>150</w:t>
            </w:r>
          </w:p>
        </w:tc>
        <w:tc>
          <w:tcPr>
            <w:tcW w:w="779" w:type="dxa"/>
            <w:tcBorders>
              <w:top w:val="single" w:sz="4" w:space="0" w:color="000000"/>
              <w:left w:val="single" w:sz="4" w:space="0" w:color="000000"/>
              <w:bottom w:val="single" w:sz="4" w:space="0" w:color="000000"/>
            </w:tcBorders>
            <w:shd w:val="clear" w:color="auto" w:fill="EDEDED"/>
            <w:vAlign w:val="bottom"/>
          </w:tcPr>
          <w:p w14:paraId="4719E164" w14:textId="77777777" w:rsidR="00C500C5" w:rsidRDefault="00C500C5" w:rsidP="004B55D7">
            <w:pPr>
              <w:suppressAutoHyphens w:val="0"/>
              <w:spacing w:after="0"/>
              <w:jc w:val="left"/>
            </w:pPr>
            <w:r>
              <w:rPr>
                <w:color w:val="000000"/>
                <w:sz w:val="16"/>
                <w:szCs w:val="16"/>
                <w:lang w:val="el-GR" w:eastAsia="el-GR"/>
              </w:rPr>
              <w:t> </w:t>
            </w:r>
          </w:p>
        </w:tc>
        <w:tc>
          <w:tcPr>
            <w:tcW w:w="392" w:type="dxa"/>
            <w:tcBorders>
              <w:top w:val="single" w:sz="4" w:space="0" w:color="000000"/>
              <w:left w:val="single" w:sz="4" w:space="0" w:color="000000"/>
              <w:bottom w:val="single" w:sz="4" w:space="0" w:color="000000"/>
            </w:tcBorders>
            <w:shd w:val="clear" w:color="auto" w:fill="D9E1F2"/>
            <w:vAlign w:val="bottom"/>
          </w:tcPr>
          <w:p w14:paraId="46E89364" w14:textId="77777777" w:rsidR="00C500C5" w:rsidRDefault="00C500C5" w:rsidP="004B55D7">
            <w:pPr>
              <w:suppressAutoHyphens w:val="0"/>
              <w:spacing w:after="0"/>
              <w:jc w:val="right"/>
            </w:pPr>
            <w:r>
              <w:rPr>
                <w:color w:val="000000"/>
                <w:sz w:val="16"/>
                <w:szCs w:val="18"/>
                <w:lang w:val="el-GR" w:eastAsia="el-GR"/>
              </w:rPr>
              <w:t>24%</w:t>
            </w:r>
          </w:p>
        </w:tc>
        <w:tc>
          <w:tcPr>
            <w:tcW w:w="902" w:type="dxa"/>
            <w:tcBorders>
              <w:top w:val="single" w:sz="4" w:space="0" w:color="000000"/>
              <w:left w:val="single" w:sz="4" w:space="0" w:color="000000"/>
              <w:bottom w:val="single" w:sz="4" w:space="0" w:color="000000"/>
            </w:tcBorders>
            <w:shd w:val="clear" w:color="auto" w:fill="D9E1F2"/>
            <w:vAlign w:val="bottom"/>
          </w:tcPr>
          <w:p w14:paraId="636B49E7" w14:textId="77777777" w:rsidR="00C500C5" w:rsidRDefault="00C500C5" w:rsidP="004B55D7">
            <w:pPr>
              <w:suppressAutoHyphens w:val="0"/>
              <w:snapToGrid w:val="0"/>
              <w:spacing w:after="0"/>
              <w:jc w:val="right"/>
              <w:rPr>
                <w:color w:val="000000"/>
                <w:sz w:val="16"/>
                <w:szCs w:val="18"/>
                <w:lang w:val="el-GR" w:eastAsia="el-GR"/>
              </w:rPr>
            </w:pPr>
          </w:p>
        </w:tc>
        <w:tc>
          <w:tcPr>
            <w:tcW w:w="1110" w:type="dxa"/>
            <w:tcBorders>
              <w:top w:val="single" w:sz="4" w:space="0" w:color="000000"/>
              <w:left w:val="single" w:sz="4" w:space="0" w:color="000000"/>
              <w:bottom w:val="single" w:sz="4" w:space="0" w:color="000000"/>
            </w:tcBorders>
            <w:shd w:val="clear" w:color="auto" w:fill="D9E1F2"/>
            <w:vAlign w:val="bottom"/>
          </w:tcPr>
          <w:p w14:paraId="25FF164F" w14:textId="77777777" w:rsidR="00C500C5" w:rsidRDefault="00C500C5" w:rsidP="004B55D7">
            <w:pPr>
              <w:suppressAutoHyphens w:val="0"/>
              <w:snapToGrid w:val="0"/>
              <w:spacing w:after="0"/>
              <w:jc w:val="right"/>
              <w:rPr>
                <w:color w:val="000000"/>
                <w:sz w:val="16"/>
                <w:szCs w:val="18"/>
                <w:lang w:val="el-GR" w:eastAsia="el-GR"/>
              </w:rPr>
            </w:pPr>
          </w:p>
        </w:tc>
        <w:tc>
          <w:tcPr>
            <w:tcW w:w="1189" w:type="dxa"/>
            <w:tcBorders>
              <w:top w:val="single" w:sz="4" w:space="0" w:color="000000"/>
              <w:left w:val="single" w:sz="4" w:space="0" w:color="000000"/>
              <w:bottom w:val="single" w:sz="4" w:space="0" w:color="000000"/>
            </w:tcBorders>
            <w:shd w:val="clear" w:color="auto" w:fill="D9E1F2"/>
            <w:vAlign w:val="bottom"/>
          </w:tcPr>
          <w:p w14:paraId="4607A40C" w14:textId="77777777" w:rsidR="00C500C5" w:rsidRDefault="00C500C5" w:rsidP="004B55D7">
            <w:pPr>
              <w:suppressAutoHyphens w:val="0"/>
              <w:snapToGrid w:val="0"/>
              <w:spacing w:after="0"/>
              <w:jc w:val="right"/>
              <w:rPr>
                <w:color w:val="000000"/>
                <w:sz w:val="16"/>
                <w:szCs w:val="18"/>
                <w:lang w:val="el-GR" w:eastAsia="el-GR"/>
              </w:rPr>
            </w:pPr>
          </w:p>
        </w:tc>
        <w:tc>
          <w:tcPr>
            <w:tcW w:w="981" w:type="dxa"/>
            <w:tcBorders>
              <w:top w:val="single" w:sz="4" w:space="0" w:color="000000"/>
              <w:left w:val="single" w:sz="4" w:space="0" w:color="000000"/>
              <w:bottom w:val="single" w:sz="4" w:space="0" w:color="000000"/>
            </w:tcBorders>
            <w:shd w:val="clear" w:color="auto" w:fill="D9E1F2"/>
            <w:vAlign w:val="bottom"/>
          </w:tcPr>
          <w:p w14:paraId="2E2D47E9" w14:textId="77777777" w:rsidR="00C500C5" w:rsidRDefault="00C500C5" w:rsidP="004B55D7">
            <w:pPr>
              <w:suppressAutoHyphens w:val="0"/>
              <w:snapToGrid w:val="0"/>
              <w:spacing w:after="0"/>
              <w:jc w:val="right"/>
              <w:rPr>
                <w:color w:val="000000"/>
                <w:sz w:val="16"/>
                <w:szCs w:val="18"/>
                <w:lang w:val="el-GR" w:eastAsia="el-GR"/>
              </w:rPr>
            </w:pPr>
          </w:p>
        </w:tc>
        <w:tc>
          <w:tcPr>
            <w:tcW w:w="981" w:type="dxa"/>
            <w:tcBorders>
              <w:top w:val="single" w:sz="4" w:space="0" w:color="000000"/>
              <w:left w:val="single" w:sz="4" w:space="0" w:color="000000"/>
              <w:bottom w:val="single" w:sz="4" w:space="0" w:color="000000"/>
            </w:tcBorders>
            <w:shd w:val="clear" w:color="auto" w:fill="D9E1F2"/>
            <w:vAlign w:val="bottom"/>
          </w:tcPr>
          <w:p w14:paraId="1A2C9089" w14:textId="77777777" w:rsidR="00C500C5" w:rsidRDefault="00C500C5" w:rsidP="004B55D7">
            <w:pPr>
              <w:suppressAutoHyphens w:val="0"/>
              <w:snapToGrid w:val="0"/>
              <w:spacing w:after="0"/>
              <w:jc w:val="right"/>
              <w:rPr>
                <w:color w:val="000000"/>
                <w:sz w:val="16"/>
                <w:szCs w:val="18"/>
                <w:lang w:val="el-GR" w:eastAsia="el-GR"/>
              </w:rPr>
            </w:pPr>
          </w:p>
        </w:tc>
        <w:tc>
          <w:tcPr>
            <w:tcW w:w="789" w:type="dxa"/>
            <w:gridSpan w:val="2"/>
            <w:tcBorders>
              <w:top w:val="single" w:sz="4" w:space="0" w:color="000000"/>
              <w:left w:val="single" w:sz="4" w:space="0" w:color="000000"/>
              <w:bottom w:val="single" w:sz="4" w:space="0" w:color="000000"/>
              <w:right w:val="single" w:sz="4" w:space="0" w:color="000000"/>
            </w:tcBorders>
            <w:shd w:val="clear" w:color="auto" w:fill="D9E1F2"/>
            <w:vAlign w:val="bottom"/>
          </w:tcPr>
          <w:p w14:paraId="3AB197E9" w14:textId="77777777" w:rsidR="00C500C5" w:rsidRDefault="00C500C5" w:rsidP="004B55D7">
            <w:pPr>
              <w:suppressAutoHyphens w:val="0"/>
              <w:snapToGrid w:val="0"/>
              <w:spacing w:after="0"/>
              <w:jc w:val="right"/>
              <w:rPr>
                <w:color w:val="000000"/>
                <w:sz w:val="16"/>
                <w:szCs w:val="18"/>
                <w:lang w:val="el-GR" w:eastAsia="el-GR"/>
              </w:rPr>
            </w:pPr>
          </w:p>
        </w:tc>
      </w:tr>
      <w:tr w:rsidR="00C500C5" w14:paraId="704DCB33" w14:textId="77777777" w:rsidTr="004B55D7">
        <w:trPr>
          <w:trHeight w:val="255"/>
        </w:trPr>
        <w:tc>
          <w:tcPr>
            <w:tcW w:w="344" w:type="dxa"/>
            <w:tcBorders>
              <w:top w:val="single" w:sz="4" w:space="0" w:color="000000"/>
              <w:left w:val="single" w:sz="4" w:space="0" w:color="000000"/>
              <w:bottom w:val="single" w:sz="4" w:space="0" w:color="C0C0C0"/>
            </w:tcBorders>
            <w:shd w:val="clear" w:color="auto" w:fill="auto"/>
            <w:vAlign w:val="bottom"/>
          </w:tcPr>
          <w:p w14:paraId="6A854BDC" w14:textId="77777777" w:rsidR="00C500C5" w:rsidRDefault="00C500C5" w:rsidP="004B55D7">
            <w:pPr>
              <w:suppressAutoHyphens w:val="0"/>
              <w:spacing w:after="0"/>
              <w:jc w:val="right"/>
            </w:pPr>
            <w:r>
              <w:rPr>
                <w:color w:val="000000"/>
                <w:sz w:val="16"/>
                <w:szCs w:val="14"/>
                <w:lang w:val="el-GR" w:eastAsia="el-GR"/>
              </w:rPr>
              <w:t>28</w:t>
            </w:r>
          </w:p>
        </w:tc>
        <w:tc>
          <w:tcPr>
            <w:tcW w:w="1674" w:type="dxa"/>
            <w:tcBorders>
              <w:top w:val="single" w:sz="4" w:space="0" w:color="000000"/>
              <w:left w:val="single" w:sz="4" w:space="0" w:color="000000"/>
              <w:bottom w:val="single" w:sz="4" w:space="0" w:color="000000"/>
            </w:tcBorders>
            <w:shd w:val="clear" w:color="auto" w:fill="auto"/>
            <w:vAlign w:val="bottom"/>
          </w:tcPr>
          <w:p w14:paraId="16BC1E1A" w14:textId="77777777" w:rsidR="00C500C5" w:rsidRDefault="00C500C5" w:rsidP="004B55D7">
            <w:pPr>
              <w:suppressAutoHyphens w:val="0"/>
              <w:spacing w:after="0"/>
              <w:jc w:val="left"/>
            </w:pPr>
            <w:r>
              <w:rPr>
                <w:color w:val="000000"/>
                <w:sz w:val="16"/>
                <w:szCs w:val="18"/>
                <w:lang w:val="el-GR" w:eastAsia="el-GR"/>
              </w:rPr>
              <w:t xml:space="preserve">Χαρτί κουζίνας 450 γρ </w:t>
            </w:r>
          </w:p>
        </w:tc>
        <w:tc>
          <w:tcPr>
            <w:tcW w:w="1012" w:type="dxa"/>
            <w:tcBorders>
              <w:top w:val="single" w:sz="4" w:space="0" w:color="000000"/>
              <w:left w:val="single" w:sz="4" w:space="0" w:color="000000"/>
              <w:bottom w:val="single" w:sz="4" w:space="0" w:color="000000"/>
            </w:tcBorders>
            <w:shd w:val="clear" w:color="auto" w:fill="auto"/>
            <w:vAlign w:val="bottom"/>
          </w:tcPr>
          <w:p w14:paraId="49DB837E" w14:textId="77777777" w:rsidR="00C500C5" w:rsidRDefault="00C500C5" w:rsidP="004B55D7">
            <w:pPr>
              <w:suppressAutoHyphens w:val="0"/>
              <w:spacing w:after="0"/>
              <w:jc w:val="left"/>
            </w:pPr>
            <w:r>
              <w:rPr>
                <w:i/>
                <w:iCs/>
                <w:color w:val="000000"/>
                <w:sz w:val="16"/>
                <w:szCs w:val="18"/>
                <w:lang w:val="el-GR" w:eastAsia="el-GR"/>
              </w:rPr>
              <w:t>ρολό</w:t>
            </w:r>
          </w:p>
        </w:tc>
        <w:tc>
          <w:tcPr>
            <w:tcW w:w="737" w:type="dxa"/>
            <w:tcBorders>
              <w:top w:val="single" w:sz="4" w:space="0" w:color="000000"/>
              <w:left w:val="single" w:sz="4" w:space="0" w:color="000000"/>
              <w:bottom w:val="single" w:sz="4" w:space="0" w:color="000000"/>
            </w:tcBorders>
            <w:shd w:val="clear" w:color="auto" w:fill="auto"/>
            <w:vAlign w:val="bottom"/>
          </w:tcPr>
          <w:p w14:paraId="05504D85" w14:textId="77777777" w:rsidR="00C500C5" w:rsidRDefault="00C500C5" w:rsidP="004B55D7">
            <w:pPr>
              <w:suppressAutoHyphens w:val="0"/>
              <w:spacing w:after="0"/>
              <w:jc w:val="right"/>
            </w:pPr>
            <w:r>
              <w:rPr>
                <w:color w:val="000000"/>
                <w:sz w:val="16"/>
                <w:szCs w:val="18"/>
                <w:lang w:val="el-GR" w:eastAsia="el-GR"/>
              </w:rPr>
              <w:t>0</w:t>
            </w:r>
          </w:p>
        </w:tc>
        <w:tc>
          <w:tcPr>
            <w:tcW w:w="738" w:type="dxa"/>
            <w:tcBorders>
              <w:top w:val="single" w:sz="4" w:space="0" w:color="000000"/>
              <w:left w:val="single" w:sz="4" w:space="0" w:color="000000"/>
              <w:bottom w:val="single" w:sz="4" w:space="0" w:color="000000"/>
            </w:tcBorders>
            <w:shd w:val="clear" w:color="auto" w:fill="auto"/>
            <w:vAlign w:val="bottom"/>
          </w:tcPr>
          <w:p w14:paraId="74BAAB80" w14:textId="77777777" w:rsidR="00C500C5" w:rsidRDefault="00C500C5" w:rsidP="004B55D7">
            <w:pPr>
              <w:suppressAutoHyphens w:val="0"/>
              <w:spacing w:after="0"/>
              <w:jc w:val="right"/>
            </w:pPr>
            <w:r>
              <w:rPr>
                <w:color w:val="000000"/>
                <w:sz w:val="16"/>
                <w:szCs w:val="18"/>
                <w:lang w:val="el-GR" w:eastAsia="el-GR"/>
              </w:rPr>
              <w:t>154</w:t>
            </w:r>
          </w:p>
        </w:tc>
        <w:tc>
          <w:tcPr>
            <w:tcW w:w="737" w:type="dxa"/>
            <w:tcBorders>
              <w:top w:val="single" w:sz="4" w:space="0" w:color="000000"/>
              <w:left w:val="single" w:sz="4" w:space="0" w:color="000000"/>
              <w:bottom w:val="single" w:sz="4" w:space="0" w:color="000000"/>
            </w:tcBorders>
            <w:shd w:val="clear" w:color="auto" w:fill="auto"/>
            <w:vAlign w:val="bottom"/>
          </w:tcPr>
          <w:p w14:paraId="38523294" w14:textId="77777777" w:rsidR="00C500C5" w:rsidRDefault="00C500C5" w:rsidP="004B55D7">
            <w:pPr>
              <w:suppressAutoHyphens w:val="0"/>
              <w:spacing w:after="0"/>
              <w:jc w:val="right"/>
            </w:pPr>
            <w:r>
              <w:rPr>
                <w:color w:val="000000"/>
                <w:sz w:val="16"/>
                <w:szCs w:val="18"/>
                <w:lang w:val="el-GR" w:eastAsia="el-GR"/>
              </w:rPr>
              <w:t>0</w:t>
            </w:r>
          </w:p>
        </w:tc>
        <w:tc>
          <w:tcPr>
            <w:tcW w:w="737" w:type="dxa"/>
            <w:tcBorders>
              <w:top w:val="single" w:sz="4" w:space="0" w:color="000000"/>
              <w:left w:val="single" w:sz="4" w:space="0" w:color="000000"/>
              <w:bottom w:val="single" w:sz="4" w:space="0" w:color="000000"/>
            </w:tcBorders>
            <w:shd w:val="clear" w:color="auto" w:fill="auto"/>
            <w:vAlign w:val="bottom"/>
          </w:tcPr>
          <w:p w14:paraId="446B32F4" w14:textId="77777777" w:rsidR="00C500C5" w:rsidRDefault="00C500C5" w:rsidP="004B55D7">
            <w:pPr>
              <w:suppressAutoHyphens w:val="0"/>
              <w:spacing w:after="0"/>
              <w:jc w:val="right"/>
            </w:pPr>
            <w:r>
              <w:rPr>
                <w:color w:val="000000"/>
                <w:sz w:val="16"/>
                <w:szCs w:val="18"/>
                <w:lang w:val="el-GR" w:eastAsia="el-GR"/>
              </w:rPr>
              <w:t>40</w:t>
            </w:r>
          </w:p>
        </w:tc>
        <w:tc>
          <w:tcPr>
            <w:tcW w:w="772" w:type="dxa"/>
            <w:tcBorders>
              <w:top w:val="single" w:sz="4" w:space="0" w:color="000000"/>
              <w:left w:val="single" w:sz="4" w:space="0" w:color="000000"/>
              <w:bottom w:val="single" w:sz="4" w:space="0" w:color="000000"/>
            </w:tcBorders>
            <w:shd w:val="clear" w:color="auto" w:fill="auto"/>
            <w:vAlign w:val="bottom"/>
          </w:tcPr>
          <w:p w14:paraId="5F8E96A7" w14:textId="77777777" w:rsidR="00C500C5" w:rsidRDefault="00C500C5" w:rsidP="004B55D7">
            <w:pPr>
              <w:suppressAutoHyphens w:val="0"/>
              <w:spacing w:after="0"/>
              <w:jc w:val="right"/>
            </w:pPr>
            <w:r>
              <w:rPr>
                <w:color w:val="000000"/>
                <w:sz w:val="16"/>
                <w:szCs w:val="18"/>
                <w:lang w:val="el-GR" w:eastAsia="el-GR"/>
              </w:rPr>
              <w:t>0</w:t>
            </w:r>
          </w:p>
        </w:tc>
        <w:tc>
          <w:tcPr>
            <w:tcW w:w="696" w:type="dxa"/>
            <w:tcBorders>
              <w:top w:val="single" w:sz="4" w:space="0" w:color="000000"/>
              <w:left w:val="single" w:sz="4" w:space="0" w:color="000000"/>
              <w:bottom w:val="single" w:sz="4" w:space="0" w:color="000000"/>
            </w:tcBorders>
            <w:shd w:val="clear" w:color="auto" w:fill="auto"/>
            <w:vAlign w:val="bottom"/>
          </w:tcPr>
          <w:p w14:paraId="7C36609A" w14:textId="77777777" w:rsidR="00C500C5" w:rsidRDefault="00C500C5" w:rsidP="004B55D7">
            <w:pPr>
              <w:suppressAutoHyphens w:val="0"/>
              <w:spacing w:after="0"/>
              <w:jc w:val="right"/>
            </w:pPr>
            <w:r>
              <w:rPr>
                <w:b/>
                <w:bCs/>
                <w:color w:val="000000"/>
                <w:sz w:val="16"/>
                <w:szCs w:val="18"/>
                <w:lang w:val="el-GR" w:eastAsia="el-GR"/>
              </w:rPr>
              <w:t>194</w:t>
            </w:r>
          </w:p>
        </w:tc>
        <w:tc>
          <w:tcPr>
            <w:tcW w:w="779" w:type="dxa"/>
            <w:tcBorders>
              <w:top w:val="single" w:sz="4" w:space="0" w:color="000000"/>
              <w:left w:val="single" w:sz="4" w:space="0" w:color="000000"/>
              <w:bottom w:val="single" w:sz="4" w:space="0" w:color="000000"/>
            </w:tcBorders>
            <w:shd w:val="clear" w:color="auto" w:fill="EDEDED"/>
            <w:vAlign w:val="bottom"/>
          </w:tcPr>
          <w:p w14:paraId="4D24EF47" w14:textId="77777777" w:rsidR="00C500C5" w:rsidRDefault="00C500C5" w:rsidP="004B55D7">
            <w:pPr>
              <w:suppressAutoHyphens w:val="0"/>
              <w:spacing w:after="0"/>
              <w:jc w:val="left"/>
            </w:pPr>
            <w:r>
              <w:rPr>
                <w:color w:val="000000"/>
                <w:sz w:val="16"/>
                <w:szCs w:val="16"/>
                <w:lang w:val="el-GR" w:eastAsia="el-GR"/>
              </w:rPr>
              <w:t> </w:t>
            </w:r>
          </w:p>
        </w:tc>
        <w:tc>
          <w:tcPr>
            <w:tcW w:w="392" w:type="dxa"/>
            <w:tcBorders>
              <w:top w:val="single" w:sz="4" w:space="0" w:color="000000"/>
              <w:left w:val="single" w:sz="4" w:space="0" w:color="000000"/>
              <w:bottom w:val="single" w:sz="4" w:space="0" w:color="000000"/>
            </w:tcBorders>
            <w:shd w:val="clear" w:color="auto" w:fill="auto"/>
            <w:vAlign w:val="bottom"/>
          </w:tcPr>
          <w:p w14:paraId="1CFC5009" w14:textId="77777777" w:rsidR="00C500C5" w:rsidRDefault="00C500C5" w:rsidP="004B55D7">
            <w:pPr>
              <w:suppressAutoHyphens w:val="0"/>
              <w:spacing w:after="0"/>
              <w:jc w:val="right"/>
            </w:pPr>
            <w:r>
              <w:rPr>
                <w:color w:val="000000"/>
                <w:sz w:val="16"/>
                <w:szCs w:val="18"/>
                <w:lang w:val="el-GR" w:eastAsia="el-GR"/>
              </w:rPr>
              <w:t>24%</w:t>
            </w:r>
          </w:p>
        </w:tc>
        <w:tc>
          <w:tcPr>
            <w:tcW w:w="902" w:type="dxa"/>
            <w:tcBorders>
              <w:top w:val="single" w:sz="4" w:space="0" w:color="000000"/>
              <w:left w:val="single" w:sz="4" w:space="0" w:color="000000"/>
              <w:bottom w:val="single" w:sz="4" w:space="0" w:color="000000"/>
            </w:tcBorders>
            <w:shd w:val="clear" w:color="auto" w:fill="auto"/>
            <w:vAlign w:val="bottom"/>
          </w:tcPr>
          <w:p w14:paraId="16972990" w14:textId="77777777" w:rsidR="00C500C5" w:rsidRDefault="00C500C5" w:rsidP="004B55D7">
            <w:pPr>
              <w:suppressAutoHyphens w:val="0"/>
              <w:snapToGrid w:val="0"/>
              <w:spacing w:after="0"/>
              <w:jc w:val="right"/>
              <w:rPr>
                <w:color w:val="000000"/>
                <w:sz w:val="16"/>
                <w:szCs w:val="18"/>
                <w:lang w:val="el-GR" w:eastAsia="el-GR"/>
              </w:rPr>
            </w:pPr>
          </w:p>
        </w:tc>
        <w:tc>
          <w:tcPr>
            <w:tcW w:w="1110" w:type="dxa"/>
            <w:tcBorders>
              <w:top w:val="single" w:sz="4" w:space="0" w:color="000000"/>
              <w:left w:val="single" w:sz="4" w:space="0" w:color="000000"/>
              <w:bottom w:val="single" w:sz="4" w:space="0" w:color="000000"/>
            </w:tcBorders>
            <w:shd w:val="clear" w:color="auto" w:fill="auto"/>
            <w:vAlign w:val="bottom"/>
          </w:tcPr>
          <w:p w14:paraId="402226F2" w14:textId="77777777" w:rsidR="00C500C5" w:rsidRDefault="00C500C5" w:rsidP="004B55D7">
            <w:pPr>
              <w:suppressAutoHyphens w:val="0"/>
              <w:snapToGrid w:val="0"/>
              <w:spacing w:after="0"/>
              <w:jc w:val="right"/>
              <w:rPr>
                <w:color w:val="000000"/>
                <w:sz w:val="16"/>
                <w:szCs w:val="18"/>
                <w:lang w:val="el-GR" w:eastAsia="el-GR"/>
              </w:rPr>
            </w:pPr>
          </w:p>
        </w:tc>
        <w:tc>
          <w:tcPr>
            <w:tcW w:w="1189" w:type="dxa"/>
            <w:tcBorders>
              <w:top w:val="single" w:sz="4" w:space="0" w:color="000000"/>
              <w:left w:val="single" w:sz="4" w:space="0" w:color="000000"/>
              <w:bottom w:val="single" w:sz="4" w:space="0" w:color="000000"/>
            </w:tcBorders>
            <w:shd w:val="clear" w:color="auto" w:fill="auto"/>
            <w:vAlign w:val="bottom"/>
          </w:tcPr>
          <w:p w14:paraId="793CDD24" w14:textId="77777777" w:rsidR="00C500C5" w:rsidRDefault="00C500C5" w:rsidP="004B55D7">
            <w:pPr>
              <w:suppressAutoHyphens w:val="0"/>
              <w:snapToGrid w:val="0"/>
              <w:spacing w:after="0"/>
              <w:jc w:val="right"/>
              <w:rPr>
                <w:color w:val="000000"/>
                <w:sz w:val="16"/>
                <w:szCs w:val="18"/>
                <w:lang w:val="el-GR" w:eastAsia="el-GR"/>
              </w:rPr>
            </w:pPr>
          </w:p>
        </w:tc>
        <w:tc>
          <w:tcPr>
            <w:tcW w:w="981" w:type="dxa"/>
            <w:tcBorders>
              <w:top w:val="single" w:sz="4" w:space="0" w:color="000000"/>
              <w:left w:val="single" w:sz="4" w:space="0" w:color="000000"/>
              <w:bottom w:val="single" w:sz="4" w:space="0" w:color="000000"/>
            </w:tcBorders>
            <w:shd w:val="clear" w:color="auto" w:fill="auto"/>
            <w:vAlign w:val="bottom"/>
          </w:tcPr>
          <w:p w14:paraId="2EFC9601" w14:textId="77777777" w:rsidR="00C500C5" w:rsidRDefault="00C500C5" w:rsidP="004B55D7">
            <w:pPr>
              <w:suppressAutoHyphens w:val="0"/>
              <w:snapToGrid w:val="0"/>
              <w:spacing w:after="0"/>
              <w:jc w:val="right"/>
              <w:rPr>
                <w:color w:val="000000"/>
                <w:sz w:val="16"/>
                <w:szCs w:val="18"/>
                <w:lang w:val="el-GR" w:eastAsia="el-GR"/>
              </w:rPr>
            </w:pPr>
          </w:p>
        </w:tc>
        <w:tc>
          <w:tcPr>
            <w:tcW w:w="981" w:type="dxa"/>
            <w:tcBorders>
              <w:top w:val="single" w:sz="4" w:space="0" w:color="000000"/>
              <w:left w:val="single" w:sz="4" w:space="0" w:color="000000"/>
              <w:bottom w:val="single" w:sz="4" w:space="0" w:color="000000"/>
            </w:tcBorders>
            <w:shd w:val="clear" w:color="auto" w:fill="auto"/>
            <w:vAlign w:val="bottom"/>
          </w:tcPr>
          <w:p w14:paraId="2B137BCE" w14:textId="77777777" w:rsidR="00C500C5" w:rsidRDefault="00C500C5" w:rsidP="004B55D7">
            <w:pPr>
              <w:suppressAutoHyphens w:val="0"/>
              <w:snapToGrid w:val="0"/>
              <w:spacing w:after="0"/>
              <w:jc w:val="right"/>
              <w:rPr>
                <w:color w:val="000000"/>
                <w:sz w:val="16"/>
                <w:szCs w:val="18"/>
                <w:lang w:val="el-GR" w:eastAsia="el-GR"/>
              </w:rPr>
            </w:pPr>
          </w:p>
        </w:tc>
        <w:tc>
          <w:tcPr>
            <w:tcW w:w="78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258166B4" w14:textId="77777777" w:rsidR="00C500C5" w:rsidRDefault="00C500C5" w:rsidP="004B55D7">
            <w:pPr>
              <w:suppressAutoHyphens w:val="0"/>
              <w:snapToGrid w:val="0"/>
              <w:spacing w:after="0"/>
              <w:jc w:val="right"/>
              <w:rPr>
                <w:color w:val="000000"/>
                <w:sz w:val="16"/>
                <w:szCs w:val="18"/>
                <w:lang w:val="el-GR" w:eastAsia="el-GR"/>
              </w:rPr>
            </w:pPr>
          </w:p>
        </w:tc>
      </w:tr>
      <w:tr w:rsidR="00C500C5" w14:paraId="556FB44B" w14:textId="77777777" w:rsidTr="004B55D7">
        <w:trPr>
          <w:trHeight w:val="255"/>
        </w:trPr>
        <w:tc>
          <w:tcPr>
            <w:tcW w:w="344" w:type="dxa"/>
            <w:tcBorders>
              <w:top w:val="single" w:sz="4" w:space="0" w:color="000000"/>
              <w:left w:val="single" w:sz="4" w:space="0" w:color="000000"/>
              <w:bottom w:val="single" w:sz="4" w:space="0" w:color="000000"/>
            </w:tcBorders>
            <w:shd w:val="clear" w:color="auto" w:fill="D9E1F2"/>
            <w:vAlign w:val="bottom"/>
          </w:tcPr>
          <w:p w14:paraId="73794C20" w14:textId="77777777" w:rsidR="00C500C5" w:rsidRDefault="00C500C5" w:rsidP="004B55D7">
            <w:pPr>
              <w:suppressAutoHyphens w:val="0"/>
              <w:spacing w:after="0"/>
              <w:jc w:val="right"/>
            </w:pPr>
            <w:r>
              <w:rPr>
                <w:color w:val="000000"/>
                <w:sz w:val="16"/>
                <w:szCs w:val="14"/>
                <w:lang w:val="el-GR" w:eastAsia="el-GR"/>
              </w:rPr>
              <w:t>29</w:t>
            </w:r>
          </w:p>
        </w:tc>
        <w:tc>
          <w:tcPr>
            <w:tcW w:w="1674" w:type="dxa"/>
            <w:tcBorders>
              <w:top w:val="single" w:sz="4" w:space="0" w:color="000000"/>
              <w:left w:val="single" w:sz="4" w:space="0" w:color="000000"/>
              <w:bottom w:val="single" w:sz="4" w:space="0" w:color="000000"/>
            </w:tcBorders>
            <w:shd w:val="clear" w:color="auto" w:fill="D9E1F2"/>
            <w:vAlign w:val="bottom"/>
          </w:tcPr>
          <w:p w14:paraId="0F6A5759" w14:textId="77777777" w:rsidR="00C500C5" w:rsidRDefault="00C500C5" w:rsidP="004B55D7">
            <w:pPr>
              <w:suppressAutoHyphens w:val="0"/>
              <w:spacing w:after="0"/>
              <w:jc w:val="left"/>
            </w:pPr>
            <w:r>
              <w:rPr>
                <w:color w:val="000000"/>
                <w:sz w:val="16"/>
                <w:szCs w:val="18"/>
                <w:lang w:val="el-GR" w:eastAsia="el-GR"/>
              </w:rPr>
              <w:t>Χαρτί κουζίνας ρολό 800γρ</w:t>
            </w:r>
          </w:p>
        </w:tc>
        <w:tc>
          <w:tcPr>
            <w:tcW w:w="1012" w:type="dxa"/>
            <w:tcBorders>
              <w:top w:val="single" w:sz="4" w:space="0" w:color="000000"/>
              <w:left w:val="single" w:sz="4" w:space="0" w:color="000000"/>
              <w:bottom w:val="single" w:sz="4" w:space="0" w:color="000000"/>
            </w:tcBorders>
            <w:shd w:val="clear" w:color="auto" w:fill="D9E1F2"/>
            <w:vAlign w:val="bottom"/>
          </w:tcPr>
          <w:p w14:paraId="7DA59E36" w14:textId="77777777" w:rsidR="00C500C5" w:rsidRDefault="00C500C5" w:rsidP="004B55D7">
            <w:pPr>
              <w:suppressAutoHyphens w:val="0"/>
              <w:spacing w:after="0"/>
              <w:jc w:val="left"/>
            </w:pPr>
            <w:r>
              <w:rPr>
                <w:i/>
                <w:iCs/>
                <w:color w:val="000000"/>
                <w:sz w:val="16"/>
                <w:szCs w:val="18"/>
                <w:lang w:val="el-GR" w:eastAsia="el-GR"/>
              </w:rPr>
              <w:t>ρολό</w:t>
            </w:r>
          </w:p>
        </w:tc>
        <w:tc>
          <w:tcPr>
            <w:tcW w:w="737" w:type="dxa"/>
            <w:tcBorders>
              <w:top w:val="single" w:sz="4" w:space="0" w:color="000000"/>
              <w:left w:val="single" w:sz="4" w:space="0" w:color="000000"/>
              <w:bottom w:val="single" w:sz="4" w:space="0" w:color="000000"/>
            </w:tcBorders>
            <w:shd w:val="clear" w:color="auto" w:fill="D9E1F2"/>
            <w:vAlign w:val="bottom"/>
          </w:tcPr>
          <w:p w14:paraId="55B37640" w14:textId="77777777" w:rsidR="00C500C5" w:rsidRDefault="00C500C5" w:rsidP="004B55D7">
            <w:pPr>
              <w:suppressAutoHyphens w:val="0"/>
              <w:spacing w:after="0"/>
              <w:jc w:val="right"/>
            </w:pPr>
            <w:r>
              <w:rPr>
                <w:color w:val="000000"/>
                <w:sz w:val="16"/>
                <w:szCs w:val="18"/>
                <w:lang w:val="el-GR" w:eastAsia="el-GR"/>
              </w:rPr>
              <w:t>450</w:t>
            </w:r>
          </w:p>
        </w:tc>
        <w:tc>
          <w:tcPr>
            <w:tcW w:w="738" w:type="dxa"/>
            <w:tcBorders>
              <w:top w:val="single" w:sz="4" w:space="0" w:color="000000"/>
              <w:left w:val="single" w:sz="4" w:space="0" w:color="000000"/>
              <w:bottom w:val="single" w:sz="4" w:space="0" w:color="000000"/>
            </w:tcBorders>
            <w:shd w:val="clear" w:color="auto" w:fill="D9E1F2"/>
            <w:vAlign w:val="bottom"/>
          </w:tcPr>
          <w:p w14:paraId="60CC602C" w14:textId="77777777" w:rsidR="00C500C5" w:rsidRDefault="00C500C5" w:rsidP="004B55D7">
            <w:pPr>
              <w:suppressAutoHyphens w:val="0"/>
              <w:spacing w:after="0"/>
              <w:jc w:val="right"/>
            </w:pPr>
            <w:r>
              <w:rPr>
                <w:color w:val="000000"/>
                <w:sz w:val="16"/>
                <w:szCs w:val="18"/>
                <w:lang w:val="el-GR" w:eastAsia="el-GR"/>
              </w:rPr>
              <w:t>710</w:t>
            </w:r>
          </w:p>
        </w:tc>
        <w:tc>
          <w:tcPr>
            <w:tcW w:w="737" w:type="dxa"/>
            <w:tcBorders>
              <w:top w:val="single" w:sz="4" w:space="0" w:color="000000"/>
              <w:left w:val="single" w:sz="4" w:space="0" w:color="000000"/>
              <w:bottom w:val="single" w:sz="4" w:space="0" w:color="000000"/>
            </w:tcBorders>
            <w:shd w:val="clear" w:color="auto" w:fill="D9E1F2"/>
            <w:vAlign w:val="bottom"/>
          </w:tcPr>
          <w:p w14:paraId="1B92598B" w14:textId="77777777" w:rsidR="00C500C5" w:rsidRDefault="00C500C5" w:rsidP="004B55D7">
            <w:pPr>
              <w:suppressAutoHyphens w:val="0"/>
              <w:spacing w:after="0"/>
              <w:jc w:val="right"/>
            </w:pPr>
            <w:r>
              <w:rPr>
                <w:color w:val="000000"/>
                <w:sz w:val="16"/>
                <w:szCs w:val="18"/>
                <w:lang w:val="el-GR" w:eastAsia="el-GR"/>
              </w:rPr>
              <w:t>100</w:t>
            </w:r>
          </w:p>
        </w:tc>
        <w:tc>
          <w:tcPr>
            <w:tcW w:w="737" w:type="dxa"/>
            <w:tcBorders>
              <w:top w:val="single" w:sz="4" w:space="0" w:color="000000"/>
              <w:left w:val="single" w:sz="4" w:space="0" w:color="000000"/>
              <w:bottom w:val="single" w:sz="4" w:space="0" w:color="000000"/>
            </w:tcBorders>
            <w:shd w:val="clear" w:color="auto" w:fill="D9E1F2"/>
            <w:vAlign w:val="bottom"/>
          </w:tcPr>
          <w:p w14:paraId="5881F001" w14:textId="77777777" w:rsidR="00C500C5" w:rsidRDefault="00C500C5" w:rsidP="004B55D7">
            <w:pPr>
              <w:suppressAutoHyphens w:val="0"/>
              <w:spacing w:after="0"/>
              <w:jc w:val="right"/>
            </w:pPr>
            <w:r>
              <w:rPr>
                <w:color w:val="000000"/>
                <w:sz w:val="16"/>
                <w:szCs w:val="18"/>
                <w:lang w:val="el-GR" w:eastAsia="el-GR"/>
              </w:rPr>
              <w:t>400</w:t>
            </w:r>
          </w:p>
        </w:tc>
        <w:tc>
          <w:tcPr>
            <w:tcW w:w="772" w:type="dxa"/>
            <w:tcBorders>
              <w:top w:val="single" w:sz="4" w:space="0" w:color="000000"/>
              <w:left w:val="single" w:sz="4" w:space="0" w:color="000000"/>
              <w:bottom w:val="single" w:sz="4" w:space="0" w:color="000000"/>
            </w:tcBorders>
            <w:shd w:val="clear" w:color="auto" w:fill="D9E1F2"/>
            <w:vAlign w:val="bottom"/>
          </w:tcPr>
          <w:p w14:paraId="0BE12D49" w14:textId="77777777" w:rsidR="00C500C5" w:rsidRDefault="00C500C5" w:rsidP="004B55D7">
            <w:pPr>
              <w:suppressAutoHyphens w:val="0"/>
              <w:spacing w:after="0"/>
              <w:jc w:val="right"/>
            </w:pPr>
            <w:r>
              <w:rPr>
                <w:color w:val="000000"/>
                <w:sz w:val="16"/>
                <w:szCs w:val="18"/>
                <w:lang w:val="el-GR" w:eastAsia="el-GR"/>
              </w:rPr>
              <w:t>54</w:t>
            </w:r>
          </w:p>
        </w:tc>
        <w:tc>
          <w:tcPr>
            <w:tcW w:w="696" w:type="dxa"/>
            <w:tcBorders>
              <w:top w:val="single" w:sz="4" w:space="0" w:color="000000"/>
              <w:left w:val="single" w:sz="4" w:space="0" w:color="000000"/>
              <w:bottom w:val="single" w:sz="4" w:space="0" w:color="000000"/>
            </w:tcBorders>
            <w:shd w:val="clear" w:color="auto" w:fill="D9E1F2"/>
            <w:vAlign w:val="bottom"/>
          </w:tcPr>
          <w:p w14:paraId="5892F19B" w14:textId="77777777" w:rsidR="00C500C5" w:rsidRDefault="00C500C5" w:rsidP="004B55D7">
            <w:pPr>
              <w:suppressAutoHyphens w:val="0"/>
              <w:spacing w:after="0"/>
              <w:jc w:val="right"/>
            </w:pPr>
            <w:r>
              <w:rPr>
                <w:b/>
                <w:bCs/>
                <w:color w:val="000000"/>
                <w:sz w:val="16"/>
                <w:szCs w:val="18"/>
                <w:lang w:val="el-GR" w:eastAsia="el-GR"/>
              </w:rPr>
              <w:t>1.714</w:t>
            </w:r>
          </w:p>
        </w:tc>
        <w:tc>
          <w:tcPr>
            <w:tcW w:w="779" w:type="dxa"/>
            <w:tcBorders>
              <w:top w:val="single" w:sz="4" w:space="0" w:color="000000"/>
              <w:left w:val="single" w:sz="4" w:space="0" w:color="000000"/>
              <w:bottom w:val="single" w:sz="4" w:space="0" w:color="000000"/>
            </w:tcBorders>
            <w:shd w:val="clear" w:color="auto" w:fill="EDEDED"/>
            <w:vAlign w:val="bottom"/>
          </w:tcPr>
          <w:p w14:paraId="184BA7F8" w14:textId="77777777" w:rsidR="00C500C5" w:rsidRDefault="00C500C5" w:rsidP="004B55D7">
            <w:pPr>
              <w:suppressAutoHyphens w:val="0"/>
              <w:spacing w:after="0"/>
              <w:jc w:val="left"/>
            </w:pPr>
            <w:r>
              <w:rPr>
                <w:color w:val="000000"/>
                <w:sz w:val="16"/>
                <w:szCs w:val="16"/>
                <w:lang w:val="el-GR" w:eastAsia="el-GR"/>
              </w:rPr>
              <w:t> </w:t>
            </w:r>
          </w:p>
        </w:tc>
        <w:tc>
          <w:tcPr>
            <w:tcW w:w="392" w:type="dxa"/>
            <w:tcBorders>
              <w:top w:val="single" w:sz="4" w:space="0" w:color="000000"/>
              <w:left w:val="single" w:sz="4" w:space="0" w:color="000000"/>
              <w:bottom w:val="single" w:sz="4" w:space="0" w:color="000000"/>
            </w:tcBorders>
            <w:shd w:val="clear" w:color="auto" w:fill="D9E1F2"/>
            <w:vAlign w:val="bottom"/>
          </w:tcPr>
          <w:p w14:paraId="297794B6" w14:textId="77777777" w:rsidR="00C500C5" w:rsidRDefault="00C500C5" w:rsidP="004B55D7">
            <w:pPr>
              <w:suppressAutoHyphens w:val="0"/>
              <w:spacing w:after="0"/>
              <w:jc w:val="right"/>
            </w:pPr>
            <w:r>
              <w:rPr>
                <w:color w:val="000000"/>
                <w:sz w:val="16"/>
                <w:szCs w:val="18"/>
                <w:lang w:val="el-GR" w:eastAsia="el-GR"/>
              </w:rPr>
              <w:t>24%</w:t>
            </w:r>
          </w:p>
        </w:tc>
        <w:tc>
          <w:tcPr>
            <w:tcW w:w="902" w:type="dxa"/>
            <w:tcBorders>
              <w:top w:val="single" w:sz="4" w:space="0" w:color="000000"/>
              <w:left w:val="single" w:sz="4" w:space="0" w:color="000000"/>
              <w:bottom w:val="single" w:sz="4" w:space="0" w:color="000000"/>
            </w:tcBorders>
            <w:shd w:val="clear" w:color="auto" w:fill="D9E1F2"/>
            <w:vAlign w:val="bottom"/>
          </w:tcPr>
          <w:p w14:paraId="6B90C5C2" w14:textId="77777777" w:rsidR="00C500C5" w:rsidRDefault="00C500C5" w:rsidP="004B55D7">
            <w:pPr>
              <w:suppressAutoHyphens w:val="0"/>
              <w:snapToGrid w:val="0"/>
              <w:spacing w:after="0"/>
              <w:jc w:val="right"/>
              <w:rPr>
                <w:color w:val="000000"/>
                <w:sz w:val="16"/>
                <w:szCs w:val="18"/>
                <w:lang w:val="el-GR" w:eastAsia="el-GR"/>
              </w:rPr>
            </w:pPr>
          </w:p>
        </w:tc>
        <w:tc>
          <w:tcPr>
            <w:tcW w:w="1110" w:type="dxa"/>
            <w:tcBorders>
              <w:top w:val="single" w:sz="4" w:space="0" w:color="000000"/>
              <w:left w:val="single" w:sz="4" w:space="0" w:color="000000"/>
              <w:bottom w:val="single" w:sz="4" w:space="0" w:color="000000"/>
            </w:tcBorders>
            <w:shd w:val="clear" w:color="auto" w:fill="D9E1F2"/>
            <w:vAlign w:val="bottom"/>
          </w:tcPr>
          <w:p w14:paraId="2BFF93CC" w14:textId="77777777" w:rsidR="00C500C5" w:rsidRDefault="00C500C5" w:rsidP="004B55D7">
            <w:pPr>
              <w:suppressAutoHyphens w:val="0"/>
              <w:snapToGrid w:val="0"/>
              <w:spacing w:after="0"/>
              <w:jc w:val="right"/>
              <w:rPr>
                <w:color w:val="000000"/>
                <w:sz w:val="16"/>
                <w:szCs w:val="18"/>
                <w:lang w:val="el-GR" w:eastAsia="el-GR"/>
              </w:rPr>
            </w:pPr>
          </w:p>
        </w:tc>
        <w:tc>
          <w:tcPr>
            <w:tcW w:w="1189" w:type="dxa"/>
            <w:tcBorders>
              <w:top w:val="single" w:sz="4" w:space="0" w:color="000000"/>
              <w:left w:val="single" w:sz="4" w:space="0" w:color="000000"/>
              <w:bottom w:val="single" w:sz="4" w:space="0" w:color="000000"/>
            </w:tcBorders>
            <w:shd w:val="clear" w:color="auto" w:fill="D9E1F2"/>
            <w:vAlign w:val="bottom"/>
          </w:tcPr>
          <w:p w14:paraId="06D5B761" w14:textId="77777777" w:rsidR="00C500C5" w:rsidRDefault="00C500C5" w:rsidP="004B55D7">
            <w:pPr>
              <w:suppressAutoHyphens w:val="0"/>
              <w:snapToGrid w:val="0"/>
              <w:spacing w:after="0"/>
              <w:jc w:val="right"/>
              <w:rPr>
                <w:color w:val="000000"/>
                <w:sz w:val="16"/>
                <w:szCs w:val="18"/>
                <w:lang w:val="el-GR" w:eastAsia="el-GR"/>
              </w:rPr>
            </w:pPr>
          </w:p>
        </w:tc>
        <w:tc>
          <w:tcPr>
            <w:tcW w:w="981" w:type="dxa"/>
            <w:tcBorders>
              <w:top w:val="single" w:sz="4" w:space="0" w:color="000000"/>
              <w:left w:val="single" w:sz="4" w:space="0" w:color="000000"/>
              <w:bottom w:val="single" w:sz="4" w:space="0" w:color="000000"/>
            </w:tcBorders>
            <w:shd w:val="clear" w:color="auto" w:fill="D9E1F2"/>
            <w:vAlign w:val="bottom"/>
          </w:tcPr>
          <w:p w14:paraId="4FE8B58A" w14:textId="77777777" w:rsidR="00C500C5" w:rsidRDefault="00C500C5" w:rsidP="004B55D7">
            <w:pPr>
              <w:suppressAutoHyphens w:val="0"/>
              <w:snapToGrid w:val="0"/>
              <w:spacing w:after="0"/>
              <w:jc w:val="right"/>
              <w:rPr>
                <w:color w:val="000000"/>
                <w:sz w:val="16"/>
                <w:szCs w:val="18"/>
                <w:lang w:val="el-GR" w:eastAsia="el-GR"/>
              </w:rPr>
            </w:pPr>
          </w:p>
        </w:tc>
        <w:tc>
          <w:tcPr>
            <w:tcW w:w="981" w:type="dxa"/>
            <w:tcBorders>
              <w:top w:val="single" w:sz="4" w:space="0" w:color="000000"/>
              <w:left w:val="single" w:sz="4" w:space="0" w:color="000000"/>
              <w:bottom w:val="single" w:sz="4" w:space="0" w:color="000000"/>
            </w:tcBorders>
            <w:shd w:val="clear" w:color="auto" w:fill="D9E1F2"/>
            <w:vAlign w:val="bottom"/>
          </w:tcPr>
          <w:p w14:paraId="2D895CE7" w14:textId="77777777" w:rsidR="00C500C5" w:rsidRDefault="00C500C5" w:rsidP="004B55D7">
            <w:pPr>
              <w:suppressAutoHyphens w:val="0"/>
              <w:snapToGrid w:val="0"/>
              <w:spacing w:after="0"/>
              <w:jc w:val="right"/>
              <w:rPr>
                <w:color w:val="000000"/>
                <w:sz w:val="16"/>
                <w:szCs w:val="18"/>
                <w:lang w:val="el-GR" w:eastAsia="el-GR"/>
              </w:rPr>
            </w:pPr>
          </w:p>
        </w:tc>
        <w:tc>
          <w:tcPr>
            <w:tcW w:w="789" w:type="dxa"/>
            <w:gridSpan w:val="2"/>
            <w:tcBorders>
              <w:top w:val="single" w:sz="4" w:space="0" w:color="000000"/>
              <w:left w:val="single" w:sz="4" w:space="0" w:color="000000"/>
              <w:bottom w:val="single" w:sz="4" w:space="0" w:color="000000"/>
              <w:right w:val="single" w:sz="4" w:space="0" w:color="000000"/>
            </w:tcBorders>
            <w:shd w:val="clear" w:color="auto" w:fill="D9E1F2"/>
            <w:vAlign w:val="bottom"/>
          </w:tcPr>
          <w:p w14:paraId="09BDE7BB" w14:textId="77777777" w:rsidR="00C500C5" w:rsidRDefault="00C500C5" w:rsidP="004B55D7">
            <w:pPr>
              <w:suppressAutoHyphens w:val="0"/>
              <w:snapToGrid w:val="0"/>
              <w:spacing w:after="0"/>
              <w:jc w:val="right"/>
              <w:rPr>
                <w:color w:val="000000"/>
                <w:sz w:val="16"/>
                <w:szCs w:val="18"/>
                <w:lang w:val="el-GR" w:eastAsia="el-GR"/>
              </w:rPr>
            </w:pPr>
          </w:p>
        </w:tc>
      </w:tr>
      <w:tr w:rsidR="00C500C5" w14:paraId="3B68F72C" w14:textId="77777777" w:rsidTr="004B55D7">
        <w:trPr>
          <w:trHeight w:val="255"/>
        </w:trPr>
        <w:tc>
          <w:tcPr>
            <w:tcW w:w="344" w:type="dxa"/>
            <w:tcBorders>
              <w:top w:val="single" w:sz="4" w:space="0" w:color="000000"/>
              <w:left w:val="single" w:sz="4" w:space="0" w:color="000000"/>
              <w:bottom w:val="single" w:sz="4" w:space="0" w:color="C0C0C0"/>
            </w:tcBorders>
            <w:shd w:val="clear" w:color="auto" w:fill="auto"/>
            <w:vAlign w:val="bottom"/>
          </w:tcPr>
          <w:p w14:paraId="39648666" w14:textId="77777777" w:rsidR="00C500C5" w:rsidRDefault="00C500C5" w:rsidP="004B55D7">
            <w:pPr>
              <w:suppressAutoHyphens w:val="0"/>
              <w:spacing w:after="0"/>
              <w:jc w:val="right"/>
            </w:pPr>
            <w:r>
              <w:rPr>
                <w:color w:val="000000"/>
                <w:sz w:val="16"/>
                <w:szCs w:val="14"/>
                <w:lang w:val="el-GR" w:eastAsia="el-GR"/>
              </w:rPr>
              <w:t>30</w:t>
            </w:r>
          </w:p>
        </w:tc>
        <w:tc>
          <w:tcPr>
            <w:tcW w:w="1674" w:type="dxa"/>
            <w:tcBorders>
              <w:top w:val="single" w:sz="4" w:space="0" w:color="000000"/>
              <w:left w:val="single" w:sz="4" w:space="0" w:color="000000"/>
              <w:bottom w:val="single" w:sz="4" w:space="0" w:color="000000"/>
            </w:tcBorders>
            <w:shd w:val="clear" w:color="auto" w:fill="auto"/>
            <w:vAlign w:val="bottom"/>
          </w:tcPr>
          <w:p w14:paraId="6084D922" w14:textId="77777777" w:rsidR="00C500C5" w:rsidRDefault="00C500C5" w:rsidP="004B55D7">
            <w:pPr>
              <w:suppressAutoHyphens w:val="0"/>
              <w:spacing w:after="0"/>
              <w:jc w:val="left"/>
            </w:pPr>
            <w:r>
              <w:rPr>
                <w:color w:val="000000"/>
                <w:sz w:val="16"/>
                <w:szCs w:val="18"/>
                <w:lang w:val="el-GR" w:eastAsia="el-GR"/>
              </w:rPr>
              <w:t>Χαρτί υγείας διφυλλο 112 γρμ</w:t>
            </w:r>
          </w:p>
        </w:tc>
        <w:tc>
          <w:tcPr>
            <w:tcW w:w="1012" w:type="dxa"/>
            <w:tcBorders>
              <w:top w:val="single" w:sz="4" w:space="0" w:color="000000"/>
              <w:left w:val="single" w:sz="4" w:space="0" w:color="000000"/>
              <w:bottom w:val="single" w:sz="4" w:space="0" w:color="000000"/>
            </w:tcBorders>
            <w:shd w:val="clear" w:color="auto" w:fill="auto"/>
            <w:vAlign w:val="bottom"/>
          </w:tcPr>
          <w:p w14:paraId="638AE4A3" w14:textId="77777777" w:rsidR="00C500C5" w:rsidRDefault="00C500C5" w:rsidP="004B55D7">
            <w:pPr>
              <w:suppressAutoHyphens w:val="0"/>
              <w:spacing w:after="0"/>
              <w:jc w:val="left"/>
            </w:pPr>
            <w:r>
              <w:rPr>
                <w:i/>
                <w:iCs/>
                <w:color w:val="000000"/>
                <w:sz w:val="16"/>
                <w:szCs w:val="18"/>
                <w:lang w:val="el-GR" w:eastAsia="el-GR"/>
              </w:rPr>
              <w:t>Συσκ 40 τεμ</w:t>
            </w:r>
          </w:p>
        </w:tc>
        <w:tc>
          <w:tcPr>
            <w:tcW w:w="737" w:type="dxa"/>
            <w:tcBorders>
              <w:top w:val="single" w:sz="4" w:space="0" w:color="000000"/>
              <w:left w:val="single" w:sz="4" w:space="0" w:color="000000"/>
              <w:bottom w:val="single" w:sz="4" w:space="0" w:color="000000"/>
            </w:tcBorders>
            <w:shd w:val="clear" w:color="auto" w:fill="auto"/>
            <w:vAlign w:val="bottom"/>
          </w:tcPr>
          <w:p w14:paraId="627221A5" w14:textId="77777777" w:rsidR="00C500C5" w:rsidRDefault="00C500C5" w:rsidP="004B55D7">
            <w:pPr>
              <w:suppressAutoHyphens w:val="0"/>
              <w:spacing w:after="0"/>
              <w:jc w:val="right"/>
            </w:pPr>
            <w:r>
              <w:rPr>
                <w:color w:val="000000"/>
                <w:sz w:val="16"/>
                <w:szCs w:val="18"/>
                <w:lang w:val="el-GR" w:eastAsia="el-GR"/>
              </w:rPr>
              <w:t>0</w:t>
            </w:r>
          </w:p>
        </w:tc>
        <w:tc>
          <w:tcPr>
            <w:tcW w:w="738" w:type="dxa"/>
            <w:tcBorders>
              <w:top w:val="single" w:sz="4" w:space="0" w:color="000000"/>
              <w:left w:val="single" w:sz="4" w:space="0" w:color="000000"/>
              <w:bottom w:val="single" w:sz="4" w:space="0" w:color="000000"/>
            </w:tcBorders>
            <w:shd w:val="clear" w:color="auto" w:fill="auto"/>
            <w:vAlign w:val="bottom"/>
          </w:tcPr>
          <w:p w14:paraId="4F81AE60" w14:textId="77777777" w:rsidR="00C500C5" w:rsidRDefault="00C500C5" w:rsidP="004B55D7">
            <w:pPr>
              <w:suppressAutoHyphens w:val="0"/>
              <w:spacing w:after="0"/>
              <w:jc w:val="right"/>
            </w:pPr>
            <w:r>
              <w:rPr>
                <w:color w:val="000000"/>
                <w:sz w:val="16"/>
                <w:szCs w:val="18"/>
                <w:lang w:val="el-GR" w:eastAsia="el-GR"/>
              </w:rPr>
              <w:t>86</w:t>
            </w:r>
          </w:p>
        </w:tc>
        <w:tc>
          <w:tcPr>
            <w:tcW w:w="737" w:type="dxa"/>
            <w:tcBorders>
              <w:top w:val="single" w:sz="4" w:space="0" w:color="000000"/>
              <w:left w:val="single" w:sz="4" w:space="0" w:color="000000"/>
              <w:bottom w:val="single" w:sz="4" w:space="0" w:color="000000"/>
            </w:tcBorders>
            <w:shd w:val="clear" w:color="auto" w:fill="auto"/>
            <w:vAlign w:val="bottom"/>
          </w:tcPr>
          <w:p w14:paraId="3D0B873F" w14:textId="77777777" w:rsidR="00C500C5" w:rsidRDefault="00C500C5" w:rsidP="004B55D7">
            <w:pPr>
              <w:suppressAutoHyphens w:val="0"/>
              <w:spacing w:after="0"/>
              <w:jc w:val="right"/>
            </w:pPr>
            <w:r>
              <w:rPr>
                <w:color w:val="000000"/>
                <w:sz w:val="16"/>
                <w:szCs w:val="18"/>
                <w:lang w:val="el-GR" w:eastAsia="el-GR"/>
              </w:rPr>
              <w:t>106</w:t>
            </w:r>
          </w:p>
        </w:tc>
        <w:tc>
          <w:tcPr>
            <w:tcW w:w="737" w:type="dxa"/>
            <w:tcBorders>
              <w:top w:val="single" w:sz="4" w:space="0" w:color="000000"/>
              <w:left w:val="single" w:sz="4" w:space="0" w:color="000000"/>
              <w:bottom w:val="single" w:sz="4" w:space="0" w:color="000000"/>
            </w:tcBorders>
            <w:shd w:val="clear" w:color="auto" w:fill="auto"/>
            <w:vAlign w:val="bottom"/>
          </w:tcPr>
          <w:p w14:paraId="7E5044B7" w14:textId="77777777" w:rsidR="00C500C5" w:rsidRDefault="00C500C5" w:rsidP="004B55D7">
            <w:pPr>
              <w:suppressAutoHyphens w:val="0"/>
              <w:spacing w:after="0"/>
              <w:jc w:val="right"/>
            </w:pPr>
            <w:r>
              <w:rPr>
                <w:color w:val="000000"/>
                <w:sz w:val="16"/>
                <w:szCs w:val="18"/>
                <w:lang w:val="el-GR" w:eastAsia="el-GR"/>
              </w:rPr>
              <w:t>0</w:t>
            </w:r>
          </w:p>
        </w:tc>
        <w:tc>
          <w:tcPr>
            <w:tcW w:w="772" w:type="dxa"/>
            <w:tcBorders>
              <w:top w:val="single" w:sz="4" w:space="0" w:color="000000"/>
              <w:left w:val="single" w:sz="4" w:space="0" w:color="000000"/>
              <w:bottom w:val="single" w:sz="4" w:space="0" w:color="000000"/>
            </w:tcBorders>
            <w:shd w:val="clear" w:color="auto" w:fill="auto"/>
            <w:vAlign w:val="bottom"/>
          </w:tcPr>
          <w:p w14:paraId="68690F99" w14:textId="77777777" w:rsidR="00C500C5" w:rsidRDefault="00C500C5" w:rsidP="004B55D7">
            <w:pPr>
              <w:suppressAutoHyphens w:val="0"/>
              <w:spacing w:after="0"/>
              <w:jc w:val="right"/>
            </w:pPr>
            <w:r>
              <w:rPr>
                <w:color w:val="000000"/>
                <w:sz w:val="16"/>
                <w:szCs w:val="18"/>
                <w:lang w:val="el-GR" w:eastAsia="el-GR"/>
              </w:rPr>
              <w:t>60</w:t>
            </w:r>
          </w:p>
        </w:tc>
        <w:tc>
          <w:tcPr>
            <w:tcW w:w="696" w:type="dxa"/>
            <w:tcBorders>
              <w:top w:val="single" w:sz="4" w:space="0" w:color="000000"/>
              <w:left w:val="single" w:sz="4" w:space="0" w:color="000000"/>
              <w:bottom w:val="single" w:sz="4" w:space="0" w:color="000000"/>
            </w:tcBorders>
            <w:shd w:val="clear" w:color="auto" w:fill="auto"/>
            <w:vAlign w:val="bottom"/>
          </w:tcPr>
          <w:p w14:paraId="218848CF" w14:textId="77777777" w:rsidR="00C500C5" w:rsidRDefault="00C500C5" w:rsidP="004B55D7">
            <w:pPr>
              <w:suppressAutoHyphens w:val="0"/>
              <w:spacing w:after="0"/>
              <w:jc w:val="right"/>
            </w:pPr>
            <w:r>
              <w:rPr>
                <w:b/>
                <w:bCs/>
                <w:color w:val="000000"/>
                <w:sz w:val="16"/>
                <w:szCs w:val="18"/>
                <w:lang w:val="el-GR" w:eastAsia="el-GR"/>
              </w:rPr>
              <w:t>252</w:t>
            </w:r>
          </w:p>
        </w:tc>
        <w:tc>
          <w:tcPr>
            <w:tcW w:w="779" w:type="dxa"/>
            <w:tcBorders>
              <w:top w:val="single" w:sz="4" w:space="0" w:color="000000"/>
              <w:left w:val="single" w:sz="4" w:space="0" w:color="000000"/>
              <w:bottom w:val="single" w:sz="4" w:space="0" w:color="000000"/>
            </w:tcBorders>
            <w:shd w:val="clear" w:color="auto" w:fill="EDEDED"/>
            <w:vAlign w:val="bottom"/>
          </w:tcPr>
          <w:p w14:paraId="045DFA14" w14:textId="77777777" w:rsidR="00C500C5" w:rsidRDefault="00C500C5" w:rsidP="004B55D7">
            <w:pPr>
              <w:suppressAutoHyphens w:val="0"/>
              <w:spacing w:after="0"/>
              <w:jc w:val="left"/>
            </w:pPr>
            <w:r>
              <w:rPr>
                <w:color w:val="000000"/>
                <w:sz w:val="16"/>
                <w:szCs w:val="16"/>
                <w:lang w:val="el-GR" w:eastAsia="el-GR"/>
              </w:rPr>
              <w:t> </w:t>
            </w:r>
          </w:p>
        </w:tc>
        <w:tc>
          <w:tcPr>
            <w:tcW w:w="392" w:type="dxa"/>
            <w:tcBorders>
              <w:top w:val="single" w:sz="4" w:space="0" w:color="000000"/>
              <w:left w:val="single" w:sz="4" w:space="0" w:color="000000"/>
              <w:bottom w:val="single" w:sz="4" w:space="0" w:color="000000"/>
            </w:tcBorders>
            <w:shd w:val="clear" w:color="auto" w:fill="auto"/>
            <w:vAlign w:val="bottom"/>
          </w:tcPr>
          <w:p w14:paraId="244F92AE" w14:textId="77777777" w:rsidR="00C500C5" w:rsidRDefault="00C500C5" w:rsidP="004B55D7">
            <w:pPr>
              <w:suppressAutoHyphens w:val="0"/>
              <w:spacing w:after="0"/>
              <w:jc w:val="right"/>
            </w:pPr>
            <w:r>
              <w:rPr>
                <w:color w:val="000000"/>
                <w:sz w:val="16"/>
                <w:szCs w:val="18"/>
                <w:lang w:val="el-GR" w:eastAsia="el-GR"/>
              </w:rPr>
              <w:t>24%</w:t>
            </w:r>
          </w:p>
        </w:tc>
        <w:tc>
          <w:tcPr>
            <w:tcW w:w="902" w:type="dxa"/>
            <w:tcBorders>
              <w:top w:val="single" w:sz="4" w:space="0" w:color="000000"/>
              <w:left w:val="single" w:sz="4" w:space="0" w:color="000000"/>
              <w:bottom w:val="single" w:sz="4" w:space="0" w:color="000000"/>
            </w:tcBorders>
            <w:shd w:val="clear" w:color="auto" w:fill="auto"/>
            <w:vAlign w:val="bottom"/>
          </w:tcPr>
          <w:p w14:paraId="1BBAE6A5" w14:textId="77777777" w:rsidR="00C500C5" w:rsidRDefault="00C500C5" w:rsidP="004B55D7">
            <w:pPr>
              <w:suppressAutoHyphens w:val="0"/>
              <w:snapToGrid w:val="0"/>
              <w:spacing w:after="0"/>
              <w:jc w:val="right"/>
              <w:rPr>
                <w:color w:val="000000"/>
                <w:sz w:val="16"/>
                <w:szCs w:val="18"/>
                <w:lang w:val="el-GR" w:eastAsia="el-GR"/>
              </w:rPr>
            </w:pPr>
          </w:p>
        </w:tc>
        <w:tc>
          <w:tcPr>
            <w:tcW w:w="1110" w:type="dxa"/>
            <w:tcBorders>
              <w:top w:val="single" w:sz="4" w:space="0" w:color="000000"/>
              <w:left w:val="single" w:sz="4" w:space="0" w:color="000000"/>
              <w:bottom w:val="single" w:sz="4" w:space="0" w:color="000000"/>
            </w:tcBorders>
            <w:shd w:val="clear" w:color="auto" w:fill="auto"/>
            <w:vAlign w:val="bottom"/>
          </w:tcPr>
          <w:p w14:paraId="6C2EFBB7" w14:textId="77777777" w:rsidR="00C500C5" w:rsidRDefault="00C500C5" w:rsidP="004B55D7">
            <w:pPr>
              <w:suppressAutoHyphens w:val="0"/>
              <w:snapToGrid w:val="0"/>
              <w:spacing w:after="0"/>
              <w:jc w:val="right"/>
              <w:rPr>
                <w:color w:val="000000"/>
                <w:sz w:val="16"/>
                <w:szCs w:val="18"/>
                <w:lang w:val="el-GR" w:eastAsia="el-GR"/>
              </w:rPr>
            </w:pPr>
          </w:p>
        </w:tc>
        <w:tc>
          <w:tcPr>
            <w:tcW w:w="1189" w:type="dxa"/>
            <w:tcBorders>
              <w:top w:val="single" w:sz="4" w:space="0" w:color="000000"/>
              <w:left w:val="single" w:sz="4" w:space="0" w:color="000000"/>
              <w:bottom w:val="single" w:sz="4" w:space="0" w:color="000000"/>
            </w:tcBorders>
            <w:shd w:val="clear" w:color="auto" w:fill="auto"/>
            <w:vAlign w:val="bottom"/>
          </w:tcPr>
          <w:p w14:paraId="617B8906" w14:textId="77777777" w:rsidR="00C500C5" w:rsidRDefault="00C500C5" w:rsidP="004B55D7">
            <w:pPr>
              <w:suppressAutoHyphens w:val="0"/>
              <w:snapToGrid w:val="0"/>
              <w:spacing w:after="0"/>
              <w:jc w:val="right"/>
              <w:rPr>
                <w:color w:val="000000"/>
                <w:sz w:val="16"/>
                <w:szCs w:val="18"/>
                <w:lang w:val="el-GR" w:eastAsia="el-GR"/>
              </w:rPr>
            </w:pPr>
          </w:p>
        </w:tc>
        <w:tc>
          <w:tcPr>
            <w:tcW w:w="981" w:type="dxa"/>
            <w:tcBorders>
              <w:top w:val="single" w:sz="4" w:space="0" w:color="000000"/>
              <w:left w:val="single" w:sz="4" w:space="0" w:color="000000"/>
              <w:bottom w:val="single" w:sz="4" w:space="0" w:color="000000"/>
            </w:tcBorders>
            <w:shd w:val="clear" w:color="auto" w:fill="auto"/>
            <w:vAlign w:val="bottom"/>
          </w:tcPr>
          <w:p w14:paraId="5B449A99" w14:textId="77777777" w:rsidR="00C500C5" w:rsidRDefault="00C500C5" w:rsidP="004B55D7">
            <w:pPr>
              <w:suppressAutoHyphens w:val="0"/>
              <w:snapToGrid w:val="0"/>
              <w:spacing w:after="0"/>
              <w:jc w:val="right"/>
              <w:rPr>
                <w:color w:val="000000"/>
                <w:sz w:val="16"/>
                <w:szCs w:val="18"/>
                <w:lang w:val="el-GR" w:eastAsia="el-GR"/>
              </w:rPr>
            </w:pPr>
          </w:p>
        </w:tc>
        <w:tc>
          <w:tcPr>
            <w:tcW w:w="981" w:type="dxa"/>
            <w:tcBorders>
              <w:top w:val="single" w:sz="4" w:space="0" w:color="000000"/>
              <w:left w:val="single" w:sz="4" w:space="0" w:color="000000"/>
              <w:bottom w:val="single" w:sz="4" w:space="0" w:color="000000"/>
            </w:tcBorders>
            <w:shd w:val="clear" w:color="auto" w:fill="auto"/>
            <w:vAlign w:val="bottom"/>
          </w:tcPr>
          <w:p w14:paraId="71EBBD3D" w14:textId="77777777" w:rsidR="00C500C5" w:rsidRDefault="00C500C5" w:rsidP="004B55D7">
            <w:pPr>
              <w:suppressAutoHyphens w:val="0"/>
              <w:snapToGrid w:val="0"/>
              <w:spacing w:after="0"/>
              <w:jc w:val="right"/>
              <w:rPr>
                <w:color w:val="000000"/>
                <w:sz w:val="16"/>
                <w:szCs w:val="18"/>
                <w:lang w:val="el-GR" w:eastAsia="el-GR"/>
              </w:rPr>
            </w:pPr>
          </w:p>
        </w:tc>
        <w:tc>
          <w:tcPr>
            <w:tcW w:w="78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7BC7CF4F" w14:textId="77777777" w:rsidR="00C500C5" w:rsidRDefault="00C500C5" w:rsidP="004B55D7">
            <w:pPr>
              <w:suppressAutoHyphens w:val="0"/>
              <w:snapToGrid w:val="0"/>
              <w:spacing w:after="0"/>
              <w:jc w:val="right"/>
              <w:rPr>
                <w:color w:val="000000"/>
                <w:sz w:val="16"/>
                <w:szCs w:val="18"/>
                <w:lang w:val="el-GR" w:eastAsia="el-GR"/>
              </w:rPr>
            </w:pPr>
          </w:p>
        </w:tc>
      </w:tr>
      <w:tr w:rsidR="00C500C5" w14:paraId="78302D23" w14:textId="77777777" w:rsidTr="004B55D7">
        <w:trPr>
          <w:trHeight w:val="480"/>
        </w:trPr>
        <w:tc>
          <w:tcPr>
            <w:tcW w:w="344" w:type="dxa"/>
            <w:tcBorders>
              <w:top w:val="single" w:sz="4" w:space="0" w:color="000000"/>
              <w:left w:val="single" w:sz="4" w:space="0" w:color="000000"/>
              <w:bottom w:val="single" w:sz="4" w:space="0" w:color="000000"/>
            </w:tcBorders>
            <w:shd w:val="clear" w:color="auto" w:fill="D9E1F2"/>
            <w:vAlign w:val="bottom"/>
          </w:tcPr>
          <w:p w14:paraId="44DF14FF" w14:textId="77777777" w:rsidR="00C500C5" w:rsidRDefault="00C500C5" w:rsidP="004B55D7">
            <w:pPr>
              <w:suppressAutoHyphens w:val="0"/>
              <w:spacing w:after="0"/>
              <w:jc w:val="right"/>
            </w:pPr>
            <w:r>
              <w:rPr>
                <w:color w:val="000000"/>
                <w:sz w:val="16"/>
                <w:szCs w:val="14"/>
                <w:lang w:val="el-GR" w:eastAsia="el-GR"/>
              </w:rPr>
              <w:t>31</w:t>
            </w:r>
          </w:p>
        </w:tc>
        <w:tc>
          <w:tcPr>
            <w:tcW w:w="1674" w:type="dxa"/>
            <w:tcBorders>
              <w:top w:val="single" w:sz="4" w:space="0" w:color="000000"/>
              <w:left w:val="single" w:sz="4" w:space="0" w:color="000000"/>
              <w:bottom w:val="single" w:sz="4" w:space="0" w:color="000000"/>
            </w:tcBorders>
            <w:shd w:val="clear" w:color="auto" w:fill="D9E1F2"/>
            <w:vAlign w:val="bottom"/>
          </w:tcPr>
          <w:p w14:paraId="3D355573" w14:textId="77777777" w:rsidR="00C500C5" w:rsidRDefault="00C500C5" w:rsidP="004B55D7">
            <w:pPr>
              <w:suppressAutoHyphens w:val="0"/>
              <w:spacing w:after="0"/>
              <w:jc w:val="left"/>
            </w:pPr>
            <w:r>
              <w:rPr>
                <w:color w:val="000000"/>
                <w:sz w:val="16"/>
                <w:szCs w:val="18"/>
                <w:lang w:val="el-GR" w:eastAsia="el-GR"/>
              </w:rPr>
              <w:t>Χαρτί υγείας τρίφυλλο 175 γρμ</w:t>
            </w:r>
          </w:p>
        </w:tc>
        <w:tc>
          <w:tcPr>
            <w:tcW w:w="1012" w:type="dxa"/>
            <w:tcBorders>
              <w:top w:val="single" w:sz="4" w:space="0" w:color="000000"/>
              <w:left w:val="single" w:sz="4" w:space="0" w:color="000000"/>
              <w:bottom w:val="single" w:sz="4" w:space="0" w:color="000000"/>
            </w:tcBorders>
            <w:shd w:val="clear" w:color="auto" w:fill="D9E1F2"/>
            <w:vAlign w:val="bottom"/>
          </w:tcPr>
          <w:p w14:paraId="421BFC50" w14:textId="77777777" w:rsidR="00C500C5" w:rsidRDefault="00C500C5" w:rsidP="004B55D7">
            <w:pPr>
              <w:suppressAutoHyphens w:val="0"/>
              <w:spacing w:after="0"/>
              <w:jc w:val="left"/>
            </w:pPr>
            <w:r>
              <w:rPr>
                <w:i/>
                <w:iCs/>
                <w:color w:val="000000"/>
                <w:sz w:val="16"/>
                <w:szCs w:val="18"/>
                <w:lang w:val="el-GR" w:eastAsia="el-GR"/>
              </w:rPr>
              <w:t>Συσκευασία 24 ρολών</w:t>
            </w:r>
          </w:p>
        </w:tc>
        <w:tc>
          <w:tcPr>
            <w:tcW w:w="737" w:type="dxa"/>
            <w:tcBorders>
              <w:top w:val="single" w:sz="4" w:space="0" w:color="000000"/>
              <w:left w:val="single" w:sz="4" w:space="0" w:color="000000"/>
              <w:bottom w:val="single" w:sz="4" w:space="0" w:color="000000"/>
            </w:tcBorders>
            <w:shd w:val="clear" w:color="auto" w:fill="D9E1F2"/>
            <w:vAlign w:val="bottom"/>
          </w:tcPr>
          <w:p w14:paraId="46AB533E" w14:textId="77777777" w:rsidR="00C500C5" w:rsidRDefault="00C500C5" w:rsidP="004B55D7">
            <w:pPr>
              <w:suppressAutoHyphens w:val="0"/>
              <w:spacing w:after="0"/>
              <w:jc w:val="right"/>
            </w:pPr>
            <w:r>
              <w:rPr>
                <w:color w:val="000000"/>
                <w:sz w:val="16"/>
                <w:szCs w:val="18"/>
                <w:lang w:val="el-GR" w:eastAsia="el-GR"/>
              </w:rPr>
              <w:t>250</w:t>
            </w:r>
          </w:p>
        </w:tc>
        <w:tc>
          <w:tcPr>
            <w:tcW w:w="738" w:type="dxa"/>
            <w:tcBorders>
              <w:top w:val="single" w:sz="4" w:space="0" w:color="000000"/>
              <w:left w:val="single" w:sz="4" w:space="0" w:color="000000"/>
              <w:bottom w:val="single" w:sz="4" w:space="0" w:color="000000"/>
            </w:tcBorders>
            <w:shd w:val="clear" w:color="auto" w:fill="D9E1F2"/>
            <w:vAlign w:val="bottom"/>
          </w:tcPr>
          <w:p w14:paraId="35A5449F" w14:textId="77777777" w:rsidR="00C500C5" w:rsidRDefault="00C500C5" w:rsidP="004B55D7">
            <w:pPr>
              <w:suppressAutoHyphens w:val="0"/>
              <w:spacing w:after="0"/>
              <w:jc w:val="right"/>
            </w:pPr>
            <w:r>
              <w:rPr>
                <w:color w:val="000000"/>
                <w:sz w:val="16"/>
                <w:szCs w:val="18"/>
                <w:lang w:val="el-GR" w:eastAsia="el-GR"/>
              </w:rPr>
              <w:t>9</w:t>
            </w:r>
          </w:p>
        </w:tc>
        <w:tc>
          <w:tcPr>
            <w:tcW w:w="737" w:type="dxa"/>
            <w:tcBorders>
              <w:top w:val="single" w:sz="4" w:space="0" w:color="000000"/>
              <w:left w:val="single" w:sz="4" w:space="0" w:color="000000"/>
              <w:bottom w:val="single" w:sz="4" w:space="0" w:color="000000"/>
            </w:tcBorders>
            <w:shd w:val="clear" w:color="auto" w:fill="D9E1F2"/>
            <w:vAlign w:val="bottom"/>
          </w:tcPr>
          <w:p w14:paraId="20464C19" w14:textId="77777777" w:rsidR="00C500C5" w:rsidRDefault="00C500C5" w:rsidP="004B55D7">
            <w:pPr>
              <w:suppressAutoHyphens w:val="0"/>
              <w:spacing w:after="0"/>
              <w:jc w:val="right"/>
            </w:pPr>
            <w:r>
              <w:rPr>
                <w:color w:val="000000"/>
                <w:sz w:val="16"/>
                <w:szCs w:val="18"/>
                <w:lang w:val="el-GR" w:eastAsia="el-GR"/>
              </w:rPr>
              <w:t>0</w:t>
            </w:r>
          </w:p>
        </w:tc>
        <w:tc>
          <w:tcPr>
            <w:tcW w:w="737" w:type="dxa"/>
            <w:tcBorders>
              <w:top w:val="single" w:sz="4" w:space="0" w:color="000000"/>
              <w:left w:val="single" w:sz="4" w:space="0" w:color="000000"/>
              <w:bottom w:val="single" w:sz="4" w:space="0" w:color="000000"/>
            </w:tcBorders>
            <w:shd w:val="clear" w:color="auto" w:fill="D9E1F2"/>
            <w:vAlign w:val="bottom"/>
          </w:tcPr>
          <w:p w14:paraId="43E227BC" w14:textId="77777777" w:rsidR="00C500C5" w:rsidRDefault="00C500C5" w:rsidP="004B55D7">
            <w:pPr>
              <w:suppressAutoHyphens w:val="0"/>
              <w:spacing w:after="0"/>
              <w:jc w:val="right"/>
            </w:pPr>
            <w:r>
              <w:rPr>
                <w:color w:val="000000"/>
                <w:sz w:val="16"/>
                <w:szCs w:val="18"/>
                <w:lang w:val="el-GR" w:eastAsia="el-GR"/>
              </w:rPr>
              <w:t>50</w:t>
            </w:r>
          </w:p>
        </w:tc>
        <w:tc>
          <w:tcPr>
            <w:tcW w:w="772" w:type="dxa"/>
            <w:tcBorders>
              <w:top w:val="single" w:sz="4" w:space="0" w:color="000000"/>
              <w:left w:val="single" w:sz="4" w:space="0" w:color="000000"/>
              <w:bottom w:val="single" w:sz="4" w:space="0" w:color="000000"/>
            </w:tcBorders>
            <w:shd w:val="clear" w:color="auto" w:fill="D9E1F2"/>
            <w:vAlign w:val="bottom"/>
          </w:tcPr>
          <w:p w14:paraId="561B2A2B" w14:textId="77777777" w:rsidR="00C500C5" w:rsidRDefault="00C500C5" w:rsidP="004B55D7">
            <w:pPr>
              <w:suppressAutoHyphens w:val="0"/>
              <w:spacing w:after="0"/>
              <w:jc w:val="right"/>
            </w:pPr>
            <w:r>
              <w:rPr>
                <w:color w:val="000000"/>
                <w:sz w:val="16"/>
                <w:szCs w:val="18"/>
                <w:lang w:val="el-GR" w:eastAsia="el-GR"/>
              </w:rPr>
              <w:t>1</w:t>
            </w:r>
          </w:p>
        </w:tc>
        <w:tc>
          <w:tcPr>
            <w:tcW w:w="696" w:type="dxa"/>
            <w:tcBorders>
              <w:top w:val="single" w:sz="4" w:space="0" w:color="000000"/>
              <w:left w:val="single" w:sz="4" w:space="0" w:color="000000"/>
              <w:bottom w:val="single" w:sz="4" w:space="0" w:color="000000"/>
            </w:tcBorders>
            <w:shd w:val="clear" w:color="auto" w:fill="D9E1F2"/>
            <w:vAlign w:val="bottom"/>
          </w:tcPr>
          <w:p w14:paraId="6B2D8969" w14:textId="77777777" w:rsidR="00C500C5" w:rsidRDefault="00C500C5" w:rsidP="004B55D7">
            <w:pPr>
              <w:suppressAutoHyphens w:val="0"/>
              <w:spacing w:after="0"/>
              <w:jc w:val="right"/>
            </w:pPr>
            <w:r>
              <w:rPr>
                <w:b/>
                <w:bCs/>
                <w:color w:val="000000"/>
                <w:sz w:val="16"/>
                <w:szCs w:val="18"/>
                <w:lang w:val="el-GR" w:eastAsia="el-GR"/>
              </w:rPr>
              <w:t>310</w:t>
            </w:r>
          </w:p>
        </w:tc>
        <w:tc>
          <w:tcPr>
            <w:tcW w:w="779" w:type="dxa"/>
            <w:tcBorders>
              <w:top w:val="single" w:sz="4" w:space="0" w:color="000000"/>
              <w:left w:val="single" w:sz="4" w:space="0" w:color="000000"/>
              <w:bottom w:val="single" w:sz="4" w:space="0" w:color="000000"/>
            </w:tcBorders>
            <w:shd w:val="clear" w:color="auto" w:fill="D9E1F2"/>
            <w:vAlign w:val="bottom"/>
          </w:tcPr>
          <w:p w14:paraId="4CFD8086" w14:textId="77777777" w:rsidR="00C500C5" w:rsidRDefault="00C500C5" w:rsidP="004B55D7">
            <w:pPr>
              <w:suppressAutoHyphens w:val="0"/>
              <w:spacing w:after="0"/>
              <w:jc w:val="left"/>
            </w:pPr>
            <w:r>
              <w:rPr>
                <w:color w:val="000000"/>
                <w:sz w:val="16"/>
                <w:szCs w:val="16"/>
                <w:lang w:val="el-GR" w:eastAsia="el-GR"/>
              </w:rPr>
              <w:t> </w:t>
            </w:r>
          </w:p>
        </w:tc>
        <w:tc>
          <w:tcPr>
            <w:tcW w:w="392" w:type="dxa"/>
            <w:tcBorders>
              <w:top w:val="single" w:sz="4" w:space="0" w:color="000000"/>
              <w:left w:val="single" w:sz="4" w:space="0" w:color="000000"/>
              <w:bottom w:val="single" w:sz="4" w:space="0" w:color="000000"/>
            </w:tcBorders>
            <w:shd w:val="clear" w:color="auto" w:fill="D9E1F2"/>
            <w:vAlign w:val="bottom"/>
          </w:tcPr>
          <w:p w14:paraId="3438666D" w14:textId="77777777" w:rsidR="00C500C5" w:rsidRDefault="00C500C5" w:rsidP="004B55D7">
            <w:pPr>
              <w:suppressAutoHyphens w:val="0"/>
              <w:spacing w:after="0"/>
              <w:jc w:val="right"/>
            </w:pPr>
            <w:r>
              <w:rPr>
                <w:color w:val="000000"/>
                <w:sz w:val="16"/>
                <w:szCs w:val="18"/>
                <w:lang w:val="el-GR" w:eastAsia="el-GR"/>
              </w:rPr>
              <w:t>24%</w:t>
            </w:r>
          </w:p>
        </w:tc>
        <w:tc>
          <w:tcPr>
            <w:tcW w:w="902" w:type="dxa"/>
            <w:tcBorders>
              <w:top w:val="single" w:sz="4" w:space="0" w:color="000000"/>
              <w:left w:val="single" w:sz="4" w:space="0" w:color="000000"/>
              <w:bottom w:val="single" w:sz="4" w:space="0" w:color="000000"/>
            </w:tcBorders>
            <w:shd w:val="clear" w:color="auto" w:fill="D9E1F2"/>
            <w:vAlign w:val="bottom"/>
          </w:tcPr>
          <w:p w14:paraId="72BE43F4" w14:textId="77777777" w:rsidR="00C500C5" w:rsidRDefault="00C500C5" w:rsidP="004B55D7">
            <w:pPr>
              <w:suppressAutoHyphens w:val="0"/>
              <w:snapToGrid w:val="0"/>
              <w:spacing w:after="0"/>
              <w:jc w:val="right"/>
              <w:rPr>
                <w:color w:val="000000"/>
                <w:sz w:val="16"/>
                <w:szCs w:val="18"/>
                <w:lang w:val="el-GR" w:eastAsia="el-GR"/>
              </w:rPr>
            </w:pPr>
          </w:p>
        </w:tc>
        <w:tc>
          <w:tcPr>
            <w:tcW w:w="1110" w:type="dxa"/>
            <w:tcBorders>
              <w:top w:val="single" w:sz="4" w:space="0" w:color="000000"/>
              <w:left w:val="single" w:sz="4" w:space="0" w:color="000000"/>
              <w:bottom w:val="single" w:sz="4" w:space="0" w:color="000000"/>
            </w:tcBorders>
            <w:shd w:val="clear" w:color="auto" w:fill="D9E1F2"/>
            <w:vAlign w:val="bottom"/>
          </w:tcPr>
          <w:p w14:paraId="0841D81D" w14:textId="77777777" w:rsidR="00C500C5" w:rsidRDefault="00C500C5" w:rsidP="004B55D7">
            <w:pPr>
              <w:suppressAutoHyphens w:val="0"/>
              <w:snapToGrid w:val="0"/>
              <w:spacing w:after="0"/>
              <w:jc w:val="right"/>
              <w:rPr>
                <w:color w:val="000000"/>
                <w:sz w:val="16"/>
                <w:szCs w:val="18"/>
                <w:lang w:val="el-GR" w:eastAsia="el-GR"/>
              </w:rPr>
            </w:pPr>
          </w:p>
        </w:tc>
        <w:tc>
          <w:tcPr>
            <w:tcW w:w="1189" w:type="dxa"/>
            <w:tcBorders>
              <w:top w:val="single" w:sz="4" w:space="0" w:color="000000"/>
              <w:left w:val="single" w:sz="4" w:space="0" w:color="000000"/>
              <w:bottom w:val="single" w:sz="4" w:space="0" w:color="000000"/>
            </w:tcBorders>
            <w:shd w:val="clear" w:color="auto" w:fill="D9E1F2"/>
            <w:vAlign w:val="bottom"/>
          </w:tcPr>
          <w:p w14:paraId="610C765F" w14:textId="77777777" w:rsidR="00C500C5" w:rsidRDefault="00C500C5" w:rsidP="004B55D7">
            <w:pPr>
              <w:suppressAutoHyphens w:val="0"/>
              <w:snapToGrid w:val="0"/>
              <w:spacing w:after="0"/>
              <w:jc w:val="right"/>
              <w:rPr>
                <w:color w:val="000000"/>
                <w:sz w:val="16"/>
                <w:szCs w:val="18"/>
                <w:lang w:val="el-GR" w:eastAsia="el-GR"/>
              </w:rPr>
            </w:pPr>
          </w:p>
        </w:tc>
        <w:tc>
          <w:tcPr>
            <w:tcW w:w="981" w:type="dxa"/>
            <w:tcBorders>
              <w:top w:val="single" w:sz="4" w:space="0" w:color="000000"/>
              <w:left w:val="single" w:sz="4" w:space="0" w:color="000000"/>
              <w:bottom w:val="single" w:sz="4" w:space="0" w:color="000000"/>
            </w:tcBorders>
            <w:shd w:val="clear" w:color="auto" w:fill="D9E1F2"/>
            <w:vAlign w:val="bottom"/>
          </w:tcPr>
          <w:p w14:paraId="3626104D" w14:textId="77777777" w:rsidR="00C500C5" w:rsidRDefault="00C500C5" w:rsidP="004B55D7">
            <w:pPr>
              <w:suppressAutoHyphens w:val="0"/>
              <w:snapToGrid w:val="0"/>
              <w:spacing w:after="0"/>
              <w:jc w:val="right"/>
              <w:rPr>
                <w:color w:val="000000"/>
                <w:sz w:val="16"/>
                <w:szCs w:val="18"/>
                <w:lang w:val="el-GR" w:eastAsia="el-GR"/>
              </w:rPr>
            </w:pPr>
          </w:p>
        </w:tc>
        <w:tc>
          <w:tcPr>
            <w:tcW w:w="981" w:type="dxa"/>
            <w:tcBorders>
              <w:top w:val="single" w:sz="4" w:space="0" w:color="000000"/>
              <w:left w:val="single" w:sz="4" w:space="0" w:color="000000"/>
              <w:bottom w:val="single" w:sz="4" w:space="0" w:color="000000"/>
            </w:tcBorders>
            <w:shd w:val="clear" w:color="auto" w:fill="D9E1F2"/>
            <w:vAlign w:val="bottom"/>
          </w:tcPr>
          <w:p w14:paraId="6D4C2220" w14:textId="77777777" w:rsidR="00C500C5" w:rsidRDefault="00C500C5" w:rsidP="004B55D7">
            <w:pPr>
              <w:suppressAutoHyphens w:val="0"/>
              <w:snapToGrid w:val="0"/>
              <w:spacing w:after="0"/>
              <w:jc w:val="right"/>
              <w:rPr>
                <w:color w:val="000000"/>
                <w:sz w:val="16"/>
                <w:szCs w:val="18"/>
                <w:lang w:val="el-GR" w:eastAsia="el-GR"/>
              </w:rPr>
            </w:pPr>
          </w:p>
        </w:tc>
        <w:tc>
          <w:tcPr>
            <w:tcW w:w="789" w:type="dxa"/>
            <w:gridSpan w:val="2"/>
            <w:tcBorders>
              <w:top w:val="single" w:sz="4" w:space="0" w:color="000000"/>
              <w:left w:val="single" w:sz="4" w:space="0" w:color="000000"/>
              <w:bottom w:val="single" w:sz="4" w:space="0" w:color="000000"/>
              <w:right w:val="single" w:sz="4" w:space="0" w:color="000000"/>
            </w:tcBorders>
            <w:shd w:val="clear" w:color="auto" w:fill="D9E1F2"/>
            <w:vAlign w:val="bottom"/>
          </w:tcPr>
          <w:p w14:paraId="1CC622C2" w14:textId="77777777" w:rsidR="00C500C5" w:rsidRDefault="00C500C5" w:rsidP="004B55D7">
            <w:pPr>
              <w:suppressAutoHyphens w:val="0"/>
              <w:snapToGrid w:val="0"/>
              <w:spacing w:after="0"/>
              <w:jc w:val="right"/>
              <w:rPr>
                <w:color w:val="000000"/>
                <w:sz w:val="16"/>
                <w:szCs w:val="18"/>
                <w:lang w:val="el-GR" w:eastAsia="el-GR"/>
              </w:rPr>
            </w:pPr>
          </w:p>
        </w:tc>
      </w:tr>
      <w:tr w:rsidR="00C500C5" w14:paraId="6D003397" w14:textId="77777777" w:rsidTr="004B55D7">
        <w:trPr>
          <w:trHeight w:val="255"/>
        </w:trPr>
        <w:tc>
          <w:tcPr>
            <w:tcW w:w="344" w:type="dxa"/>
            <w:tcBorders>
              <w:top w:val="single" w:sz="4" w:space="0" w:color="000000"/>
              <w:left w:val="single" w:sz="4" w:space="0" w:color="000000"/>
              <w:bottom w:val="single" w:sz="4" w:space="0" w:color="C0C0C0"/>
            </w:tcBorders>
            <w:shd w:val="clear" w:color="auto" w:fill="auto"/>
            <w:vAlign w:val="bottom"/>
          </w:tcPr>
          <w:p w14:paraId="6B408E8C" w14:textId="77777777" w:rsidR="00C500C5" w:rsidRDefault="00C500C5" w:rsidP="004B55D7">
            <w:pPr>
              <w:suppressAutoHyphens w:val="0"/>
              <w:spacing w:after="0"/>
              <w:jc w:val="right"/>
            </w:pPr>
            <w:r>
              <w:rPr>
                <w:color w:val="000000"/>
                <w:sz w:val="16"/>
                <w:szCs w:val="14"/>
                <w:lang w:val="el-GR" w:eastAsia="el-GR"/>
              </w:rPr>
              <w:t>32</w:t>
            </w:r>
          </w:p>
        </w:tc>
        <w:tc>
          <w:tcPr>
            <w:tcW w:w="1674" w:type="dxa"/>
            <w:tcBorders>
              <w:top w:val="single" w:sz="4" w:space="0" w:color="000000"/>
              <w:left w:val="single" w:sz="4" w:space="0" w:color="000000"/>
              <w:bottom w:val="single" w:sz="4" w:space="0" w:color="000000"/>
            </w:tcBorders>
            <w:shd w:val="clear" w:color="auto" w:fill="auto"/>
            <w:vAlign w:val="bottom"/>
          </w:tcPr>
          <w:p w14:paraId="26A9945C" w14:textId="77777777" w:rsidR="00C500C5" w:rsidRPr="00DC5AA9" w:rsidRDefault="00C500C5" w:rsidP="004B55D7">
            <w:pPr>
              <w:suppressAutoHyphens w:val="0"/>
              <w:spacing w:after="0"/>
              <w:jc w:val="left"/>
              <w:rPr>
                <w:lang w:val="el-GR"/>
              </w:rPr>
            </w:pPr>
            <w:r>
              <w:rPr>
                <w:color w:val="000000"/>
                <w:sz w:val="16"/>
                <w:szCs w:val="18"/>
                <w:lang w:val="el-GR" w:eastAsia="el-GR"/>
              </w:rPr>
              <w:t>Χαρτί υγείας φύλλο-φύλλο 225 φ.</w:t>
            </w:r>
          </w:p>
        </w:tc>
        <w:tc>
          <w:tcPr>
            <w:tcW w:w="1012" w:type="dxa"/>
            <w:tcBorders>
              <w:top w:val="single" w:sz="4" w:space="0" w:color="000000"/>
              <w:left w:val="single" w:sz="4" w:space="0" w:color="000000"/>
              <w:bottom w:val="single" w:sz="4" w:space="0" w:color="000000"/>
            </w:tcBorders>
            <w:shd w:val="clear" w:color="auto" w:fill="auto"/>
            <w:vAlign w:val="bottom"/>
          </w:tcPr>
          <w:p w14:paraId="52AD5EDE" w14:textId="77777777" w:rsidR="00C500C5" w:rsidRDefault="00C500C5" w:rsidP="004B55D7">
            <w:pPr>
              <w:suppressAutoHyphens w:val="0"/>
              <w:spacing w:after="0"/>
              <w:jc w:val="left"/>
            </w:pPr>
            <w:r>
              <w:rPr>
                <w:i/>
                <w:iCs/>
                <w:color w:val="000000"/>
                <w:sz w:val="16"/>
                <w:szCs w:val="18"/>
                <w:lang w:val="el-GR" w:eastAsia="el-GR"/>
              </w:rPr>
              <w:t>τεμάχια</w:t>
            </w:r>
          </w:p>
        </w:tc>
        <w:tc>
          <w:tcPr>
            <w:tcW w:w="737" w:type="dxa"/>
            <w:tcBorders>
              <w:top w:val="single" w:sz="4" w:space="0" w:color="000000"/>
              <w:left w:val="single" w:sz="4" w:space="0" w:color="000000"/>
              <w:bottom w:val="single" w:sz="4" w:space="0" w:color="000000"/>
            </w:tcBorders>
            <w:shd w:val="clear" w:color="auto" w:fill="auto"/>
            <w:vAlign w:val="bottom"/>
          </w:tcPr>
          <w:p w14:paraId="601D557F" w14:textId="77777777" w:rsidR="00C500C5" w:rsidRDefault="00C500C5" w:rsidP="004B55D7">
            <w:pPr>
              <w:suppressAutoHyphens w:val="0"/>
              <w:spacing w:after="0"/>
              <w:jc w:val="right"/>
            </w:pPr>
            <w:r>
              <w:rPr>
                <w:color w:val="000000"/>
                <w:sz w:val="16"/>
                <w:szCs w:val="18"/>
                <w:lang w:val="el-GR" w:eastAsia="el-GR"/>
              </w:rPr>
              <w:t>0</w:t>
            </w:r>
          </w:p>
        </w:tc>
        <w:tc>
          <w:tcPr>
            <w:tcW w:w="738" w:type="dxa"/>
            <w:tcBorders>
              <w:top w:val="single" w:sz="4" w:space="0" w:color="000000"/>
              <w:left w:val="single" w:sz="4" w:space="0" w:color="000000"/>
              <w:bottom w:val="single" w:sz="4" w:space="0" w:color="000000"/>
            </w:tcBorders>
            <w:shd w:val="clear" w:color="auto" w:fill="auto"/>
            <w:vAlign w:val="bottom"/>
          </w:tcPr>
          <w:p w14:paraId="6065C3B9" w14:textId="77777777" w:rsidR="00C500C5" w:rsidRDefault="00C500C5" w:rsidP="004B55D7">
            <w:pPr>
              <w:suppressAutoHyphens w:val="0"/>
              <w:spacing w:after="0"/>
              <w:jc w:val="right"/>
            </w:pPr>
            <w:r>
              <w:rPr>
                <w:color w:val="000000"/>
                <w:sz w:val="16"/>
                <w:szCs w:val="18"/>
                <w:lang w:val="el-GR" w:eastAsia="el-GR"/>
              </w:rPr>
              <w:t>161</w:t>
            </w:r>
          </w:p>
        </w:tc>
        <w:tc>
          <w:tcPr>
            <w:tcW w:w="737" w:type="dxa"/>
            <w:tcBorders>
              <w:top w:val="single" w:sz="4" w:space="0" w:color="000000"/>
              <w:left w:val="single" w:sz="4" w:space="0" w:color="000000"/>
              <w:bottom w:val="single" w:sz="4" w:space="0" w:color="000000"/>
            </w:tcBorders>
            <w:shd w:val="clear" w:color="auto" w:fill="auto"/>
            <w:vAlign w:val="bottom"/>
          </w:tcPr>
          <w:p w14:paraId="3B128133" w14:textId="77777777" w:rsidR="00C500C5" w:rsidRDefault="00C500C5" w:rsidP="004B55D7">
            <w:pPr>
              <w:suppressAutoHyphens w:val="0"/>
              <w:spacing w:after="0"/>
              <w:jc w:val="right"/>
            </w:pPr>
            <w:r>
              <w:rPr>
                <w:color w:val="000000"/>
                <w:sz w:val="16"/>
                <w:szCs w:val="18"/>
                <w:lang w:val="el-GR" w:eastAsia="el-GR"/>
              </w:rPr>
              <w:t>0</w:t>
            </w:r>
          </w:p>
        </w:tc>
        <w:tc>
          <w:tcPr>
            <w:tcW w:w="737" w:type="dxa"/>
            <w:tcBorders>
              <w:top w:val="single" w:sz="4" w:space="0" w:color="000000"/>
              <w:left w:val="single" w:sz="4" w:space="0" w:color="000000"/>
              <w:bottom w:val="single" w:sz="4" w:space="0" w:color="000000"/>
            </w:tcBorders>
            <w:shd w:val="clear" w:color="auto" w:fill="auto"/>
            <w:vAlign w:val="bottom"/>
          </w:tcPr>
          <w:p w14:paraId="4FF35812" w14:textId="77777777" w:rsidR="00C500C5" w:rsidRDefault="00C500C5" w:rsidP="004B55D7">
            <w:pPr>
              <w:suppressAutoHyphens w:val="0"/>
              <w:spacing w:after="0"/>
              <w:jc w:val="right"/>
            </w:pPr>
            <w:r>
              <w:rPr>
                <w:color w:val="000000"/>
                <w:sz w:val="16"/>
                <w:szCs w:val="18"/>
                <w:lang w:val="el-GR" w:eastAsia="el-GR"/>
              </w:rPr>
              <w:t>0</w:t>
            </w:r>
          </w:p>
        </w:tc>
        <w:tc>
          <w:tcPr>
            <w:tcW w:w="772" w:type="dxa"/>
            <w:tcBorders>
              <w:top w:val="single" w:sz="4" w:space="0" w:color="000000"/>
              <w:left w:val="single" w:sz="4" w:space="0" w:color="000000"/>
              <w:bottom w:val="single" w:sz="4" w:space="0" w:color="000000"/>
            </w:tcBorders>
            <w:shd w:val="clear" w:color="auto" w:fill="auto"/>
            <w:vAlign w:val="bottom"/>
          </w:tcPr>
          <w:p w14:paraId="45867C83" w14:textId="77777777" w:rsidR="00C500C5" w:rsidRDefault="00C500C5" w:rsidP="004B55D7">
            <w:pPr>
              <w:suppressAutoHyphens w:val="0"/>
              <w:spacing w:after="0"/>
              <w:jc w:val="right"/>
            </w:pPr>
            <w:r>
              <w:rPr>
                <w:color w:val="000000"/>
                <w:sz w:val="16"/>
                <w:szCs w:val="18"/>
                <w:lang w:val="el-GR" w:eastAsia="el-GR"/>
              </w:rPr>
              <w:t>0</w:t>
            </w:r>
          </w:p>
        </w:tc>
        <w:tc>
          <w:tcPr>
            <w:tcW w:w="696" w:type="dxa"/>
            <w:tcBorders>
              <w:top w:val="single" w:sz="4" w:space="0" w:color="000000"/>
              <w:left w:val="single" w:sz="4" w:space="0" w:color="000000"/>
              <w:bottom w:val="single" w:sz="4" w:space="0" w:color="000000"/>
            </w:tcBorders>
            <w:shd w:val="clear" w:color="auto" w:fill="auto"/>
            <w:vAlign w:val="bottom"/>
          </w:tcPr>
          <w:p w14:paraId="53637C7D" w14:textId="77777777" w:rsidR="00C500C5" w:rsidRDefault="00C500C5" w:rsidP="004B55D7">
            <w:pPr>
              <w:suppressAutoHyphens w:val="0"/>
              <w:spacing w:after="0"/>
              <w:jc w:val="right"/>
            </w:pPr>
            <w:r>
              <w:rPr>
                <w:b/>
                <w:bCs/>
                <w:color w:val="000000"/>
                <w:sz w:val="16"/>
                <w:szCs w:val="18"/>
                <w:lang w:val="el-GR" w:eastAsia="el-GR"/>
              </w:rPr>
              <w:t>161</w:t>
            </w:r>
          </w:p>
        </w:tc>
        <w:tc>
          <w:tcPr>
            <w:tcW w:w="779" w:type="dxa"/>
            <w:tcBorders>
              <w:top w:val="single" w:sz="4" w:space="0" w:color="000000"/>
              <w:left w:val="single" w:sz="4" w:space="0" w:color="000000"/>
              <w:bottom w:val="single" w:sz="4" w:space="0" w:color="000000"/>
            </w:tcBorders>
            <w:shd w:val="clear" w:color="auto" w:fill="EDEDED"/>
            <w:vAlign w:val="bottom"/>
          </w:tcPr>
          <w:p w14:paraId="2AABAB84" w14:textId="77777777" w:rsidR="00C500C5" w:rsidRDefault="00C500C5" w:rsidP="004B55D7">
            <w:pPr>
              <w:suppressAutoHyphens w:val="0"/>
              <w:spacing w:after="0"/>
              <w:jc w:val="left"/>
            </w:pPr>
            <w:r>
              <w:rPr>
                <w:color w:val="000000"/>
                <w:sz w:val="16"/>
                <w:szCs w:val="16"/>
                <w:lang w:val="el-GR" w:eastAsia="el-GR"/>
              </w:rPr>
              <w:t> </w:t>
            </w:r>
          </w:p>
        </w:tc>
        <w:tc>
          <w:tcPr>
            <w:tcW w:w="392" w:type="dxa"/>
            <w:tcBorders>
              <w:top w:val="single" w:sz="4" w:space="0" w:color="000000"/>
              <w:left w:val="single" w:sz="4" w:space="0" w:color="000000"/>
              <w:bottom w:val="single" w:sz="4" w:space="0" w:color="000000"/>
            </w:tcBorders>
            <w:shd w:val="clear" w:color="auto" w:fill="auto"/>
            <w:vAlign w:val="bottom"/>
          </w:tcPr>
          <w:p w14:paraId="16DFB435" w14:textId="77777777" w:rsidR="00C500C5" w:rsidRDefault="00C500C5" w:rsidP="004B55D7">
            <w:pPr>
              <w:suppressAutoHyphens w:val="0"/>
              <w:spacing w:after="0"/>
              <w:jc w:val="right"/>
            </w:pPr>
            <w:r>
              <w:rPr>
                <w:color w:val="000000"/>
                <w:sz w:val="16"/>
                <w:szCs w:val="18"/>
                <w:lang w:val="el-GR" w:eastAsia="el-GR"/>
              </w:rPr>
              <w:t>24%</w:t>
            </w:r>
          </w:p>
        </w:tc>
        <w:tc>
          <w:tcPr>
            <w:tcW w:w="902" w:type="dxa"/>
            <w:tcBorders>
              <w:top w:val="single" w:sz="4" w:space="0" w:color="000000"/>
              <w:left w:val="single" w:sz="4" w:space="0" w:color="000000"/>
              <w:bottom w:val="single" w:sz="4" w:space="0" w:color="000000"/>
            </w:tcBorders>
            <w:shd w:val="clear" w:color="auto" w:fill="auto"/>
            <w:vAlign w:val="bottom"/>
          </w:tcPr>
          <w:p w14:paraId="1F111326" w14:textId="77777777" w:rsidR="00C500C5" w:rsidRDefault="00C500C5" w:rsidP="004B55D7">
            <w:pPr>
              <w:suppressAutoHyphens w:val="0"/>
              <w:snapToGrid w:val="0"/>
              <w:spacing w:after="0"/>
              <w:jc w:val="right"/>
              <w:rPr>
                <w:color w:val="000000"/>
                <w:sz w:val="16"/>
                <w:szCs w:val="18"/>
                <w:lang w:val="el-GR" w:eastAsia="el-GR"/>
              </w:rPr>
            </w:pPr>
          </w:p>
        </w:tc>
        <w:tc>
          <w:tcPr>
            <w:tcW w:w="1110" w:type="dxa"/>
            <w:tcBorders>
              <w:top w:val="single" w:sz="4" w:space="0" w:color="000000"/>
              <w:left w:val="single" w:sz="4" w:space="0" w:color="000000"/>
              <w:bottom w:val="single" w:sz="4" w:space="0" w:color="000000"/>
            </w:tcBorders>
            <w:shd w:val="clear" w:color="auto" w:fill="auto"/>
            <w:vAlign w:val="bottom"/>
          </w:tcPr>
          <w:p w14:paraId="6D184DA0" w14:textId="77777777" w:rsidR="00C500C5" w:rsidRDefault="00C500C5" w:rsidP="004B55D7">
            <w:pPr>
              <w:suppressAutoHyphens w:val="0"/>
              <w:snapToGrid w:val="0"/>
              <w:spacing w:after="0"/>
              <w:jc w:val="right"/>
              <w:rPr>
                <w:color w:val="000000"/>
                <w:sz w:val="16"/>
                <w:szCs w:val="18"/>
                <w:lang w:val="el-GR" w:eastAsia="el-GR"/>
              </w:rPr>
            </w:pPr>
          </w:p>
        </w:tc>
        <w:tc>
          <w:tcPr>
            <w:tcW w:w="1189" w:type="dxa"/>
            <w:tcBorders>
              <w:top w:val="single" w:sz="4" w:space="0" w:color="000000"/>
              <w:left w:val="single" w:sz="4" w:space="0" w:color="000000"/>
              <w:bottom w:val="single" w:sz="4" w:space="0" w:color="000000"/>
            </w:tcBorders>
            <w:shd w:val="clear" w:color="auto" w:fill="auto"/>
            <w:vAlign w:val="bottom"/>
          </w:tcPr>
          <w:p w14:paraId="5866F580" w14:textId="77777777" w:rsidR="00C500C5" w:rsidRDefault="00C500C5" w:rsidP="004B55D7">
            <w:pPr>
              <w:suppressAutoHyphens w:val="0"/>
              <w:snapToGrid w:val="0"/>
              <w:spacing w:after="0"/>
              <w:jc w:val="right"/>
              <w:rPr>
                <w:color w:val="000000"/>
                <w:sz w:val="16"/>
                <w:szCs w:val="18"/>
                <w:lang w:val="el-GR" w:eastAsia="el-GR"/>
              </w:rPr>
            </w:pPr>
          </w:p>
        </w:tc>
        <w:tc>
          <w:tcPr>
            <w:tcW w:w="981" w:type="dxa"/>
            <w:tcBorders>
              <w:top w:val="single" w:sz="4" w:space="0" w:color="000000"/>
              <w:left w:val="single" w:sz="4" w:space="0" w:color="000000"/>
              <w:bottom w:val="single" w:sz="4" w:space="0" w:color="000000"/>
            </w:tcBorders>
            <w:shd w:val="clear" w:color="auto" w:fill="auto"/>
            <w:vAlign w:val="bottom"/>
          </w:tcPr>
          <w:p w14:paraId="00E50B71" w14:textId="77777777" w:rsidR="00C500C5" w:rsidRDefault="00C500C5" w:rsidP="004B55D7">
            <w:pPr>
              <w:suppressAutoHyphens w:val="0"/>
              <w:snapToGrid w:val="0"/>
              <w:spacing w:after="0"/>
              <w:jc w:val="right"/>
              <w:rPr>
                <w:color w:val="000000"/>
                <w:sz w:val="16"/>
                <w:szCs w:val="18"/>
                <w:lang w:val="el-GR" w:eastAsia="el-GR"/>
              </w:rPr>
            </w:pPr>
          </w:p>
        </w:tc>
        <w:tc>
          <w:tcPr>
            <w:tcW w:w="981" w:type="dxa"/>
            <w:tcBorders>
              <w:top w:val="single" w:sz="4" w:space="0" w:color="000000"/>
              <w:left w:val="single" w:sz="4" w:space="0" w:color="000000"/>
              <w:bottom w:val="single" w:sz="4" w:space="0" w:color="000000"/>
            </w:tcBorders>
            <w:shd w:val="clear" w:color="auto" w:fill="auto"/>
            <w:vAlign w:val="bottom"/>
          </w:tcPr>
          <w:p w14:paraId="6DF49CA7" w14:textId="77777777" w:rsidR="00C500C5" w:rsidRDefault="00C500C5" w:rsidP="004B55D7">
            <w:pPr>
              <w:suppressAutoHyphens w:val="0"/>
              <w:snapToGrid w:val="0"/>
              <w:spacing w:after="0"/>
              <w:jc w:val="right"/>
              <w:rPr>
                <w:color w:val="000000"/>
                <w:sz w:val="16"/>
                <w:szCs w:val="18"/>
                <w:lang w:val="el-GR" w:eastAsia="el-GR"/>
              </w:rPr>
            </w:pPr>
          </w:p>
        </w:tc>
        <w:tc>
          <w:tcPr>
            <w:tcW w:w="78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5C2AB21F" w14:textId="77777777" w:rsidR="00C500C5" w:rsidRDefault="00C500C5" w:rsidP="004B55D7">
            <w:pPr>
              <w:suppressAutoHyphens w:val="0"/>
              <w:snapToGrid w:val="0"/>
              <w:spacing w:after="0"/>
              <w:jc w:val="right"/>
              <w:rPr>
                <w:color w:val="000000"/>
                <w:sz w:val="16"/>
                <w:szCs w:val="18"/>
                <w:lang w:val="el-GR" w:eastAsia="el-GR"/>
              </w:rPr>
            </w:pPr>
          </w:p>
        </w:tc>
      </w:tr>
      <w:tr w:rsidR="00C500C5" w14:paraId="31A6AD8E" w14:textId="77777777" w:rsidTr="004B55D7">
        <w:trPr>
          <w:trHeight w:val="255"/>
        </w:trPr>
        <w:tc>
          <w:tcPr>
            <w:tcW w:w="344" w:type="dxa"/>
            <w:tcBorders>
              <w:top w:val="single" w:sz="4" w:space="0" w:color="000000"/>
              <w:left w:val="single" w:sz="4" w:space="0" w:color="000000"/>
              <w:bottom w:val="single" w:sz="4" w:space="0" w:color="000000"/>
            </w:tcBorders>
            <w:shd w:val="clear" w:color="auto" w:fill="D9E1F2"/>
            <w:vAlign w:val="bottom"/>
          </w:tcPr>
          <w:p w14:paraId="3BC80A03" w14:textId="77777777" w:rsidR="00C500C5" w:rsidRDefault="00C500C5" w:rsidP="004B55D7">
            <w:pPr>
              <w:suppressAutoHyphens w:val="0"/>
              <w:spacing w:after="0"/>
              <w:jc w:val="right"/>
            </w:pPr>
            <w:r>
              <w:rPr>
                <w:color w:val="000000"/>
                <w:sz w:val="16"/>
                <w:szCs w:val="14"/>
                <w:lang w:val="el-GR" w:eastAsia="el-GR"/>
              </w:rPr>
              <w:t>33</w:t>
            </w:r>
          </w:p>
        </w:tc>
        <w:tc>
          <w:tcPr>
            <w:tcW w:w="1674" w:type="dxa"/>
            <w:tcBorders>
              <w:top w:val="single" w:sz="4" w:space="0" w:color="000000"/>
              <w:left w:val="single" w:sz="4" w:space="0" w:color="000000"/>
              <w:bottom w:val="single" w:sz="4" w:space="0" w:color="000000"/>
            </w:tcBorders>
            <w:shd w:val="clear" w:color="auto" w:fill="D9E1F2"/>
            <w:vAlign w:val="bottom"/>
          </w:tcPr>
          <w:p w14:paraId="0434ED22" w14:textId="77777777" w:rsidR="00C500C5" w:rsidRDefault="00C500C5" w:rsidP="004B55D7">
            <w:pPr>
              <w:suppressAutoHyphens w:val="0"/>
              <w:spacing w:after="0"/>
              <w:jc w:val="left"/>
            </w:pPr>
            <w:r>
              <w:rPr>
                <w:color w:val="000000"/>
                <w:sz w:val="16"/>
                <w:szCs w:val="18"/>
                <w:lang w:val="el-GR" w:eastAsia="el-GR"/>
              </w:rPr>
              <w:t xml:space="preserve">Χαρτομάντηλα αυτοκινήτου </w:t>
            </w:r>
          </w:p>
        </w:tc>
        <w:tc>
          <w:tcPr>
            <w:tcW w:w="1012" w:type="dxa"/>
            <w:tcBorders>
              <w:top w:val="single" w:sz="4" w:space="0" w:color="000000"/>
              <w:left w:val="single" w:sz="4" w:space="0" w:color="000000"/>
              <w:bottom w:val="single" w:sz="4" w:space="0" w:color="000000"/>
            </w:tcBorders>
            <w:shd w:val="clear" w:color="auto" w:fill="D9E1F2"/>
            <w:vAlign w:val="bottom"/>
          </w:tcPr>
          <w:p w14:paraId="7D79F53C" w14:textId="77777777" w:rsidR="00C500C5" w:rsidRDefault="00C500C5" w:rsidP="004B55D7">
            <w:pPr>
              <w:suppressAutoHyphens w:val="0"/>
              <w:spacing w:after="0"/>
              <w:jc w:val="left"/>
            </w:pPr>
            <w:r>
              <w:rPr>
                <w:color w:val="000000"/>
                <w:sz w:val="16"/>
                <w:szCs w:val="18"/>
                <w:lang w:val="el-GR" w:eastAsia="el-GR"/>
              </w:rPr>
              <w:t>κουτί 100 φύλλων</w:t>
            </w:r>
          </w:p>
        </w:tc>
        <w:tc>
          <w:tcPr>
            <w:tcW w:w="737" w:type="dxa"/>
            <w:tcBorders>
              <w:top w:val="single" w:sz="4" w:space="0" w:color="000000"/>
              <w:left w:val="single" w:sz="4" w:space="0" w:color="000000"/>
              <w:bottom w:val="single" w:sz="4" w:space="0" w:color="000000"/>
            </w:tcBorders>
            <w:shd w:val="clear" w:color="auto" w:fill="D9E1F2"/>
            <w:vAlign w:val="bottom"/>
          </w:tcPr>
          <w:p w14:paraId="4AC1EE5D" w14:textId="77777777" w:rsidR="00C500C5" w:rsidRDefault="00C500C5" w:rsidP="004B55D7">
            <w:pPr>
              <w:suppressAutoHyphens w:val="0"/>
              <w:spacing w:after="0"/>
              <w:jc w:val="right"/>
            </w:pPr>
            <w:r>
              <w:rPr>
                <w:color w:val="000000"/>
                <w:sz w:val="16"/>
                <w:szCs w:val="18"/>
                <w:lang w:val="el-GR" w:eastAsia="el-GR"/>
              </w:rPr>
              <w:t>100</w:t>
            </w:r>
          </w:p>
        </w:tc>
        <w:tc>
          <w:tcPr>
            <w:tcW w:w="738" w:type="dxa"/>
            <w:tcBorders>
              <w:top w:val="single" w:sz="4" w:space="0" w:color="000000"/>
              <w:left w:val="single" w:sz="4" w:space="0" w:color="000000"/>
              <w:bottom w:val="single" w:sz="4" w:space="0" w:color="000000"/>
            </w:tcBorders>
            <w:shd w:val="clear" w:color="auto" w:fill="D9E1F2"/>
            <w:vAlign w:val="bottom"/>
          </w:tcPr>
          <w:p w14:paraId="0CE25176" w14:textId="77777777" w:rsidR="00C500C5" w:rsidRDefault="00C500C5" w:rsidP="004B55D7">
            <w:pPr>
              <w:suppressAutoHyphens w:val="0"/>
              <w:spacing w:after="0"/>
              <w:jc w:val="right"/>
            </w:pPr>
            <w:r>
              <w:rPr>
                <w:color w:val="000000"/>
                <w:sz w:val="16"/>
                <w:szCs w:val="18"/>
                <w:lang w:val="el-GR" w:eastAsia="el-GR"/>
              </w:rPr>
              <w:t>60</w:t>
            </w:r>
          </w:p>
        </w:tc>
        <w:tc>
          <w:tcPr>
            <w:tcW w:w="737" w:type="dxa"/>
            <w:tcBorders>
              <w:top w:val="single" w:sz="4" w:space="0" w:color="000000"/>
              <w:left w:val="single" w:sz="4" w:space="0" w:color="000000"/>
              <w:bottom w:val="single" w:sz="4" w:space="0" w:color="000000"/>
            </w:tcBorders>
            <w:shd w:val="clear" w:color="auto" w:fill="D9E1F2"/>
            <w:vAlign w:val="bottom"/>
          </w:tcPr>
          <w:p w14:paraId="615BD004" w14:textId="77777777" w:rsidR="00C500C5" w:rsidRDefault="00C500C5" w:rsidP="004B55D7">
            <w:pPr>
              <w:suppressAutoHyphens w:val="0"/>
              <w:spacing w:after="0"/>
              <w:jc w:val="right"/>
            </w:pPr>
            <w:r>
              <w:rPr>
                <w:color w:val="000000"/>
                <w:sz w:val="16"/>
                <w:szCs w:val="18"/>
                <w:lang w:val="el-GR" w:eastAsia="el-GR"/>
              </w:rPr>
              <w:t>0</w:t>
            </w:r>
          </w:p>
        </w:tc>
        <w:tc>
          <w:tcPr>
            <w:tcW w:w="737" w:type="dxa"/>
            <w:tcBorders>
              <w:top w:val="single" w:sz="4" w:space="0" w:color="000000"/>
              <w:left w:val="single" w:sz="4" w:space="0" w:color="000000"/>
              <w:bottom w:val="single" w:sz="4" w:space="0" w:color="000000"/>
            </w:tcBorders>
            <w:shd w:val="clear" w:color="auto" w:fill="D9E1F2"/>
            <w:vAlign w:val="bottom"/>
          </w:tcPr>
          <w:p w14:paraId="1A48137B" w14:textId="77777777" w:rsidR="00C500C5" w:rsidRDefault="00C500C5" w:rsidP="004B55D7">
            <w:pPr>
              <w:suppressAutoHyphens w:val="0"/>
              <w:spacing w:after="0"/>
              <w:jc w:val="right"/>
            </w:pPr>
            <w:r>
              <w:rPr>
                <w:color w:val="000000"/>
                <w:sz w:val="16"/>
                <w:szCs w:val="18"/>
                <w:lang w:val="el-GR" w:eastAsia="el-GR"/>
              </w:rPr>
              <w:t>300</w:t>
            </w:r>
          </w:p>
        </w:tc>
        <w:tc>
          <w:tcPr>
            <w:tcW w:w="772" w:type="dxa"/>
            <w:tcBorders>
              <w:top w:val="single" w:sz="4" w:space="0" w:color="000000"/>
              <w:left w:val="single" w:sz="4" w:space="0" w:color="000000"/>
              <w:bottom w:val="single" w:sz="4" w:space="0" w:color="000000"/>
            </w:tcBorders>
            <w:shd w:val="clear" w:color="auto" w:fill="D9E1F2"/>
            <w:vAlign w:val="bottom"/>
          </w:tcPr>
          <w:p w14:paraId="5A2009FB" w14:textId="77777777" w:rsidR="00C500C5" w:rsidRDefault="00C500C5" w:rsidP="004B55D7">
            <w:pPr>
              <w:suppressAutoHyphens w:val="0"/>
              <w:spacing w:after="0"/>
              <w:jc w:val="right"/>
            </w:pPr>
            <w:r>
              <w:rPr>
                <w:color w:val="000000"/>
                <w:sz w:val="16"/>
                <w:szCs w:val="18"/>
                <w:lang w:val="el-GR" w:eastAsia="el-GR"/>
              </w:rPr>
              <w:t>0</w:t>
            </w:r>
          </w:p>
        </w:tc>
        <w:tc>
          <w:tcPr>
            <w:tcW w:w="696" w:type="dxa"/>
            <w:tcBorders>
              <w:top w:val="single" w:sz="4" w:space="0" w:color="000000"/>
              <w:left w:val="single" w:sz="4" w:space="0" w:color="000000"/>
              <w:bottom w:val="single" w:sz="4" w:space="0" w:color="000000"/>
            </w:tcBorders>
            <w:shd w:val="clear" w:color="auto" w:fill="D9E1F2"/>
            <w:vAlign w:val="bottom"/>
          </w:tcPr>
          <w:p w14:paraId="1A2BDA25" w14:textId="77777777" w:rsidR="00C500C5" w:rsidRDefault="00C500C5" w:rsidP="004B55D7">
            <w:pPr>
              <w:suppressAutoHyphens w:val="0"/>
              <w:spacing w:after="0"/>
              <w:jc w:val="right"/>
            </w:pPr>
            <w:r>
              <w:rPr>
                <w:b/>
                <w:bCs/>
                <w:color w:val="000000"/>
                <w:sz w:val="16"/>
                <w:szCs w:val="18"/>
                <w:lang w:val="el-GR" w:eastAsia="el-GR"/>
              </w:rPr>
              <w:t>460</w:t>
            </w:r>
          </w:p>
        </w:tc>
        <w:tc>
          <w:tcPr>
            <w:tcW w:w="779" w:type="dxa"/>
            <w:tcBorders>
              <w:top w:val="single" w:sz="4" w:space="0" w:color="000000"/>
              <w:left w:val="single" w:sz="4" w:space="0" w:color="000000"/>
              <w:bottom w:val="single" w:sz="4" w:space="0" w:color="000000"/>
            </w:tcBorders>
            <w:shd w:val="clear" w:color="auto" w:fill="EDEDED"/>
            <w:vAlign w:val="bottom"/>
          </w:tcPr>
          <w:p w14:paraId="1F5C8FDD" w14:textId="77777777" w:rsidR="00C500C5" w:rsidRDefault="00C500C5" w:rsidP="004B55D7">
            <w:pPr>
              <w:suppressAutoHyphens w:val="0"/>
              <w:spacing w:after="0"/>
              <w:jc w:val="left"/>
            </w:pPr>
            <w:r>
              <w:rPr>
                <w:color w:val="000000"/>
                <w:sz w:val="16"/>
                <w:szCs w:val="16"/>
                <w:lang w:val="el-GR" w:eastAsia="el-GR"/>
              </w:rPr>
              <w:t> </w:t>
            </w:r>
          </w:p>
        </w:tc>
        <w:tc>
          <w:tcPr>
            <w:tcW w:w="392" w:type="dxa"/>
            <w:tcBorders>
              <w:top w:val="single" w:sz="4" w:space="0" w:color="000000"/>
              <w:left w:val="single" w:sz="4" w:space="0" w:color="000000"/>
              <w:bottom w:val="single" w:sz="4" w:space="0" w:color="000000"/>
            </w:tcBorders>
            <w:shd w:val="clear" w:color="auto" w:fill="D9E1F2"/>
            <w:vAlign w:val="bottom"/>
          </w:tcPr>
          <w:p w14:paraId="3D07E3A2" w14:textId="77777777" w:rsidR="00C500C5" w:rsidRDefault="00C500C5" w:rsidP="004B55D7">
            <w:pPr>
              <w:suppressAutoHyphens w:val="0"/>
              <w:spacing w:after="0"/>
              <w:jc w:val="right"/>
            </w:pPr>
            <w:r>
              <w:rPr>
                <w:color w:val="000000"/>
                <w:sz w:val="16"/>
                <w:szCs w:val="18"/>
                <w:lang w:val="el-GR" w:eastAsia="el-GR"/>
              </w:rPr>
              <w:t>24%</w:t>
            </w:r>
          </w:p>
        </w:tc>
        <w:tc>
          <w:tcPr>
            <w:tcW w:w="902" w:type="dxa"/>
            <w:tcBorders>
              <w:top w:val="single" w:sz="4" w:space="0" w:color="000000"/>
              <w:left w:val="single" w:sz="4" w:space="0" w:color="000000"/>
              <w:bottom w:val="single" w:sz="4" w:space="0" w:color="000000"/>
            </w:tcBorders>
            <w:shd w:val="clear" w:color="auto" w:fill="D9E1F2"/>
            <w:vAlign w:val="bottom"/>
          </w:tcPr>
          <w:p w14:paraId="72B4893A" w14:textId="77777777" w:rsidR="00C500C5" w:rsidRDefault="00C500C5" w:rsidP="004B55D7">
            <w:pPr>
              <w:suppressAutoHyphens w:val="0"/>
              <w:snapToGrid w:val="0"/>
              <w:spacing w:after="0"/>
              <w:jc w:val="right"/>
              <w:rPr>
                <w:color w:val="000000"/>
                <w:sz w:val="16"/>
                <w:szCs w:val="18"/>
                <w:lang w:val="el-GR" w:eastAsia="el-GR"/>
              </w:rPr>
            </w:pPr>
          </w:p>
        </w:tc>
        <w:tc>
          <w:tcPr>
            <w:tcW w:w="1110" w:type="dxa"/>
            <w:tcBorders>
              <w:top w:val="single" w:sz="4" w:space="0" w:color="000000"/>
              <w:left w:val="single" w:sz="4" w:space="0" w:color="000000"/>
              <w:bottom w:val="single" w:sz="4" w:space="0" w:color="000000"/>
            </w:tcBorders>
            <w:shd w:val="clear" w:color="auto" w:fill="D9E1F2"/>
            <w:vAlign w:val="bottom"/>
          </w:tcPr>
          <w:p w14:paraId="13016BF0" w14:textId="77777777" w:rsidR="00C500C5" w:rsidRDefault="00C500C5" w:rsidP="004B55D7">
            <w:pPr>
              <w:suppressAutoHyphens w:val="0"/>
              <w:snapToGrid w:val="0"/>
              <w:spacing w:after="0"/>
              <w:jc w:val="right"/>
              <w:rPr>
                <w:color w:val="000000"/>
                <w:sz w:val="16"/>
                <w:szCs w:val="18"/>
                <w:lang w:val="el-GR" w:eastAsia="el-GR"/>
              </w:rPr>
            </w:pPr>
          </w:p>
        </w:tc>
        <w:tc>
          <w:tcPr>
            <w:tcW w:w="1189" w:type="dxa"/>
            <w:tcBorders>
              <w:top w:val="single" w:sz="4" w:space="0" w:color="000000"/>
              <w:left w:val="single" w:sz="4" w:space="0" w:color="000000"/>
              <w:bottom w:val="single" w:sz="4" w:space="0" w:color="000000"/>
            </w:tcBorders>
            <w:shd w:val="clear" w:color="auto" w:fill="D9E1F2"/>
            <w:vAlign w:val="bottom"/>
          </w:tcPr>
          <w:p w14:paraId="38967F06" w14:textId="77777777" w:rsidR="00C500C5" w:rsidRDefault="00C500C5" w:rsidP="004B55D7">
            <w:pPr>
              <w:suppressAutoHyphens w:val="0"/>
              <w:snapToGrid w:val="0"/>
              <w:spacing w:after="0"/>
              <w:jc w:val="right"/>
              <w:rPr>
                <w:color w:val="000000"/>
                <w:sz w:val="16"/>
                <w:szCs w:val="18"/>
                <w:lang w:val="el-GR" w:eastAsia="el-GR"/>
              </w:rPr>
            </w:pPr>
          </w:p>
        </w:tc>
        <w:tc>
          <w:tcPr>
            <w:tcW w:w="981" w:type="dxa"/>
            <w:tcBorders>
              <w:top w:val="single" w:sz="4" w:space="0" w:color="000000"/>
              <w:left w:val="single" w:sz="4" w:space="0" w:color="000000"/>
              <w:bottom w:val="single" w:sz="4" w:space="0" w:color="000000"/>
            </w:tcBorders>
            <w:shd w:val="clear" w:color="auto" w:fill="D9E1F2"/>
            <w:vAlign w:val="bottom"/>
          </w:tcPr>
          <w:p w14:paraId="0093E2CC" w14:textId="77777777" w:rsidR="00C500C5" w:rsidRDefault="00C500C5" w:rsidP="004B55D7">
            <w:pPr>
              <w:suppressAutoHyphens w:val="0"/>
              <w:snapToGrid w:val="0"/>
              <w:spacing w:after="0"/>
              <w:jc w:val="right"/>
              <w:rPr>
                <w:color w:val="000000"/>
                <w:sz w:val="16"/>
                <w:szCs w:val="18"/>
                <w:lang w:val="el-GR" w:eastAsia="el-GR"/>
              </w:rPr>
            </w:pPr>
          </w:p>
        </w:tc>
        <w:tc>
          <w:tcPr>
            <w:tcW w:w="981" w:type="dxa"/>
            <w:tcBorders>
              <w:top w:val="single" w:sz="4" w:space="0" w:color="000000"/>
              <w:left w:val="single" w:sz="4" w:space="0" w:color="000000"/>
              <w:bottom w:val="single" w:sz="4" w:space="0" w:color="000000"/>
            </w:tcBorders>
            <w:shd w:val="clear" w:color="auto" w:fill="D9E1F2"/>
            <w:vAlign w:val="bottom"/>
          </w:tcPr>
          <w:p w14:paraId="447068E0" w14:textId="77777777" w:rsidR="00C500C5" w:rsidRDefault="00C500C5" w:rsidP="004B55D7">
            <w:pPr>
              <w:suppressAutoHyphens w:val="0"/>
              <w:snapToGrid w:val="0"/>
              <w:spacing w:after="0"/>
              <w:jc w:val="right"/>
              <w:rPr>
                <w:color w:val="000000"/>
                <w:sz w:val="16"/>
                <w:szCs w:val="18"/>
                <w:lang w:val="el-GR" w:eastAsia="el-GR"/>
              </w:rPr>
            </w:pPr>
          </w:p>
        </w:tc>
        <w:tc>
          <w:tcPr>
            <w:tcW w:w="789" w:type="dxa"/>
            <w:gridSpan w:val="2"/>
            <w:tcBorders>
              <w:top w:val="single" w:sz="4" w:space="0" w:color="000000"/>
              <w:left w:val="single" w:sz="4" w:space="0" w:color="000000"/>
              <w:bottom w:val="single" w:sz="4" w:space="0" w:color="000000"/>
              <w:right w:val="single" w:sz="4" w:space="0" w:color="000000"/>
            </w:tcBorders>
            <w:shd w:val="clear" w:color="auto" w:fill="D9E1F2"/>
            <w:vAlign w:val="bottom"/>
          </w:tcPr>
          <w:p w14:paraId="27743F21" w14:textId="77777777" w:rsidR="00C500C5" w:rsidRDefault="00C500C5" w:rsidP="004B55D7">
            <w:pPr>
              <w:suppressAutoHyphens w:val="0"/>
              <w:snapToGrid w:val="0"/>
              <w:spacing w:after="0"/>
              <w:jc w:val="right"/>
              <w:rPr>
                <w:color w:val="000000"/>
                <w:sz w:val="16"/>
                <w:szCs w:val="18"/>
                <w:lang w:val="el-GR" w:eastAsia="el-GR"/>
              </w:rPr>
            </w:pPr>
          </w:p>
        </w:tc>
      </w:tr>
      <w:tr w:rsidR="00C500C5" w14:paraId="785C7C1E" w14:textId="77777777" w:rsidTr="004B55D7">
        <w:trPr>
          <w:trHeight w:val="480"/>
        </w:trPr>
        <w:tc>
          <w:tcPr>
            <w:tcW w:w="344" w:type="dxa"/>
            <w:tcBorders>
              <w:top w:val="single" w:sz="4" w:space="0" w:color="000000"/>
              <w:left w:val="single" w:sz="4" w:space="0" w:color="000000"/>
              <w:bottom w:val="single" w:sz="4" w:space="0" w:color="C0C0C0"/>
            </w:tcBorders>
            <w:shd w:val="clear" w:color="auto" w:fill="auto"/>
            <w:vAlign w:val="bottom"/>
          </w:tcPr>
          <w:p w14:paraId="625CEEE2" w14:textId="77777777" w:rsidR="00C500C5" w:rsidRDefault="00C500C5" w:rsidP="004B55D7">
            <w:pPr>
              <w:suppressAutoHyphens w:val="0"/>
              <w:spacing w:after="0"/>
              <w:jc w:val="right"/>
            </w:pPr>
            <w:r>
              <w:rPr>
                <w:color w:val="000000"/>
                <w:sz w:val="16"/>
                <w:szCs w:val="14"/>
                <w:lang w:val="el-GR" w:eastAsia="el-GR"/>
              </w:rPr>
              <w:t>34</w:t>
            </w:r>
          </w:p>
        </w:tc>
        <w:tc>
          <w:tcPr>
            <w:tcW w:w="1674" w:type="dxa"/>
            <w:tcBorders>
              <w:top w:val="single" w:sz="4" w:space="0" w:color="000000"/>
              <w:left w:val="single" w:sz="4" w:space="0" w:color="000000"/>
              <w:bottom w:val="single" w:sz="4" w:space="0" w:color="000000"/>
            </w:tcBorders>
            <w:shd w:val="clear" w:color="auto" w:fill="auto"/>
            <w:vAlign w:val="bottom"/>
          </w:tcPr>
          <w:p w14:paraId="22454D30" w14:textId="77777777" w:rsidR="00C500C5" w:rsidRDefault="00C500C5" w:rsidP="004B55D7">
            <w:pPr>
              <w:suppressAutoHyphens w:val="0"/>
              <w:spacing w:after="0"/>
              <w:jc w:val="left"/>
            </w:pPr>
            <w:r>
              <w:rPr>
                <w:color w:val="000000"/>
                <w:sz w:val="16"/>
                <w:szCs w:val="18"/>
                <w:lang w:val="el-GR" w:eastAsia="el-GR"/>
              </w:rPr>
              <w:t>Χαρτοπετσέτες 100 φ</w:t>
            </w:r>
          </w:p>
        </w:tc>
        <w:tc>
          <w:tcPr>
            <w:tcW w:w="1012" w:type="dxa"/>
            <w:tcBorders>
              <w:top w:val="single" w:sz="4" w:space="0" w:color="000000"/>
              <w:left w:val="single" w:sz="4" w:space="0" w:color="000000"/>
              <w:bottom w:val="single" w:sz="4" w:space="0" w:color="000000"/>
            </w:tcBorders>
            <w:shd w:val="clear" w:color="auto" w:fill="auto"/>
            <w:vAlign w:val="bottom"/>
          </w:tcPr>
          <w:p w14:paraId="57AEF24B" w14:textId="77777777" w:rsidR="00C500C5" w:rsidRDefault="00C500C5" w:rsidP="004B55D7">
            <w:pPr>
              <w:suppressAutoHyphens w:val="0"/>
              <w:spacing w:after="0"/>
              <w:jc w:val="left"/>
            </w:pPr>
            <w:r>
              <w:rPr>
                <w:i/>
                <w:iCs/>
                <w:color w:val="000000"/>
                <w:sz w:val="16"/>
                <w:szCs w:val="18"/>
                <w:lang w:val="el-GR" w:eastAsia="el-GR"/>
              </w:rPr>
              <w:t>Πακέτο 100 φύλλων</w:t>
            </w:r>
          </w:p>
        </w:tc>
        <w:tc>
          <w:tcPr>
            <w:tcW w:w="737" w:type="dxa"/>
            <w:tcBorders>
              <w:top w:val="single" w:sz="4" w:space="0" w:color="000000"/>
              <w:left w:val="single" w:sz="4" w:space="0" w:color="000000"/>
              <w:bottom w:val="single" w:sz="4" w:space="0" w:color="000000"/>
            </w:tcBorders>
            <w:shd w:val="clear" w:color="auto" w:fill="auto"/>
            <w:vAlign w:val="bottom"/>
          </w:tcPr>
          <w:p w14:paraId="6D920880" w14:textId="77777777" w:rsidR="00C500C5" w:rsidRDefault="00C500C5" w:rsidP="004B55D7">
            <w:pPr>
              <w:suppressAutoHyphens w:val="0"/>
              <w:spacing w:after="0"/>
              <w:jc w:val="right"/>
            </w:pPr>
            <w:r>
              <w:rPr>
                <w:color w:val="000000"/>
                <w:sz w:val="16"/>
                <w:szCs w:val="18"/>
                <w:lang w:val="el-GR" w:eastAsia="el-GR"/>
              </w:rPr>
              <w:t>0</w:t>
            </w:r>
          </w:p>
        </w:tc>
        <w:tc>
          <w:tcPr>
            <w:tcW w:w="738" w:type="dxa"/>
            <w:tcBorders>
              <w:top w:val="single" w:sz="4" w:space="0" w:color="000000"/>
              <w:left w:val="single" w:sz="4" w:space="0" w:color="000000"/>
              <w:bottom w:val="single" w:sz="4" w:space="0" w:color="000000"/>
            </w:tcBorders>
            <w:shd w:val="clear" w:color="auto" w:fill="auto"/>
            <w:vAlign w:val="bottom"/>
          </w:tcPr>
          <w:p w14:paraId="165D0DDD" w14:textId="77777777" w:rsidR="00C500C5" w:rsidRDefault="00C500C5" w:rsidP="004B55D7">
            <w:pPr>
              <w:suppressAutoHyphens w:val="0"/>
              <w:spacing w:after="0"/>
              <w:jc w:val="right"/>
            </w:pPr>
            <w:r>
              <w:rPr>
                <w:color w:val="000000"/>
                <w:sz w:val="16"/>
                <w:szCs w:val="18"/>
                <w:lang w:val="el-GR" w:eastAsia="el-GR"/>
              </w:rPr>
              <w:t>116</w:t>
            </w:r>
          </w:p>
        </w:tc>
        <w:tc>
          <w:tcPr>
            <w:tcW w:w="737" w:type="dxa"/>
            <w:tcBorders>
              <w:top w:val="single" w:sz="4" w:space="0" w:color="000000"/>
              <w:left w:val="single" w:sz="4" w:space="0" w:color="000000"/>
              <w:bottom w:val="single" w:sz="4" w:space="0" w:color="000000"/>
            </w:tcBorders>
            <w:shd w:val="clear" w:color="auto" w:fill="auto"/>
            <w:vAlign w:val="bottom"/>
          </w:tcPr>
          <w:p w14:paraId="0AE99867" w14:textId="77777777" w:rsidR="00C500C5" w:rsidRDefault="00C500C5" w:rsidP="004B55D7">
            <w:pPr>
              <w:suppressAutoHyphens w:val="0"/>
              <w:spacing w:after="0"/>
              <w:jc w:val="right"/>
            </w:pPr>
            <w:r>
              <w:rPr>
                <w:color w:val="000000"/>
                <w:sz w:val="16"/>
                <w:szCs w:val="18"/>
                <w:lang w:val="el-GR" w:eastAsia="el-GR"/>
              </w:rPr>
              <w:t>0</w:t>
            </w:r>
          </w:p>
        </w:tc>
        <w:tc>
          <w:tcPr>
            <w:tcW w:w="737" w:type="dxa"/>
            <w:tcBorders>
              <w:top w:val="single" w:sz="4" w:space="0" w:color="000000"/>
              <w:left w:val="single" w:sz="4" w:space="0" w:color="000000"/>
              <w:bottom w:val="single" w:sz="4" w:space="0" w:color="000000"/>
            </w:tcBorders>
            <w:shd w:val="clear" w:color="auto" w:fill="auto"/>
            <w:vAlign w:val="bottom"/>
          </w:tcPr>
          <w:p w14:paraId="3E8854FA" w14:textId="77777777" w:rsidR="00C500C5" w:rsidRDefault="00C500C5" w:rsidP="004B55D7">
            <w:pPr>
              <w:suppressAutoHyphens w:val="0"/>
              <w:spacing w:after="0"/>
              <w:jc w:val="right"/>
            </w:pPr>
            <w:r>
              <w:rPr>
                <w:color w:val="000000"/>
                <w:sz w:val="16"/>
                <w:szCs w:val="18"/>
                <w:lang w:val="el-GR" w:eastAsia="el-GR"/>
              </w:rPr>
              <w:t>80</w:t>
            </w:r>
          </w:p>
        </w:tc>
        <w:tc>
          <w:tcPr>
            <w:tcW w:w="772" w:type="dxa"/>
            <w:tcBorders>
              <w:top w:val="single" w:sz="4" w:space="0" w:color="000000"/>
              <w:left w:val="single" w:sz="4" w:space="0" w:color="000000"/>
              <w:bottom w:val="single" w:sz="4" w:space="0" w:color="000000"/>
            </w:tcBorders>
            <w:shd w:val="clear" w:color="auto" w:fill="auto"/>
            <w:vAlign w:val="bottom"/>
          </w:tcPr>
          <w:p w14:paraId="0F30BF15" w14:textId="77777777" w:rsidR="00C500C5" w:rsidRDefault="00C500C5" w:rsidP="004B55D7">
            <w:pPr>
              <w:suppressAutoHyphens w:val="0"/>
              <w:spacing w:after="0"/>
              <w:jc w:val="right"/>
            </w:pPr>
            <w:r>
              <w:rPr>
                <w:color w:val="000000"/>
                <w:sz w:val="16"/>
                <w:szCs w:val="18"/>
                <w:lang w:val="el-GR" w:eastAsia="el-GR"/>
              </w:rPr>
              <w:t>0</w:t>
            </w:r>
          </w:p>
        </w:tc>
        <w:tc>
          <w:tcPr>
            <w:tcW w:w="696" w:type="dxa"/>
            <w:tcBorders>
              <w:top w:val="single" w:sz="4" w:space="0" w:color="000000"/>
              <w:left w:val="single" w:sz="4" w:space="0" w:color="000000"/>
              <w:bottom w:val="single" w:sz="4" w:space="0" w:color="000000"/>
            </w:tcBorders>
            <w:shd w:val="clear" w:color="auto" w:fill="auto"/>
            <w:vAlign w:val="bottom"/>
          </w:tcPr>
          <w:p w14:paraId="5C1F4E50" w14:textId="77777777" w:rsidR="00C500C5" w:rsidRDefault="00C500C5" w:rsidP="004B55D7">
            <w:pPr>
              <w:suppressAutoHyphens w:val="0"/>
              <w:spacing w:after="0"/>
              <w:jc w:val="right"/>
            </w:pPr>
            <w:r>
              <w:rPr>
                <w:b/>
                <w:bCs/>
                <w:color w:val="000000"/>
                <w:sz w:val="16"/>
                <w:szCs w:val="18"/>
                <w:lang w:val="el-GR" w:eastAsia="el-GR"/>
              </w:rPr>
              <w:t>196</w:t>
            </w:r>
          </w:p>
        </w:tc>
        <w:tc>
          <w:tcPr>
            <w:tcW w:w="779" w:type="dxa"/>
            <w:tcBorders>
              <w:top w:val="single" w:sz="4" w:space="0" w:color="000000"/>
              <w:left w:val="single" w:sz="4" w:space="0" w:color="000000"/>
              <w:bottom w:val="single" w:sz="4" w:space="0" w:color="000000"/>
            </w:tcBorders>
            <w:shd w:val="clear" w:color="auto" w:fill="EDEDED"/>
            <w:vAlign w:val="bottom"/>
          </w:tcPr>
          <w:p w14:paraId="380C2A0E" w14:textId="77777777" w:rsidR="00C500C5" w:rsidRDefault="00C500C5" w:rsidP="004B55D7">
            <w:pPr>
              <w:suppressAutoHyphens w:val="0"/>
              <w:spacing w:after="0"/>
              <w:jc w:val="left"/>
            </w:pPr>
            <w:r>
              <w:rPr>
                <w:color w:val="000000"/>
                <w:sz w:val="16"/>
                <w:szCs w:val="16"/>
                <w:lang w:val="el-GR" w:eastAsia="el-GR"/>
              </w:rPr>
              <w:t> </w:t>
            </w:r>
          </w:p>
        </w:tc>
        <w:tc>
          <w:tcPr>
            <w:tcW w:w="392" w:type="dxa"/>
            <w:tcBorders>
              <w:top w:val="single" w:sz="4" w:space="0" w:color="000000"/>
              <w:left w:val="single" w:sz="4" w:space="0" w:color="000000"/>
              <w:bottom w:val="single" w:sz="4" w:space="0" w:color="000000"/>
            </w:tcBorders>
            <w:shd w:val="clear" w:color="auto" w:fill="auto"/>
            <w:vAlign w:val="bottom"/>
          </w:tcPr>
          <w:p w14:paraId="45B63081" w14:textId="77777777" w:rsidR="00C500C5" w:rsidRDefault="00C500C5" w:rsidP="004B55D7">
            <w:pPr>
              <w:suppressAutoHyphens w:val="0"/>
              <w:spacing w:after="0"/>
              <w:jc w:val="right"/>
            </w:pPr>
            <w:r>
              <w:rPr>
                <w:color w:val="000000"/>
                <w:sz w:val="16"/>
                <w:szCs w:val="18"/>
                <w:lang w:val="el-GR" w:eastAsia="el-GR"/>
              </w:rPr>
              <w:t>24%</w:t>
            </w:r>
          </w:p>
        </w:tc>
        <w:tc>
          <w:tcPr>
            <w:tcW w:w="902" w:type="dxa"/>
            <w:tcBorders>
              <w:top w:val="single" w:sz="4" w:space="0" w:color="000000"/>
              <w:left w:val="single" w:sz="4" w:space="0" w:color="000000"/>
              <w:bottom w:val="single" w:sz="4" w:space="0" w:color="000000"/>
            </w:tcBorders>
            <w:shd w:val="clear" w:color="auto" w:fill="auto"/>
            <w:vAlign w:val="bottom"/>
          </w:tcPr>
          <w:p w14:paraId="796FA166" w14:textId="77777777" w:rsidR="00C500C5" w:rsidRDefault="00C500C5" w:rsidP="004B55D7">
            <w:pPr>
              <w:suppressAutoHyphens w:val="0"/>
              <w:snapToGrid w:val="0"/>
              <w:spacing w:after="0"/>
              <w:jc w:val="right"/>
              <w:rPr>
                <w:color w:val="000000"/>
                <w:sz w:val="16"/>
                <w:szCs w:val="18"/>
                <w:lang w:val="el-GR" w:eastAsia="el-GR"/>
              </w:rPr>
            </w:pPr>
          </w:p>
        </w:tc>
        <w:tc>
          <w:tcPr>
            <w:tcW w:w="1110" w:type="dxa"/>
            <w:tcBorders>
              <w:top w:val="single" w:sz="4" w:space="0" w:color="000000"/>
              <w:left w:val="single" w:sz="4" w:space="0" w:color="000000"/>
              <w:bottom w:val="single" w:sz="4" w:space="0" w:color="000000"/>
            </w:tcBorders>
            <w:shd w:val="clear" w:color="auto" w:fill="auto"/>
            <w:vAlign w:val="bottom"/>
          </w:tcPr>
          <w:p w14:paraId="4A8FAC68" w14:textId="77777777" w:rsidR="00C500C5" w:rsidRDefault="00C500C5" w:rsidP="004B55D7">
            <w:pPr>
              <w:suppressAutoHyphens w:val="0"/>
              <w:snapToGrid w:val="0"/>
              <w:spacing w:after="0"/>
              <w:jc w:val="right"/>
              <w:rPr>
                <w:color w:val="000000"/>
                <w:sz w:val="16"/>
                <w:szCs w:val="18"/>
                <w:lang w:val="el-GR" w:eastAsia="el-GR"/>
              </w:rPr>
            </w:pPr>
          </w:p>
        </w:tc>
        <w:tc>
          <w:tcPr>
            <w:tcW w:w="1189" w:type="dxa"/>
            <w:tcBorders>
              <w:top w:val="single" w:sz="4" w:space="0" w:color="000000"/>
              <w:left w:val="single" w:sz="4" w:space="0" w:color="000000"/>
              <w:bottom w:val="single" w:sz="4" w:space="0" w:color="000000"/>
            </w:tcBorders>
            <w:shd w:val="clear" w:color="auto" w:fill="auto"/>
            <w:vAlign w:val="bottom"/>
          </w:tcPr>
          <w:p w14:paraId="04D5F06B" w14:textId="77777777" w:rsidR="00C500C5" w:rsidRDefault="00C500C5" w:rsidP="004B55D7">
            <w:pPr>
              <w:suppressAutoHyphens w:val="0"/>
              <w:snapToGrid w:val="0"/>
              <w:spacing w:after="0"/>
              <w:jc w:val="right"/>
              <w:rPr>
                <w:color w:val="000000"/>
                <w:sz w:val="16"/>
                <w:szCs w:val="18"/>
                <w:lang w:val="el-GR" w:eastAsia="el-GR"/>
              </w:rPr>
            </w:pPr>
          </w:p>
        </w:tc>
        <w:tc>
          <w:tcPr>
            <w:tcW w:w="981" w:type="dxa"/>
            <w:tcBorders>
              <w:top w:val="single" w:sz="4" w:space="0" w:color="000000"/>
              <w:left w:val="single" w:sz="4" w:space="0" w:color="000000"/>
              <w:bottom w:val="single" w:sz="4" w:space="0" w:color="000000"/>
            </w:tcBorders>
            <w:shd w:val="clear" w:color="auto" w:fill="auto"/>
            <w:vAlign w:val="bottom"/>
          </w:tcPr>
          <w:p w14:paraId="1E74FC29" w14:textId="77777777" w:rsidR="00C500C5" w:rsidRDefault="00C500C5" w:rsidP="004B55D7">
            <w:pPr>
              <w:suppressAutoHyphens w:val="0"/>
              <w:snapToGrid w:val="0"/>
              <w:spacing w:after="0"/>
              <w:jc w:val="right"/>
              <w:rPr>
                <w:color w:val="000000"/>
                <w:sz w:val="16"/>
                <w:szCs w:val="18"/>
                <w:lang w:val="el-GR" w:eastAsia="el-GR"/>
              </w:rPr>
            </w:pPr>
          </w:p>
        </w:tc>
        <w:tc>
          <w:tcPr>
            <w:tcW w:w="981" w:type="dxa"/>
            <w:tcBorders>
              <w:top w:val="single" w:sz="4" w:space="0" w:color="000000"/>
              <w:left w:val="single" w:sz="4" w:space="0" w:color="000000"/>
              <w:bottom w:val="single" w:sz="4" w:space="0" w:color="000000"/>
            </w:tcBorders>
            <w:shd w:val="clear" w:color="auto" w:fill="auto"/>
            <w:vAlign w:val="bottom"/>
          </w:tcPr>
          <w:p w14:paraId="08FA68B8" w14:textId="77777777" w:rsidR="00C500C5" w:rsidRDefault="00C500C5" w:rsidP="004B55D7">
            <w:pPr>
              <w:suppressAutoHyphens w:val="0"/>
              <w:snapToGrid w:val="0"/>
              <w:spacing w:after="0"/>
              <w:jc w:val="right"/>
              <w:rPr>
                <w:color w:val="000000"/>
                <w:sz w:val="16"/>
                <w:szCs w:val="18"/>
                <w:lang w:val="el-GR" w:eastAsia="el-GR"/>
              </w:rPr>
            </w:pPr>
          </w:p>
        </w:tc>
        <w:tc>
          <w:tcPr>
            <w:tcW w:w="78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09901AB0" w14:textId="77777777" w:rsidR="00C500C5" w:rsidRDefault="00C500C5" w:rsidP="004B55D7">
            <w:pPr>
              <w:suppressAutoHyphens w:val="0"/>
              <w:snapToGrid w:val="0"/>
              <w:spacing w:after="0"/>
              <w:jc w:val="right"/>
              <w:rPr>
                <w:color w:val="000000"/>
                <w:sz w:val="16"/>
                <w:szCs w:val="18"/>
                <w:lang w:val="el-GR" w:eastAsia="el-GR"/>
              </w:rPr>
            </w:pPr>
          </w:p>
        </w:tc>
      </w:tr>
      <w:tr w:rsidR="00C500C5" w14:paraId="577F7F71" w14:textId="77777777" w:rsidTr="004B55D7">
        <w:trPr>
          <w:trHeight w:val="480"/>
        </w:trPr>
        <w:tc>
          <w:tcPr>
            <w:tcW w:w="344" w:type="dxa"/>
            <w:tcBorders>
              <w:top w:val="single" w:sz="4" w:space="0" w:color="000000"/>
              <w:left w:val="single" w:sz="4" w:space="0" w:color="000000"/>
              <w:bottom w:val="single" w:sz="4" w:space="0" w:color="000000"/>
            </w:tcBorders>
            <w:shd w:val="clear" w:color="auto" w:fill="D9E1F2"/>
            <w:vAlign w:val="bottom"/>
          </w:tcPr>
          <w:p w14:paraId="0F129538" w14:textId="77777777" w:rsidR="00C500C5" w:rsidRDefault="00C500C5" w:rsidP="004B55D7">
            <w:pPr>
              <w:suppressAutoHyphens w:val="0"/>
              <w:spacing w:after="0"/>
              <w:jc w:val="right"/>
            </w:pPr>
            <w:r>
              <w:rPr>
                <w:color w:val="000000"/>
                <w:sz w:val="16"/>
                <w:szCs w:val="14"/>
                <w:lang w:val="el-GR" w:eastAsia="el-GR"/>
              </w:rPr>
              <w:t>35</w:t>
            </w:r>
          </w:p>
        </w:tc>
        <w:tc>
          <w:tcPr>
            <w:tcW w:w="1674" w:type="dxa"/>
            <w:tcBorders>
              <w:top w:val="single" w:sz="4" w:space="0" w:color="000000"/>
              <w:left w:val="single" w:sz="4" w:space="0" w:color="000000"/>
              <w:bottom w:val="single" w:sz="4" w:space="0" w:color="000000"/>
            </w:tcBorders>
            <w:shd w:val="clear" w:color="auto" w:fill="D9E1F2"/>
            <w:vAlign w:val="bottom"/>
          </w:tcPr>
          <w:p w14:paraId="56F344CF" w14:textId="77777777" w:rsidR="00C500C5" w:rsidRDefault="00C500C5" w:rsidP="004B55D7">
            <w:pPr>
              <w:suppressAutoHyphens w:val="0"/>
              <w:spacing w:after="0"/>
              <w:jc w:val="left"/>
            </w:pPr>
            <w:r>
              <w:rPr>
                <w:color w:val="000000"/>
                <w:sz w:val="16"/>
                <w:szCs w:val="18"/>
                <w:lang w:val="el-GR" w:eastAsia="el-GR"/>
              </w:rPr>
              <w:t>Χαρτοπετσέτες 500 φ</w:t>
            </w:r>
          </w:p>
        </w:tc>
        <w:tc>
          <w:tcPr>
            <w:tcW w:w="1012" w:type="dxa"/>
            <w:tcBorders>
              <w:top w:val="single" w:sz="4" w:space="0" w:color="000000"/>
              <w:left w:val="single" w:sz="4" w:space="0" w:color="000000"/>
              <w:bottom w:val="single" w:sz="4" w:space="0" w:color="000000"/>
            </w:tcBorders>
            <w:shd w:val="clear" w:color="auto" w:fill="D9E1F2"/>
            <w:vAlign w:val="bottom"/>
          </w:tcPr>
          <w:p w14:paraId="4DA38D45" w14:textId="77777777" w:rsidR="00C500C5" w:rsidRDefault="00C500C5" w:rsidP="004B55D7">
            <w:pPr>
              <w:suppressAutoHyphens w:val="0"/>
              <w:spacing w:after="0"/>
              <w:jc w:val="left"/>
            </w:pPr>
            <w:r>
              <w:rPr>
                <w:i/>
                <w:iCs/>
                <w:color w:val="000000"/>
                <w:sz w:val="16"/>
                <w:szCs w:val="18"/>
                <w:lang w:val="el-GR" w:eastAsia="el-GR"/>
              </w:rPr>
              <w:t>Πακέτο 500 φύλλων</w:t>
            </w:r>
          </w:p>
        </w:tc>
        <w:tc>
          <w:tcPr>
            <w:tcW w:w="737" w:type="dxa"/>
            <w:tcBorders>
              <w:top w:val="single" w:sz="4" w:space="0" w:color="000000"/>
              <w:left w:val="single" w:sz="4" w:space="0" w:color="000000"/>
              <w:bottom w:val="single" w:sz="4" w:space="0" w:color="000000"/>
            </w:tcBorders>
            <w:shd w:val="clear" w:color="auto" w:fill="D9E1F2"/>
            <w:vAlign w:val="bottom"/>
          </w:tcPr>
          <w:p w14:paraId="166F6244" w14:textId="77777777" w:rsidR="00C500C5" w:rsidRDefault="00C500C5" w:rsidP="004B55D7">
            <w:pPr>
              <w:suppressAutoHyphens w:val="0"/>
              <w:spacing w:after="0"/>
              <w:jc w:val="right"/>
            </w:pPr>
            <w:r>
              <w:rPr>
                <w:color w:val="000000"/>
                <w:sz w:val="16"/>
                <w:szCs w:val="18"/>
                <w:lang w:val="el-GR" w:eastAsia="el-GR"/>
              </w:rPr>
              <w:t>0</w:t>
            </w:r>
          </w:p>
        </w:tc>
        <w:tc>
          <w:tcPr>
            <w:tcW w:w="738" w:type="dxa"/>
            <w:tcBorders>
              <w:top w:val="single" w:sz="4" w:space="0" w:color="000000"/>
              <w:left w:val="single" w:sz="4" w:space="0" w:color="000000"/>
              <w:bottom w:val="single" w:sz="4" w:space="0" w:color="000000"/>
            </w:tcBorders>
            <w:shd w:val="clear" w:color="auto" w:fill="D9E1F2"/>
            <w:vAlign w:val="bottom"/>
          </w:tcPr>
          <w:p w14:paraId="4A198825" w14:textId="77777777" w:rsidR="00C500C5" w:rsidRDefault="00C500C5" w:rsidP="004B55D7">
            <w:pPr>
              <w:suppressAutoHyphens w:val="0"/>
              <w:spacing w:after="0"/>
              <w:jc w:val="right"/>
            </w:pPr>
            <w:r>
              <w:rPr>
                <w:color w:val="000000"/>
                <w:sz w:val="16"/>
                <w:szCs w:val="18"/>
                <w:lang w:val="el-GR" w:eastAsia="el-GR"/>
              </w:rPr>
              <w:t>23</w:t>
            </w:r>
          </w:p>
        </w:tc>
        <w:tc>
          <w:tcPr>
            <w:tcW w:w="737" w:type="dxa"/>
            <w:tcBorders>
              <w:top w:val="single" w:sz="4" w:space="0" w:color="000000"/>
              <w:left w:val="single" w:sz="4" w:space="0" w:color="000000"/>
              <w:bottom w:val="single" w:sz="4" w:space="0" w:color="000000"/>
            </w:tcBorders>
            <w:shd w:val="clear" w:color="auto" w:fill="D9E1F2"/>
            <w:vAlign w:val="bottom"/>
          </w:tcPr>
          <w:p w14:paraId="5088CB2F" w14:textId="77777777" w:rsidR="00C500C5" w:rsidRDefault="00C500C5" w:rsidP="004B55D7">
            <w:pPr>
              <w:suppressAutoHyphens w:val="0"/>
              <w:spacing w:after="0"/>
              <w:jc w:val="right"/>
            </w:pPr>
            <w:r>
              <w:rPr>
                <w:color w:val="000000"/>
                <w:sz w:val="16"/>
                <w:szCs w:val="18"/>
                <w:lang w:val="el-GR" w:eastAsia="el-GR"/>
              </w:rPr>
              <w:t>0</w:t>
            </w:r>
          </w:p>
        </w:tc>
        <w:tc>
          <w:tcPr>
            <w:tcW w:w="737" w:type="dxa"/>
            <w:tcBorders>
              <w:top w:val="single" w:sz="4" w:space="0" w:color="000000"/>
              <w:left w:val="single" w:sz="4" w:space="0" w:color="000000"/>
              <w:bottom w:val="single" w:sz="4" w:space="0" w:color="000000"/>
            </w:tcBorders>
            <w:shd w:val="clear" w:color="auto" w:fill="D9E1F2"/>
            <w:vAlign w:val="bottom"/>
          </w:tcPr>
          <w:p w14:paraId="2AE79873" w14:textId="77777777" w:rsidR="00C500C5" w:rsidRDefault="00C500C5" w:rsidP="004B55D7">
            <w:pPr>
              <w:suppressAutoHyphens w:val="0"/>
              <w:spacing w:after="0"/>
              <w:jc w:val="left"/>
            </w:pPr>
            <w:r>
              <w:rPr>
                <w:color w:val="000000"/>
                <w:sz w:val="16"/>
                <w:szCs w:val="18"/>
                <w:lang w:val="el-GR" w:eastAsia="el-GR"/>
              </w:rPr>
              <w:t> </w:t>
            </w:r>
          </w:p>
        </w:tc>
        <w:tc>
          <w:tcPr>
            <w:tcW w:w="772" w:type="dxa"/>
            <w:tcBorders>
              <w:top w:val="single" w:sz="4" w:space="0" w:color="000000"/>
              <w:left w:val="single" w:sz="4" w:space="0" w:color="000000"/>
              <w:bottom w:val="single" w:sz="4" w:space="0" w:color="000000"/>
            </w:tcBorders>
            <w:shd w:val="clear" w:color="auto" w:fill="D9E1F2"/>
            <w:vAlign w:val="bottom"/>
          </w:tcPr>
          <w:p w14:paraId="11D04D78" w14:textId="77777777" w:rsidR="00C500C5" w:rsidRDefault="00C500C5" w:rsidP="004B55D7">
            <w:pPr>
              <w:suppressAutoHyphens w:val="0"/>
              <w:spacing w:after="0"/>
              <w:jc w:val="right"/>
            </w:pPr>
            <w:r>
              <w:rPr>
                <w:color w:val="000000"/>
                <w:sz w:val="16"/>
                <w:szCs w:val="18"/>
                <w:lang w:val="el-GR" w:eastAsia="el-GR"/>
              </w:rPr>
              <w:t>0</w:t>
            </w:r>
          </w:p>
        </w:tc>
        <w:tc>
          <w:tcPr>
            <w:tcW w:w="696" w:type="dxa"/>
            <w:tcBorders>
              <w:top w:val="single" w:sz="4" w:space="0" w:color="000000"/>
              <w:left w:val="single" w:sz="4" w:space="0" w:color="000000"/>
              <w:bottom w:val="single" w:sz="4" w:space="0" w:color="000000"/>
            </w:tcBorders>
            <w:shd w:val="clear" w:color="auto" w:fill="D9E1F2"/>
            <w:vAlign w:val="bottom"/>
          </w:tcPr>
          <w:p w14:paraId="7F38B853" w14:textId="77777777" w:rsidR="00C500C5" w:rsidRDefault="00C500C5" w:rsidP="004B55D7">
            <w:pPr>
              <w:suppressAutoHyphens w:val="0"/>
              <w:spacing w:after="0"/>
              <w:jc w:val="right"/>
            </w:pPr>
            <w:r>
              <w:rPr>
                <w:b/>
                <w:bCs/>
                <w:color w:val="000000"/>
                <w:sz w:val="16"/>
                <w:szCs w:val="18"/>
                <w:lang w:val="el-GR" w:eastAsia="el-GR"/>
              </w:rPr>
              <w:t>23</w:t>
            </w:r>
          </w:p>
        </w:tc>
        <w:tc>
          <w:tcPr>
            <w:tcW w:w="779" w:type="dxa"/>
            <w:tcBorders>
              <w:top w:val="single" w:sz="4" w:space="0" w:color="000000"/>
              <w:left w:val="single" w:sz="4" w:space="0" w:color="000000"/>
              <w:bottom w:val="single" w:sz="4" w:space="0" w:color="000000"/>
            </w:tcBorders>
            <w:shd w:val="clear" w:color="auto" w:fill="EDEDED"/>
            <w:vAlign w:val="bottom"/>
          </w:tcPr>
          <w:p w14:paraId="3E045026" w14:textId="77777777" w:rsidR="00C500C5" w:rsidRDefault="00C500C5" w:rsidP="004B55D7">
            <w:pPr>
              <w:suppressAutoHyphens w:val="0"/>
              <w:spacing w:after="0"/>
              <w:jc w:val="left"/>
            </w:pPr>
            <w:r>
              <w:rPr>
                <w:color w:val="000000"/>
                <w:sz w:val="16"/>
                <w:szCs w:val="16"/>
                <w:lang w:val="el-GR" w:eastAsia="el-GR"/>
              </w:rPr>
              <w:t> </w:t>
            </w:r>
          </w:p>
        </w:tc>
        <w:tc>
          <w:tcPr>
            <w:tcW w:w="392" w:type="dxa"/>
            <w:tcBorders>
              <w:top w:val="single" w:sz="4" w:space="0" w:color="000000"/>
              <w:left w:val="single" w:sz="4" w:space="0" w:color="000000"/>
              <w:bottom w:val="single" w:sz="4" w:space="0" w:color="000000"/>
            </w:tcBorders>
            <w:shd w:val="clear" w:color="auto" w:fill="D9E1F2"/>
            <w:vAlign w:val="bottom"/>
          </w:tcPr>
          <w:p w14:paraId="46838F5B" w14:textId="77777777" w:rsidR="00C500C5" w:rsidRDefault="00C500C5" w:rsidP="004B55D7">
            <w:pPr>
              <w:suppressAutoHyphens w:val="0"/>
              <w:spacing w:after="0"/>
              <w:jc w:val="right"/>
            </w:pPr>
            <w:r>
              <w:rPr>
                <w:color w:val="000000"/>
                <w:sz w:val="16"/>
                <w:szCs w:val="18"/>
                <w:lang w:val="el-GR" w:eastAsia="el-GR"/>
              </w:rPr>
              <w:t>24%</w:t>
            </w:r>
          </w:p>
        </w:tc>
        <w:tc>
          <w:tcPr>
            <w:tcW w:w="902" w:type="dxa"/>
            <w:tcBorders>
              <w:top w:val="single" w:sz="4" w:space="0" w:color="000000"/>
              <w:left w:val="single" w:sz="4" w:space="0" w:color="000000"/>
              <w:bottom w:val="single" w:sz="4" w:space="0" w:color="000000"/>
            </w:tcBorders>
            <w:shd w:val="clear" w:color="auto" w:fill="D9E1F2"/>
            <w:vAlign w:val="bottom"/>
          </w:tcPr>
          <w:p w14:paraId="401F6FD3" w14:textId="77777777" w:rsidR="00C500C5" w:rsidRDefault="00C500C5" w:rsidP="004B55D7">
            <w:pPr>
              <w:suppressAutoHyphens w:val="0"/>
              <w:snapToGrid w:val="0"/>
              <w:spacing w:after="0"/>
              <w:jc w:val="right"/>
              <w:rPr>
                <w:color w:val="000000"/>
                <w:sz w:val="16"/>
                <w:szCs w:val="18"/>
                <w:lang w:val="el-GR" w:eastAsia="el-GR"/>
              </w:rPr>
            </w:pPr>
          </w:p>
        </w:tc>
        <w:tc>
          <w:tcPr>
            <w:tcW w:w="1110" w:type="dxa"/>
            <w:tcBorders>
              <w:top w:val="single" w:sz="4" w:space="0" w:color="000000"/>
              <w:left w:val="single" w:sz="4" w:space="0" w:color="000000"/>
              <w:bottom w:val="single" w:sz="4" w:space="0" w:color="000000"/>
            </w:tcBorders>
            <w:shd w:val="clear" w:color="auto" w:fill="D9E1F2"/>
            <w:vAlign w:val="bottom"/>
          </w:tcPr>
          <w:p w14:paraId="1111BC5C" w14:textId="77777777" w:rsidR="00C500C5" w:rsidRDefault="00C500C5" w:rsidP="004B55D7">
            <w:pPr>
              <w:suppressAutoHyphens w:val="0"/>
              <w:snapToGrid w:val="0"/>
              <w:spacing w:after="0"/>
              <w:jc w:val="right"/>
              <w:rPr>
                <w:color w:val="000000"/>
                <w:sz w:val="16"/>
                <w:szCs w:val="18"/>
                <w:lang w:val="el-GR" w:eastAsia="el-GR"/>
              </w:rPr>
            </w:pPr>
          </w:p>
        </w:tc>
        <w:tc>
          <w:tcPr>
            <w:tcW w:w="1189" w:type="dxa"/>
            <w:tcBorders>
              <w:top w:val="single" w:sz="4" w:space="0" w:color="000000"/>
              <w:left w:val="single" w:sz="4" w:space="0" w:color="000000"/>
              <w:bottom w:val="single" w:sz="4" w:space="0" w:color="000000"/>
            </w:tcBorders>
            <w:shd w:val="clear" w:color="auto" w:fill="D9E1F2"/>
            <w:vAlign w:val="bottom"/>
          </w:tcPr>
          <w:p w14:paraId="7073CC91" w14:textId="77777777" w:rsidR="00C500C5" w:rsidRDefault="00C500C5" w:rsidP="004B55D7">
            <w:pPr>
              <w:suppressAutoHyphens w:val="0"/>
              <w:snapToGrid w:val="0"/>
              <w:spacing w:after="0"/>
              <w:jc w:val="right"/>
              <w:rPr>
                <w:color w:val="000000"/>
                <w:sz w:val="16"/>
                <w:szCs w:val="18"/>
                <w:lang w:val="el-GR" w:eastAsia="el-GR"/>
              </w:rPr>
            </w:pPr>
          </w:p>
        </w:tc>
        <w:tc>
          <w:tcPr>
            <w:tcW w:w="981" w:type="dxa"/>
            <w:tcBorders>
              <w:top w:val="single" w:sz="4" w:space="0" w:color="000000"/>
              <w:left w:val="single" w:sz="4" w:space="0" w:color="000000"/>
              <w:bottom w:val="single" w:sz="4" w:space="0" w:color="000000"/>
            </w:tcBorders>
            <w:shd w:val="clear" w:color="auto" w:fill="D9E1F2"/>
            <w:vAlign w:val="bottom"/>
          </w:tcPr>
          <w:p w14:paraId="257BCAE4" w14:textId="77777777" w:rsidR="00C500C5" w:rsidRDefault="00C500C5" w:rsidP="004B55D7">
            <w:pPr>
              <w:suppressAutoHyphens w:val="0"/>
              <w:snapToGrid w:val="0"/>
              <w:spacing w:after="0"/>
              <w:jc w:val="right"/>
              <w:rPr>
                <w:color w:val="000000"/>
                <w:sz w:val="16"/>
                <w:szCs w:val="18"/>
                <w:lang w:val="el-GR" w:eastAsia="el-GR"/>
              </w:rPr>
            </w:pPr>
          </w:p>
        </w:tc>
        <w:tc>
          <w:tcPr>
            <w:tcW w:w="981" w:type="dxa"/>
            <w:tcBorders>
              <w:top w:val="single" w:sz="4" w:space="0" w:color="000000"/>
              <w:left w:val="single" w:sz="4" w:space="0" w:color="000000"/>
              <w:bottom w:val="single" w:sz="4" w:space="0" w:color="000000"/>
            </w:tcBorders>
            <w:shd w:val="clear" w:color="auto" w:fill="D9E1F2"/>
            <w:vAlign w:val="bottom"/>
          </w:tcPr>
          <w:p w14:paraId="19235C2E" w14:textId="77777777" w:rsidR="00C500C5" w:rsidRDefault="00C500C5" w:rsidP="004B55D7">
            <w:pPr>
              <w:suppressAutoHyphens w:val="0"/>
              <w:snapToGrid w:val="0"/>
              <w:spacing w:after="0"/>
              <w:jc w:val="right"/>
              <w:rPr>
                <w:color w:val="000000"/>
                <w:sz w:val="16"/>
                <w:szCs w:val="18"/>
                <w:lang w:val="el-GR" w:eastAsia="el-GR"/>
              </w:rPr>
            </w:pPr>
          </w:p>
        </w:tc>
        <w:tc>
          <w:tcPr>
            <w:tcW w:w="789" w:type="dxa"/>
            <w:gridSpan w:val="2"/>
            <w:tcBorders>
              <w:top w:val="single" w:sz="4" w:space="0" w:color="000000"/>
              <w:left w:val="single" w:sz="4" w:space="0" w:color="000000"/>
              <w:bottom w:val="single" w:sz="4" w:space="0" w:color="000000"/>
              <w:right w:val="single" w:sz="4" w:space="0" w:color="000000"/>
            </w:tcBorders>
            <w:shd w:val="clear" w:color="auto" w:fill="D9E1F2"/>
            <w:vAlign w:val="bottom"/>
          </w:tcPr>
          <w:p w14:paraId="7C9411E5" w14:textId="77777777" w:rsidR="00C500C5" w:rsidRDefault="00C500C5" w:rsidP="004B55D7">
            <w:pPr>
              <w:suppressAutoHyphens w:val="0"/>
              <w:snapToGrid w:val="0"/>
              <w:spacing w:after="0"/>
              <w:jc w:val="right"/>
              <w:rPr>
                <w:color w:val="000000"/>
                <w:sz w:val="16"/>
                <w:szCs w:val="18"/>
                <w:lang w:val="el-GR" w:eastAsia="el-GR"/>
              </w:rPr>
            </w:pPr>
          </w:p>
        </w:tc>
      </w:tr>
      <w:tr w:rsidR="00C500C5" w14:paraId="0D17BA7B" w14:textId="77777777" w:rsidTr="004B55D7">
        <w:trPr>
          <w:trHeight w:val="480"/>
        </w:trPr>
        <w:tc>
          <w:tcPr>
            <w:tcW w:w="344" w:type="dxa"/>
            <w:tcBorders>
              <w:top w:val="single" w:sz="4" w:space="0" w:color="000000"/>
              <w:left w:val="single" w:sz="4" w:space="0" w:color="000000"/>
              <w:bottom w:val="single" w:sz="4" w:space="0" w:color="C0C0C0"/>
            </w:tcBorders>
            <w:shd w:val="clear" w:color="auto" w:fill="auto"/>
            <w:vAlign w:val="bottom"/>
          </w:tcPr>
          <w:p w14:paraId="5148F8A0" w14:textId="77777777" w:rsidR="00C500C5" w:rsidRDefault="00C500C5" w:rsidP="004B55D7">
            <w:pPr>
              <w:suppressAutoHyphens w:val="0"/>
              <w:spacing w:after="0"/>
              <w:jc w:val="right"/>
            </w:pPr>
            <w:r>
              <w:rPr>
                <w:color w:val="000000"/>
                <w:sz w:val="16"/>
                <w:szCs w:val="14"/>
                <w:lang w:val="el-GR" w:eastAsia="el-GR"/>
              </w:rPr>
              <w:t>36</w:t>
            </w:r>
          </w:p>
        </w:tc>
        <w:tc>
          <w:tcPr>
            <w:tcW w:w="1674" w:type="dxa"/>
            <w:tcBorders>
              <w:top w:val="single" w:sz="4" w:space="0" w:color="000000"/>
              <w:left w:val="single" w:sz="4" w:space="0" w:color="000000"/>
              <w:bottom w:val="single" w:sz="4" w:space="0" w:color="000000"/>
            </w:tcBorders>
            <w:shd w:val="clear" w:color="auto" w:fill="auto"/>
            <w:vAlign w:val="bottom"/>
          </w:tcPr>
          <w:p w14:paraId="77770583" w14:textId="77777777" w:rsidR="00C500C5" w:rsidRDefault="00C500C5" w:rsidP="004B55D7">
            <w:pPr>
              <w:suppressAutoHyphens w:val="0"/>
              <w:spacing w:after="0"/>
              <w:jc w:val="left"/>
            </w:pPr>
            <w:r>
              <w:rPr>
                <w:color w:val="000000"/>
                <w:sz w:val="16"/>
                <w:szCs w:val="18"/>
                <w:lang w:val="el-GR" w:eastAsia="el-GR"/>
              </w:rPr>
              <w:t>Χαρτοπετσέτες πακέτο 70 φύλλα</w:t>
            </w:r>
          </w:p>
        </w:tc>
        <w:tc>
          <w:tcPr>
            <w:tcW w:w="1012" w:type="dxa"/>
            <w:tcBorders>
              <w:top w:val="single" w:sz="4" w:space="0" w:color="000000"/>
              <w:left w:val="single" w:sz="4" w:space="0" w:color="000000"/>
              <w:bottom w:val="single" w:sz="4" w:space="0" w:color="000000"/>
            </w:tcBorders>
            <w:shd w:val="clear" w:color="auto" w:fill="auto"/>
            <w:vAlign w:val="bottom"/>
          </w:tcPr>
          <w:p w14:paraId="2C1B684E" w14:textId="77777777" w:rsidR="00C500C5" w:rsidRDefault="00C500C5" w:rsidP="004B55D7">
            <w:pPr>
              <w:suppressAutoHyphens w:val="0"/>
              <w:spacing w:after="0"/>
              <w:jc w:val="left"/>
            </w:pPr>
            <w:r>
              <w:rPr>
                <w:i/>
                <w:iCs/>
                <w:color w:val="000000"/>
                <w:sz w:val="16"/>
                <w:szCs w:val="18"/>
                <w:lang w:val="el-GR" w:eastAsia="el-GR"/>
              </w:rPr>
              <w:t>Πακέτο 70 φύλλων</w:t>
            </w:r>
          </w:p>
        </w:tc>
        <w:tc>
          <w:tcPr>
            <w:tcW w:w="737" w:type="dxa"/>
            <w:tcBorders>
              <w:top w:val="single" w:sz="4" w:space="0" w:color="000000"/>
              <w:left w:val="single" w:sz="4" w:space="0" w:color="000000"/>
              <w:bottom w:val="single" w:sz="4" w:space="0" w:color="000000"/>
            </w:tcBorders>
            <w:shd w:val="clear" w:color="auto" w:fill="auto"/>
            <w:vAlign w:val="bottom"/>
          </w:tcPr>
          <w:p w14:paraId="327D399A" w14:textId="77777777" w:rsidR="00C500C5" w:rsidRDefault="00C500C5" w:rsidP="004B55D7">
            <w:pPr>
              <w:suppressAutoHyphens w:val="0"/>
              <w:spacing w:after="0"/>
              <w:jc w:val="right"/>
            </w:pPr>
            <w:r>
              <w:rPr>
                <w:color w:val="000000"/>
                <w:sz w:val="16"/>
                <w:szCs w:val="18"/>
                <w:lang w:val="el-GR" w:eastAsia="el-GR"/>
              </w:rPr>
              <w:t>20</w:t>
            </w:r>
          </w:p>
        </w:tc>
        <w:tc>
          <w:tcPr>
            <w:tcW w:w="738" w:type="dxa"/>
            <w:tcBorders>
              <w:top w:val="single" w:sz="4" w:space="0" w:color="000000"/>
              <w:left w:val="single" w:sz="4" w:space="0" w:color="000000"/>
              <w:bottom w:val="single" w:sz="4" w:space="0" w:color="000000"/>
            </w:tcBorders>
            <w:shd w:val="clear" w:color="auto" w:fill="auto"/>
            <w:vAlign w:val="bottom"/>
          </w:tcPr>
          <w:p w14:paraId="09178471" w14:textId="77777777" w:rsidR="00C500C5" w:rsidRDefault="00C500C5" w:rsidP="004B55D7">
            <w:pPr>
              <w:suppressAutoHyphens w:val="0"/>
              <w:spacing w:after="0"/>
              <w:jc w:val="right"/>
            </w:pPr>
            <w:r>
              <w:rPr>
                <w:color w:val="000000"/>
                <w:sz w:val="16"/>
                <w:szCs w:val="18"/>
                <w:lang w:val="el-GR" w:eastAsia="el-GR"/>
              </w:rPr>
              <w:t>130</w:t>
            </w:r>
          </w:p>
        </w:tc>
        <w:tc>
          <w:tcPr>
            <w:tcW w:w="737" w:type="dxa"/>
            <w:tcBorders>
              <w:top w:val="single" w:sz="4" w:space="0" w:color="000000"/>
              <w:left w:val="single" w:sz="4" w:space="0" w:color="000000"/>
              <w:bottom w:val="single" w:sz="4" w:space="0" w:color="000000"/>
            </w:tcBorders>
            <w:shd w:val="clear" w:color="auto" w:fill="auto"/>
            <w:vAlign w:val="bottom"/>
          </w:tcPr>
          <w:p w14:paraId="66409F11" w14:textId="77777777" w:rsidR="00C500C5" w:rsidRDefault="00C500C5" w:rsidP="004B55D7">
            <w:pPr>
              <w:suppressAutoHyphens w:val="0"/>
              <w:spacing w:after="0"/>
              <w:jc w:val="right"/>
            </w:pPr>
            <w:r>
              <w:rPr>
                <w:color w:val="000000"/>
                <w:sz w:val="16"/>
                <w:szCs w:val="18"/>
                <w:lang w:val="el-GR" w:eastAsia="el-GR"/>
              </w:rPr>
              <w:t>0</w:t>
            </w:r>
          </w:p>
        </w:tc>
        <w:tc>
          <w:tcPr>
            <w:tcW w:w="737" w:type="dxa"/>
            <w:tcBorders>
              <w:top w:val="single" w:sz="4" w:space="0" w:color="000000"/>
              <w:left w:val="single" w:sz="4" w:space="0" w:color="000000"/>
              <w:bottom w:val="single" w:sz="4" w:space="0" w:color="000000"/>
            </w:tcBorders>
            <w:shd w:val="clear" w:color="auto" w:fill="auto"/>
            <w:vAlign w:val="bottom"/>
          </w:tcPr>
          <w:p w14:paraId="58233BF8" w14:textId="77777777" w:rsidR="00C500C5" w:rsidRDefault="00C500C5" w:rsidP="004B55D7">
            <w:pPr>
              <w:suppressAutoHyphens w:val="0"/>
              <w:spacing w:after="0"/>
              <w:jc w:val="right"/>
            </w:pPr>
            <w:r>
              <w:rPr>
                <w:color w:val="000000"/>
                <w:sz w:val="16"/>
                <w:szCs w:val="18"/>
                <w:lang w:val="el-GR" w:eastAsia="el-GR"/>
              </w:rPr>
              <w:t>0</w:t>
            </w:r>
          </w:p>
        </w:tc>
        <w:tc>
          <w:tcPr>
            <w:tcW w:w="772" w:type="dxa"/>
            <w:tcBorders>
              <w:top w:val="single" w:sz="4" w:space="0" w:color="000000"/>
              <w:left w:val="single" w:sz="4" w:space="0" w:color="000000"/>
              <w:bottom w:val="single" w:sz="4" w:space="0" w:color="000000"/>
            </w:tcBorders>
            <w:shd w:val="clear" w:color="auto" w:fill="auto"/>
            <w:vAlign w:val="bottom"/>
          </w:tcPr>
          <w:p w14:paraId="5AC08F67" w14:textId="77777777" w:rsidR="00C500C5" w:rsidRDefault="00C500C5" w:rsidP="004B55D7">
            <w:pPr>
              <w:suppressAutoHyphens w:val="0"/>
              <w:spacing w:after="0"/>
              <w:jc w:val="right"/>
            </w:pPr>
            <w:r>
              <w:rPr>
                <w:color w:val="000000"/>
                <w:sz w:val="16"/>
                <w:szCs w:val="18"/>
                <w:lang w:val="el-GR" w:eastAsia="el-GR"/>
              </w:rPr>
              <w:t>0</w:t>
            </w:r>
          </w:p>
        </w:tc>
        <w:tc>
          <w:tcPr>
            <w:tcW w:w="696" w:type="dxa"/>
            <w:tcBorders>
              <w:top w:val="single" w:sz="4" w:space="0" w:color="000000"/>
              <w:left w:val="single" w:sz="4" w:space="0" w:color="000000"/>
              <w:bottom w:val="single" w:sz="4" w:space="0" w:color="000000"/>
            </w:tcBorders>
            <w:shd w:val="clear" w:color="auto" w:fill="auto"/>
            <w:vAlign w:val="bottom"/>
          </w:tcPr>
          <w:p w14:paraId="284A5B5B" w14:textId="77777777" w:rsidR="00C500C5" w:rsidRDefault="00C500C5" w:rsidP="004B55D7">
            <w:pPr>
              <w:suppressAutoHyphens w:val="0"/>
              <w:spacing w:after="0"/>
              <w:jc w:val="right"/>
            </w:pPr>
            <w:r>
              <w:rPr>
                <w:b/>
                <w:bCs/>
                <w:color w:val="000000"/>
                <w:sz w:val="16"/>
                <w:szCs w:val="18"/>
                <w:lang w:val="el-GR" w:eastAsia="el-GR"/>
              </w:rPr>
              <w:t>150</w:t>
            </w:r>
          </w:p>
        </w:tc>
        <w:tc>
          <w:tcPr>
            <w:tcW w:w="779" w:type="dxa"/>
            <w:tcBorders>
              <w:top w:val="single" w:sz="4" w:space="0" w:color="000000"/>
              <w:left w:val="single" w:sz="4" w:space="0" w:color="000000"/>
              <w:bottom w:val="single" w:sz="4" w:space="0" w:color="000000"/>
            </w:tcBorders>
            <w:shd w:val="clear" w:color="auto" w:fill="EDEDED"/>
            <w:vAlign w:val="bottom"/>
          </w:tcPr>
          <w:p w14:paraId="479F6BFA" w14:textId="77777777" w:rsidR="00C500C5" w:rsidRDefault="00C500C5" w:rsidP="004B55D7">
            <w:pPr>
              <w:suppressAutoHyphens w:val="0"/>
              <w:spacing w:after="0"/>
              <w:jc w:val="left"/>
            </w:pPr>
            <w:r>
              <w:rPr>
                <w:color w:val="000000"/>
                <w:sz w:val="16"/>
                <w:szCs w:val="16"/>
                <w:lang w:val="el-GR" w:eastAsia="el-GR"/>
              </w:rPr>
              <w:t> </w:t>
            </w:r>
          </w:p>
        </w:tc>
        <w:tc>
          <w:tcPr>
            <w:tcW w:w="392" w:type="dxa"/>
            <w:tcBorders>
              <w:top w:val="single" w:sz="4" w:space="0" w:color="000000"/>
              <w:left w:val="single" w:sz="4" w:space="0" w:color="000000"/>
              <w:bottom w:val="single" w:sz="4" w:space="0" w:color="000000"/>
            </w:tcBorders>
            <w:shd w:val="clear" w:color="auto" w:fill="auto"/>
            <w:vAlign w:val="bottom"/>
          </w:tcPr>
          <w:p w14:paraId="49FE3F52" w14:textId="77777777" w:rsidR="00C500C5" w:rsidRDefault="00C500C5" w:rsidP="004B55D7">
            <w:pPr>
              <w:suppressAutoHyphens w:val="0"/>
              <w:spacing w:after="0"/>
              <w:jc w:val="right"/>
            </w:pPr>
            <w:r>
              <w:rPr>
                <w:color w:val="000000"/>
                <w:sz w:val="16"/>
                <w:szCs w:val="18"/>
                <w:lang w:val="el-GR" w:eastAsia="el-GR"/>
              </w:rPr>
              <w:t>24%</w:t>
            </w:r>
          </w:p>
        </w:tc>
        <w:tc>
          <w:tcPr>
            <w:tcW w:w="902" w:type="dxa"/>
            <w:tcBorders>
              <w:top w:val="single" w:sz="4" w:space="0" w:color="000000"/>
              <w:left w:val="single" w:sz="4" w:space="0" w:color="000000"/>
              <w:bottom w:val="single" w:sz="4" w:space="0" w:color="000000"/>
            </w:tcBorders>
            <w:shd w:val="clear" w:color="auto" w:fill="auto"/>
            <w:vAlign w:val="bottom"/>
          </w:tcPr>
          <w:p w14:paraId="39CFFD0A" w14:textId="77777777" w:rsidR="00C500C5" w:rsidRDefault="00C500C5" w:rsidP="004B55D7">
            <w:pPr>
              <w:suppressAutoHyphens w:val="0"/>
              <w:snapToGrid w:val="0"/>
              <w:spacing w:after="0"/>
              <w:jc w:val="right"/>
              <w:rPr>
                <w:color w:val="000000"/>
                <w:sz w:val="16"/>
                <w:szCs w:val="18"/>
                <w:lang w:val="el-GR" w:eastAsia="el-GR"/>
              </w:rPr>
            </w:pPr>
          </w:p>
        </w:tc>
        <w:tc>
          <w:tcPr>
            <w:tcW w:w="1110" w:type="dxa"/>
            <w:tcBorders>
              <w:top w:val="single" w:sz="4" w:space="0" w:color="000000"/>
              <w:left w:val="single" w:sz="4" w:space="0" w:color="000000"/>
              <w:bottom w:val="single" w:sz="4" w:space="0" w:color="000000"/>
            </w:tcBorders>
            <w:shd w:val="clear" w:color="auto" w:fill="auto"/>
            <w:vAlign w:val="bottom"/>
          </w:tcPr>
          <w:p w14:paraId="7B2B30B6" w14:textId="77777777" w:rsidR="00C500C5" w:rsidRDefault="00C500C5" w:rsidP="004B55D7">
            <w:pPr>
              <w:suppressAutoHyphens w:val="0"/>
              <w:snapToGrid w:val="0"/>
              <w:spacing w:after="0"/>
              <w:jc w:val="right"/>
              <w:rPr>
                <w:color w:val="000000"/>
                <w:sz w:val="16"/>
                <w:szCs w:val="18"/>
                <w:lang w:val="el-GR" w:eastAsia="el-GR"/>
              </w:rPr>
            </w:pPr>
          </w:p>
        </w:tc>
        <w:tc>
          <w:tcPr>
            <w:tcW w:w="1189" w:type="dxa"/>
            <w:tcBorders>
              <w:top w:val="single" w:sz="4" w:space="0" w:color="000000"/>
              <w:left w:val="single" w:sz="4" w:space="0" w:color="000000"/>
              <w:bottom w:val="single" w:sz="4" w:space="0" w:color="000000"/>
            </w:tcBorders>
            <w:shd w:val="clear" w:color="auto" w:fill="auto"/>
            <w:vAlign w:val="bottom"/>
          </w:tcPr>
          <w:p w14:paraId="42F8AC47" w14:textId="77777777" w:rsidR="00C500C5" w:rsidRDefault="00C500C5" w:rsidP="004B55D7">
            <w:pPr>
              <w:suppressAutoHyphens w:val="0"/>
              <w:snapToGrid w:val="0"/>
              <w:spacing w:after="0"/>
              <w:jc w:val="right"/>
              <w:rPr>
                <w:color w:val="000000"/>
                <w:sz w:val="16"/>
                <w:szCs w:val="18"/>
                <w:lang w:val="el-GR" w:eastAsia="el-GR"/>
              </w:rPr>
            </w:pPr>
          </w:p>
        </w:tc>
        <w:tc>
          <w:tcPr>
            <w:tcW w:w="981" w:type="dxa"/>
            <w:tcBorders>
              <w:top w:val="single" w:sz="4" w:space="0" w:color="000000"/>
              <w:left w:val="single" w:sz="4" w:space="0" w:color="000000"/>
              <w:bottom w:val="single" w:sz="4" w:space="0" w:color="000000"/>
            </w:tcBorders>
            <w:shd w:val="clear" w:color="auto" w:fill="auto"/>
            <w:vAlign w:val="bottom"/>
          </w:tcPr>
          <w:p w14:paraId="58F60ADD" w14:textId="77777777" w:rsidR="00C500C5" w:rsidRDefault="00C500C5" w:rsidP="004B55D7">
            <w:pPr>
              <w:suppressAutoHyphens w:val="0"/>
              <w:snapToGrid w:val="0"/>
              <w:spacing w:after="0"/>
              <w:jc w:val="right"/>
              <w:rPr>
                <w:color w:val="000000"/>
                <w:sz w:val="16"/>
                <w:szCs w:val="18"/>
                <w:lang w:val="el-GR" w:eastAsia="el-GR"/>
              </w:rPr>
            </w:pPr>
          </w:p>
        </w:tc>
        <w:tc>
          <w:tcPr>
            <w:tcW w:w="981" w:type="dxa"/>
            <w:tcBorders>
              <w:top w:val="single" w:sz="4" w:space="0" w:color="000000"/>
              <w:left w:val="single" w:sz="4" w:space="0" w:color="000000"/>
              <w:bottom w:val="single" w:sz="4" w:space="0" w:color="000000"/>
            </w:tcBorders>
            <w:shd w:val="clear" w:color="auto" w:fill="auto"/>
            <w:vAlign w:val="bottom"/>
          </w:tcPr>
          <w:p w14:paraId="720BAFC7" w14:textId="77777777" w:rsidR="00C500C5" w:rsidRDefault="00C500C5" w:rsidP="004B55D7">
            <w:pPr>
              <w:suppressAutoHyphens w:val="0"/>
              <w:snapToGrid w:val="0"/>
              <w:spacing w:after="0"/>
              <w:jc w:val="right"/>
              <w:rPr>
                <w:color w:val="000000"/>
                <w:sz w:val="16"/>
                <w:szCs w:val="18"/>
                <w:lang w:val="el-GR" w:eastAsia="el-GR"/>
              </w:rPr>
            </w:pPr>
          </w:p>
        </w:tc>
        <w:tc>
          <w:tcPr>
            <w:tcW w:w="78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456349EC" w14:textId="77777777" w:rsidR="00C500C5" w:rsidRDefault="00C500C5" w:rsidP="004B55D7">
            <w:pPr>
              <w:suppressAutoHyphens w:val="0"/>
              <w:snapToGrid w:val="0"/>
              <w:spacing w:after="0"/>
              <w:jc w:val="right"/>
              <w:rPr>
                <w:color w:val="000000"/>
                <w:sz w:val="16"/>
                <w:szCs w:val="18"/>
                <w:lang w:val="el-GR" w:eastAsia="el-GR"/>
              </w:rPr>
            </w:pPr>
          </w:p>
        </w:tc>
      </w:tr>
      <w:tr w:rsidR="00C500C5" w14:paraId="3F42594A" w14:textId="77777777" w:rsidTr="004B55D7">
        <w:trPr>
          <w:trHeight w:val="480"/>
        </w:trPr>
        <w:tc>
          <w:tcPr>
            <w:tcW w:w="344" w:type="dxa"/>
            <w:tcBorders>
              <w:top w:val="single" w:sz="4" w:space="0" w:color="000000"/>
              <w:left w:val="single" w:sz="4" w:space="0" w:color="000000"/>
              <w:bottom w:val="single" w:sz="4" w:space="0" w:color="000000"/>
            </w:tcBorders>
            <w:shd w:val="clear" w:color="auto" w:fill="D9E1F2"/>
            <w:vAlign w:val="bottom"/>
          </w:tcPr>
          <w:p w14:paraId="6259A8B2" w14:textId="77777777" w:rsidR="00C500C5" w:rsidRDefault="00C500C5" w:rsidP="004B55D7">
            <w:pPr>
              <w:suppressAutoHyphens w:val="0"/>
              <w:spacing w:after="0"/>
              <w:jc w:val="right"/>
            </w:pPr>
            <w:r>
              <w:rPr>
                <w:color w:val="000000"/>
                <w:sz w:val="16"/>
                <w:szCs w:val="14"/>
                <w:lang w:val="el-GR" w:eastAsia="el-GR"/>
              </w:rPr>
              <w:t>37</w:t>
            </w:r>
          </w:p>
        </w:tc>
        <w:tc>
          <w:tcPr>
            <w:tcW w:w="1674" w:type="dxa"/>
            <w:tcBorders>
              <w:top w:val="single" w:sz="4" w:space="0" w:color="000000"/>
              <w:left w:val="single" w:sz="4" w:space="0" w:color="000000"/>
              <w:bottom w:val="single" w:sz="4" w:space="0" w:color="000000"/>
            </w:tcBorders>
            <w:shd w:val="clear" w:color="auto" w:fill="D9E1F2"/>
            <w:vAlign w:val="bottom"/>
          </w:tcPr>
          <w:p w14:paraId="24A98E5B" w14:textId="77777777" w:rsidR="00C500C5" w:rsidRDefault="00C500C5" w:rsidP="004B55D7">
            <w:pPr>
              <w:suppressAutoHyphens w:val="0"/>
              <w:spacing w:after="0"/>
              <w:jc w:val="left"/>
            </w:pPr>
            <w:r>
              <w:rPr>
                <w:color w:val="000000"/>
                <w:sz w:val="16"/>
                <w:szCs w:val="18"/>
                <w:lang w:val="el-GR" w:eastAsia="el-GR"/>
              </w:rPr>
              <w:t>Χειροπετσέτες δίφυλλες Ζικ-Ζακ</w:t>
            </w:r>
          </w:p>
        </w:tc>
        <w:tc>
          <w:tcPr>
            <w:tcW w:w="1012" w:type="dxa"/>
            <w:tcBorders>
              <w:top w:val="single" w:sz="4" w:space="0" w:color="000000"/>
              <w:left w:val="single" w:sz="4" w:space="0" w:color="000000"/>
              <w:bottom w:val="single" w:sz="4" w:space="0" w:color="000000"/>
            </w:tcBorders>
            <w:shd w:val="clear" w:color="auto" w:fill="D9E1F2"/>
            <w:vAlign w:val="bottom"/>
          </w:tcPr>
          <w:p w14:paraId="17C6FCCC" w14:textId="77777777" w:rsidR="00C500C5" w:rsidRDefault="00C500C5" w:rsidP="004B55D7">
            <w:pPr>
              <w:suppressAutoHyphens w:val="0"/>
              <w:spacing w:after="0"/>
              <w:jc w:val="left"/>
            </w:pPr>
            <w:r>
              <w:rPr>
                <w:rFonts w:eastAsia="Calibri"/>
                <w:i/>
                <w:iCs/>
                <w:color w:val="000000"/>
                <w:sz w:val="16"/>
                <w:szCs w:val="18"/>
                <w:lang w:val="el-GR" w:eastAsia="el-GR"/>
              </w:rPr>
              <w:t xml:space="preserve"> </w:t>
            </w:r>
            <w:r>
              <w:rPr>
                <w:i/>
                <w:iCs/>
                <w:color w:val="000000"/>
                <w:sz w:val="16"/>
                <w:szCs w:val="18"/>
                <w:lang w:val="el-GR" w:eastAsia="el-GR"/>
              </w:rPr>
              <w:t>Πακέτο 200 φύλλα</w:t>
            </w:r>
          </w:p>
        </w:tc>
        <w:tc>
          <w:tcPr>
            <w:tcW w:w="737" w:type="dxa"/>
            <w:tcBorders>
              <w:top w:val="single" w:sz="4" w:space="0" w:color="000000"/>
              <w:left w:val="single" w:sz="4" w:space="0" w:color="000000"/>
              <w:bottom w:val="single" w:sz="4" w:space="0" w:color="000000"/>
            </w:tcBorders>
            <w:shd w:val="clear" w:color="auto" w:fill="D9E1F2"/>
            <w:vAlign w:val="bottom"/>
          </w:tcPr>
          <w:p w14:paraId="47DCD961" w14:textId="77777777" w:rsidR="00C500C5" w:rsidRDefault="00C500C5" w:rsidP="004B55D7">
            <w:pPr>
              <w:suppressAutoHyphens w:val="0"/>
              <w:spacing w:after="0"/>
              <w:jc w:val="right"/>
            </w:pPr>
            <w:r>
              <w:rPr>
                <w:color w:val="000000"/>
                <w:sz w:val="16"/>
                <w:szCs w:val="18"/>
                <w:lang w:val="el-GR" w:eastAsia="el-GR"/>
              </w:rPr>
              <w:t>800</w:t>
            </w:r>
          </w:p>
        </w:tc>
        <w:tc>
          <w:tcPr>
            <w:tcW w:w="738" w:type="dxa"/>
            <w:tcBorders>
              <w:top w:val="single" w:sz="4" w:space="0" w:color="000000"/>
              <w:left w:val="single" w:sz="4" w:space="0" w:color="000000"/>
              <w:bottom w:val="single" w:sz="4" w:space="0" w:color="000000"/>
            </w:tcBorders>
            <w:shd w:val="clear" w:color="auto" w:fill="D9E1F2"/>
            <w:vAlign w:val="bottom"/>
          </w:tcPr>
          <w:p w14:paraId="7E8C2BB6" w14:textId="77777777" w:rsidR="00C500C5" w:rsidRDefault="00C500C5" w:rsidP="004B55D7">
            <w:pPr>
              <w:suppressAutoHyphens w:val="0"/>
              <w:spacing w:after="0"/>
              <w:jc w:val="right"/>
            </w:pPr>
            <w:r>
              <w:rPr>
                <w:color w:val="000000"/>
                <w:sz w:val="16"/>
                <w:szCs w:val="18"/>
                <w:lang w:val="el-GR" w:eastAsia="el-GR"/>
              </w:rPr>
              <w:t>240</w:t>
            </w:r>
          </w:p>
        </w:tc>
        <w:tc>
          <w:tcPr>
            <w:tcW w:w="737" w:type="dxa"/>
            <w:tcBorders>
              <w:top w:val="single" w:sz="4" w:space="0" w:color="000000"/>
              <w:left w:val="single" w:sz="4" w:space="0" w:color="000000"/>
              <w:bottom w:val="single" w:sz="4" w:space="0" w:color="000000"/>
            </w:tcBorders>
            <w:shd w:val="clear" w:color="auto" w:fill="D9E1F2"/>
            <w:vAlign w:val="bottom"/>
          </w:tcPr>
          <w:p w14:paraId="6275DE46" w14:textId="77777777" w:rsidR="00C500C5" w:rsidRDefault="00C500C5" w:rsidP="004B55D7">
            <w:pPr>
              <w:suppressAutoHyphens w:val="0"/>
              <w:spacing w:after="0"/>
              <w:jc w:val="right"/>
            </w:pPr>
            <w:r>
              <w:rPr>
                <w:color w:val="000000"/>
                <w:sz w:val="16"/>
                <w:szCs w:val="18"/>
                <w:lang w:val="el-GR" w:eastAsia="el-GR"/>
              </w:rPr>
              <w:t>0</w:t>
            </w:r>
          </w:p>
        </w:tc>
        <w:tc>
          <w:tcPr>
            <w:tcW w:w="737" w:type="dxa"/>
            <w:tcBorders>
              <w:top w:val="single" w:sz="4" w:space="0" w:color="000000"/>
              <w:left w:val="single" w:sz="4" w:space="0" w:color="000000"/>
              <w:bottom w:val="single" w:sz="4" w:space="0" w:color="000000"/>
            </w:tcBorders>
            <w:shd w:val="clear" w:color="auto" w:fill="D9E1F2"/>
            <w:vAlign w:val="bottom"/>
          </w:tcPr>
          <w:p w14:paraId="5EDD18B1" w14:textId="77777777" w:rsidR="00C500C5" w:rsidRDefault="00C500C5" w:rsidP="004B55D7">
            <w:pPr>
              <w:suppressAutoHyphens w:val="0"/>
              <w:spacing w:after="0"/>
              <w:jc w:val="right"/>
            </w:pPr>
            <w:r>
              <w:rPr>
                <w:color w:val="000000"/>
                <w:sz w:val="16"/>
                <w:szCs w:val="18"/>
                <w:lang w:val="el-GR" w:eastAsia="el-GR"/>
              </w:rPr>
              <w:t>500</w:t>
            </w:r>
          </w:p>
        </w:tc>
        <w:tc>
          <w:tcPr>
            <w:tcW w:w="772" w:type="dxa"/>
            <w:tcBorders>
              <w:top w:val="single" w:sz="4" w:space="0" w:color="000000"/>
              <w:left w:val="single" w:sz="4" w:space="0" w:color="000000"/>
              <w:bottom w:val="single" w:sz="4" w:space="0" w:color="000000"/>
            </w:tcBorders>
            <w:shd w:val="clear" w:color="auto" w:fill="D9E1F2"/>
            <w:vAlign w:val="bottom"/>
          </w:tcPr>
          <w:p w14:paraId="63092267" w14:textId="77777777" w:rsidR="00C500C5" w:rsidRDefault="00C500C5" w:rsidP="004B55D7">
            <w:pPr>
              <w:suppressAutoHyphens w:val="0"/>
              <w:spacing w:after="0"/>
              <w:jc w:val="right"/>
            </w:pPr>
            <w:r>
              <w:rPr>
                <w:color w:val="000000"/>
                <w:sz w:val="16"/>
                <w:szCs w:val="18"/>
                <w:lang w:val="el-GR" w:eastAsia="el-GR"/>
              </w:rPr>
              <w:t>54</w:t>
            </w:r>
          </w:p>
        </w:tc>
        <w:tc>
          <w:tcPr>
            <w:tcW w:w="696" w:type="dxa"/>
            <w:tcBorders>
              <w:top w:val="single" w:sz="4" w:space="0" w:color="000000"/>
              <w:left w:val="single" w:sz="4" w:space="0" w:color="000000"/>
              <w:bottom w:val="single" w:sz="4" w:space="0" w:color="000000"/>
            </w:tcBorders>
            <w:shd w:val="clear" w:color="auto" w:fill="D9E1F2"/>
            <w:vAlign w:val="bottom"/>
          </w:tcPr>
          <w:p w14:paraId="7079BD08" w14:textId="77777777" w:rsidR="00C500C5" w:rsidRDefault="00C500C5" w:rsidP="004B55D7">
            <w:pPr>
              <w:suppressAutoHyphens w:val="0"/>
              <w:spacing w:after="0"/>
              <w:jc w:val="right"/>
            </w:pPr>
            <w:r>
              <w:rPr>
                <w:b/>
                <w:bCs/>
                <w:color w:val="000000"/>
                <w:sz w:val="16"/>
                <w:szCs w:val="18"/>
                <w:lang w:val="el-GR" w:eastAsia="el-GR"/>
              </w:rPr>
              <w:t>1.594</w:t>
            </w:r>
          </w:p>
        </w:tc>
        <w:tc>
          <w:tcPr>
            <w:tcW w:w="779" w:type="dxa"/>
            <w:tcBorders>
              <w:top w:val="single" w:sz="4" w:space="0" w:color="000000"/>
              <w:left w:val="single" w:sz="4" w:space="0" w:color="000000"/>
              <w:bottom w:val="single" w:sz="4" w:space="0" w:color="000000"/>
            </w:tcBorders>
            <w:shd w:val="clear" w:color="auto" w:fill="EDEDED"/>
            <w:vAlign w:val="bottom"/>
          </w:tcPr>
          <w:p w14:paraId="0955C02A" w14:textId="77777777" w:rsidR="00C500C5" w:rsidRDefault="00C500C5" w:rsidP="004B55D7">
            <w:pPr>
              <w:suppressAutoHyphens w:val="0"/>
              <w:spacing w:after="0"/>
              <w:jc w:val="left"/>
            </w:pPr>
            <w:r>
              <w:rPr>
                <w:color w:val="000000"/>
                <w:sz w:val="16"/>
                <w:szCs w:val="16"/>
                <w:lang w:val="el-GR" w:eastAsia="el-GR"/>
              </w:rPr>
              <w:t> </w:t>
            </w:r>
          </w:p>
        </w:tc>
        <w:tc>
          <w:tcPr>
            <w:tcW w:w="392" w:type="dxa"/>
            <w:tcBorders>
              <w:top w:val="single" w:sz="4" w:space="0" w:color="000000"/>
              <w:left w:val="single" w:sz="4" w:space="0" w:color="000000"/>
              <w:bottom w:val="single" w:sz="4" w:space="0" w:color="000000"/>
            </w:tcBorders>
            <w:shd w:val="clear" w:color="auto" w:fill="D9E1F2"/>
            <w:vAlign w:val="bottom"/>
          </w:tcPr>
          <w:p w14:paraId="39B9C03C" w14:textId="77777777" w:rsidR="00C500C5" w:rsidRDefault="00C500C5" w:rsidP="004B55D7">
            <w:pPr>
              <w:suppressAutoHyphens w:val="0"/>
              <w:spacing w:after="0"/>
              <w:jc w:val="right"/>
            </w:pPr>
            <w:r>
              <w:rPr>
                <w:color w:val="000000"/>
                <w:sz w:val="16"/>
                <w:szCs w:val="18"/>
                <w:lang w:val="el-GR" w:eastAsia="el-GR"/>
              </w:rPr>
              <w:t>24%</w:t>
            </w:r>
          </w:p>
        </w:tc>
        <w:tc>
          <w:tcPr>
            <w:tcW w:w="902" w:type="dxa"/>
            <w:tcBorders>
              <w:top w:val="single" w:sz="4" w:space="0" w:color="000000"/>
              <w:left w:val="single" w:sz="4" w:space="0" w:color="000000"/>
              <w:bottom w:val="single" w:sz="4" w:space="0" w:color="000000"/>
            </w:tcBorders>
            <w:shd w:val="clear" w:color="auto" w:fill="D9E1F2"/>
            <w:vAlign w:val="bottom"/>
          </w:tcPr>
          <w:p w14:paraId="26108162" w14:textId="77777777" w:rsidR="00C500C5" w:rsidRDefault="00C500C5" w:rsidP="004B55D7">
            <w:pPr>
              <w:suppressAutoHyphens w:val="0"/>
              <w:snapToGrid w:val="0"/>
              <w:spacing w:after="0"/>
              <w:jc w:val="right"/>
              <w:rPr>
                <w:color w:val="000000"/>
                <w:sz w:val="16"/>
                <w:szCs w:val="18"/>
                <w:lang w:val="el-GR" w:eastAsia="el-GR"/>
              </w:rPr>
            </w:pPr>
          </w:p>
        </w:tc>
        <w:tc>
          <w:tcPr>
            <w:tcW w:w="1110" w:type="dxa"/>
            <w:tcBorders>
              <w:top w:val="single" w:sz="4" w:space="0" w:color="000000"/>
              <w:left w:val="single" w:sz="4" w:space="0" w:color="000000"/>
              <w:bottom w:val="single" w:sz="4" w:space="0" w:color="000000"/>
            </w:tcBorders>
            <w:shd w:val="clear" w:color="auto" w:fill="D9E1F2"/>
            <w:vAlign w:val="bottom"/>
          </w:tcPr>
          <w:p w14:paraId="6240604B" w14:textId="77777777" w:rsidR="00C500C5" w:rsidRDefault="00C500C5" w:rsidP="004B55D7">
            <w:pPr>
              <w:suppressAutoHyphens w:val="0"/>
              <w:snapToGrid w:val="0"/>
              <w:spacing w:after="0"/>
              <w:jc w:val="right"/>
              <w:rPr>
                <w:color w:val="000000"/>
                <w:sz w:val="16"/>
                <w:szCs w:val="18"/>
                <w:lang w:val="el-GR" w:eastAsia="el-GR"/>
              </w:rPr>
            </w:pPr>
          </w:p>
        </w:tc>
        <w:tc>
          <w:tcPr>
            <w:tcW w:w="1189" w:type="dxa"/>
            <w:tcBorders>
              <w:top w:val="single" w:sz="4" w:space="0" w:color="000000"/>
              <w:left w:val="single" w:sz="4" w:space="0" w:color="000000"/>
              <w:bottom w:val="single" w:sz="4" w:space="0" w:color="000000"/>
            </w:tcBorders>
            <w:shd w:val="clear" w:color="auto" w:fill="D9E1F2"/>
            <w:vAlign w:val="bottom"/>
          </w:tcPr>
          <w:p w14:paraId="5ABB1953" w14:textId="77777777" w:rsidR="00C500C5" w:rsidRDefault="00C500C5" w:rsidP="004B55D7">
            <w:pPr>
              <w:suppressAutoHyphens w:val="0"/>
              <w:snapToGrid w:val="0"/>
              <w:spacing w:after="0"/>
              <w:jc w:val="right"/>
              <w:rPr>
                <w:color w:val="000000"/>
                <w:sz w:val="16"/>
                <w:szCs w:val="18"/>
                <w:lang w:val="el-GR" w:eastAsia="el-GR"/>
              </w:rPr>
            </w:pPr>
          </w:p>
        </w:tc>
        <w:tc>
          <w:tcPr>
            <w:tcW w:w="981" w:type="dxa"/>
            <w:tcBorders>
              <w:top w:val="single" w:sz="4" w:space="0" w:color="000000"/>
              <w:left w:val="single" w:sz="4" w:space="0" w:color="000000"/>
              <w:bottom w:val="single" w:sz="4" w:space="0" w:color="000000"/>
            </w:tcBorders>
            <w:shd w:val="clear" w:color="auto" w:fill="D9E1F2"/>
            <w:vAlign w:val="bottom"/>
          </w:tcPr>
          <w:p w14:paraId="56C77D90" w14:textId="77777777" w:rsidR="00C500C5" w:rsidRDefault="00C500C5" w:rsidP="004B55D7">
            <w:pPr>
              <w:suppressAutoHyphens w:val="0"/>
              <w:snapToGrid w:val="0"/>
              <w:spacing w:after="0"/>
              <w:jc w:val="right"/>
              <w:rPr>
                <w:color w:val="000000"/>
                <w:sz w:val="16"/>
                <w:szCs w:val="18"/>
                <w:lang w:val="el-GR" w:eastAsia="el-GR"/>
              </w:rPr>
            </w:pPr>
          </w:p>
        </w:tc>
        <w:tc>
          <w:tcPr>
            <w:tcW w:w="981" w:type="dxa"/>
            <w:tcBorders>
              <w:top w:val="single" w:sz="4" w:space="0" w:color="000000"/>
              <w:left w:val="single" w:sz="4" w:space="0" w:color="000000"/>
              <w:bottom w:val="single" w:sz="4" w:space="0" w:color="000000"/>
            </w:tcBorders>
            <w:shd w:val="clear" w:color="auto" w:fill="D9E1F2"/>
            <w:vAlign w:val="bottom"/>
          </w:tcPr>
          <w:p w14:paraId="3E28D32E" w14:textId="77777777" w:rsidR="00C500C5" w:rsidRDefault="00C500C5" w:rsidP="004B55D7">
            <w:pPr>
              <w:suppressAutoHyphens w:val="0"/>
              <w:snapToGrid w:val="0"/>
              <w:spacing w:after="0"/>
              <w:jc w:val="right"/>
              <w:rPr>
                <w:color w:val="000000"/>
                <w:sz w:val="16"/>
                <w:szCs w:val="18"/>
                <w:lang w:val="el-GR" w:eastAsia="el-GR"/>
              </w:rPr>
            </w:pPr>
          </w:p>
        </w:tc>
        <w:tc>
          <w:tcPr>
            <w:tcW w:w="789" w:type="dxa"/>
            <w:gridSpan w:val="2"/>
            <w:tcBorders>
              <w:top w:val="single" w:sz="4" w:space="0" w:color="000000"/>
              <w:left w:val="single" w:sz="4" w:space="0" w:color="000000"/>
              <w:bottom w:val="single" w:sz="4" w:space="0" w:color="000000"/>
              <w:right w:val="single" w:sz="4" w:space="0" w:color="000000"/>
            </w:tcBorders>
            <w:shd w:val="clear" w:color="auto" w:fill="D9E1F2"/>
            <w:vAlign w:val="bottom"/>
          </w:tcPr>
          <w:p w14:paraId="3F3A6BB2" w14:textId="77777777" w:rsidR="00C500C5" w:rsidRDefault="00C500C5" w:rsidP="004B55D7">
            <w:pPr>
              <w:suppressAutoHyphens w:val="0"/>
              <w:snapToGrid w:val="0"/>
              <w:spacing w:after="0"/>
              <w:jc w:val="right"/>
              <w:rPr>
                <w:color w:val="000000"/>
                <w:sz w:val="16"/>
                <w:szCs w:val="18"/>
                <w:lang w:val="el-GR" w:eastAsia="el-GR"/>
              </w:rPr>
            </w:pPr>
          </w:p>
        </w:tc>
      </w:tr>
      <w:tr w:rsidR="00C500C5" w14:paraId="78FAE13B" w14:textId="77777777" w:rsidTr="004B55D7">
        <w:trPr>
          <w:trHeight w:val="480"/>
        </w:trPr>
        <w:tc>
          <w:tcPr>
            <w:tcW w:w="344" w:type="dxa"/>
            <w:tcBorders>
              <w:top w:val="single" w:sz="4" w:space="0" w:color="000000"/>
              <w:left w:val="single" w:sz="4" w:space="0" w:color="000000"/>
              <w:bottom w:val="single" w:sz="4" w:space="0" w:color="C0C0C0"/>
            </w:tcBorders>
            <w:shd w:val="clear" w:color="auto" w:fill="auto"/>
            <w:vAlign w:val="bottom"/>
          </w:tcPr>
          <w:p w14:paraId="6F684C9D" w14:textId="77777777" w:rsidR="00C500C5" w:rsidRDefault="00C500C5" w:rsidP="004B55D7">
            <w:pPr>
              <w:suppressAutoHyphens w:val="0"/>
              <w:spacing w:after="0"/>
              <w:jc w:val="right"/>
            </w:pPr>
            <w:r>
              <w:rPr>
                <w:color w:val="000000"/>
                <w:sz w:val="16"/>
                <w:szCs w:val="14"/>
                <w:lang w:val="el-GR" w:eastAsia="el-GR"/>
              </w:rPr>
              <w:t>38</w:t>
            </w:r>
          </w:p>
        </w:tc>
        <w:tc>
          <w:tcPr>
            <w:tcW w:w="1674" w:type="dxa"/>
            <w:tcBorders>
              <w:top w:val="single" w:sz="4" w:space="0" w:color="000000"/>
              <w:left w:val="single" w:sz="4" w:space="0" w:color="000000"/>
              <w:bottom w:val="single" w:sz="4" w:space="0" w:color="000000"/>
            </w:tcBorders>
            <w:shd w:val="clear" w:color="auto" w:fill="auto"/>
            <w:vAlign w:val="bottom"/>
          </w:tcPr>
          <w:p w14:paraId="0F500FFC" w14:textId="77777777" w:rsidR="00C500C5" w:rsidRDefault="00C500C5" w:rsidP="004B55D7">
            <w:pPr>
              <w:suppressAutoHyphens w:val="0"/>
              <w:spacing w:after="0"/>
              <w:jc w:val="left"/>
            </w:pPr>
            <w:r>
              <w:rPr>
                <w:color w:val="000000"/>
                <w:sz w:val="16"/>
                <w:szCs w:val="18"/>
                <w:lang w:val="el-GR" w:eastAsia="el-GR"/>
              </w:rPr>
              <w:t xml:space="preserve">Χειροπετσέτες μονές  Ζιγκ-Ζαγκ  </w:t>
            </w:r>
          </w:p>
        </w:tc>
        <w:tc>
          <w:tcPr>
            <w:tcW w:w="1012" w:type="dxa"/>
            <w:tcBorders>
              <w:top w:val="single" w:sz="4" w:space="0" w:color="000000"/>
              <w:left w:val="single" w:sz="4" w:space="0" w:color="000000"/>
              <w:bottom w:val="single" w:sz="4" w:space="0" w:color="000000"/>
            </w:tcBorders>
            <w:shd w:val="clear" w:color="auto" w:fill="auto"/>
            <w:vAlign w:val="bottom"/>
          </w:tcPr>
          <w:p w14:paraId="0D81EE39" w14:textId="77777777" w:rsidR="00C500C5" w:rsidRDefault="00C500C5" w:rsidP="004B55D7">
            <w:pPr>
              <w:suppressAutoHyphens w:val="0"/>
              <w:spacing w:after="0"/>
              <w:jc w:val="left"/>
            </w:pPr>
            <w:r>
              <w:rPr>
                <w:i/>
                <w:iCs/>
                <w:color w:val="000000"/>
                <w:sz w:val="16"/>
                <w:szCs w:val="18"/>
                <w:lang w:val="el-GR" w:eastAsia="el-GR"/>
              </w:rPr>
              <w:t>Πακέτο 200 φύλλα</w:t>
            </w:r>
          </w:p>
        </w:tc>
        <w:tc>
          <w:tcPr>
            <w:tcW w:w="737" w:type="dxa"/>
            <w:tcBorders>
              <w:top w:val="single" w:sz="4" w:space="0" w:color="000000"/>
              <w:left w:val="single" w:sz="4" w:space="0" w:color="000000"/>
              <w:bottom w:val="single" w:sz="4" w:space="0" w:color="000000"/>
            </w:tcBorders>
            <w:shd w:val="clear" w:color="auto" w:fill="auto"/>
            <w:vAlign w:val="bottom"/>
          </w:tcPr>
          <w:p w14:paraId="4C9CB29C" w14:textId="77777777" w:rsidR="00C500C5" w:rsidRDefault="00C500C5" w:rsidP="004B55D7">
            <w:pPr>
              <w:suppressAutoHyphens w:val="0"/>
              <w:spacing w:after="0"/>
              <w:jc w:val="right"/>
            </w:pPr>
            <w:r>
              <w:rPr>
                <w:color w:val="000000"/>
                <w:sz w:val="16"/>
                <w:szCs w:val="18"/>
                <w:lang w:val="el-GR" w:eastAsia="el-GR"/>
              </w:rPr>
              <w:t>50</w:t>
            </w:r>
          </w:p>
        </w:tc>
        <w:tc>
          <w:tcPr>
            <w:tcW w:w="738" w:type="dxa"/>
            <w:tcBorders>
              <w:top w:val="single" w:sz="4" w:space="0" w:color="000000"/>
              <w:left w:val="single" w:sz="4" w:space="0" w:color="000000"/>
              <w:bottom w:val="single" w:sz="4" w:space="0" w:color="000000"/>
            </w:tcBorders>
            <w:shd w:val="clear" w:color="auto" w:fill="auto"/>
            <w:vAlign w:val="bottom"/>
          </w:tcPr>
          <w:p w14:paraId="327CE377" w14:textId="77777777" w:rsidR="00C500C5" w:rsidRDefault="00C500C5" w:rsidP="004B55D7">
            <w:pPr>
              <w:suppressAutoHyphens w:val="0"/>
              <w:spacing w:after="0"/>
              <w:jc w:val="right"/>
            </w:pPr>
            <w:r>
              <w:rPr>
                <w:color w:val="000000"/>
                <w:sz w:val="16"/>
                <w:szCs w:val="18"/>
                <w:lang w:val="el-GR" w:eastAsia="el-GR"/>
              </w:rPr>
              <w:t>31</w:t>
            </w:r>
          </w:p>
        </w:tc>
        <w:tc>
          <w:tcPr>
            <w:tcW w:w="737" w:type="dxa"/>
            <w:tcBorders>
              <w:top w:val="single" w:sz="4" w:space="0" w:color="000000"/>
              <w:left w:val="single" w:sz="4" w:space="0" w:color="000000"/>
              <w:bottom w:val="single" w:sz="4" w:space="0" w:color="000000"/>
            </w:tcBorders>
            <w:shd w:val="clear" w:color="auto" w:fill="auto"/>
            <w:vAlign w:val="bottom"/>
          </w:tcPr>
          <w:p w14:paraId="7C2F0912" w14:textId="77777777" w:rsidR="00C500C5" w:rsidRDefault="00C500C5" w:rsidP="004B55D7">
            <w:pPr>
              <w:suppressAutoHyphens w:val="0"/>
              <w:spacing w:after="0"/>
              <w:jc w:val="right"/>
            </w:pPr>
            <w:r>
              <w:rPr>
                <w:color w:val="000000"/>
                <w:sz w:val="16"/>
                <w:szCs w:val="18"/>
                <w:lang w:val="el-GR" w:eastAsia="el-GR"/>
              </w:rPr>
              <w:t>100</w:t>
            </w:r>
          </w:p>
        </w:tc>
        <w:tc>
          <w:tcPr>
            <w:tcW w:w="737" w:type="dxa"/>
            <w:tcBorders>
              <w:top w:val="single" w:sz="4" w:space="0" w:color="000000"/>
              <w:left w:val="single" w:sz="4" w:space="0" w:color="000000"/>
              <w:bottom w:val="single" w:sz="4" w:space="0" w:color="000000"/>
            </w:tcBorders>
            <w:shd w:val="clear" w:color="auto" w:fill="auto"/>
            <w:vAlign w:val="bottom"/>
          </w:tcPr>
          <w:p w14:paraId="337BE443" w14:textId="77777777" w:rsidR="00C500C5" w:rsidRDefault="00C500C5" w:rsidP="004B55D7">
            <w:pPr>
              <w:suppressAutoHyphens w:val="0"/>
              <w:spacing w:after="0"/>
              <w:jc w:val="right"/>
            </w:pPr>
            <w:r>
              <w:rPr>
                <w:color w:val="000000"/>
                <w:sz w:val="16"/>
                <w:szCs w:val="18"/>
                <w:lang w:val="el-GR" w:eastAsia="el-GR"/>
              </w:rPr>
              <w:t>0</w:t>
            </w:r>
          </w:p>
        </w:tc>
        <w:tc>
          <w:tcPr>
            <w:tcW w:w="772" w:type="dxa"/>
            <w:tcBorders>
              <w:top w:val="single" w:sz="4" w:space="0" w:color="000000"/>
              <w:left w:val="single" w:sz="4" w:space="0" w:color="000000"/>
              <w:bottom w:val="single" w:sz="4" w:space="0" w:color="000000"/>
            </w:tcBorders>
            <w:shd w:val="clear" w:color="auto" w:fill="auto"/>
            <w:vAlign w:val="bottom"/>
          </w:tcPr>
          <w:p w14:paraId="32F0A765" w14:textId="77777777" w:rsidR="00C500C5" w:rsidRDefault="00C500C5" w:rsidP="004B55D7">
            <w:pPr>
              <w:suppressAutoHyphens w:val="0"/>
              <w:spacing w:after="0"/>
              <w:jc w:val="right"/>
            </w:pPr>
            <w:r>
              <w:rPr>
                <w:color w:val="000000"/>
                <w:sz w:val="16"/>
                <w:szCs w:val="18"/>
                <w:lang w:val="el-GR" w:eastAsia="el-GR"/>
              </w:rPr>
              <w:t>0</w:t>
            </w:r>
          </w:p>
        </w:tc>
        <w:tc>
          <w:tcPr>
            <w:tcW w:w="696" w:type="dxa"/>
            <w:tcBorders>
              <w:top w:val="single" w:sz="4" w:space="0" w:color="000000"/>
              <w:left w:val="single" w:sz="4" w:space="0" w:color="000000"/>
              <w:bottom w:val="single" w:sz="4" w:space="0" w:color="C0C0C0"/>
            </w:tcBorders>
            <w:shd w:val="clear" w:color="auto" w:fill="auto"/>
            <w:vAlign w:val="bottom"/>
          </w:tcPr>
          <w:p w14:paraId="5552AB5A" w14:textId="77777777" w:rsidR="00C500C5" w:rsidRDefault="00C500C5" w:rsidP="004B55D7">
            <w:pPr>
              <w:suppressAutoHyphens w:val="0"/>
              <w:spacing w:after="0"/>
              <w:jc w:val="right"/>
            </w:pPr>
            <w:r>
              <w:rPr>
                <w:b/>
                <w:bCs/>
                <w:color w:val="000000"/>
                <w:sz w:val="16"/>
                <w:szCs w:val="18"/>
                <w:lang w:val="el-GR" w:eastAsia="el-GR"/>
              </w:rPr>
              <w:t>181</w:t>
            </w:r>
          </w:p>
        </w:tc>
        <w:tc>
          <w:tcPr>
            <w:tcW w:w="779" w:type="dxa"/>
            <w:tcBorders>
              <w:top w:val="single" w:sz="4" w:space="0" w:color="000000"/>
              <w:left w:val="single" w:sz="4" w:space="0" w:color="000000"/>
              <w:bottom w:val="single" w:sz="4" w:space="0" w:color="000000"/>
            </w:tcBorders>
            <w:shd w:val="clear" w:color="auto" w:fill="EDEDED"/>
            <w:vAlign w:val="bottom"/>
          </w:tcPr>
          <w:p w14:paraId="5F84777B" w14:textId="77777777" w:rsidR="00C500C5" w:rsidRDefault="00C500C5" w:rsidP="004B55D7">
            <w:pPr>
              <w:suppressAutoHyphens w:val="0"/>
              <w:spacing w:after="0"/>
              <w:jc w:val="left"/>
            </w:pPr>
            <w:r>
              <w:rPr>
                <w:color w:val="000000"/>
                <w:sz w:val="16"/>
                <w:szCs w:val="16"/>
                <w:lang w:val="el-GR" w:eastAsia="el-GR"/>
              </w:rPr>
              <w:t> </w:t>
            </w:r>
          </w:p>
        </w:tc>
        <w:tc>
          <w:tcPr>
            <w:tcW w:w="392" w:type="dxa"/>
            <w:tcBorders>
              <w:top w:val="single" w:sz="4" w:space="0" w:color="000000"/>
              <w:left w:val="single" w:sz="4" w:space="0" w:color="000000"/>
              <w:bottom w:val="single" w:sz="4" w:space="0" w:color="000000"/>
            </w:tcBorders>
            <w:shd w:val="clear" w:color="auto" w:fill="auto"/>
            <w:vAlign w:val="bottom"/>
          </w:tcPr>
          <w:p w14:paraId="77E89713" w14:textId="77777777" w:rsidR="00C500C5" w:rsidRDefault="00C500C5" w:rsidP="004B55D7">
            <w:pPr>
              <w:suppressAutoHyphens w:val="0"/>
              <w:spacing w:after="0"/>
              <w:jc w:val="right"/>
            </w:pPr>
            <w:r>
              <w:rPr>
                <w:color w:val="000000"/>
                <w:sz w:val="16"/>
                <w:szCs w:val="18"/>
                <w:lang w:val="el-GR" w:eastAsia="el-GR"/>
              </w:rPr>
              <w:t>24%</w:t>
            </w:r>
          </w:p>
        </w:tc>
        <w:tc>
          <w:tcPr>
            <w:tcW w:w="902" w:type="dxa"/>
            <w:tcBorders>
              <w:top w:val="single" w:sz="4" w:space="0" w:color="000000"/>
              <w:left w:val="single" w:sz="4" w:space="0" w:color="000000"/>
              <w:bottom w:val="single" w:sz="4" w:space="0" w:color="000000"/>
            </w:tcBorders>
            <w:shd w:val="clear" w:color="auto" w:fill="auto"/>
            <w:vAlign w:val="bottom"/>
          </w:tcPr>
          <w:p w14:paraId="30F8BB99" w14:textId="77777777" w:rsidR="00C500C5" w:rsidRDefault="00C500C5" w:rsidP="004B55D7">
            <w:pPr>
              <w:suppressAutoHyphens w:val="0"/>
              <w:snapToGrid w:val="0"/>
              <w:spacing w:after="0"/>
              <w:jc w:val="right"/>
              <w:rPr>
                <w:color w:val="000000"/>
                <w:sz w:val="16"/>
                <w:szCs w:val="18"/>
                <w:lang w:val="el-GR" w:eastAsia="el-GR"/>
              </w:rPr>
            </w:pPr>
          </w:p>
        </w:tc>
        <w:tc>
          <w:tcPr>
            <w:tcW w:w="1110" w:type="dxa"/>
            <w:tcBorders>
              <w:top w:val="single" w:sz="4" w:space="0" w:color="000000"/>
              <w:left w:val="single" w:sz="4" w:space="0" w:color="000000"/>
              <w:bottom w:val="single" w:sz="4" w:space="0" w:color="000000"/>
            </w:tcBorders>
            <w:shd w:val="clear" w:color="auto" w:fill="auto"/>
            <w:vAlign w:val="bottom"/>
          </w:tcPr>
          <w:p w14:paraId="5141B49F" w14:textId="77777777" w:rsidR="00C500C5" w:rsidRDefault="00C500C5" w:rsidP="004B55D7">
            <w:pPr>
              <w:suppressAutoHyphens w:val="0"/>
              <w:snapToGrid w:val="0"/>
              <w:spacing w:after="0"/>
              <w:jc w:val="right"/>
              <w:rPr>
                <w:color w:val="000000"/>
                <w:sz w:val="16"/>
                <w:szCs w:val="18"/>
                <w:lang w:val="el-GR" w:eastAsia="el-GR"/>
              </w:rPr>
            </w:pPr>
          </w:p>
        </w:tc>
        <w:tc>
          <w:tcPr>
            <w:tcW w:w="1189" w:type="dxa"/>
            <w:tcBorders>
              <w:top w:val="single" w:sz="4" w:space="0" w:color="000000"/>
              <w:left w:val="single" w:sz="4" w:space="0" w:color="000000"/>
              <w:bottom w:val="single" w:sz="4" w:space="0" w:color="000000"/>
            </w:tcBorders>
            <w:shd w:val="clear" w:color="auto" w:fill="auto"/>
            <w:vAlign w:val="bottom"/>
          </w:tcPr>
          <w:p w14:paraId="60BB2202" w14:textId="77777777" w:rsidR="00C500C5" w:rsidRDefault="00C500C5" w:rsidP="004B55D7">
            <w:pPr>
              <w:suppressAutoHyphens w:val="0"/>
              <w:snapToGrid w:val="0"/>
              <w:spacing w:after="0"/>
              <w:jc w:val="right"/>
              <w:rPr>
                <w:color w:val="000000"/>
                <w:sz w:val="16"/>
                <w:szCs w:val="18"/>
                <w:lang w:val="el-GR" w:eastAsia="el-GR"/>
              </w:rPr>
            </w:pPr>
          </w:p>
        </w:tc>
        <w:tc>
          <w:tcPr>
            <w:tcW w:w="981" w:type="dxa"/>
            <w:tcBorders>
              <w:top w:val="single" w:sz="4" w:space="0" w:color="000000"/>
              <w:left w:val="single" w:sz="4" w:space="0" w:color="000000"/>
              <w:bottom w:val="single" w:sz="4" w:space="0" w:color="000000"/>
            </w:tcBorders>
            <w:shd w:val="clear" w:color="auto" w:fill="auto"/>
            <w:vAlign w:val="bottom"/>
          </w:tcPr>
          <w:p w14:paraId="0614964C" w14:textId="77777777" w:rsidR="00C500C5" w:rsidRDefault="00C500C5" w:rsidP="004B55D7">
            <w:pPr>
              <w:suppressAutoHyphens w:val="0"/>
              <w:snapToGrid w:val="0"/>
              <w:spacing w:after="0"/>
              <w:jc w:val="right"/>
              <w:rPr>
                <w:color w:val="000000"/>
                <w:sz w:val="16"/>
                <w:szCs w:val="18"/>
                <w:lang w:val="el-GR" w:eastAsia="el-GR"/>
              </w:rPr>
            </w:pPr>
          </w:p>
        </w:tc>
        <w:tc>
          <w:tcPr>
            <w:tcW w:w="981" w:type="dxa"/>
            <w:tcBorders>
              <w:top w:val="single" w:sz="4" w:space="0" w:color="000000"/>
              <w:left w:val="single" w:sz="4" w:space="0" w:color="000000"/>
              <w:bottom w:val="single" w:sz="4" w:space="0" w:color="000000"/>
            </w:tcBorders>
            <w:shd w:val="clear" w:color="auto" w:fill="auto"/>
            <w:vAlign w:val="bottom"/>
          </w:tcPr>
          <w:p w14:paraId="5ED6A6D7" w14:textId="77777777" w:rsidR="00C500C5" w:rsidRDefault="00C500C5" w:rsidP="004B55D7">
            <w:pPr>
              <w:suppressAutoHyphens w:val="0"/>
              <w:snapToGrid w:val="0"/>
              <w:spacing w:after="0"/>
              <w:jc w:val="right"/>
              <w:rPr>
                <w:color w:val="000000"/>
                <w:sz w:val="16"/>
                <w:szCs w:val="18"/>
                <w:lang w:val="el-GR" w:eastAsia="el-GR"/>
              </w:rPr>
            </w:pPr>
          </w:p>
        </w:tc>
        <w:tc>
          <w:tcPr>
            <w:tcW w:w="78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6BCB8003" w14:textId="77777777" w:rsidR="00C500C5" w:rsidRDefault="00C500C5" w:rsidP="004B55D7">
            <w:pPr>
              <w:suppressAutoHyphens w:val="0"/>
              <w:snapToGrid w:val="0"/>
              <w:spacing w:after="0"/>
              <w:jc w:val="right"/>
              <w:rPr>
                <w:color w:val="000000"/>
                <w:sz w:val="16"/>
                <w:szCs w:val="18"/>
                <w:lang w:val="el-GR" w:eastAsia="el-GR"/>
              </w:rPr>
            </w:pPr>
          </w:p>
        </w:tc>
      </w:tr>
      <w:tr w:rsidR="00C500C5" w14:paraId="7294662E" w14:textId="77777777" w:rsidTr="004B55D7">
        <w:trPr>
          <w:trHeight w:val="255"/>
        </w:trPr>
        <w:tc>
          <w:tcPr>
            <w:tcW w:w="344" w:type="dxa"/>
            <w:tcBorders>
              <w:top w:val="single" w:sz="4" w:space="0" w:color="000000"/>
              <w:left w:val="single" w:sz="4" w:space="0" w:color="000000"/>
              <w:bottom w:val="single" w:sz="4" w:space="0" w:color="000000"/>
            </w:tcBorders>
            <w:shd w:val="clear" w:color="auto" w:fill="D9E1F2"/>
            <w:vAlign w:val="bottom"/>
          </w:tcPr>
          <w:p w14:paraId="4B9F953C" w14:textId="77777777" w:rsidR="00C500C5" w:rsidRDefault="00C500C5" w:rsidP="004B55D7">
            <w:pPr>
              <w:suppressAutoHyphens w:val="0"/>
              <w:spacing w:after="0"/>
              <w:jc w:val="right"/>
            </w:pPr>
            <w:r>
              <w:rPr>
                <w:color w:val="000000"/>
                <w:sz w:val="16"/>
                <w:szCs w:val="14"/>
                <w:lang w:val="el-GR" w:eastAsia="el-GR"/>
              </w:rPr>
              <w:t>39</w:t>
            </w:r>
          </w:p>
        </w:tc>
        <w:tc>
          <w:tcPr>
            <w:tcW w:w="1674" w:type="dxa"/>
            <w:tcBorders>
              <w:top w:val="single" w:sz="4" w:space="0" w:color="000000"/>
              <w:left w:val="single" w:sz="4" w:space="0" w:color="000000"/>
              <w:bottom w:val="single" w:sz="4" w:space="0" w:color="C0C0C0"/>
            </w:tcBorders>
            <w:shd w:val="clear" w:color="auto" w:fill="D9E1F2"/>
            <w:vAlign w:val="bottom"/>
          </w:tcPr>
          <w:p w14:paraId="442D01ED" w14:textId="77777777" w:rsidR="00C500C5" w:rsidRDefault="00C500C5" w:rsidP="004B55D7">
            <w:pPr>
              <w:suppressAutoHyphens w:val="0"/>
              <w:spacing w:after="0"/>
              <w:jc w:val="left"/>
            </w:pPr>
            <w:r>
              <w:rPr>
                <w:color w:val="000000"/>
                <w:sz w:val="16"/>
                <w:szCs w:val="18"/>
                <w:lang w:val="el-GR" w:eastAsia="el-GR"/>
              </w:rPr>
              <w:t>Χλωρίνη απλή αρωματική</w:t>
            </w:r>
          </w:p>
        </w:tc>
        <w:tc>
          <w:tcPr>
            <w:tcW w:w="1012" w:type="dxa"/>
            <w:tcBorders>
              <w:top w:val="single" w:sz="4" w:space="0" w:color="000000"/>
              <w:left w:val="single" w:sz="4" w:space="0" w:color="000000"/>
              <w:bottom w:val="single" w:sz="4" w:space="0" w:color="C0C0C0"/>
            </w:tcBorders>
            <w:shd w:val="clear" w:color="auto" w:fill="D9E1F2"/>
            <w:vAlign w:val="bottom"/>
          </w:tcPr>
          <w:p w14:paraId="0DAFC6DB" w14:textId="77777777" w:rsidR="00C500C5" w:rsidRDefault="00C500C5" w:rsidP="004B55D7">
            <w:pPr>
              <w:suppressAutoHyphens w:val="0"/>
              <w:spacing w:after="0"/>
              <w:jc w:val="left"/>
            </w:pPr>
            <w:r>
              <w:rPr>
                <w:i/>
                <w:iCs/>
                <w:color w:val="000000"/>
                <w:sz w:val="16"/>
                <w:szCs w:val="18"/>
                <w:lang w:val="el-GR" w:eastAsia="el-GR"/>
              </w:rPr>
              <w:t>Τεμ 4 λίτρων</w:t>
            </w:r>
          </w:p>
        </w:tc>
        <w:tc>
          <w:tcPr>
            <w:tcW w:w="737" w:type="dxa"/>
            <w:tcBorders>
              <w:top w:val="single" w:sz="4" w:space="0" w:color="000000"/>
              <w:left w:val="single" w:sz="4" w:space="0" w:color="000000"/>
              <w:bottom w:val="single" w:sz="4" w:space="0" w:color="C0C0C0"/>
            </w:tcBorders>
            <w:shd w:val="clear" w:color="auto" w:fill="D9E1F2"/>
            <w:vAlign w:val="bottom"/>
          </w:tcPr>
          <w:p w14:paraId="2B6C664C" w14:textId="77777777" w:rsidR="00C500C5" w:rsidRDefault="00C500C5" w:rsidP="004B55D7">
            <w:pPr>
              <w:suppressAutoHyphens w:val="0"/>
              <w:spacing w:after="0"/>
              <w:jc w:val="right"/>
            </w:pPr>
            <w:r>
              <w:rPr>
                <w:color w:val="000000"/>
                <w:sz w:val="16"/>
                <w:szCs w:val="18"/>
                <w:lang w:val="el-GR" w:eastAsia="el-GR"/>
              </w:rPr>
              <w:t>0</w:t>
            </w:r>
          </w:p>
        </w:tc>
        <w:tc>
          <w:tcPr>
            <w:tcW w:w="738" w:type="dxa"/>
            <w:tcBorders>
              <w:top w:val="single" w:sz="4" w:space="0" w:color="000000"/>
              <w:left w:val="single" w:sz="4" w:space="0" w:color="000000"/>
              <w:bottom w:val="single" w:sz="4" w:space="0" w:color="000000"/>
            </w:tcBorders>
            <w:shd w:val="clear" w:color="auto" w:fill="D9E1F2"/>
            <w:vAlign w:val="bottom"/>
          </w:tcPr>
          <w:p w14:paraId="789D47EC" w14:textId="77777777" w:rsidR="00C500C5" w:rsidRDefault="00C500C5" w:rsidP="004B55D7">
            <w:pPr>
              <w:suppressAutoHyphens w:val="0"/>
              <w:spacing w:after="0"/>
              <w:jc w:val="right"/>
            </w:pPr>
            <w:r>
              <w:rPr>
                <w:color w:val="000000"/>
                <w:sz w:val="16"/>
                <w:szCs w:val="18"/>
                <w:lang w:val="el-GR" w:eastAsia="el-GR"/>
              </w:rPr>
              <w:t>73</w:t>
            </w:r>
          </w:p>
        </w:tc>
        <w:tc>
          <w:tcPr>
            <w:tcW w:w="737" w:type="dxa"/>
            <w:tcBorders>
              <w:top w:val="single" w:sz="4" w:space="0" w:color="000000"/>
              <w:left w:val="single" w:sz="4" w:space="0" w:color="000000"/>
              <w:bottom w:val="single" w:sz="4" w:space="0" w:color="000000"/>
            </w:tcBorders>
            <w:shd w:val="clear" w:color="auto" w:fill="D9E1F2"/>
            <w:vAlign w:val="bottom"/>
          </w:tcPr>
          <w:p w14:paraId="44DD3287" w14:textId="77777777" w:rsidR="00C500C5" w:rsidRDefault="00C500C5" w:rsidP="004B55D7">
            <w:pPr>
              <w:suppressAutoHyphens w:val="0"/>
              <w:spacing w:after="0"/>
              <w:jc w:val="right"/>
            </w:pPr>
            <w:r>
              <w:rPr>
                <w:color w:val="000000"/>
                <w:sz w:val="16"/>
                <w:szCs w:val="18"/>
                <w:lang w:val="el-GR" w:eastAsia="el-GR"/>
              </w:rPr>
              <w:t>16</w:t>
            </w:r>
          </w:p>
        </w:tc>
        <w:tc>
          <w:tcPr>
            <w:tcW w:w="737" w:type="dxa"/>
            <w:tcBorders>
              <w:top w:val="single" w:sz="4" w:space="0" w:color="000000"/>
              <w:left w:val="single" w:sz="4" w:space="0" w:color="000000"/>
              <w:bottom w:val="single" w:sz="4" w:space="0" w:color="000000"/>
            </w:tcBorders>
            <w:shd w:val="clear" w:color="auto" w:fill="D9E1F2"/>
            <w:vAlign w:val="bottom"/>
          </w:tcPr>
          <w:p w14:paraId="74E84061" w14:textId="77777777" w:rsidR="00C500C5" w:rsidRDefault="00C500C5" w:rsidP="004B55D7">
            <w:pPr>
              <w:suppressAutoHyphens w:val="0"/>
              <w:spacing w:after="0"/>
              <w:jc w:val="left"/>
            </w:pPr>
            <w:r>
              <w:rPr>
                <w:color w:val="000000"/>
                <w:sz w:val="16"/>
                <w:szCs w:val="18"/>
                <w:lang w:val="el-GR" w:eastAsia="el-GR"/>
              </w:rPr>
              <w:t> </w:t>
            </w:r>
          </w:p>
        </w:tc>
        <w:tc>
          <w:tcPr>
            <w:tcW w:w="772" w:type="dxa"/>
            <w:tcBorders>
              <w:top w:val="single" w:sz="4" w:space="0" w:color="000000"/>
              <w:left w:val="single" w:sz="4" w:space="0" w:color="000000"/>
              <w:bottom w:val="single" w:sz="4" w:space="0" w:color="C0C0C0"/>
            </w:tcBorders>
            <w:shd w:val="clear" w:color="auto" w:fill="D9E1F2"/>
            <w:vAlign w:val="bottom"/>
          </w:tcPr>
          <w:p w14:paraId="0CFAB331" w14:textId="77777777" w:rsidR="00C500C5" w:rsidRDefault="00C500C5" w:rsidP="004B55D7">
            <w:pPr>
              <w:suppressAutoHyphens w:val="0"/>
              <w:spacing w:after="0"/>
              <w:jc w:val="right"/>
            </w:pPr>
            <w:r>
              <w:rPr>
                <w:color w:val="000000"/>
                <w:sz w:val="16"/>
                <w:szCs w:val="18"/>
                <w:lang w:val="el-GR" w:eastAsia="el-GR"/>
              </w:rPr>
              <w:t>0</w:t>
            </w:r>
          </w:p>
        </w:tc>
        <w:tc>
          <w:tcPr>
            <w:tcW w:w="696" w:type="dxa"/>
            <w:tcBorders>
              <w:top w:val="single" w:sz="4" w:space="0" w:color="000000"/>
              <w:left w:val="single" w:sz="4" w:space="0" w:color="000000"/>
              <w:bottom w:val="single" w:sz="4" w:space="0" w:color="000000"/>
            </w:tcBorders>
            <w:shd w:val="clear" w:color="auto" w:fill="D9E1F2"/>
            <w:vAlign w:val="bottom"/>
          </w:tcPr>
          <w:p w14:paraId="08B90C49" w14:textId="77777777" w:rsidR="00C500C5" w:rsidRDefault="00C500C5" w:rsidP="004B55D7">
            <w:pPr>
              <w:suppressAutoHyphens w:val="0"/>
              <w:spacing w:after="0"/>
              <w:jc w:val="right"/>
            </w:pPr>
            <w:r>
              <w:rPr>
                <w:b/>
                <w:bCs/>
                <w:color w:val="000000"/>
                <w:sz w:val="16"/>
                <w:szCs w:val="18"/>
                <w:lang w:val="el-GR" w:eastAsia="el-GR"/>
              </w:rPr>
              <w:t>89</w:t>
            </w:r>
          </w:p>
        </w:tc>
        <w:tc>
          <w:tcPr>
            <w:tcW w:w="779" w:type="dxa"/>
            <w:tcBorders>
              <w:top w:val="single" w:sz="4" w:space="0" w:color="000000"/>
              <w:left w:val="single" w:sz="4" w:space="0" w:color="000000"/>
              <w:bottom w:val="single" w:sz="4" w:space="0" w:color="C0C0C0"/>
            </w:tcBorders>
            <w:shd w:val="clear" w:color="auto" w:fill="EDEDED"/>
            <w:vAlign w:val="bottom"/>
          </w:tcPr>
          <w:p w14:paraId="3E1909D0" w14:textId="77777777" w:rsidR="00C500C5" w:rsidRDefault="00C500C5" w:rsidP="004B55D7">
            <w:pPr>
              <w:suppressAutoHyphens w:val="0"/>
              <w:spacing w:after="0"/>
              <w:jc w:val="left"/>
            </w:pPr>
            <w:r>
              <w:rPr>
                <w:color w:val="000000"/>
                <w:sz w:val="16"/>
                <w:szCs w:val="16"/>
                <w:lang w:val="el-GR" w:eastAsia="el-GR"/>
              </w:rPr>
              <w:t> </w:t>
            </w:r>
          </w:p>
        </w:tc>
        <w:tc>
          <w:tcPr>
            <w:tcW w:w="392" w:type="dxa"/>
            <w:tcBorders>
              <w:top w:val="single" w:sz="4" w:space="0" w:color="000000"/>
              <w:left w:val="single" w:sz="4" w:space="0" w:color="000000"/>
              <w:bottom w:val="single" w:sz="4" w:space="0" w:color="C0C0C0"/>
            </w:tcBorders>
            <w:shd w:val="clear" w:color="auto" w:fill="D9E1F2"/>
            <w:vAlign w:val="bottom"/>
          </w:tcPr>
          <w:p w14:paraId="619A3A5D" w14:textId="77777777" w:rsidR="00C500C5" w:rsidRDefault="00C500C5" w:rsidP="004B55D7">
            <w:pPr>
              <w:suppressAutoHyphens w:val="0"/>
              <w:spacing w:after="0"/>
              <w:jc w:val="right"/>
            </w:pPr>
            <w:r>
              <w:rPr>
                <w:color w:val="000000"/>
                <w:sz w:val="16"/>
                <w:szCs w:val="18"/>
                <w:lang w:val="el-GR" w:eastAsia="el-GR"/>
              </w:rPr>
              <w:t>6%</w:t>
            </w:r>
          </w:p>
        </w:tc>
        <w:tc>
          <w:tcPr>
            <w:tcW w:w="902" w:type="dxa"/>
            <w:tcBorders>
              <w:top w:val="single" w:sz="4" w:space="0" w:color="000000"/>
              <w:left w:val="single" w:sz="4" w:space="0" w:color="000000"/>
              <w:bottom w:val="single" w:sz="4" w:space="0" w:color="000000"/>
            </w:tcBorders>
            <w:shd w:val="clear" w:color="auto" w:fill="D9E1F2"/>
            <w:vAlign w:val="bottom"/>
          </w:tcPr>
          <w:p w14:paraId="74BDFEC3" w14:textId="77777777" w:rsidR="00C500C5" w:rsidRDefault="00C500C5" w:rsidP="004B55D7">
            <w:pPr>
              <w:suppressAutoHyphens w:val="0"/>
              <w:snapToGrid w:val="0"/>
              <w:spacing w:after="0"/>
              <w:jc w:val="right"/>
              <w:rPr>
                <w:color w:val="000000"/>
                <w:sz w:val="16"/>
                <w:szCs w:val="18"/>
                <w:lang w:val="el-GR" w:eastAsia="el-GR"/>
              </w:rPr>
            </w:pPr>
          </w:p>
        </w:tc>
        <w:tc>
          <w:tcPr>
            <w:tcW w:w="1110" w:type="dxa"/>
            <w:tcBorders>
              <w:top w:val="single" w:sz="4" w:space="0" w:color="000000"/>
              <w:left w:val="single" w:sz="4" w:space="0" w:color="000000"/>
              <w:bottom w:val="single" w:sz="4" w:space="0" w:color="000000"/>
            </w:tcBorders>
            <w:shd w:val="clear" w:color="auto" w:fill="D9E1F2"/>
            <w:vAlign w:val="bottom"/>
          </w:tcPr>
          <w:p w14:paraId="37E37E25" w14:textId="77777777" w:rsidR="00C500C5" w:rsidRDefault="00C500C5" w:rsidP="004B55D7">
            <w:pPr>
              <w:suppressAutoHyphens w:val="0"/>
              <w:snapToGrid w:val="0"/>
              <w:spacing w:after="0"/>
              <w:jc w:val="right"/>
              <w:rPr>
                <w:color w:val="000000"/>
                <w:sz w:val="16"/>
                <w:szCs w:val="18"/>
                <w:lang w:val="el-GR" w:eastAsia="el-GR"/>
              </w:rPr>
            </w:pPr>
          </w:p>
        </w:tc>
        <w:tc>
          <w:tcPr>
            <w:tcW w:w="1189" w:type="dxa"/>
            <w:tcBorders>
              <w:top w:val="single" w:sz="4" w:space="0" w:color="000000"/>
              <w:left w:val="single" w:sz="4" w:space="0" w:color="000000"/>
              <w:bottom w:val="single" w:sz="4" w:space="0" w:color="000000"/>
            </w:tcBorders>
            <w:shd w:val="clear" w:color="auto" w:fill="D9E1F2"/>
            <w:vAlign w:val="bottom"/>
          </w:tcPr>
          <w:p w14:paraId="2D6B1C4C" w14:textId="77777777" w:rsidR="00C500C5" w:rsidRDefault="00C500C5" w:rsidP="004B55D7">
            <w:pPr>
              <w:suppressAutoHyphens w:val="0"/>
              <w:snapToGrid w:val="0"/>
              <w:spacing w:after="0"/>
              <w:jc w:val="right"/>
              <w:rPr>
                <w:color w:val="000000"/>
                <w:sz w:val="16"/>
                <w:szCs w:val="18"/>
                <w:lang w:val="el-GR" w:eastAsia="el-GR"/>
              </w:rPr>
            </w:pPr>
          </w:p>
        </w:tc>
        <w:tc>
          <w:tcPr>
            <w:tcW w:w="981" w:type="dxa"/>
            <w:tcBorders>
              <w:top w:val="single" w:sz="4" w:space="0" w:color="000000"/>
              <w:left w:val="single" w:sz="4" w:space="0" w:color="000000"/>
              <w:bottom w:val="single" w:sz="4" w:space="0" w:color="000000"/>
            </w:tcBorders>
            <w:shd w:val="clear" w:color="auto" w:fill="D9E1F2"/>
            <w:vAlign w:val="bottom"/>
          </w:tcPr>
          <w:p w14:paraId="012954B3" w14:textId="77777777" w:rsidR="00C500C5" w:rsidRDefault="00C500C5" w:rsidP="004B55D7">
            <w:pPr>
              <w:suppressAutoHyphens w:val="0"/>
              <w:snapToGrid w:val="0"/>
              <w:spacing w:after="0"/>
              <w:jc w:val="right"/>
              <w:rPr>
                <w:color w:val="000000"/>
                <w:sz w:val="16"/>
                <w:szCs w:val="18"/>
                <w:lang w:val="el-GR" w:eastAsia="el-GR"/>
              </w:rPr>
            </w:pPr>
          </w:p>
        </w:tc>
        <w:tc>
          <w:tcPr>
            <w:tcW w:w="981" w:type="dxa"/>
            <w:tcBorders>
              <w:top w:val="single" w:sz="4" w:space="0" w:color="000000"/>
              <w:left w:val="single" w:sz="4" w:space="0" w:color="000000"/>
              <w:bottom w:val="single" w:sz="4" w:space="0" w:color="000000"/>
            </w:tcBorders>
            <w:shd w:val="clear" w:color="auto" w:fill="D9E1F2"/>
            <w:vAlign w:val="bottom"/>
          </w:tcPr>
          <w:p w14:paraId="29A2F646" w14:textId="77777777" w:rsidR="00C500C5" w:rsidRDefault="00C500C5" w:rsidP="004B55D7">
            <w:pPr>
              <w:suppressAutoHyphens w:val="0"/>
              <w:snapToGrid w:val="0"/>
              <w:spacing w:after="0"/>
              <w:jc w:val="right"/>
              <w:rPr>
                <w:color w:val="000000"/>
                <w:sz w:val="16"/>
                <w:szCs w:val="18"/>
                <w:lang w:val="el-GR" w:eastAsia="el-GR"/>
              </w:rPr>
            </w:pPr>
          </w:p>
        </w:tc>
        <w:tc>
          <w:tcPr>
            <w:tcW w:w="789" w:type="dxa"/>
            <w:gridSpan w:val="2"/>
            <w:tcBorders>
              <w:top w:val="single" w:sz="4" w:space="0" w:color="000000"/>
              <w:left w:val="single" w:sz="4" w:space="0" w:color="000000"/>
              <w:bottom w:val="single" w:sz="4" w:space="0" w:color="000000"/>
              <w:right w:val="single" w:sz="4" w:space="0" w:color="000000"/>
            </w:tcBorders>
            <w:shd w:val="clear" w:color="auto" w:fill="D9E1F2"/>
            <w:vAlign w:val="bottom"/>
          </w:tcPr>
          <w:p w14:paraId="6BCEAB74" w14:textId="77777777" w:rsidR="00C500C5" w:rsidRDefault="00C500C5" w:rsidP="004B55D7">
            <w:pPr>
              <w:suppressAutoHyphens w:val="0"/>
              <w:snapToGrid w:val="0"/>
              <w:spacing w:after="0"/>
              <w:jc w:val="right"/>
              <w:rPr>
                <w:color w:val="000000"/>
                <w:sz w:val="16"/>
                <w:szCs w:val="18"/>
                <w:lang w:val="el-GR" w:eastAsia="el-GR"/>
              </w:rPr>
            </w:pPr>
          </w:p>
        </w:tc>
      </w:tr>
      <w:tr w:rsidR="00C500C5" w14:paraId="2D0605F1" w14:textId="77777777" w:rsidTr="004B55D7">
        <w:trPr>
          <w:trHeight w:val="480"/>
        </w:trPr>
        <w:tc>
          <w:tcPr>
            <w:tcW w:w="344" w:type="dxa"/>
            <w:tcBorders>
              <w:top w:val="single" w:sz="4" w:space="0" w:color="000000"/>
              <w:left w:val="single" w:sz="4" w:space="0" w:color="000000"/>
              <w:bottom w:val="single" w:sz="4" w:space="0" w:color="C0C0C0"/>
            </w:tcBorders>
            <w:shd w:val="clear" w:color="auto" w:fill="auto"/>
            <w:vAlign w:val="bottom"/>
          </w:tcPr>
          <w:p w14:paraId="4220DDA2" w14:textId="77777777" w:rsidR="00C500C5" w:rsidRDefault="00C500C5" w:rsidP="004B55D7">
            <w:pPr>
              <w:suppressAutoHyphens w:val="0"/>
              <w:spacing w:after="0"/>
              <w:jc w:val="right"/>
            </w:pPr>
            <w:r>
              <w:rPr>
                <w:color w:val="000000"/>
                <w:sz w:val="16"/>
                <w:szCs w:val="14"/>
                <w:lang w:val="el-GR" w:eastAsia="el-GR"/>
              </w:rPr>
              <w:lastRenderedPageBreak/>
              <w:t>40</w:t>
            </w:r>
          </w:p>
        </w:tc>
        <w:tc>
          <w:tcPr>
            <w:tcW w:w="1674" w:type="dxa"/>
            <w:tcBorders>
              <w:top w:val="single" w:sz="4" w:space="0" w:color="000000"/>
              <w:left w:val="single" w:sz="4" w:space="0" w:color="000000"/>
              <w:bottom w:val="single" w:sz="4" w:space="0" w:color="000000"/>
            </w:tcBorders>
            <w:shd w:val="clear" w:color="auto" w:fill="auto"/>
            <w:vAlign w:val="bottom"/>
          </w:tcPr>
          <w:p w14:paraId="01E3717D" w14:textId="77777777" w:rsidR="00C500C5" w:rsidRPr="00DC5AA9" w:rsidRDefault="00C500C5" w:rsidP="004B55D7">
            <w:pPr>
              <w:suppressAutoHyphens w:val="0"/>
              <w:spacing w:after="0"/>
              <w:jc w:val="left"/>
              <w:rPr>
                <w:lang w:val="el-GR"/>
              </w:rPr>
            </w:pPr>
            <w:r>
              <w:rPr>
                <w:color w:val="000000"/>
                <w:sz w:val="16"/>
                <w:szCs w:val="18"/>
                <w:lang w:val="el-GR" w:eastAsia="el-GR"/>
              </w:rPr>
              <w:t xml:space="preserve">Χλώριο Καθαρισμού Απολυμαντικό Παχύρρευστο Υγρό </w:t>
            </w:r>
          </w:p>
        </w:tc>
        <w:tc>
          <w:tcPr>
            <w:tcW w:w="1012" w:type="dxa"/>
            <w:tcBorders>
              <w:top w:val="single" w:sz="4" w:space="0" w:color="000000"/>
              <w:left w:val="single" w:sz="4" w:space="0" w:color="000000"/>
              <w:bottom w:val="single" w:sz="4" w:space="0" w:color="000000"/>
            </w:tcBorders>
            <w:shd w:val="clear" w:color="auto" w:fill="auto"/>
            <w:vAlign w:val="bottom"/>
          </w:tcPr>
          <w:p w14:paraId="0D856F87" w14:textId="77777777" w:rsidR="00C500C5" w:rsidRDefault="00C500C5" w:rsidP="004B55D7">
            <w:pPr>
              <w:suppressAutoHyphens w:val="0"/>
              <w:spacing w:after="0"/>
              <w:jc w:val="left"/>
            </w:pPr>
            <w:r>
              <w:rPr>
                <w:i/>
                <w:iCs/>
                <w:color w:val="000000"/>
                <w:sz w:val="16"/>
                <w:szCs w:val="18"/>
                <w:lang w:val="el-GR" w:eastAsia="el-GR"/>
              </w:rPr>
              <w:t>Τεμ. 4 λίτρων</w:t>
            </w:r>
          </w:p>
        </w:tc>
        <w:tc>
          <w:tcPr>
            <w:tcW w:w="737" w:type="dxa"/>
            <w:tcBorders>
              <w:top w:val="single" w:sz="4" w:space="0" w:color="000000"/>
              <w:left w:val="single" w:sz="4" w:space="0" w:color="000000"/>
              <w:bottom w:val="single" w:sz="4" w:space="0" w:color="000000"/>
            </w:tcBorders>
            <w:shd w:val="clear" w:color="auto" w:fill="auto"/>
            <w:vAlign w:val="bottom"/>
          </w:tcPr>
          <w:p w14:paraId="53143A7A" w14:textId="77777777" w:rsidR="00C500C5" w:rsidRDefault="00C500C5" w:rsidP="004B55D7">
            <w:pPr>
              <w:suppressAutoHyphens w:val="0"/>
              <w:spacing w:after="0"/>
              <w:jc w:val="right"/>
            </w:pPr>
            <w:r>
              <w:rPr>
                <w:color w:val="000000"/>
                <w:sz w:val="16"/>
                <w:szCs w:val="18"/>
                <w:lang w:val="el-GR" w:eastAsia="el-GR"/>
              </w:rPr>
              <w:t>60</w:t>
            </w:r>
          </w:p>
        </w:tc>
        <w:tc>
          <w:tcPr>
            <w:tcW w:w="738" w:type="dxa"/>
            <w:tcBorders>
              <w:top w:val="single" w:sz="4" w:space="0" w:color="000000"/>
              <w:left w:val="single" w:sz="4" w:space="0" w:color="000000"/>
              <w:bottom w:val="single" w:sz="4" w:space="0" w:color="000000"/>
            </w:tcBorders>
            <w:shd w:val="clear" w:color="auto" w:fill="auto"/>
            <w:vAlign w:val="bottom"/>
          </w:tcPr>
          <w:p w14:paraId="4A144026" w14:textId="77777777" w:rsidR="00C500C5" w:rsidRDefault="00C500C5" w:rsidP="004B55D7">
            <w:pPr>
              <w:suppressAutoHyphens w:val="0"/>
              <w:spacing w:after="0"/>
              <w:jc w:val="right"/>
            </w:pPr>
            <w:r>
              <w:rPr>
                <w:color w:val="000000"/>
                <w:sz w:val="16"/>
                <w:szCs w:val="18"/>
                <w:lang w:val="el-GR" w:eastAsia="el-GR"/>
              </w:rPr>
              <w:t>19</w:t>
            </w:r>
          </w:p>
        </w:tc>
        <w:tc>
          <w:tcPr>
            <w:tcW w:w="737" w:type="dxa"/>
            <w:tcBorders>
              <w:top w:val="single" w:sz="4" w:space="0" w:color="000000"/>
              <w:left w:val="single" w:sz="4" w:space="0" w:color="000000"/>
              <w:bottom w:val="single" w:sz="4" w:space="0" w:color="000000"/>
            </w:tcBorders>
            <w:shd w:val="clear" w:color="auto" w:fill="auto"/>
            <w:vAlign w:val="bottom"/>
          </w:tcPr>
          <w:p w14:paraId="05EDC5E1" w14:textId="77777777" w:rsidR="00C500C5" w:rsidRDefault="00C500C5" w:rsidP="004B55D7">
            <w:pPr>
              <w:suppressAutoHyphens w:val="0"/>
              <w:spacing w:after="0"/>
              <w:jc w:val="right"/>
            </w:pPr>
            <w:r>
              <w:rPr>
                <w:color w:val="000000"/>
                <w:sz w:val="16"/>
                <w:szCs w:val="18"/>
                <w:lang w:val="el-GR" w:eastAsia="el-GR"/>
              </w:rPr>
              <w:t>44</w:t>
            </w:r>
          </w:p>
        </w:tc>
        <w:tc>
          <w:tcPr>
            <w:tcW w:w="737" w:type="dxa"/>
            <w:tcBorders>
              <w:top w:val="single" w:sz="4" w:space="0" w:color="000000"/>
              <w:left w:val="single" w:sz="4" w:space="0" w:color="000000"/>
              <w:bottom w:val="single" w:sz="4" w:space="0" w:color="000000"/>
            </w:tcBorders>
            <w:shd w:val="clear" w:color="auto" w:fill="auto"/>
            <w:vAlign w:val="bottom"/>
          </w:tcPr>
          <w:p w14:paraId="0DCCF493" w14:textId="77777777" w:rsidR="00C500C5" w:rsidRDefault="00C500C5" w:rsidP="004B55D7">
            <w:pPr>
              <w:suppressAutoHyphens w:val="0"/>
              <w:spacing w:after="0"/>
              <w:jc w:val="right"/>
            </w:pPr>
            <w:r>
              <w:rPr>
                <w:color w:val="000000"/>
                <w:sz w:val="16"/>
                <w:szCs w:val="18"/>
                <w:lang w:val="el-GR" w:eastAsia="el-GR"/>
              </w:rPr>
              <w:t>60</w:t>
            </w:r>
          </w:p>
        </w:tc>
        <w:tc>
          <w:tcPr>
            <w:tcW w:w="772" w:type="dxa"/>
            <w:tcBorders>
              <w:top w:val="single" w:sz="4" w:space="0" w:color="000000"/>
              <w:left w:val="single" w:sz="4" w:space="0" w:color="000000"/>
              <w:bottom w:val="single" w:sz="4" w:space="0" w:color="000000"/>
            </w:tcBorders>
            <w:shd w:val="clear" w:color="auto" w:fill="auto"/>
            <w:vAlign w:val="bottom"/>
          </w:tcPr>
          <w:p w14:paraId="0ACF68D9" w14:textId="77777777" w:rsidR="00C500C5" w:rsidRDefault="00C500C5" w:rsidP="004B55D7">
            <w:pPr>
              <w:suppressAutoHyphens w:val="0"/>
              <w:spacing w:after="0"/>
              <w:jc w:val="right"/>
            </w:pPr>
            <w:r>
              <w:rPr>
                <w:color w:val="000000"/>
                <w:sz w:val="16"/>
                <w:szCs w:val="18"/>
                <w:lang w:val="el-GR" w:eastAsia="el-GR"/>
              </w:rPr>
              <w:t>40</w:t>
            </w:r>
          </w:p>
        </w:tc>
        <w:tc>
          <w:tcPr>
            <w:tcW w:w="696" w:type="dxa"/>
            <w:tcBorders>
              <w:top w:val="single" w:sz="4" w:space="0" w:color="000000"/>
              <w:left w:val="single" w:sz="4" w:space="0" w:color="000000"/>
              <w:bottom w:val="single" w:sz="4" w:space="0" w:color="000000"/>
            </w:tcBorders>
            <w:shd w:val="clear" w:color="auto" w:fill="auto"/>
            <w:vAlign w:val="bottom"/>
          </w:tcPr>
          <w:p w14:paraId="51F5FE36" w14:textId="77777777" w:rsidR="00C500C5" w:rsidRDefault="00C500C5" w:rsidP="004B55D7">
            <w:pPr>
              <w:suppressAutoHyphens w:val="0"/>
              <w:spacing w:after="0"/>
              <w:jc w:val="right"/>
            </w:pPr>
            <w:r>
              <w:rPr>
                <w:b/>
                <w:bCs/>
                <w:color w:val="000000"/>
                <w:sz w:val="16"/>
                <w:szCs w:val="18"/>
                <w:lang w:val="el-GR" w:eastAsia="el-GR"/>
              </w:rPr>
              <w:t>223</w:t>
            </w:r>
          </w:p>
        </w:tc>
        <w:tc>
          <w:tcPr>
            <w:tcW w:w="779" w:type="dxa"/>
            <w:tcBorders>
              <w:top w:val="single" w:sz="4" w:space="0" w:color="000000"/>
              <w:left w:val="single" w:sz="4" w:space="0" w:color="000000"/>
              <w:bottom w:val="single" w:sz="4" w:space="0" w:color="000000"/>
            </w:tcBorders>
            <w:shd w:val="clear" w:color="auto" w:fill="EDEDED"/>
            <w:vAlign w:val="bottom"/>
          </w:tcPr>
          <w:p w14:paraId="65262BFE" w14:textId="77777777" w:rsidR="00C500C5" w:rsidRDefault="00C500C5" w:rsidP="004B55D7">
            <w:pPr>
              <w:suppressAutoHyphens w:val="0"/>
              <w:spacing w:after="0"/>
              <w:jc w:val="left"/>
            </w:pPr>
            <w:r>
              <w:rPr>
                <w:color w:val="000000"/>
                <w:sz w:val="16"/>
                <w:szCs w:val="16"/>
                <w:lang w:val="el-GR" w:eastAsia="el-GR"/>
              </w:rPr>
              <w:t> </w:t>
            </w:r>
          </w:p>
        </w:tc>
        <w:tc>
          <w:tcPr>
            <w:tcW w:w="392" w:type="dxa"/>
            <w:tcBorders>
              <w:top w:val="single" w:sz="4" w:space="0" w:color="000000"/>
              <w:left w:val="single" w:sz="4" w:space="0" w:color="000000"/>
              <w:bottom w:val="single" w:sz="4" w:space="0" w:color="000000"/>
            </w:tcBorders>
            <w:shd w:val="clear" w:color="auto" w:fill="auto"/>
            <w:vAlign w:val="bottom"/>
          </w:tcPr>
          <w:p w14:paraId="047288F7" w14:textId="77777777" w:rsidR="00C500C5" w:rsidRDefault="00C500C5" w:rsidP="004B55D7">
            <w:pPr>
              <w:suppressAutoHyphens w:val="0"/>
              <w:spacing w:after="0"/>
              <w:jc w:val="right"/>
            </w:pPr>
            <w:r>
              <w:rPr>
                <w:color w:val="000000"/>
                <w:sz w:val="16"/>
                <w:szCs w:val="18"/>
                <w:lang w:val="el-GR" w:eastAsia="el-GR"/>
              </w:rPr>
              <w:t>6%</w:t>
            </w:r>
          </w:p>
        </w:tc>
        <w:tc>
          <w:tcPr>
            <w:tcW w:w="902" w:type="dxa"/>
            <w:tcBorders>
              <w:top w:val="single" w:sz="4" w:space="0" w:color="000000"/>
              <w:left w:val="single" w:sz="4" w:space="0" w:color="000000"/>
              <w:bottom w:val="single" w:sz="4" w:space="0" w:color="000000"/>
            </w:tcBorders>
            <w:shd w:val="clear" w:color="auto" w:fill="auto"/>
            <w:vAlign w:val="bottom"/>
          </w:tcPr>
          <w:p w14:paraId="38FD2F77" w14:textId="77777777" w:rsidR="00C500C5" w:rsidRDefault="00C500C5" w:rsidP="004B55D7">
            <w:pPr>
              <w:suppressAutoHyphens w:val="0"/>
              <w:snapToGrid w:val="0"/>
              <w:spacing w:after="0"/>
              <w:jc w:val="right"/>
              <w:rPr>
                <w:color w:val="000000"/>
                <w:sz w:val="16"/>
                <w:szCs w:val="18"/>
                <w:lang w:val="el-GR" w:eastAsia="el-GR"/>
              </w:rPr>
            </w:pPr>
          </w:p>
        </w:tc>
        <w:tc>
          <w:tcPr>
            <w:tcW w:w="1110" w:type="dxa"/>
            <w:tcBorders>
              <w:top w:val="single" w:sz="4" w:space="0" w:color="000000"/>
              <w:left w:val="single" w:sz="4" w:space="0" w:color="000000"/>
              <w:bottom w:val="single" w:sz="4" w:space="0" w:color="000000"/>
            </w:tcBorders>
            <w:shd w:val="clear" w:color="auto" w:fill="auto"/>
            <w:vAlign w:val="bottom"/>
          </w:tcPr>
          <w:p w14:paraId="6412C9DC" w14:textId="77777777" w:rsidR="00C500C5" w:rsidRDefault="00C500C5" w:rsidP="004B55D7">
            <w:pPr>
              <w:suppressAutoHyphens w:val="0"/>
              <w:snapToGrid w:val="0"/>
              <w:spacing w:after="0"/>
              <w:jc w:val="right"/>
              <w:rPr>
                <w:color w:val="000000"/>
                <w:sz w:val="16"/>
                <w:szCs w:val="18"/>
                <w:lang w:val="el-GR" w:eastAsia="el-GR"/>
              </w:rPr>
            </w:pPr>
          </w:p>
        </w:tc>
        <w:tc>
          <w:tcPr>
            <w:tcW w:w="1189" w:type="dxa"/>
            <w:tcBorders>
              <w:top w:val="single" w:sz="4" w:space="0" w:color="000000"/>
              <w:left w:val="single" w:sz="4" w:space="0" w:color="000000"/>
              <w:bottom w:val="single" w:sz="4" w:space="0" w:color="000000"/>
            </w:tcBorders>
            <w:shd w:val="clear" w:color="auto" w:fill="auto"/>
            <w:vAlign w:val="bottom"/>
          </w:tcPr>
          <w:p w14:paraId="3FD6F0C3" w14:textId="77777777" w:rsidR="00C500C5" w:rsidRDefault="00C500C5" w:rsidP="004B55D7">
            <w:pPr>
              <w:suppressAutoHyphens w:val="0"/>
              <w:snapToGrid w:val="0"/>
              <w:spacing w:after="0"/>
              <w:jc w:val="right"/>
              <w:rPr>
                <w:color w:val="000000"/>
                <w:sz w:val="16"/>
                <w:szCs w:val="18"/>
                <w:lang w:val="el-GR" w:eastAsia="el-GR"/>
              </w:rPr>
            </w:pPr>
          </w:p>
        </w:tc>
        <w:tc>
          <w:tcPr>
            <w:tcW w:w="981" w:type="dxa"/>
            <w:tcBorders>
              <w:top w:val="single" w:sz="4" w:space="0" w:color="000000"/>
              <w:left w:val="single" w:sz="4" w:space="0" w:color="000000"/>
              <w:bottom w:val="single" w:sz="4" w:space="0" w:color="000000"/>
            </w:tcBorders>
            <w:shd w:val="clear" w:color="auto" w:fill="auto"/>
            <w:vAlign w:val="bottom"/>
          </w:tcPr>
          <w:p w14:paraId="33DF3BA3" w14:textId="77777777" w:rsidR="00C500C5" w:rsidRDefault="00C500C5" w:rsidP="004B55D7">
            <w:pPr>
              <w:suppressAutoHyphens w:val="0"/>
              <w:snapToGrid w:val="0"/>
              <w:spacing w:after="0"/>
              <w:jc w:val="right"/>
              <w:rPr>
                <w:color w:val="000000"/>
                <w:sz w:val="16"/>
                <w:szCs w:val="18"/>
                <w:lang w:val="el-GR" w:eastAsia="el-GR"/>
              </w:rPr>
            </w:pPr>
          </w:p>
        </w:tc>
        <w:tc>
          <w:tcPr>
            <w:tcW w:w="981" w:type="dxa"/>
            <w:tcBorders>
              <w:top w:val="single" w:sz="4" w:space="0" w:color="000000"/>
              <w:left w:val="single" w:sz="4" w:space="0" w:color="000000"/>
              <w:bottom w:val="single" w:sz="4" w:space="0" w:color="000000"/>
            </w:tcBorders>
            <w:shd w:val="clear" w:color="auto" w:fill="auto"/>
            <w:vAlign w:val="bottom"/>
          </w:tcPr>
          <w:p w14:paraId="15FFAB0B" w14:textId="77777777" w:rsidR="00C500C5" w:rsidRDefault="00C500C5" w:rsidP="004B55D7">
            <w:pPr>
              <w:suppressAutoHyphens w:val="0"/>
              <w:snapToGrid w:val="0"/>
              <w:spacing w:after="0"/>
              <w:jc w:val="right"/>
              <w:rPr>
                <w:color w:val="000000"/>
                <w:sz w:val="16"/>
                <w:szCs w:val="18"/>
                <w:lang w:val="el-GR" w:eastAsia="el-GR"/>
              </w:rPr>
            </w:pPr>
          </w:p>
        </w:tc>
        <w:tc>
          <w:tcPr>
            <w:tcW w:w="78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0C517BC6" w14:textId="77777777" w:rsidR="00C500C5" w:rsidRDefault="00C500C5" w:rsidP="004B55D7">
            <w:pPr>
              <w:suppressAutoHyphens w:val="0"/>
              <w:snapToGrid w:val="0"/>
              <w:spacing w:after="0"/>
              <w:jc w:val="right"/>
              <w:rPr>
                <w:color w:val="000000"/>
                <w:sz w:val="16"/>
                <w:szCs w:val="18"/>
                <w:lang w:val="el-GR" w:eastAsia="el-GR"/>
              </w:rPr>
            </w:pPr>
          </w:p>
        </w:tc>
      </w:tr>
      <w:tr w:rsidR="00C500C5" w14:paraId="22203AB1" w14:textId="77777777" w:rsidTr="004B55D7">
        <w:trPr>
          <w:trHeight w:val="495"/>
        </w:trPr>
        <w:tc>
          <w:tcPr>
            <w:tcW w:w="344" w:type="dxa"/>
            <w:tcBorders>
              <w:top w:val="single" w:sz="4" w:space="0" w:color="C0C0C0"/>
              <w:left w:val="single" w:sz="4" w:space="0" w:color="C0C0C0"/>
              <w:bottom w:val="single" w:sz="4" w:space="0" w:color="C0C0C0"/>
            </w:tcBorders>
            <w:shd w:val="clear" w:color="auto" w:fill="D9E1F2"/>
            <w:vAlign w:val="bottom"/>
          </w:tcPr>
          <w:p w14:paraId="5B1EAC11" w14:textId="77777777" w:rsidR="00C500C5" w:rsidRDefault="00C500C5" w:rsidP="004B55D7">
            <w:pPr>
              <w:suppressAutoHyphens w:val="0"/>
              <w:snapToGrid w:val="0"/>
              <w:spacing w:after="0"/>
              <w:jc w:val="right"/>
              <w:rPr>
                <w:rFonts w:ascii="Times New Roman" w:hAnsi="Times New Roman" w:cs="Times New Roman"/>
                <w:color w:val="000000"/>
                <w:sz w:val="16"/>
                <w:szCs w:val="18"/>
                <w:lang w:val="el-GR" w:eastAsia="el-GR"/>
              </w:rPr>
            </w:pPr>
          </w:p>
        </w:tc>
        <w:tc>
          <w:tcPr>
            <w:tcW w:w="1674" w:type="dxa"/>
            <w:tcBorders>
              <w:top w:val="single" w:sz="4" w:space="0" w:color="C0C0C0"/>
              <w:bottom w:val="single" w:sz="4" w:space="0" w:color="C0C0C0"/>
            </w:tcBorders>
            <w:shd w:val="clear" w:color="auto" w:fill="D9E1F2"/>
            <w:vAlign w:val="center"/>
          </w:tcPr>
          <w:p w14:paraId="42BBE6E3" w14:textId="77777777" w:rsidR="00C500C5" w:rsidRDefault="00C500C5" w:rsidP="004B55D7">
            <w:pPr>
              <w:suppressAutoHyphens w:val="0"/>
              <w:snapToGrid w:val="0"/>
              <w:spacing w:after="0"/>
              <w:jc w:val="left"/>
              <w:rPr>
                <w:rFonts w:ascii="Times New Roman" w:hAnsi="Times New Roman" w:cs="Times New Roman"/>
                <w:color w:val="000000"/>
                <w:sz w:val="16"/>
                <w:szCs w:val="20"/>
                <w:lang w:val="el-GR" w:eastAsia="el-GR"/>
              </w:rPr>
            </w:pPr>
          </w:p>
        </w:tc>
        <w:tc>
          <w:tcPr>
            <w:tcW w:w="1012" w:type="dxa"/>
            <w:tcBorders>
              <w:top w:val="single" w:sz="4" w:space="0" w:color="C0C0C0"/>
              <w:bottom w:val="single" w:sz="4" w:space="0" w:color="C0C0C0"/>
            </w:tcBorders>
            <w:shd w:val="clear" w:color="auto" w:fill="D9E1F2"/>
            <w:vAlign w:val="center"/>
          </w:tcPr>
          <w:p w14:paraId="3D955CB8" w14:textId="77777777" w:rsidR="00C500C5" w:rsidRDefault="00C500C5" w:rsidP="004B55D7">
            <w:pPr>
              <w:suppressAutoHyphens w:val="0"/>
              <w:snapToGrid w:val="0"/>
              <w:spacing w:after="0"/>
              <w:jc w:val="left"/>
              <w:rPr>
                <w:rFonts w:ascii="Times New Roman" w:hAnsi="Times New Roman" w:cs="Times New Roman"/>
                <w:color w:val="000000"/>
                <w:sz w:val="16"/>
                <w:szCs w:val="20"/>
                <w:lang w:val="el-GR" w:eastAsia="el-GR"/>
              </w:rPr>
            </w:pPr>
          </w:p>
        </w:tc>
        <w:tc>
          <w:tcPr>
            <w:tcW w:w="737" w:type="dxa"/>
            <w:tcBorders>
              <w:top w:val="single" w:sz="4" w:space="0" w:color="000000"/>
              <w:left w:val="single" w:sz="4" w:space="0" w:color="000000"/>
              <w:bottom w:val="single" w:sz="4" w:space="0" w:color="000000"/>
            </w:tcBorders>
            <w:shd w:val="clear" w:color="auto" w:fill="D6DCE4"/>
            <w:vAlign w:val="center"/>
          </w:tcPr>
          <w:p w14:paraId="2612D8E9" w14:textId="77777777" w:rsidR="00C500C5" w:rsidRDefault="00C500C5" w:rsidP="004B55D7">
            <w:pPr>
              <w:suppressAutoHyphens w:val="0"/>
              <w:spacing w:after="0"/>
              <w:jc w:val="left"/>
            </w:pPr>
            <w:r>
              <w:rPr>
                <w:b/>
                <w:bCs/>
                <w:color w:val="000000"/>
                <w:sz w:val="16"/>
                <w:szCs w:val="18"/>
                <w:lang w:val="el-GR" w:eastAsia="el-GR"/>
              </w:rPr>
              <w:t>ΚΑΘΑΡΗ ΑΞΙΑ (24% ΦΠΑ)</w:t>
            </w:r>
          </w:p>
        </w:tc>
        <w:tc>
          <w:tcPr>
            <w:tcW w:w="738" w:type="dxa"/>
            <w:tcBorders>
              <w:top w:val="single" w:sz="4" w:space="0" w:color="000000"/>
              <w:left w:val="single" w:sz="4" w:space="0" w:color="000000"/>
              <w:bottom w:val="single" w:sz="4" w:space="0" w:color="000000"/>
            </w:tcBorders>
            <w:shd w:val="clear" w:color="auto" w:fill="262626"/>
            <w:vAlign w:val="center"/>
          </w:tcPr>
          <w:p w14:paraId="3C1822DC" w14:textId="77777777" w:rsidR="00C500C5" w:rsidRDefault="00C500C5" w:rsidP="004B55D7">
            <w:pPr>
              <w:suppressAutoHyphens w:val="0"/>
              <w:spacing w:after="0"/>
              <w:jc w:val="left"/>
            </w:pPr>
            <w:r>
              <w:rPr>
                <w:b/>
                <w:bCs/>
                <w:color w:val="000000"/>
                <w:sz w:val="16"/>
                <w:szCs w:val="18"/>
                <w:lang w:val="el-GR" w:eastAsia="el-GR"/>
              </w:rPr>
              <w:t> </w:t>
            </w:r>
          </w:p>
        </w:tc>
        <w:tc>
          <w:tcPr>
            <w:tcW w:w="737" w:type="dxa"/>
            <w:tcBorders>
              <w:top w:val="single" w:sz="4" w:space="0" w:color="000000"/>
              <w:left w:val="single" w:sz="4" w:space="0" w:color="000000"/>
              <w:bottom w:val="single" w:sz="4" w:space="0" w:color="000000"/>
            </w:tcBorders>
            <w:shd w:val="clear" w:color="auto" w:fill="262626"/>
            <w:vAlign w:val="center"/>
          </w:tcPr>
          <w:p w14:paraId="04FE1EF4" w14:textId="77777777" w:rsidR="00C500C5" w:rsidRDefault="00C500C5" w:rsidP="004B55D7">
            <w:pPr>
              <w:suppressAutoHyphens w:val="0"/>
              <w:spacing w:after="0"/>
              <w:jc w:val="left"/>
            </w:pPr>
            <w:r>
              <w:rPr>
                <w:b/>
                <w:bCs/>
                <w:color w:val="000000"/>
                <w:sz w:val="16"/>
                <w:szCs w:val="18"/>
                <w:lang w:val="el-GR" w:eastAsia="el-GR"/>
              </w:rPr>
              <w:t> </w:t>
            </w:r>
          </w:p>
        </w:tc>
        <w:tc>
          <w:tcPr>
            <w:tcW w:w="737" w:type="dxa"/>
            <w:tcBorders>
              <w:top w:val="single" w:sz="4" w:space="0" w:color="000000"/>
              <w:left w:val="single" w:sz="4" w:space="0" w:color="000000"/>
              <w:bottom w:val="single" w:sz="4" w:space="0" w:color="000000"/>
            </w:tcBorders>
            <w:shd w:val="clear" w:color="auto" w:fill="262626"/>
            <w:vAlign w:val="center"/>
          </w:tcPr>
          <w:p w14:paraId="23F61FA1" w14:textId="77777777" w:rsidR="00C500C5" w:rsidRDefault="00C500C5" w:rsidP="004B55D7">
            <w:pPr>
              <w:suppressAutoHyphens w:val="0"/>
              <w:spacing w:after="0"/>
              <w:jc w:val="left"/>
            </w:pPr>
            <w:r>
              <w:rPr>
                <w:b/>
                <w:bCs/>
                <w:color w:val="000000"/>
                <w:sz w:val="16"/>
                <w:szCs w:val="18"/>
                <w:lang w:val="el-GR" w:eastAsia="el-GR"/>
              </w:rPr>
              <w:t> </w:t>
            </w:r>
          </w:p>
        </w:tc>
        <w:tc>
          <w:tcPr>
            <w:tcW w:w="772" w:type="dxa"/>
            <w:tcBorders>
              <w:top w:val="single" w:sz="4" w:space="0" w:color="000000"/>
              <w:left w:val="single" w:sz="4" w:space="0" w:color="000000"/>
              <w:bottom w:val="single" w:sz="4" w:space="0" w:color="000000"/>
            </w:tcBorders>
            <w:shd w:val="clear" w:color="auto" w:fill="262626"/>
            <w:vAlign w:val="center"/>
          </w:tcPr>
          <w:p w14:paraId="342824AD" w14:textId="77777777" w:rsidR="00C500C5" w:rsidRDefault="00C500C5" w:rsidP="004B55D7">
            <w:pPr>
              <w:suppressAutoHyphens w:val="0"/>
              <w:spacing w:after="0"/>
              <w:jc w:val="left"/>
            </w:pPr>
            <w:r>
              <w:rPr>
                <w:b/>
                <w:bCs/>
                <w:color w:val="000000"/>
                <w:sz w:val="16"/>
                <w:szCs w:val="18"/>
                <w:lang w:val="el-GR" w:eastAsia="el-GR"/>
              </w:rPr>
              <w:t> </w:t>
            </w:r>
          </w:p>
        </w:tc>
        <w:tc>
          <w:tcPr>
            <w:tcW w:w="696" w:type="dxa"/>
            <w:tcBorders>
              <w:top w:val="single" w:sz="4" w:space="0" w:color="000000"/>
              <w:left w:val="single" w:sz="4" w:space="0" w:color="000000"/>
              <w:bottom w:val="single" w:sz="4" w:space="0" w:color="000000"/>
            </w:tcBorders>
            <w:shd w:val="clear" w:color="auto" w:fill="262626"/>
            <w:vAlign w:val="center"/>
          </w:tcPr>
          <w:p w14:paraId="0313DBBD" w14:textId="77777777" w:rsidR="00C500C5" w:rsidRDefault="00C500C5" w:rsidP="004B55D7">
            <w:pPr>
              <w:suppressAutoHyphens w:val="0"/>
              <w:spacing w:after="0"/>
              <w:jc w:val="left"/>
            </w:pPr>
            <w:r>
              <w:rPr>
                <w:b/>
                <w:bCs/>
                <w:color w:val="000000"/>
                <w:sz w:val="16"/>
                <w:szCs w:val="18"/>
                <w:lang w:val="el-GR" w:eastAsia="el-GR"/>
              </w:rPr>
              <w:t> </w:t>
            </w:r>
          </w:p>
        </w:tc>
        <w:tc>
          <w:tcPr>
            <w:tcW w:w="779" w:type="dxa"/>
            <w:tcBorders>
              <w:top w:val="single" w:sz="4" w:space="0" w:color="000000"/>
              <w:left w:val="single" w:sz="4" w:space="0" w:color="000000"/>
              <w:bottom w:val="single" w:sz="4" w:space="0" w:color="000000"/>
            </w:tcBorders>
            <w:shd w:val="clear" w:color="auto" w:fill="262626"/>
            <w:vAlign w:val="center"/>
          </w:tcPr>
          <w:p w14:paraId="2BE1A1CD" w14:textId="77777777" w:rsidR="00C500C5" w:rsidRDefault="00C500C5" w:rsidP="004B55D7">
            <w:pPr>
              <w:suppressAutoHyphens w:val="0"/>
              <w:spacing w:after="0"/>
              <w:jc w:val="left"/>
            </w:pPr>
            <w:r>
              <w:rPr>
                <w:b/>
                <w:bCs/>
                <w:color w:val="000000"/>
                <w:sz w:val="16"/>
                <w:szCs w:val="18"/>
                <w:lang w:val="el-GR" w:eastAsia="el-GR"/>
              </w:rPr>
              <w:t> </w:t>
            </w:r>
          </w:p>
        </w:tc>
        <w:tc>
          <w:tcPr>
            <w:tcW w:w="392" w:type="dxa"/>
            <w:tcBorders>
              <w:top w:val="single" w:sz="4" w:space="0" w:color="000000"/>
              <w:left w:val="single" w:sz="4" w:space="0" w:color="000000"/>
              <w:bottom w:val="single" w:sz="4" w:space="0" w:color="000000"/>
            </w:tcBorders>
            <w:shd w:val="clear" w:color="auto" w:fill="262626"/>
            <w:vAlign w:val="center"/>
          </w:tcPr>
          <w:p w14:paraId="0A08FB89" w14:textId="77777777" w:rsidR="00C500C5" w:rsidRDefault="00C500C5" w:rsidP="004B55D7">
            <w:pPr>
              <w:suppressAutoHyphens w:val="0"/>
              <w:spacing w:after="0"/>
              <w:jc w:val="left"/>
            </w:pPr>
            <w:r>
              <w:rPr>
                <w:b/>
                <w:bCs/>
                <w:color w:val="000000"/>
                <w:sz w:val="16"/>
                <w:szCs w:val="18"/>
                <w:lang w:val="el-GR" w:eastAsia="el-GR"/>
              </w:rPr>
              <w:t> </w:t>
            </w:r>
          </w:p>
        </w:tc>
        <w:tc>
          <w:tcPr>
            <w:tcW w:w="902" w:type="dxa"/>
            <w:tcBorders>
              <w:top w:val="single" w:sz="4" w:space="0" w:color="C0C0C0"/>
              <w:left w:val="single" w:sz="4" w:space="0" w:color="000000"/>
              <w:bottom w:val="single" w:sz="4" w:space="0" w:color="000000"/>
            </w:tcBorders>
            <w:shd w:val="clear" w:color="auto" w:fill="D9E1F2"/>
            <w:vAlign w:val="bottom"/>
          </w:tcPr>
          <w:p w14:paraId="15A67AE2" w14:textId="77777777" w:rsidR="00C500C5" w:rsidRDefault="00C500C5" w:rsidP="004B55D7">
            <w:pPr>
              <w:suppressAutoHyphens w:val="0"/>
              <w:snapToGrid w:val="0"/>
              <w:spacing w:after="0"/>
              <w:jc w:val="right"/>
              <w:rPr>
                <w:b/>
                <w:bCs/>
                <w:color w:val="000000"/>
                <w:sz w:val="16"/>
                <w:szCs w:val="18"/>
                <w:lang w:val="el-GR" w:eastAsia="el-GR"/>
              </w:rPr>
            </w:pPr>
          </w:p>
        </w:tc>
        <w:tc>
          <w:tcPr>
            <w:tcW w:w="1110" w:type="dxa"/>
            <w:tcBorders>
              <w:top w:val="single" w:sz="4" w:space="0" w:color="C0C0C0"/>
              <w:left w:val="single" w:sz="4" w:space="0" w:color="000000"/>
              <w:bottom w:val="single" w:sz="4" w:space="0" w:color="000000"/>
            </w:tcBorders>
            <w:shd w:val="clear" w:color="auto" w:fill="D9E1F2"/>
            <w:vAlign w:val="bottom"/>
          </w:tcPr>
          <w:p w14:paraId="2EC4E7D9" w14:textId="77777777" w:rsidR="00C500C5" w:rsidRDefault="00C500C5" w:rsidP="004B55D7">
            <w:pPr>
              <w:suppressAutoHyphens w:val="0"/>
              <w:snapToGrid w:val="0"/>
              <w:spacing w:after="0"/>
              <w:jc w:val="right"/>
              <w:rPr>
                <w:b/>
                <w:bCs/>
                <w:color w:val="000000"/>
                <w:sz w:val="16"/>
                <w:szCs w:val="18"/>
                <w:lang w:val="el-GR" w:eastAsia="el-GR"/>
              </w:rPr>
            </w:pPr>
          </w:p>
        </w:tc>
        <w:tc>
          <w:tcPr>
            <w:tcW w:w="1189" w:type="dxa"/>
            <w:tcBorders>
              <w:top w:val="single" w:sz="4" w:space="0" w:color="C0C0C0"/>
              <w:left w:val="single" w:sz="4" w:space="0" w:color="000000"/>
              <w:bottom w:val="single" w:sz="4" w:space="0" w:color="000000"/>
            </w:tcBorders>
            <w:shd w:val="clear" w:color="auto" w:fill="D9E1F2"/>
            <w:vAlign w:val="bottom"/>
          </w:tcPr>
          <w:p w14:paraId="52FF4F11" w14:textId="77777777" w:rsidR="00C500C5" w:rsidRDefault="00C500C5" w:rsidP="004B55D7">
            <w:pPr>
              <w:suppressAutoHyphens w:val="0"/>
              <w:snapToGrid w:val="0"/>
              <w:spacing w:after="0"/>
              <w:jc w:val="right"/>
              <w:rPr>
                <w:b/>
                <w:bCs/>
                <w:color w:val="000000"/>
                <w:sz w:val="16"/>
                <w:szCs w:val="18"/>
                <w:lang w:val="el-GR" w:eastAsia="el-GR"/>
              </w:rPr>
            </w:pPr>
          </w:p>
        </w:tc>
        <w:tc>
          <w:tcPr>
            <w:tcW w:w="981" w:type="dxa"/>
            <w:tcBorders>
              <w:top w:val="single" w:sz="4" w:space="0" w:color="C0C0C0"/>
              <w:left w:val="single" w:sz="4" w:space="0" w:color="000000"/>
              <w:bottom w:val="single" w:sz="4" w:space="0" w:color="000000"/>
            </w:tcBorders>
            <w:shd w:val="clear" w:color="auto" w:fill="D9E1F2"/>
            <w:vAlign w:val="bottom"/>
          </w:tcPr>
          <w:p w14:paraId="278913D9" w14:textId="77777777" w:rsidR="00C500C5" w:rsidRDefault="00C500C5" w:rsidP="004B55D7">
            <w:pPr>
              <w:suppressAutoHyphens w:val="0"/>
              <w:snapToGrid w:val="0"/>
              <w:spacing w:after="0"/>
              <w:jc w:val="right"/>
              <w:rPr>
                <w:b/>
                <w:bCs/>
                <w:color w:val="000000"/>
                <w:sz w:val="16"/>
                <w:szCs w:val="18"/>
                <w:lang w:val="el-GR" w:eastAsia="el-GR"/>
              </w:rPr>
            </w:pPr>
          </w:p>
        </w:tc>
        <w:tc>
          <w:tcPr>
            <w:tcW w:w="981" w:type="dxa"/>
            <w:tcBorders>
              <w:top w:val="single" w:sz="4" w:space="0" w:color="C0C0C0"/>
              <w:left w:val="single" w:sz="4" w:space="0" w:color="000000"/>
              <w:bottom w:val="single" w:sz="4" w:space="0" w:color="000000"/>
            </w:tcBorders>
            <w:shd w:val="clear" w:color="auto" w:fill="D9E1F2"/>
            <w:vAlign w:val="bottom"/>
          </w:tcPr>
          <w:p w14:paraId="50CB290C" w14:textId="77777777" w:rsidR="00C500C5" w:rsidRDefault="00C500C5" w:rsidP="004B55D7">
            <w:pPr>
              <w:suppressAutoHyphens w:val="0"/>
              <w:snapToGrid w:val="0"/>
              <w:spacing w:after="0"/>
              <w:jc w:val="right"/>
              <w:rPr>
                <w:b/>
                <w:bCs/>
                <w:color w:val="000000"/>
                <w:sz w:val="16"/>
                <w:szCs w:val="18"/>
                <w:lang w:val="el-GR" w:eastAsia="el-GR"/>
              </w:rPr>
            </w:pPr>
          </w:p>
        </w:tc>
        <w:tc>
          <w:tcPr>
            <w:tcW w:w="789" w:type="dxa"/>
            <w:gridSpan w:val="2"/>
            <w:tcBorders>
              <w:top w:val="single" w:sz="4" w:space="0" w:color="C0C0C0"/>
              <w:left w:val="single" w:sz="4" w:space="0" w:color="000000"/>
              <w:bottom w:val="single" w:sz="4" w:space="0" w:color="000000"/>
              <w:right w:val="single" w:sz="4" w:space="0" w:color="000000"/>
            </w:tcBorders>
            <w:shd w:val="clear" w:color="auto" w:fill="D9E1F2"/>
            <w:vAlign w:val="bottom"/>
          </w:tcPr>
          <w:p w14:paraId="1CF29A90" w14:textId="77777777" w:rsidR="00C500C5" w:rsidRDefault="00C500C5" w:rsidP="004B55D7">
            <w:pPr>
              <w:suppressAutoHyphens w:val="0"/>
              <w:snapToGrid w:val="0"/>
              <w:spacing w:after="0"/>
              <w:jc w:val="right"/>
              <w:rPr>
                <w:b/>
                <w:bCs/>
                <w:color w:val="000000"/>
                <w:sz w:val="16"/>
                <w:szCs w:val="18"/>
                <w:lang w:val="el-GR" w:eastAsia="el-GR"/>
              </w:rPr>
            </w:pPr>
          </w:p>
        </w:tc>
      </w:tr>
      <w:tr w:rsidR="00C500C5" w14:paraId="266FE0A5" w14:textId="77777777" w:rsidTr="004B55D7">
        <w:trPr>
          <w:trHeight w:val="495"/>
        </w:trPr>
        <w:tc>
          <w:tcPr>
            <w:tcW w:w="344" w:type="dxa"/>
            <w:tcBorders>
              <w:top w:val="single" w:sz="4" w:space="0" w:color="C0C0C0"/>
              <w:left w:val="single" w:sz="4" w:space="0" w:color="C0C0C0"/>
              <w:bottom w:val="single" w:sz="4" w:space="0" w:color="C0C0C0"/>
            </w:tcBorders>
            <w:shd w:val="clear" w:color="auto" w:fill="auto"/>
            <w:vAlign w:val="bottom"/>
          </w:tcPr>
          <w:p w14:paraId="49784A81" w14:textId="77777777" w:rsidR="00C500C5" w:rsidRDefault="00C500C5" w:rsidP="004B55D7">
            <w:pPr>
              <w:suppressAutoHyphens w:val="0"/>
              <w:snapToGrid w:val="0"/>
              <w:spacing w:after="0"/>
              <w:jc w:val="right"/>
              <w:rPr>
                <w:rFonts w:ascii="Times New Roman" w:hAnsi="Times New Roman" w:cs="Times New Roman"/>
                <w:b/>
                <w:bCs/>
                <w:color w:val="000000"/>
                <w:sz w:val="16"/>
                <w:szCs w:val="18"/>
                <w:lang w:val="el-GR" w:eastAsia="el-GR"/>
              </w:rPr>
            </w:pPr>
          </w:p>
        </w:tc>
        <w:tc>
          <w:tcPr>
            <w:tcW w:w="1674" w:type="dxa"/>
            <w:tcBorders>
              <w:top w:val="single" w:sz="4" w:space="0" w:color="C0C0C0"/>
              <w:bottom w:val="single" w:sz="4" w:space="0" w:color="C0C0C0"/>
            </w:tcBorders>
            <w:shd w:val="clear" w:color="auto" w:fill="auto"/>
            <w:vAlign w:val="center"/>
          </w:tcPr>
          <w:p w14:paraId="26CF052A" w14:textId="77777777" w:rsidR="00C500C5" w:rsidRDefault="00C500C5" w:rsidP="004B55D7">
            <w:pPr>
              <w:suppressAutoHyphens w:val="0"/>
              <w:snapToGrid w:val="0"/>
              <w:spacing w:after="0"/>
              <w:jc w:val="left"/>
              <w:rPr>
                <w:rFonts w:ascii="Times New Roman" w:hAnsi="Times New Roman" w:cs="Times New Roman"/>
                <w:b/>
                <w:bCs/>
                <w:color w:val="000000"/>
                <w:sz w:val="16"/>
                <w:szCs w:val="20"/>
                <w:lang w:val="el-GR" w:eastAsia="el-GR"/>
              </w:rPr>
            </w:pPr>
          </w:p>
        </w:tc>
        <w:tc>
          <w:tcPr>
            <w:tcW w:w="1012" w:type="dxa"/>
            <w:tcBorders>
              <w:top w:val="single" w:sz="4" w:space="0" w:color="C0C0C0"/>
              <w:bottom w:val="single" w:sz="4" w:space="0" w:color="C0C0C0"/>
            </w:tcBorders>
            <w:shd w:val="clear" w:color="auto" w:fill="auto"/>
            <w:vAlign w:val="center"/>
          </w:tcPr>
          <w:p w14:paraId="6F05EEFA" w14:textId="77777777" w:rsidR="00C500C5" w:rsidRDefault="00C500C5" w:rsidP="004B55D7">
            <w:pPr>
              <w:suppressAutoHyphens w:val="0"/>
              <w:snapToGrid w:val="0"/>
              <w:spacing w:after="0"/>
              <w:jc w:val="center"/>
              <w:rPr>
                <w:rFonts w:ascii="Times New Roman" w:hAnsi="Times New Roman" w:cs="Times New Roman"/>
                <w:b/>
                <w:bCs/>
                <w:color w:val="000000"/>
                <w:sz w:val="16"/>
                <w:szCs w:val="20"/>
                <w:lang w:val="el-GR" w:eastAsia="el-GR"/>
              </w:rPr>
            </w:pPr>
          </w:p>
        </w:tc>
        <w:tc>
          <w:tcPr>
            <w:tcW w:w="737" w:type="dxa"/>
            <w:tcBorders>
              <w:top w:val="single" w:sz="4" w:space="0" w:color="000000"/>
              <w:left w:val="single" w:sz="4" w:space="0" w:color="000000"/>
              <w:bottom w:val="single" w:sz="4" w:space="0" w:color="000000"/>
            </w:tcBorders>
            <w:shd w:val="clear" w:color="auto" w:fill="D6DCE4"/>
            <w:vAlign w:val="center"/>
          </w:tcPr>
          <w:p w14:paraId="51ADDB0A" w14:textId="77777777" w:rsidR="00C500C5" w:rsidRDefault="00C500C5" w:rsidP="004B55D7">
            <w:pPr>
              <w:suppressAutoHyphens w:val="0"/>
              <w:spacing w:after="0"/>
              <w:jc w:val="left"/>
            </w:pPr>
            <w:r>
              <w:rPr>
                <w:b/>
                <w:bCs/>
                <w:color w:val="000000"/>
                <w:sz w:val="16"/>
                <w:szCs w:val="18"/>
                <w:lang w:val="el-GR" w:eastAsia="el-GR"/>
              </w:rPr>
              <w:t>ΚΑΘΑΡΗ ΑΞΙΑ (6% ΦΠΑ)</w:t>
            </w:r>
          </w:p>
        </w:tc>
        <w:tc>
          <w:tcPr>
            <w:tcW w:w="738" w:type="dxa"/>
            <w:tcBorders>
              <w:top w:val="single" w:sz="4" w:space="0" w:color="000000"/>
              <w:left w:val="single" w:sz="4" w:space="0" w:color="000000"/>
              <w:bottom w:val="single" w:sz="4" w:space="0" w:color="000000"/>
            </w:tcBorders>
            <w:shd w:val="clear" w:color="auto" w:fill="262626"/>
            <w:vAlign w:val="center"/>
          </w:tcPr>
          <w:p w14:paraId="15B8EFF8" w14:textId="77777777" w:rsidR="00C500C5" w:rsidRDefault="00C500C5" w:rsidP="004B55D7">
            <w:pPr>
              <w:suppressAutoHyphens w:val="0"/>
              <w:spacing w:after="0"/>
              <w:jc w:val="left"/>
            </w:pPr>
            <w:r>
              <w:rPr>
                <w:b/>
                <w:bCs/>
                <w:color w:val="000000"/>
                <w:sz w:val="16"/>
                <w:szCs w:val="18"/>
                <w:lang w:val="el-GR" w:eastAsia="el-GR"/>
              </w:rPr>
              <w:t> </w:t>
            </w:r>
          </w:p>
        </w:tc>
        <w:tc>
          <w:tcPr>
            <w:tcW w:w="737" w:type="dxa"/>
            <w:tcBorders>
              <w:top w:val="single" w:sz="4" w:space="0" w:color="000000"/>
              <w:left w:val="single" w:sz="4" w:space="0" w:color="000000"/>
              <w:bottom w:val="single" w:sz="4" w:space="0" w:color="000000"/>
            </w:tcBorders>
            <w:shd w:val="clear" w:color="auto" w:fill="262626"/>
            <w:vAlign w:val="center"/>
          </w:tcPr>
          <w:p w14:paraId="72DAAEB2" w14:textId="77777777" w:rsidR="00C500C5" w:rsidRDefault="00C500C5" w:rsidP="004B55D7">
            <w:pPr>
              <w:suppressAutoHyphens w:val="0"/>
              <w:spacing w:after="0"/>
              <w:jc w:val="left"/>
            </w:pPr>
            <w:r>
              <w:rPr>
                <w:b/>
                <w:bCs/>
                <w:color w:val="000000"/>
                <w:sz w:val="16"/>
                <w:szCs w:val="18"/>
                <w:lang w:val="el-GR" w:eastAsia="el-GR"/>
              </w:rPr>
              <w:t> </w:t>
            </w:r>
          </w:p>
        </w:tc>
        <w:tc>
          <w:tcPr>
            <w:tcW w:w="737" w:type="dxa"/>
            <w:tcBorders>
              <w:top w:val="single" w:sz="4" w:space="0" w:color="000000"/>
              <w:left w:val="single" w:sz="4" w:space="0" w:color="000000"/>
              <w:bottom w:val="single" w:sz="4" w:space="0" w:color="000000"/>
            </w:tcBorders>
            <w:shd w:val="clear" w:color="auto" w:fill="262626"/>
            <w:vAlign w:val="center"/>
          </w:tcPr>
          <w:p w14:paraId="4A6CC5F2" w14:textId="77777777" w:rsidR="00C500C5" w:rsidRDefault="00C500C5" w:rsidP="004B55D7">
            <w:pPr>
              <w:suppressAutoHyphens w:val="0"/>
              <w:spacing w:after="0"/>
              <w:jc w:val="left"/>
            </w:pPr>
            <w:r>
              <w:rPr>
                <w:b/>
                <w:bCs/>
                <w:color w:val="000000"/>
                <w:sz w:val="16"/>
                <w:szCs w:val="18"/>
                <w:lang w:val="el-GR" w:eastAsia="el-GR"/>
              </w:rPr>
              <w:t> </w:t>
            </w:r>
          </w:p>
        </w:tc>
        <w:tc>
          <w:tcPr>
            <w:tcW w:w="772" w:type="dxa"/>
            <w:tcBorders>
              <w:top w:val="single" w:sz="4" w:space="0" w:color="000000"/>
              <w:left w:val="single" w:sz="4" w:space="0" w:color="000000"/>
              <w:bottom w:val="single" w:sz="4" w:space="0" w:color="000000"/>
            </w:tcBorders>
            <w:shd w:val="clear" w:color="auto" w:fill="262626"/>
            <w:vAlign w:val="center"/>
          </w:tcPr>
          <w:p w14:paraId="49F2A251" w14:textId="77777777" w:rsidR="00C500C5" w:rsidRDefault="00C500C5" w:rsidP="004B55D7">
            <w:pPr>
              <w:suppressAutoHyphens w:val="0"/>
              <w:spacing w:after="0"/>
              <w:jc w:val="left"/>
            </w:pPr>
            <w:r>
              <w:rPr>
                <w:b/>
                <w:bCs/>
                <w:color w:val="000000"/>
                <w:sz w:val="16"/>
                <w:szCs w:val="18"/>
                <w:lang w:val="el-GR" w:eastAsia="el-GR"/>
              </w:rPr>
              <w:t> </w:t>
            </w:r>
          </w:p>
        </w:tc>
        <w:tc>
          <w:tcPr>
            <w:tcW w:w="696" w:type="dxa"/>
            <w:tcBorders>
              <w:top w:val="single" w:sz="4" w:space="0" w:color="000000"/>
              <w:left w:val="single" w:sz="4" w:space="0" w:color="000000"/>
              <w:bottom w:val="single" w:sz="4" w:space="0" w:color="000000"/>
            </w:tcBorders>
            <w:shd w:val="clear" w:color="auto" w:fill="262626"/>
            <w:vAlign w:val="center"/>
          </w:tcPr>
          <w:p w14:paraId="7C49C940" w14:textId="77777777" w:rsidR="00C500C5" w:rsidRDefault="00C500C5" w:rsidP="004B55D7">
            <w:pPr>
              <w:suppressAutoHyphens w:val="0"/>
              <w:spacing w:after="0"/>
              <w:jc w:val="left"/>
            </w:pPr>
            <w:r>
              <w:rPr>
                <w:b/>
                <w:bCs/>
                <w:color w:val="000000"/>
                <w:sz w:val="16"/>
                <w:szCs w:val="18"/>
                <w:lang w:val="el-GR" w:eastAsia="el-GR"/>
              </w:rPr>
              <w:t> </w:t>
            </w:r>
          </w:p>
        </w:tc>
        <w:tc>
          <w:tcPr>
            <w:tcW w:w="779" w:type="dxa"/>
            <w:tcBorders>
              <w:top w:val="single" w:sz="4" w:space="0" w:color="000000"/>
              <w:left w:val="single" w:sz="4" w:space="0" w:color="000000"/>
              <w:bottom w:val="single" w:sz="4" w:space="0" w:color="000000"/>
            </w:tcBorders>
            <w:shd w:val="clear" w:color="auto" w:fill="262626"/>
            <w:vAlign w:val="center"/>
          </w:tcPr>
          <w:p w14:paraId="35BA958F" w14:textId="77777777" w:rsidR="00C500C5" w:rsidRDefault="00C500C5" w:rsidP="004B55D7">
            <w:pPr>
              <w:suppressAutoHyphens w:val="0"/>
              <w:spacing w:after="0"/>
              <w:jc w:val="left"/>
            </w:pPr>
            <w:r>
              <w:rPr>
                <w:b/>
                <w:bCs/>
                <w:color w:val="000000"/>
                <w:sz w:val="16"/>
                <w:szCs w:val="18"/>
                <w:lang w:val="el-GR" w:eastAsia="el-GR"/>
              </w:rPr>
              <w:t> </w:t>
            </w:r>
          </w:p>
        </w:tc>
        <w:tc>
          <w:tcPr>
            <w:tcW w:w="392" w:type="dxa"/>
            <w:tcBorders>
              <w:top w:val="single" w:sz="4" w:space="0" w:color="000000"/>
              <w:left w:val="single" w:sz="4" w:space="0" w:color="000000"/>
              <w:bottom w:val="single" w:sz="4" w:space="0" w:color="000000"/>
            </w:tcBorders>
            <w:shd w:val="clear" w:color="auto" w:fill="262626"/>
            <w:vAlign w:val="center"/>
          </w:tcPr>
          <w:p w14:paraId="52086BC9" w14:textId="77777777" w:rsidR="00C500C5" w:rsidRDefault="00C500C5" w:rsidP="004B55D7">
            <w:pPr>
              <w:suppressAutoHyphens w:val="0"/>
              <w:spacing w:after="0"/>
              <w:jc w:val="left"/>
            </w:pPr>
            <w:r>
              <w:rPr>
                <w:b/>
                <w:bCs/>
                <w:color w:val="000000"/>
                <w:sz w:val="16"/>
                <w:szCs w:val="18"/>
                <w:lang w:val="el-GR" w:eastAsia="el-GR"/>
              </w:rPr>
              <w:t> </w:t>
            </w:r>
          </w:p>
        </w:tc>
        <w:tc>
          <w:tcPr>
            <w:tcW w:w="902" w:type="dxa"/>
            <w:tcBorders>
              <w:top w:val="single" w:sz="4" w:space="0" w:color="000000"/>
              <w:left w:val="single" w:sz="4" w:space="0" w:color="000000"/>
              <w:bottom w:val="single" w:sz="4" w:space="0" w:color="000000"/>
            </w:tcBorders>
            <w:shd w:val="clear" w:color="auto" w:fill="D9E1F2"/>
            <w:vAlign w:val="bottom"/>
          </w:tcPr>
          <w:p w14:paraId="281BD9E2" w14:textId="77777777" w:rsidR="00C500C5" w:rsidRDefault="00C500C5" w:rsidP="004B55D7">
            <w:pPr>
              <w:suppressAutoHyphens w:val="0"/>
              <w:snapToGrid w:val="0"/>
              <w:spacing w:after="0"/>
              <w:jc w:val="right"/>
              <w:rPr>
                <w:b/>
                <w:bCs/>
                <w:color w:val="000000"/>
                <w:sz w:val="16"/>
                <w:szCs w:val="18"/>
                <w:lang w:val="el-GR" w:eastAsia="el-GR"/>
              </w:rPr>
            </w:pPr>
          </w:p>
        </w:tc>
        <w:tc>
          <w:tcPr>
            <w:tcW w:w="1110" w:type="dxa"/>
            <w:tcBorders>
              <w:top w:val="single" w:sz="4" w:space="0" w:color="000000"/>
              <w:left w:val="single" w:sz="4" w:space="0" w:color="000000"/>
              <w:bottom w:val="single" w:sz="4" w:space="0" w:color="000000"/>
            </w:tcBorders>
            <w:shd w:val="clear" w:color="auto" w:fill="D9E1F2"/>
            <w:vAlign w:val="bottom"/>
          </w:tcPr>
          <w:p w14:paraId="4F82811A" w14:textId="77777777" w:rsidR="00C500C5" w:rsidRDefault="00C500C5" w:rsidP="004B55D7">
            <w:pPr>
              <w:suppressAutoHyphens w:val="0"/>
              <w:snapToGrid w:val="0"/>
              <w:spacing w:after="0"/>
              <w:jc w:val="right"/>
              <w:rPr>
                <w:b/>
                <w:bCs/>
                <w:color w:val="000000"/>
                <w:sz w:val="16"/>
                <w:szCs w:val="18"/>
                <w:lang w:val="el-GR" w:eastAsia="el-GR"/>
              </w:rPr>
            </w:pPr>
          </w:p>
        </w:tc>
        <w:tc>
          <w:tcPr>
            <w:tcW w:w="1189" w:type="dxa"/>
            <w:tcBorders>
              <w:top w:val="single" w:sz="4" w:space="0" w:color="000000"/>
              <w:left w:val="single" w:sz="4" w:space="0" w:color="000000"/>
              <w:bottom w:val="single" w:sz="4" w:space="0" w:color="000000"/>
            </w:tcBorders>
            <w:shd w:val="clear" w:color="auto" w:fill="D9E1F2"/>
            <w:vAlign w:val="bottom"/>
          </w:tcPr>
          <w:p w14:paraId="5C9F9FA8" w14:textId="77777777" w:rsidR="00C500C5" w:rsidRDefault="00C500C5" w:rsidP="004B55D7">
            <w:pPr>
              <w:suppressAutoHyphens w:val="0"/>
              <w:snapToGrid w:val="0"/>
              <w:spacing w:after="0"/>
              <w:jc w:val="right"/>
              <w:rPr>
                <w:b/>
                <w:bCs/>
                <w:color w:val="000000"/>
                <w:sz w:val="16"/>
                <w:szCs w:val="18"/>
                <w:lang w:val="el-GR" w:eastAsia="el-GR"/>
              </w:rPr>
            </w:pPr>
          </w:p>
        </w:tc>
        <w:tc>
          <w:tcPr>
            <w:tcW w:w="981" w:type="dxa"/>
            <w:tcBorders>
              <w:top w:val="single" w:sz="4" w:space="0" w:color="000000"/>
              <w:left w:val="single" w:sz="4" w:space="0" w:color="000000"/>
              <w:bottom w:val="single" w:sz="4" w:space="0" w:color="000000"/>
            </w:tcBorders>
            <w:shd w:val="clear" w:color="auto" w:fill="D9E1F2"/>
            <w:vAlign w:val="bottom"/>
          </w:tcPr>
          <w:p w14:paraId="72BCC85E" w14:textId="77777777" w:rsidR="00C500C5" w:rsidRDefault="00C500C5" w:rsidP="004B55D7">
            <w:pPr>
              <w:suppressAutoHyphens w:val="0"/>
              <w:snapToGrid w:val="0"/>
              <w:spacing w:after="0"/>
              <w:jc w:val="right"/>
              <w:rPr>
                <w:b/>
                <w:bCs/>
                <w:color w:val="000000"/>
                <w:sz w:val="16"/>
                <w:szCs w:val="18"/>
                <w:lang w:val="el-GR" w:eastAsia="el-GR"/>
              </w:rPr>
            </w:pPr>
          </w:p>
        </w:tc>
        <w:tc>
          <w:tcPr>
            <w:tcW w:w="981" w:type="dxa"/>
            <w:tcBorders>
              <w:top w:val="single" w:sz="4" w:space="0" w:color="000000"/>
              <w:left w:val="single" w:sz="4" w:space="0" w:color="000000"/>
              <w:bottom w:val="single" w:sz="4" w:space="0" w:color="000000"/>
            </w:tcBorders>
            <w:shd w:val="clear" w:color="auto" w:fill="D9E1F2"/>
            <w:vAlign w:val="bottom"/>
          </w:tcPr>
          <w:p w14:paraId="4F5FC445" w14:textId="77777777" w:rsidR="00C500C5" w:rsidRDefault="00C500C5" w:rsidP="004B55D7">
            <w:pPr>
              <w:suppressAutoHyphens w:val="0"/>
              <w:snapToGrid w:val="0"/>
              <w:spacing w:after="0"/>
              <w:jc w:val="right"/>
              <w:rPr>
                <w:b/>
                <w:bCs/>
                <w:color w:val="000000"/>
                <w:sz w:val="16"/>
                <w:szCs w:val="18"/>
                <w:lang w:val="el-GR" w:eastAsia="el-GR"/>
              </w:rPr>
            </w:pPr>
          </w:p>
        </w:tc>
        <w:tc>
          <w:tcPr>
            <w:tcW w:w="789" w:type="dxa"/>
            <w:gridSpan w:val="2"/>
            <w:tcBorders>
              <w:top w:val="single" w:sz="4" w:space="0" w:color="C0C0C0"/>
              <w:left w:val="single" w:sz="4" w:space="0" w:color="000000"/>
              <w:bottom w:val="single" w:sz="4" w:space="0" w:color="000000"/>
              <w:right w:val="single" w:sz="4" w:space="0" w:color="000000"/>
            </w:tcBorders>
            <w:shd w:val="clear" w:color="auto" w:fill="D9E1F2"/>
            <w:vAlign w:val="bottom"/>
          </w:tcPr>
          <w:p w14:paraId="27F96A4D" w14:textId="77777777" w:rsidR="00C500C5" w:rsidRDefault="00C500C5" w:rsidP="004B55D7">
            <w:pPr>
              <w:suppressAutoHyphens w:val="0"/>
              <w:snapToGrid w:val="0"/>
              <w:spacing w:after="0"/>
              <w:jc w:val="right"/>
              <w:rPr>
                <w:b/>
                <w:bCs/>
                <w:color w:val="000000"/>
                <w:sz w:val="16"/>
                <w:szCs w:val="18"/>
                <w:lang w:val="el-GR" w:eastAsia="el-GR"/>
              </w:rPr>
            </w:pPr>
          </w:p>
        </w:tc>
      </w:tr>
      <w:tr w:rsidR="00C500C5" w14:paraId="7B66D678" w14:textId="77777777" w:rsidTr="004B55D7">
        <w:trPr>
          <w:trHeight w:val="495"/>
        </w:trPr>
        <w:tc>
          <w:tcPr>
            <w:tcW w:w="344" w:type="dxa"/>
            <w:tcBorders>
              <w:top w:val="single" w:sz="4" w:space="0" w:color="C0C0C0"/>
              <w:left w:val="single" w:sz="4" w:space="0" w:color="C0C0C0"/>
              <w:bottom w:val="single" w:sz="4" w:space="0" w:color="C0C0C0"/>
            </w:tcBorders>
            <w:shd w:val="clear" w:color="auto" w:fill="D9E1F2"/>
            <w:vAlign w:val="bottom"/>
          </w:tcPr>
          <w:p w14:paraId="2D09D729" w14:textId="77777777" w:rsidR="00C500C5" w:rsidRDefault="00C500C5" w:rsidP="004B55D7">
            <w:pPr>
              <w:suppressAutoHyphens w:val="0"/>
              <w:snapToGrid w:val="0"/>
              <w:spacing w:after="0"/>
              <w:jc w:val="right"/>
              <w:rPr>
                <w:rFonts w:ascii="Times New Roman" w:hAnsi="Times New Roman" w:cs="Times New Roman"/>
                <w:b/>
                <w:bCs/>
                <w:color w:val="000000"/>
                <w:sz w:val="16"/>
                <w:szCs w:val="18"/>
                <w:lang w:val="el-GR" w:eastAsia="el-GR"/>
              </w:rPr>
            </w:pPr>
          </w:p>
        </w:tc>
        <w:tc>
          <w:tcPr>
            <w:tcW w:w="1674" w:type="dxa"/>
            <w:tcBorders>
              <w:top w:val="single" w:sz="4" w:space="0" w:color="C0C0C0"/>
              <w:bottom w:val="single" w:sz="4" w:space="0" w:color="C0C0C0"/>
            </w:tcBorders>
            <w:shd w:val="clear" w:color="auto" w:fill="D9E1F2"/>
            <w:vAlign w:val="center"/>
          </w:tcPr>
          <w:p w14:paraId="6D9002BA" w14:textId="77777777" w:rsidR="00C500C5" w:rsidRDefault="00C500C5" w:rsidP="004B55D7">
            <w:pPr>
              <w:suppressAutoHyphens w:val="0"/>
              <w:snapToGrid w:val="0"/>
              <w:spacing w:after="0"/>
              <w:jc w:val="left"/>
              <w:rPr>
                <w:rFonts w:ascii="Times New Roman" w:hAnsi="Times New Roman" w:cs="Times New Roman"/>
                <w:b/>
                <w:bCs/>
                <w:color w:val="000000"/>
                <w:sz w:val="16"/>
                <w:szCs w:val="20"/>
                <w:lang w:val="el-GR" w:eastAsia="el-GR"/>
              </w:rPr>
            </w:pPr>
          </w:p>
        </w:tc>
        <w:tc>
          <w:tcPr>
            <w:tcW w:w="1012" w:type="dxa"/>
            <w:tcBorders>
              <w:top w:val="single" w:sz="4" w:space="0" w:color="C0C0C0"/>
              <w:bottom w:val="single" w:sz="4" w:space="0" w:color="C0C0C0"/>
            </w:tcBorders>
            <w:shd w:val="clear" w:color="auto" w:fill="D9E1F2"/>
            <w:vAlign w:val="center"/>
          </w:tcPr>
          <w:p w14:paraId="48C59AAC" w14:textId="77777777" w:rsidR="00C500C5" w:rsidRDefault="00C500C5" w:rsidP="004B55D7">
            <w:pPr>
              <w:suppressAutoHyphens w:val="0"/>
              <w:snapToGrid w:val="0"/>
              <w:spacing w:after="0"/>
              <w:jc w:val="left"/>
              <w:rPr>
                <w:rFonts w:ascii="Times New Roman" w:hAnsi="Times New Roman" w:cs="Times New Roman"/>
                <w:b/>
                <w:bCs/>
                <w:color w:val="000000"/>
                <w:sz w:val="16"/>
                <w:szCs w:val="20"/>
                <w:lang w:val="el-GR" w:eastAsia="el-GR"/>
              </w:rPr>
            </w:pPr>
          </w:p>
        </w:tc>
        <w:tc>
          <w:tcPr>
            <w:tcW w:w="737" w:type="dxa"/>
            <w:tcBorders>
              <w:top w:val="single" w:sz="4" w:space="0" w:color="000000"/>
              <w:left w:val="single" w:sz="4" w:space="0" w:color="000000"/>
              <w:bottom w:val="single" w:sz="4" w:space="0" w:color="000000"/>
            </w:tcBorders>
            <w:shd w:val="clear" w:color="auto" w:fill="D6DCE4"/>
            <w:vAlign w:val="center"/>
          </w:tcPr>
          <w:p w14:paraId="5FCB911F" w14:textId="77777777" w:rsidR="00C500C5" w:rsidRDefault="00C500C5" w:rsidP="004B55D7">
            <w:pPr>
              <w:suppressAutoHyphens w:val="0"/>
              <w:spacing w:after="0"/>
              <w:jc w:val="left"/>
            </w:pPr>
            <w:r>
              <w:rPr>
                <w:b/>
                <w:bCs/>
                <w:color w:val="000000"/>
                <w:sz w:val="16"/>
                <w:szCs w:val="18"/>
                <w:lang w:val="el-GR" w:eastAsia="el-GR"/>
              </w:rPr>
              <w:t>ΦΠΑ 24%</w:t>
            </w:r>
          </w:p>
        </w:tc>
        <w:tc>
          <w:tcPr>
            <w:tcW w:w="738" w:type="dxa"/>
            <w:tcBorders>
              <w:top w:val="single" w:sz="4" w:space="0" w:color="000000"/>
              <w:left w:val="single" w:sz="4" w:space="0" w:color="000000"/>
              <w:bottom w:val="single" w:sz="4" w:space="0" w:color="000000"/>
            </w:tcBorders>
            <w:shd w:val="clear" w:color="auto" w:fill="262626"/>
            <w:vAlign w:val="center"/>
          </w:tcPr>
          <w:p w14:paraId="1F8B4DE5" w14:textId="77777777" w:rsidR="00C500C5" w:rsidRDefault="00C500C5" w:rsidP="004B55D7">
            <w:pPr>
              <w:suppressAutoHyphens w:val="0"/>
              <w:spacing w:after="0"/>
              <w:jc w:val="left"/>
            </w:pPr>
            <w:r>
              <w:rPr>
                <w:b/>
                <w:bCs/>
                <w:color w:val="000000"/>
                <w:sz w:val="16"/>
                <w:szCs w:val="18"/>
                <w:lang w:val="el-GR" w:eastAsia="el-GR"/>
              </w:rPr>
              <w:t> </w:t>
            </w:r>
          </w:p>
        </w:tc>
        <w:tc>
          <w:tcPr>
            <w:tcW w:w="737" w:type="dxa"/>
            <w:tcBorders>
              <w:top w:val="single" w:sz="4" w:space="0" w:color="000000"/>
              <w:left w:val="single" w:sz="4" w:space="0" w:color="000000"/>
              <w:bottom w:val="single" w:sz="4" w:space="0" w:color="000000"/>
            </w:tcBorders>
            <w:shd w:val="clear" w:color="auto" w:fill="262626"/>
            <w:vAlign w:val="center"/>
          </w:tcPr>
          <w:p w14:paraId="3E3818CB" w14:textId="77777777" w:rsidR="00C500C5" w:rsidRDefault="00C500C5" w:rsidP="004B55D7">
            <w:pPr>
              <w:suppressAutoHyphens w:val="0"/>
              <w:spacing w:after="0"/>
              <w:jc w:val="left"/>
            </w:pPr>
            <w:r>
              <w:rPr>
                <w:b/>
                <w:bCs/>
                <w:color w:val="000000"/>
                <w:sz w:val="16"/>
                <w:szCs w:val="18"/>
                <w:lang w:val="el-GR" w:eastAsia="el-GR"/>
              </w:rPr>
              <w:t> </w:t>
            </w:r>
          </w:p>
        </w:tc>
        <w:tc>
          <w:tcPr>
            <w:tcW w:w="737" w:type="dxa"/>
            <w:tcBorders>
              <w:top w:val="single" w:sz="4" w:space="0" w:color="000000"/>
              <w:left w:val="single" w:sz="4" w:space="0" w:color="000000"/>
              <w:bottom w:val="single" w:sz="4" w:space="0" w:color="000000"/>
            </w:tcBorders>
            <w:shd w:val="clear" w:color="auto" w:fill="262626"/>
            <w:vAlign w:val="center"/>
          </w:tcPr>
          <w:p w14:paraId="091BEBFB" w14:textId="77777777" w:rsidR="00C500C5" w:rsidRDefault="00C500C5" w:rsidP="004B55D7">
            <w:pPr>
              <w:suppressAutoHyphens w:val="0"/>
              <w:spacing w:after="0"/>
              <w:jc w:val="left"/>
            </w:pPr>
            <w:r>
              <w:rPr>
                <w:b/>
                <w:bCs/>
                <w:color w:val="000000"/>
                <w:sz w:val="16"/>
                <w:szCs w:val="18"/>
                <w:lang w:val="el-GR" w:eastAsia="el-GR"/>
              </w:rPr>
              <w:t> </w:t>
            </w:r>
          </w:p>
        </w:tc>
        <w:tc>
          <w:tcPr>
            <w:tcW w:w="772" w:type="dxa"/>
            <w:tcBorders>
              <w:top w:val="single" w:sz="4" w:space="0" w:color="000000"/>
              <w:left w:val="single" w:sz="4" w:space="0" w:color="000000"/>
              <w:bottom w:val="single" w:sz="4" w:space="0" w:color="000000"/>
            </w:tcBorders>
            <w:shd w:val="clear" w:color="auto" w:fill="262626"/>
            <w:vAlign w:val="center"/>
          </w:tcPr>
          <w:p w14:paraId="0F38B38F" w14:textId="77777777" w:rsidR="00C500C5" w:rsidRDefault="00C500C5" w:rsidP="004B55D7">
            <w:pPr>
              <w:suppressAutoHyphens w:val="0"/>
              <w:spacing w:after="0"/>
              <w:jc w:val="left"/>
            </w:pPr>
            <w:r>
              <w:rPr>
                <w:b/>
                <w:bCs/>
                <w:color w:val="000000"/>
                <w:sz w:val="16"/>
                <w:szCs w:val="18"/>
                <w:lang w:val="el-GR" w:eastAsia="el-GR"/>
              </w:rPr>
              <w:t> </w:t>
            </w:r>
          </w:p>
        </w:tc>
        <w:tc>
          <w:tcPr>
            <w:tcW w:w="696" w:type="dxa"/>
            <w:tcBorders>
              <w:top w:val="single" w:sz="4" w:space="0" w:color="000000"/>
              <w:left w:val="single" w:sz="4" w:space="0" w:color="000000"/>
              <w:bottom w:val="single" w:sz="4" w:space="0" w:color="000000"/>
            </w:tcBorders>
            <w:shd w:val="clear" w:color="auto" w:fill="262626"/>
            <w:vAlign w:val="center"/>
          </w:tcPr>
          <w:p w14:paraId="0D4D3158" w14:textId="77777777" w:rsidR="00C500C5" w:rsidRDefault="00C500C5" w:rsidP="004B55D7">
            <w:pPr>
              <w:suppressAutoHyphens w:val="0"/>
              <w:spacing w:after="0"/>
              <w:jc w:val="left"/>
            </w:pPr>
            <w:r>
              <w:rPr>
                <w:b/>
                <w:bCs/>
                <w:color w:val="000000"/>
                <w:sz w:val="16"/>
                <w:szCs w:val="18"/>
                <w:lang w:val="el-GR" w:eastAsia="el-GR"/>
              </w:rPr>
              <w:t> </w:t>
            </w:r>
          </w:p>
        </w:tc>
        <w:tc>
          <w:tcPr>
            <w:tcW w:w="779" w:type="dxa"/>
            <w:tcBorders>
              <w:top w:val="single" w:sz="4" w:space="0" w:color="000000"/>
              <w:left w:val="single" w:sz="4" w:space="0" w:color="000000"/>
              <w:bottom w:val="single" w:sz="4" w:space="0" w:color="000000"/>
            </w:tcBorders>
            <w:shd w:val="clear" w:color="auto" w:fill="262626"/>
            <w:vAlign w:val="center"/>
          </w:tcPr>
          <w:p w14:paraId="656ABFE1" w14:textId="77777777" w:rsidR="00C500C5" w:rsidRDefault="00C500C5" w:rsidP="004B55D7">
            <w:pPr>
              <w:suppressAutoHyphens w:val="0"/>
              <w:spacing w:after="0"/>
              <w:jc w:val="left"/>
            </w:pPr>
            <w:r>
              <w:rPr>
                <w:b/>
                <w:bCs/>
                <w:color w:val="000000"/>
                <w:sz w:val="16"/>
                <w:szCs w:val="18"/>
                <w:lang w:val="el-GR" w:eastAsia="el-GR"/>
              </w:rPr>
              <w:t> </w:t>
            </w:r>
          </w:p>
        </w:tc>
        <w:tc>
          <w:tcPr>
            <w:tcW w:w="392" w:type="dxa"/>
            <w:tcBorders>
              <w:top w:val="single" w:sz="4" w:space="0" w:color="000000"/>
              <w:left w:val="single" w:sz="4" w:space="0" w:color="000000"/>
              <w:bottom w:val="single" w:sz="4" w:space="0" w:color="000000"/>
            </w:tcBorders>
            <w:shd w:val="clear" w:color="auto" w:fill="262626"/>
            <w:vAlign w:val="center"/>
          </w:tcPr>
          <w:p w14:paraId="4B4FFC72" w14:textId="77777777" w:rsidR="00C500C5" w:rsidRDefault="00C500C5" w:rsidP="004B55D7">
            <w:pPr>
              <w:suppressAutoHyphens w:val="0"/>
              <w:spacing w:after="0"/>
              <w:jc w:val="left"/>
            </w:pPr>
            <w:r>
              <w:rPr>
                <w:b/>
                <w:bCs/>
                <w:color w:val="000000"/>
                <w:sz w:val="16"/>
                <w:szCs w:val="18"/>
                <w:lang w:val="el-GR" w:eastAsia="el-GR"/>
              </w:rPr>
              <w:t> </w:t>
            </w:r>
          </w:p>
        </w:tc>
        <w:tc>
          <w:tcPr>
            <w:tcW w:w="902" w:type="dxa"/>
            <w:tcBorders>
              <w:top w:val="single" w:sz="4" w:space="0" w:color="000000"/>
              <w:left w:val="single" w:sz="4" w:space="0" w:color="000000"/>
              <w:bottom w:val="single" w:sz="4" w:space="0" w:color="000000"/>
            </w:tcBorders>
            <w:shd w:val="clear" w:color="auto" w:fill="D9E1F2"/>
            <w:vAlign w:val="bottom"/>
          </w:tcPr>
          <w:p w14:paraId="569475DB" w14:textId="77777777" w:rsidR="00C500C5" w:rsidRDefault="00C500C5" w:rsidP="004B55D7">
            <w:pPr>
              <w:suppressAutoHyphens w:val="0"/>
              <w:snapToGrid w:val="0"/>
              <w:spacing w:after="0"/>
              <w:jc w:val="right"/>
              <w:rPr>
                <w:b/>
                <w:bCs/>
                <w:color w:val="000000"/>
                <w:sz w:val="16"/>
                <w:szCs w:val="18"/>
                <w:lang w:val="el-GR" w:eastAsia="el-GR"/>
              </w:rPr>
            </w:pPr>
          </w:p>
        </w:tc>
        <w:tc>
          <w:tcPr>
            <w:tcW w:w="1110" w:type="dxa"/>
            <w:tcBorders>
              <w:top w:val="single" w:sz="4" w:space="0" w:color="000000"/>
              <w:left w:val="single" w:sz="4" w:space="0" w:color="000000"/>
              <w:bottom w:val="single" w:sz="4" w:space="0" w:color="000000"/>
            </w:tcBorders>
            <w:shd w:val="clear" w:color="auto" w:fill="D9E1F2"/>
            <w:vAlign w:val="bottom"/>
          </w:tcPr>
          <w:p w14:paraId="187A4799" w14:textId="77777777" w:rsidR="00C500C5" w:rsidRDefault="00C500C5" w:rsidP="004B55D7">
            <w:pPr>
              <w:suppressAutoHyphens w:val="0"/>
              <w:snapToGrid w:val="0"/>
              <w:spacing w:after="0"/>
              <w:jc w:val="right"/>
              <w:rPr>
                <w:b/>
                <w:bCs/>
                <w:color w:val="000000"/>
                <w:sz w:val="16"/>
                <w:szCs w:val="18"/>
                <w:lang w:val="el-GR" w:eastAsia="el-GR"/>
              </w:rPr>
            </w:pPr>
          </w:p>
        </w:tc>
        <w:tc>
          <w:tcPr>
            <w:tcW w:w="1189" w:type="dxa"/>
            <w:tcBorders>
              <w:top w:val="single" w:sz="4" w:space="0" w:color="000000"/>
              <w:left w:val="single" w:sz="4" w:space="0" w:color="000000"/>
              <w:bottom w:val="single" w:sz="4" w:space="0" w:color="000000"/>
            </w:tcBorders>
            <w:shd w:val="clear" w:color="auto" w:fill="D9E1F2"/>
            <w:vAlign w:val="bottom"/>
          </w:tcPr>
          <w:p w14:paraId="261987C8" w14:textId="77777777" w:rsidR="00C500C5" w:rsidRDefault="00C500C5" w:rsidP="004B55D7">
            <w:pPr>
              <w:suppressAutoHyphens w:val="0"/>
              <w:snapToGrid w:val="0"/>
              <w:spacing w:after="0"/>
              <w:jc w:val="right"/>
              <w:rPr>
                <w:b/>
                <w:bCs/>
                <w:color w:val="000000"/>
                <w:sz w:val="16"/>
                <w:szCs w:val="18"/>
                <w:lang w:val="el-GR" w:eastAsia="el-GR"/>
              </w:rPr>
            </w:pPr>
          </w:p>
        </w:tc>
        <w:tc>
          <w:tcPr>
            <w:tcW w:w="981" w:type="dxa"/>
            <w:tcBorders>
              <w:top w:val="single" w:sz="4" w:space="0" w:color="000000"/>
              <w:left w:val="single" w:sz="4" w:space="0" w:color="000000"/>
              <w:bottom w:val="single" w:sz="4" w:space="0" w:color="000000"/>
            </w:tcBorders>
            <w:shd w:val="clear" w:color="auto" w:fill="D9E1F2"/>
            <w:vAlign w:val="bottom"/>
          </w:tcPr>
          <w:p w14:paraId="3C7ADD45" w14:textId="77777777" w:rsidR="00C500C5" w:rsidRDefault="00C500C5" w:rsidP="004B55D7">
            <w:pPr>
              <w:suppressAutoHyphens w:val="0"/>
              <w:snapToGrid w:val="0"/>
              <w:spacing w:after="0"/>
              <w:jc w:val="right"/>
              <w:rPr>
                <w:b/>
                <w:bCs/>
                <w:color w:val="000000"/>
                <w:sz w:val="16"/>
                <w:szCs w:val="18"/>
                <w:lang w:val="el-GR" w:eastAsia="el-GR"/>
              </w:rPr>
            </w:pPr>
          </w:p>
        </w:tc>
        <w:tc>
          <w:tcPr>
            <w:tcW w:w="981" w:type="dxa"/>
            <w:tcBorders>
              <w:top w:val="single" w:sz="4" w:space="0" w:color="000000"/>
              <w:left w:val="single" w:sz="4" w:space="0" w:color="000000"/>
              <w:bottom w:val="single" w:sz="4" w:space="0" w:color="000000"/>
            </w:tcBorders>
            <w:shd w:val="clear" w:color="auto" w:fill="D9E1F2"/>
            <w:vAlign w:val="bottom"/>
          </w:tcPr>
          <w:p w14:paraId="50878332" w14:textId="77777777" w:rsidR="00C500C5" w:rsidRDefault="00C500C5" w:rsidP="004B55D7">
            <w:pPr>
              <w:suppressAutoHyphens w:val="0"/>
              <w:snapToGrid w:val="0"/>
              <w:spacing w:after="0"/>
              <w:jc w:val="right"/>
              <w:rPr>
                <w:b/>
                <w:bCs/>
                <w:color w:val="000000"/>
                <w:sz w:val="16"/>
                <w:szCs w:val="18"/>
                <w:lang w:val="el-GR" w:eastAsia="el-GR"/>
              </w:rPr>
            </w:pPr>
          </w:p>
        </w:tc>
        <w:tc>
          <w:tcPr>
            <w:tcW w:w="789" w:type="dxa"/>
            <w:gridSpan w:val="2"/>
            <w:tcBorders>
              <w:top w:val="single" w:sz="4" w:space="0" w:color="C0C0C0"/>
              <w:left w:val="single" w:sz="4" w:space="0" w:color="000000"/>
              <w:bottom w:val="single" w:sz="4" w:space="0" w:color="000000"/>
              <w:right w:val="single" w:sz="4" w:space="0" w:color="000000"/>
            </w:tcBorders>
            <w:shd w:val="clear" w:color="auto" w:fill="D9E1F2"/>
            <w:vAlign w:val="bottom"/>
          </w:tcPr>
          <w:p w14:paraId="79C0FAEA" w14:textId="77777777" w:rsidR="00C500C5" w:rsidRDefault="00C500C5" w:rsidP="004B55D7">
            <w:pPr>
              <w:suppressAutoHyphens w:val="0"/>
              <w:snapToGrid w:val="0"/>
              <w:spacing w:after="0"/>
              <w:jc w:val="right"/>
              <w:rPr>
                <w:b/>
                <w:bCs/>
                <w:color w:val="000000"/>
                <w:sz w:val="16"/>
                <w:szCs w:val="18"/>
                <w:lang w:val="el-GR" w:eastAsia="el-GR"/>
              </w:rPr>
            </w:pPr>
          </w:p>
        </w:tc>
      </w:tr>
      <w:tr w:rsidR="00C500C5" w14:paraId="63CD0488" w14:textId="77777777" w:rsidTr="004B55D7">
        <w:trPr>
          <w:trHeight w:val="495"/>
        </w:trPr>
        <w:tc>
          <w:tcPr>
            <w:tcW w:w="344" w:type="dxa"/>
            <w:tcBorders>
              <w:top w:val="single" w:sz="4" w:space="0" w:color="C0C0C0"/>
              <w:left w:val="single" w:sz="4" w:space="0" w:color="C0C0C0"/>
              <w:bottom w:val="single" w:sz="4" w:space="0" w:color="C0C0C0"/>
            </w:tcBorders>
            <w:shd w:val="clear" w:color="auto" w:fill="auto"/>
            <w:vAlign w:val="bottom"/>
          </w:tcPr>
          <w:p w14:paraId="333EB65A" w14:textId="77777777" w:rsidR="00C500C5" w:rsidRDefault="00C500C5" w:rsidP="004B55D7">
            <w:pPr>
              <w:suppressAutoHyphens w:val="0"/>
              <w:snapToGrid w:val="0"/>
              <w:spacing w:after="0"/>
              <w:jc w:val="right"/>
              <w:rPr>
                <w:rFonts w:ascii="Times New Roman" w:hAnsi="Times New Roman" w:cs="Times New Roman"/>
                <w:b/>
                <w:bCs/>
                <w:color w:val="000000"/>
                <w:sz w:val="16"/>
                <w:szCs w:val="18"/>
                <w:lang w:val="el-GR" w:eastAsia="el-GR"/>
              </w:rPr>
            </w:pPr>
          </w:p>
        </w:tc>
        <w:tc>
          <w:tcPr>
            <w:tcW w:w="1674" w:type="dxa"/>
            <w:tcBorders>
              <w:top w:val="single" w:sz="4" w:space="0" w:color="C0C0C0"/>
              <w:bottom w:val="single" w:sz="4" w:space="0" w:color="C0C0C0"/>
            </w:tcBorders>
            <w:shd w:val="clear" w:color="auto" w:fill="auto"/>
            <w:vAlign w:val="center"/>
          </w:tcPr>
          <w:p w14:paraId="07E65ECF" w14:textId="77777777" w:rsidR="00C500C5" w:rsidRDefault="00C500C5" w:rsidP="004B55D7">
            <w:pPr>
              <w:suppressAutoHyphens w:val="0"/>
              <w:snapToGrid w:val="0"/>
              <w:spacing w:after="0"/>
              <w:jc w:val="left"/>
              <w:rPr>
                <w:rFonts w:ascii="Times New Roman" w:hAnsi="Times New Roman" w:cs="Times New Roman"/>
                <w:b/>
                <w:bCs/>
                <w:color w:val="000000"/>
                <w:sz w:val="16"/>
                <w:szCs w:val="20"/>
                <w:lang w:val="el-GR" w:eastAsia="el-GR"/>
              </w:rPr>
            </w:pPr>
          </w:p>
        </w:tc>
        <w:tc>
          <w:tcPr>
            <w:tcW w:w="1012" w:type="dxa"/>
            <w:tcBorders>
              <w:top w:val="single" w:sz="4" w:space="0" w:color="C0C0C0"/>
              <w:bottom w:val="single" w:sz="4" w:space="0" w:color="C0C0C0"/>
            </w:tcBorders>
            <w:shd w:val="clear" w:color="auto" w:fill="auto"/>
            <w:vAlign w:val="center"/>
          </w:tcPr>
          <w:p w14:paraId="2BCFE2F3" w14:textId="77777777" w:rsidR="00C500C5" w:rsidRDefault="00C500C5" w:rsidP="004B55D7">
            <w:pPr>
              <w:suppressAutoHyphens w:val="0"/>
              <w:snapToGrid w:val="0"/>
              <w:spacing w:after="0"/>
              <w:jc w:val="left"/>
              <w:rPr>
                <w:rFonts w:ascii="Times New Roman" w:hAnsi="Times New Roman" w:cs="Times New Roman"/>
                <w:b/>
                <w:bCs/>
                <w:color w:val="000000"/>
                <w:sz w:val="16"/>
                <w:szCs w:val="20"/>
                <w:lang w:val="el-GR" w:eastAsia="el-GR"/>
              </w:rPr>
            </w:pPr>
          </w:p>
        </w:tc>
        <w:tc>
          <w:tcPr>
            <w:tcW w:w="737" w:type="dxa"/>
            <w:tcBorders>
              <w:top w:val="single" w:sz="4" w:space="0" w:color="000000"/>
              <w:left w:val="single" w:sz="4" w:space="0" w:color="000000"/>
              <w:bottom w:val="single" w:sz="4" w:space="0" w:color="000000"/>
            </w:tcBorders>
            <w:shd w:val="clear" w:color="auto" w:fill="D6DCE4"/>
            <w:vAlign w:val="center"/>
          </w:tcPr>
          <w:p w14:paraId="61423D25" w14:textId="77777777" w:rsidR="00C500C5" w:rsidRDefault="00C500C5" w:rsidP="004B55D7">
            <w:pPr>
              <w:suppressAutoHyphens w:val="0"/>
              <w:spacing w:after="0"/>
              <w:jc w:val="left"/>
            </w:pPr>
            <w:r>
              <w:rPr>
                <w:b/>
                <w:bCs/>
                <w:color w:val="000000"/>
                <w:sz w:val="16"/>
                <w:szCs w:val="18"/>
                <w:lang w:val="el-GR" w:eastAsia="el-GR"/>
              </w:rPr>
              <w:t>ΦΠΑ  6%</w:t>
            </w:r>
          </w:p>
        </w:tc>
        <w:tc>
          <w:tcPr>
            <w:tcW w:w="738" w:type="dxa"/>
            <w:tcBorders>
              <w:top w:val="single" w:sz="4" w:space="0" w:color="000000"/>
              <w:left w:val="single" w:sz="4" w:space="0" w:color="000000"/>
              <w:bottom w:val="single" w:sz="4" w:space="0" w:color="000000"/>
            </w:tcBorders>
            <w:shd w:val="clear" w:color="auto" w:fill="262626"/>
            <w:vAlign w:val="center"/>
          </w:tcPr>
          <w:p w14:paraId="4530AF79" w14:textId="77777777" w:rsidR="00C500C5" w:rsidRDefault="00C500C5" w:rsidP="004B55D7">
            <w:pPr>
              <w:suppressAutoHyphens w:val="0"/>
              <w:spacing w:after="0"/>
              <w:jc w:val="left"/>
            </w:pPr>
            <w:r>
              <w:rPr>
                <w:b/>
                <w:bCs/>
                <w:color w:val="000000"/>
                <w:sz w:val="16"/>
                <w:szCs w:val="18"/>
                <w:lang w:val="el-GR" w:eastAsia="el-GR"/>
              </w:rPr>
              <w:t> </w:t>
            </w:r>
          </w:p>
        </w:tc>
        <w:tc>
          <w:tcPr>
            <w:tcW w:w="737" w:type="dxa"/>
            <w:tcBorders>
              <w:top w:val="single" w:sz="4" w:space="0" w:color="000000"/>
              <w:left w:val="single" w:sz="4" w:space="0" w:color="000000"/>
              <w:bottom w:val="single" w:sz="4" w:space="0" w:color="000000"/>
            </w:tcBorders>
            <w:shd w:val="clear" w:color="auto" w:fill="262626"/>
            <w:vAlign w:val="center"/>
          </w:tcPr>
          <w:p w14:paraId="77C89889" w14:textId="77777777" w:rsidR="00C500C5" w:rsidRDefault="00C500C5" w:rsidP="004B55D7">
            <w:pPr>
              <w:suppressAutoHyphens w:val="0"/>
              <w:spacing w:after="0"/>
              <w:jc w:val="left"/>
            </w:pPr>
            <w:r>
              <w:rPr>
                <w:b/>
                <w:bCs/>
                <w:color w:val="000000"/>
                <w:sz w:val="16"/>
                <w:szCs w:val="18"/>
                <w:lang w:val="el-GR" w:eastAsia="el-GR"/>
              </w:rPr>
              <w:t> </w:t>
            </w:r>
          </w:p>
        </w:tc>
        <w:tc>
          <w:tcPr>
            <w:tcW w:w="737" w:type="dxa"/>
            <w:tcBorders>
              <w:top w:val="single" w:sz="4" w:space="0" w:color="000000"/>
              <w:left w:val="single" w:sz="4" w:space="0" w:color="000000"/>
              <w:bottom w:val="single" w:sz="4" w:space="0" w:color="000000"/>
            </w:tcBorders>
            <w:shd w:val="clear" w:color="auto" w:fill="262626"/>
            <w:vAlign w:val="center"/>
          </w:tcPr>
          <w:p w14:paraId="6590A8F8" w14:textId="77777777" w:rsidR="00C500C5" w:rsidRDefault="00C500C5" w:rsidP="004B55D7">
            <w:pPr>
              <w:suppressAutoHyphens w:val="0"/>
              <w:spacing w:after="0"/>
              <w:jc w:val="left"/>
            </w:pPr>
            <w:r>
              <w:rPr>
                <w:b/>
                <w:bCs/>
                <w:color w:val="000000"/>
                <w:sz w:val="16"/>
                <w:szCs w:val="18"/>
                <w:lang w:val="el-GR" w:eastAsia="el-GR"/>
              </w:rPr>
              <w:t> </w:t>
            </w:r>
          </w:p>
        </w:tc>
        <w:tc>
          <w:tcPr>
            <w:tcW w:w="772" w:type="dxa"/>
            <w:tcBorders>
              <w:top w:val="single" w:sz="4" w:space="0" w:color="000000"/>
              <w:left w:val="single" w:sz="4" w:space="0" w:color="000000"/>
              <w:bottom w:val="single" w:sz="4" w:space="0" w:color="000000"/>
            </w:tcBorders>
            <w:shd w:val="clear" w:color="auto" w:fill="262626"/>
            <w:vAlign w:val="center"/>
          </w:tcPr>
          <w:p w14:paraId="79AF0CD4" w14:textId="77777777" w:rsidR="00C500C5" w:rsidRDefault="00C500C5" w:rsidP="004B55D7">
            <w:pPr>
              <w:suppressAutoHyphens w:val="0"/>
              <w:spacing w:after="0"/>
              <w:jc w:val="left"/>
            </w:pPr>
            <w:r>
              <w:rPr>
                <w:b/>
                <w:bCs/>
                <w:color w:val="000000"/>
                <w:sz w:val="16"/>
                <w:szCs w:val="18"/>
                <w:lang w:val="el-GR" w:eastAsia="el-GR"/>
              </w:rPr>
              <w:t> </w:t>
            </w:r>
          </w:p>
        </w:tc>
        <w:tc>
          <w:tcPr>
            <w:tcW w:w="696" w:type="dxa"/>
            <w:tcBorders>
              <w:top w:val="single" w:sz="4" w:space="0" w:color="000000"/>
              <w:left w:val="single" w:sz="4" w:space="0" w:color="000000"/>
              <w:bottom w:val="single" w:sz="4" w:space="0" w:color="000000"/>
            </w:tcBorders>
            <w:shd w:val="clear" w:color="auto" w:fill="262626"/>
            <w:vAlign w:val="center"/>
          </w:tcPr>
          <w:p w14:paraId="4B8C1FF2" w14:textId="77777777" w:rsidR="00C500C5" w:rsidRDefault="00C500C5" w:rsidP="004B55D7">
            <w:pPr>
              <w:suppressAutoHyphens w:val="0"/>
              <w:spacing w:after="0"/>
              <w:jc w:val="left"/>
            </w:pPr>
            <w:r>
              <w:rPr>
                <w:b/>
                <w:bCs/>
                <w:color w:val="000000"/>
                <w:sz w:val="16"/>
                <w:szCs w:val="18"/>
                <w:lang w:val="el-GR" w:eastAsia="el-GR"/>
              </w:rPr>
              <w:t> </w:t>
            </w:r>
          </w:p>
        </w:tc>
        <w:tc>
          <w:tcPr>
            <w:tcW w:w="779" w:type="dxa"/>
            <w:tcBorders>
              <w:top w:val="single" w:sz="4" w:space="0" w:color="000000"/>
              <w:left w:val="single" w:sz="4" w:space="0" w:color="000000"/>
              <w:bottom w:val="single" w:sz="4" w:space="0" w:color="000000"/>
            </w:tcBorders>
            <w:shd w:val="clear" w:color="auto" w:fill="262626"/>
            <w:vAlign w:val="center"/>
          </w:tcPr>
          <w:p w14:paraId="59B2555D" w14:textId="77777777" w:rsidR="00C500C5" w:rsidRDefault="00C500C5" w:rsidP="004B55D7">
            <w:pPr>
              <w:suppressAutoHyphens w:val="0"/>
              <w:spacing w:after="0"/>
              <w:jc w:val="left"/>
            </w:pPr>
            <w:r>
              <w:rPr>
                <w:b/>
                <w:bCs/>
                <w:color w:val="000000"/>
                <w:sz w:val="16"/>
                <w:szCs w:val="18"/>
                <w:lang w:val="el-GR" w:eastAsia="el-GR"/>
              </w:rPr>
              <w:t> </w:t>
            </w:r>
          </w:p>
        </w:tc>
        <w:tc>
          <w:tcPr>
            <w:tcW w:w="392" w:type="dxa"/>
            <w:tcBorders>
              <w:top w:val="single" w:sz="4" w:space="0" w:color="000000"/>
              <w:left w:val="single" w:sz="4" w:space="0" w:color="000000"/>
              <w:bottom w:val="single" w:sz="4" w:space="0" w:color="000000"/>
            </w:tcBorders>
            <w:shd w:val="clear" w:color="auto" w:fill="262626"/>
            <w:vAlign w:val="center"/>
          </w:tcPr>
          <w:p w14:paraId="2981B172" w14:textId="77777777" w:rsidR="00C500C5" w:rsidRDefault="00C500C5" w:rsidP="004B55D7">
            <w:pPr>
              <w:suppressAutoHyphens w:val="0"/>
              <w:spacing w:after="0"/>
              <w:jc w:val="left"/>
            </w:pPr>
            <w:r>
              <w:rPr>
                <w:b/>
                <w:bCs/>
                <w:color w:val="000000"/>
                <w:sz w:val="16"/>
                <w:szCs w:val="18"/>
                <w:lang w:val="el-GR" w:eastAsia="el-GR"/>
              </w:rPr>
              <w:t> </w:t>
            </w:r>
          </w:p>
        </w:tc>
        <w:tc>
          <w:tcPr>
            <w:tcW w:w="902" w:type="dxa"/>
            <w:tcBorders>
              <w:top w:val="single" w:sz="4" w:space="0" w:color="000000"/>
              <w:left w:val="single" w:sz="4" w:space="0" w:color="000000"/>
              <w:bottom w:val="single" w:sz="4" w:space="0" w:color="000000"/>
            </w:tcBorders>
            <w:shd w:val="clear" w:color="auto" w:fill="D9E1F2"/>
            <w:vAlign w:val="bottom"/>
          </w:tcPr>
          <w:p w14:paraId="6F812207" w14:textId="77777777" w:rsidR="00C500C5" w:rsidRDefault="00C500C5" w:rsidP="004B55D7">
            <w:pPr>
              <w:suppressAutoHyphens w:val="0"/>
              <w:snapToGrid w:val="0"/>
              <w:spacing w:after="0"/>
              <w:jc w:val="right"/>
              <w:rPr>
                <w:b/>
                <w:bCs/>
                <w:color w:val="000000"/>
                <w:sz w:val="16"/>
                <w:szCs w:val="18"/>
                <w:lang w:val="el-GR" w:eastAsia="el-GR"/>
              </w:rPr>
            </w:pPr>
          </w:p>
        </w:tc>
        <w:tc>
          <w:tcPr>
            <w:tcW w:w="1110" w:type="dxa"/>
            <w:tcBorders>
              <w:top w:val="single" w:sz="4" w:space="0" w:color="000000"/>
              <w:left w:val="single" w:sz="4" w:space="0" w:color="000000"/>
              <w:bottom w:val="single" w:sz="4" w:space="0" w:color="000000"/>
            </w:tcBorders>
            <w:shd w:val="clear" w:color="auto" w:fill="D9E1F2"/>
            <w:vAlign w:val="bottom"/>
          </w:tcPr>
          <w:p w14:paraId="4803488D" w14:textId="77777777" w:rsidR="00C500C5" w:rsidRDefault="00C500C5" w:rsidP="004B55D7">
            <w:pPr>
              <w:suppressAutoHyphens w:val="0"/>
              <w:snapToGrid w:val="0"/>
              <w:spacing w:after="0"/>
              <w:jc w:val="right"/>
              <w:rPr>
                <w:b/>
                <w:bCs/>
                <w:color w:val="000000"/>
                <w:sz w:val="16"/>
                <w:szCs w:val="18"/>
                <w:lang w:val="el-GR" w:eastAsia="el-GR"/>
              </w:rPr>
            </w:pPr>
          </w:p>
        </w:tc>
        <w:tc>
          <w:tcPr>
            <w:tcW w:w="1189" w:type="dxa"/>
            <w:tcBorders>
              <w:top w:val="single" w:sz="4" w:space="0" w:color="000000"/>
              <w:left w:val="single" w:sz="4" w:space="0" w:color="000000"/>
              <w:bottom w:val="single" w:sz="4" w:space="0" w:color="000000"/>
            </w:tcBorders>
            <w:shd w:val="clear" w:color="auto" w:fill="D9E1F2"/>
            <w:vAlign w:val="bottom"/>
          </w:tcPr>
          <w:p w14:paraId="4103132D" w14:textId="77777777" w:rsidR="00C500C5" w:rsidRDefault="00C500C5" w:rsidP="004B55D7">
            <w:pPr>
              <w:suppressAutoHyphens w:val="0"/>
              <w:snapToGrid w:val="0"/>
              <w:spacing w:after="0"/>
              <w:jc w:val="right"/>
              <w:rPr>
                <w:b/>
                <w:bCs/>
                <w:color w:val="000000"/>
                <w:sz w:val="16"/>
                <w:szCs w:val="18"/>
                <w:lang w:val="el-GR" w:eastAsia="el-GR"/>
              </w:rPr>
            </w:pPr>
          </w:p>
        </w:tc>
        <w:tc>
          <w:tcPr>
            <w:tcW w:w="981" w:type="dxa"/>
            <w:tcBorders>
              <w:top w:val="single" w:sz="4" w:space="0" w:color="000000"/>
              <w:left w:val="single" w:sz="4" w:space="0" w:color="000000"/>
              <w:bottom w:val="single" w:sz="4" w:space="0" w:color="000000"/>
            </w:tcBorders>
            <w:shd w:val="clear" w:color="auto" w:fill="D9E1F2"/>
            <w:vAlign w:val="bottom"/>
          </w:tcPr>
          <w:p w14:paraId="2E0389E7" w14:textId="77777777" w:rsidR="00C500C5" w:rsidRDefault="00C500C5" w:rsidP="004B55D7">
            <w:pPr>
              <w:suppressAutoHyphens w:val="0"/>
              <w:snapToGrid w:val="0"/>
              <w:spacing w:after="0"/>
              <w:jc w:val="right"/>
              <w:rPr>
                <w:b/>
                <w:bCs/>
                <w:color w:val="000000"/>
                <w:sz w:val="16"/>
                <w:szCs w:val="18"/>
                <w:lang w:val="el-GR" w:eastAsia="el-GR"/>
              </w:rPr>
            </w:pPr>
          </w:p>
        </w:tc>
        <w:tc>
          <w:tcPr>
            <w:tcW w:w="981" w:type="dxa"/>
            <w:tcBorders>
              <w:top w:val="single" w:sz="4" w:space="0" w:color="000000"/>
              <w:left w:val="single" w:sz="4" w:space="0" w:color="000000"/>
              <w:bottom w:val="single" w:sz="4" w:space="0" w:color="000000"/>
            </w:tcBorders>
            <w:shd w:val="clear" w:color="auto" w:fill="D9E1F2"/>
            <w:vAlign w:val="bottom"/>
          </w:tcPr>
          <w:p w14:paraId="58CE339D" w14:textId="77777777" w:rsidR="00C500C5" w:rsidRDefault="00C500C5" w:rsidP="004B55D7">
            <w:pPr>
              <w:suppressAutoHyphens w:val="0"/>
              <w:snapToGrid w:val="0"/>
              <w:spacing w:after="0"/>
              <w:jc w:val="right"/>
              <w:rPr>
                <w:b/>
                <w:bCs/>
                <w:color w:val="000000"/>
                <w:sz w:val="16"/>
                <w:szCs w:val="18"/>
                <w:lang w:val="el-GR" w:eastAsia="el-GR"/>
              </w:rPr>
            </w:pPr>
          </w:p>
        </w:tc>
        <w:tc>
          <w:tcPr>
            <w:tcW w:w="789" w:type="dxa"/>
            <w:gridSpan w:val="2"/>
            <w:tcBorders>
              <w:top w:val="single" w:sz="4" w:space="0" w:color="C0C0C0"/>
              <w:left w:val="single" w:sz="4" w:space="0" w:color="000000"/>
              <w:bottom w:val="single" w:sz="4" w:space="0" w:color="000000"/>
              <w:right w:val="single" w:sz="4" w:space="0" w:color="000000"/>
            </w:tcBorders>
            <w:shd w:val="clear" w:color="auto" w:fill="D9E1F2"/>
            <w:vAlign w:val="bottom"/>
          </w:tcPr>
          <w:p w14:paraId="799EFFEC" w14:textId="77777777" w:rsidR="00C500C5" w:rsidRDefault="00C500C5" w:rsidP="004B55D7">
            <w:pPr>
              <w:suppressAutoHyphens w:val="0"/>
              <w:snapToGrid w:val="0"/>
              <w:spacing w:after="0"/>
              <w:jc w:val="right"/>
              <w:rPr>
                <w:b/>
                <w:bCs/>
                <w:color w:val="000000"/>
                <w:sz w:val="16"/>
                <w:szCs w:val="18"/>
                <w:lang w:val="el-GR" w:eastAsia="el-GR"/>
              </w:rPr>
            </w:pPr>
          </w:p>
        </w:tc>
      </w:tr>
      <w:tr w:rsidR="00C500C5" w14:paraId="79C4788C" w14:textId="77777777" w:rsidTr="004B55D7">
        <w:trPr>
          <w:trHeight w:val="255"/>
        </w:trPr>
        <w:tc>
          <w:tcPr>
            <w:tcW w:w="344" w:type="dxa"/>
            <w:shd w:val="clear" w:color="auto" w:fill="auto"/>
            <w:vAlign w:val="bottom"/>
          </w:tcPr>
          <w:p w14:paraId="4B33C2BA" w14:textId="77777777" w:rsidR="00C500C5" w:rsidRDefault="00C500C5" w:rsidP="004B55D7">
            <w:pPr>
              <w:suppressAutoHyphens w:val="0"/>
              <w:snapToGrid w:val="0"/>
              <w:spacing w:after="0"/>
              <w:jc w:val="right"/>
              <w:rPr>
                <w:rFonts w:ascii="Times New Roman" w:hAnsi="Times New Roman" w:cs="Times New Roman"/>
                <w:b/>
                <w:bCs/>
                <w:color w:val="000000"/>
                <w:sz w:val="16"/>
                <w:szCs w:val="18"/>
                <w:lang w:val="el-GR" w:eastAsia="el-GR"/>
              </w:rPr>
            </w:pPr>
          </w:p>
        </w:tc>
        <w:tc>
          <w:tcPr>
            <w:tcW w:w="1674" w:type="dxa"/>
            <w:shd w:val="clear" w:color="auto" w:fill="auto"/>
            <w:vAlign w:val="center"/>
          </w:tcPr>
          <w:p w14:paraId="1BC233F0" w14:textId="77777777" w:rsidR="00C500C5" w:rsidRDefault="00C500C5" w:rsidP="004B55D7">
            <w:pPr>
              <w:suppressAutoHyphens w:val="0"/>
              <w:snapToGrid w:val="0"/>
              <w:spacing w:after="0"/>
              <w:jc w:val="left"/>
              <w:rPr>
                <w:rFonts w:ascii="Times New Roman" w:hAnsi="Times New Roman" w:cs="Times New Roman"/>
                <w:b/>
                <w:bCs/>
                <w:color w:val="000000"/>
                <w:sz w:val="16"/>
                <w:szCs w:val="20"/>
                <w:lang w:val="el-GR" w:eastAsia="el-GR"/>
              </w:rPr>
            </w:pPr>
          </w:p>
        </w:tc>
        <w:tc>
          <w:tcPr>
            <w:tcW w:w="1012" w:type="dxa"/>
            <w:shd w:val="clear" w:color="auto" w:fill="auto"/>
            <w:vAlign w:val="center"/>
          </w:tcPr>
          <w:p w14:paraId="044F33EA" w14:textId="77777777" w:rsidR="00C500C5" w:rsidRDefault="00C500C5" w:rsidP="004B55D7">
            <w:pPr>
              <w:suppressAutoHyphens w:val="0"/>
              <w:snapToGrid w:val="0"/>
              <w:spacing w:after="0"/>
              <w:jc w:val="left"/>
              <w:rPr>
                <w:rFonts w:ascii="Times New Roman" w:hAnsi="Times New Roman" w:cs="Times New Roman"/>
                <w:b/>
                <w:bCs/>
                <w:color w:val="000000"/>
                <w:sz w:val="16"/>
                <w:szCs w:val="20"/>
                <w:lang w:val="el-GR" w:eastAsia="el-GR"/>
              </w:rPr>
            </w:pPr>
          </w:p>
        </w:tc>
        <w:tc>
          <w:tcPr>
            <w:tcW w:w="5588" w:type="dxa"/>
            <w:gridSpan w:val="8"/>
            <w:tcBorders>
              <w:top w:val="single" w:sz="4" w:space="0" w:color="000000"/>
              <w:left w:val="single" w:sz="4" w:space="0" w:color="000000"/>
              <w:bottom w:val="single" w:sz="4" w:space="0" w:color="000000"/>
            </w:tcBorders>
            <w:shd w:val="clear" w:color="auto" w:fill="D6DCE4"/>
            <w:vAlign w:val="center"/>
          </w:tcPr>
          <w:p w14:paraId="6D87548C" w14:textId="77777777" w:rsidR="00C500C5" w:rsidRDefault="00C500C5" w:rsidP="004B55D7">
            <w:pPr>
              <w:suppressAutoHyphens w:val="0"/>
              <w:spacing w:after="0"/>
              <w:jc w:val="left"/>
            </w:pPr>
            <w:r>
              <w:rPr>
                <w:b/>
                <w:bCs/>
                <w:sz w:val="16"/>
                <w:szCs w:val="18"/>
                <w:lang w:val="el-GR" w:eastAsia="el-GR"/>
              </w:rPr>
              <w:t>ΣΥΝΟΛΟ ΜΕ ΦΠΑ</w:t>
            </w:r>
          </w:p>
        </w:tc>
        <w:tc>
          <w:tcPr>
            <w:tcW w:w="902" w:type="dxa"/>
            <w:tcBorders>
              <w:left w:val="single" w:sz="4" w:space="0" w:color="000000"/>
              <w:bottom w:val="single" w:sz="4" w:space="0" w:color="000000"/>
            </w:tcBorders>
            <w:shd w:val="clear" w:color="auto" w:fill="D9E1F2"/>
            <w:vAlign w:val="bottom"/>
          </w:tcPr>
          <w:p w14:paraId="7BC37611" w14:textId="77777777" w:rsidR="00C500C5" w:rsidRDefault="00C500C5" w:rsidP="004B55D7">
            <w:pPr>
              <w:suppressAutoHyphens w:val="0"/>
              <w:snapToGrid w:val="0"/>
              <w:spacing w:after="0"/>
              <w:jc w:val="right"/>
              <w:rPr>
                <w:b/>
                <w:bCs/>
                <w:sz w:val="16"/>
                <w:szCs w:val="18"/>
                <w:lang w:val="el-GR" w:eastAsia="el-GR"/>
              </w:rPr>
            </w:pPr>
          </w:p>
        </w:tc>
        <w:tc>
          <w:tcPr>
            <w:tcW w:w="1110" w:type="dxa"/>
            <w:tcBorders>
              <w:left w:val="single" w:sz="4" w:space="0" w:color="000000"/>
              <w:bottom w:val="single" w:sz="4" w:space="0" w:color="000000"/>
            </w:tcBorders>
            <w:shd w:val="clear" w:color="auto" w:fill="D9E1F2"/>
            <w:vAlign w:val="bottom"/>
          </w:tcPr>
          <w:p w14:paraId="14956A15" w14:textId="77777777" w:rsidR="00C500C5" w:rsidRDefault="00C500C5" w:rsidP="004B55D7">
            <w:pPr>
              <w:suppressAutoHyphens w:val="0"/>
              <w:snapToGrid w:val="0"/>
              <w:spacing w:after="0"/>
              <w:jc w:val="right"/>
              <w:rPr>
                <w:b/>
                <w:bCs/>
                <w:sz w:val="16"/>
                <w:szCs w:val="18"/>
                <w:lang w:val="el-GR" w:eastAsia="el-GR"/>
              </w:rPr>
            </w:pPr>
          </w:p>
        </w:tc>
        <w:tc>
          <w:tcPr>
            <w:tcW w:w="1189" w:type="dxa"/>
            <w:tcBorders>
              <w:left w:val="single" w:sz="4" w:space="0" w:color="000000"/>
              <w:bottom w:val="single" w:sz="4" w:space="0" w:color="000000"/>
            </w:tcBorders>
            <w:shd w:val="clear" w:color="auto" w:fill="D9E1F2"/>
            <w:vAlign w:val="bottom"/>
          </w:tcPr>
          <w:p w14:paraId="43135D81" w14:textId="77777777" w:rsidR="00C500C5" w:rsidRDefault="00C500C5" w:rsidP="004B55D7">
            <w:pPr>
              <w:suppressAutoHyphens w:val="0"/>
              <w:snapToGrid w:val="0"/>
              <w:spacing w:after="0"/>
              <w:jc w:val="right"/>
              <w:rPr>
                <w:b/>
                <w:bCs/>
                <w:sz w:val="16"/>
                <w:szCs w:val="18"/>
                <w:lang w:val="el-GR" w:eastAsia="el-GR"/>
              </w:rPr>
            </w:pPr>
          </w:p>
        </w:tc>
        <w:tc>
          <w:tcPr>
            <w:tcW w:w="981" w:type="dxa"/>
            <w:tcBorders>
              <w:left w:val="single" w:sz="4" w:space="0" w:color="000000"/>
              <w:bottom w:val="single" w:sz="4" w:space="0" w:color="000000"/>
            </w:tcBorders>
            <w:shd w:val="clear" w:color="auto" w:fill="D9E1F2"/>
            <w:vAlign w:val="bottom"/>
          </w:tcPr>
          <w:p w14:paraId="58F6E857" w14:textId="77777777" w:rsidR="00C500C5" w:rsidRDefault="00C500C5" w:rsidP="004B55D7">
            <w:pPr>
              <w:suppressAutoHyphens w:val="0"/>
              <w:snapToGrid w:val="0"/>
              <w:spacing w:after="0"/>
              <w:jc w:val="right"/>
              <w:rPr>
                <w:b/>
                <w:bCs/>
                <w:sz w:val="16"/>
                <w:szCs w:val="18"/>
                <w:lang w:val="el-GR" w:eastAsia="el-GR"/>
              </w:rPr>
            </w:pPr>
          </w:p>
        </w:tc>
        <w:tc>
          <w:tcPr>
            <w:tcW w:w="981" w:type="dxa"/>
            <w:tcBorders>
              <w:left w:val="single" w:sz="4" w:space="0" w:color="000000"/>
              <w:bottom w:val="single" w:sz="4" w:space="0" w:color="000000"/>
            </w:tcBorders>
            <w:shd w:val="clear" w:color="auto" w:fill="D9E1F2"/>
            <w:vAlign w:val="bottom"/>
          </w:tcPr>
          <w:p w14:paraId="133C4094" w14:textId="77777777" w:rsidR="00C500C5" w:rsidRDefault="00C500C5" w:rsidP="004B55D7">
            <w:pPr>
              <w:suppressAutoHyphens w:val="0"/>
              <w:snapToGrid w:val="0"/>
              <w:spacing w:after="0"/>
              <w:jc w:val="right"/>
              <w:rPr>
                <w:b/>
                <w:bCs/>
                <w:sz w:val="16"/>
                <w:szCs w:val="18"/>
                <w:lang w:val="el-GR" w:eastAsia="el-GR"/>
              </w:rPr>
            </w:pPr>
          </w:p>
        </w:tc>
        <w:tc>
          <w:tcPr>
            <w:tcW w:w="789" w:type="dxa"/>
            <w:gridSpan w:val="2"/>
            <w:tcBorders>
              <w:left w:val="single" w:sz="4" w:space="0" w:color="000000"/>
              <w:bottom w:val="single" w:sz="4" w:space="0" w:color="000000"/>
              <w:right w:val="single" w:sz="4" w:space="0" w:color="000000"/>
            </w:tcBorders>
            <w:shd w:val="clear" w:color="auto" w:fill="D9E1F2"/>
            <w:vAlign w:val="bottom"/>
          </w:tcPr>
          <w:p w14:paraId="0986219F" w14:textId="77777777" w:rsidR="00C500C5" w:rsidRDefault="00C500C5" w:rsidP="004B55D7">
            <w:pPr>
              <w:suppressAutoHyphens w:val="0"/>
              <w:snapToGrid w:val="0"/>
              <w:spacing w:after="0"/>
              <w:jc w:val="right"/>
              <w:rPr>
                <w:b/>
                <w:bCs/>
                <w:sz w:val="16"/>
                <w:szCs w:val="18"/>
                <w:lang w:val="el-GR" w:eastAsia="el-GR"/>
              </w:rPr>
            </w:pPr>
          </w:p>
        </w:tc>
      </w:tr>
      <w:tr w:rsidR="00C500C5" w14:paraId="458427AF" w14:textId="77777777" w:rsidTr="004B55D7">
        <w:trPr>
          <w:gridAfter w:val="1"/>
          <w:wAfter w:w="18" w:type="dxa"/>
          <w:trHeight w:val="255"/>
        </w:trPr>
        <w:tc>
          <w:tcPr>
            <w:tcW w:w="344" w:type="dxa"/>
            <w:shd w:val="clear" w:color="auto" w:fill="auto"/>
            <w:vAlign w:val="bottom"/>
          </w:tcPr>
          <w:p w14:paraId="01517E03" w14:textId="77777777" w:rsidR="00C500C5" w:rsidRDefault="00C500C5" w:rsidP="004B55D7">
            <w:pPr>
              <w:suppressAutoHyphens w:val="0"/>
              <w:snapToGrid w:val="0"/>
              <w:spacing w:after="0"/>
              <w:jc w:val="right"/>
              <w:rPr>
                <w:rFonts w:ascii="Times New Roman" w:hAnsi="Times New Roman" w:cs="Times New Roman"/>
                <w:b/>
                <w:bCs/>
                <w:sz w:val="16"/>
                <w:szCs w:val="18"/>
                <w:lang w:val="el-GR" w:eastAsia="el-GR"/>
              </w:rPr>
            </w:pPr>
          </w:p>
        </w:tc>
        <w:tc>
          <w:tcPr>
            <w:tcW w:w="1674" w:type="dxa"/>
            <w:shd w:val="clear" w:color="auto" w:fill="auto"/>
            <w:vAlign w:val="bottom"/>
          </w:tcPr>
          <w:p w14:paraId="2E5BE2FA" w14:textId="77777777" w:rsidR="00C500C5" w:rsidRDefault="00C500C5" w:rsidP="004B55D7">
            <w:pPr>
              <w:suppressAutoHyphens w:val="0"/>
              <w:snapToGrid w:val="0"/>
              <w:spacing w:after="0"/>
              <w:jc w:val="left"/>
              <w:rPr>
                <w:rFonts w:ascii="Times New Roman" w:hAnsi="Times New Roman" w:cs="Times New Roman"/>
                <w:b/>
                <w:bCs/>
                <w:sz w:val="16"/>
                <w:szCs w:val="20"/>
                <w:lang w:val="el-GR" w:eastAsia="el-GR"/>
              </w:rPr>
            </w:pPr>
          </w:p>
        </w:tc>
        <w:tc>
          <w:tcPr>
            <w:tcW w:w="1012" w:type="dxa"/>
            <w:shd w:val="clear" w:color="auto" w:fill="auto"/>
            <w:vAlign w:val="bottom"/>
          </w:tcPr>
          <w:p w14:paraId="161F58E8" w14:textId="77777777" w:rsidR="00C500C5" w:rsidRDefault="00C500C5" w:rsidP="004B55D7">
            <w:pPr>
              <w:suppressAutoHyphens w:val="0"/>
              <w:snapToGrid w:val="0"/>
              <w:spacing w:after="0"/>
              <w:jc w:val="left"/>
              <w:rPr>
                <w:rFonts w:ascii="Times New Roman" w:hAnsi="Times New Roman" w:cs="Times New Roman"/>
                <w:b/>
                <w:bCs/>
                <w:sz w:val="16"/>
                <w:szCs w:val="20"/>
                <w:lang w:val="el-GR" w:eastAsia="el-GR"/>
              </w:rPr>
            </w:pPr>
          </w:p>
        </w:tc>
        <w:tc>
          <w:tcPr>
            <w:tcW w:w="737" w:type="dxa"/>
            <w:shd w:val="clear" w:color="auto" w:fill="auto"/>
            <w:vAlign w:val="bottom"/>
          </w:tcPr>
          <w:p w14:paraId="4BA27138" w14:textId="77777777" w:rsidR="00C500C5" w:rsidRDefault="00C500C5" w:rsidP="004B55D7">
            <w:pPr>
              <w:suppressAutoHyphens w:val="0"/>
              <w:snapToGrid w:val="0"/>
              <w:spacing w:after="0"/>
              <w:jc w:val="left"/>
              <w:rPr>
                <w:rFonts w:ascii="Times New Roman" w:hAnsi="Times New Roman" w:cs="Times New Roman"/>
                <w:sz w:val="16"/>
                <w:szCs w:val="20"/>
                <w:lang w:val="el-GR" w:eastAsia="el-GR"/>
              </w:rPr>
            </w:pPr>
          </w:p>
        </w:tc>
        <w:tc>
          <w:tcPr>
            <w:tcW w:w="738" w:type="dxa"/>
            <w:shd w:val="clear" w:color="auto" w:fill="auto"/>
            <w:vAlign w:val="bottom"/>
          </w:tcPr>
          <w:p w14:paraId="31DE44A1" w14:textId="77777777" w:rsidR="00C500C5" w:rsidRDefault="00C500C5" w:rsidP="004B55D7">
            <w:pPr>
              <w:suppressAutoHyphens w:val="0"/>
              <w:snapToGrid w:val="0"/>
              <w:spacing w:after="0"/>
              <w:jc w:val="left"/>
              <w:rPr>
                <w:rFonts w:ascii="Times New Roman" w:hAnsi="Times New Roman" w:cs="Times New Roman"/>
                <w:sz w:val="16"/>
                <w:szCs w:val="20"/>
                <w:lang w:val="el-GR" w:eastAsia="el-GR"/>
              </w:rPr>
            </w:pPr>
          </w:p>
        </w:tc>
        <w:tc>
          <w:tcPr>
            <w:tcW w:w="737" w:type="dxa"/>
            <w:shd w:val="clear" w:color="auto" w:fill="auto"/>
            <w:vAlign w:val="bottom"/>
          </w:tcPr>
          <w:p w14:paraId="36FB9707" w14:textId="77777777" w:rsidR="00C500C5" w:rsidRDefault="00C500C5" w:rsidP="004B55D7">
            <w:pPr>
              <w:suppressAutoHyphens w:val="0"/>
              <w:snapToGrid w:val="0"/>
              <w:spacing w:after="0"/>
              <w:jc w:val="left"/>
              <w:rPr>
                <w:rFonts w:ascii="Times New Roman" w:hAnsi="Times New Roman" w:cs="Times New Roman"/>
                <w:sz w:val="16"/>
                <w:szCs w:val="20"/>
                <w:lang w:val="el-GR" w:eastAsia="el-GR"/>
              </w:rPr>
            </w:pPr>
          </w:p>
        </w:tc>
        <w:tc>
          <w:tcPr>
            <w:tcW w:w="737" w:type="dxa"/>
            <w:shd w:val="clear" w:color="auto" w:fill="auto"/>
            <w:vAlign w:val="bottom"/>
          </w:tcPr>
          <w:p w14:paraId="6CDDA668" w14:textId="77777777" w:rsidR="00C500C5" w:rsidRDefault="00C500C5" w:rsidP="004B55D7">
            <w:pPr>
              <w:suppressAutoHyphens w:val="0"/>
              <w:snapToGrid w:val="0"/>
              <w:spacing w:after="0"/>
              <w:jc w:val="left"/>
              <w:rPr>
                <w:rFonts w:ascii="Times New Roman" w:hAnsi="Times New Roman" w:cs="Times New Roman"/>
                <w:sz w:val="16"/>
                <w:szCs w:val="20"/>
                <w:lang w:val="el-GR" w:eastAsia="el-GR"/>
              </w:rPr>
            </w:pPr>
          </w:p>
        </w:tc>
        <w:tc>
          <w:tcPr>
            <w:tcW w:w="772" w:type="dxa"/>
            <w:shd w:val="clear" w:color="auto" w:fill="auto"/>
            <w:vAlign w:val="bottom"/>
          </w:tcPr>
          <w:p w14:paraId="0E45CCD6" w14:textId="77777777" w:rsidR="00C500C5" w:rsidRDefault="00C500C5" w:rsidP="004B55D7">
            <w:pPr>
              <w:suppressAutoHyphens w:val="0"/>
              <w:snapToGrid w:val="0"/>
              <w:spacing w:after="0"/>
              <w:jc w:val="left"/>
              <w:rPr>
                <w:rFonts w:ascii="Times New Roman" w:hAnsi="Times New Roman" w:cs="Times New Roman"/>
                <w:sz w:val="16"/>
                <w:szCs w:val="20"/>
                <w:lang w:val="el-GR" w:eastAsia="el-GR"/>
              </w:rPr>
            </w:pPr>
          </w:p>
        </w:tc>
        <w:tc>
          <w:tcPr>
            <w:tcW w:w="696" w:type="dxa"/>
            <w:shd w:val="clear" w:color="auto" w:fill="auto"/>
            <w:vAlign w:val="bottom"/>
          </w:tcPr>
          <w:p w14:paraId="26CFD455" w14:textId="77777777" w:rsidR="00C500C5" w:rsidRDefault="00C500C5" w:rsidP="004B55D7">
            <w:pPr>
              <w:suppressAutoHyphens w:val="0"/>
              <w:snapToGrid w:val="0"/>
              <w:spacing w:after="0"/>
              <w:jc w:val="left"/>
              <w:rPr>
                <w:rFonts w:ascii="Times New Roman" w:hAnsi="Times New Roman" w:cs="Times New Roman"/>
                <w:sz w:val="16"/>
                <w:szCs w:val="20"/>
                <w:lang w:val="el-GR" w:eastAsia="el-GR"/>
              </w:rPr>
            </w:pPr>
          </w:p>
        </w:tc>
        <w:tc>
          <w:tcPr>
            <w:tcW w:w="779" w:type="dxa"/>
            <w:shd w:val="clear" w:color="auto" w:fill="auto"/>
            <w:vAlign w:val="bottom"/>
          </w:tcPr>
          <w:p w14:paraId="0E118943" w14:textId="77777777" w:rsidR="00C500C5" w:rsidRDefault="00C500C5" w:rsidP="004B55D7">
            <w:pPr>
              <w:suppressAutoHyphens w:val="0"/>
              <w:snapToGrid w:val="0"/>
              <w:spacing w:after="0"/>
              <w:jc w:val="left"/>
              <w:rPr>
                <w:rFonts w:ascii="Times New Roman" w:hAnsi="Times New Roman" w:cs="Times New Roman"/>
                <w:sz w:val="16"/>
                <w:szCs w:val="20"/>
                <w:lang w:val="el-GR" w:eastAsia="el-GR"/>
              </w:rPr>
            </w:pPr>
          </w:p>
        </w:tc>
        <w:tc>
          <w:tcPr>
            <w:tcW w:w="392" w:type="dxa"/>
            <w:shd w:val="clear" w:color="auto" w:fill="auto"/>
            <w:vAlign w:val="bottom"/>
          </w:tcPr>
          <w:p w14:paraId="51CB94A6" w14:textId="77777777" w:rsidR="00C500C5" w:rsidRDefault="00C500C5" w:rsidP="004B55D7">
            <w:pPr>
              <w:suppressAutoHyphens w:val="0"/>
              <w:snapToGrid w:val="0"/>
              <w:spacing w:after="0"/>
              <w:jc w:val="left"/>
              <w:rPr>
                <w:rFonts w:ascii="Times New Roman" w:hAnsi="Times New Roman" w:cs="Times New Roman"/>
                <w:sz w:val="16"/>
                <w:szCs w:val="20"/>
                <w:lang w:val="el-GR" w:eastAsia="el-GR"/>
              </w:rPr>
            </w:pPr>
          </w:p>
        </w:tc>
        <w:tc>
          <w:tcPr>
            <w:tcW w:w="902" w:type="dxa"/>
            <w:shd w:val="clear" w:color="auto" w:fill="auto"/>
            <w:vAlign w:val="bottom"/>
          </w:tcPr>
          <w:p w14:paraId="0A127ED2" w14:textId="77777777" w:rsidR="00C500C5" w:rsidRDefault="00C500C5" w:rsidP="004B55D7">
            <w:pPr>
              <w:suppressAutoHyphens w:val="0"/>
              <w:snapToGrid w:val="0"/>
              <w:spacing w:after="0"/>
              <w:jc w:val="left"/>
              <w:rPr>
                <w:rFonts w:ascii="Times New Roman" w:hAnsi="Times New Roman" w:cs="Times New Roman"/>
                <w:sz w:val="16"/>
                <w:szCs w:val="20"/>
                <w:lang w:val="el-GR" w:eastAsia="el-GR"/>
              </w:rPr>
            </w:pPr>
          </w:p>
        </w:tc>
        <w:tc>
          <w:tcPr>
            <w:tcW w:w="1110" w:type="dxa"/>
            <w:shd w:val="clear" w:color="auto" w:fill="auto"/>
            <w:vAlign w:val="bottom"/>
          </w:tcPr>
          <w:p w14:paraId="029801F4" w14:textId="77777777" w:rsidR="00C500C5" w:rsidRDefault="00C500C5" w:rsidP="004B55D7">
            <w:pPr>
              <w:suppressAutoHyphens w:val="0"/>
              <w:snapToGrid w:val="0"/>
              <w:spacing w:after="0"/>
              <w:jc w:val="left"/>
              <w:rPr>
                <w:rFonts w:ascii="Times New Roman" w:hAnsi="Times New Roman" w:cs="Times New Roman"/>
                <w:sz w:val="16"/>
                <w:szCs w:val="20"/>
                <w:lang w:val="el-GR" w:eastAsia="el-GR"/>
              </w:rPr>
            </w:pPr>
          </w:p>
        </w:tc>
        <w:tc>
          <w:tcPr>
            <w:tcW w:w="1189" w:type="dxa"/>
            <w:shd w:val="clear" w:color="auto" w:fill="auto"/>
            <w:vAlign w:val="bottom"/>
          </w:tcPr>
          <w:p w14:paraId="1C8FA1F1" w14:textId="77777777" w:rsidR="00C500C5" w:rsidRDefault="00C500C5" w:rsidP="004B55D7">
            <w:pPr>
              <w:suppressAutoHyphens w:val="0"/>
              <w:snapToGrid w:val="0"/>
              <w:spacing w:after="0"/>
              <w:jc w:val="left"/>
              <w:rPr>
                <w:rFonts w:ascii="Times New Roman" w:hAnsi="Times New Roman" w:cs="Times New Roman"/>
                <w:sz w:val="16"/>
                <w:szCs w:val="20"/>
                <w:lang w:val="el-GR" w:eastAsia="el-GR"/>
              </w:rPr>
            </w:pPr>
          </w:p>
        </w:tc>
        <w:tc>
          <w:tcPr>
            <w:tcW w:w="981" w:type="dxa"/>
            <w:shd w:val="clear" w:color="auto" w:fill="auto"/>
            <w:vAlign w:val="bottom"/>
          </w:tcPr>
          <w:p w14:paraId="4D446C26" w14:textId="77777777" w:rsidR="00C500C5" w:rsidRDefault="00C500C5" w:rsidP="004B55D7">
            <w:pPr>
              <w:suppressAutoHyphens w:val="0"/>
              <w:snapToGrid w:val="0"/>
              <w:spacing w:after="0"/>
              <w:jc w:val="left"/>
              <w:rPr>
                <w:rFonts w:ascii="Times New Roman" w:hAnsi="Times New Roman" w:cs="Times New Roman"/>
                <w:sz w:val="16"/>
                <w:szCs w:val="20"/>
                <w:lang w:val="el-GR" w:eastAsia="el-GR"/>
              </w:rPr>
            </w:pPr>
          </w:p>
        </w:tc>
        <w:tc>
          <w:tcPr>
            <w:tcW w:w="981" w:type="dxa"/>
            <w:shd w:val="clear" w:color="auto" w:fill="auto"/>
            <w:vAlign w:val="bottom"/>
          </w:tcPr>
          <w:p w14:paraId="54F5D73A" w14:textId="77777777" w:rsidR="00C500C5" w:rsidRDefault="00C500C5" w:rsidP="004B55D7">
            <w:pPr>
              <w:suppressAutoHyphens w:val="0"/>
              <w:snapToGrid w:val="0"/>
              <w:spacing w:after="0"/>
              <w:jc w:val="left"/>
              <w:rPr>
                <w:rFonts w:ascii="Times New Roman" w:hAnsi="Times New Roman" w:cs="Times New Roman"/>
                <w:sz w:val="16"/>
                <w:szCs w:val="20"/>
                <w:lang w:val="el-GR" w:eastAsia="el-GR"/>
              </w:rPr>
            </w:pPr>
          </w:p>
        </w:tc>
        <w:tc>
          <w:tcPr>
            <w:tcW w:w="771" w:type="dxa"/>
            <w:shd w:val="clear" w:color="auto" w:fill="auto"/>
            <w:vAlign w:val="bottom"/>
          </w:tcPr>
          <w:p w14:paraId="764EBBB6" w14:textId="77777777" w:rsidR="00C500C5" w:rsidRDefault="00C500C5" w:rsidP="004B55D7">
            <w:pPr>
              <w:suppressAutoHyphens w:val="0"/>
              <w:snapToGrid w:val="0"/>
              <w:spacing w:after="0"/>
              <w:jc w:val="left"/>
              <w:rPr>
                <w:rFonts w:ascii="Times New Roman" w:hAnsi="Times New Roman" w:cs="Times New Roman"/>
                <w:sz w:val="16"/>
                <w:szCs w:val="20"/>
                <w:lang w:val="el-GR" w:eastAsia="el-GR"/>
              </w:rPr>
            </w:pPr>
          </w:p>
        </w:tc>
      </w:tr>
      <w:tr w:rsidR="00C500C5" w14:paraId="278824D4" w14:textId="77777777" w:rsidTr="004B55D7">
        <w:trPr>
          <w:gridAfter w:val="1"/>
          <w:wAfter w:w="18" w:type="dxa"/>
          <w:trHeight w:val="405"/>
        </w:trPr>
        <w:tc>
          <w:tcPr>
            <w:tcW w:w="344" w:type="dxa"/>
            <w:shd w:val="clear" w:color="auto" w:fill="auto"/>
            <w:vAlign w:val="bottom"/>
          </w:tcPr>
          <w:p w14:paraId="79F33412" w14:textId="77777777" w:rsidR="00C500C5" w:rsidRDefault="00C500C5" w:rsidP="004B55D7">
            <w:pPr>
              <w:suppressAutoHyphens w:val="0"/>
              <w:snapToGrid w:val="0"/>
              <w:spacing w:after="0"/>
              <w:jc w:val="left"/>
              <w:rPr>
                <w:rFonts w:ascii="Times New Roman" w:hAnsi="Times New Roman" w:cs="Times New Roman"/>
                <w:sz w:val="16"/>
                <w:szCs w:val="20"/>
                <w:lang w:val="el-GR" w:eastAsia="el-GR"/>
              </w:rPr>
            </w:pPr>
          </w:p>
        </w:tc>
        <w:tc>
          <w:tcPr>
            <w:tcW w:w="1674" w:type="dxa"/>
            <w:shd w:val="clear" w:color="auto" w:fill="auto"/>
            <w:vAlign w:val="bottom"/>
          </w:tcPr>
          <w:p w14:paraId="02218C08" w14:textId="77777777" w:rsidR="00C500C5" w:rsidRDefault="00C500C5" w:rsidP="004B55D7">
            <w:pPr>
              <w:suppressAutoHyphens w:val="0"/>
              <w:snapToGrid w:val="0"/>
              <w:spacing w:after="0"/>
              <w:jc w:val="left"/>
              <w:rPr>
                <w:rFonts w:ascii="Times New Roman" w:hAnsi="Times New Roman" w:cs="Times New Roman"/>
                <w:sz w:val="16"/>
                <w:szCs w:val="20"/>
                <w:lang w:val="el-GR" w:eastAsia="el-GR"/>
              </w:rPr>
            </w:pPr>
          </w:p>
        </w:tc>
        <w:tc>
          <w:tcPr>
            <w:tcW w:w="1012" w:type="dxa"/>
            <w:shd w:val="clear" w:color="auto" w:fill="auto"/>
            <w:vAlign w:val="bottom"/>
          </w:tcPr>
          <w:p w14:paraId="5C05BB30" w14:textId="77777777" w:rsidR="00C500C5" w:rsidRDefault="00C500C5" w:rsidP="004B55D7">
            <w:pPr>
              <w:suppressAutoHyphens w:val="0"/>
              <w:snapToGrid w:val="0"/>
              <w:spacing w:after="0"/>
              <w:jc w:val="left"/>
              <w:rPr>
                <w:rFonts w:ascii="Times New Roman" w:hAnsi="Times New Roman" w:cs="Times New Roman"/>
                <w:sz w:val="16"/>
                <w:szCs w:val="20"/>
                <w:lang w:val="el-GR" w:eastAsia="el-GR"/>
              </w:rPr>
            </w:pPr>
          </w:p>
        </w:tc>
        <w:tc>
          <w:tcPr>
            <w:tcW w:w="737" w:type="dxa"/>
            <w:shd w:val="clear" w:color="auto" w:fill="auto"/>
            <w:vAlign w:val="bottom"/>
          </w:tcPr>
          <w:p w14:paraId="62EB07B0" w14:textId="77777777" w:rsidR="00C500C5" w:rsidRDefault="00C500C5" w:rsidP="004B55D7">
            <w:pPr>
              <w:suppressAutoHyphens w:val="0"/>
              <w:snapToGrid w:val="0"/>
              <w:spacing w:after="0"/>
              <w:jc w:val="left"/>
              <w:rPr>
                <w:rFonts w:ascii="Times New Roman" w:hAnsi="Times New Roman" w:cs="Times New Roman"/>
                <w:sz w:val="16"/>
                <w:szCs w:val="20"/>
                <w:lang w:val="el-GR" w:eastAsia="el-GR"/>
              </w:rPr>
            </w:pPr>
          </w:p>
        </w:tc>
        <w:tc>
          <w:tcPr>
            <w:tcW w:w="738" w:type="dxa"/>
            <w:shd w:val="clear" w:color="auto" w:fill="auto"/>
            <w:vAlign w:val="bottom"/>
          </w:tcPr>
          <w:p w14:paraId="6D92E751" w14:textId="77777777" w:rsidR="00C500C5" w:rsidRDefault="00C500C5" w:rsidP="004B55D7">
            <w:pPr>
              <w:suppressAutoHyphens w:val="0"/>
              <w:snapToGrid w:val="0"/>
              <w:spacing w:after="0"/>
              <w:jc w:val="left"/>
              <w:rPr>
                <w:rFonts w:ascii="Times New Roman" w:hAnsi="Times New Roman" w:cs="Times New Roman"/>
                <w:sz w:val="16"/>
                <w:szCs w:val="20"/>
                <w:lang w:val="el-GR" w:eastAsia="el-GR"/>
              </w:rPr>
            </w:pPr>
          </w:p>
        </w:tc>
        <w:tc>
          <w:tcPr>
            <w:tcW w:w="737" w:type="dxa"/>
            <w:shd w:val="clear" w:color="auto" w:fill="auto"/>
            <w:vAlign w:val="bottom"/>
          </w:tcPr>
          <w:p w14:paraId="37C0FC59" w14:textId="77777777" w:rsidR="00C500C5" w:rsidRDefault="00C500C5" w:rsidP="004B55D7">
            <w:pPr>
              <w:suppressAutoHyphens w:val="0"/>
              <w:snapToGrid w:val="0"/>
              <w:spacing w:after="0"/>
              <w:jc w:val="left"/>
              <w:rPr>
                <w:rFonts w:ascii="Times New Roman" w:hAnsi="Times New Roman" w:cs="Times New Roman"/>
                <w:sz w:val="16"/>
                <w:szCs w:val="20"/>
                <w:lang w:val="el-GR" w:eastAsia="el-GR"/>
              </w:rPr>
            </w:pPr>
          </w:p>
        </w:tc>
        <w:tc>
          <w:tcPr>
            <w:tcW w:w="737" w:type="dxa"/>
            <w:shd w:val="clear" w:color="auto" w:fill="auto"/>
            <w:vAlign w:val="bottom"/>
          </w:tcPr>
          <w:p w14:paraId="019DA7CB" w14:textId="77777777" w:rsidR="00C500C5" w:rsidRDefault="00C500C5" w:rsidP="004B55D7">
            <w:pPr>
              <w:suppressAutoHyphens w:val="0"/>
              <w:snapToGrid w:val="0"/>
              <w:spacing w:after="0"/>
              <w:jc w:val="left"/>
              <w:rPr>
                <w:rFonts w:ascii="Times New Roman" w:hAnsi="Times New Roman" w:cs="Times New Roman"/>
                <w:sz w:val="16"/>
                <w:szCs w:val="20"/>
                <w:lang w:val="el-GR" w:eastAsia="el-GR"/>
              </w:rPr>
            </w:pPr>
          </w:p>
        </w:tc>
        <w:tc>
          <w:tcPr>
            <w:tcW w:w="772" w:type="dxa"/>
            <w:shd w:val="clear" w:color="auto" w:fill="auto"/>
            <w:vAlign w:val="bottom"/>
          </w:tcPr>
          <w:p w14:paraId="183AD8D6" w14:textId="77777777" w:rsidR="00C500C5" w:rsidRDefault="00C500C5" w:rsidP="004B55D7">
            <w:pPr>
              <w:suppressAutoHyphens w:val="0"/>
              <w:snapToGrid w:val="0"/>
              <w:spacing w:after="0"/>
              <w:jc w:val="left"/>
              <w:rPr>
                <w:rFonts w:ascii="Times New Roman" w:hAnsi="Times New Roman" w:cs="Times New Roman"/>
                <w:sz w:val="16"/>
                <w:szCs w:val="20"/>
                <w:lang w:val="el-GR" w:eastAsia="el-GR"/>
              </w:rPr>
            </w:pPr>
          </w:p>
        </w:tc>
        <w:tc>
          <w:tcPr>
            <w:tcW w:w="696" w:type="dxa"/>
            <w:shd w:val="clear" w:color="auto" w:fill="auto"/>
            <w:vAlign w:val="bottom"/>
          </w:tcPr>
          <w:p w14:paraId="249D452A" w14:textId="77777777" w:rsidR="00C500C5" w:rsidRDefault="00C500C5" w:rsidP="004B55D7">
            <w:pPr>
              <w:suppressAutoHyphens w:val="0"/>
              <w:snapToGrid w:val="0"/>
              <w:spacing w:after="0"/>
              <w:jc w:val="left"/>
              <w:rPr>
                <w:rFonts w:ascii="Times New Roman" w:hAnsi="Times New Roman" w:cs="Times New Roman"/>
                <w:sz w:val="16"/>
                <w:szCs w:val="20"/>
                <w:lang w:val="el-GR" w:eastAsia="el-GR"/>
              </w:rPr>
            </w:pPr>
          </w:p>
        </w:tc>
        <w:tc>
          <w:tcPr>
            <w:tcW w:w="779" w:type="dxa"/>
            <w:shd w:val="clear" w:color="auto" w:fill="auto"/>
            <w:vAlign w:val="bottom"/>
          </w:tcPr>
          <w:p w14:paraId="40731CCF" w14:textId="77777777" w:rsidR="00C500C5" w:rsidRDefault="00C500C5" w:rsidP="004B55D7">
            <w:pPr>
              <w:suppressAutoHyphens w:val="0"/>
              <w:snapToGrid w:val="0"/>
              <w:spacing w:after="0"/>
              <w:jc w:val="left"/>
              <w:rPr>
                <w:rFonts w:ascii="Times New Roman" w:hAnsi="Times New Roman" w:cs="Times New Roman"/>
                <w:sz w:val="16"/>
                <w:szCs w:val="20"/>
                <w:lang w:val="el-GR" w:eastAsia="el-GR"/>
              </w:rPr>
            </w:pPr>
          </w:p>
        </w:tc>
        <w:tc>
          <w:tcPr>
            <w:tcW w:w="392" w:type="dxa"/>
            <w:shd w:val="clear" w:color="auto" w:fill="auto"/>
            <w:vAlign w:val="bottom"/>
          </w:tcPr>
          <w:p w14:paraId="1B250A67" w14:textId="77777777" w:rsidR="00C500C5" w:rsidRDefault="00C500C5" w:rsidP="004B55D7">
            <w:pPr>
              <w:suppressAutoHyphens w:val="0"/>
              <w:snapToGrid w:val="0"/>
              <w:spacing w:after="0"/>
              <w:jc w:val="left"/>
              <w:rPr>
                <w:rFonts w:ascii="Times New Roman" w:hAnsi="Times New Roman" w:cs="Times New Roman"/>
                <w:sz w:val="16"/>
                <w:szCs w:val="20"/>
                <w:lang w:val="el-GR" w:eastAsia="el-GR"/>
              </w:rPr>
            </w:pPr>
          </w:p>
        </w:tc>
        <w:tc>
          <w:tcPr>
            <w:tcW w:w="902" w:type="dxa"/>
            <w:shd w:val="clear" w:color="auto" w:fill="auto"/>
            <w:vAlign w:val="bottom"/>
          </w:tcPr>
          <w:p w14:paraId="770CE170" w14:textId="77777777" w:rsidR="00C500C5" w:rsidRDefault="00C500C5" w:rsidP="004B55D7">
            <w:pPr>
              <w:suppressAutoHyphens w:val="0"/>
              <w:snapToGrid w:val="0"/>
              <w:spacing w:after="0"/>
              <w:jc w:val="left"/>
              <w:rPr>
                <w:rFonts w:ascii="Times New Roman" w:hAnsi="Times New Roman" w:cs="Times New Roman"/>
                <w:sz w:val="16"/>
                <w:szCs w:val="20"/>
                <w:lang w:val="el-GR" w:eastAsia="el-GR"/>
              </w:rPr>
            </w:pPr>
          </w:p>
        </w:tc>
        <w:tc>
          <w:tcPr>
            <w:tcW w:w="1110" w:type="dxa"/>
            <w:shd w:val="clear" w:color="auto" w:fill="auto"/>
            <w:vAlign w:val="bottom"/>
          </w:tcPr>
          <w:p w14:paraId="44318597" w14:textId="77777777" w:rsidR="00C500C5" w:rsidRDefault="00C500C5" w:rsidP="004B55D7">
            <w:pPr>
              <w:suppressAutoHyphens w:val="0"/>
              <w:snapToGrid w:val="0"/>
              <w:spacing w:after="0"/>
              <w:jc w:val="left"/>
              <w:rPr>
                <w:rFonts w:ascii="Times New Roman" w:hAnsi="Times New Roman" w:cs="Times New Roman"/>
                <w:sz w:val="16"/>
                <w:szCs w:val="20"/>
                <w:lang w:val="el-GR" w:eastAsia="el-GR"/>
              </w:rPr>
            </w:pPr>
          </w:p>
        </w:tc>
        <w:tc>
          <w:tcPr>
            <w:tcW w:w="1189" w:type="dxa"/>
            <w:shd w:val="clear" w:color="auto" w:fill="auto"/>
            <w:vAlign w:val="bottom"/>
          </w:tcPr>
          <w:p w14:paraId="3ADECE18" w14:textId="77777777" w:rsidR="00C500C5" w:rsidRDefault="00C500C5" w:rsidP="004B55D7">
            <w:pPr>
              <w:suppressAutoHyphens w:val="0"/>
              <w:snapToGrid w:val="0"/>
              <w:spacing w:after="0"/>
              <w:jc w:val="left"/>
              <w:rPr>
                <w:rFonts w:ascii="Times New Roman" w:hAnsi="Times New Roman" w:cs="Times New Roman"/>
                <w:sz w:val="16"/>
                <w:szCs w:val="20"/>
                <w:lang w:val="el-GR" w:eastAsia="el-GR"/>
              </w:rPr>
            </w:pPr>
          </w:p>
        </w:tc>
        <w:tc>
          <w:tcPr>
            <w:tcW w:w="981" w:type="dxa"/>
            <w:shd w:val="clear" w:color="auto" w:fill="auto"/>
            <w:vAlign w:val="bottom"/>
          </w:tcPr>
          <w:p w14:paraId="10953933" w14:textId="77777777" w:rsidR="00C500C5" w:rsidRDefault="00C500C5" w:rsidP="004B55D7">
            <w:pPr>
              <w:suppressAutoHyphens w:val="0"/>
              <w:snapToGrid w:val="0"/>
              <w:spacing w:after="0"/>
              <w:jc w:val="left"/>
              <w:rPr>
                <w:rFonts w:ascii="Times New Roman" w:hAnsi="Times New Roman" w:cs="Times New Roman"/>
                <w:sz w:val="16"/>
                <w:szCs w:val="20"/>
                <w:lang w:val="el-GR" w:eastAsia="el-GR"/>
              </w:rPr>
            </w:pPr>
          </w:p>
        </w:tc>
        <w:tc>
          <w:tcPr>
            <w:tcW w:w="981" w:type="dxa"/>
            <w:shd w:val="clear" w:color="auto" w:fill="auto"/>
            <w:vAlign w:val="bottom"/>
          </w:tcPr>
          <w:p w14:paraId="47C02222" w14:textId="77777777" w:rsidR="00C500C5" w:rsidRDefault="00C500C5" w:rsidP="004B55D7">
            <w:pPr>
              <w:suppressAutoHyphens w:val="0"/>
              <w:snapToGrid w:val="0"/>
              <w:spacing w:after="0"/>
              <w:jc w:val="left"/>
              <w:rPr>
                <w:rFonts w:ascii="Times New Roman" w:hAnsi="Times New Roman" w:cs="Times New Roman"/>
                <w:sz w:val="16"/>
                <w:szCs w:val="20"/>
                <w:lang w:val="el-GR" w:eastAsia="el-GR"/>
              </w:rPr>
            </w:pPr>
          </w:p>
        </w:tc>
        <w:tc>
          <w:tcPr>
            <w:tcW w:w="771" w:type="dxa"/>
            <w:shd w:val="clear" w:color="auto" w:fill="auto"/>
            <w:vAlign w:val="bottom"/>
          </w:tcPr>
          <w:p w14:paraId="30EA4C91" w14:textId="77777777" w:rsidR="00C500C5" w:rsidRDefault="00C500C5" w:rsidP="004B55D7">
            <w:pPr>
              <w:suppressAutoHyphens w:val="0"/>
              <w:snapToGrid w:val="0"/>
              <w:spacing w:after="0"/>
              <w:jc w:val="left"/>
              <w:rPr>
                <w:rFonts w:ascii="Times New Roman" w:hAnsi="Times New Roman" w:cs="Times New Roman"/>
                <w:sz w:val="16"/>
                <w:szCs w:val="20"/>
                <w:lang w:val="el-GR" w:eastAsia="el-GR"/>
              </w:rPr>
            </w:pPr>
          </w:p>
        </w:tc>
      </w:tr>
      <w:tr w:rsidR="00C500C5" w14:paraId="0B7ED4F0" w14:textId="77777777" w:rsidTr="004B55D7">
        <w:trPr>
          <w:trHeight w:val="255"/>
        </w:trPr>
        <w:tc>
          <w:tcPr>
            <w:tcW w:w="344" w:type="dxa"/>
            <w:shd w:val="clear" w:color="auto" w:fill="auto"/>
            <w:vAlign w:val="bottom"/>
          </w:tcPr>
          <w:p w14:paraId="2CF99DCD" w14:textId="77777777" w:rsidR="00C500C5" w:rsidRDefault="00C500C5" w:rsidP="004B55D7">
            <w:pPr>
              <w:suppressAutoHyphens w:val="0"/>
              <w:snapToGrid w:val="0"/>
              <w:spacing w:after="0"/>
              <w:jc w:val="left"/>
              <w:rPr>
                <w:rFonts w:ascii="Times New Roman" w:hAnsi="Times New Roman" w:cs="Times New Roman"/>
                <w:sz w:val="16"/>
                <w:szCs w:val="20"/>
                <w:lang w:val="el-GR" w:eastAsia="el-GR"/>
              </w:rPr>
            </w:pPr>
          </w:p>
        </w:tc>
        <w:tc>
          <w:tcPr>
            <w:tcW w:w="1674" w:type="dxa"/>
            <w:shd w:val="clear" w:color="auto" w:fill="auto"/>
            <w:vAlign w:val="bottom"/>
          </w:tcPr>
          <w:p w14:paraId="7F279191" w14:textId="77777777" w:rsidR="00C500C5" w:rsidRDefault="00C500C5" w:rsidP="004B55D7">
            <w:pPr>
              <w:suppressAutoHyphens w:val="0"/>
              <w:snapToGrid w:val="0"/>
              <w:spacing w:after="0"/>
              <w:jc w:val="left"/>
              <w:rPr>
                <w:rFonts w:ascii="Times New Roman" w:hAnsi="Times New Roman" w:cs="Times New Roman"/>
                <w:sz w:val="16"/>
                <w:szCs w:val="20"/>
                <w:lang w:val="el-GR" w:eastAsia="el-GR"/>
              </w:rPr>
            </w:pPr>
          </w:p>
        </w:tc>
        <w:tc>
          <w:tcPr>
            <w:tcW w:w="1012" w:type="dxa"/>
            <w:shd w:val="clear" w:color="auto" w:fill="auto"/>
            <w:vAlign w:val="bottom"/>
          </w:tcPr>
          <w:p w14:paraId="2C086E8C" w14:textId="77777777" w:rsidR="00C500C5" w:rsidRDefault="00C500C5" w:rsidP="004B55D7">
            <w:pPr>
              <w:suppressAutoHyphens w:val="0"/>
              <w:snapToGrid w:val="0"/>
              <w:spacing w:after="0"/>
              <w:jc w:val="left"/>
              <w:rPr>
                <w:rFonts w:ascii="Times New Roman" w:hAnsi="Times New Roman" w:cs="Times New Roman"/>
                <w:sz w:val="16"/>
                <w:szCs w:val="20"/>
                <w:lang w:val="el-GR" w:eastAsia="el-GR"/>
              </w:rPr>
            </w:pPr>
          </w:p>
        </w:tc>
        <w:tc>
          <w:tcPr>
            <w:tcW w:w="5588" w:type="dxa"/>
            <w:gridSpan w:val="8"/>
            <w:tcBorders>
              <w:top w:val="single" w:sz="4" w:space="0" w:color="000000"/>
              <w:left w:val="single" w:sz="4" w:space="0" w:color="000000"/>
              <w:bottom w:val="single" w:sz="4" w:space="0" w:color="000000"/>
            </w:tcBorders>
            <w:shd w:val="clear" w:color="auto" w:fill="DDEBF7"/>
            <w:vAlign w:val="center"/>
          </w:tcPr>
          <w:p w14:paraId="5A85C8E6" w14:textId="77777777" w:rsidR="00C500C5" w:rsidRDefault="00C500C5" w:rsidP="004B55D7">
            <w:pPr>
              <w:suppressAutoHyphens w:val="0"/>
              <w:spacing w:after="0"/>
              <w:jc w:val="right"/>
            </w:pPr>
            <w:r>
              <w:rPr>
                <w:b/>
                <w:bCs/>
                <w:color w:val="000000"/>
                <w:sz w:val="16"/>
                <w:szCs w:val="18"/>
                <w:lang w:val="el-GR" w:eastAsia="el-GR"/>
              </w:rPr>
              <w:t>ΣΥΝΟΛΟ ΚΑΘΑΡΗΣ ΑΞΙΑΣ</w:t>
            </w:r>
          </w:p>
        </w:tc>
        <w:tc>
          <w:tcPr>
            <w:tcW w:w="902" w:type="dxa"/>
            <w:tcBorders>
              <w:top w:val="single" w:sz="4" w:space="0" w:color="000000"/>
              <w:left w:val="single" w:sz="4" w:space="0" w:color="000000"/>
              <w:bottom w:val="single" w:sz="4" w:space="0" w:color="000000"/>
            </w:tcBorders>
            <w:shd w:val="clear" w:color="auto" w:fill="DDEBF7"/>
            <w:vAlign w:val="bottom"/>
          </w:tcPr>
          <w:p w14:paraId="597909CD" w14:textId="77777777" w:rsidR="00C500C5" w:rsidRDefault="00C500C5" w:rsidP="004B55D7">
            <w:pPr>
              <w:suppressAutoHyphens w:val="0"/>
              <w:snapToGrid w:val="0"/>
              <w:spacing w:after="0"/>
              <w:jc w:val="right"/>
              <w:rPr>
                <w:b/>
                <w:bCs/>
                <w:sz w:val="16"/>
                <w:szCs w:val="18"/>
                <w:lang w:val="el-GR" w:eastAsia="el-GR"/>
              </w:rPr>
            </w:pPr>
          </w:p>
        </w:tc>
        <w:tc>
          <w:tcPr>
            <w:tcW w:w="1110" w:type="dxa"/>
            <w:tcBorders>
              <w:top w:val="single" w:sz="4" w:space="0" w:color="000000"/>
              <w:left w:val="single" w:sz="4" w:space="0" w:color="000000"/>
              <w:bottom w:val="single" w:sz="4" w:space="0" w:color="000000"/>
            </w:tcBorders>
            <w:shd w:val="clear" w:color="auto" w:fill="DDEBF7"/>
            <w:vAlign w:val="bottom"/>
          </w:tcPr>
          <w:p w14:paraId="1379ED0B" w14:textId="77777777" w:rsidR="00C500C5" w:rsidRDefault="00C500C5" w:rsidP="004B55D7">
            <w:pPr>
              <w:suppressAutoHyphens w:val="0"/>
              <w:snapToGrid w:val="0"/>
              <w:spacing w:after="0"/>
              <w:jc w:val="right"/>
              <w:rPr>
                <w:b/>
                <w:bCs/>
                <w:sz w:val="16"/>
                <w:szCs w:val="18"/>
                <w:lang w:val="el-GR" w:eastAsia="el-GR"/>
              </w:rPr>
            </w:pPr>
          </w:p>
        </w:tc>
        <w:tc>
          <w:tcPr>
            <w:tcW w:w="1189" w:type="dxa"/>
            <w:tcBorders>
              <w:top w:val="single" w:sz="4" w:space="0" w:color="000000"/>
              <w:left w:val="single" w:sz="4" w:space="0" w:color="000000"/>
              <w:bottom w:val="single" w:sz="4" w:space="0" w:color="000000"/>
            </w:tcBorders>
            <w:shd w:val="clear" w:color="auto" w:fill="DDEBF7"/>
            <w:vAlign w:val="bottom"/>
          </w:tcPr>
          <w:p w14:paraId="4787843B" w14:textId="77777777" w:rsidR="00C500C5" w:rsidRDefault="00C500C5" w:rsidP="004B55D7">
            <w:pPr>
              <w:suppressAutoHyphens w:val="0"/>
              <w:snapToGrid w:val="0"/>
              <w:spacing w:after="0"/>
              <w:jc w:val="right"/>
              <w:rPr>
                <w:b/>
                <w:bCs/>
                <w:sz w:val="16"/>
                <w:szCs w:val="18"/>
                <w:lang w:val="el-GR" w:eastAsia="el-GR"/>
              </w:rPr>
            </w:pPr>
          </w:p>
        </w:tc>
        <w:tc>
          <w:tcPr>
            <w:tcW w:w="981" w:type="dxa"/>
            <w:tcBorders>
              <w:top w:val="single" w:sz="4" w:space="0" w:color="000000"/>
              <w:left w:val="single" w:sz="4" w:space="0" w:color="000000"/>
              <w:bottom w:val="single" w:sz="4" w:space="0" w:color="000000"/>
            </w:tcBorders>
            <w:shd w:val="clear" w:color="auto" w:fill="DDEBF7"/>
            <w:vAlign w:val="bottom"/>
          </w:tcPr>
          <w:p w14:paraId="34E89EFB" w14:textId="77777777" w:rsidR="00C500C5" w:rsidRDefault="00C500C5" w:rsidP="004B55D7">
            <w:pPr>
              <w:suppressAutoHyphens w:val="0"/>
              <w:snapToGrid w:val="0"/>
              <w:spacing w:after="0"/>
              <w:jc w:val="right"/>
              <w:rPr>
                <w:b/>
                <w:bCs/>
                <w:sz w:val="16"/>
                <w:szCs w:val="18"/>
                <w:lang w:val="el-GR" w:eastAsia="el-GR"/>
              </w:rPr>
            </w:pPr>
          </w:p>
        </w:tc>
        <w:tc>
          <w:tcPr>
            <w:tcW w:w="981" w:type="dxa"/>
            <w:tcBorders>
              <w:top w:val="single" w:sz="4" w:space="0" w:color="000000"/>
              <w:left w:val="single" w:sz="4" w:space="0" w:color="000000"/>
              <w:bottom w:val="single" w:sz="4" w:space="0" w:color="000000"/>
            </w:tcBorders>
            <w:shd w:val="clear" w:color="auto" w:fill="DDEBF7"/>
            <w:vAlign w:val="bottom"/>
          </w:tcPr>
          <w:p w14:paraId="5B27CAF7" w14:textId="77777777" w:rsidR="00C500C5" w:rsidRDefault="00C500C5" w:rsidP="004B55D7">
            <w:pPr>
              <w:suppressAutoHyphens w:val="0"/>
              <w:snapToGrid w:val="0"/>
              <w:spacing w:after="0"/>
              <w:jc w:val="right"/>
              <w:rPr>
                <w:b/>
                <w:bCs/>
                <w:sz w:val="16"/>
                <w:szCs w:val="18"/>
                <w:lang w:val="el-GR" w:eastAsia="el-GR"/>
              </w:rPr>
            </w:pPr>
          </w:p>
        </w:tc>
        <w:tc>
          <w:tcPr>
            <w:tcW w:w="789" w:type="dxa"/>
            <w:gridSpan w:val="2"/>
            <w:tcBorders>
              <w:top w:val="single" w:sz="4" w:space="0" w:color="000000"/>
              <w:left w:val="single" w:sz="4" w:space="0" w:color="000000"/>
              <w:bottom w:val="single" w:sz="4" w:space="0" w:color="000000"/>
              <w:right w:val="single" w:sz="4" w:space="0" w:color="000000"/>
            </w:tcBorders>
            <w:shd w:val="clear" w:color="auto" w:fill="DDEBF7"/>
            <w:vAlign w:val="bottom"/>
          </w:tcPr>
          <w:p w14:paraId="20A24005" w14:textId="77777777" w:rsidR="00C500C5" w:rsidRDefault="00C500C5" w:rsidP="004B55D7">
            <w:pPr>
              <w:suppressAutoHyphens w:val="0"/>
              <w:snapToGrid w:val="0"/>
              <w:spacing w:after="0"/>
              <w:jc w:val="right"/>
              <w:rPr>
                <w:b/>
                <w:bCs/>
                <w:sz w:val="16"/>
                <w:szCs w:val="18"/>
                <w:lang w:val="el-GR" w:eastAsia="el-GR"/>
              </w:rPr>
            </w:pPr>
          </w:p>
        </w:tc>
      </w:tr>
      <w:tr w:rsidR="00C500C5" w14:paraId="1EE82C62" w14:textId="77777777" w:rsidTr="004B55D7">
        <w:trPr>
          <w:trHeight w:val="255"/>
        </w:trPr>
        <w:tc>
          <w:tcPr>
            <w:tcW w:w="344" w:type="dxa"/>
            <w:shd w:val="clear" w:color="auto" w:fill="auto"/>
            <w:vAlign w:val="bottom"/>
          </w:tcPr>
          <w:p w14:paraId="1BBBBBDA" w14:textId="77777777" w:rsidR="00C500C5" w:rsidRDefault="00C500C5" w:rsidP="004B55D7">
            <w:pPr>
              <w:suppressAutoHyphens w:val="0"/>
              <w:snapToGrid w:val="0"/>
              <w:spacing w:after="0"/>
              <w:jc w:val="right"/>
              <w:rPr>
                <w:rFonts w:ascii="Times New Roman" w:hAnsi="Times New Roman" w:cs="Times New Roman"/>
                <w:b/>
                <w:bCs/>
                <w:sz w:val="16"/>
                <w:szCs w:val="18"/>
                <w:lang w:val="el-GR" w:eastAsia="el-GR"/>
              </w:rPr>
            </w:pPr>
          </w:p>
        </w:tc>
        <w:tc>
          <w:tcPr>
            <w:tcW w:w="1674" w:type="dxa"/>
            <w:shd w:val="clear" w:color="auto" w:fill="auto"/>
            <w:vAlign w:val="bottom"/>
          </w:tcPr>
          <w:p w14:paraId="0C226AAC" w14:textId="77777777" w:rsidR="00C500C5" w:rsidRDefault="00C500C5" w:rsidP="004B55D7">
            <w:pPr>
              <w:suppressAutoHyphens w:val="0"/>
              <w:snapToGrid w:val="0"/>
              <w:spacing w:after="0"/>
              <w:jc w:val="left"/>
              <w:rPr>
                <w:rFonts w:ascii="Times New Roman" w:hAnsi="Times New Roman" w:cs="Times New Roman"/>
                <w:b/>
                <w:bCs/>
                <w:sz w:val="16"/>
                <w:szCs w:val="20"/>
                <w:lang w:val="el-GR" w:eastAsia="el-GR"/>
              </w:rPr>
            </w:pPr>
          </w:p>
        </w:tc>
        <w:tc>
          <w:tcPr>
            <w:tcW w:w="1012" w:type="dxa"/>
            <w:shd w:val="clear" w:color="auto" w:fill="auto"/>
            <w:vAlign w:val="bottom"/>
          </w:tcPr>
          <w:p w14:paraId="1F62FF1C" w14:textId="77777777" w:rsidR="00C500C5" w:rsidRDefault="00C500C5" w:rsidP="004B55D7">
            <w:pPr>
              <w:suppressAutoHyphens w:val="0"/>
              <w:snapToGrid w:val="0"/>
              <w:spacing w:after="0"/>
              <w:jc w:val="left"/>
              <w:rPr>
                <w:rFonts w:ascii="Times New Roman" w:hAnsi="Times New Roman" w:cs="Times New Roman"/>
                <w:b/>
                <w:bCs/>
                <w:sz w:val="16"/>
                <w:szCs w:val="20"/>
                <w:lang w:val="el-GR" w:eastAsia="el-GR"/>
              </w:rPr>
            </w:pPr>
          </w:p>
        </w:tc>
        <w:tc>
          <w:tcPr>
            <w:tcW w:w="5588" w:type="dxa"/>
            <w:gridSpan w:val="8"/>
            <w:tcBorders>
              <w:top w:val="single" w:sz="4" w:space="0" w:color="000000"/>
              <w:left w:val="single" w:sz="4" w:space="0" w:color="000000"/>
              <w:bottom w:val="single" w:sz="4" w:space="0" w:color="000000"/>
            </w:tcBorders>
            <w:shd w:val="clear" w:color="auto" w:fill="E7E7D5"/>
            <w:vAlign w:val="center"/>
          </w:tcPr>
          <w:p w14:paraId="33E1989C" w14:textId="77777777" w:rsidR="00C500C5" w:rsidRDefault="00C500C5" w:rsidP="004B55D7">
            <w:pPr>
              <w:suppressAutoHyphens w:val="0"/>
              <w:spacing w:after="0"/>
              <w:jc w:val="right"/>
            </w:pPr>
            <w:r>
              <w:rPr>
                <w:b/>
                <w:bCs/>
                <w:color w:val="000000"/>
                <w:sz w:val="16"/>
                <w:szCs w:val="18"/>
                <w:lang w:val="el-GR" w:eastAsia="el-GR"/>
              </w:rPr>
              <w:t xml:space="preserve">ΣΥΝΟΛΟ ΦΠΑ </w:t>
            </w:r>
          </w:p>
        </w:tc>
        <w:tc>
          <w:tcPr>
            <w:tcW w:w="902" w:type="dxa"/>
            <w:tcBorders>
              <w:left w:val="single" w:sz="4" w:space="0" w:color="000000"/>
              <w:bottom w:val="single" w:sz="4" w:space="0" w:color="000000"/>
            </w:tcBorders>
            <w:shd w:val="clear" w:color="auto" w:fill="E7E7D5"/>
            <w:vAlign w:val="bottom"/>
          </w:tcPr>
          <w:p w14:paraId="70A85E6D" w14:textId="77777777" w:rsidR="00C500C5" w:rsidRDefault="00C500C5" w:rsidP="004B55D7">
            <w:pPr>
              <w:suppressAutoHyphens w:val="0"/>
              <w:snapToGrid w:val="0"/>
              <w:spacing w:after="0"/>
              <w:jc w:val="right"/>
              <w:rPr>
                <w:b/>
                <w:bCs/>
                <w:sz w:val="16"/>
                <w:szCs w:val="18"/>
                <w:lang w:val="el-GR" w:eastAsia="el-GR"/>
              </w:rPr>
            </w:pPr>
          </w:p>
        </w:tc>
        <w:tc>
          <w:tcPr>
            <w:tcW w:w="1110" w:type="dxa"/>
            <w:tcBorders>
              <w:left w:val="single" w:sz="4" w:space="0" w:color="000000"/>
              <w:bottom w:val="single" w:sz="4" w:space="0" w:color="000000"/>
            </w:tcBorders>
            <w:shd w:val="clear" w:color="auto" w:fill="E7E7D5"/>
            <w:vAlign w:val="bottom"/>
          </w:tcPr>
          <w:p w14:paraId="063B7FED" w14:textId="77777777" w:rsidR="00C500C5" w:rsidRDefault="00C500C5" w:rsidP="004B55D7">
            <w:pPr>
              <w:suppressAutoHyphens w:val="0"/>
              <w:snapToGrid w:val="0"/>
              <w:spacing w:after="0"/>
              <w:jc w:val="right"/>
              <w:rPr>
                <w:b/>
                <w:bCs/>
                <w:sz w:val="16"/>
                <w:szCs w:val="18"/>
                <w:lang w:val="el-GR" w:eastAsia="el-GR"/>
              </w:rPr>
            </w:pPr>
          </w:p>
        </w:tc>
        <w:tc>
          <w:tcPr>
            <w:tcW w:w="1189" w:type="dxa"/>
            <w:tcBorders>
              <w:left w:val="single" w:sz="4" w:space="0" w:color="000000"/>
              <w:bottom w:val="single" w:sz="4" w:space="0" w:color="000000"/>
            </w:tcBorders>
            <w:shd w:val="clear" w:color="auto" w:fill="E7E7D5"/>
            <w:vAlign w:val="bottom"/>
          </w:tcPr>
          <w:p w14:paraId="33A7522F" w14:textId="77777777" w:rsidR="00C500C5" w:rsidRDefault="00C500C5" w:rsidP="004B55D7">
            <w:pPr>
              <w:suppressAutoHyphens w:val="0"/>
              <w:snapToGrid w:val="0"/>
              <w:spacing w:after="0"/>
              <w:jc w:val="right"/>
              <w:rPr>
                <w:b/>
                <w:bCs/>
                <w:sz w:val="16"/>
                <w:szCs w:val="18"/>
                <w:lang w:val="el-GR" w:eastAsia="el-GR"/>
              </w:rPr>
            </w:pPr>
          </w:p>
        </w:tc>
        <w:tc>
          <w:tcPr>
            <w:tcW w:w="981" w:type="dxa"/>
            <w:tcBorders>
              <w:left w:val="single" w:sz="4" w:space="0" w:color="000000"/>
              <w:bottom w:val="single" w:sz="4" w:space="0" w:color="000000"/>
            </w:tcBorders>
            <w:shd w:val="clear" w:color="auto" w:fill="E7E7D5"/>
            <w:vAlign w:val="bottom"/>
          </w:tcPr>
          <w:p w14:paraId="3508998F" w14:textId="77777777" w:rsidR="00C500C5" w:rsidRDefault="00C500C5" w:rsidP="004B55D7">
            <w:pPr>
              <w:suppressAutoHyphens w:val="0"/>
              <w:snapToGrid w:val="0"/>
              <w:spacing w:after="0"/>
              <w:jc w:val="right"/>
              <w:rPr>
                <w:b/>
                <w:bCs/>
                <w:sz w:val="16"/>
                <w:szCs w:val="18"/>
                <w:lang w:val="el-GR" w:eastAsia="el-GR"/>
              </w:rPr>
            </w:pPr>
          </w:p>
        </w:tc>
        <w:tc>
          <w:tcPr>
            <w:tcW w:w="981" w:type="dxa"/>
            <w:tcBorders>
              <w:left w:val="single" w:sz="4" w:space="0" w:color="000000"/>
              <w:bottom w:val="single" w:sz="4" w:space="0" w:color="000000"/>
            </w:tcBorders>
            <w:shd w:val="clear" w:color="auto" w:fill="E7E7D5"/>
            <w:vAlign w:val="bottom"/>
          </w:tcPr>
          <w:p w14:paraId="25F7DD8A" w14:textId="77777777" w:rsidR="00C500C5" w:rsidRDefault="00C500C5" w:rsidP="004B55D7">
            <w:pPr>
              <w:suppressAutoHyphens w:val="0"/>
              <w:snapToGrid w:val="0"/>
              <w:spacing w:after="0"/>
              <w:jc w:val="right"/>
              <w:rPr>
                <w:b/>
                <w:bCs/>
                <w:sz w:val="16"/>
                <w:szCs w:val="18"/>
                <w:lang w:val="el-GR" w:eastAsia="el-GR"/>
              </w:rPr>
            </w:pPr>
          </w:p>
        </w:tc>
        <w:tc>
          <w:tcPr>
            <w:tcW w:w="789" w:type="dxa"/>
            <w:gridSpan w:val="2"/>
            <w:tcBorders>
              <w:left w:val="single" w:sz="4" w:space="0" w:color="000000"/>
              <w:bottom w:val="single" w:sz="4" w:space="0" w:color="000000"/>
              <w:right w:val="single" w:sz="4" w:space="0" w:color="000000"/>
            </w:tcBorders>
            <w:shd w:val="clear" w:color="auto" w:fill="E7E7D5"/>
            <w:vAlign w:val="bottom"/>
          </w:tcPr>
          <w:p w14:paraId="30FAC1C3" w14:textId="77777777" w:rsidR="00C500C5" w:rsidRDefault="00C500C5" w:rsidP="004B55D7">
            <w:pPr>
              <w:suppressAutoHyphens w:val="0"/>
              <w:snapToGrid w:val="0"/>
              <w:spacing w:after="0"/>
              <w:jc w:val="right"/>
              <w:rPr>
                <w:b/>
                <w:bCs/>
                <w:sz w:val="16"/>
                <w:szCs w:val="18"/>
                <w:lang w:val="el-GR" w:eastAsia="el-GR"/>
              </w:rPr>
            </w:pPr>
          </w:p>
        </w:tc>
      </w:tr>
      <w:tr w:rsidR="00C500C5" w14:paraId="347FC78A" w14:textId="77777777" w:rsidTr="004B55D7">
        <w:trPr>
          <w:trHeight w:val="375"/>
        </w:trPr>
        <w:tc>
          <w:tcPr>
            <w:tcW w:w="344" w:type="dxa"/>
            <w:shd w:val="clear" w:color="auto" w:fill="auto"/>
            <w:vAlign w:val="bottom"/>
          </w:tcPr>
          <w:p w14:paraId="4BFB7D93" w14:textId="77777777" w:rsidR="00C500C5" w:rsidRDefault="00C500C5" w:rsidP="004B55D7">
            <w:pPr>
              <w:suppressAutoHyphens w:val="0"/>
              <w:snapToGrid w:val="0"/>
              <w:spacing w:after="0"/>
              <w:jc w:val="right"/>
              <w:rPr>
                <w:rFonts w:ascii="Times New Roman" w:hAnsi="Times New Roman" w:cs="Times New Roman"/>
                <w:b/>
                <w:bCs/>
                <w:sz w:val="16"/>
                <w:szCs w:val="18"/>
                <w:lang w:val="el-GR" w:eastAsia="el-GR"/>
              </w:rPr>
            </w:pPr>
          </w:p>
        </w:tc>
        <w:tc>
          <w:tcPr>
            <w:tcW w:w="1674" w:type="dxa"/>
            <w:shd w:val="clear" w:color="auto" w:fill="auto"/>
            <w:vAlign w:val="bottom"/>
          </w:tcPr>
          <w:p w14:paraId="0A0D3F4E" w14:textId="77777777" w:rsidR="00C500C5" w:rsidRDefault="00C500C5" w:rsidP="004B55D7">
            <w:pPr>
              <w:suppressAutoHyphens w:val="0"/>
              <w:snapToGrid w:val="0"/>
              <w:spacing w:after="0"/>
              <w:jc w:val="left"/>
              <w:rPr>
                <w:rFonts w:ascii="Times New Roman" w:hAnsi="Times New Roman" w:cs="Times New Roman"/>
                <w:b/>
                <w:bCs/>
                <w:sz w:val="16"/>
                <w:szCs w:val="20"/>
                <w:lang w:val="el-GR" w:eastAsia="el-GR"/>
              </w:rPr>
            </w:pPr>
          </w:p>
        </w:tc>
        <w:tc>
          <w:tcPr>
            <w:tcW w:w="1012" w:type="dxa"/>
            <w:shd w:val="clear" w:color="auto" w:fill="auto"/>
            <w:vAlign w:val="bottom"/>
          </w:tcPr>
          <w:p w14:paraId="39425114" w14:textId="77777777" w:rsidR="00C500C5" w:rsidRDefault="00C500C5" w:rsidP="004B55D7">
            <w:pPr>
              <w:suppressAutoHyphens w:val="0"/>
              <w:snapToGrid w:val="0"/>
              <w:spacing w:after="0"/>
              <w:jc w:val="left"/>
              <w:rPr>
                <w:rFonts w:ascii="Times New Roman" w:hAnsi="Times New Roman" w:cs="Times New Roman"/>
                <w:b/>
                <w:bCs/>
                <w:sz w:val="16"/>
                <w:szCs w:val="20"/>
                <w:lang w:val="el-GR" w:eastAsia="el-GR"/>
              </w:rPr>
            </w:pPr>
          </w:p>
        </w:tc>
        <w:tc>
          <w:tcPr>
            <w:tcW w:w="5588" w:type="dxa"/>
            <w:gridSpan w:val="8"/>
            <w:tcBorders>
              <w:top w:val="single" w:sz="4" w:space="0" w:color="000000"/>
              <w:left w:val="single" w:sz="4" w:space="0" w:color="000000"/>
              <w:bottom w:val="single" w:sz="4" w:space="0" w:color="000000"/>
            </w:tcBorders>
            <w:shd w:val="clear" w:color="auto" w:fill="C9C9C9"/>
            <w:vAlign w:val="bottom"/>
          </w:tcPr>
          <w:p w14:paraId="402D3984" w14:textId="77777777" w:rsidR="00C500C5" w:rsidRDefault="00C500C5" w:rsidP="004B55D7">
            <w:pPr>
              <w:suppressAutoHyphens w:val="0"/>
              <w:spacing w:after="0"/>
              <w:jc w:val="right"/>
            </w:pPr>
            <w:r>
              <w:rPr>
                <w:rFonts w:eastAsia="Calibri"/>
                <w:b/>
                <w:bCs/>
                <w:sz w:val="16"/>
                <w:szCs w:val="28"/>
                <w:lang w:val="el-GR" w:eastAsia="el-GR"/>
              </w:rPr>
              <w:t xml:space="preserve"> </w:t>
            </w:r>
            <w:r>
              <w:rPr>
                <w:b/>
                <w:bCs/>
                <w:sz w:val="16"/>
                <w:szCs w:val="28"/>
                <w:lang w:val="el-GR" w:eastAsia="el-GR"/>
              </w:rPr>
              <w:t xml:space="preserve">ΤΜΗΜΑ 1: ΓΕΝΙΚΟ ΣΥΝΟΛΟ </w:t>
            </w:r>
          </w:p>
        </w:tc>
        <w:tc>
          <w:tcPr>
            <w:tcW w:w="902" w:type="dxa"/>
            <w:tcBorders>
              <w:left w:val="single" w:sz="4" w:space="0" w:color="000000"/>
              <w:bottom w:val="single" w:sz="4" w:space="0" w:color="000000"/>
            </w:tcBorders>
            <w:shd w:val="clear" w:color="auto" w:fill="C9C9C9"/>
            <w:vAlign w:val="bottom"/>
          </w:tcPr>
          <w:p w14:paraId="22046136" w14:textId="77777777" w:rsidR="00C500C5" w:rsidRDefault="00C500C5" w:rsidP="004B55D7">
            <w:pPr>
              <w:suppressAutoHyphens w:val="0"/>
              <w:snapToGrid w:val="0"/>
              <w:spacing w:after="0"/>
              <w:jc w:val="left"/>
              <w:rPr>
                <w:b/>
                <w:bCs/>
                <w:sz w:val="16"/>
                <w:szCs w:val="20"/>
                <w:lang w:val="el-GR" w:eastAsia="el-GR"/>
              </w:rPr>
            </w:pPr>
          </w:p>
        </w:tc>
        <w:tc>
          <w:tcPr>
            <w:tcW w:w="1110" w:type="dxa"/>
            <w:tcBorders>
              <w:left w:val="single" w:sz="4" w:space="0" w:color="000000"/>
              <w:bottom w:val="single" w:sz="4" w:space="0" w:color="000000"/>
            </w:tcBorders>
            <w:shd w:val="clear" w:color="auto" w:fill="C9C9C9"/>
            <w:vAlign w:val="bottom"/>
          </w:tcPr>
          <w:p w14:paraId="1D120972" w14:textId="77777777" w:rsidR="00C500C5" w:rsidRDefault="00C500C5" w:rsidP="004B55D7">
            <w:pPr>
              <w:suppressAutoHyphens w:val="0"/>
              <w:snapToGrid w:val="0"/>
              <w:spacing w:after="0"/>
              <w:jc w:val="left"/>
              <w:rPr>
                <w:b/>
                <w:bCs/>
                <w:sz w:val="16"/>
                <w:szCs w:val="20"/>
                <w:lang w:val="el-GR" w:eastAsia="el-GR"/>
              </w:rPr>
            </w:pPr>
          </w:p>
        </w:tc>
        <w:tc>
          <w:tcPr>
            <w:tcW w:w="1189" w:type="dxa"/>
            <w:tcBorders>
              <w:left w:val="single" w:sz="4" w:space="0" w:color="000000"/>
              <w:bottom w:val="single" w:sz="4" w:space="0" w:color="000000"/>
            </w:tcBorders>
            <w:shd w:val="clear" w:color="auto" w:fill="C9C9C9"/>
            <w:vAlign w:val="bottom"/>
          </w:tcPr>
          <w:p w14:paraId="58011010" w14:textId="77777777" w:rsidR="00C500C5" w:rsidRDefault="00C500C5" w:rsidP="004B55D7">
            <w:pPr>
              <w:suppressAutoHyphens w:val="0"/>
              <w:snapToGrid w:val="0"/>
              <w:spacing w:after="0"/>
              <w:jc w:val="left"/>
              <w:rPr>
                <w:b/>
                <w:bCs/>
                <w:sz w:val="16"/>
                <w:szCs w:val="20"/>
                <w:lang w:val="el-GR" w:eastAsia="el-GR"/>
              </w:rPr>
            </w:pPr>
          </w:p>
        </w:tc>
        <w:tc>
          <w:tcPr>
            <w:tcW w:w="981" w:type="dxa"/>
            <w:tcBorders>
              <w:left w:val="single" w:sz="4" w:space="0" w:color="000000"/>
              <w:bottom w:val="single" w:sz="4" w:space="0" w:color="000000"/>
            </w:tcBorders>
            <w:shd w:val="clear" w:color="auto" w:fill="C9C9C9"/>
            <w:vAlign w:val="bottom"/>
          </w:tcPr>
          <w:p w14:paraId="3BD211C0" w14:textId="77777777" w:rsidR="00C500C5" w:rsidRDefault="00C500C5" w:rsidP="004B55D7">
            <w:pPr>
              <w:suppressAutoHyphens w:val="0"/>
              <w:snapToGrid w:val="0"/>
              <w:spacing w:after="0"/>
              <w:jc w:val="left"/>
              <w:rPr>
                <w:b/>
                <w:bCs/>
                <w:sz w:val="16"/>
                <w:szCs w:val="20"/>
                <w:lang w:val="el-GR" w:eastAsia="el-GR"/>
              </w:rPr>
            </w:pPr>
          </w:p>
        </w:tc>
        <w:tc>
          <w:tcPr>
            <w:tcW w:w="981" w:type="dxa"/>
            <w:tcBorders>
              <w:left w:val="single" w:sz="4" w:space="0" w:color="000000"/>
              <w:bottom w:val="single" w:sz="4" w:space="0" w:color="000000"/>
            </w:tcBorders>
            <w:shd w:val="clear" w:color="auto" w:fill="C9C9C9"/>
            <w:vAlign w:val="bottom"/>
          </w:tcPr>
          <w:p w14:paraId="04FFC7B9" w14:textId="77777777" w:rsidR="00C500C5" w:rsidRDefault="00C500C5" w:rsidP="004B55D7">
            <w:pPr>
              <w:suppressAutoHyphens w:val="0"/>
              <w:snapToGrid w:val="0"/>
              <w:spacing w:after="0"/>
              <w:jc w:val="left"/>
              <w:rPr>
                <w:b/>
                <w:bCs/>
                <w:sz w:val="16"/>
                <w:szCs w:val="20"/>
                <w:lang w:val="el-GR" w:eastAsia="el-GR"/>
              </w:rPr>
            </w:pPr>
          </w:p>
        </w:tc>
        <w:tc>
          <w:tcPr>
            <w:tcW w:w="789" w:type="dxa"/>
            <w:gridSpan w:val="2"/>
            <w:tcBorders>
              <w:left w:val="single" w:sz="4" w:space="0" w:color="000000"/>
              <w:bottom w:val="single" w:sz="4" w:space="0" w:color="000000"/>
              <w:right w:val="single" w:sz="4" w:space="0" w:color="000000"/>
            </w:tcBorders>
            <w:shd w:val="clear" w:color="auto" w:fill="C9C9C9"/>
            <w:vAlign w:val="bottom"/>
          </w:tcPr>
          <w:p w14:paraId="639DB6EF" w14:textId="77777777" w:rsidR="00C500C5" w:rsidRDefault="00C500C5" w:rsidP="004B55D7">
            <w:pPr>
              <w:suppressAutoHyphens w:val="0"/>
              <w:snapToGrid w:val="0"/>
              <w:spacing w:after="0"/>
              <w:jc w:val="left"/>
              <w:rPr>
                <w:b/>
                <w:bCs/>
                <w:sz w:val="16"/>
                <w:szCs w:val="20"/>
                <w:lang w:val="el-GR" w:eastAsia="el-GR"/>
              </w:rPr>
            </w:pPr>
          </w:p>
        </w:tc>
      </w:tr>
    </w:tbl>
    <w:p w14:paraId="2516D55F" w14:textId="77777777" w:rsidR="00C500C5" w:rsidRDefault="00C500C5" w:rsidP="00C500C5"/>
    <w:p w14:paraId="780467FD" w14:textId="77777777" w:rsidR="00C500C5" w:rsidRDefault="00C500C5" w:rsidP="00C500C5"/>
    <w:p w14:paraId="5C1643E1" w14:textId="77777777" w:rsidR="00C500C5" w:rsidRPr="007065CF" w:rsidRDefault="00C500C5" w:rsidP="00C500C5">
      <w:pPr>
        <w:rPr>
          <w:lang w:val="el-GR"/>
        </w:rPr>
      </w:pPr>
      <w:r w:rsidRPr="007065CF">
        <w:rPr>
          <w:lang w:val="el-GR"/>
        </w:rPr>
        <w:t>Ισχύς προσφοράς δώδεκα (12) μήνες από την επόμενη της καταληκτικής ημερομηνίας υποβολής προσφορών διαγωνισμού.</w:t>
      </w:r>
    </w:p>
    <w:p w14:paraId="5D36E907" w14:textId="77777777" w:rsidR="00C500C5" w:rsidRPr="007065CF" w:rsidRDefault="00C500C5" w:rsidP="00C500C5">
      <w:pPr>
        <w:rPr>
          <w:lang w:val="el-GR"/>
        </w:rPr>
      </w:pPr>
      <w:r w:rsidRPr="007065CF">
        <w:rPr>
          <w:lang w:val="el-GR"/>
        </w:rPr>
        <w:t>Ο Προσφέρων</w:t>
      </w:r>
    </w:p>
    <w:p w14:paraId="1E9686AA" w14:textId="77777777" w:rsidR="00C500C5" w:rsidRPr="007065CF" w:rsidRDefault="00C500C5" w:rsidP="00C500C5">
      <w:pPr>
        <w:rPr>
          <w:lang w:val="el-GR"/>
        </w:rPr>
      </w:pPr>
      <w:r w:rsidRPr="007065CF">
        <w:rPr>
          <w:lang w:val="el-GR"/>
        </w:rPr>
        <w:t>Ημερομηνία</w:t>
      </w:r>
    </w:p>
    <w:p w14:paraId="0FB8E86D" w14:textId="77777777" w:rsidR="00C500C5" w:rsidRPr="007065CF" w:rsidRDefault="00C500C5" w:rsidP="00C500C5">
      <w:pPr>
        <w:rPr>
          <w:lang w:val="el-GR"/>
        </w:rPr>
      </w:pPr>
      <w:r w:rsidRPr="007065CF">
        <w:rPr>
          <w:lang w:val="el-GR"/>
        </w:rPr>
        <w:t>Υπογραφή</w:t>
      </w:r>
    </w:p>
    <w:p w14:paraId="43B947B5" w14:textId="77777777" w:rsidR="00C500C5" w:rsidRPr="003F14A9" w:rsidRDefault="00C500C5" w:rsidP="00C500C5">
      <w:pPr>
        <w:rPr>
          <w:lang w:val="el-GR"/>
        </w:rPr>
      </w:pPr>
    </w:p>
    <w:p w14:paraId="3600C7BE" w14:textId="77777777" w:rsidR="00C500C5" w:rsidRPr="003F14A9" w:rsidRDefault="00C500C5" w:rsidP="00C500C5">
      <w:pPr>
        <w:rPr>
          <w:lang w:val="el-GR"/>
        </w:rPr>
      </w:pPr>
    </w:p>
    <w:p w14:paraId="56FB8775" w14:textId="77777777" w:rsidR="00C500C5" w:rsidRPr="003F14A9" w:rsidRDefault="00C500C5" w:rsidP="00C500C5">
      <w:pPr>
        <w:rPr>
          <w:lang w:val="el-GR"/>
        </w:rPr>
      </w:pPr>
    </w:p>
    <w:p w14:paraId="0A887FA1" w14:textId="77777777" w:rsidR="00C500C5" w:rsidRDefault="00C500C5" w:rsidP="00C500C5">
      <w:pPr>
        <w:pageBreakBefore/>
        <w:rPr>
          <w:b/>
          <w:i/>
          <w:lang w:val="el-GR"/>
        </w:rPr>
      </w:pPr>
    </w:p>
    <w:p w14:paraId="3194FB16" w14:textId="77777777" w:rsidR="00C500C5" w:rsidRPr="003F14A9" w:rsidRDefault="00C500C5" w:rsidP="00C500C5">
      <w:pPr>
        <w:jc w:val="center"/>
        <w:rPr>
          <w:lang w:val="el-GR"/>
        </w:rPr>
      </w:pPr>
      <w:r>
        <w:rPr>
          <w:b/>
          <w:lang w:val="el-GR"/>
        </w:rPr>
        <w:t>ΟΙΚΟΝΟΜΙΚΗ ΠΡΟΣΦΟΡΑ</w:t>
      </w:r>
    </w:p>
    <w:p w14:paraId="3B714C4A" w14:textId="77777777" w:rsidR="00C500C5" w:rsidRPr="00DC5AA9" w:rsidRDefault="00C500C5" w:rsidP="00C500C5">
      <w:pPr>
        <w:jc w:val="center"/>
        <w:rPr>
          <w:lang w:val="el-GR"/>
        </w:rPr>
      </w:pPr>
      <w:r>
        <w:rPr>
          <w:b/>
          <w:lang w:val="el-GR"/>
        </w:rPr>
        <w:t>Προμήθεια ειδών καθαριότητας και συναφούς εξοπλισμού - ειδών παντοπωλείου για τις ανάγκες του Δήμου Πλατανιά και των Νομικών του Προσώπων</w:t>
      </w:r>
    </w:p>
    <w:p w14:paraId="04888FCC" w14:textId="77777777" w:rsidR="00C500C5" w:rsidRDefault="00C500C5" w:rsidP="00C500C5">
      <w:pPr>
        <w:rPr>
          <w:b/>
          <w:lang w:val="el-GR"/>
        </w:rPr>
      </w:pPr>
    </w:p>
    <w:p w14:paraId="06014195" w14:textId="77777777" w:rsidR="00C500C5" w:rsidRPr="00DC5AA9" w:rsidRDefault="00C500C5" w:rsidP="00C500C5">
      <w:pPr>
        <w:rPr>
          <w:lang w:val="el-GR"/>
        </w:rPr>
      </w:pPr>
      <w:r>
        <w:rPr>
          <w:b/>
          <w:bCs/>
          <w:lang w:val="el-GR"/>
        </w:rPr>
        <w:t>ΤΜΗΜΑ 2: ΛΟΙΠΟΣ ΕΞΟΠΛΙΣΜΟΣ ΚΑΘΑΡΙΟΤΗΤΑΣ</w:t>
      </w:r>
    </w:p>
    <w:p w14:paraId="793D94A4" w14:textId="77777777" w:rsidR="00C500C5" w:rsidRPr="00DC5AA9" w:rsidRDefault="00C500C5" w:rsidP="00C500C5">
      <w:pPr>
        <w:rPr>
          <w:lang w:val="el-GR"/>
        </w:rPr>
      </w:pPr>
      <w:r>
        <w:rPr>
          <w:i/>
          <w:iCs/>
          <w:lang w:val="el-GR"/>
        </w:rPr>
        <w:t>(Οι τιμές προϋπολογισμού ανά είδος είναι ενδεικτικές και μπορούν να αναπροσαρμοστούν στην προσφορά υπό την προϋπόθεση ότι το σύνολο της προσφερόμενης δαπάνης ανά Νομικό Πρόσωπο (Δήμος, ΝΠΔΔ, Α’/θμια Σχολική Επιτροπή, Β’/θμια Σχολική Επιτροπή,) του τμήματος δεν θα υπερβαίνει τον προϋπολογισμό δαπάνης ανά Νομικό Πρόσωπο για το τμήμα αυτό.)</w:t>
      </w:r>
    </w:p>
    <w:p w14:paraId="4A7C5B87" w14:textId="77777777" w:rsidR="00C500C5" w:rsidRPr="00DC5AA9" w:rsidRDefault="00C500C5" w:rsidP="00C500C5">
      <w:pPr>
        <w:rPr>
          <w:lang w:val="el-GR"/>
        </w:rPr>
      </w:pPr>
      <w:r>
        <w:rPr>
          <w:lang w:val="el-GR"/>
        </w:rPr>
        <w:t xml:space="preserve">Επωνυμία: </w:t>
      </w:r>
    </w:p>
    <w:p w14:paraId="1FD01EF0" w14:textId="77777777" w:rsidR="00C500C5" w:rsidRPr="00DC5AA9" w:rsidRDefault="00C500C5" w:rsidP="00C500C5">
      <w:pPr>
        <w:rPr>
          <w:lang w:val="el-GR"/>
        </w:rPr>
      </w:pPr>
      <w:r>
        <w:rPr>
          <w:lang w:val="el-GR"/>
        </w:rPr>
        <w:t>Νόμιμος εκπρόσωπος (σε περίπτωση νομικού προσώπου):</w:t>
      </w:r>
    </w:p>
    <w:p w14:paraId="0E3FAF50" w14:textId="77777777" w:rsidR="00C500C5" w:rsidRPr="00DC5AA9" w:rsidRDefault="00C500C5" w:rsidP="00C500C5">
      <w:pPr>
        <w:rPr>
          <w:lang w:val="el-GR"/>
        </w:rPr>
      </w:pPr>
      <w:r>
        <w:rPr>
          <w:lang w:val="el-GR"/>
        </w:rPr>
        <w:t>Έδρα:</w:t>
      </w:r>
    </w:p>
    <w:p w14:paraId="3C354689" w14:textId="77777777" w:rsidR="00C500C5" w:rsidRPr="00DC5AA9" w:rsidRDefault="00C500C5" w:rsidP="00C500C5">
      <w:pPr>
        <w:rPr>
          <w:lang w:val="el-GR"/>
        </w:rPr>
      </w:pPr>
      <w:r>
        <w:rPr>
          <w:lang w:val="el-GR"/>
        </w:rPr>
        <w:t>ΑΦΜ /ΔΟΥ:</w:t>
      </w:r>
    </w:p>
    <w:p w14:paraId="62DFD1A1" w14:textId="77777777" w:rsidR="00C500C5" w:rsidRPr="00DC5AA9" w:rsidRDefault="00C500C5" w:rsidP="00C500C5">
      <w:pPr>
        <w:rPr>
          <w:lang w:val="el-GR"/>
        </w:rPr>
      </w:pPr>
      <w:r>
        <w:rPr>
          <w:lang w:val="el-GR"/>
        </w:rPr>
        <w:t xml:space="preserve">Τηλέφωνα επικοινωνίας: </w:t>
      </w:r>
    </w:p>
    <w:p w14:paraId="3F7A01DA" w14:textId="77777777" w:rsidR="00C500C5" w:rsidRDefault="00C500C5" w:rsidP="00C500C5">
      <w:r>
        <w:t>e-mail:</w:t>
      </w:r>
    </w:p>
    <w:p w14:paraId="46A5E568" w14:textId="77777777" w:rsidR="00C500C5" w:rsidRDefault="00C500C5" w:rsidP="00C500C5">
      <w:pPr>
        <w:rPr>
          <w:b/>
        </w:rPr>
      </w:pPr>
    </w:p>
    <w:p w14:paraId="655E9F1F" w14:textId="77777777" w:rsidR="00C500C5" w:rsidRDefault="00C500C5" w:rsidP="00C500C5">
      <w:pPr>
        <w:rPr>
          <w:b/>
          <w:lang w:val="el-GR"/>
        </w:rPr>
      </w:pPr>
    </w:p>
    <w:tbl>
      <w:tblPr>
        <w:tblW w:w="5000" w:type="pct"/>
        <w:tblInd w:w="-5" w:type="dxa"/>
        <w:tblLayout w:type="fixed"/>
        <w:tblLook w:val="0000" w:firstRow="0" w:lastRow="0" w:firstColumn="0" w:lastColumn="0" w:noHBand="0" w:noVBand="0"/>
      </w:tblPr>
      <w:tblGrid>
        <w:gridCol w:w="319"/>
        <w:gridCol w:w="2027"/>
        <w:gridCol w:w="699"/>
        <w:gridCol w:w="704"/>
        <w:gridCol w:w="703"/>
        <w:gridCol w:w="704"/>
        <w:gridCol w:w="703"/>
        <w:gridCol w:w="738"/>
        <w:gridCol w:w="664"/>
        <w:gridCol w:w="745"/>
        <w:gridCol w:w="366"/>
        <w:gridCol w:w="957"/>
        <w:gridCol w:w="1155"/>
        <w:gridCol w:w="1247"/>
        <w:gridCol w:w="1014"/>
        <w:gridCol w:w="1014"/>
        <w:gridCol w:w="794"/>
        <w:gridCol w:w="7"/>
      </w:tblGrid>
      <w:tr w:rsidR="00C500C5" w14:paraId="00799565" w14:textId="77777777" w:rsidTr="004B55D7">
        <w:trPr>
          <w:trHeight w:val="720"/>
        </w:trPr>
        <w:tc>
          <w:tcPr>
            <w:tcW w:w="320" w:type="dxa"/>
            <w:tcBorders>
              <w:top w:val="single" w:sz="4" w:space="0" w:color="000000"/>
              <w:left w:val="single" w:sz="4" w:space="0" w:color="000000"/>
            </w:tcBorders>
            <w:shd w:val="clear" w:color="auto" w:fill="4472C4"/>
            <w:vAlign w:val="center"/>
          </w:tcPr>
          <w:p w14:paraId="7A0B4804" w14:textId="77777777" w:rsidR="00C500C5" w:rsidRDefault="00C500C5" w:rsidP="004B55D7">
            <w:pPr>
              <w:suppressAutoHyphens w:val="0"/>
              <w:spacing w:after="0"/>
              <w:jc w:val="center"/>
            </w:pPr>
            <w:r>
              <w:rPr>
                <w:b/>
                <w:bCs/>
                <w:color w:val="FFFFFF"/>
                <w:sz w:val="18"/>
                <w:szCs w:val="18"/>
                <w:lang w:val="el-GR" w:eastAsia="el-GR"/>
              </w:rPr>
              <w:t>Α/Α</w:t>
            </w:r>
          </w:p>
        </w:tc>
        <w:tc>
          <w:tcPr>
            <w:tcW w:w="2030" w:type="dxa"/>
            <w:tcBorders>
              <w:top w:val="single" w:sz="4" w:space="0" w:color="000000"/>
              <w:left w:val="single" w:sz="4" w:space="0" w:color="000000"/>
            </w:tcBorders>
            <w:shd w:val="clear" w:color="auto" w:fill="4472C4"/>
            <w:vAlign w:val="center"/>
          </w:tcPr>
          <w:p w14:paraId="1DD6C6E7" w14:textId="77777777" w:rsidR="00C500C5" w:rsidRDefault="00C500C5" w:rsidP="004B55D7">
            <w:pPr>
              <w:suppressAutoHyphens w:val="0"/>
              <w:spacing w:after="0"/>
              <w:jc w:val="center"/>
            </w:pPr>
            <w:r>
              <w:rPr>
                <w:b/>
                <w:bCs/>
                <w:color w:val="FFFFFF"/>
                <w:sz w:val="18"/>
                <w:szCs w:val="18"/>
                <w:lang w:val="el-GR" w:eastAsia="el-GR"/>
              </w:rPr>
              <w:t>ΕΙΔΟΣ</w:t>
            </w:r>
          </w:p>
        </w:tc>
        <w:tc>
          <w:tcPr>
            <w:tcW w:w="699" w:type="dxa"/>
            <w:tcBorders>
              <w:top w:val="single" w:sz="4" w:space="0" w:color="000000"/>
              <w:left w:val="single" w:sz="4" w:space="0" w:color="000000"/>
            </w:tcBorders>
            <w:shd w:val="clear" w:color="auto" w:fill="4472C4"/>
            <w:vAlign w:val="center"/>
          </w:tcPr>
          <w:p w14:paraId="539952B9" w14:textId="77777777" w:rsidR="00C500C5" w:rsidRDefault="00C500C5" w:rsidP="004B55D7">
            <w:pPr>
              <w:suppressAutoHyphens w:val="0"/>
              <w:spacing w:after="0"/>
              <w:jc w:val="center"/>
            </w:pPr>
            <w:r>
              <w:rPr>
                <w:b/>
                <w:bCs/>
                <w:color w:val="FFFFFF"/>
                <w:sz w:val="18"/>
                <w:szCs w:val="18"/>
                <w:lang w:val="el-GR" w:eastAsia="el-GR"/>
              </w:rPr>
              <w:t>ΜΟΝΑΔΑ ΜΕΤΡΗΣΗΣ</w:t>
            </w:r>
          </w:p>
        </w:tc>
        <w:tc>
          <w:tcPr>
            <w:tcW w:w="704" w:type="dxa"/>
            <w:tcBorders>
              <w:top w:val="single" w:sz="4" w:space="0" w:color="000000"/>
              <w:left w:val="single" w:sz="4" w:space="0" w:color="000000"/>
            </w:tcBorders>
            <w:shd w:val="clear" w:color="auto" w:fill="FCE4D6"/>
            <w:vAlign w:val="center"/>
          </w:tcPr>
          <w:p w14:paraId="3C0775FF" w14:textId="77777777" w:rsidR="00C500C5" w:rsidRDefault="00C500C5" w:rsidP="004B55D7">
            <w:pPr>
              <w:suppressAutoHyphens w:val="0"/>
              <w:spacing w:after="0"/>
              <w:jc w:val="center"/>
            </w:pPr>
            <w:r>
              <w:rPr>
                <w:b/>
                <w:bCs/>
                <w:color w:val="000000"/>
                <w:sz w:val="18"/>
                <w:szCs w:val="18"/>
                <w:lang w:val="el-GR" w:eastAsia="el-GR"/>
              </w:rPr>
              <w:t>ΔΗΜΟΣ ΠΛΑΤΑΝΙΑ ΠΟΣΟΤΗΤΕΣ</w:t>
            </w:r>
          </w:p>
        </w:tc>
        <w:tc>
          <w:tcPr>
            <w:tcW w:w="703" w:type="dxa"/>
            <w:tcBorders>
              <w:top w:val="single" w:sz="4" w:space="0" w:color="000000"/>
              <w:left w:val="single" w:sz="4" w:space="0" w:color="000000"/>
            </w:tcBorders>
            <w:shd w:val="clear" w:color="auto" w:fill="EDEDED"/>
            <w:vAlign w:val="center"/>
          </w:tcPr>
          <w:p w14:paraId="05469BF8" w14:textId="77777777" w:rsidR="00C500C5" w:rsidRDefault="00C500C5" w:rsidP="004B55D7">
            <w:pPr>
              <w:suppressAutoHyphens w:val="0"/>
              <w:spacing w:after="0"/>
              <w:jc w:val="center"/>
            </w:pPr>
            <w:r>
              <w:rPr>
                <w:b/>
                <w:bCs/>
                <w:color w:val="000000"/>
                <w:sz w:val="18"/>
                <w:szCs w:val="18"/>
                <w:lang w:val="el-GR" w:eastAsia="el-GR"/>
              </w:rPr>
              <w:t>Α'ΒΑΘΜΙΑ ΣΧΟΛ.ΕΠ.  ΠΟΣΟΤΗΤΕΣ</w:t>
            </w:r>
          </w:p>
        </w:tc>
        <w:tc>
          <w:tcPr>
            <w:tcW w:w="704" w:type="dxa"/>
            <w:tcBorders>
              <w:top w:val="single" w:sz="4" w:space="0" w:color="000000"/>
              <w:left w:val="single" w:sz="4" w:space="0" w:color="000000"/>
            </w:tcBorders>
            <w:shd w:val="clear" w:color="auto" w:fill="EDEDED"/>
            <w:vAlign w:val="center"/>
          </w:tcPr>
          <w:p w14:paraId="00DA34E4" w14:textId="77777777" w:rsidR="00C500C5" w:rsidRDefault="00C500C5" w:rsidP="004B55D7">
            <w:pPr>
              <w:suppressAutoHyphens w:val="0"/>
              <w:spacing w:after="0"/>
              <w:jc w:val="center"/>
            </w:pPr>
            <w:r>
              <w:rPr>
                <w:b/>
                <w:bCs/>
                <w:color w:val="000000"/>
                <w:sz w:val="18"/>
                <w:szCs w:val="18"/>
                <w:lang w:val="el-GR" w:eastAsia="el-GR"/>
              </w:rPr>
              <w:t>Β'ΒΑΘΜΙΑ ΣΧΟΛ.ΕΠ.  ΠΟΣΟΤΗΤΕΣ</w:t>
            </w:r>
          </w:p>
        </w:tc>
        <w:tc>
          <w:tcPr>
            <w:tcW w:w="703" w:type="dxa"/>
            <w:tcBorders>
              <w:top w:val="single" w:sz="4" w:space="0" w:color="000000"/>
              <w:left w:val="single" w:sz="4" w:space="0" w:color="000000"/>
            </w:tcBorders>
            <w:shd w:val="clear" w:color="auto" w:fill="FFF2CC"/>
            <w:vAlign w:val="center"/>
          </w:tcPr>
          <w:p w14:paraId="4E2BC05B" w14:textId="77777777" w:rsidR="00C500C5" w:rsidRDefault="00C500C5" w:rsidP="004B55D7">
            <w:pPr>
              <w:suppressAutoHyphens w:val="0"/>
              <w:spacing w:after="0"/>
              <w:jc w:val="center"/>
            </w:pPr>
            <w:r>
              <w:rPr>
                <w:b/>
                <w:bCs/>
                <w:color w:val="000000"/>
                <w:sz w:val="18"/>
                <w:szCs w:val="18"/>
                <w:lang w:val="el-GR" w:eastAsia="el-GR"/>
              </w:rPr>
              <w:t>ΝΠΔΔ ΠΟΣΟΤΗΤΕΣ</w:t>
            </w:r>
          </w:p>
        </w:tc>
        <w:tc>
          <w:tcPr>
            <w:tcW w:w="738" w:type="dxa"/>
            <w:tcBorders>
              <w:top w:val="single" w:sz="4" w:space="0" w:color="000000"/>
              <w:left w:val="single" w:sz="4" w:space="0" w:color="000000"/>
            </w:tcBorders>
            <w:shd w:val="clear" w:color="auto" w:fill="DDEBF7"/>
            <w:vAlign w:val="center"/>
          </w:tcPr>
          <w:p w14:paraId="7F7F3F5E" w14:textId="77777777" w:rsidR="00C500C5" w:rsidRDefault="00C500C5" w:rsidP="004B55D7">
            <w:pPr>
              <w:suppressAutoHyphens w:val="0"/>
              <w:spacing w:after="0"/>
              <w:jc w:val="center"/>
            </w:pPr>
            <w:r>
              <w:rPr>
                <w:b/>
                <w:bCs/>
                <w:color w:val="000000"/>
                <w:sz w:val="18"/>
                <w:szCs w:val="18"/>
                <w:lang w:val="el-GR" w:eastAsia="el-GR"/>
              </w:rPr>
              <w:t>ΚΟΙΝΩΦΕΛΗ ΠΟΣΟΤΗΤΕΣ</w:t>
            </w:r>
          </w:p>
        </w:tc>
        <w:tc>
          <w:tcPr>
            <w:tcW w:w="664" w:type="dxa"/>
            <w:tcBorders>
              <w:top w:val="single" w:sz="4" w:space="0" w:color="000000"/>
              <w:left w:val="single" w:sz="4" w:space="0" w:color="000000"/>
            </w:tcBorders>
            <w:shd w:val="clear" w:color="auto" w:fill="A9D08E"/>
            <w:vAlign w:val="center"/>
          </w:tcPr>
          <w:p w14:paraId="4FAEFC6C" w14:textId="77777777" w:rsidR="00C500C5" w:rsidRDefault="00C500C5" w:rsidP="004B55D7">
            <w:pPr>
              <w:suppressAutoHyphens w:val="0"/>
              <w:spacing w:after="0"/>
              <w:jc w:val="center"/>
            </w:pPr>
            <w:r>
              <w:rPr>
                <w:b/>
                <w:bCs/>
                <w:color w:val="000000"/>
                <w:sz w:val="18"/>
                <w:szCs w:val="18"/>
                <w:lang w:val="el-GR" w:eastAsia="el-GR"/>
              </w:rPr>
              <w:t>ΣΥΝΟΛΙΚΗ ΠΟΣΟΤΗΤΑ</w:t>
            </w:r>
          </w:p>
        </w:tc>
        <w:tc>
          <w:tcPr>
            <w:tcW w:w="745" w:type="dxa"/>
            <w:tcBorders>
              <w:top w:val="single" w:sz="4" w:space="0" w:color="000000"/>
              <w:left w:val="single" w:sz="4" w:space="0" w:color="000000"/>
            </w:tcBorders>
            <w:shd w:val="clear" w:color="auto" w:fill="92D050"/>
            <w:vAlign w:val="center"/>
          </w:tcPr>
          <w:p w14:paraId="07169E12" w14:textId="77777777" w:rsidR="00C500C5" w:rsidRDefault="00C500C5" w:rsidP="004B55D7">
            <w:pPr>
              <w:suppressAutoHyphens w:val="0"/>
              <w:spacing w:after="0"/>
              <w:jc w:val="center"/>
            </w:pPr>
            <w:r>
              <w:rPr>
                <w:b/>
                <w:bCs/>
                <w:color w:val="000000"/>
                <w:sz w:val="18"/>
                <w:szCs w:val="18"/>
                <w:lang w:val="el-GR" w:eastAsia="el-GR"/>
              </w:rPr>
              <w:t>ΤΙΜΗ ΠΡΟΣΦΟΡΑΣ</w:t>
            </w:r>
          </w:p>
        </w:tc>
        <w:tc>
          <w:tcPr>
            <w:tcW w:w="366" w:type="dxa"/>
            <w:tcBorders>
              <w:top w:val="single" w:sz="4" w:space="0" w:color="000000"/>
              <w:left w:val="single" w:sz="4" w:space="0" w:color="000000"/>
            </w:tcBorders>
            <w:shd w:val="clear" w:color="auto" w:fill="F2F2F2"/>
            <w:vAlign w:val="center"/>
          </w:tcPr>
          <w:p w14:paraId="09BABC0F" w14:textId="77777777" w:rsidR="00C500C5" w:rsidRDefault="00C500C5" w:rsidP="004B55D7">
            <w:pPr>
              <w:suppressAutoHyphens w:val="0"/>
              <w:spacing w:after="0"/>
              <w:jc w:val="center"/>
            </w:pPr>
            <w:r>
              <w:rPr>
                <w:b/>
                <w:bCs/>
                <w:color w:val="000000"/>
                <w:sz w:val="18"/>
                <w:szCs w:val="18"/>
                <w:lang w:val="el-GR" w:eastAsia="el-GR"/>
              </w:rPr>
              <w:t>% ΦΠΑ</w:t>
            </w:r>
          </w:p>
        </w:tc>
        <w:tc>
          <w:tcPr>
            <w:tcW w:w="958" w:type="dxa"/>
            <w:tcBorders>
              <w:top w:val="single" w:sz="4" w:space="0" w:color="000000"/>
              <w:left w:val="single" w:sz="4" w:space="0" w:color="000000"/>
            </w:tcBorders>
            <w:shd w:val="clear" w:color="auto" w:fill="FCE4D6"/>
            <w:vAlign w:val="center"/>
          </w:tcPr>
          <w:p w14:paraId="5BCD42AC" w14:textId="77777777" w:rsidR="00C500C5" w:rsidRDefault="00C500C5" w:rsidP="004B55D7">
            <w:pPr>
              <w:suppressAutoHyphens w:val="0"/>
              <w:spacing w:after="0"/>
              <w:jc w:val="center"/>
            </w:pPr>
            <w:r>
              <w:rPr>
                <w:rFonts w:eastAsia="Calibri"/>
                <w:b/>
                <w:bCs/>
                <w:color w:val="000000"/>
                <w:sz w:val="18"/>
                <w:szCs w:val="18"/>
                <w:lang w:val="el-GR" w:eastAsia="el-GR"/>
              </w:rPr>
              <w:t xml:space="preserve"> </w:t>
            </w:r>
            <w:r>
              <w:rPr>
                <w:b/>
                <w:bCs/>
                <w:color w:val="000000"/>
                <w:sz w:val="18"/>
                <w:szCs w:val="18"/>
                <w:lang w:val="el-GR" w:eastAsia="el-GR"/>
              </w:rPr>
              <w:t>ΔΑΠΑΝΗ ΔΗΜΟΥ ΠΛΑΤΑΝΙΑ</w:t>
            </w:r>
          </w:p>
        </w:tc>
        <w:tc>
          <w:tcPr>
            <w:tcW w:w="1156" w:type="dxa"/>
            <w:tcBorders>
              <w:top w:val="single" w:sz="4" w:space="0" w:color="000000"/>
              <w:left w:val="single" w:sz="4" w:space="0" w:color="000000"/>
            </w:tcBorders>
            <w:shd w:val="clear" w:color="auto" w:fill="EDEDED"/>
            <w:vAlign w:val="center"/>
          </w:tcPr>
          <w:p w14:paraId="6C83954D" w14:textId="77777777" w:rsidR="00C500C5" w:rsidRDefault="00C500C5" w:rsidP="004B55D7">
            <w:pPr>
              <w:suppressAutoHyphens w:val="0"/>
              <w:spacing w:after="0"/>
              <w:jc w:val="center"/>
            </w:pPr>
            <w:r w:rsidRPr="00DC5AA9">
              <w:rPr>
                <w:rFonts w:eastAsia="Calibri"/>
                <w:b/>
                <w:bCs/>
                <w:color w:val="000000"/>
                <w:sz w:val="18"/>
                <w:szCs w:val="18"/>
                <w:lang w:eastAsia="el-GR"/>
              </w:rPr>
              <w:t xml:space="preserve"> </w:t>
            </w:r>
            <w:r>
              <w:rPr>
                <w:b/>
                <w:bCs/>
                <w:color w:val="000000"/>
                <w:sz w:val="18"/>
                <w:szCs w:val="18"/>
                <w:lang w:val="el-GR" w:eastAsia="el-GR"/>
              </w:rPr>
              <w:t>ΔΑΠΑΝΗ</w:t>
            </w:r>
            <w:r w:rsidRPr="00DC5AA9">
              <w:rPr>
                <w:b/>
                <w:bCs/>
                <w:color w:val="000000"/>
                <w:sz w:val="18"/>
                <w:szCs w:val="18"/>
                <w:lang w:eastAsia="el-GR"/>
              </w:rPr>
              <w:t xml:space="preserve"> </w:t>
            </w:r>
            <w:r>
              <w:rPr>
                <w:b/>
                <w:bCs/>
                <w:color w:val="000000"/>
                <w:sz w:val="18"/>
                <w:szCs w:val="18"/>
                <w:lang w:val="el-GR" w:eastAsia="el-GR"/>
              </w:rPr>
              <w:t>Α΄ΒΑΘΜΙΑΣ</w:t>
            </w:r>
            <w:r w:rsidRPr="00DC5AA9">
              <w:rPr>
                <w:b/>
                <w:bCs/>
                <w:color w:val="000000"/>
                <w:sz w:val="18"/>
                <w:szCs w:val="18"/>
                <w:lang w:eastAsia="el-GR"/>
              </w:rPr>
              <w:t xml:space="preserve"> </w:t>
            </w:r>
            <w:r>
              <w:rPr>
                <w:b/>
                <w:bCs/>
                <w:color w:val="000000"/>
                <w:sz w:val="18"/>
                <w:szCs w:val="18"/>
                <w:lang w:val="el-GR" w:eastAsia="el-GR"/>
              </w:rPr>
              <w:t>ΣΧΟΛ</w:t>
            </w:r>
            <w:r w:rsidRPr="00DC5AA9">
              <w:rPr>
                <w:b/>
                <w:bCs/>
                <w:color w:val="000000"/>
                <w:sz w:val="18"/>
                <w:szCs w:val="18"/>
                <w:lang w:eastAsia="el-GR"/>
              </w:rPr>
              <w:t xml:space="preserve">. </w:t>
            </w:r>
            <w:r>
              <w:rPr>
                <w:b/>
                <w:bCs/>
                <w:color w:val="000000"/>
                <w:sz w:val="18"/>
                <w:szCs w:val="18"/>
                <w:lang w:val="el-GR" w:eastAsia="el-GR"/>
              </w:rPr>
              <w:t>ΕΠΙΤΡΟΠΗΣ</w:t>
            </w:r>
          </w:p>
        </w:tc>
        <w:tc>
          <w:tcPr>
            <w:tcW w:w="1248" w:type="dxa"/>
            <w:tcBorders>
              <w:top w:val="single" w:sz="4" w:space="0" w:color="000000"/>
              <w:left w:val="single" w:sz="4" w:space="0" w:color="000000"/>
            </w:tcBorders>
            <w:shd w:val="clear" w:color="auto" w:fill="EDEDED"/>
            <w:vAlign w:val="center"/>
          </w:tcPr>
          <w:p w14:paraId="0F039C7E" w14:textId="77777777" w:rsidR="00C500C5" w:rsidRDefault="00C500C5" w:rsidP="004B55D7">
            <w:pPr>
              <w:suppressAutoHyphens w:val="0"/>
              <w:spacing w:after="0"/>
              <w:jc w:val="center"/>
            </w:pPr>
            <w:r w:rsidRPr="00DC5AA9">
              <w:rPr>
                <w:rFonts w:eastAsia="Calibri"/>
                <w:b/>
                <w:bCs/>
                <w:color w:val="000000"/>
                <w:sz w:val="18"/>
                <w:szCs w:val="18"/>
                <w:lang w:eastAsia="el-GR"/>
              </w:rPr>
              <w:t xml:space="preserve"> </w:t>
            </w:r>
            <w:r>
              <w:rPr>
                <w:b/>
                <w:bCs/>
                <w:color w:val="000000"/>
                <w:sz w:val="18"/>
                <w:szCs w:val="18"/>
                <w:lang w:val="el-GR" w:eastAsia="el-GR"/>
              </w:rPr>
              <w:t>ΔΑΠΑΝΗ</w:t>
            </w:r>
            <w:r w:rsidRPr="00DC5AA9">
              <w:rPr>
                <w:b/>
                <w:bCs/>
                <w:color w:val="000000"/>
                <w:sz w:val="18"/>
                <w:szCs w:val="18"/>
                <w:lang w:eastAsia="el-GR"/>
              </w:rPr>
              <w:t xml:space="preserve"> </w:t>
            </w:r>
            <w:r>
              <w:rPr>
                <w:b/>
                <w:bCs/>
                <w:color w:val="000000"/>
                <w:sz w:val="18"/>
                <w:szCs w:val="18"/>
                <w:lang w:val="el-GR" w:eastAsia="el-GR"/>
              </w:rPr>
              <w:t>Β΄ΒΑΘΜΙΑΣ</w:t>
            </w:r>
            <w:r w:rsidRPr="00DC5AA9">
              <w:rPr>
                <w:b/>
                <w:bCs/>
                <w:color w:val="000000"/>
                <w:sz w:val="18"/>
                <w:szCs w:val="18"/>
                <w:lang w:eastAsia="el-GR"/>
              </w:rPr>
              <w:t xml:space="preserve"> </w:t>
            </w:r>
            <w:r>
              <w:rPr>
                <w:b/>
                <w:bCs/>
                <w:color w:val="000000"/>
                <w:sz w:val="18"/>
                <w:szCs w:val="18"/>
                <w:lang w:val="el-GR" w:eastAsia="el-GR"/>
              </w:rPr>
              <w:t>ΣΧΟΛ</w:t>
            </w:r>
            <w:r w:rsidRPr="00DC5AA9">
              <w:rPr>
                <w:b/>
                <w:bCs/>
                <w:color w:val="000000"/>
                <w:sz w:val="18"/>
                <w:szCs w:val="18"/>
                <w:lang w:eastAsia="el-GR"/>
              </w:rPr>
              <w:t xml:space="preserve">. </w:t>
            </w:r>
            <w:r>
              <w:rPr>
                <w:b/>
                <w:bCs/>
                <w:color w:val="000000"/>
                <w:sz w:val="18"/>
                <w:szCs w:val="18"/>
                <w:lang w:val="el-GR" w:eastAsia="el-GR"/>
              </w:rPr>
              <w:t>ΕΠΙΤΡΟΠΗΣ</w:t>
            </w:r>
          </w:p>
        </w:tc>
        <w:tc>
          <w:tcPr>
            <w:tcW w:w="1015" w:type="dxa"/>
            <w:tcBorders>
              <w:top w:val="single" w:sz="4" w:space="0" w:color="000000"/>
              <w:left w:val="single" w:sz="4" w:space="0" w:color="000000"/>
            </w:tcBorders>
            <w:shd w:val="clear" w:color="auto" w:fill="FFF2CC"/>
            <w:vAlign w:val="center"/>
          </w:tcPr>
          <w:p w14:paraId="18974872" w14:textId="77777777" w:rsidR="00C500C5" w:rsidRDefault="00C500C5" w:rsidP="004B55D7">
            <w:pPr>
              <w:suppressAutoHyphens w:val="0"/>
              <w:spacing w:after="0"/>
              <w:jc w:val="center"/>
            </w:pPr>
            <w:r w:rsidRPr="00DC5AA9">
              <w:rPr>
                <w:rFonts w:eastAsia="Calibri"/>
                <w:b/>
                <w:bCs/>
                <w:color w:val="000000"/>
                <w:sz w:val="18"/>
                <w:szCs w:val="18"/>
                <w:lang w:eastAsia="el-GR"/>
              </w:rPr>
              <w:t xml:space="preserve"> </w:t>
            </w:r>
            <w:r>
              <w:rPr>
                <w:b/>
                <w:bCs/>
                <w:color w:val="000000"/>
                <w:sz w:val="18"/>
                <w:szCs w:val="18"/>
                <w:lang w:val="el-GR" w:eastAsia="el-GR"/>
              </w:rPr>
              <w:t>ΔΑΠΑΝΗ ΝΠΔΔ</w:t>
            </w:r>
          </w:p>
        </w:tc>
        <w:tc>
          <w:tcPr>
            <w:tcW w:w="1015" w:type="dxa"/>
            <w:tcBorders>
              <w:top w:val="single" w:sz="4" w:space="0" w:color="000000"/>
              <w:left w:val="single" w:sz="4" w:space="0" w:color="000000"/>
            </w:tcBorders>
            <w:shd w:val="clear" w:color="auto" w:fill="DDEBF7"/>
            <w:vAlign w:val="center"/>
          </w:tcPr>
          <w:p w14:paraId="7EC2F981" w14:textId="77777777" w:rsidR="00C500C5" w:rsidRDefault="00C500C5" w:rsidP="004B55D7">
            <w:pPr>
              <w:suppressAutoHyphens w:val="0"/>
              <w:spacing w:after="0"/>
              <w:jc w:val="center"/>
            </w:pPr>
            <w:r>
              <w:rPr>
                <w:b/>
                <w:bCs/>
                <w:color w:val="000000"/>
                <w:sz w:val="18"/>
                <w:szCs w:val="18"/>
                <w:lang w:val="el-GR" w:eastAsia="el-GR"/>
              </w:rPr>
              <w:t>ΔΑΠΑΝΗ ΚΟΙΝΩΦΕΛOYΣ</w:t>
            </w:r>
          </w:p>
        </w:tc>
        <w:tc>
          <w:tcPr>
            <w:tcW w:w="802" w:type="dxa"/>
            <w:gridSpan w:val="2"/>
            <w:tcBorders>
              <w:top w:val="single" w:sz="4" w:space="0" w:color="000000"/>
              <w:left w:val="single" w:sz="4" w:space="0" w:color="000000"/>
              <w:bottom w:val="single" w:sz="4" w:space="0" w:color="C0C0C0"/>
              <w:right w:val="single" w:sz="4" w:space="0" w:color="000000"/>
            </w:tcBorders>
            <w:shd w:val="clear" w:color="auto" w:fill="A9D08E"/>
            <w:vAlign w:val="center"/>
          </w:tcPr>
          <w:p w14:paraId="18EABDA1" w14:textId="77777777" w:rsidR="00C500C5" w:rsidRDefault="00C500C5" w:rsidP="004B55D7">
            <w:pPr>
              <w:suppressAutoHyphens w:val="0"/>
              <w:spacing w:after="0"/>
              <w:jc w:val="center"/>
            </w:pPr>
            <w:r>
              <w:rPr>
                <w:b/>
                <w:bCs/>
                <w:color w:val="000000"/>
                <w:sz w:val="18"/>
                <w:szCs w:val="18"/>
                <w:lang w:val="el-GR" w:eastAsia="el-GR"/>
              </w:rPr>
              <w:t>ΣΥΝΟΛΟ ΔΑΠΑΝΗΣ</w:t>
            </w:r>
          </w:p>
        </w:tc>
      </w:tr>
      <w:tr w:rsidR="00C500C5" w14:paraId="312BBBC3" w14:textId="77777777" w:rsidTr="004B55D7">
        <w:trPr>
          <w:trHeight w:val="255"/>
        </w:trPr>
        <w:tc>
          <w:tcPr>
            <w:tcW w:w="320" w:type="dxa"/>
            <w:tcBorders>
              <w:top w:val="single" w:sz="4" w:space="0" w:color="000000"/>
              <w:left w:val="single" w:sz="4" w:space="0" w:color="000000"/>
              <w:bottom w:val="single" w:sz="4" w:space="0" w:color="000000"/>
            </w:tcBorders>
            <w:shd w:val="clear" w:color="auto" w:fill="D9E1F2"/>
            <w:vAlign w:val="bottom"/>
          </w:tcPr>
          <w:p w14:paraId="5364F73E" w14:textId="77777777" w:rsidR="00C500C5" w:rsidRDefault="00C500C5" w:rsidP="004B55D7">
            <w:pPr>
              <w:suppressAutoHyphens w:val="0"/>
              <w:spacing w:after="0"/>
              <w:jc w:val="right"/>
            </w:pPr>
            <w:r>
              <w:rPr>
                <w:color w:val="000000"/>
                <w:sz w:val="14"/>
                <w:szCs w:val="14"/>
                <w:lang w:val="el-GR" w:eastAsia="el-GR"/>
              </w:rPr>
              <w:t>1</w:t>
            </w:r>
          </w:p>
        </w:tc>
        <w:tc>
          <w:tcPr>
            <w:tcW w:w="2030" w:type="dxa"/>
            <w:tcBorders>
              <w:top w:val="single" w:sz="4" w:space="0" w:color="000000"/>
              <w:left w:val="single" w:sz="4" w:space="0" w:color="000000"/>
              <w:bottom w:val="single" w:sz="4" w:space="0" w:color="000000"/>
            </w:tcBorders>
            <w:shd w:val="clear" w:color="auto" w:fill="D9E1F2"/>
            <w:vAlign w:val="bottom"/>
          </w:tcPr>
          <w:p w14:paraId="636DDE2A" w14:textId="77777777" w:rsidR="00C500C5" w:rsidRDefault="00C500C5" w:rsidP="004B55D7">
            <w:pPr>
              <w:suppressAutoHyphens w:val="0"/>
              <w:spacing w:after="0"/>
              <w:jc w:val="left"/>
            </w:pPr>
            <w:r>
              <w:rPr>
                <w:color w:val="000000"/>
                <w:sz w:val="18"/>
                <w:szCs w:val="18"/>
                <w:lang w:val="el-GR" w:eastAsia="el-GR"/>
              </w:rPr>
              <w:t>Αλουμινόχαρτο</w:t>
            </w:r>
          </w:p>
        </w:tc>
        <w:tc>
          <w:tcPr>
            <w:tcW w:w="699" w:type="dxa"/>
            <w:tcBorders>
              <w:top w:val="single" w:sz="4" w:space="0" w:color="000000"/>
              <w:left w:val="single" w:sz="4" w:space="0" w:color="000000"/>
              <w:bottom w:val="single" w:sz="4" w:space="0" w:color="000000"/>
            </w:tcBorders>
            <w:shd w:val="clear" w:color="auto" w:fill="D9E1F2"/>
            <w:vAlign w:val="bottom"/>
          </w:tcPr>
          <w:p w14:paraId="08F0D1FE" w14:textId="77777777" w:rsidR="00C500C5" w:rsidRDefault="00C500C5" w:rsidP="004B55D7">
            <w:pPr>
              <w:suppressAutoHyphens w:val="0"/>
              <w:spacing w:after="0"/>
              <w:jc w:val="left"/>
            </w:pPr>
            <w:r>
              <w:rPr>
                <w:i/>
                <w:iCs/>
                <w:color w:val="000000"/>
                <w:sz w:val="18"/>
                <w:szCs w:val="18"/>
                <w:lang w:val="el-GR" w:eastAsia="el-GR"/>
              </w:rPr>
              <w:t>ρολό 60 μέτρων</w:t>
            </w:r>
          </w:p>
        </w:tc>
        <w:tc>
          <w:tcPr>
            <w:tcW w:w="704" w:type="dxa"/>
            <w:tcBorders>
              <w:top w:val="single" w:sz="4" w:space="0" w:color="000000"/>
              <w:left w:val="single" w:sz="4" w:space="0" w:color="000000"/>
              <w:bottom w:val="single" w:sz="4" w:space="0" w:color="000000"/>
            </w:tcBorders>
            <w:shd w:val="clear" w:color="auto" w:fill="D9E1F2"/>
            <w:vAlign w:val="bottom"/>
          </w:tcPr>
          <w:p w14:paraId="19B4C3DC" w14:textId="77777777" w:rsidR="00C500C5" w:rsidRDefault="00C500C5" w:rsidP="004B55D7">
            <w:pPr>
              <w:suppressAutoHyphens w:val="0"/>
              <w:spacing w:after="0"/>
              <w:jc w:val="right"/>
            </w:pPr>
            <w:r>
              <w:rPr>
                <w:color w:val="000000"/>
                <w:sz w:val="18"/>
                <w:szCs w:val="18"/>
                <w:lang w:val="el-GR" w:eastAsia="el-GR"/>
              </w:rPr>
              <w:t>0</w:t>
            </w:r>
          </w:p>
        </w:tc>
        <w:tc>
          <w:tcPr>
            <w:tcW w:w="703" w:type="dxa"/>
            <w:tcBorders>
              <w:top w:val="single" w:sz="4" w:space="0" w:color="000000"/>
              <w:left w:val="single" w:sz="4" w:space="0" w:color="000000"/>
              <w:bottom w:val="single" w:sz="4" w:space="0" w:color="000000"/>
            </w:tcBorders>
            <w:shd w:val="clear" w:color="auto" w:fill="D9E1F2"/>
            <w:vAlign w:val="bottom"/>
          </w:tcPr>
          <w:p w14:paraId="46CA8672" w14:textId="77777777" w:rsidR="00C500C5" w:rsidRDefault="00C500C5" w:rsidP="004B55D7">
            <w:pPr>
              <w:suppressAutoHyphens w:val="0"/>
              <w:spacing w:after="0"/>
              <w:jc w:val="right"/>
            </w:pPr>
            <w:r>
              <w:rPr>
                <w:color w:val="000000"/>
                <w:sz w:val="18"/>
                <w:szCs w:val="18"/>
                <w:lang w:val="el-GR" w:eastAsia="el-GR"/>
              </w:rPr>
              <w:t>19</w:t>
            </w:r>
          </w:p>
        </w:tc>
        <w:tc>
          <w:tcPr>
            <w:tcW w:w="704" w:type="dxa"/>
            <w:tcBorders>
              <w:top w:val="single" w:sz="4" w:space="0" w:color="000000"/>
              <w:left w:val="single" w:sz="4" w:space="0" w:color="000000"/>
              <w:bottom w:val="single" w:sz="4" w:space="0" w:color="000000"/>
            </w:tcBorders>
            <w:shd w:val="clear" w:color="auto" w:fill="D9E1F2"/>
            <w:vAlign w:val="bottom"/>
          </w:tcPr>
          <w:p w14:paraId="62948DBE" w14:textId="77777777" w:rsidR="00C500C5" w:rsidRDefault="00C500C5" w:rsidP="004B55D7">
            <w:pPr>
              <w:suppressAutoHyphens w:val="0"/>
              <w:spacing w:after="0"/>
              <w:jc w:val="right"/>
            </w:pPr>
            <w:r>
              <w:rPr>
                <w:color w:val="000000"/>
                <w:sz w:val="18"/>
                <w:szCs w:val="18"/>
                <w:lang w:val="el-GR" w:eastAsia="el-GR"/>
              </w:rPr>
              <w:t>0</w:t>
            </w:r>
          </w:p>
        </w:tc>
        <w:tc>
          <w:tcPr>
            <w:tcW w:w="703" w:type="dxa"/>
            <w:tcBorders>
              <w:top w:val="single" w:sz="4" w:space="0" w:color="000000"/>
              <w:left w:val="single" w:sz="4" w:space="0" w:color="000000"/>
              <w:bottom w:val="single" w:sz="4" w:space="0" w:color="000000"/>
            </w:tcBorders>
            <w:shd w:val="clear" w:color="auto" w:fill="D9E1F2"/>
            <w:vAlign w:val="bottom"/>
          </w:tcPr>
          <w:p w14:paraId="780E930D" w14:textId="77777777" w:rsidR="00C500C5" w:rsidRDefault="00C500C5" w:rsidP="004B55D7">
            <w:pPr>
              <w:suppressAutoHyphens w:val="0"/>
              <w:spacing w:after="0"/>
              <w:jc w:val="right"/>
            </w:pPr>
            <w:r>
              <w:rPr>
                <w:color w:val="000000"/>
                <w:sz w:val="18"/>
                <w:szCs w:val="18"/>
                <w:lang w:val="el-GR" w:eastAsia="el-GR"/>
              </w:rPr>
              <w:t>12</w:t>
            </w:r>
          </w:p>
        </w:tc>
        <w:tc>
          <w:tcPr>
            <w:tcW w:w="738" w:type="dxa"/>
            <w:tcBorders>
              <w:top w:val="single" w:sz="4" w:space="0" w:color="000000"/>
              <w:left w:val="single" w:sz="4" w:space="0" w:color="000000"/>
              <w:bottom w:val="single" w:sz="4" w:space="0" w:color="000000"/>
            </w:tcBorders>
            <w:shd w:val="clear" w:color="auto" w:fill="D9E1F2"/>
            <w:vAlign w:val="bottom"/>
          </w:tcPr>
          <w:p w14:paraId="622C628A" w14:textId="77777777" w:rsidR="00C500C5" w:rsidRDefault="00C500C5" w:rsidP="004B55D7">
            <w:pPr>
              <w:suppressAutoHyphens w:val="0"/>
              <w:spacing w:after="0"/>
              <w:jc w:val="right"/>
            </w:pPr>
            <w:r>
              <w:rPr>
                <w:color w:val="000000"/>
                <w:sz w:val="18"/>
                <w:szCs w:val="18"/>
                <w:lang w:val="el-GR" w:eastAsia="el-GR"/>
              </w:rPr>
              <w:t>1</w:t>
            </w:r>
          </w:p>
        </w:tc>
        <w:tc>
          <w:tcPr>
            <w:tcW w:w="664" w:type="dxa"/>
            <w:tcBorders>
              <w:top w:val="single" w:sz="4" w:space="0" w:color="000000"/>
              <w:left w:val="single" w:sz="4" w:space="0" w:color="000000"/>
              <w:bottom w:val="single" w:sz="4" w:space="0" w:color="000000"/>
            </w:tcBorders>
            <w:shd w:val="clear" w:color="auto" w:fill="D9E1F2"/>
            <w:vAlign w:val="bottom"/>
          </w:tcPr>
          <w:p w14:paraId="5BCD3C0C" w14:textId="77777777" w:rsidR="00C500C5" w:rsidRDefault="00C500C5" w:rsidP="004B55D7">
            <w:pPr>
              <w:suppressAutoHyphens w:val="0"/>
              <w:spacing w:after="0"/>
              <w:jc w:val="right"/>
            </w:pPr>
            <w:r>
              <w:rPr>
                <w:b/>
                <w:bCs/>
                <w:color w:val="000000"/>
                <w:sz w:val="18"/>
                <w:szCs w:val="18"/>
                <w:lang w:val="el-GR" w:eastAsia="el-GR"/>
              </w:rPr>
              <w:t>32</w:t>
            </w:r>
          </w:p>
        </w:tc>
        <w:tc>
          <w:tcPr>
            <w:tcW w:w="745" w:type="dxa"/>
            <w:tcBorders>
              <w:top w:val="single" w:sz="4" w:space="0" w:color="000000"/>
              <w:left w:val="single" w:sz="4" w:space="0" w:color="000000"/>
              <w:bottom w:val="single" w:sz="4" w:space="0" w:color="000000"/>
            </w:tcBorders>
            <w:shd w:val="clear" w:color="auto" w:fill="EDEDED"/>
            <w:vAlign w:val="bottom"/>
          </w:tcPr>
          <w:p w14:paraId="6B85721F" w14:textId="77777777" w:rsidR="00C500C5" w:rsidRPr="00C25329" w:rsidRDefault="00C500C5" w:rsidP="004B55D7">
            <w:pPr>
              <w:suppressAutoHyphens w:val="0"/>
              <w:spacing w:after="0"/>
              <w:jc w:val="right"/>
              <w:rPr>
                <w:lang w:val="en-US"/>
              </w:rPr>
            </w:pPr>
          </w:p>
        </w:tc>
        <w:tc>
          <w:tcPr>
            <w:tcW w:w="366" w:type="dxa"/>
            <w:tcBorders>
              <w:top w:val="single" w:sz="4" w:space="0" w:color="000000"/>
              <w:left w:val="single" w:sz="4" w:space="0" w:color="000000"/>
              <w:bottom w:val="single" w:sz="4" w:space="0" w:color="000000"/>
            </w:tcBorders>
            <w:shd w:val="clear" w:color="auto" w:fill="D9E1F2"/>
            <w:vAlign w:val="bottom"/>
          </w:tcPr>
          <w:p w14:paraId="79780053" w14:textId="77777777" w:rsidR="00C500C5" w:rsidRDefault="00C500C5" w:rsidP="004B55D7">
            <w:pPr>
              <w:suppressAutoHyphens w:val="0"/>
              <w:spacing w:after="0"/>
              <w:jc w:val="right"/>
            </w:pPr>
            <w:r>
              <w:rPr>
                <w:color w:val="000000"/>
                <w:sz w:val="18"/>
                <w:szCs w:val="18"/>
                <w:lang w:val="el-GR" w:eastAsia="el-GR"/>
              </w:rPr>
              <w:t>24%</w:t>
            </w:r>
          </w:p>
        </w:tc>
        <w:tc>
          <w:tcPr>
            <w:tcW w:w="958" w:type="dxa"/>
            <w:tcBorders>
              <w:top w:val="single" w:sz="4" w:space="0" w:color="000000"/>
              <w:left w:val="single" w:sz="4" w:space="0" w:color="000000"/>
              <w:bottom w:val="single" w:sz="4" w:space="0" w:color="000000"/>
            </w:tcBorders>
            <w:shd w:val="clear" w:color="auto" w:fill="D9E1F2"/>
            <w:vAlign w:val="bottom"/>
          </w:tcPr>
          <w:p w14:paraId="0BB1741B" w14:textId="77777777" w:rsidR="00C500C5" w:rsidRDefault="00C500C5" w:rsidP="004B55D7">
            <w:pPr>
              <w:suppressAutoHyphens w:val="0"/>
              <w:spacing w:after="0"/>
              <w:jc w:val="right"/>
              <w:rPr>
                <w:color w:val="000000"/>
                <w:sz w:val="18"/>
                <w:szCs w:val="18"/>
                <w:lang w:val="el-GR" w:eastAsia="el-GR"/>
              </w:rPr>
            </w:pPr>
          </w:p>
        </w:tc>
        <w:tc>
          <w:tcPr>
            <w:tcW w:w="1156" w:type="dxa"/>
            <w:tcBorders>
              <w:top w:val="single" w:sz="4" w:space="0" w:color="000000"/>
              <w:left w:val="single" w:sz="4" w:space="0" w:color="000000"/>
              <w:bottom w:val="single" w:sz="4" w:space="0" w:color="000000"/>
            </w:tcBorders>
            <w:shd w:val="clear" w:color="auto" w:fill="D9E1F2"/>
            <w:vAlign w:val="bottom"/>
          </w:tcPr>
          <w:p w14:paraId="31BFDE57" w14:textId="77777777" w:rsidR="00C500C5" w:rsidRDefault="00C500C5" w:rsidP="004B55D7">
            <w:pPr>
              <w:suppressAutoHyphens w:val="0"/>
              <w:spacing w:after="0"/>
              <w:jc w:val="right"/>
              <w:rPr>
                <w:color w:val="000000"/>
                <w:sz w:val="18"/>
                <w:szCs w:val="18"/>
                <w:lang w:val="el-GR" w:eastAsia="el-GR"/>
              </w:rPr>
            </w:pPr>
          </w:p>
        </w:tc>
        <w:tc>
          <w:tcPr>
            <w:tcW w:w="1248" w:type="dxa"/>
            <w:tcBorders>
              <w:top w:val="single" w:sz="4" w:space="0" w:color="000000"/>
              <w:left w:val="single" w:sz="4" w:space="0" w:color="000000"/>
              <w:bottom w:val="single" w:sz="4" w:space="0" w:color="000000"/>
            </w:tcBorders>
            <w:shd w:val="clear" w:color="auto" w:fill="D9E1F2"/>
            <w:vAlign w:val="bottom"/>
          </w:tcPr>
          <w:p w14:paraId="28C181BB" w14:textId="77777777" w:rsidR="00C500C5" w:rsidRDefault="00C500C5" w:rsidP="004B55D7">
            <w:pPr>
              <w:suppressAutoHyphens w:val="0"/>
              <w:spacing w:after="0"/>
              <w:jc w:val="right"/>
              <w:rPr>
                <w:color w:val="000000"/>
                <w:sz w:val="18"/>
                <w:szCs w:val="18"/>
                <w:lang w:val="el-GR" w:eastAsia="el-GR"/>
              </w:rPr>
            </w:pPr>
          </w:p>
        </w:tc>
        <w:tc>
          <w:tcPr>
            <w:tcW w:w="1015" w:type="dxa"/>
            <w:tcBorders>
              <w:top w:val="single" w:sz="4" w:space="0" w:color="000000"/>
              <w:left w:val="single" w:sz="4" w:space="0" w:color="000000"/>
              <w:bottom w:val="single" w:sz="4" w:space="0" w:color="000000"/>
            </w:tcBorders>
            <w:shd w:val="clear" w:color="auto" w:fill="D9E1F2"/>
            <w:vAlign w:val="bottom"/>
          </w:tcPr>
          <w:p w14:paraId="229A9969" w14:textId="77777777" w:rsidR="00C500C5" w:rsidRDefault="00C500C5" w:rsidP="004B55D7">
            <w:pPr>
              <w:suppressAutoHyphens w:val="0"/>
              <w:spacing w:after="0"/>
              <w:jc w:val="right"/>
              <w:rPr>
                <w:color w:val="000000"/>
                <w:sz w:val="18"/>
                <w:szCs w:val="18"/>
                <w:lang w:val="el-GR" w:eastAsia="el-GR"/>
              </w:rPr>
            </w:pPr>
          </w:p>
        </w:tc>
        <w:tc>
          <w:tcPr>
            <w:tcW w:w="1015" w:type="dxa"/>
            <w:tcBorders>
              <w:top w:val="single" w:sz="4" w:space="0" w:color="000000"/>
              <w:left w:val="single" w:sz="4" w:space="0" w:color="000000"/>
              <w:bottom w:val="single" w:sz="4" w:space="0" w:color="000000"/>
            </w:tcBorders>
            <w:shd w:val="clear" w:color="auto" w:fill="D9E1F2"/>
            <w:vAlign w:val="bottom"/>
          </w:tcPr>
          <w:p w14:paraId="1FFC06A5" w14:textId="77777777" w:rsidR="00C500C5" w:rsidRDefault="00C500C5" w:rsidP="004B55D7">
            <w:pPr>
              <w:suppressAutoHyphens w:val="0"/>
              <w:spacing w:after="0"/>
              <w:jc w:val="right"/>
              <w:rPr>
                <w:color w:val="000000"/>
                <w:sz w:val="18"/>
                <w:szCs w:val="18"/>
                <w:lang w:val="el-GR" w:eastAsia="el-GR"/>
              </w:rPr>
            </w:pPr>
          </w:p>
        </w:tc>
        <w:tc>
          <w:tcPr>
            <w:tcW w:w="802" w:type="dxa"/>
            <w:gridSpan w:val="2"/>
            <w:tcBorders>
              <w:top w:val="single" w:sz="4" w:space="0" w:color="000000"/>
              <w:left w:val="single" w:sz="4" w:space="0" w:color="000000"/>
              <w:bottom w:val="single" w:sz="4" w:space="0" w:color="000000"/>
              <w:right w:val="single" w:sz="4" w:space="0" w:color="000000"/>
            </w:tcBorders>
            <w:shd w:val="clear" w:color="auto" w:fill="D9E1F2"/>
            <w:vAlign w:val="bottom"/>
          </w:tcPr>
          <w:p w14:paraId="2297B5F2" w14:textId="77777777" w:rsidR="00C500C5" w:rsidRDefault="00C500C5" w:rsidP="004B55D7">
            <w:pPr>
              <w:suppressAutoHyphens w:val="0"/>
              <w:spacing w:after="0"/>
              <w:jc w:val="right"/>
              <w:rPr>
                <w:color w:val="000000"/>
                <w:sz w:val="18"/>
                <w:szCs w:val="18"/>
                <w:lang w:val="el-GR" w:eastAsia="el-GR"/>
              </w:rPr>
            </w:pPr>
          </w:p>
        </w:tc>
      </w:tr>
      <w:tr w:rsidR="00C500C5" w14:paraId="1E9AAD67" w14:textId="77777777" w:rsidTr="004B55D7">
        <w:trPr>
          <w:trHeight w:val="255"/>
        </w:trPr>
        <w:tc>
          <w:tcPr>
            <w:tcW w:w="320" w:type="dxa"/>
            <w:tcBorders>
              <w:left w:val="single" w:sz="4" w:space="0" w:color="000000"/>
              <w:bottom w:val="single" w:sz="4" w:space="0" w:color="000000"/>
            </w:tcBorders>
            <w:shd w:val="clear" w:color="auto" w:fill="auto"/>
            <w:vAlign w:val="bottom"/>
          </w:tcPr>
          <w:p w14:paraId="75CF002D" w14:textId="77777777" w:rsidR="00C500C5" w:rsidRDefault="00C500C5" w:rsidP="004B55D7">
            <w:pPr>
              <w:suppressAutoHyphens w:val="0"/>
              <w:spacing w:after="0"/>
              <w:jc w:val="right"/>
            </w:pPr>
            <w:r>
              <w:rPr>
                <w:color w:val="000000"/>
                <w:sz w:val="14"/>
                <w:szCs w:val="14"/>
                <w:lang w:val="el-GR" w:eastAsia="el-GR"/>
              </w:rPr>
              <w:t>2</w:t>
            </w:r>
          </w:p>
        </w:tc>
        <w:tc>
          <w:tcPr>
            <w:tcW w:w="2030" w:type="dxa"/>
            <w:tcBorders>
              <w:left w:val="single" w:sz="4" w:space="0" w:color="000000"/>
              <w:bottom w:val="single" w:sz="4" w:space="0" w:color="000000"/>
            </w:tcBorders>
            <w:shd w:val="clear" w:color="auto" w:fill="auto"/>
            <w:vAlign w:val="bottom"/>
          </w:tcPr>
          <w:p w14:paraId="2146C479" w14:textId="77777777" w:rsidR="00C500C5" w:rsidRDefault="00C500C5" w:rsidP="004B55D7">
            <w:pPr>
              <w:suppressAutoHyphens w:val="0"/>
              <w:spacing w:after="0"/>
              <w:jc w:val="left"/>
            </w:pPr>
            <w:r>
              <w:rPr>
                <w:color w:val="000000"/>
                <w:sz w:val="18"/>
                <w:szCs w:val="18"/>
                <w:lang w:val="el-GR" w:eastAsia="el-GR"/>
              </w:rPr>
              <w:t>Αντικολλητικό χαρτί</w:t>
            </w:r>
          </w:p>
        </w:tc>
        <w:tc>
          <w:tcPr>
            <w:tcW w:w="699" w:type="dxa"/>
            <w:tcBorders>
              <w:left w:val="single" w:sz="4" w:space="0" w:color="000000"/>
              <w:bottom w:val="single" w:sz="4" w:space="0" w:color="000000"/>
            </w:tcBorders>
            <w:shd w:val="clear" w:color="auto" w:fill="auto"/>
            <w:vAlign w:val="bottom"/>
          </w:tcPr>
          <w:p w14:paraId="32EC0ED4" w14:textId="77777777" w:rsidR="00C500C5" w:rsidRDefault="00C500C5" w:rsidP="004B55D7">
            <w:pPr>
              <w:suppressAutoHyphens w:val="0"/>
              <w:spacing w:after="0"/>
              <w:jc w:val="left"/>
            </w:pPr>
            <w:r>
              <w:rPr>
                <w:rFonts w:eastAsia="Calibri"/>
                <w:i/>
                <w:iCs/>
                <w:color w:val="000000"/>
                <w:sz w:val="18"/>
                <w:szCs w:val="18"/>
                <w:lang w:val="el-GR" w:eastAsia="el-GR"/>
              </w:rPr>
              <w:t xml:space="preserve"> </w:t>
            </w:r>
            <w:r>
              <w:rPr>
                <w:i/>
                <w:iCs/>
                <w:color w:val="000000"/>
                <w:sz w:val="18"/>
                <w:szCs w:val="18"/>
                <w:lang w:val="el-GR" w:eastAsia="el-GR"/>
              </w:rPr>
              <w:t>ρολό  50 μέτρων</w:t>
            </w:r>
          </w:p>
        </w:tc>
        <w:tc>
          <w:tcPr>
            <w:tcW w:w="704" w:type="dxa"/>
            <w:tcBorders>
              <w:left w:val="single" w:sz="4" w:space="0" w:color="000000"/>
              <w:bottom w:val="single" w:sz="4" w:space="0" w:color="000000"/>
            </w:tcBorders>
            <w:shd w:val="clear" w:color="auto" w:fill="auto"/>
            <w:vAlign w:val="bottom"/>
          </w:tcPr>
          <w:p w14:paraId="2501AFB0" w14:textId="77777777" w:rsidR="00C500C5" w:rsidRDefault="00C500C5" w:rsidP="004B55D7">
            <w:pPr>
              <w:suppressAutoHyphens w:val="0"/>
              <w:spacing w:after="0"/>
              <w:jc w:val="right"/>
            </w:pPr>
            <w:r>
              <w:rPr>
                <w:color w:val="000000"/>
                <w:sz w:val="18"/>
                <w:szCs w:val="18"/>
                <w:lang w:val="el-GR" w:eastAsia="el-GR"/>
              </w:rPr>
              <w:t>0</w:t>
            </w:r>
          </w:p>
        </w:tc>
        <w:tc>
          <w:tcPr>
            <w:tcW w:w="703" w:type="dxa"/>
            <w:tcBorders>
              <w:left w:val="single" w:sz="4" w:space="0" w:color="000000"/>
              <w:bottom w:val="single" w:sz="4" w:space="0" w:color="000000"/>
            </w:tcBorders>
            <w:shd w:val="clear" w:color="auto" w:fill="auto"/>
            <w:vAlign w:val="bottom"/>
          </w:tcPr>
          <w:p w14:paraId="4CBDB027" w14:textId="77777777" w:rsidR="00C500C5" w:rsidRDefault="00C500C5" w:rsidP="004B55D7">
            <w:pPr>
              <w:suppressAutoHyphens w:val="0"/>
              <w:spacing w:after="0"/>
              <w:jc w:val="right"/>
            </w:pPr>
            <w:r>
              <w:rPr>
                <w:color w:val="000000"/>
                <w:sz w:val="18"/>
                <w:szCs w:val="18"/>
                <w:lang w:val="el-GR" w:eastAsia="el-GR"/>
              </w:rPr>
              <w:t>11</w:t>
            </w:r>
          </w:p>
        </w:tc>
        <w:tc>
          <w:tcPr>
            <w:tcW w:w="704" w:type="dxa"/>
            <w:tcBorders>
              <w:left w:val="single" w:sz="4" w:space="0" w:color="000000"/>
              <w:bottom w:val="single" w:sz="4" w:space="0" w:color="000000"/>
            </w:tcBorders>
            <w:shd w:val="clear" w:color="auto" w:fill="auto"/>
            <w:vAlign w:val="bottom"/>
          </w:tcPr>
          <w:p w14:paraId="241BB15F" w14:textId="77777777" w:rsidR="00C500C5" w:rsidRDefault="00C500C5" w:rsidP="004B55D7">
            <w:pPr>
              <w:suppressAutoHyphens w:val="0"/>
              <w:spacing w:after="0"/>
              <w:jc w:val="right"/>
            </w:pPr>
            <w:r>
              <w:rPr>
                <w:color w:val="000000"/>
                <w:sz w:val="18"/>
                <w:szCs w:val="18"/>
                <w:lang w:val="el-GR" w:eastAsia="el-GR"/>
              </w:rPr>
              <w:t>0</w:t>
            </w:r>
          </w:p>
        </w:tc>
        <w:tc>
          <w:tcPr>
            <w:tcW w:w="703" w:type="dxa"/>
            <w:tcBorders>
              <w:left w:val="single" w:sz="4" w:space="0" w:color="000000"/>
              <w:bottom w:val="single" w:sz="4" w:space="0" w:color="000000"/>
            </w:tcBorders>
            <w:shd w:val="clear" w:color="auto" w:fill="auto"/>
            <w:vAlign w:val="bottom"/>
          </w:tcPr>
          <w:p w14:paraId="55703DE3" w14:textId="77777777" w:rsidR="00C500C5" w:rsidRDefault="00C500C5" w:rsidP="004B55D7">
            <w:pPr>
              <w:suppressAutoHyphens w:val="0"/>
              <w:spacing w:after="0"/>
              <w:jc w:val="right"/>
            </w:pPr>
            <w:r>
              <w:rPr>
                <w:color w:val="000000"/>
                <w:sz w:val="18"/>
                <w:szCs w:val="18"/>
                <w:lang w:val="el-GR" w:eastAsia="el-GR"/>
              </w:rPr>
              <w:t>15</w:t>
            </w:r>
          </w:p>
        </w:tc>
        <w:tc>
          <w:tcPr>
            <w:tcW w:w="738" w:type="dxa"/>
            <w:tcBorders>
              <w:left w:val="single" w:sz="4" w:space="0" w:color="000000"/>
              <w:bottom w:val="single" w:sz="4" w:space="0" w:color="000000"/>
            </w:tcBorders>
            <w:shd w:val="clear" w:color="auto" w:fill="auto"/>
            <w:vAlign w:val="bottom"/>
          </w:tcPr>
          <w:p w14:paraId="4E030608" w14:textId="77777777" w:rsidR="00C500C5" w:rsidRDefault="00C500C5" w:rsidP="004B55D7">
            <w:pPr>
              <w:suppressAutoHyphens w:val="0"/>
              <w:spacing w:after="0"/>
              <w:jc w:val="right"/>
            </w:pPr>
            <w:r>
              <w:rPr>
                <w:color w:val="000000"/>
                <w:sz w:val="18"/>
                <w:szCs w:val="18"/>
                <w:lang w:val="el-GR" w:eastAsia="el-GR"/>
              </w:rPr>
              <w:t>1</w:t>
            </w:r>
          </w:p>
        </w:tc>
        <w:tc>
          <w:tcPr>
            <w:tcW w:w="664" w:type="dxa"/>
            <w:tcBorders>
              <w:left w:val="single" w:sz="4" w:space="0" w:color="000000"/>
              <w:bottom w:val="single" w:sz="4" w:space="0" w:color="000000"/>
            </w:tcBorders>
            <w:shd w:val="clear" w:color="auto" w:fill="auto"/>
            <w:vAlign w:val="bottom"/>
          </w:tcPr>
          <w:p w14:paraId="650B2F34" w14:textId="77777777" w:rsidR="00C500C5" w:rsidRDefault="00C500C5" w:rsidP="004B55D7">
            <w:pPr>
              <w:suppressAutoHyphens w:val="0"/>
              <w:spacing w:after="0"/>
              <w:jc w:val="right"/>
            </w:pPr>
            <w:r>
              <w:rPr>
                <w:b/>
                <w:bCs/>
                <w:color w:val="000000"/>
                <w:sz w:val="18"/>
                <w:szCs w:val="18"/>
                <w:lang w:val="el-GR" w:eastAsia="el-GR"/>
              </w:rPr>
              <w:t>27</w:t>
            </w:r>
          </w:p>
        </w:tc>
        <w:tc>
          <w:tcPr>
            <w:tcW w:w="745" w:type="dxa"/>
            <w:tcBorders>
              <w:left w:val="single" w:sz="4" w:space="0" w:color="000000"/>
              <w:bottom w:val="single" w:sz="4" w:space="0" w:color="000000"/>
            </w:tcBorders>
            <w:shd w:val="clear" w:color="auto" w:fill="EDEDED"/>
            <w:vAlign w:val="bottom"/>
          </w:tcPr>
          <w:p w14:paraId="791ED6F9" w14:textId="77777777" w:rsidR="00C500C5" w:rsidRDefault="00C500C5" w:rsidP="004B55D7">
            <w:pPr>
              <w:suppressAutoHyphens w:val="0"/>
              <w:spacing w:after="0"/>
              <w:jc w:val="right"/>
            </w:pPr>
          </w:p>
        </w:tc>
        <w:tc>
          <w:tcPr>
            <w:tcW w:w="366" w:type="dxa"/>
            <w:tcBorders>
              <w:left w:val="single" w:sz="4" w:space="0" w:color="000000"/>
              <w:bottom w:val="single" w:sz="4" w:space="0" w:color="000000"/>
            </w:tcBorders>
            <w:shd w:val="clear" w:color="auto" w:fill="auto"/>
            <w:vAlign w:val="bottom"/>
          </w:tcPr>
          <w:p w14:paraId="2F29FCAE" w14:textId="77777777" w:rsidR="00C500C5" w:rsidRDefault="00C500C5" w:rsidP="004B55D7">
            <w:pPr>
              <w:suppressAutoHyphens w:val="0"/>
              <w:spacing w:after="0"/>
              <w:jc w:val="right"/>
            </w:pPr>
            <w:r>
              <w:rPr>
                <w:color w:val="000000"/>
                <w:sz w:val="18"/>
                <w:szCs w:val="18"/>
                <w:lang w:val="el-GR" w:eastAsia="el-GR"/>
              </w:rPr>
              <w:t>24%</w:t>
            </w:r>
          </w:p>
        </w:tc>
        <w:tc>
          <w:tcPr>
            <w:tcW w:w="958" w:type="dxa"/>
            <w:tcBorders>
              <w:left w:val="single" w:sz="4" w:space="0" w:color="000000"/>
              <w:bottom w:val="single" w:sz="4" w:space="0" w:color="000000"/>
            </w:tcBorders>
            <w:shd w:val="clear" w:color="auto" w:fill="auto"/>
            <w:vAlign w:val="bottom"/>
          </w:tcPr>
          <w:p w14:paraId="78CF5A2D" w14:textId="77777777" w:rsidR="00C500C5" w:rsidRDefault="00C500C5" w:rsidP="004B55D7">
            <w:pPr>
              <w:suppressAutoHyphens w:val="0"/>
              <w:spacing w:after="0"/>
              <w:jc w:val="right"/>
              <w:rPr>
                <w:color w:val="000000"/>
                <w:sz w:val="18"/>
                <w:szCs w:val="18"/>
                <w:lang w:val="el-GR" w:eastAsia="el-GR"/>
              </w:rPr>
            </w:pPr>
          </w:p>
        </w:tc>
        <w:tc>
          <w:tcPr>
            <w:tcW w:w="1156" w:type="dxa"/>
            <w:tcBorders>
              <w:left w:val="single" w:sz="4" w:space="0" w:color="000000"/>
              <w:bottom w:val="single" w:sz="4" w:space="0" w:color="000000"/>
            </w:tcBorders>
            <w:shd w:val="clear" w:color="auto" w:fill="auto"/>
            <w:vAlign w:val="bottom"/>
          </w:tcPr>
          <w:p w14:paraId="45C36EAD" w14:textId="77777777" w:rsidR="00C500C5" w:rsidRDefault="00C500C5" w:rsidP="004B55D7">
            <w:pPr>
              <w:suppressAutoHyphens w:val="0"/>
              <w:spacing w:after="0"/>
              <w:jc w:val="right"/>
              <w:rPr>
                <w:color w:val="000000"/>
                <w:sz w:val="18"/>
                <w:szCs w:val="18"/>
                <w:lang w:val="el-GR" w:eastAsia="el-GR"/>
              </w:rPr>
            </w:pPr>
          </w:p>
        </w:tc>
        <w:tc>
          <w:tcPr>
            <w:tcW w:w="1248" w:type="dxa"/>
            <w:tcBorders>
              <w:left w:val="single" w:sz="4" w:space="0" w:color="000000"/>
              <w:bottom w:val="single" w:sz="4" w:space="0" w:color="000000"/>
            </w:tcBorders>
            <w:shd w:val="clear" w:color="auto" w:fill="auto"/>
            <w:vAlign w:val="bottom"/>
          </w:tcPr>
          <w:p w14:paraId="7579C646"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auto"/>
            <w:vAlign w:val="bottom"/>
          </w:tcPr>
          <w:p w14:paraId="5BB86D0E"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auto"/>
            <w:vAlign w:val="bottom"/>
          </w:tcPr>
          <w:p w14:paraId="4D3C9537" w14:textId="77777777" w:rsidR="00C500C5" w:rsidRDefault="00C500C5" w:rsidP="004B55D7">
            <w:pPr>
              <w:suppressAutoHyphens w:val="0"/>
              <w:spacing w:after="0"/>
              <w:jc w:val="right"/>
              <w:rPr>
                <w:color w:val="000000"/>
                <w:sz w:val="18"/>
                <w:szCs w:val="18"/>
                <w:lang w:val="el-GR" w:eastAsia="el-GR"/>
              </w:rPr>
            </w:pPr>
          </w:p>
        </w:tc>
        <w:tc>
          <w:tcPr>
            <w:tcW w:w="802" w:type="dxa"/>
            <w:gridSpan w:val="2"/>
            <w:tcBorders>
              <w:left w:val="single" w:sz="4" w:space="0" w:color="000000"/>
              <w:bottom w:val="single" w:sz="4" w:space="0" w:color="000000"/>
              <w:right w:val="single" w:sz="4" w:space="0" w:color="000000"/>
            </w:tcBorders>
            <w:shd w:val="clear" w:color="auto" w:fill="auto"/>
            <w:vAlign w:val="bottom"/>
          </w:tcPr>
          <w:p w14:paraId="283544BC" w14:textId="77777777" w:rsidR="00C500C5" w:rsidRDefault="00C500C5" w:rsidP="004B55D7">
            <w:pPr>
              <w:suppressAutoHyphens w:val="0"/>
              <w:spacing w:after="0"/>
              <w:jc w:val="right"/>
              <w:rPr>
                <w:color w:val="000000"/>
                <w:sz w:val="18"/>
                <w:szCs w:val="18"/>
                <w:lang w:val="el-GR" w:eastAsia="el-GR"/>
              </w:rPr>
            </w:pPr>
          </w:p>
        </w:tc>
      </w:tr>
      <w:tr w:rsidR="00C500C5" w14:paraId="2C8720F0" w14:textId="77777777" w:rsidTr="004B55D7">
        <w:trPr>
          <w:trHeight w:val="255"/>
        </w:trPr>
        <w:tc>
          <w:tcPr>
            <w:tcW w:w="320" w:type="dxa"/>
            <w:tcBorders>
              <w:left w:val="single" w:sz="4" w:space="0" w:color="000000"/>
              <w:bottom w:val="single" w:sz="4" w:space="0" w:color="000000"/>
            </w:tcBorders>
            <w:shd w:val="clear" w:color="auto" w:fill="D9E1F2"/>
            <w:vAlign w:val="bottom"/>
          </w:tcPr>
          <w:p w14:paraId="2EFAF860" w14:textId="77777777" w:rsidR="00C500C5" w:rsidRDefault="00C500C5" w:rsidP="004B55D7">
            <w:pPr>
              <w:suppressAutoHyphens w:val="0"/>
              <w:spacing w:after="0"/>
              <w:jc w:val="right"/>
            </w:pPr>
            <w:r>
              <w:rPr>
                <w:color w:val="000000"/>
                <w:sz w:val="14"/>
                <w:szCs w:val="14"/>
                <w:lang w:val="el-GR" w:eastAsia="el-GR"/>
              </w:rPr>
              <w:lastRenderedPageBreak/>
              <w:t>3</w:t>
            </w:r>
          </w:p>
        </w:tc>
        <w:tc>
          <w:tcPr>
            <w:tcW w:w="2030" w:type="dxa"/>
            <w:tcBorders>
              <w:left w:val="single" w:sz="4" w:space="0" w:color="000000"/>
              <w:bottom w:val="single" w:sz="4" w:space="0" w:color="000000"/>
            </w:tcBorders>
            <w:shd w:val="clear" w:color="auto" w:fill="D9E1F2"/>
            <w:vAlign w:val="bottom"/>
          </w:tcPr>
          <w:p w14:paraId="6D1737F0" w14:textId="77777777" w:rsidR="00C500C5" w:rsidRDefault="00C500C5" w:rsidP="004B55D7">
            <w:pPr>
              <w:suppressAutoHyphens w:val="0"/>
              <w:spacing w:after="0"/>
              <w:jc w:val="left"/>
            </w:pPr>
            <w:r>
              <w:rPr>
                <w:color w:val="000000"/>
                <w:sz w:val="18"/>
                <w:szCs w:val="18"/>
                <w:lang w:val="el-GR" w:eastAsia="el-GR"/>
              </w:rPr>
              <w:t xml:space="preserve">Απιονισμένο νερό </w:t>
            </w:r>
          </w:p>
        </w:tc>
        <w:tc>
          <w:tcPr>
            <w:tcW w:w="699" w:type="dxa"/>
            <w:tcBorders>
              <w:left w:val="single" w:sz="4" w:space="0" w:color="000000"/>
              <w:bottom w:val="single" w:sz="4" w:space="0" w:color="000000"/>
            </w:tcBorders>
            <w:shd w:val="clear" w:color="auto" w:fill="D9E1F2"/>
            <w:vAlign w:val="bottom"/>
          </w:tcPr>
          <w:p w14:paraId="2EC9F3D1" w14:textId="77777777" w:rsidR="00C500C5" w:rsidRDefault="00C500C5" w:rsidP="004B55D7">
            <w:pPr>
              <w:suppressAutoHyphens w:val="0"/>
              <w:spacing w:after="0"/>
              <w:jc w:val="left"/>
            </w:pPr>
            <w:r>
              <w:rPr>
                <w:color w:val="000000"/>
                <w:sz w:val="14"/>
                <w:szCs w:val="14"/>
                <w:lang w:val="el-GR" w:eastAsia="el-GR"/>
              </w:rPr>
              <w:t>συσκ. 5 λιτρων</w:t>
            </w:r>
          </w:p>
        </w:tc>
        <w:tc>
          <w:tcPr>
            <w:tcW w:w="704" w:type="dxa"/>
            <w:tcBorders>
              <w:left w:val="single" w:sz="4" w:space="0" w:color="000000"/>
              <w:bottom w:val="single" w:sz="4" w:space="0" w:color="000000"/>
            </w:tcBorders>
            <w:shd w:val="clear" w:color="auto" w:fill="D9E1F2"/>
            <w:vAlign w:val="bottom"/>
          </w:tcPr>
          <w:p w14:paraId="149B55B2" w14:textId="77777777" w:rsidR="00C500C5" w:rsidRDefault="00C500C5" w:rsidP="004B55D7">
            <w:pPr>
              <w:suppressAutoHyphens w:val="0"/>
              <w:spacing w:after="0"/>
              <w:jc w:val="right"/>
            </w:pPr>
            <w:r>
              <w:rPr>
                <w:color w:val="000000"/>
                <w:sz w:val="18"/>
                <w:szCs w:val="18"/>
                <w:lang w:val="el-GR" w:eastAsia="el-GR"/>
              </w:rPr>
              <w:t>0</w:t>
            </w:r>
          </w:p>
        </w:tc>
        <w:tc>
          <w:tcPr>
            <w:tcW w:w="703" w:type="dxa"/>
            <w:tcBorders>
              <w:left w:val="single" w:sz="4" w:space="0" w:color="000000"/>
              <w:bottom w:val="single" w:sz="4" w:space="0" w:color="000000"/>
            </w:tcBorders>
            <w:shd w:val="clear" w:color="auto" w:fill="D9E1F2"/>
            <w:vAlign w:val="bottom"/>
          </w:tcPr>
          <w:p w14:paraId="26334D0E" w14:textId="77777777" w:rsidR="00C500C5" w:rsidRDefault="00C500C5" w:rsidP="004B55D7">
            <w:pPr>
              <w:suppressAutoHyphens w:val="0"/>
              <w:spacing w:after="0"/>
              <w:jc w:val="right"/>
            </w:pPr>
            <w:r>
              <w:rPr>
                <w:color w:val="000000"/>
                <w:sz w:val="18"/>
                <w:szCs w:val="18"/>
                <w:lang w:val="el-GR" w:eastAsia="el-GR"/>
              </w:rPr>
              <w:t>0</w:t>
            </w:r>
          </w:p>
        </w:tc>
        <w:tc>
          <w:tcPr>
            <w:tcW w:w="704" w:type="dxa"/>
            <w:tcBorders>
              <w:left w:val="single" w:sz="4" w:space="0" w:color="000000"/>
              <w:bottom w:val="single" w:sz="4" w:space="0" w:color="000000"/>
            </w:tcBorders>
            <w:shd w:val="clear" w:color="auto" w:fill="D9E1F2"/>
            <w:vAlign w:val="bottom"/>
          </w:tcPr>
          <w:p w14:paraId="191FDF31" w14:textId="77777777" w:rsidR="00C500C5" w:rsidRDefault="00C500C5" w:rsidP="004B55D7">
            <w:pPr>
              <w:suppressAutoHyphens w:val="0"/>
              <w:spacing w:after="0"/>
              <w:jc w:val="right"/>
            </w:pPr>
            <w:r>
              <w:rPr>
                <w:color w:val="000000"/>
                <w:sz w:val="18"/>
                <w:szCs w:val="18"/>
                <w:lang w:val="el-GR" w:eastAsia="el-GR"/>
              </w:rPr>
              <w:t>0</w:t>
            </w:r>
          </w:p>
        </w:tc>
        <w:tc>
          <w:tcPr>
            <w:tcW w:w="703" w:type="dxa"/>
            <w:tcBorders>
              <w:left w:val="single" w:sz="4" w:space="0" w:color="000000"/>
              <w:bottom w:val="single" w:sz="4" w:space="0" w:color="000000"/>
            </w:tcBorders>
            <w:shd w:val="clear" w:color="auto" w:fill="D9E1F2"/>
            <w:vAlign w:val="bottom"/>
          </w:tcPr>
          <w:p w14:paraId="76C20AC0" w14:textId="77777777" w:rsidR="00C500C5" w:rsidRDefault="00C500C5" w:rsidP="004B55D7">
            <w:pPr>
              <w:suppressAutoHyphens w:val="0"/>
              <w:spacing w:after="0"/>
              <w:jc w:val="right"/>
            </w:pPr>
            <w:r>
              <w:rPr>
                <w:color w:val="000000"/>
                <w:sz w:val="18"/>
                <w:szCs w:val="18"/>
                <w:lang w:val="el-GR" w:eastAsia="el-GR"/>
              </w:rPr>
              <w:t>12</w:t>
            </w:r>
          </w:p>
        </w:tc>
        <w:tc>
          <w:tcPr>
            <w:tcW w:w="738" w:type="dxa"/>
            <w:tcBorders>
              <w:left w:val="single" w:sz="4" w:space="0" w:color="000000"/>
              <w:bottom w:val="single" w:sz="4" w:space="0" w:color="000000"/>
            </w:tcBorders>
            <w:shd w:val="clear" w:color="auto" w:fill="D9E1F2"/>
            <w:vAlign w:val="bottom"/>
          </w:tcPr>
          <w:p w14:paraId="0D23718C" w14:textId="77777777" w:rsidR="00C500C5" w:rsidRDefault="00C500C5" w:rsidP="004B55D7">
            <w:pPr>
              <w:suppressAutoHyphens w:val="0"/>
              <w:spacing w:after="0"/>
              <w:jc w:val="right"/>
            </w:pPr>
            <w:r>
              <w:rPr>
                <w:color w:val="000000"/>
                <w:sz w:val="18"/>
                <w:szCs w:val="18"/>
                <w:lang w:val="el-GR" w:eastAsia="el-GR"/>
              </w:rPr>
              <w:t>0</w:t>
            </w:r>
          </w:p>
        </w:tc>
        <w:tc>
          <w:tcPr>
            <w:tcW w:w="664" w:type="dxa"/>
            <w:tcBorders>
              <w:left w:val="single" w:sz="4" w:space="0" w:color="000000"/>
              <w:bottom w:val="single" w:sz="4" w:space="0" w:color="000000"/>
            </w:tcBorders>
            <w:shd w:val="clear" w:color="auto" w:fill="D9E1F2"/>
            <w:vAlign w:val="bottom"/>
          </w:tcPr>
          <w:p w14:paraId="23C7BCD6" w14:textId="77777777" w:rsidR="00C500C5" w:rsidRDefault="00C500C5" w:rsidP="004B55D7">
            <w:pPr>
              <w:suppressAutoHyphens w:val="0"/>
              <w:spacing w:after="0"/>
              <w:jc w:val="right"/>
            </w:pPr>
            <w:r>
              <w:rPr>
                <w:b/>
                <w:bCs/>
                <w:color w:val="000000"/>
                <w:sz w:val="18"/>
                <w:szCs w:val="18"/>
                <w:lang w:val="el-GR" w:eastAsia="el-GR"/>
              </w:rPr>
              <w:t>12</w:t>
            </w:r>
          </w:p>
        </w:tc>
        <w:tc>
          <w:tcPr>
            <w:tcW w:w="745" w:type="dxa"/>
            <w:tcBorders>
              <w:left w:val="single" w:sz="4" w:space="0" w:color="000000"/>
              <w:bottom w:val="single" w:sz="4" w:space="0" w:color="000000"/>
            </w:tcBorders>
            <w:shd w:val="clear" w:color="auto" w:fill="EDEDED"/>
            <w:vAlign w:val="bottom"/>
          </w:tcPr>
          <w:p w14:paraId="40A42154" w14:textId="77777777" w:rsidR="00C500C5" w:rsidRDefault="00C500C5" w:rsidP="004B55D7">
            <w:pPr>
              <w:suppressAutoHyphens w:val="0"/>
              <w:spacing w:after="0"/>
              <w:jc w:val="right"/>
            </w:pPr>
          </w:p>
        </w:tc>
        <w:tc>
          <w:tcPr>
            <w:tcW w:w="366" w:type="dxa"/>
            <w:tcBorders>
              <w:left w:val="single" w:sz="4" w:space="0" w:color="000000"/>
              <w:bottom w:val="single" w:sz="4" w:space="0" w:color="000000"/>
            </w:tcBorders>
            <w:shd w:val="clear" w:color="auto" w:fill="D9E1F2"/>
            <w:vAlign w:val="bottom"/>
          </w:tcPr>
          <w:p w14:paraId="739F6735" w14:textId="77777777" w:rsidR="00C500C5" w:rsidRDefault="00C500C5" w:rsidP="004B55D7">
            <w:pPr>
              <w:suppressAutoHyphens w:val="0"/>
              <w:spacing w:after="0"/>
              <w:jc w:val="right"/>
            </w:pPr>
            <w:r>
              <w:rPr>
                <w:color w:val="000000"/>
                <w:sz w:val="18"/>
                <w:szCs w:val="18"/>
                <w:lang w:val="el-GR" w:eastAsia="el-GR"/>
              </w:rPr>
              <w:t>24%</w:t>
            </w:r>
          </w:p>
        </w:tc>
        <w:tc>
          <w:tcPr>
            <w:tcW w:w="958" w:type="dxa"/>
            <w:tcBorders>
              <w:left w:val="single" w:sz="4" w:space="0" w:color="000000"/>
              <w:bottom w:val="single" w:sz="4" w:space="0" w:color="000000"/>
            </w:tcBorders>
            <w:shd w:val="clear" w:color="auto" w:fill="D9E1F2"/>
            <w:vAlign w:val="bottom"/>
          </w:tcPr>
          <w:p w14:paraId="45475856" w14:textId="77777777" w:rsidR="00C500C5" w:rsidRDefault="00C500C5" w:rsidP="004B55D7">
            <w:pPr>
              <w:suppressAutoHyphens w:val="0"/>
              <w:spacing w:after="0"/>
              <w:jc w:val="right"/>
              <w:rPr>
                <w:color w:val="000000"/>
                <w:sz w:val="18"/>
                <w:szCs w:val="18"/>
                <w:lang w:val="el-GR" w:eastAsia="el-GR"/>
              </w:rPr>
            </w:pPr>
          </w:p>
        </w:tc>
        <w:tc>
          <w:tcPr>
            <w:tcW w:w="1156" w:type="dxa"/>
            <w:tcBorders>
              <w:left w:val="single" w:sz="4" w:space="0" w:color="000000"/>
              <w:bottom w:val="single" w:sz="4" w:space="0" w:color="000000"/>
            </w:tcBorders>
            <w:shd w:val="clear" w:color="auto" w:fill="D9E1F2"/>
            <w:vAlign w:val="bottom"/>
          </w:tcPr>
          <w:p w14:paraId="5D14AD4A" w14:textId="77777777" w:rsidR="00C500C5" w:rsidRDefault="00C500C5" w:rsidP="004B55D7">
            <w:pPr>
              <w:suppressAutoHyphens w:val="0"/>
              <w:spacing w:after="0"/>
              <w:jc w:val="right"/>
              <w:rPr>
                <w:color w:val="000000"/>
                <w:sz w:val="18"/>
                <w:szCs w:val="18"/>
                <w:lang w:val="el-GR" w:eastAsia="el-GR"/>
              </w:rPr>
            </w:pPr>
          </w:p>
        </w:tc>
        <w:tc>
          <w:tcPr>
            <w:tcW w:w="1248" w:type="dxa"/>
            <w:tcBorders>
              <w:left w:val="single" w:sz="4" w:space="0" w:color="000000"/>
              <w:bottom w:val="single" w:sz="4" w:space="0" w:color="000000"/>
            </w:tcBorders>
            <w:shd w:val="clear" w:color="auto" w:fill="D9E1F2"/>
            <w:vAlign w:val="bottom"/>
          </w:tcPr>
          <w:p w14:paraId="7D48C5BF"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D9E1F2"/>
            <w:vAlign w:val="bottom"/>
          </w:tcPr>
          <w:p w14:paraId="6BD736BB"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D9E1F2"/>
            <w:vAlign w:val="bottom"/>
          </w:tcPr>
          <w:p w14:paraId="3A5B9800" w14:textId="77777777" w:rsidR="00C500C5" w:rsidRDefault="00C500C5" w:rsidP="004B55D7">
            <w:pPr>
              <w:suppressAutoHyphens w:val="0"/>
              <w:spacing w:after="0"/>
              <w:jc w:val="right"/>
              <w:rPr>
                <w:color w:val="000000"/>
                <w:sz w:val="18"/>
                <w:szCs w:val="18"/>
                <w:lang w:val="el-GR" w:eastAsia="el-GR"/>
              </w:rPr>
            </w:pPr>
          </w:p>
        </w:tc>
        <w:tc>
          <w:tcPr>
            <w:tcW w:w="802" w:type="dxa"/>
            <w:gridSpan w:val="2"/>
            <w:tcBorders>
              <w:left w:val="single" w:sz="4" w:space="0" w:color="000000"/>
              <w:bottom w:val="single" w:sz="4" w:space="0" w:color="000000"/>
              <w:right w:val="single" w:sz="4" w:space="0" w:color="000000"/>
            </w:tcBorders>
            <w:shd w:val="clear" w:color="auto" w:fill="D9E1F2"/>
            <w:vAlign w:val="bottom"/>
          </w:tcPr>
          <w:p w14:paraId="66E2F969" w14:textId="77777777" w:rsidR="00C500C5" w:rsidRDefault="00C500C5" w:rsidP="004B55D7">
            <w:pPr>
              <w:suppressAutoHyphens w:val="0"/>
              <w:spacing w:after="0"/>
              <w:jc w:val="right"/>
              <w:rPr>
                <w:color w:val="000000"/>
                <w:sz w:val="18"/>
                <w:szCs w:val="18"/>
                <w:lang w:val="el-GR" w:eastAsia="el-GR"/>
              </w:rPr>
            </w:pPr>
          </w:p>
        </w:tc>
      </w:tr>
      <w:tr w:rsidR="00C500C5" w14:paraId="1F27318D" w14:textId="77777777" w:rsidTr="004B55D7">
        <w:trPr>
          <w:trHeight w:val="255"/>
        </w:trPr>
        <w:tc>
          <w:tcPr>
            <w:tcW w:w="320" w:type="dxa"/>
            <w:tcBorders>
              <w:left w:val="single" w:sz="4" w:space="0" w:color="000000"/>
              <w:bottom w:val="single" w:sz="4" w:space="0" w:color="000000"/>
            </w:tcBorders>
            <w:shd w:val="clear" w:color="auto" w:fill="auto"/>
            <w:vAlign w:val="bottom"/>
          </w:tcPr>
          <w:p w14:paraId="57077153" w14:textId="77777777" w:rsidR="00C500C5" w:rsidRDefault="00C500C5" w:rsidP="004B55D7">
            <w:pPr>
              <w:suppressAutoHyphens w:val="0"/>
              <w:spacing w:after="0"/>
              <w:jc w:val="right"/>
            </w:pPr>
            <w:r>
              <w:rPr>
                <w:color w:val="000000"/>
                <w:sz w:val="14"/>
                <w:szCs w:val="14"/>
                <w:lang w:val="el-GR" w:eastAsia="el-GR"/>
              </w:rPr>
              <w:t>4</w:t>
            </w:r>
          </w:p>
        </w:tc>
        <w:tc>
          <w:tcPr>
            <w:tcW w:w="2030" w:type="dxa"/>
            <w:tcBorders>
              <w:left w:val="single" w:sz="4" w:space="0" w:color="000000"/>
              <w:bottom w:val="single" w:sz="4" w:space="0" w:color="000000"/>
            </w:tcBorders>
            <w:shd w:val="clear" w:color="auto" w:fill="auto"/>
            <w:vAlign w:val="bottom"/>
          </w:tcPr>
          <w:p w14:paraId="53936AB2" w14:textId="77777777" w:rsidR="00C500C5" w:rsidRDefault="00C500C5" w:rsidP="004B55D7">
            <w:pPr>
              <w:suppressAutoHyphens w:val="0"/>
              <w:spacing w:after="0"/>
              <w:jc w:val="left"/>
            </w:pPr>
            <w:r>
              <w:rPr>
                <w:color w:val="000000"/>
                <w:sz w:val="18"/>
                <w:szCs w:val="18"/>
                <w:lang w:val="el-GR" w:eastAsia="el-GR"/>
              </w:rPr>
              <w:t>Βρεκτήρας με μικροίνες</w:t>
            </w:r>
          </w:p>
        </w:tc>
        <w:tc>
          <w:tcPr>
            <w:tcW w:w="699" w:type="dxa"/>
            <w:tcBorders>
              <w:left w:val="single" w:sz="4" w:space="0" w:color="000000"/>
              <w:bottom w:val="single" w:sz="4" w:space="0" w:color="000000"/>
            </w:tcBorders>
            <w:shd w:val="clear" w:color="auto" w:fill="auto"/>
            <w:vAlign w:val="bottom"/>
          </w:tcPr>
          <w:p w14:paraId="59711DEE" w14:textId="77777777" w:rsidR="00C500C5" w:rsidRDefault="00C500C5" w:rsidP="004B55D7">
            <w:pPr>
              <w:suppressAutoHyphens w:val="0"/>
              <w:spacing w:after="0"/>
              <w:jc w:val="left"/>
            </w:pPr>
            <w:r>
              <w:rPr>
                <w:i/>
                <w:iCs/>
                <w:color w:val="000000"/>
                <w:sz w:val="18"/>
                <w:szCs w:val="18"/>
                <w:lang w:val="el-GR" w:eastAsia="el-GR"/>
              </w:rPr>
              <w:t>τεμάχια</w:t>
            </w:r>
          </w:p>
        </w:tc>
        <w:tc>
          <w:tcPr>
            <w:tcW w:w="704" w:type="dxa"/>
            <w:tcBorders>
              <w:left w:val="single" w:sz="4" w:space="0" w:color="000000"/>
              <w:bottom w:val="single" w:sz="4" w:space="0" w:color="000000"/>
            </w:tcBorders>
            <w:shd w:val="clear" w:color="auto" w:fill="auto"/>
            <w:vAlign w:val="bottom"/>
          </w:tcPr>
          <w:p w14:paraId="6396298C" w14:textId="77777777" w:rsidR="00C500C5" w:rsidRDefault="00C500C5" w:rsidP="004B55D7">
            <w:pPr>
              <w:suppressAutoHyphens w:val="0"/>
              <w:spacing w:after="0"/>
              <w:jc w:val="right"/>
            </w:pPr>
            <w:r>
              <w:rPr>
                <w:color w:val="000000"/>
                <w:sz w:val="18"/>
                <w:szCs w:val="18"/>
                <w:lang w:val="el-GR" w:eastAsia="el-GR"/>
              </w:rPr>
              <w:t>4</w:t>
            </w:r>
          </w:p>
        </w:tc>
        <w:tc>
          <w:tcPr>
            <w:tcW w:w="703" w:type="dxa"/>
            <w:tcBorders>
              <w:left w:val="single" w:sz="4" w:space="0" w:color="000000"/>
              <w:bottom w:val="single" w:sz="4" w:space="0" w:color="000000"/>
            </w:tcBorders>
            <w:shd w:val="clear" w:color="auto" w:fill="auto"/>
            <w:vAlign w:val="bottom"/>
          </w:tcPr>
          <w:p w14:paraId="12C4C3E4" w14:textId="77777777" w:rsidR="00C500C5" w:rsidRDefault="00C500C5" w:rsidP="004B55D7">
            <w:pPr>
              <w:suppressAutoHyphens w:val="0"/>
              <w:spacing w:after="0"/>
              <w:jc w:val="right"/>
            </w:pPr>
            <w:r>
              <w:rPr>
                <w:color w:val="000000"/>
                <w:sz w:val="18"/>
                <w:szCs w:val="18"/>
                <w:lang w:val="el-GR" w:eastAsia="el-GR"/>
              </w:rPr>
              <w:t>15</w:t>
            </w:r>
          </w:p>
        </w:tc>
        <w:tc>
          <w:tcPr>
            <w:tcW w:w="704" w:type="dxa"/>
            <w:tcBorders>
              <w:left w:val="single" w:sz="4" w:space="0" w:color="000000"/>
              <w:bottom w:val="single" w:sz="4" w:space="0" w:color="000000"/>
            </w:tcBorders>
            <w:shd w:val="clear" w:color="auto" w:fill="auto"/>
            <w:vAlign w:val="bottom"/>
          </w:tcPr>
          <w:p w14:paraId="219BC81D" w14:textId="77777777" w:rsidR="00C500C5" w:rsidRDefault="00C500C5" w:rsidP="004B55D7">
            <w:pPr>
              <w:suppressAutoHyphens w:val="0"/>
              <w:spacing w:after="0"/>
              <w:jc w:val="right"/>
            </w:pPr>
            <w:r>
              <w:rPr>
                <w:color w:val="000000"/>
                <w:sz w:val="18"/>
                <w:szCs w:val="18"/>
                <w:lang w:val="el-GR" w:eastAsia="el-GR"/>
              </w:rPr>
              <w:t>5</w:t>
            </w:r>
          </w:p>
        </w:tc>
        <w:tc>
          <w:tcPr>
            <w:tcW w:w="703" w:type="dxa"/>
            <w:tcBorders>
              <w:left w:val="single" w:sz="4" w:space="0" w:color="000000"/>
              <w:bottom w:val="single" w:sz="4" w:space="0" w:color="000000"/>
            </w:tcBorders>
            <w:shd w:val="clear" w:color="auto" w:fill="auto"/>
            <w:vAlign w:val="bottom"/>
          </w:tcPr>
          <w:p w14:paraId="7058C28B" w14:textId="77777777" w:rsidR="00C500C5" w:rsidRDefault="00C500C5" w:rsidP="004B55D7">
            <w:pPr>
              <w:suppressAutoHyphens w:val="0"/>
              <w:spacing w:after="0"/>
              <w:jc w:val="right"/>
            </w:pPr>
            <w:r>
              <w:rPr>
                <w:color w:val="000000"/>
                <w:sz w:val="18"/>
                <w:szCs w:val="18"/>
                <w:lang w:val="el-GR" w:eastAsia="el-GR"/>
              </w:rPr>
              <w:t>8</w:t>
            </w:r>
          </w:p>
        </w:tc>
        <w:tc>
          <w:tcPr>
            <w:tcW w:w="738" w:type="dxa"/>
            <w:tcBorders>
              <w:left w:val="single" w:sz="4" w:space="0" w:color="000000"/>
              <w:bottom w:val="single" w:sz="4" w:space="0" w:color="000000"/>
            </w:tcBorders>
            <w:shd w:val="clear" w:color="auto" w:fill="auto"/>
            <w:vAlign w:val="bottom"/>
          </w:tcPr>
          <w:p w14:paraId="182C4FAD" w14:textId="77777777" w:rsidR="00C500C5" w:rsidRDefault="00C500C5" w:rsidP="004B55D7">
            <w:pPr>
              <w:suppressAutoHyphens w:val="0"/>
              <w:spacing w:after="0"/>
              <w:jc w:val="right"/>
            </w:pPr>
            <w:r>
              <w:rPr>
                <w:color w:val="000000"/>
                <w:sz w:val="18"/>
                <w:szCs w:val="18"/>
                <w:lang w:val="el-GR" w:eastAsia="el-GR"/>
              </w:rPr>
              <w:t>0</w:t>
            </w:r>
          </w:p>
        </w:tc>
        <w:tc>
          <w:tcPr>
            <w:tcW w:w="664" w:type="dxa"/>
            <w:tcBorders>
              <w:left w:val="single" w:sz="4" w:space="0" w:color="000000"/>
              <w:bottom w:val="single" w:sz="4" w:space="0" w:color="000000"/>
            </w:tcBorders>
            <w:shd w:val="clear" w:color="auto" w:fill="auto"/>
            <w:vAlign w:val="bottom"/>
          </w:tcPr>
          <w:p w14:paraId="76F95904" w14:textId="77777777" w:rsidR="00C500C5" w:rsidRDefault="00C500C5" w:rsidP="004B55D7">
            <w:pPr>
              <w:suppressAutoHyphens w:val="0"/>
              <w:spacing w:after="0"/>
              <w:jc w:val="right"/>
            </w:pPr>
            <w:r>
              <w:rPr>
                <w:b/>
                <w:bCs/>
                <w:color w:val="000000"/>
                <w:sz w:val="18"/>
                <w:szCs w:val="18"/>
                <w:lang w:val="el-GR" w:eastAsia="el-GR"/>
              </w:rPr>
              <w:t>32</w:t>
            </w:r>
          </w:p>
        </w:tc>
        <w:tc>
          <w:tcPr>
            <w:tcW w:w="745" w:type="dxa"/>
            <w:tcBorders>
              <w:left w:val="single" w:sz="4" w:space="0" w:color="000000"/>
              <w:bottom w:val="single" w:sz="4" w:space="0" w:color="000000"/>
            </w:tcBorders>
            <w:shd w:val="clear" w:color="auto" w:fill="EDEDED"/>
            <w:vAlign w:val="bottom"/>
          </w:tcPr>
          <w:p w14:paraId="56D8DEFF" w14:textId="77777777" w:rsidR="00C500C5" w:rsidRDefault="00C500C5" w:rsidP="004B55D7">
            <w:pPr>
              <w:suppressAutoHyphens w:val="0"/>
              <w:spacing w:after="0"/>
              <w:jc w:val="right"/>
            </w:pPr>
          </w:p>
        </w:tc>
        <w:tc>
          <w:tcPr>
            <w:tcW w:w="366" w:type="dxa"/>
            <w:tcBorders>
              <w:left w:val="single" w:sz="4" w:space="0" w:color="000000"/>
              <w:bottom w:val="single" w:sz="4" w:space="0" w:color="000000"/>
            </w:tcBorders>
            <w:shd w:val="clear" w:color="auto" w:fill="auto"/>
            <w:vAlign w:val="bottom"/>
          </w:tcPr>
          <w:p w14:paraId="58EFAFE1" w14:textId="77777777" w:rsidR="00C500C5" w:rsidRDefault="00C500C5" w:rsidP="004B55D7">
            <w:pPr>
              <w:suppressAutoHyphens w:val="0"/>
              <w:spacing w:after="0"/>
              <w:jc w:val="right"/>
            </w:pPr>
            <w:r>
              <w:rPr>
                <w:color w:val="000000"/>
                <w:sz w:val="18"/>
                <w:szCs w:val="18"/>
                <w:lang w:val="el-GR" w:eastAsia="el-GR"/>
              </w:rPr>
              <w:t>24%</w:t>
            </w:r>
          </w:p>
        </w:tc>
        <w:tc>
          <w:tcPr>
            <w:tcW w:w="958" w:type="dxa"/>
            <w:tcBorders>
              <w:left w:val="single" w:sz="4" w:space="0" w:color="000000"/>
              <w:bottom w:val="single" w:sz="4" w:space="0" w:color="000000"/>
            </w:tcBorders>
            <w:shd w:val="clear" w:color="auto" w:fill="auto"/>
            <w:vAlign w:val="bottom"/>
          </w:tcPr>
          <w:p w14:paraId="7E3B435F" w14:textId="77777777" w:rsidR="00C500C5" w:rsidRDefault="00C500C5" w:rsidP="004B55D7">
            <w:pPr>
              <w:suppressAutoHyphens w:val="0"/>
              <w:spacing w:after="0"/>
              <w:jc w:val="right"/>
              <w:rPr>
                <w:color w:val="000000"/>
                <w:sz w:val="18"/>
                <w:szCs w:val="18"/>
                <w:lang w:val="el-GR" w:eastAsia="el-GR"/>
              </w:rPr>
            </w:pPr>
          </w:p>
        </w:tc>
        <w:tc>
          <w:tcPr>
            <w:tcW w:w="1156" w:type="dxa"/>
            <w:tcBorders>
              <w:left w:val="single" w:sz="4" w:space="0" w:color="000000"/>
              <w:bottom w:val="single" w:sz="4" w:space="0" w:color="000000"/>
            </w:tcBorders>
            <w:shd w:val="clear" w:color="auto" w:fill="auto"/>
            <w:vAlign w:val="bottom"/>
          </w:tcPr>
          <w:p w14:paraId="42947E49" w14:textId="77777777" w:rsidR="00C500C5" w:rsidRDefault="00C500C5" w:rsidP="004B55D7">
            <w:pPr>
              <w:suppressAutoHyphens w:val="0"/>
              <w:spacing w:after="0"/>
              <w:jc w:val="right"/>
              <w:rPr>
                <w:color w:val="000000"/>
                <w:sz w:val="18"/>
                <w:szCs w:val="18"/>
                <w:lang w:val="el-GR" w:eastAsia="el-GR"/>
              </w:rPr>
            </w:pPr>
          </w:p>
        </w:tc>
        <w:tc>
          <w:tcPr>
            <w:tcW w:w="1248" w:type="dxa"/>
            <w:tcBorders>
              <w:left w:val="single" w:sz="4" w:space="0" w:color="000000"/>
              <w:bottom w:val="single" w:sz="4" w:space="0" w:color="000000"/>
            </w:tcBorders>
            <w:shd w:val="clear" w:color="auto" w:fill="auto"/>
            <w:vAlign w:val="bottom"/>
          </w:tcPr>
          <w:p w14:paraId="55BD8A37"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auto"/>
            <w:vAlign w:val="bottom"/>
          </w:tcPr>
          <w:p w14:paraId="636C35B2"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auto"/>
            <w:vAlign w:val="bottom"/>
          </w:tcPr>
          <w:p w14:paraId="4954E613" w14:textId="77777777" w:rsidR="00C500C5" w:rsidRDefault="00C500C5" w:rsidP="004B55D7">
            <w:pPr>
              <w:suppressAutoHyphens w:val="0"/>
              <w:spacing w:after="0"/>
              <w:jc w:val="right"/>
              <w:rPr>
                <w:color w:val="000000"/>
                <w:sz w:val="18"/>
                <w:szCs w:val="18"/>
                <w:lang w:val="el-GR" w:eastAsia="el-GR"/>
              </w:rPr>
            </w:pPr>
          </w:p>
        </w:tc>
        <w:tc>
          <w:tcPr>
            <w:tcW w:w="802" w:type="dxa"/>
            <w:gridSpan w:val="2"/>
            <w:tcBorders>
              <w:left w:val="single" w:sz="4" w:space="0" w:color="000000"/>
              <w:bottom w:val="single" w:sz="4" w:space="0" w:color="000000"/>
              <w:right w:val="single" w:sz="4" w:space="0" w:color="000000"/>
            </w:tcBorders>
            <w:shd w:val="clear" w:color="auto" w:fill="auto"/>
            <w:vAlign w:val="bottom"/>
          </w:tcPr>
          <w:p w14:paraId="590B3CC5" w14:textId="77777777" w:rsidR="00C500C5" w:rsidRDefault="00C500C5" w:rsidP="004B55D7">
            <w:pPr>
              <w:suppressAutoHyphens w:val="0"/>
              <w:spacing w:after="0"/>
              <w:jc w:val="right"/>
              <w:rPr>
                <w:color w:val="000000"/>
                <w:sz w:val="18"/>
                <w:szCs w:val="18"/>
                <w:lang w:val="el-GR" w:eastAsia="el-GR"/>
              </w:rPr>
            </w:pPr>
          </w:p>
        </w:tc>
      </w:tr>
      <w:tr w:rsidR="00C500C5" w14:paraId="03AD5C81" w14:textId="77777777" w:rsidTr="004B55D7">
        <w:trPr>
          <w:trHeight w:val="255"/>
        </w:trPr>
        <w:tc>
          <w:tcPr>
            <w:tcW w:w="320" w:type="dxa"/>
            <w:tcBorders>
              <w:left w:val="single" w:sz="4" w:space="0" w:color="000000"/>
              <w:bottom w:val="single" w:sz="4" w:space="0" w:color="000000"/>
            </w:tcBorders>
            <w:shd w:val="clear" w:color="auto" w:fill="D9E1F2"/>
            <w:vAlign w:val="bottom"/>
          </w:tcPr>
          <w:p w14:paraId="3DA4BBD9" w14:textId="77777777" w:rsidR="00C500C5" w:rsidRDefault="00C500C5" w:rsidP="004B55D7">
            <w:pPr>
              <w:suppressAutoHyphens w:val="0"/>
              <w:spacing w:after="0"/>
              <w:jc w:val="right"/>
            </w:pPr>
            <w:r>
              <w:rPr>
                <w:color w:val="000000"/>
                <w:sz w:val="14"/>
                <w:szCs w:val="14"/>
                <w:lang w:val="el-GR" w:eastAsia="el-GR"/>
              </w:rPr>
              <w:t>5</w:t>
            </w:r>
          </w:p>
        </w:tc>
        <w:tc>
          <w:tcPr>
            <w:tcW w:w="2030" w:type="dxa"/>
            <w:tcBorders>
              <w:left w:val="single" w:sz="4" w:space="0" w:color="000000"/>
              <w:bottom w:val="single" w:sz="4" w:space="0" w:color="000000"/>
            </w:tcBorders>
            <w:shd w:val="clear" w:color="auto" w:fill="D9E1F2"/>
            <w:vAlign w:val="bottom"/>
          </w:tcPr>
          <w:p w14:paraId="73C75490" w14:textId="77777777" w:rsidR="00C500C5" w:rsidRPr="00DC5AA9" w:rsidRDefault="00C500C5" w:rsidP="004B55D7">
            <w:pPr>
              <w:suppressAutoHyphens w:val="0"/>
              <w:spacing w:after="0"/>
              <w:jc w:val="left"/>
              <w:rPr>
                <w:lang w:val="el-GR"/>
              </w:rPr>
            </w:pPr>
            <w:r>
              <w:rPr>
                <w:color w:val="000000"/>
                <w:sz w:val="18"/>
                <w:szCs w:val="18"/>
                <w:lang w:val="el-GR" w:eastAsia="el-GR"/>
              </w:rPr>
              <w:t>Γάντια λάτεξ για πολλαπλές χρήσεις</w:t>
            </w:r>
          </w:p>
        </w:tc>
        <w:tc>
          <w:tcPr>
            <w:tcW w:w="699" w:type="dxa"/>
            <w:tcBorders>
              <w:left w:val="single" w:sz="4" w:space="0" w:color="000000"/>
              <w:bottom w:val="single" w:sz="4" w:space="0" w:color="000000"/>
            </w:tcBorders>
            <w:shd w:val="clear" w:color="auto" w:fill="D9E1F2"/>
            <w:vAlign w:val="bottom"/>
          </w:tcPr>
          <w:p w14:paraId="41040542" w14:textId="77777777" w:rsidR="00C500C5" w:rsidRDefault="00C500C5" w:rsidP="004B55D7">
            <w:pPr>
              <w:suppressAutoHyphens w:val="0"/>
              <w:spacing w:after="0"/>
              <w:jc w:val="left"/>
            </w:pPr>
            <w:r>
              <w:rPr>
                <w:i/>
                <w:iCs/>
                <w:color w:val="000000"/>
                <w:sz w:val="18"/>
                <w:szCs w:val="18"/>
                <w:lang w:val="el-GR" w:eastAsia="el-GR"/>
              </w:rPr>
              <w:t>ζεύγη</w:t>
            </w:r>
          </w:p>
        </w:tc>
        <w:tc>
          <w:tcPr>
            <w:tcW w:w="704" w:type="dxa"/>
            <w:tcBorders>
              <w:left w:val="single" w:sz="4" w:space="0" w:color="000000"/>
              <w:bottom w:val="single" w:sz="4" w:space="0" w:color="000000"/>
            </w:tcBorders>
            <w:shd w:val="clear" w:color="auto" w:fill="D9E1F2"/>
            <w:vAlign w:val="bottom"/>
          </w:tcPr>
          <w:p w14:paraId="524A9303" w14:textId="77777777" w:rsidR="00C500C5" w:rsidRDefault="00C500C5" w:rsidP="004B55D7">
            <w:pPr>
              <w:suppressAutoHyphens w:val="0"/>
              <w:spacing w:after="0"/>
              <w:jc w:val="right"/>
            </w:pPr>
            <w:r>
              <w:rPr>
                <w:color w:val="000000"/>
                <w:sz w:val="18"/>
                <w:szCs w:val="18"/>
                <w:lang w:val="el-GR" w:eastAsia="el-GR"/>
              </w:rPr>
              <w:t>20</w:t>
            </w:r>
          </w:p>
        </w:tc>
        <w:tc>
          <w:tcPr>
            <w:tcW w:w="703" w:type="dxa"/>
            <w:tcBorders>
              <w:left w:val="single" w:sz="4" w:space="0" w:color="000000"/>
              <w:bottom w:val="single" w:sz="4" w:space="0" w:color="000000"/>
            </w:tcBorders>
            <w:shd w:val="clear" w:color="auto" w:fill="D9E1F2"/>
            <w:vAlign w:val="bottom"/>
          </w:tcPr>
          <w:p w14:paraId="11F6B25C" w14:textId="77777777" w:rsidR="00C500C5" w:rsidRDefault="00C500C5" w:rsidP="004B55D7">
            <w:pPr>
              <w:suppressAutoHyphens w:val="0"/>
              <w:spacing w:after="0"/>
              <w:jc w:val="right"/>
            </w:pPr>
            <w:r>
              <w:rPr>
                <w:color w:val="000000"/>
                <w:sz w:val="18"/>
                <w:szCs w:val="18"/>
                <w:lang w:val="el-GR" w:eastAsia="el-GR"/>
              </w:rPr>
              <w:t>225</w:t>
            </w:r>
          </w:p>
        </w:tc>
        <w:tc>
          <w:tcPr>
            <w:tcW w:w="704" w:type="dxa"/>
            <w:tcBorders>
              <w:left w:val="single" w:sz="4" w:space="0" w:color="000000"/>
              <w:bottom w:val="single" w:sz="4" w:space="0" w:color="000000"/>
            </w:tcBorders>
            <w:shd w:val="clear" w:color="auto" w:fill="D9E1F2"/>
            <w:vAlign w:val="bottom"/>
          </w:tcPr>
          <w:p w14:paraId="402525D9" w14:textId="77777777" w:rsidR="00C500C5" w:rsidRDefault="00C500C5" w:rsidP="004B55D7">
            <w:pPr>
              <w:suppressAutoHyphens w:val="0"/>
              <w:spacing w:after="0"/>
              <w:jc w:val="right"/>
            </w:pPr>
            <w:r>
              <w:rPr>
                <w:color w:val="000000"/>
                <w:sz w:val="18"/>
                <w:szCs w:val="18"/>
                <w:lang w:val="el-GR" w:eastAsia="el-GR"/>
              </w:rPr>
              <w:t>0</w:t>
            </w:r>
          </w:p>
        </w:tc>
        <w:tc>
          <w:tcPr>
            <w:tcW w:w="703" w:type="dxa"/>
            <w:tcBorders>
              <w:left w:val="single" w:sz="4" w:space="0" w:color="000000"/>
              <w:bottom w:val="single" w:sz="4" w:space="0" w:color="000000"/>
            </w:tcBorders>
            <w:shd w:val="clear" w:color="auto" w:fill="D9E1F2"/>
            <w:vAlign w:val="bottom"/>
          </w:tcPr>
          <w:p w14:paraId="6C29D909" w14:textId="77777777" w:rsidR="00C500C5" w:rsidRDefault="00C500C5" w:rsidP="004B55D7">
            <w:pPr>
              <w:suppressAutoHyphens w:val="0"/>
              <w:spacing w:after="0"/>
              <w:jc w:val="right"/>
            </w:pPr>
            <w:r>
              <w:rPr>
                <w:color w:val="000000"/>
                <w:sz w:val="18"/>
                <w:szCs w:val="18"/>
                <w:lang w:val="el-GR" w:eastAsia="el-GR"/>
              </w:rPr>
              <w:t>15</w:t>
            </w:r>
          </w:p>
        </w:tc>
        <w:tc>
          <w:tcPr>
            <w:tcW w:w="738" w:type="dxa"/>
            <w:tcBorders>
              <w:left w:val="single" w:sz="4" w:space="0" w:color="000000"/>
              <w:bottom w:val="single" w:sz="4" w:space="0" w:color="000000"/>
            </w:tcBorders>
            <w:shd w:val="clear" w:color="auto" w:fill="D9E1F2"/>
            <w:vAlign w:val="bottom"/>
          </w:tcPr>
          <w:p w14:paraId="1C781AFE" w14:textId="77777777" w:rsidR="00C500C5" w:rsidRDefault="00C500C5" w:rsidP="004B55D7">
            <w:pPr>
              <w:suppressAutoHyphens w:val="0"/>
              <w:spacing w:after="0"/>
              <w:jc w:val="right"/>
            </w:pPr>
            <w:r>
              <w:rPr>
                <w:color w:val="000000"/>
                <w:sz w:val="18"/>
                <w:szCs w:val="18"/>
                <w:lang w:val="el-GR" w:eastAsia="el-GR"/>
              </w:rPr>
              <w:t>0</w:t>
            </w:r>
          </w:p>
        </w:tc>
        <w:tc>
          <w:tcPr>
            <w:tcW w:w="664" w:type="dxa"/>
            <w:tcBorders>
              <w:left w:val="single" w:sz="4" w:space="0" w:color="000000"/>
              <w:bottom w:val="single" w:sz="4" w:space="0" w:color="000000"/>
            </w:tcBorders>
            <w:shd w:val="clear" w:color="auto" w:fill="D9E1F2"/>
            <w:vAlign w:val="bottom"/>
          </w:tcPr>
          <w:p w14:paraId="46B04B54" w14:textId="77777777" w:rsidR="00C500C5" w:rsidRDefault="00C500C5" w:rsidP="004B55D7">
            <w:pPr>
              <w:suppressAutoHyphens w:val="0"/>
              <w:spacing w:after="0"/>
              <w:jc w:val="right"/>
            </w:pPr>
            <w:r>
              <w:rPr>
                <w:b/>
                <w:bCs/>
                <w:color w:val="000000"/>
                <w:sz w:val="18"/>
                <w:szCs w:val="18"/>
                <w:lang w:val="el-GR" w:eastAsia="el-GR"/>
              </w:rPr>
              <w:t>260</w:t>
            </w:r>
          </w:p>
        </w:tc>
        <w:tc>
          <w:tcPr>
            <w:tcW w:w="745" w:type="dxa"/>
            <w:tcBorders>
              <w:left w:val="single" w:sz="4" w:space="0" w:color="000000"/>
              <w:bottom w:val="single" w:sz="4" w:space="0" w:color="000000"/>
            </w:tcBorders>
            <w:shd w:val="clear" w:color="auto" w:fill="EDEDED"/>
            <w:vAlign w:val="bottom"/>
          </w:tcPr>
          <w:p w14:paraId="7446B32C" w14:textId="77777777" w:rsidR="00C500C5" w:rsidRDefault="00C500C5" w:rsidP="004B55D7">
            <w:pPr>
              <w:suppressAutoHyphens w:val="0"/>
              <w:spacing w:after="0"/>
              <w:jc w:val="right"/>
            </w:pPr>
          </w:p>
        </w:tc>
        <w:tc>
          <w:tcPr>
            <w:tcW w:w="366" w:type="dxa"/>
            <w:tcBorders>
              <w:left w:val="single" w:sz="4" w:space="0" w:color="000000"/>
              <w:bottom w:val="single" w:sz="4" w:space="0" w:color="000000"/>
            </w:tcBorders>
            <w:shd w:val="clear" w:color="auto" w:fill="D9E1F2"/>
            <w:vAlign w:val="bottom"/>
          </w:tcPr>
          <w:p w14:paraId="5754A122" w14:textId="77777777" w:rsidR="00C500C5" w:rsidRDefault="00C500C5" w:rsidP="004B55D7">
            <w:pPr>
              <w:suppressAutoHyphens w:val="0"/>
              <w:spacing w:after="0"/>
              <w:jc w:val="right"/>
            </w:pPr>
            <w:r>
              <w:rPr>
                <w:color w:val="000000"/>
                <w:sz w:val="18"/>
                <w:szCs w:val="18"/>
                <w:lang w:val="el-GR" w:eastAsia="el-GR"/>
              </w:rPr>
              <w:t>24%</w:t>
            </w:r>
          </w:p>
        </w:tc>
        <w:tc>
          <w:tcPr>
            <w:tcW w:w="958" w:type="dxa"/>
            <w:tcBorders>
              <w:left w:val="single" w:sz="4" w:space="0" w:color="000000"/>
              <w:bottom w:val="single" w:sz="4" w:space="0" w:color="000000"/>
            </w:tcBorders>
            <w:shd w:val="clear" w:color="auto" w:fill="D9E1F2"/>
            <w:vAlign w:val="bottom"/>
          </w:tcPr>
          <w:p w14:paraId="64B682D2" w14:textId="77777777" w:rsidR="00C500C5" w:rsidRDefault="00C500C5" w:rsidP="004B55D7">
            <w:pPr>
              <w:suppressAutoHyphens w:val="0"/>
              <w:spacing w:after="0"/>
              <w:jc w:val="right"/>
              <w:rPr>
                <w:color w:val="000000"/>
                <w:sz w:val="18"/>
                <w:szCs w:val="18"/>
                <w:lang w:val="el-GR" w:eastAsia="el-GR"/>
              </w:rPr>
            </w:pPr>
          </w:p>
        </w:tc>
        <w:tc>
          <w:tcPr>
            <w:tcW w:w="1156" w:type="dxa"/>
            <w:tcBorders>
              <w:left w:val="single" w:sz="4" w:space="0" w:color="000000"/>
              <w:bottom w:val="single" w:sz="4" w:space="0" w:color="000000"/>
            </w:tcBorders>
            <w:shd w:val="clear" w:color="auto" w:fill="D9E1F2"/>
            <w:vAlign w:val="bottom"/>
          </w:tcPr>
          <w:p w14:paraId="48C59A97" w14:textId="77777777" w:rsidR="00C500C5" w:rsidRDefault="00C500C5" w:rsidP="004B55D7">
            <w:pPr>
              <w:suppressAutoHyphens w:val="0"/>
              <w:spacing w:after="0"/>
              <w:jc w:val="right"/>
              <w:rPr>
                <w:color w:val="000000"/>
                <w:sz w:val="18"/>
                <w:szCs w:val="18"/>
                <w:lang w:val="el-GR" w:eastAsia="el-GR"/>
              </w:rPr>
            </w:pPr>
          </w:p>
        </w:tc>
        <w:tc>
          <w:tcPr>
            <w:tcW w:w="1248" w:type="dxa"/>
            <w:tcBorders>
              <w:left w:val="single" w:sz="4" w:space="0" w:color="000000"/>
              <w:bottom w:val="single" w:sz="4" w:space="0" w:color="000000"/>
            </w:tcBorders>
            <w:shd w:val="clear" w:color="auto" w:fill="D9E1F2"/>
            <w:vAlign w:val="bottom"/>
          </w:tcPr>
          <w:p w14:paraId="5FC866B3"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D9E1F2"/>
            <w:vAlign w:val="bottom"/>
          </w:tcPr>
          <w:p w14:paraId="2618C4AF"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D9E1F2"/>
            <w:vAlign w:val="bottom"/>
          </w:tcPr>
          <w:p w14:paraId="1F3E3762" w14:textId="77777777" w:rsidR="00C500C5" w:rsidRDefault="00C500C5" w:rsidP="004B55D7">
            <w:pPr>
              <w:suppressAutoHyphens w:val="0"/>
              <w:spacing w:after="0"/>
              <w:jc w:val="right"/>
              <w:rPr>
                <w:color w:val="000000"/>
                <w:sz w:val="18"/>
                <w:szCs w:val="18"/>
                <w:lang w:val="el-GR" w:eastAsia="el-GR"/>
              </w:rPr>
            </w:pPr>
          </w:p>
        </w:tc>
        <w:tc>
          <w:tcPr>
            <w:tcW w:w="802" w:type="dxa"/>
            <w:gridSpan w:val="2"/>
            <w:tcBorders>
              <w:left w:val="single" w:sz="4" w:space="0" w:color="000000"/>
              <w:bottom w:val="single" w:sz="4" w:space="0" w:color="000000"/>
              <w:right w:val="single" w:sz="4" w:space="0" w:color="000000"/>
            </w:tcBorders>
            <w:shd w:val="clear" w:color="auto" w:fill="D9E1F2"/>
            <w:vAlign w:val="bottom"/>
          </w:tcPr>
          <w:p w14:paraId="30DF5ADB" w14:textId="77777777" w:rsidR="00C500C5" w:rsidRDefault="00C500C5" w:rsidP="004B55D7">
            <w:pPr>
              <w:suppressAutoHyphens w:val="0"/>
              <w:spacing w:after="0"/>
              <w:jc w:val="right"/>
              <w:rPr>
                <w:color w:val="000000"/>
                <w:sz w:val="18"/>
                <w:szCs w:val="18"/>
                <w:lang w:val="el-GR" w:eastAsia="el-GR"/>
              </w:rPr>
            </w:pPr>
          </w:p>
        </w:tc>
      </w:tr>
      <w:tr w:rsidR="00C500C5" w14:paraId="4983CCCF" w14:textId="77777777" w:rsidTr="004B55D7">
        <w:trPr>
          <w:trHeight w:val="480"/>
        </w:trPr>
        <w:tc>
          <w:tcPr>
            <w:tcW w:w="320" w:type="dxa"/>
            <w:tcBorders>
              <w:left w:val="single" w:sz="4" w:space="0" w:color="000000"/>
              <w:bottom w:val="single" w:sz="4" w:space="0" w:color="000000"/>
            </w:tcBorders>
            <w:shd w:val="clear" w:color="auto" w:fill="auto"/>
            <w:vAlign w:val="bottom"/>
          </w:tcPr>
          <w:p w14:paraId="2CC26548" w14:textId="77777777" w:rsidR="00C500C5" w:rsidRDefault="00C500C5" w:rsidP="004B55D7">
            <w:pPr>
              <w:suppressAutoHyphens w:val="0"/>
              <w:spacing w:after="0"/>
              <w:jc w:val="right"/>
            </w:pPr>
            <w:r>
              <w:rPr>
                <w:color w:val="000000"/>
                <w:sz w:val="14"/>
                <w:szCs w:val="14"/>
                <w:lang w:val="el-GR" w:eastAsia="el-GR"/>
              </w:rPr>
              <w:t>6</w:t>
            </w:r>
          </w:p>
        </w:tc>
        <w:tc>
          <w:tcPr>
            <w:tcW w:w="2030" w:type="dxa"/>
            <w:tcBorders>
              <w:left w:val="single" w:sz="4" w:space="0" w:color="000000"/>
              <w:bottom w:val="single" w:sz="4" w:space="0" w:color="000000"/>
            </w:tcBorders>
            <w:shd w:val="clear" w:color="auto" w:fill="auto"/>
            <w:vAlign w:val="bottom"/>
          </w:tcPr>
          <w:p w14:paraId="38B43946" w14:textId="77777777" w:rsidR="00C500C5" w:rsidRDefault="00C500C5" w:rsidP="004B55D7">
            <w:pPr>
              <w:suppressAutoHyphens w:val="0"/>
              <w:spacing w:after="0"/>
              <w:jc w:val="left"/>
            </w:pPr>
            <w:r>
              <w:rPr>
                <w:color w:val="000000"/>
                <w:sz w:val="18"/>
                <w:szCs w:val="18"/>
                <w:lang w:val="el-GR" w:eastAsia="el-GR"/>
              </w:rPr>
              <w:t xml:space="preserve">Γάντια νιτριλίου μιας χρήσης </w:t>
            </w:r>
          </w:p>
        </w:tc>
        <w:tc>
          <w:tcPr>
            <w:tcW w:w="699" w:type="dxa"/>
            <w:tcBorders>
              <w:left w:val="single" w:sz="4" w:space="0" w:color="000000"/>
              <w:bottom w:val="single" w:sz="4" w:space="0" w:color="000000"/>
            </w:tcBorders>
            <w:shd w:val="clear" w:color="auto" w:fill="auto"/>
            <w:vAlign w:val="bottom"/>
          </w:tcPr>
          <w:p w14:paraId="7505FC28" w14:textId="77777777" w:rsidR="00C500C5" w:rsidRDefault="00C500C5" w:rsidP="004B55D7">
            <w:pPr>
              <w:suppressAutoHyphens w:val="0"/>
              <w:spacing w:after="0"/>
              <w:jc w:val="left"/>
            </w:pPr>
            <w:r>
              <w:rPr>
                <w:i/>
                <w:iCs/>
                <w:color w:val="000000"/>
                <w:sz w:val="18"/>
                <w:szCs w:val="18"/>
                <w:lang w:val="el-GR" w:eastAsia="el-GR"/>
              </w:rPr>
              <w:t>Συσκ 100 τεμαχίων</w:t>
            </w:r>
          </w:p>
        </w:tc>
        <w:tc>
          <w:tcPr>
            <w:tcW w:w="704" w:type="dxa"/>
            <w:tcBorders>
              <w:left w:val="single" w:sz="4" w:space="0" w:color="000000"/>
              <w:bottom w:val="single" w:sz="4" w:space="0" w:color="000000"/>
            </w:tcBorders>
            <w:shd w:val="clear" w:color="auto" w:fill="auto"/>
            <w:vAlign w:val="bottom"/>
          </w:tcPr>
          <w:p w14:paraId="01A7808C" w14:textId="77777777" w:rsidR="00C500C5" w:rsidRDefault="00C500C5" w:rsidP="004B55D7">
            <w:pPr>
              <w:suppressAutoHyphens w:val="0"/>
              <w:spacing w:after="0"/>
              <w:jc w:val="right"/>
            </w:pPr>
            <w:r>
              <w:rPr>
                <w:color w:val="000000"/>
                <w:sz w:val="18"/>
                <w:szCs w:val="18"/>
                <w:lang w:val="el-GR" w:eastAsia="el-GR"/>
              </w:rPr>
              <w:t>145</w:t>
            </w:r>
          </w:p>
        </w:tc>
        <w:tc>
          <w:tcPr>
            <w:tcW w:w="703" w:type="dxa"/>
            <w:tcBorders>
              <w:left w:val="single" w:sz="4" w:space="0" w:color="000000"/>
              <w:bottom w:val="single" w:sz="4" w:space="0" w:color="000000"/>
            </w:tcBorders>
            <w:shd w:val="clear" w:color="auto" w:fill="auto"/>
            <w:vAlign w:val="bottom"/>
          </w:tcPr>
          <w:p w14:paraId="11FB31A3" w14:textId="77777777" w:rsidR="00C500C5" w:rsidRDefault="00C500C5" w:rsidP="004B55D7">
            <w:pPr>
              <w:suppressAutoHyphens w:val="0"/>
              <w:spacing w:after="0"/>
              <w:jc w:val="right"/>
            </w:pPr>
            <w:r>
              <w:rPr>
                <w:color w:val="000000"/>
                <w:sz w:val="18"/>
                <w:szCs w:val="18"/>
                <w:lang w:val="el-GR" w:eastAsia="el-GR"/>
              </w:rPr>
              <w:t>59</w:t>
            </w:r>
          </w:p>
        </w:tc>
        <w:tc>
          <w:tcPr>
            <w:tcW w:w="704" w:type="dxa"/>
            <w:tcBorders>
              <w:left w:val="single" w:sz="4" w:space="0" w:color="000000"/>
              <w:bottom w:val="single" w:sz="4" w:space="0" w:color="000000"/>
            </w:tcBorders>
            <w:shd w:val="clear" w:color="auto" w:fill="auto"/>
            <w:vAlign w:val="bottom"/>
          </w:tcPr>
          <w:p w14:paraId="6CABE539" w14:textId="77777777" w:rsidR="00C500C5" w:rsidRDefault="00C500C5" w:rsidP="004B55D7">
            <w:pPr>
              <w:suppressAutoHyphens w:val="0"/>
              <w:spacing w:after="0"/>
              <w:jc w:val="right"/>
            </w:pPr>
            <w:r>
              <w:rPr>
                <w:color w:val="000000"/>
                <w:sz w:val="18"/>
                <w:szCs w:val="18"/>
                <w:lang w:val="el-GR" w:eastAsia="el-GR"/>
              </w:rPr>
              <w:t>24</w:t>
            </w:r>
          </w:p>
        </w:tc>
        <w:tc>
          <w:tcPr>
            <w:tcW w:w="703" w:type="dxa"/>
            <w:tcBorders>
              <w:left w:val="single" w:sz="4" w:space="0" w:color="000000"/>
              <w:bottom w:val="single" w:sz="4" w:space="0" w:color="000000"/>
            </w:tcBorders>
            <w:shd w:val="clear" w:color="auto" w:fill="auto"/>
            <w:vAlign w:val="bottom"/>
          </w:tcPr>
          <w:p w14:paraId="1985AB17" w14:textId="77777777" w:rsidR="00C500C5" w:rsidRDefault="00C500C5" w:rsidP="004B55D7">
            <w:pPr>
              <w:suppressAutoHyphens w:val="0"/>
              <w:spacing w:after="0"/>
              <w:jc w:val="right"/>
            </w:pPr>
            <w:r>
              <w:rPr>
                <w:color w:val="000000"/>
                <w:sz w:val="18"/>
                <w:szCs w:val="18"/>
                <w:lang w:val="el-GR" w:eastAsia="el-GR"/>
              </w:rPr>
              <w:t>30</w:t>
            </w:r>
          </w:p>
        </w:tc>
        <w:tc>
          <w:tcPr>
            <w:tcW w:w="738" w:type="dxa"/>
            <w:tcBorders>
              <w:left w:val="single" w:sz="4" w:space="0" w:color="000000"/>
              <w:bottom w:val="single" w:sz="4" w:space="0" w:color="000000"/>
            </w:tcBorders>
            <w:shd w:val="clear" w:color="auto" w:fill="auto"/>
            <w:vAlign w:val="bottom"/>
          </w:tcPr>
          <w:p w14:paraId="38015877" w14:textId="77777777" w:rsidR="00C500C5" w:rsidRDefault="00C500C5" w:rsidP="004B55D7">
            <w:pPr>
              <w:suppressAutoHyphens w:val="0"/>
              <w:spacing w:after="0"/>
              <w:jc w:val="right"/>
            </w:pPr>
            <w:r>
              <w:rPr>
                <w:color w:val="000000"/>
                <w:sz w:val="18"/>
                <w:szCs w:val="18"/>
                <w:lang w:val="el-GR" w:eastAsia="el-GR"/>
              </w:rPr>
              <w:t>5</w:t>
            </w:r>
          </w:p>
        </w:tc>
        <w:tc>
          <w:tcPr>
            <w:tcW w:w="664" w:type="dxa"/>
            <w:tcBorders>
              <w:left w:val="single" w:sz="4" w:space="0" w:color="000000"/>
              <w:bottom w:val="single" w:sz="4" w:space="0" w:color="000000"/>
            </w:tcBorders>
            <w:shd w:val="clear" w:color="auto" w:fill="auto"/>
            <w:vAlign w:val="bottom"/>
          </w:tcPr>
          <w:p w14:paraId="26AB8F2B" w14:textId="77777777" w:rsidR="00C500C5" w:rsidRDefault="00C500C5" w:rsidP="004B55D7">
            <w:pPr>
              <w:suppressAutoHyphens w:val="0"/>
              <w:spacing w:after="0"/>
              <w:jc w:val="right"/>
            </w:pPr>
            <w:r>
              <w:rPr>
                <w:b/>
                <w:bCs/>
                <w:color w:val="000000"/>
                <w:sz w:val="18"/>
                <w:szCs w:val="18"/>
                <w:lang w:val="el-GR" w:eastAsia="el-GR"/>
              </w:rPr>
              <w:t>263</w:t>
            </w:r>
          </w:p>
        </w:tc>
        <w:tc>
          <w:tcPr>
            <w:tcW w:w="745" w:type="dxa"/>
            <w:tcBorders>
              <w:left w:val="single" w:sz="4" w:space="0" w:color="000000"/>
              <w:bottom w:val="single" w:sz="4" w:space="0" w:color="000000"/>
            </w:tcBorders>
            <w:shd w:val="clear" w:color="auto" w:fill="EDEDED"/>
            <w:vAlign w:val="bottom"/>
          </w:tcPr>
          <w:p w14:paraId="1EA03878" w14:textId="77777777" w:rsidR="00C500C5" w:rsidRDefault="00C500C5" w:rsidP="004B55D7">
            <w:pPr>
              <w:suppressAutoHyphens w:val="0"/>
              <w:spacing w:after="0"/>
              <w:jc w:val="right"/>
            </w:pPr>
          </w:p>
        </w:tc>
        <w:tc>
          <w:tcPr>
            <w:tcW w:w="366" w:type="dxa"/>
            <w:tcBorders>
              <w:left w:val="single" w:sz="4" w:space="0" w:color="000000"/>
              <w:bottom w:val="single" w:sz="4" w:space="0" w:color="000000"/>
            </w:tcBorders>
            <w:shd w:val="clear" w:color="auto" w:fill="auto"/>
            <w:vAlign w:val="bottom"/>
          </w:tcPr>
          <w:p w14:paraId="03A310E4" w14:textId="77777777" w:rsidR="00C500C5" w:rsidRDefault="00C500C5" w:rsidP="004B55D7">
            <w:pPr>
              <w:suppressAutoHyphens w:val="0"/>
              <w:spacing w:after="0"/>
              <w:jc w:val="right"/>
            </w:pPr>
            <w:r>
              <w:rPr>
                <w:color w:val="000000"/>
                <w:sz w:val="18"/>
                <w:szCs w:val="18"/>
                <w:lang w:val="el-GR" w:eastAsia="el-GR"/>
              </w:rPr>
              <w:t>6%</w:t>
            </w:r>
          </w:p>
        </w:tc>
        <w:tc>
          <w:tcPr>
            <w:tcW w:w="958" w:type="dxa"/>
            <w:tcBorders>
              <w:left w:val="single" w:sz="4" w:space="0" w:color="000000"/>
              <w:bottom w:val="single" w:sz="4" w:space="0" w:color="000000"/>
            </w:tcBorders>
            <w:shd w:val="clear" w:color="auto" w:fill="auto"/>
            <w:vAlign w:val="bottom"/>
          </w:tcPr>
          <w:p w14:paraId="21CB9E45" w14:textId="77777777" w:rsidR="00C500C5" w:rsidRDefault="00C500C5" w:rsidP="004B55D7">
            <w:pPr>
              <w:suppressAutoHyphens w:val="0"/>
              <w:spacing w:after="0"/>
              <w:jc w:val="right"/>
              <w:rPr>
                <w:color w:val="000000"/>
                <w:sz w:val="18"/>
                <w:szCs w:val="18"/>
                <w:lang w:val="el-GR" w:eastAsia="el-GR"/>
              </w:rPr>
            </w:pPr>
          </w:p>
        </w:tc>
        <w:tc>
          <w:tcPr>
            <w:tcW w:w="1156" w:type="dxa"/>
            <w:tcBorders>
              <w:left w:val="single" w:sz="4" w:space="0" w:color="000000"/>
              <w:bottom w:val="single" w:sz="4" w:space="0" w:color="000000"/>
            </w:tcBorders>
            <w:shd w:val="clear" w:color="auto" w:fill="auto"/>
            <w:vAlign w:val="bottom"/>
          </w:tcPr>
          <w:p w14:paraId="1B8393B0" w14:textId="77777777" w:rsidR="00C500C5" w:rsidRDefault="00C500C5" w:rsidP="004B55D7">
            <w:pPr>
              <w:suppressAutoHyphens w:val="0"/>
              <w:spacing w:after="0"/>
              <w:jc w:val="right"/>
              <w:rPr>
                <w:color w:val="000000"/>
                <w:sz w:val="18"/>
                <w:szCs w:val="18"/>
                <w:lang w:val="el-GR" w:eastAsia="el-GR"/>
              </w:rPr>
            </w:pPr>
          </w:p>
        </w:tc>
        <w:tc>
          <w:tcPr>
            <w:tcW w:w="1248" w:type="dxa"/>
            <w:tcBorders>
              <w:left w:val="single" w:sz="4" w:space="0" w:color="000000"/>
              <w:bottom w:val="single" w:sz="4" w:space="0" w:color="000000"/>
            </w:tcBorders>
            <w:shd w:val="clear" w:color="auto" w:fill="auto"/>
            <w:vAlign w:val="bottom"/>
          </w:tcPr>
          <w:p w14:paraId="21C57984"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auto"/>
            <w:vAlign w:val="bottom"/>
          </w:tcPr>
          <w:p w14:paraId="2FD387BC"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auto"/>
            <w:vAlign w:val="bottom"/>
          </w:tcPr>
          <w:p w14:paraId="610AF569" w14:textId="77777777" w:rsidR="00C500C5" w:rsidRDefault="00C500C5" w:rsidP="004B55D7">
            <w:pPr>
              <w:suppressAutoHyphens w:val="0"/>
              <w:spacing w:after="0"/>
              <w:jc w:val="right"/>
              <w:rPr>
                <w:color w:val="000000"/>
                <w:sz w:val="18"/>
                <w:szCs w:val="18"/>
                <w:lang w:val="el-GR" w:eastAsia="el-GR"/>
              </w:rPr>
            </w:pPr>
          </w:p>
        </w:tc>
        <w:tc>
          <w:tcPr>
            <w:tcW w:w="802" w:type="dxa"/>
            <w:gridSpan w:val="2"/>
            <w:tcBorders>
              <w:left w:val="single" w:sz="4" w:space="0" w:color="000000"/>
              <w:bottom w:val="single" w:sz="4" w:space="0" w:color="000000"/>
              <w:right w:val="single" w:sz="4" w:space="0" w:color="000000"/>
            </w:tcBorders>
            <w:shd w:val="clear" w:color="auto" w:fill="auto"/>
            <w:vAlign w:val="bottom"/>
          </w:tcPr>
          <w:p w14:paraId="7C75AD3C" w14:textId="77777777" w:rsidR="00C500C5" w:rsidRDefault="00C500C5" w:rsidP="004B55D7">
            <w:pPr>
              <w:suppressAutoHyphens w:val="0"/>
              <w:spacing w:after="0"/>
              <w:jc w:val="right"/>
              <w:rPr>
                <w:color w:val="000000"/>
                <w:sz w:val="18"/>
                <w:szCs w:val="18"/>
                <w:lang w:val="el-GR" w:eastAsia="el-GR"/>
              </w:rPr>
            </w:pPr>
          </w:p>
        </w:tc>
      </w:tr>
      <w:tr w:rsidR="00C500C5" w14:paraId="00076DE8" w14:textId="77777777" w:rsidTr="004B55D7">
        <w:trPr>
          <w:trHeight w:val="255"/>
        </w:trPr>
        <w:tc>
          <w:tcPr>
            <w:tcW w:w="320" w:type="dxa"/>
            <w:tcBorders>
              <w:left w:val="single" w:sz="4" w:space="0" w:color="000000"/>
              <w:bottom w:val="single" w:sz="4" w:space="0" w:color="000000"/>
            </w:tcBorders>
            <w:shd w:val="clear" w:color="auto" w:fill="D9E1F2"/>
            <w:vAlign w:val="bottom"/>
          </w:tcPr>
          <w:p w14:paraId="6054FE55" w14:textId="77777777" w:rsidR="00C500C5" w:rsidRDefault="00C500C5" w:rsidP="004B55D7">
            <w:pPr>
              <w:suppressAutoHyphens w:val="0"/>
              <w:spacing w:after="0"/>
              <w:jc w:val="right"/>
            </w:pPr>
            <w:r>
              <w:rPr>
                <w:color w:val="000000"/>
                <w:sz w:val="14"/>
                <w:szCs w:val="14"/>
                <w:lang w:val="el-GR" w:eastAsia="el-GR"/>
              </w:rPr>
              <w:t>7</w:t>
            </w:r>
          </w:p>
        </w:tc>
        <w:tc>
          <w:tcPr>
            <w:tcW w:w="2030" w:type="dxa"/>
            <w:tcBorders>
              <w:left w:val="single" w:sz="4" w:space="0" w:color="000000"/>
              <w:bottom w:val="single" w:sz="4" w:space="0" w:color="000000"/>
            </w:tcBorders>
            <w:shd w:val="clear" w:color="auto" w:fill="D9E1F2"/>
            <w:vAlign w:val="bottom"/>
          </w:tcPr>
          <w:p w14:paraId="37ADFA9D" w14:textId="77777777" w:rsidR="00C500C5" w:rsidRDefault="00C500C5" w:rsidP="004B55D7">
            <w:pPr>
              <w:suppressAutoHyphens w:val="0"/>
              <w:spacing w:after="0"/>
              <w:jc w:val="left"/>
            </w:pPr>
            <w:r>
              <w:rPr>
                <w:color w:val="000000"/>
                <w:sz w:val="18"/>
                <w:szCs w:val="18"/>
                <w:lang w:val="el-GR" w:eastAsia="el-GR"/>
              </w:rPr>
              <w:t>Εντομοκτόνο (μυγες-κουνούπια)</w:t>
            </w:r>
          </w:p>
        </w:tc>
        <w:tc>
          <w:tcPr>
            <w:tcW w:w="699" w:type="dxa"/>
            <w:tcBorders>
              <w:left w:val="single" w:sz="4" w:space="0" w:color="000000"/>
              <w:bottom w:val="single" w:sz="4" w:space="0" w:color="000000"/>
            </w:tcBorders>
            <w:shd w:val="clear" w:color="auto" w:fill="D9E1F2"/>
            <w:vAlign w:val="bottom"/>
          </w:tcPr>
          <w:p w14:paraId="28743CEB" w14:textId="77777777" w:rsidR="00C500C5" w:rsidRDefault="00C500C5" w:rsidP="004B55D7">
            <w:pPr>
              <w:suppressAutoHyphens w:val="0"/>
              <w:spacing w:after="0"/>
              <w:jc w:val="left"/>
            </w:pPr>
            <w:r>
              <w:rPr>
                <w:i/>
                <w:iCs/>
                <w:color w:val="000000"/>
                <w:sz w:val="18"/>
                <w:szCs w:val="18"/>
                <w:lang w:val="el-GR" w:eastAsia="el-GR"/>
              </w:rPr>
              <w:t>τεμ 300 ml</w:t>
            </w:r>
          </w:p>
        </w:tc>
        <w:tc>
          <w:tcPr>
            <w:tcW w:w="704" w:type="dxa"/>
            <w:tcBorders>
              <w:left w:val="single" w:sz="4" w:space="0" w:color="000000"/>
              <w:bottom w:val="single" w:sz="4" w:space="0" w:color="000000"/>
            </w:tcBorders>
            <w:shd w:val="clear" w:color="auto" w:fill="D9E1F2"/>
            <w:vAlign w:val="bottom"/>
          </w:tcPr>
          <w:p w14:paraId="0E51BBB8" w14:textId="77777777" w:rsidR="00C500C5" w:rsidRDefault="00C500C5" w:rsidP="004B55D7">
            <w:pPr>
              <w:suppressAutoHyphens w:val="0"/>
              <w:spacing w:after="0"/>
              <w:jc w:val="right"/>
            </w:pPr>
            <w:r>
              <w:rPr>
                <w:color w:val="000000"/>
                <w:sz w:val="18"/>
                <w:szCs w:val="18"/>
                <w:lang w:val="el-GR" w:eastAsia="el-GR"/>
              </w:rPr>
              <w:t>4</w:t>
            </w:r>
          </w:p>
        </w:tc>
        <w:tc>
          <w:tcPr>
            <w:tcW w:w="703" w:type="dxa"/>
            <w:tcBorders>
              <w:left w:val="single" w:sz="4" w:space="0" w:color="000000"/>
              <w:bottom w:val="single" w:sz="4" w:space="0" w:color="000000"/>
            </w:tcBorders>
            <w:shd w:val="clear" w:color="auto" w:fill="D9E1F2"/>
            <w:vAlign w:val="bottom"/>
          </w:tcPr>
          <w:p w14:paraId="709B4C18" w14:textId="77777777" w:rsidR="00C500C5" w:rsidRDefault="00C500C5" w:rsidP="004B55D7">
            <w:pPr>
              <w:suppressAutoHyphens w:val="0"/>
              <w:spacing w:after="0"/>
              <w:jc w:val="right"/>
            </w:pPr>
            <w:r>
              <w:rPr>
                <w:color w:val="000000"/>
                <w:sz w:val="18"/>
                <w:szCs w:val="18"/>
                <w:lang w:val="el-GR" w:eastAsia="el-GR"/>
              </w:rPr>
              <w:t>18</w:t>
            </w:r>
          </w:p>
        </w:tc>
        <w:tc>
          <w:tcPr>
            <w:tcW w:w="704" w:type="dxa"/>
            <w:tcBorders>
              <w:left w:val="single" w:sz="4" w:space="0" w:color="000000"/>
              <w:bottom w:val="single" w:sz="4" w:space="0" w:color="000000"/>
            </w:tcBorders>
            <w:shd w:val="clear" w:color="auto" w:fill="D9E1F2"/>
            <w:vAlign w:val="bottom"/>
          </w:tcPr>
          <w:p w14:paraId="10C33526" w14:textId="77777777" w:rsidR="00C500C5" w:rsidRDefault="00C500C5" w:rsidP="004B55D7">
            <w:pPr>
              <w:suppressAutoHyphens w:val="0"/>
              <w:spacing w:after="0"/>
              <w:jc w:val="right"/>
            </w:pPr>
            <w:r>
              <w:rPr>
                <w:color w:val="000000"/>
                <w:sz w:val="18"/>
                <w:szCs w:val="18"/>
                <w:lang w:val="el-GR" w:eastAsia="el-GR"/>
              </w:rPr>
              <w:t>10</w:t>
            </w:r>
          </w:p>
        </w:tc>
        <w:tc>
          <w:tcPr>
            <w:tcW w:w="703" w:type="dxa"/>
            <w:tcBorders>
              <w:left w:val="single" w:sz="4" w:space="0" w:color="000000"/>
              <w:bottom w:val="single" w:sz="4" w:space="0" w:color="000000"/>
            </w:tcBorders>
            <w:shd w:val="clear" w:color="auto" w:fill="D9E1F2"/>
            <w:vAlign w:val="bottom"/>
          </w:tcPr>
          <w:p w14:paraId="2BDAB32B" w14:textId="77777777" w:rsidR="00C500C5" w:rsidRDefault="00C500C5" w:rsidP="004B55D7">
            <w:pPr>
              <w:suppressAutoHyphens w:val="0"/>
              <w:spacing w:after="0"/>
              <w:jc w:val="right"/>
            </w:pPr>
            <w:r>
              <w:rPr>
                <w:color w:val="000000"/>
                <w:sz w:val="18"/>
                <w:szCs w:val="18"/>
                <w:lang w:val="el-GR" w:eastAsia="el-GR"/>
              </w:rPr>
              <w:t>12</w:t>
            </w:r>
          </w:p>
        </w:tc>
        <w:tc>
          <w:tcPr>
            <w:tcW w:w="738" w:type="dxa"/>
            <w:tcBorders>
              <w:left w:val="single" w:sz="4" w:space="0" w:color="000000"/>
              <w:bottom w:val="single" w:sz="4" w:space="0" w:color="000000"/>
            </w:tcBorders>
            <w:shd w:val="clear" w:color="auto" w:fill="D9E1F2"/>
            <w:vAlign w:val="bottom"/>
          </w:tcPr>
          <w:p w14:paraId="00185397" w14:textId="77777777" w:rsidR="00C500C5" w:rsidRDefault="00C500C5" w:rsidP="004B55D7">
            <w:pPr>
              <w:suppressAutoHyphens w:val="0"/>
              <w:spacing w:after="0"/>
              <w:jc w:val="right"/>
            </w:pPr>
            <w:r>
              <w:rPr>
                <w:color w:val="000000"/>
                <w:sz w:val="18"/>
                <w:szCs w:val="18"/>
                <w:lang w:val="el-GR" w:eastAsia="el-GR"/>
              </w:rPr>
              <w:t>2</w:t>
            </w:r>
          </w:p>
        </w:tc>
        <w:tc>
          <w:tcPr>
            <w:tcW w:w="664" w:type="dxa"/>
            <w:tcBorders>
              <w:left w:val="single" w:sz="4" w:space="0" w:color="000000"/>
              <w:bottom w:val="single" w:sz="4" w:space="0" w:color="000000"/>
            </w:tcBorders>
            <w:shd w:val="clear" w:color="auto" w:fill="D9E1F2"/>
            <w:vAlign w:val="bottom"/>
          </w:tcPr>
          <w:p w14:paraId="404B6899" w14:textId="77777777" w:rsidR="00C500C5" w:rsidRDefault="00C500C5" w:rsidP="004B55D7">
            <w:pPr>
              <w:suppressAutoHyphens w:val="0"/>
              <w:spacing w:after="0"/>
              <w:jc w:val="right"/>
            </w:pPr>
            <w:r>
              <w:rPr>
                <w:b/>
                <w:bCs/>
                <w:color w:val="000000"/>
                <w:sz w:val="18"/>
                <w:szCs w:val="18"/>
                <w:lang w:val="el-GR" w:eastAsia="el-GR"/>
              </w:rPr>
              <w:t>46</w:t>
            </w:r>
          </w:p>
        </w:tc>
        <w:tc>
          <w:tcPr>
            <w:tcW w:w="745" w:type="dxa"/>
            <w:tcBorders>
              <w:left w:val="single" w:sz="4" w:space="0" w:color="000000"/>
              <w:bottom w:val="single" w:sz="4" w:space="0" w:color="000000"/>
            </w:tcBorders>
            <w:shd w:val="clear" w:color="auto" w:fill="EDEDED"/>
            <w:vAlign w:val="bottom"/>
          </w:tcPr>
          <w:p w14:paraId="27F89DE3" w14:textId="77777777" w:rsidR="00C500C5" w:rsidRDefault="00C500C5" w:rsidP="004B55D7">
            <w:pPr>
              <w:suppressAutoHyphens w:val="0"/>
              <w:spacing w:after="0"/>
              <w:jc w:val="right"/>
            </w:pPr>
          </w:p>
        </w:tc>
        <w:tc>
          <w:tcPr>
            <w:tcW w:w="366" w:type="dxa"/>
            <w:tcBorders>
              <w:left w:val="single" w:sz="4" w:space="0" w:color="000000"/>
              <w:bottom w:val="single" w:sz="4" w:space="0" w:color="000000"/>
            </w:tcBorders>
            <w:shd w:val="clear" w:color="auto" w:fill="D9E1F2"/>
            <w:vAlign w:val="bottom"/>
          </w:tcPr>
          <w:p w14:paraId="07CDC896" w14:textId="77777777" w:rsidR="00C500C5" w:rsidRDefault="00C500C5" w:rsidP="004B55D7">
            <w:pPr>
              <w:suppressAutoHyphens w:val="0"/>
              <w:spacing w:after="0"/>
              <w:jc w:val="right"/>
            </w:pPr>
            <w:r>
              <w:rPr>
                <w:color w:val="000000"/>
                <w:sz w:val="18"/>
                <w:szCs w:val="18"/>
                <w:lang w:val="el-GR" w:eastAsia="el-GR"/>
              </w:rPr>
              <w:t>24%</w:t>
            </w:r>
          </w:p>
        </w:tc>
        <w:tc>
          <w:tcPr>
            <w:tcW w:w="958" w:type="dxa"/>
            <w:tcBorders>
              <w:left w:val="single" w:sz="4" w:space="0" w:color="000000"/>
              <w:bottom w:val="single" w:sz="4" w:space="0" w:color="000000"/>
            </w:tcBorders>
            <w:shd w:val="clear" w:color="auto" w:fill="D9E1F2"/>
            <w:vAlign w:val="bottom"/>
          </w:tcPr>
          <w:p w14:paraId="7C94E207" w14:textId="77777777" w:rsidR="00C500C5" w:rsidRDefault="00C500C5" w:rsidP="004B55D7">
            <w:pPr>
              <w:suppressAutoHyphens w:val="0"/>
              <w:spacing w:after="0"/>
              <w:jc w:val="right"/>
              <w:rPr>
                <w:color w:val="000000"/>
                <w:sz w:val="18"/>
                <w:szCs w:val="18"/>
                <w:lang w:val="el-GR" w:eastAsia="el-GR"/>
              </w:rPr>
            </w:pPr>
          </w:p>
        </w:tc>
        <w:tc>
          <w:tcPr>
            <w:tcW w:w="1156" w:type="dxa"/>
            <w:tcBorders>
              <w:left w:val="single" w:sz="4" w:space="0" w:color="000000"/>
              <w:bottom w:val="single" w:sz="4" w:space="0" w:color="000000"/>
            </w:tcBorders>
            <w:shd w:val="clear" w:color="auto" w:fill="D9E1F2"/>
            <w:vAlign w:val="bottom"/>
          </w:tcPr>
          <w:p w14:paraId="76B027F1" w14:textId="77777777" w:rsidR="00C500C5" w:rsidRDefault="00C500C5" w:rsidP="004B55D7">
            <w:pPr>
              <w:suppressAutoHyphens w:val="0"/>
              <w:spacing w:after="0"/>
              <w:jc w:val="right"/>
              <w:rPr>
                <w:color w:val="000000"/>
                <w:sz w:val="18"/>
                <w:szCs w:val="18"/>
                <w:lang w:val="el-GR" w:eastAsia="el-GR"/>
              </w:rPr>
            </w:pPr>
          </w:p>
        </w:tc>
        <w:tc>
          <w:tcPr>
            <w:tcW w:w="1248" w:type="dxa"/>
            <w:tcBorders>
              <w:left w:val="single" w:sz="4" w:space="0" w:color="000000"/>
              <w:bottom w:val="single" w:sz="4" w:space="0" w:color="000000"/>
            </w:tcBorders>
            <w:shd w:val="clear" w:color="auto" w:fill="D9E1F2"/>
            <w:vAlign w:val="bottom"/>
          </w:tcPr>
          <w:p w14:paraId="5EF93D10"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D9E1F2"/>
            <w:vAlign w:val="bottom"/>
          </w:tcPr>
          <w:p w14:paraId="1AA87A0A"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D9E1F2"/>
            <w:vAlign w:val="bottom"/>
          </w:tcPr>
          <w:p w14:paraId="4C5E8256" w14:textId="77777777" w:rsidR="00C500C5" w:rsidRDefault="00C500C5" w:rsidP="004B55D7">
            <w:pPr>
              <w:suppressAutoHyphens w:val="0"/>
              <w:spacing w:after="0"/>
              <w:jc w:val="right"/>
              <w:rPr>
                <w:color w:val="000000"/>
                <w:sz w:val="18"/>
                <w:szCs w:val="18"/>
                <w:lang w:val="el-GR" w:eastAsia="el-GR"/>
              </w:rPr>
            </w:pPr>
          </w:p>
        </w:tc>
        <w:tc>
          <w:tcPr>
            <w:tcW w:w="802" w:type="dxa"/>
            <w:gridSpan w:val="2"/>
            <w:tcBorders>
              <w:left w:val="single" w:sz="4" w:space="0" w:color="000000"/>
              <w:bottom w:val="single" w:sz="4" w:space="0" w:color="000000"/>
              <w:right w:val="single" w:sz="4" w:space="0" w:color="000000"/>
            </w:tcBorders>
            <w:shd w:val="clear" w:color="auto" w:fill="D9E1F2"/>
            <w:vAlign w:val="bottom"/>
          </w:tcPr>
          <w:p w14:paraId="60BAF9A1" w14:textId="77777777" w:rsidR="00C500C5" w:rsidRDefault="00C500C5" w:rsidP="004B55D7">
            <w:pPr>
              <w:suppressAutoHyphens w:val="0"/>
              <w:spacing w:after="0"/>
              <w:jc w:val="right"/>
              <w:rPr>
                <w:color w:val="000000"/>
                <w:sz w:val="18"/>
                <w:szCs w:val="18"/>
                <w:lang w:val="el-GR" w:eastAsia="el-GR"/>
              </w:rPr>
            </w:pPr>
          </w:p>
        </w:tc>
      </w:tr>
      <w:tr w:rsidR="00C500C5" w14:paraId="777B3E59" w14:textId="77777777" w:rsidTr="004B55D7">
        <w:trPr>
          <w:trHeight w:val="480"/>
        </w:trPr>
        <w:tc>
          <w:tcPr>
            <w:tcW w:w="320" w:type="dxa"/>
            <w:tcBorders>
              <w:left w:val="single" w:sz="4" w:space="0" w:color="000000"/>
              <w:bottom w:val="single" w:sz="4" w:space="0" w:color="000000"/>
            </w:tcBorders>
            <w:shd w:val="clear" w:color="auto" w:fill="auto"/>
            <w:vAlign w:val="bottom"/>
          </w:tcPr>
          <w:p w14:paraId="38101DA5" w14:textId="77777777" w:rsidR="00C500C5" w:rsidRDefault="00C500C5" w:rsidP="004B55D7">
            <w:pPr>
              <w:suppressAutoHyphens w:val="0"/>
              <w:spacing w:after="0"/>
              <w:jc w:val="right"/>
            </w:pPr>
            <w:r>
              <w:rPr>
                <w:color w:val="000000"/>
                <w:sz w:val="14"/>
                <w:szCs w:val="14"/>
                <w:lang w:val="el-GR" w:eastAsia="el-GR"/>
              </w:rPr>
              <w:t>8</w:t>
            </w:r>
          </w:p>
        </w:tc>
        <w:tc>
          <w:tcPr>
            <w:tcW w:w="2030" w:type="dxa"/>
            <w:tcBorders>
              <w:left w:val="single" w:sz="4" w:space="0" w:color="000000"/>
              <w:bottom w:val="single" w:sz="4" w:space="0" w:color="000000"/>
            </w:tcBorders>
            <w:shd w:val="clear" w:color="auto" w:fill="auto"/>
            <w:vAlign w:val="bottom"/>
          </w:tcPr>
          <w:p w14:paraId="5D4E1DE7" w14:textId="77777777" w:rsidR="00C500C5" w:rsidRDefault="00C500C5" w:rsidP="004B55D7">
            <w:pPr>
              <w:suppressAutoHyphens w:val="0"/>
              <w:spacing w:after="0"/>
              <w:jc w:val="left"/>
            </w:pPr>
            <w:r>
              <w:rPr>
                <w:color w:val="000000"/>
                <w:sz w:val="18"/>
                <w:szCs w:val="18"/>
                <w:lang w:val="el-GR" w:eastAsia="el-GR"/>
              </w:rPr>
              <w:t>Εντομοκτόνο (μυρμήγκια- κατσαρίδες)</w:t>
            </w:r>
          </w:p>
        </w:tc>
        <w:tc>
          <w:tcPr>
            <w:tcW w:w="699" w:type="dxa"/>
            <w:tcBorders>
              <w:left w:val="single" w:sz="4" w:space="0" w:color="000000"/>
              <w:bottom w:val="single" w:sz="4" w:space="0" w:color="000000"/>
            </w:tcBorders>
            <w:shd w:val="clear" w:color="auto" w:fill="auto"/>
            <w:vAlign w:val="bottom"/>
          </w:tcPr>
          <w:p w14:paraId="18DE2207" w14:textId="77777777" w:rsidR="00C500C5" w:rsidRDefault="00C500C5" w:rsidP="004B55D7">
            <w:pPr>
              <w:suppressAutoHyphens w:val="0"/>
              <w:spacing w:after="0"/>
              <w:jc w:val="left"/>
            </w:pPr>
            <w:r>
              <w:rPr>
                <w:i/>
                <w:iCs/>
                <w:color w:val="000000"/>
                <w:sz w:val="18"/>
                <w:szCs w:val="18"/>
                <w:lang w:val="el-GR" w:eastAsia="el-GR"/>
              </w:rPr>
              <w:t>τεμ. 300 ml</w:t>
            </w:r>
          </w:p>
        </w:tc>
        <w:tc>
          <w:tcPr>
            <w:tcW w:w="704" w:type="dxa"/>
            <w:tcBorders>
              <w:left w:val="single" w:sz="4" w:space="0" w:color="000000"/>
              <w:bottom w:val="single" w:sz="4" w:space="0" w:color="000000"/>
            </w:tcBorders>
            <w:shd w:val="clear" w:color="auto" w:fill="auto"/>
            <w:vAlign w:val="bottom"/>
          </w:tcPr>
          <w:p w14:paraId="1CCC2ABB" w14:textId="77777777" w:rsidR="00C500C5" w:rsidRDefault="00C500C5" w:rsidP="004B55D7">
            <w:pPr>
              <w:suppressAutoHyphens w:val="0"/>
              <w:spacing w:after="0"/>
              <w:jc w:val="right"/>
            </w:pPr>
            <w:r>
              <w:rPr>
                <w:color w:val="000000"/>
                <w:sz w:val="18"/>
                <w:szCs w:val="18"/>
                <w:lang w:val="el-GR" w:eastAsia="el-GR"/>
              </w:rPr>
              <w:t>4</w:t>
            </w:r>
          </w:p>
        </w:tc>
        <w:tc>
          <w:tcPr>
            <w:tcW w:w="703" w:type="dxa"/>
            <w:tcBorders>
              <w:left w:val="single" w:sz="4" w:space="0" w:color="000000"/>
              <w:bottom w:val="single" w:sz="4" w:space="0" w:color="000000"/>
            </w:tcBorders>
            <w:shd w:val="clear" w:color="auto" w:fill="auto"/>
            <w:vAlign w:val="bottom"/>
          </w:tcPr>
          <w:p w14:paraId="5F9006A6" w14:textId="77777777" w:rsidR="00C500C5" w:rsidRDefault="00C500C5" w:rsidP="004B55D7">
            <w:pPr>
              <w:suppressAutoHyphens w:val="0"/>
              <w:spacing w:after="0"/>
              <w:jc w:val="right"/>
            </w:pPr>
            <w:r>
              <w:rPr>
                <w:color w:val="000000"/>
                <w:sz w:val="18"/>
                <w:szCs w:val="18"/>
                <w:lang w:val="el-GR" w:eastAsia="el-GR"/>
              </w:rPr>
              <w:t>21</w:t>
            </w:r>
          </w:p>
        </w:tc>
        <w:tc>
          <w:tcPr>
            <w:tcW w:w="704" w:type="dxa"/>
            <w:tcBorders>
              <w:left w:val="single" w:sz="4" w:space="0" w:color="000000"/>
              <w:bottom w:val="single" w:sz="4" w:space="0" w:color="000000"/>
            </w:tcBorders>
            <w:shd w:val="clear" w:color="auto" w:fill="auto"/>
            <w:vAlign w:val="bottom"/>
          </w:tcPr>
          <w:p w14:paraId="335BE96B" w14:textId="77777777" w:rsidR="00C500C5" w:rsidRDefault="00C500C5" w:rsidP="004B55D7">
            <w:pPr>
              <w:suppressAutoHyphens w:val="0"/>
              <w:spacing w:after="0"/>
              <w:jc w:val="right"/>
            </w:pPr>
            <w:r>
              <w:rPr>
                <w:color w:val="000000"/>
                <w:sz w:val="18"/>
                <w:szCs w:val="18"/>
                <w:lang w:val="el-GR" w:eastAsia="el-GR"/>
              </w:rPr>
              <w:t>20</w:t>
            </w:r>
          </w:p>
        </w:tc>
        <w:tc>
          <w:tcPr>
            <w:tcW w:w="703" w:type="dxa"/>
            <w:tcBorders>
              <w:left w:val="single" w:sz="4" w:space="0" w:color="000000"/>
              <w:bottom w:val="single" w:sz="4" w:space="0" w:color="000000"/>
            </w:tcBorders>
            <w:shd w:val="clear" w:color="auto" w:fill="auto"/>
            <w:vAlign w:val="bottom"/>
          </w:tcPr>
          <w:p w14:paraId="681682EA" w14:textId="77777777" w:rsidR="00C500C5" w:rsidRDefault="00C500C5" w:rsidP="004B55D7">
            <w:pPr>
              <w:suppressAutoHyphens w:val="0"/>
              <w:spacing w:after="0"/>
              <w:jc w:val="right"/>
            </w:pPr>
            <w:r>
              <w:rPr>
                <w:color w:val="000000"/>
                <w:sz w:val="18"/>
                <w:szCs w:val="18"/>
                <w:lang w:val="el-GR" w:eastAsia="el-GR"/>
              </w:rPr>
              <w:t>12</w:t>
            </w:r>
          </w:p>
        </w:tc>
        <w:tc>
          <w:tcPr>
            <w:tcW w:w="738" w:type="dxa"/>
            <w:tcBorders>
              <w:left w:val="single" w:sz="4" w:space="0" w:color="000000"/>
              <w:bottom w:val="single" w:sz="4" w:space="0" w:color="000000"/>
            </w:tcBorders>
            <w:shd w:val="clear" w:color="auto" w:fill="auto"/>
            <w:vAlign w:val="bottom"/>
          </w:tcPr>
          <w:p w14:paraId="42A92B11" w14:textId="77777777" w:rsidR="00C500C5" w:rsidRDefault="00C500C5" w:rsidP="004B55D7">
            <w:pPr>
              <w:suppressAutoHyphens w:val="0"/>
              <w:spacing w:after="0"/>
              <w:jc w:val="right"/>
            </w:pPr>
            <w:r>
              <w:rPr>
                <w:color w:val="000000"/>
                <w:sz w:val="18"/>
                <w:szCs w:val="18"/>
                <w:lang w:val="el-GR" w:eastAsia="el-GR"/>
              </w:rPr>
              <w:t>2</w:t>
            </w:r>
          </w:p>
        </w:tc>
        <w:tc>
          <w:tcPr>
            <w:tcW w:w="664" w:type="dxa"/>
            <w:tcBorders>
              <w:left w:val="single" w:sz="4" w:space="0" w:color="000000"/>
              <w:bottom w:val="single" w:sz="4" w:space="0" w:color="000000"/>
            </w:tcBorders>
            <w:shd w:val="clear" w:color="auto" w:fill="auto"/>
            <w:vAlign w:val="bottom"/>
          </w:tcPr>
          <w:p w14:paraId="6EE5FFC4" w14:textId="77777777" w:rsidR="00C500C5" w:rsidRDefault="00C500C5" w:rsidP="004B55D7">
            <w:pPr>
              <w:suppressAutoHyphens w:val="0"/>
              <w:spacing w:after="0"/>
              <w:jc w:val="right"/>
            </w:pPr>
            <w:r>
              <w:rPr>
                <w:b/>
                <w:bCs/>
                <w:color w:val="000000"/>
                <w:sz w:val="18"/>
                <w:szCs w:val="18"/>
                <w:lang w:val="el-GR" w:eastAsia="el-GR"/>
              </w:rPr>
              <w:t>59</w:t>
            </w:r>
          </w:p>
        </w:tc>
        <w:tc>
          <w:tcPr>
            <w:tcW w:w="745" w:type="dxa"/>
            <w:tcBorders>
              <w:left w:val="single" w:sz="4" w:space="0" w:color="000000"/>
              <w:bottom w:val="single" w:sz="4" w:space="0" w:color="000000"/>
            </w:tcBorders>
            <w:shd w:val="clear" w:color="auto" w:fill="EDEDED"/>
            <w:vAlign w:val="bottom"/>
          </w:tcPr>
          <w:p w14:paraId="0892052E" w14:textId="77777777" w:rsidR="00C500C5" w:rsidRDefault="00C500C5" w:rsidP="004B55D7">
            <w:pPr>
              <w:suppressAutoHyphens w:val="0"/>
              <w:spacing w:after="0"/>
              <w:jc w:val="right"/>
            </w:pPr>
          </w:p>
        </w:tc>
        <w:tc>
          <w:tcPr>
            <w:tcW w:w="366" w:type="dxa"/>
            <w:tcBorders>
              <w:left w:val="single" w:sz="4" w:space="0" w:color="000000"/>
              <w:bottom w:val="single" w:sz="4" w:space="0" w:color="000000"/>
            </w:tcBorders>
            <w:shd w:val="clear" w:color="auto" w:fill="auto"/>
            <w:vAlign w:val="bottom"/>
          </w:tcPr>
          <w:p w14:paraId="64DD7CAB" w14:textId="77777777" w:rsidR="00C500C5" w:rsidRDefault="00C500C5" w:rsidP="004B55D7">
            <w:pPr>
              <w:suppressAutoHyphens w:val="0"/>
              <w:spacing w:after="0"/>
              <w:jc w:val="right"/>
            </w:pPr>
            <w:r>
              <w:rPr>
                <w:color w:val="000000"/>
                <w:sz w:val="18"/>
                <w:szCs w:val="18"/>
                <w:lang w:val="el-GR" w:eastAsia="el-GR"/>
              </w:rPr>
              <w:t>24%</w:t>
            </w:r>
          </w:p>
        </w:tc>
        <w:tc>
          <w:tcPr>
            <w:tcW w:w="958" w:type="dxa"/>
            <w:tcBorders>
              <w:left w:val="single" w:sz="4" w:space="0" w:color="000000"/>
              <w:bottom w:val="single" w:sz="4" w:space="0" w:color="000000"/>
            </w:tcBorders>
            <w:shd w:val="clear" w:color="auto" w:fill="auto"/>
            <w:vAlign w:val="bottom"/>
          </w:tcPr>
          <w:p w14:paraId="2004867D" w14:textId="77777777" w:rsidR="00C500C5" w:rsidRDefault="00C500C5" w:rsidP="004B55D7">
            <w:pPr>
              <w:suppressAutoHyphens w:val="0"/>
              <w:spacing w:after="0"/>
              <w:jc w:val="right"/>
              <w:rPr>
                <w:color w:val="000000"/>
                <w:sz w:val="18"/>
                <w:szCs w:val="18"/>
                <w:lang w:val="el-GR" w:eastAsia="el-GR"/>
              </w:rPr>
            </w:pPr>
          </w:p>
        </w:tc>
        <w:tc>
          <w:tcPr>
            <w:tcW w:w="1156" w:type="dxa"/>
            <w:tcBorders>
              <w:left w:val="single" w:sz="4" w:space="0" w:color="000000"/>
              <w:bottom w:val="single" w:sz="4" w:space="0" w:color="000000"/>
            </w:tcBorders>
            <w:shd w:val="clear" w:color="auto" w:fill="auto"/>
            <w:vAlign w:val="bottom"/>
          </w:tcPr>
          <w:p w14:paraId="68A81F22" w14:textId="77777777" w:rsidR="00C500C5" w:rsidRDefault="00C500C5" w:rsidP="004B55D7">
            <w:pPr>
              <w:suppressAutoHyphens w:val="0"/>
              <w:spacing w:after="0"/>
              <w:jc w:val="right"/>
              <w:rPr>
                <w:color w:val="000000"/>
                <w:sz w:val="18"/>
                <w:szCs w:val="18"/>
                <w:lang w:val="el-GR" w:eastAsia="el-GR"/>
              </w:rPr>
            </w:pPr>
          </w:p>
        </w:tc>
        <w:tc>
          <w:tcPr>
            <w:tcW w:w="1248" w:type="dxa"/>
            <w:tcBorders>
              <w:left w:val="single" w:sz="4" w:space="0" w:color="000000"/>
              <w:bottom w:val="single" w:sz="4" w:space="0" w:color="000000"/>
            </w:tcBorders>
            <w:shd w:val="clear" w:color="auto" w:fill="auto"/>
            <w:vAlign w:val="bottom"/>
          </w:tcPr>
          <w:p w14:paraId="14BF3E43"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auto"/>
            <w:vAlign w:val="bottom"/>
          </w:tcPr>
          <w:p w14:paraId="07C43AD4"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auto"/>
            <w:vAlign w:val="bottom"/>
          </w:tcPr>
          <w:p w14:paraId="0E118A1F" w14:textId="77777777" w:rsidR="00C500C5" w:rsidRDefault="00C500C5" w:rsidP="004B55D7">
            <w:pPr>
              <w:suppressAutoHyphens w:val="0"/>
              <w:spacing w:after="0"/>
              <w:jc w:val="right"/>
              <w:rPr>
                <w:color w:val="000000"/>
                <w:sz w:val="18"/>
                <w:szCs w:val="18"/>
                <w:lang w:val="el-GR" w:eastAsia="el-GR"/>
              </w:rPr>
            </w:pPr>
          </w:p>
        </w:tc>
        <w:tc>
          <w:tcPr>
            <w:tcW w:w="802" w:type="dxa"/>
            <w:gridSpan w:val="2"/>
            <w:tcBorders>
              <w:left w:val="single" w:sz="4" w:space="0" w:color="000000"/>
              <w:bottom w:val="single" w:sz="4" w:space="0" w:color="000000"/>
              <w:right w:val="single" w:sz="4" w:space="0" w:color="000000"/>
            </w:tcBorders>
            <w:shd w:val="clear" w:color="auto" w:fill="auto"/>
            <w:vAlign w:val="bottom"/>
          </w:tcPr>
          <w:p w14:paraId="51EC7617" w14:textId="77777777" w:rsidR="00C500C5" w:rsidRDefault="00C500C5" w:rsidP="004B55D7">
            <w:pPr>
              <w:suppressAutoHyphens w:val="0"/>
              <w:spacing w:after="0"/>
              <w:jc w:val="right"/>
              <w:rPr>
                <w:color w:val="000000"/>
                <w:sz w:val="18"/>
                <w:szCs w:val="18"/>
                <w:lang w:val="el-GR" w:eastAsia="el-GR"/>
              </w:rPr>
            </w:pPr>
          </w:p>
        </w:tc>
      </w:tr>
      <w:tr w:rsidR="00C500C5" w14:paraId="0AB42A70" w14:textId="77777777" w:rsidTr="004B55D7">
        <w:trPr>
          <w:trHeight w:val="255"/>
        </w:trPr>
        <w:tc>
          <w:tcPr>
            <w:tcW w:w="320" w:type="dxa"/>
            <w:tcBorders>
              <w:left w:val="single" w:sz="4" w:space="0" w:color="000000"/>
              <w:bottom w:val="single" w:sz="4" w:space="0" w:color="000000"/>
            </w:tcBorders>
            <w:shd w:val="clear" w:color="auto" w:fill="D9E1F2"/>
            <w:vAlign w:val="bottom"/>
          </w:tcPr>
          <w:p w14:paraId="4E13CF0C" w14:textId="77777777" w:rsidR="00C500C5" w:rsidRDefault="00C500C5" w:rsidP="004B55D7">
            <w:pPr>
              <w:suppressAutoHyphens w:val="0"/>
              <w:spacing w:after="0"/>
              <w:jc w:val="right"/>
            </w:pPr>
            <w:r>
              <w:rPr>
                <w:color w:val="000000"/>
                <w:sz w:val="14"/>
                <w:szCs w:val="14"/>
                <w:lang w:val="el-GR" w:eastAsia="el-GR"/>
              </w:rPr>
              <w:t>9</w:t>
            </w:r>
          </w:p>
        </w:tc>
        <w:tc>
          <w:tcPr>
            <w:tcW w:w="2030" w:type="dxa"/>
            <w:tcBorders>
              <w:left w:val="single" w:sz="4" w:space="0" w:color="000000"/>
              <w:bottom w:val="single" w:sz="4" w:space="0" w:color="000000"/>
            </w:tcBorders>
            <w:shd w:val="clear" w:color="auto" w:fill="D9E1F2"/>
            <w:vAlign w:val="bottom"/>
          </w:tcPr>
          <w:p w14:paraId="68FADCCB" w14:textId="77777777" w:rsidR="00C500C5" w:rsidRDefault="00C500C5" w:rsidP="004B55D7">
            <w:pPr>
              <w:suppressAutoHyphens w:val="0"/>
              <w:spacing w:after="0"/>
              <w:jc w:val="left"/>
            </w:pPr>
            <w:r>
              <w:rPr>
                <w:color w:val="000000"/>
                <w:sz w:val="18"/>
                <w:szCs w:val="18"/>
                <w:lang w:val="el-GR" w:eastAsia="el-GR"/>
              </w:rPr>
              <w:t>Κάδος Απορριμάτων Μπάνιου</w:t>
            </w:r>
          </w:p>
        </w:tc>
        <w:tc>
          <w:tcPr>
            <w:tcW w:w="699" w:type="dxa"/>
            <w:tcBorders>
              <w:left w:val="single" w:sz="4" w:space="0" w:color="000000"/>
              <w:bottom w:val="single" w:sz="4" w:space="0" w:color="000000"/>
            </w:tcBorders>
            <w:shd w:val="clear" w:color="auto" w:fill="D9E1F2"/>
            <w:vAlign w:val="bottom"/>
          </w:tcPr>
          <w:p w14:paraId="7AF544FD" w14:textId="77777777" w:rsidR="00C500C5" w:rsidRDefault="00C500C5" w:rsidP="004B55D7">
            <w:pPr>
              <w:suppressAutoHyphens w:val="0"/>
              <w:spacing w:after="0"/>
              <w:jc w:val="left"/>
            </w:pPr>
            <w:r>
              <w:rPr>
                <w:i/>
                <w:iCs/>
                <w:color w:val="000000"/>
                <w:sz w:val="18"/>
                <w:szCs w:val="18"/>
                <w:lang w:val="el-GR" w:eastAsia="el-GR"/>
              </w:rPr>
              <w:t>τεμάχιο</w:t>
            </w:r>
          </w:p>
        </w:tc>
        <w:tc>
          <w:tcPr>
            <w:tcW w:w="704" w:type="dxa"/>
            <w:tcBorders>
              <w:left w:val="single" w:sz="4" w:space="0" w:color="000000"/>
              <w:bottom w:val="single" w:sz="4" w:space="0" w:color="000000"/>
            </w:tcBorders>
            <w:shd w:val="clear" w:color="auto" w:fill="D9E1F2"/>
            <w:vAlign w:val="bottom"/>
          </w:tcPr>
          <w:p w14:paraId="2E6497AC" w14:textId="77777777" w:rsidR="00C500C5" w:rsidRDefault="00C500C5" w:rsidP="004B55D7">
            <w:pPr>
              <w:suppressAutoHyphens w:val="0"/>
              <w:spacing w:after="0"/>
              <w:jc w:val="right"/>
            </w:pPr>
            <w:r>
              <w:rPr>
                <w:color w:val="000000"/>
                <w:sz w:val="18"/>
                <w:szCs w:val="18"/>
                <w:lang w:val="el-GR" w:eastAsia="el-GR"/>
              </w:rPr>
              <w:t>4</w:t>
            </w:r>
          </w:p>
        </w:tc>
        <w:tc>
          <w:tcPr>
            <w:tcW w:w="703" w:type="dxa"/>
            <w:tcBorders>
              <w:left w:val="single" w:sz="4" w:space="0" w:color="000000"/>
              <w:bottom w:val="single" w:sz="4" w:space="0" w:color="000000"/>
            </w:tcBorders>
            <w:shd w:val="clear" w:color="auto" w:fill="D9E1F2"/>
            <w:vAlign w:val="bottom"/>
          </w:tcPr>
          <w:p w14:paraId="641B5B67" w14:textId="77777777" w:rsidR="00C500C5" w:rsidRDefault="00C500C5" w:rsidP="004B55D7">
            <w:pPr>
              <w:suppressAutoHyphens w:val="0"/>
              <w:spacing w:after="0"/>
              <w:jc w:val="right"/>
            </w:pPr>
            <w:r>
              <w:rPr>
                <w:color w:val="000000"/>
                <w:sz w:val="18"/>
                <w:szCs w:val="18"/>
                <w:lang w:val="el-GR" w:eastAsia="el-GR"/>
              </w:rPr>
              <w:t>12</w:t>
            </w:r>
          </w:p>
        </w:tc>
        <w:tc>
          <w:tcPr>
            <w:tcW w:w="704" w:type="dxa"/>
            <w:tcBorders>
              <w:left w:val="single" w:sz="4" w:space="0" w:color="000000"/>
              <w:bottom w:val="single" w:sz="4" w:space="0" w:color="000000"/>
            </w:tcBorders>
            <w:shd w:val="clear" w:color="auto" w:fill="D9E1F2"/>
            <w:vAlign w:val="bottom"/>
          </w:tcPr>
          <w:p w14:paraId="088E67EC" w14:textId="77777777" w:rsidR="00C500C5" w:rsidRDefault="00C500C5" w:rsidP="004B55D7">
            <w:pPr>
              <w:suppressAutoHyphens w:val="0"/>
              <w:spacing w:after="0"/>
              <w:jc w:val="right"/>
            </w:pPr>
            <w:r>
              <w:rPr>
                <w:color w:val="000000"/>
                <w:sz w:val="18"/>
                <w:szCs w:val="18"/>
                <w:lang w:val="el-GR" w:eastAsia="el-GR"/>
              </w:rPr>
              <w:t>10</w:t>
            </w:r>
          </w:p>
        </w:tc>
        <w:tc>
          <w:tcPr>
            <w:tcW w:w="703" w:type="dxa"/>
            <w:tcBorders>
              <w:left w:val="single" w:sz="4" w:space="0" w:color="000000"/>
              <w:bottom w:val="single" w:sz="4" w:space="0" w:color="000000"/>
            </w:tcBorders>
            <w:shd w:val="clear" w:color="auto" w:fill="D9E1F2"/>
            <w:vAlign w:val="bottom"/>
          </w:tcPr>
          <w:p w14:paraId="5A35729E" w14:textId="77777777" w:rsidR="00C500C5" w:rsidRDefault="00C500C5" w:rsidP="004B55D7">
            <w:pPr>
              <w:suppressAutoHyphens w:val="0"/>
              <w:spacing w:after="0"/>
              <w:jc w:val="right"/>
            </w:pPr>
            <w:r>
              <w:rPr>
                <w:color w:val="000000"/>
                <w:sz w:val="18"/>
                <w:szCs w:val="18"/>
                <w:lang w:val="el-GR" w:eastAsia="el-GR"/>
              </w:rPr>
              <w:t>12</w:t>
            </w:r>
          </w:p>
        </w:tc>
        <w:tc>
          <w:tcPr>
            <w:tcW w:w="738" w:type="dxa"/>
            <w:tcBorders>
              <w:left w:val="single" w:sz="4" w:space="0" w:color="000000"/>
              <w:bottom w:val="single" w:sz="4" w:space="0" w:color="000000"/>
            </w:tcBorders>
            <w:shd w:val="clear" w:color="auto" w:fill="D9E1F2"/>
            <w:vAlign w:val="bottom"/>
          </w:tcPr>
          <w:p w14:paraId="4F7B05D8" w14:textId="77777777" w:rsidR="00C500C5" w:rsidRDefault="00C500C5" w:rsidP="004B55D7">
            <w:pPr>
              <w:suppressAutoHyphens w:val="0"/>
              <w:spacing w:after="0"/>
              <w:jc w:val="right"/>
            </w:pPr>
            <w:r>
              <w:rPr>
                <w:color w:val="000000"/>
                <w:sz w:val="18"/>
                <w:szCs w:val="18"/>
                <w:lang w:val="el-GR" w:eastAsia="el-GR"/>
              </w:rPr>
              <w:t>5</w:t>
            </w:r>
          </w:p>
        </w:tc>
        <w:tc>
          <w:tcPr>
            <w:tcW w:w="664" w:type="dxa"/>
            <w:tcBorders>
              <w:left w:val="single" w:sz="4" w:space="0" w:color="000000"/>
              <w:bottom w:val="single" w:sz="4" w:space="0" w:color="000000"/>
            </w:tcBorders>
            <w:shd w:val="clear" w:color="auto" w:fill="D9E1F2"/>
            <w:vAlign w:val="bottom"/>
          </w:tcPr>
          <w:p w14:paraId="3D9BFF45" w14:textId="77777777" w:rsidR="00C500C5" w:rsidRDefault="00C500C5" w:rsidP="004B55D7">
            <w:pPr>
              <w:suppressAutoHyphens w:val="0"/>
              <w:spacing w:after="0"/>
              <w:jc w:val="right"/>
            </w:pPr>
            <w:r>
              <w:rPr>
                <w:b/>
                <w:bCs/>
                <w:color w:val="000000"/>
                <w:sz w:val="18"/>
                <w:szCs w:val="18"/>
                <w:lang w:val="el-GR" w:eastAsia="el-GR"/>
              </w:rPr>
              <w:t>43</w:t>
            </w:r>
          </w:p>
        </w:tc>
        <w:tc>
          <w:tcPr>
            <w:tcW w:w="745" w:type="dxa"/>
            <w:tcBorders>
              <w:left w:val="single" w:sz="4" w:space="0" w:color="000000"/>
              <w:bottom w:val="single" w:sz="4" w:space="0" w:color="000000"/>
            </w:tcBorders>
            <w:shd w:val="clear" w:color="auto" w:fill="EDEDED"/>
            <w:vAlign w:val="bottom"/>
          </w:tcPr>
          <w:p w14:paraId="249CBEB4" w14:textId="77777777" w:rsidR="00C500C5" w:rsidRDefault="00C500C5" w:rsidP="004B55D7">
            <w:pPr>
              <w:suppressAutoHyphens w:val="0"/>
              <w:spacing w:after="0"/>
              <w:jc w:val="right"/>
            </w:pPr>
          </w:p>
        </w:tc>
        <w:tc>
          <w:tcPr>
            <w:tcW w:w="366" w:type="dxa"/>
            <w:tcBorders>
              <w:left w:val="single" w:sz="4" w:space="0" w:color="000000"/>
              <w:bottom w:val="single" w:sz="4" w:space="0" w:color="000000"/>
            </w:tcBorders>
            <w:shd w:val="clear" w:color="auto" w:fill="D9E1F2"/>
            <w:vAlign w:val="bottom"/>
          </w:tcPr>
          <w:p w14:paraId="2C4CC18E" w14:textId="77777777" w:rsidR="00C500C5" w:rsidRDefault="00C500C5" w:rsidP="004B55D7">
            <w:pPr>
              <w:suppressAutoHyphens w:val="0"/>
              <w:spacing w:after="0"/>
              <w:jc w:val="right"/>
            </w:pPr>
            <w:r>
              <w:rPr>
                <w:color w:val="000000"/>
                <w:sz w:val="18"/>
                <w:szCs w:val="18"/>
                <w:lang w:val="el-GR" w:eastAsia="el-GR"/>
              </w:rPr>
              <w:t>24%</w:t>
            </w:r>
          </w:p>
        </w:tc>
        <w:tc>
          <w:tcPr>
            <w:tcW w:w="958" w:type="dxa"/>
            <w:tcBorders>
              <w:left w:val="single" w:sz="4" w:space="0" w:color="000000"/>
              <w:bottom w:val="single" w:sz="4" w:space="0" w:color="000000"/>
            </w:tcBorders>
            <w:shd w:val="clear" w:color="auto" w:fill="D9E1F2"/>
            <w:vAlign w:val="bottom"/>
          </w:tcPr>
          <w:p w14:paraId="17AA26FA" w14:textId="77777777" w:rsidR="00C500C5" w:rsidRDefault="00C500C5" w:rsidP="004B55D7">
            <w:pPr>
              <w:suppressAutoHyphens w:val="0"/>
              <w:spacing w:after="0"/>
              <w:jc w:val="right"/>
              <w:rPr>
                <w:color w:val="000000"/>
                <w:sz w:val="18"/>
                <w:szCs w:val="18"/>
                <w:lang w:val="el-GR" w:eastAsia="el-GR"/>
              </w:rPr>
            </w:pPr>
          </w:p>
        </w:tc>
        <w:tc>
          <w:tcPr>
            <w:tcW w:w="1156" w:type="dxa"/>
            <w:tcBorders>
              <w:left w:val="single" w:sz="4" w:space="0" w:color="000000"/>
              <w:bottom w:val="single" w:sz="4" w:space="0" w:color="000000"/>
            </w:tcBorders>
            <w:shd w:val="clear" w:color="auto" w:fill="D9E1F2"/>
            <w:vAlign w:val="bottom"/>
          </w:tcPr>
          <w:p w14:paraId="75A5F5BF" w14:textId="77777777" w:rsidR="00C500C5" w:rsidRDefault="00C500C5" w:rsidP="004B55D7">
            <w:pPr>
              <w:suppressAutoHyphens w:val="0"/>
              <w:spacing w:after="0"/>
              <w:jc w:val="right"/>
              <w:rPr>
                <w:color w:val="000000"/>
                <w:sz w:val="18"/>
                <w:szCs w:val="18"/>
                <w:lang w:val="el-GR" w:eastAsia="el-GR"/>
              </w:rPr>
            </w:pPr>
          </w:p>
        </w:tc>
        <w:tc>
          <w:tcPr>
            <w:tcW w:w="1248" w:type="dxa"/>
            <w:tcBorders>
              <w:left w:val="single" w:sz="4" w:space="0" w:color="000000"/>
              <w:bottom w:val="single" w:sz="4" w:space="0" w:color="000000"/>
            </w:tcBorders>
            <w:shd w:val="clear" w:color="auto" w:fill="D9E1F2"/>
            <w:vAlign w:val="bottom"/>
          </w:tcPr>
          <w:p w14:paraId="7AD191AD"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D9E1F2"/>
            <w:vAlign w:val="bottom"/>
          </w:tcPr>
          <w:p w14:paraId="54CE8C43"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D9E1F2"/>
            <w:vAlign w:val="bottom"/>
          </w:tcPr>
          <w:p w14:paraId="12E7CE45" w14:textId="77777777" w:rsidR="00C500C5" w:rsidRDefault="00C500C5" w:rsidP="004B55D7">
            <w:pPr>
              <w:suppressAutoHyphens w:val="0"/>
              <w:spacing w:after="0"/>
              <w:jc w:val="right"/>
              <w:rPr>
                <w:color w:val="000000"/>
                <w:sz w:val="18"/>
                <w:szCs w:val="18"/>
                <w:lang w:val="el-GR" w:eastAsia="el-GR"/>
              </w:rPr>
            </w:pPr>
          </w:p>
        </w:tc>
        <w:tc>
          <w:tcPr>
            <w:tcW w:w="802" w:type="dxa"/>
            <w:gridSpan w:val="2"/>
            <w:tcBorders>
              <w:left w:val="single" w:sz="4" w:space="0" w:color="000000"/>
              <w:bottom w:val="single" w:sz="4" w:space="0" w:color="000000"/>
              <w:right w:val="single" w:sz="4" w:space="0" w:color="000000"/>
            </w:tcBorders>
            <w:shd w:val="clear" w:color="auto" w:fill="D9E1F2"/>
            <w:vAlign w:val="bottom"/>
          </w:tcPr>
          <w:p w14:paraId="61E0DE11" w14:textId="77777777" w:rsidR="00C500C5" w:rsidRDefault="00C500C5" w:rsidP="004B55D7">
            <w:pPr>
              <w:suppressAutoHyphens w:val="0"/>
              <w:spacing w:after="0"/>
              <w:jc w:val="right"/>
              <w:rPr>
                <w:color w:val="000000"/>
                <w:sz w:val="18"/>
                <w:szCs w:val="18"/>
                <w:lang w:val="el-GR" w:eastAsia="el-GR"/>
              </w:rPr>
            </w:pPr>
          </w:p>
        </w:tc>
      </w:tr>
      <w:tr w:rsidR="00C500C5" w14:paraId="61275A37" w14:textId="77777777" w:rsidTr="004B55D7">
        <w:trPr>
          <w:trHeight w:val="480"/>
        </w:trPr>
        <w:tc>
          <w:tcPr>
            <w:tcW w:w="320" w:type="dxa"/>
            <w:tcBorders>
              <w:left w:val="single" w:sz="4" w:space="0" w:color="000000"/>
              <w:bottom w:val="single" w:sz="4" w:space="0" w:color="000000"/>
            </w:tcBorders>
            <w:shd w:val="clear" w:color="auto" w:fill="auto"/>
            <w:vAlign w:val="bottom"/>
          </w:tcPr>
          <w:p w14:paraId="3CCCD29F" w14:textId="77777777" w:rsidR="00C500C5" w:rsidRDefault="00C500C5" w:rsidP="004B55D7">
            <w:pPr>
              <w:suppressAutoHyphens w:val="0"/>
              <w:spacing w:after="0"/>
              <w:jc w:val="right"/>
            </w:pPr>
            <w:r>
              <w:rPr>
                <w:color w:val="000000"/>
                <w:sz w:val="14"/>
                <w:szCs w:val="14"/>
                <w:lang w:val="el-GR" w:eastAsia="el-GR"/>
              </w:rPr>
              <w:t>10</w:t>
            </w:r>
          </w:p>
        </w:tc>
        <w:tc>
          <w:tcPr>
            <w:tcW w:w="2030" w:type="dxa"/>
            <w:tcBorders>
              <w:left w:val="single" w:sz="4" w:space="0" w:color="000000"/>
              <w:bottom w:val="single" w:sz="4" w:space="0" w:color="000000"/>
            </w:tcBorders>
            <w:shd w:val="clear" w:color="auto" w:fill="auto"/>
            <w:vAlign w:val="bottom"/>
          </w:tcPr>
          <w:p w14:paraId="18B8DFA0" w14:textId="77777777" w:rsidR="00C500C5" w:rsidRPr="00DC5AA9" w:rsidRDefault="00C500C5" w:rsidP="004B55D7">
            <w:pPr>
              <w:suppressAutoHyphens w:val="0"/>
              <w:spacing w:after="0"/>
              <w:jc w:val="left"/>
              <w:rPr>
                <w:lang w:val="el-GR"/>
              </w:rPr>
            </w:pPr>
            <w:r>
              <w:rPr>
                <w:color w:val="000000"/>
                <w:sz w:val="18"/>
                <w:szCs w:val="18"/>
                <w:lang w:val="el-GR" w:eastAsia="el-GR"/>
              </w:rPr>
              <w:t>Κάδος μεταλλικός με πεντάλ- 50 λίτρων</w:t>
            </w:r>
          </w:p>
        </w:tc>
        <w:tc>
          <w:tcPr>
            <w:tcW w:w="699" w:type="dxa"/>
            <w:tcBorders>
              <w:left w:val="single" w:sz="4" w:space="0" w:color="000000"/>
              <w:bottom w:val="single" w:sz="4" w:space="0" w:color="000000"/>
            </w:tcBorders>
            <w:shd w:val="clear" w:color="auto" w:fill="auto"/>
            <w:vAlign w:val="bottom"/>
          </w:tcPr>
          <w:p w14:paraId="0767CA01" w14:textId="77777777" w:rsidR="00C500C5" w:rsidRDefault="00C500C5" w:rsidP="004B55D7">
            <w:pPr>
              <w:suppressAutoHyphens w:val="0"/>
              <w:spacing w:after="0"/>
              <w:jc w:val="left"/>
            </w:pPr>
            <w:r>
              <w:rPr>
                <w:color w:val="000000"/>
                <w:sz w:val="18"/>
                <w:szCs w:val="18"/>
                <w:lang w:val="el-GR" w:eastAsia="el-GR"/>
              </w:rPr>
              <w:t>τεμάχιο</w:t>
            </w:r>
          </w:p>
        </w:tc>
        <w:tc>
          <w:tcPr>
            <w:tcW w:w="704" w:type="dxa"/>
            <w:tcBorders>
              <w:left w:val="single" w:sz="4" w:space="0" w:color="000000"/>
              <w:bottom w:val="single" w:sz="4" w:space="0" w:color="000000"/>
            </w:tcBorders>
            <w:shd w:val="clear" w:color="auto" w:fill="auto"/>
            <w:vAlign w:val="bottom"/>
          </w:tcPr>
          <w:p w14:paraId="33BD49C7" w14:textId="77777777" w:rsidR="00C500C5" w:rsidRDefault="00C500C5" w:rsidP="004B55D7">
            <w:pPr>
              <w:suppressAutoHyphens w:val="0"/>
              <w:spacing w:after="0"/>
              <w:jc w:val="right"/>
            </w:pPr>
            <w:r>
              <w:rPr>
                <w:color w:val="000000"/>
                <w:sz w:val="18"/>
                <w:szCs w:val="18"/>
                <w:lang w:val="el-GR" w:eastAsia="el-GR"/>
              </w:rPr>
              <w:t>0</w:t>
            </w:r>
          </w:p>
        </w:tc>
        <w:tc>
          <w:tcPr>
            <w:tcW w:w="703" w:type="dxa"/>
            <w:tcBorders>
              <w:left w:val="single" w:sz="4" w:space="0" w:color="000000"/>
              <w:bottom w:val="single" w:sz="4" w:space="0" w:color="000000"/>
            </w:tcBorders>
            <w:shd w:val="clear" w:color="auto" w:fill="auto"/>
            <w:vAlign w:val="bottom"/>
          </w:tcPr>
          <w:p w14:paraId="7FC420B8" w14:textId="77777777" w:rsidR="00C500C5" w:rsidRDefault="00C500C5" w:rsidP="004B55D7">
            <w:pPr>
              <w:suppressAutoHyphens w:val="0"/>
              <w:spacing w:after="0"/>
              <w:jc w:val="right"/>
            </w:pPr>
            <w:r>
              <w:rPr>
                <w:color w:val="000000"/>
                <w:sz w:val="18"/>
                <w:szCs w:val="18"/>
                <w:lang w:val="el-GR" w:eastAsia="el-GR"/>
              </w:rPr>
              <w:t>4</w:t>
            </w:r>
          </w:p>
        </w:tc>
        <w:tc>
          <w:tcPr>
            <w:tcW w:w="704" w:type="dxa"/>
            <w:tcBorders>
              <w:left w:val="single" w:sz="4" w:space="0" w:color="000000"/>
              <w:bottom w:val="single" w:sz="4" w:space="0" w:color="000000"/>
            </w:tcBorders>
            <w:shd w:val="clear" w:color="auto" w:fill="auto"/>
            <w:vAlign w:val="bottom"/>
          </w:tcPr>
          <w:p w14:paraId="22283359" w14:textId="77777777" w:rsidR="00C500C5" w:rsidRDefault="00C500C5" w:rsidP="004B55D7">
            <w:pPr>
              <w:suppressAutoHyphens w:val="0"/>
              <w:spacing w:after="0"/>
              <w:jc w:val="right"/>
            </w:pPr>
            <w:r>
              <w:rPr>
                <w:color w:val="000000"/>
                <w:sz w:val="18"/>
                <w:szCs w:val="18"/>
                <w:lang w:val="el-GR" w:eastAsia="el-GR"/>
              </w:rPr>
              <w:t>20</w:t>
            </w:r>
          </w:p>
        </w:tc>
        <w:tc>
          <w:tcPr>
            <w:tcW w:w="703" w:type="dxa"/>
            <w:tcBorders>
              <w:left w:val="single" w:sz="4" w:space="0" w:color="000000"/>
              <w:bottom w:val="single" w:sz="4" w:space="0" w:color="000000"/>
            </w:tcBorders>
            <w:shd w:val="clear" w:color="auto" w:fill="auto"/>
            <w:vAlign w:val="bottom"/>
          </w:tcPr>
          <w:p w14:paraId="7B46A496" w14:textId="77777777" w:rsidR="00C500C5" w:rsidRDefault="00C500C5" w:rsidP="004B55D7">
            <w:pPr>
              <w:suppressAutoHyphens w:val="0"/>
              <w:spacing w:after="0"/>
              <w:jc w:val="right"/>
            </w:pPr>
            <w:r>
              <w:rPr>
                <w:color w:val="000000"/>
                <w:sz w:val="18"/>
                <w:szCs w:val="18"/>
                <w:lang w:val="el-GR" w:eastAsia="el-GR"/>
              </w:rPr>
              <w:t>0</w:t>
            </w:r>
          </w:p>
        </w:tc>
        <w:tc>
          <w:tcPr>
            <w:tcW w:w="738" w:type="dxa"/>
            <w:tcBorders>
              <w:left w:val="single" w:sz="4" w:space="0" w:color="000000"/>
              <w:bottom w:val="single" w:sz="4" w:space="0" w:color="000000"/>
            </w:tcBorders>
            <w:shd w:val="clear" w:color="auto" w:fill="auto"/>
            <w:vAlign w:val="bottom"/>
          </w:tcPr>
          <w:p w14:paraId="602504BA" w14:textId="77777777" w:rsidR="00C500C5" w:rsidRDefault="00C500C5" w:rsidP="004B55D7">
            <w:pPr>
              <w:suppressAutoHyphens w:val="0"/>
              <w:spacing w:after="0"/>
              <w:jc w:val="right"/>
            </w:pPr>
            <w:r>
              <w:rPr>
                <w:color w:val="000000"/>
                <w:sz w:val="18"/>
                <w:szCs w:val="18"/>
                <w:lang w:val="el-GR" w:eastAsia="el-GR"/>
              </w:rPr>
              <w:t>2</w:t>
            </w:r>
          </w:p>
        </w:tc>
        <w:tc>
          <w:tcPr>
            <w:tcW w:w="664" w:type="dxa"/>
            <w:tcBorders>
              <w:left w:val="single" w:sz="4" w:space="0" w:color="000000"/>
              <w:bottom w:val="single" w:sz="4" w:space="0" w:color="000000"/>
            </w:tcBorders>
            <w:shd w:val="clear" w:color="auto" w:fill="auto"/>
            <w:vAlign w:val="bottom"/>
          </w:tcPr>
          <w:p w14:paraId="073345B1" w14:textId="77777777" w:rsidR="00C500C5" w:rsidRDefault="00C500C5" w:rsidP="004B55D7">
            <w:pPr>
              <w:suppressAutoHyphens w:val="0"/>
              <w:spacing w:after="0"/>
              <w:jc w:val="right"/>
            </w:pPr>
            <w:r>
              <w:rPr>
                <w:b/>
                <w:bCs/>
                <w:color w:val="000000"/>
                <w:sz w:val="18"/>
                <w:szCs w:val="18"/>
                <w:lang w:val="el-GR" w:eastAsia="el-GR"/>
              </w:rPr>
              <w:t>26</w:t>
            </w:r>
          </w:p>
        </w:tc>
        <w:tc>
          <w:tcPr>
            <w:tcW w:w="745" w:type="dxa"/>
            <w:tcBorders>
              <w:left w:val="single" w:sz="4" w:space="0" w:color="000000"/>
              <w:bottom w:val="single" w:sz="4" w:space="0" w:color="000000"/>
            </w:tcBorders>
            <w:shd w:val="clear" w:color="auto" w:fill="EDEDED"/>
            <w:vAlign w:val="bottom"/>
          </w:tcPr>
          <w:p w14:paraId="55053CEA" w14:textId="77777777" w:rsidR="00C500C5" w:rsidRDefault="00C500C5" w:rsidP="004B55D7">
            <w:pPr>
              <w:suppressAutoHyphens w:val="0"/>
              <w:spacing w:after="0"/>
              <w:jc w:val="right"/>
            </w:pPr>
          </w:p>
        </w:tc>
        <w:tc>
          <w:tcPr>
            <w:tcW w:w="366" w:type="dxa"/>
            <w:tcBorders>
              <w:left w:val="single" w:sz="4" w:space="0" w:color="000000"/>
              <w:bottom w:val="single" w:sz="4" w:space="0" w:color="000000"/>
            </w:tcBorders>
            <w:shd w:val="clear" w:color="auto" w:fill="auto"/>
            <w:vAlign w:val="bottom"/>
          </w:tcPr>
          <w:p w14:paraId="44FEBDE4" w14:textId="77777777" w:rsidR="00C500C5" w:rsidRDefault="00C500C5" w:rsidP="004B55D7">
            <w:pPr>
              <w:suppressAutoHyphens w:val="0"/>
              <w:spacing w:after="0"/>
              <w:jc w:val="right"/>
            </w:pPr>
            <w:r>
              <w:rPr>
                <w:color w:val="000000"/>
                <w:sz w:val="18"/>
                <w:szCs w:val="18"/>
                <w:lang w:val="el-GR" w:eastAsia="el-GR"/>
              </w:rPr>
              <w:t>24%</w:t>
            </w:r>
          </w:p>
        </w:tc>
        <w:tc>
          <w:tcPr>
            <w:tcW w:w="958" w:type="dxa"/>
            <w:tcBorders>
              <w:left w:val="single" w:sz="4" w:space="0" w:color="000000"/>
              <w:bottom w:val="single" w:sz="4" w:space="0" w:color="000000"/>
            </w:tcBorders>
            <w:shd w:val="clear" w:color="auto" w:fill="auto"/>
            <w:vAlign w:val="bottom"/>
          </w:tcPr>
          <w:p w14:paraId="7BC7A858" w14:textId="77777777" w:rsidR="00C500C5" w:rsidRDefault="00C500C5" w:rsidP="004B55D7">
            <w:pPr>
              <w:suppressAutoHyphens w:val="0"/>
              <w:spacing w:after="0"/>
              <w:jc w:val="right"/>
              <w:rPr>
                <w:color w:val="000000"/>
                <w:sz w:val="18"/>
                <w:szCs w:val="18"/>
                <w:lang w:val="el-GR" w:eastAsia="el-GR"/>
              </w:rPr>
            </w:pPr>
          </w:p>
        </w:tc>
        <w:tc>
          <w:tcPr>
            <w:tcW w:w="1156" w:type="dxa"/>
            <w:tcBorders>
              <w:left w:val="single" w:sz="4" w:space="0" w:color="000000"/>
              <w:bottom w:val="single" w:sz="4" w:space="0" w:color="000000"/>
            </w:tcBorders>
            <w:shd w:val="clear" w:color="auto" w:fill="auto"/>
            <w:vAlign w:val="bottom"/>
          </w:tcPr>
          <w:p w14:paraId="359233FA" w14:textId="77777777" w:rsidR="00C500C5" w:rsidRDefault="00C500C5" w:rsidP="004B55D7">
            <w:pPr>
              <w:suppressAutoHyphens w:val="0"/>
              <w:spacing w:after="0"/>
              <w:jc w:val="right"/>
              <w:rPr>
                <w:color w:val="000000"/>
                <w:sz w:val="18"/>
                <w:szCs w:val="18"/>
                <w:lang w:val="el-GR" w:eastAsia="el-GR"/>
              </w:rPr>
            </w:pPr>
          </w:p>
        </w:tc>
        <w:tc>
          <w:tcPr>
            <w:tcW w:w="1248" w:type="dxa"/>
            <w:tcBorders>
              <w:left w:val="single" w:sz="4" w:space="0" w:color="000000"/>
              <w:bottom w:val="single" w:sz="4" w:space="0" w:color="000000"/>
            </w:tcBorders>
            <w:shd w:val="clear" w:color="auto" w:fill="auto"/>
            <w:vAlign w:val="bottom"/>
          </w:tcPr>
          <w:p w14:paraId="44E0C8F9"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auto"/>
            <w:vAlign w:val="bottom"/>
          </w:tcPr>
          <w:p w14:paraId="7E8AD969"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auto"/>
            <w:vAlign w:val="bottom"/>
          </w:tcPr>
          <w:p w14:paraId="2FC392FF" w14:textId="77777777" w:rsidR="00C500C5" w:rsidRDefault="00C500C5" w:rsidP="004B55D7">
            <w:pPr>
              <w:suppressAutoHyphens w:val="0"/>
              <w:spacing w:after="0"/>
              <w:jc w:val="right"/>
              <w:rPr>
                <w:color w:val="000000"/>
                <w:sz w:val="18"/>
                <w:szCs w:val="18"/>
                <w:lang w:val="el-GR" w:eastAsia="el-GR"/>
              </w:rPr>
            </w:pPr>
          </w:p>
        </w:tc>
        <w:tc>
          <w:tcPr>
            <w:tcW w:w="802" w:type="dxa"/>
            <w:gridSpan w:val="2"/>
            <w:tcBorders>
              <w:left w:val="single" w:sz="4" w:space="0" w:color="000000"/>
              <w:bottom w:val="single" w:sz="4" w:space="0" w:color="000000"/>
              <w:right w:val="single" w:sz="4" w:space="0" w:color="000000"/>
            </w:tcBorders>
            <w:shd w:val="clear" w:color="auto" w:fill="auto"/>
            <w:vAlign w:val="bottom"/>
          </w:tcPr>
          <w:p w14:paraId="7CEB123B" w14:textId="77777777" w:rsidR="00C500C5" w:rsidRDefault="00C500C5" w:rsidP="004B55D7">
            <w:pPr>
              <w:suppressAutoHyphens w:val="0"/>
              <w:spacing w:after="0"/>
              <w:jc w:val="right"/>
              <w:rPr>
                <w:color w:val="000000"/>
                <w:sz w:val="18"/>
                <w:szCs w:val="18"/>
                <w:lang w:val="el-GR" w:eastAsia="el-GR"/>
              </w:rPr>
            </w:pPr>
          </w:p>
        </w:tc>
      </w:tr>
      <w:tr w:rsidR="00C500C5" w14:paraId="06851D6C" w14:textId="77777777" w:rsidTr="004B55D7">
        <w:trPr>
          <w:trHeight w:val="480"/>
        </w:trPr>
        <w:tc>
          <w:tcPr>
            <w:tcW w:w="320" w:type="dxa"/>
            <w:tcBorders>
              <w:left w:val="single" w:sz="4" w:space="0" w:color="000000"/>
              <w:bottom w:val="single" w:sz="4" w:space="0" w:color="000000"/>
            </w:tcBorders>
            <w:shd w:val="clear" w:color="auto" w:fill="D9E1F2"/>
            <w:vAlign w:val="bottom"/>
          </w:tcPr>
          <w:p w14:paraId="3DBCE8B1" w14:textId="77777777" w:rsidR="00C500C5" w:rsidRDefault="00C500C5" w:rsidP="004B55D7">
            <w:pPr>
              <w:suppressAutoHyphens w:val="0"/>
              <w:spacing w:after="0"/>
              <w:jc w:val="right"/>
            </w:pPr>
            <w:r>
              <w:rPr>
                <w:color w:val="000000"/>
                <w:sz w:val="14"/>
                <w:szCs w:val="14"/>
                <w:lang w:val="el-GR" w:eastAsia="el-GR"/>
              </w:rPr>
              <w:t>11</w:t>
            </w:r>
          </w:p>
        </w:tc>
        <w:tc>
          <w:tcPr>
            <w:tcW w:w="2030" w:type="dxa"/>
            <w:tcBorders>
              <w:left w:val="single" w:sz="4" w:space="0" w:color="000000"/>
              <w:bottom w:val="single" w:sz="4" w:space="0" w:color="000000"/>
            </w:tcBorders>
            <w:shd w:val="clear" w:color="auto" w:fill="D9E1F2"/>
            <w:vAlign w:val="bottom"/>
          </w:tcPr>
          <w:p w14:paraId="133799AF" w14:textId="77777777" w:rsidR="00C500C5" w:rsidRPr="00DC5AA9" w:rsidRDefault="00C500C5" w:rsidP="004B55D7">
            <w:pPr>
              <w:suppressAutoHyphens w:val="0"/>
              <w:spacing w:after="0"/>
              <w:jc w:val="left"/>
              <w:rPr>
                <w:lang w:val="el-GR"/>
              </w:rPr>
            </w:pPr>
            <w:r>
              <w:rPr>
                <w:color w:val="000000"/>
                <w:sz w:val="18"/>
                <w:szCs w:val="18"/>
                <w:lang w:val="el-GR" w:eastAsia="el-GR"/>
              </w:rPr>
              <w:t>Κάδος μεταλλικός με πεντάλ- 70 λίτρων</w:t>
            </w:r>
          </w:p>
        </w:tc>
        <w:tc>
          <w:tcPr>
            <w:tcW w:w="699" w:type="dxa"/>
            <w:tcBorders>
              <w:left w:val="single" w:sz="4" w:space="0" w:color="000000"/>
              <w:bottom w:val="single" w:sz="4" w:space="0" w:color="000000"/>
            </w:tcBorders>
            <w:shd w:val="clear" w:color="auto" w:fill="D9E1F2"/>
            <w:vAlign w:val="bottom"/>
          </w:tcPr>
          <w:p w14:paraId="570F77B5" w14:textId="77777777" w:rsidR="00C500C5" w:rsidRDefault="00C500C5" w:rsidP="004B55D7">
            <w:pPr>
              <w:suppressAutoHyphens w:val="0"/>
              <w:spacing w:after="0"/>
              <w:jc w:val="left"/>
            </w:pPr>
            <w:r>
              <w:rPr>
                <w:i/>
                <w:iCs/>
                <w:color w:val="000000"/>
                <w:sz w:val="18"/>
                <w:szCs w:val="18"/>
                <w:lang w:val="el-GR" w:eastAsia="el-GR"/>
              </w:rPr>
              <w:t>τεμάχιο</w:t>
            </w:r>
          </w:p>
        </w:tc>
        <w:tc>
          <w:tcPr>
            <w:tcW w:w="704" w:type="dxa"/>
            <w:tcBorders>
              <w:left w:val="single" w:sz="4" w:space="0" w:color="000000"/>
              <w:bottom w:val="single" w:sz="4" w:space="0" w:color="000000"/>
            </w:tcBorders>
            <w:shd w:val="clear" w:color="auto" w:fill="D9E1F2"/>
            <w:vAlign w:val="bottom"/>
          </w:tcPr>
          <w:p w14:paraId="0770503F" w14:textId="77777777" w:rsidR="00C500C5" w:rsidRDefault="00C500C5" w:rsidP="004B55D7">
            <w:pPr>
              <w:suppressAutoHyphens w:val="0"/>
              <w:spacing w:after="0"/>
              <w:jc w:val="right"/>
            </w:pPr>
            <w:r>
              <w:rPr>
                <w:color w:val="000000"/>
                <w:sz w:val="18"/>
                <w:szCs w:val="18"/>
                <w:lang w:val="el-GR" w:eastAsia="el-GR"/>
              </w:rPr>
              <w:t>2</w:t>
            </w:r>
          </w:p>
        </w:tc>
        <w:tc>
          <w:tcPr>
            <w:tcW w:w="703" w:type="dxa"/>
            <w:tcBorders>
              <w:left w:val="single" w:sz="4" w:space="0" w:color="000000"/>
              <w:bottom w:val="single" w:sz="4" w:space="0" w:color="000000"/>
            </w:tcBorders>
            <w:shd w:val="clear" w:color="auto" w:fill="D9E1F2"/>
            <w:vAlign w:val="bottom"/>
          </w:tcPr>
          <w:p w14:paraId="7AC32D2B" w14:textId="77777777" w:rsidR="00C500C5" w:rsidRDefault="00C500C5" w:rsidP="004B55D7">
            <w:pPr>
              <w:suppressAutoHyphens w:val="0"/>
              <w:spacing w:after="0"/>
              <w:jc w:val="left"/>
            </w:pPr>
            <w:r>
              <w:rPr>
                <w:color w:val="000000"/>
                <w:sz w:val="18"/>
                <w:szCs w:val="18"/>
                <w:lang w:val="el-GR" w:eastAsia="el-GR"/>
              </w:rPr>
              <w:t> </w:t>
            </w:r>
          </w:p>
        </w:tc>
        <w:tc>
          <w:tcPr>
            <w:tcW w:w="704" w:type="dxa"/>
            <w:tcBorders>
              <w:left w:val="single" w:sz="4" w:space="0" w:color="000000"/>
              <w:bottom w:val="single" w:sz="4" w:space="0" w:color="000000"/>
            </w:tcBorders>
            <w:shd w:val="clear" w:color="auto" w:fill="D9E1F2"/>
            <w:vAlign w:val="bottom"/>
          </w:tcPr>
          <w:p w14:paraId="2CA8B1E0" w14:textId="77777777" w:rsidR="00C500C5" w:rsidRDefault="00C500C5" w:rsidP="004B55D7">
            <w:pPr>
              <w:suppressAutoHyphens w:val="0"/>
              <w:spacing w:after="0"/>
              <w:jc w:val="right"/>
            </w:pPr>
            <w:r>
              <w:rPr>
                <w:color w:val="000000"/>
                <w:sz w:val="18"/>
                <w:szCs w:val="18"/>
                <w:lang w:val="el-GR" w:eastAsia="el-GR"/>
              </w:rPr>
              <w:t>0</w:t>
            </w:r>
          </w:p>
        </w:tc>
        <w:tc>
          <w:tcPr>
            <w:tcW w:w="703" w:type="dxa"/>
            <w:tcBorders>
              <w:left w:val="single" w:sz="4" w:space="0" w:color="000000"/>
              <w:bottom w:val="single" w:sz="4" w:space="0" w:color="000000"/>
            </w:tcBorders>
            <w:shd w:val="clear" w:color="auto" w:fill="D9E1F2"/>
            <w:vAlign w:val="bottom"/>
          </w:tcPr>
          <w:p w14:paraId="5EBC9D8A" w14:textId="77777777" w:rsidR="00C500C5" w:rsidRDefault="00C500C5" w:rsidP="004B55D7">
            <w:pPr>
              <w:suppressAutoHyphens w:val="0"/>
              <w:spacing w:after="0"/>
              <w:jc w:val="right"/>
            </w:pPr>
            <w:r>
              <w:rPr>
                <w:color w:val="000000"/>
                <w:sz w:val="18"/>
                <w:szCs w:val="18"/>
                <w:lang w:val="el-GR" w:eastAsia="el-GR"/>
              </w:rPr>
              <w:t>0</w:t>
            </w:r>
          </w:p>
        </w:tc>
        <w:tc>
          <w:tcPr>
            <w:tcW w:w="738" w:type="dxa"/>
            <w:tcBorders>
              <w:left w:val="single" w:sz="4" w:space="0" w:color="000000"/>
              <w:bottom w:val="single" w:sz="4" w:space="0" w:color="000000"/>
            </w:tcBorders>
            <w:shd w:val="clear" w:color="auto" w:fill="D9E1F2"/>
            <w:vAlign w:val="bottom"/>
          </w:tcPr>
          <w:p w14:paraId="04F495B2" w14:textId="77777777" w:rsidR="00C500C5" w:rsidRDefault="00C500C5" w:rsidP="004B55D7">
            <w:pPr>
              <w:suppressAutoHyphens w:val="0"/>
              <w:spacing w:after="0"/>
              <w:jc w:val="left"/>
            </w:pPr>
            <w:r>
              <w:rPr>
                <w:color w:val="000000"/>
                <w:sz w:val="18"/>
                <w:szCs w:val="18"/>
                <w:lang w:val="el-GR" w:eastAsia="el-GR"/>
              </w:rPr>
              <w:t> </w:t>
            </w:r>
          </w:p>
        </w:tc>
        <w:tc>
          <w:tcPr>
            <w:tcW w:w="664" w:type="dxa"/>
            <w:tcBorders>
              <w:left w:val="single" w:sz="4" w:space="0" w:color="000000"/>
              <w:bottom w:val="single" w:sz="4" w:space="0" w:color="000000"/>
            </w:tcBorders>
            <w:shd w:val="clear" w:color="auto" w:fill="D9E1F2"/>
            <w:vAlign w:val="bottom"/>
          </w:tcPr>
          <w:p w14:paraId="361F89FB" w14:textId="77777777" w:rsidR="00C500C5" w:rsidRDefault="00C500C5" w:rsidP="004B55D7">
            <w:pPr>
              <w:suppressAutoHyphens w:val="0"/>
              <w:spacing w:after="0"/>
              <w:jc w:val="right"/>
            </w:pPr>
            <w:r>
              <w:rPr>
                <w:b/>
                <w:bCs/>
                <w:color w:val="000000"/>
                <w:sz w:val="18"/>
                <w:szCs w:val="18"/>
                <w:lang w:val="el-GR" w:eastAsia="el-GR"/>
              </w:rPr>
              <w:t>2</w:t>
            </w:r>
          </w:p>
        </w:tc>
        <w:tc>
          <w:tcPr>
            <w:tcW w:w="745" w:type="dxa"/>
            <w:tcBorders>
              <w:left w:val="single" w:sz="4" w:space="0" w:color="000000"/>
              <w:bottom w:val="single" w:sz="4" w:space="0" w:color="000000"/>
            </w:tcBorders>
            <w:shd w:val="clear" w:color="auto" w:fill="EDEDED"/>
            <w:vAlign w:val="bottom"/>
          </w:tcPr>
          <w:p w14:paraId="72FD447D" w14:textId="77777777" w:rsidR="00C500C5" w:rsidRDefault="00C500C5" w:rsidP="004B55D7">
            <w:pPr>
              <w:suppressAutoHyphens w:val="0"/>
              <w:spacing w:after="0"/>
              <w:jc w:val="right"/>
            </w:pPr>
          </w:p>
        </w:tc>
        <w:tc>
          <w:tcPr>
            <w:tcW w:w="366" w:type="dxa"/>
            <w:tcBorders>
              <w:left w:val="single" w:sz="4" w:space="0" w:color="000000"/>
              <w:bottom w:val="single" w:sz="4" w:space="0" w:color="000000"/>
            </w:tcBorders>
            <w:shd w:val="clear" w:color="auto" w:fill="D9E1F2"/>
            <w:vAlign w:val="bottom"/>
          </w:tcPr>
          <w:p w14:paraId="7939553C" w14:textId="77777777" w:rsidR="00C500C5" w:rsidRDefault="00C500C5" w:rsidP="004B55D7">
            <w:pPr>
              <w:suppressAutoHyphens w:val="0"/>
              <w:spacing w:after="0"/>
              <w:jc w:val="right"/>
            </w:pPr>
            <w:r>
              <w:rPr>
                <w:color w:val="000000"/>
                <w:sz w:val="18"/>
                <w:szCs w:val="18"/>
                <w:lang w:val="el-GR" w:eastAsia="el-GR"/>
              </w:rPr>
              <w:t>24%</w:t>
            </w:r>
          </w:p>
        </w:tc>
        <w:tc>
          <w:tcPr>
            <w:tcW w:w="958" w:type="dxa"/>
            <w:tcBorders>
              <w:left w:val="single" w:sz="4" w:space="0" w:color="000000"/>
              <w:bottom w:val="single" w:sz="4" w:space="0" w:color="000000"/>
            </w:tcBorders>
            <w:shd w:val="clear" w:color="auto" w:fill="D9E1F2"/>
            <w:vAlign w:val="bottom"/>
          </w:tcPr>
          <w:p w14:paraId="2787D94E" w14:textId="77777777" w:rsidR="00C500C5" w:rsidRDefault="00C500C5" w:rsidP="004B55D7">
            <w:pPr>
              <w:suppressAutoHyphens w:val="0"/>
              <w:spacing w:after="0"/>
              <w:jc w:val="right"/>
              <w:rPr>
                <w:color w:val="000000"/>
                <w:sz w:val="18"/>
                <w:szCs w:val="18"/>
                <w:lang w:val="el-GR" w:eastAsia="el-GR"/>
              </w:rPr>
            </w:pPr>
          </w:p>
        </w:tc>
        <w:tc>
          <w:tcPr>
            <w:tcW w:w="1156" w:type="dxa"/>
            <w:tcBorders>
              <w:left w:val="single" w:sz="4" w:space="0" w:color="000000"/>
              <w:bottom w:val="single" w:sz="4" w:space="0" w:color="000000"/>
            </w:tcBorders>
            <w:shd w:val="clear" w:color="auto" w:fill="D9E1F2"/>
            <w:vAlign w:val="bottom"/>
          </w:tcPr>
          <w:p w14:paraId="21A85E94" w14:textId="77777777" w:rsidR="00C500C5" w:rsidRDefault="00C500C5" w:rsidP="004B55D7">
            <w:pPr>
              <w:suppressAutoHyphens w:val="0"/>
              <w:spacing w:after="0"/>
              <w:jc w:val="right"/>
              <w:rPr>
                <w:color w:val="000000"/>
                <w:sz w:val="18"/>
                <w:szCs w:val="18"/>
                <w:lang w:val="el-GR" w:eastAsia="el-GR"/>
              </w:rPr>
            </w:pPr>
          </w:p>
        </w:tc>
        <w:tc>
          <w:tcPr>
            <w:tcW w:w="1248" w:type="dxa"/>
            <w:tcBorders>
              <w:left w:val="single" w:sz="4" w:space="0" w:color="000000"/>
              <w:bottom w:val="single" w:sz="4" w:space="0" w:color="000000"/>
            </w:tcBorders>
            <w:shd w:val="clear" w:color="auto" w:fill="D9E1F2"/>
            <w:vAlign w:val="bottom"/>
          </w:tcPr>
          <w:p w14:paraId="5341140E"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D9E1F2"/>
            <w:vAlign w:val="bottom"/>
          </w:tcPr>
          <w:p w14:paraId="02AB3116"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D9E1F2"/>
            <w:vAlign w:val="bottom"/>
          </w:tcPr>
          <w:p w14:paraId="7C86BDDB" w14:textId="77777777" w:rsidR="00C500C5" w:rsidRDefault="00C500C5" w:rsidP="004B55D7">
            <w:pPr>
              <w:suppressAutoHyphens w:val="0"/>
              <w:spacing w:after="0"/>
              <w:jc w:val="right"/>
              <w:rPr>
                <w:color w:val="000000"/>
                <w:sz w:val="18"/>
                <w:szCs w:val="18"/>
                <w:lang w:val="el-GR" w:eastAsia="el-GR"/>
              </w:rPr>
            </w:pPr>
          </w:p>
        </w:tc>
        <w:tc>
          <w:tcPr>
            <w:tcW w:w="802" w:type="dxa"/>
            <w:gridSpan w:val="2"/>
            <w:tcBorders>
              <w:left w:val="single" w:sz="4" w:space="0" w:color="000000"/>
              <w:bottom w:val="single" w:sz="4" w:space="0" w:color="000000"/>
              <w:right w:val="single" w:sz="4" w:space="0" w:color="000000"/>
            </w:tcBorders>
            <w:shd w:val="clear" w:color="auto" w:fill="D9E1F2"/>
            <w:vAlign w:val="bottom"/>
          </w:tcPr>
          <w:p w14:paraId="582E627C" w14:textId="77777777" w:rsidR="00C500C5" w:rsidRDefault="00C500C5" w:rsidP="004B55D7">
            <w:pPr>
              <w:suppressAutoHyphens w:val="0"/>
              <w:spacing w:after="0"/>
              <w:jc w:val="right"/>
              <w:rPr>
                <w:color w:val="000000"/>
                <w:sz w:val="18"/>
                <w:szCs w:val="18"/>
                <w:lang w:val="el-GR" w:eastAsia="el-GR"/>
              </w:rPr>
            </w:pPr>
          </w:p>
        </w:tc>
      </w:tr>
      <w:tr w:rsidR="00C500C5" w14:paraId="23D5CCAF" w14:textId="77777777" w:rsidTr="004B55D7">
        <w:trPr>
          <w:trHeight w:val="480"/>
        </w:trPr>
        <w:tc>
          <w:tcPr>
            <w:tcW w:w="320" w:type="dxa"/>
            <w:tcBorders>
              <w:left w:val="single" w:sz="4" w:space="0" w:color="000000"/>
              <w:bottom w:val="single" w:sz="4" w:space="0" w:color="000000"/>
            </w:tcBorders>
            <w:shd w:val="clear" w:color="auto" w:fill="auto"/>
            <w:vAlign w:val="bottom"/>
          </w:tcPr>
          <w:p w14:paraId="3BC65AB4" w14:textId="77777777" w:rsidR="00C500C5" w:rsidRDefault="00C500C5" w:rsidP="004B55D7">
            <w:pPr>
              <w:suppressAutoHyphens w:val="0"/>
              <w:spacing w:after="0"/>
              <w:jc w:val="right"/>
            </w:pPr>
            <w:r>
              <w:rPr>
                <w:color w:val="000000"/>
                <w:sz w:val="14"/>
                <w:szCs w:val="14"/>
                <w:lang w:val="el-GR" w:eastAsia="el-GR"/>
              </w:rPr>
              <w:t>12</w:t>
            </w:r>
          </w:p>
        </w:tc>
        <w:tc>
          <w:tcPr>
            <w:tcW w:w="2030" w:type="dxa"/>
            <w:tcBorders>
              <w:left w:val="single" w:sz="4" w:space="0" w:color="000000"/>
              <w:bottom w:val="single" w:sz="4" w:space="0" w:color="000000"/>
            </w:tcBorders>
            <w:shd w:val="clear" w:color="auto" w:fill="auto"/>
            <w:vAlign w:val="bottom"/>
          </w:tcPr>
          <w:p w14:paraId="43927425" w14:textId="77777777" w:rsidR="00C500C5" w:rsidRPr="00DC5AA9" w:rsidRDefault="00C500C5" w:rsidP="004B55D7">
            <w:pPr>
              <w:suppressAutoHyphens w:val="0"/>
              <w:spacing w:after="0"/>
              <w:jc w:val="left"/>
              <w:rPr>
                <w:lang w:val="el-GR"/>
              </w:rPr>
            </w:pPr>
            <w:r>
              <w:rPr>
                <w:color w:val="000000"/>
                <w:sz w:val="18"/>
                <w:szCs w:val="18"/>
                <w:lang w:val="el-GR" w:eastAsia="el-GR"/>
              </w:rPr>
              <w:t>Κάδος πλαστικός με πεντάλ- 50 λίτρων</w:t>
            </w:r>
          </w:p>
        </w:tc>
        <w:tc>
          <w:tcPr>
            <w:tcW w:w="699" w:type="dxa"/>
            <w:tcBorders>
              <w:left w:val="single" w:sz="4" w:space="0" w:color="000000"/>
              <w:bottom w:val="single" w:sz="4" w:space="0" w:color="000000"/>
            </w:tcBorders>
            <w:shd w:val="clear" w:color="auto" w:fill="auto"/>
            <w:vAlign w:val="bottom"/>
          </w:tcPr>
          <w:p w14:paraId="647E9797" w14:textId="77777777" w:rsidR="00C500C5" w:rsidRDefault="00C500C5" w:rsidP="004B55D7">
            <w:pPr>
              <w:suppressAutoHyphens w:val="0"/>
              <w:spacing w:after="0"/>
              <w:jc w:val="left"/>
            </w:pPr>
            <w:r>
              <w:rPr>
                <w:i/>
                <w:iCs/>
                <w:color w:val="000000"/>
                <w:sz w:val="18"/>
                <w:szCs w:val="18"/>
                <w:lang w:val="el-GR" w:eastAsia="el-GR"/>
              </w:rPr>
              <w:t>τεμάχιο</w:t>
            </w:r>
          </w:p>
        </w:tc>
        <w:tc>
          <w:tcPr>
            <w:tcW w:w="704" w:type="dxa"/>
            <w:tcBorders>
              <w:left w:val="single" w:sz="4" w:space="0" w:color="000000"/>
              <w:bottom w:val="single" w:sz="4" w:space="0" w:color="000000"/>
            </w:tcBorders>
            <w:shd w:val="clear" w:color="auto" w:fill="auto"/>
            <w:vAlign w:val="bottom"/>
          </w:tcPr>
          <w:p w14:paraId="678A6820" w14:textId="77777777" w:rsidR="00C500C5" w:rsidRDefault="00C500C5" w:rsidP="004B55D7">
            <w:pPr>
              <w:suppressAutoHyphens w:val="0"/>
              <w:spacing w:after="0"/>
              <w:jc w:val="right"/>
            </w:pPr>
            <w:r>
              <w:rPr>
                <w:color w:val="000000"/>
                <w:sz w:val="18"/>
                <w:szCs w:val="18"/>
                <w:lang w:val="el-GR" w:eastAsia="el-GR"/>
              </w:rPr>
              <w:t>1</w:t>
            </w:r>
          </w:p>
        </w:tc>
        <w:tc>
          <w:tcPr>
            <w:tcW w:w="703" w:type="dxa"/>
            <w:tcBorders>
              <w:left w:val="single" w:sz="4" w:space="0" w:color="000000"/>
              <w:bottom w:val="single" w:sz="4" w:space="0" w:color="000000"/>
            </w:tcBorders>
            <w:shd w:val="clear" w:color="auto" w:fill="auto"/>
            <w:vAlign w:val="bottom"/>
          </w:tcPr>
          <w:p w14:paraId="43C97F86" w14:textId="77777777" w:rsidR="00C500C5" w:rsidRDefault="00C500C5" w:rsidP="004B55D7">
            <w:pPr>
              <w:suppressAutoHyphens w:val="0"/>
              <w:spacing w:after="0"/>
              <w:jc w:val="right"/>
            </w:pPr>
            <w:r>
              <w:rPr>
                <w:color w:val="000000"/>
                <w:sz w:val="18"/>
                <w:szCs w:val="18"/>
                <w:lang w:val="el-GR" w:eastAsia="el-GR"/>
              </w:rPr>
              <w:t>11</w:t>
            </w:r>
          </w:p>
        </w:tc>
        <w:tc>
          <w:tcPr>
            <w:tcW w:w="704" w:type="dxa"/>
            <w:tcBorders>
              <w:left w:val="single" w:sz="4" w:space="0" w:color="000000"/>
              <w:bottom w:val="single" w:sz="4" w:space="0" w:color="000000"/>
            </w:tcBorders>
            <w:shd w:val="clear" w:color="auto" w:fill="auto"/>
            <w:vAlign w:val="bottom"/>
          </w:tcPr>
          <w:p w14:paraId="242E00BD" w14:textId="77777777" w:rsidR="00C500C5" w:rsidRDefault="00C500C5" w:rsidP="004B55D7">
            <w:pPr>
              <w:suppressAutoHyphens w:val="0"/>
              <w:spacing w:after="0"/>
              <w:jc w:val="right"/>
            </w:pPr>
            <w:r>
              <w:rPr>
                <w:color w:val="000000"/>
                <w:sz w:val="18"/>
                <w:szCs w:val="18"/>
                <w:lang w:val="el-GR" w:eastAsia="el-GR"/>
              </w:rPr>
              <w:t>20</w:t>
            </w:r>
          </w:p>
        </w:tc>
        <w:tc>
          <w:tcPr>
            <w:tcW w:w="703" w:type="dxa"/>
            <w:tcBorders>
              <w:left w:val="single" w:sz="4" w:space="0" w:color="000000"/>
              <w:bottom w:val="single" w:sz="4" w:space="0" w:color="000000"/>
            </w:tcBorders>
            <w:shd w:val="clear" w:color="auto" w:fill="auto"/>
            <w:vAlign w:val="bottom"/>
          </w:tcPr>
          <w:p w14:paraId="13DF09F6" w14:textId="77777777" w:rsidR="00C500C5" w:rsidRDefault="00C500C5" w:rsidP="004B55D7">
            <w:pPr>
              <w:suppressAutoHyphens w:val="0"/>
              <w:spacing w:after="0"/>
              <w:jc w:val="right"/>
            </w:pPr>
            <w:r>
              <w:rPr>
                <w:color w:val="000000"/>
                <w:sz w:val="18"/>
                <w:szCs w:val="18"/>
                <w:lang w:val="el-GR" w:eastAsia="el-GR"/>
              </w:rPr>
              <w:t>0</w:t>
            </w:r>
          </w:p>
        </w:tc>
        <w:tc>
          <w:tcPr>
            <w:tcW w:w="738" w:type="dxa"/>
            <w:tcBorders>
              <w:left w:val="single" w:sz="4" w:space="0" w:color="000000"/>
              <w:bottom w:val="single" w:sz="4" w:space="0" w:color="000000"/>
            </w:tcBorders>
            <w:shd w:val="clear" w:color="auto" w:fill="auto"/>
            <w:vAlign w:val="bottom"/>
          </w:tcPr>
          <w:p w14:paraId="6E8DD7CA" w14:textId="77777777" w:rsidR="00C500C5" w:rsidRDefault="00C500C5" w:rsidP="004B55D7">
            <w:pPr>
              <w:suppressAutoHyphens w:val="0"/>
              <w:spacing w:after="0"/>
              <w:jc w:val="right"/>
            </w:pPr>
            <w:r>
              <w:rPr>
                <w:color w:val="000000"/>
                <w:sz w:val="18"/>
                <w:szCs w:val="18"/>
                <w:lang w:val="el-GR" w:eastAsia="el-GR"/>
              </w:rPr>
              <w:t>0</w:t>
            </w:r>
          </w:p>
        </w:tc>
        <w:tc>
          <w:tcPr>
            <w:tcW w:w="664" w:type="dxa"/>
            <w:tcBorders>
              <w:left w:val="single" w:sz="4" w:space="0" w:color="000000"/>
              <w:bottom w:val="single" w:sz="4" w:space="0" w:color="000000"/>
            </w:tcBorders>
            <w:shd w:val="clear" w:color="auto" w:fill="auto"/>
            <w:vAlign w:val="bottom"/>
          </w:tcPr>
          <w:p w14:paraId="529C4DC7" w14:textId="77777777" w:rsidR="00C500C5" w:rsidRDefault="00C500C5" w:rsidP="004B55D7">
            <w:pPr>
              <w:suppressAutoHyphens w:val="0"/>
              <w:spacing w:after="0"/>
              <w:jc w:val="right"/>
            </w:pPr>
            <w:r>
              <w:rPr>
                <w:b/>
                <w:bCs/>
                <w:color w:val="000000"/>
                <w:sz w:val="18"/>
                <w:szCs w:val="18"/>
                <w:lang w:val="el-GR" w:eastAsia="el-GR"/>
              </w:rPr>
              <w:t>32</w:t>
            </w:r>
          </w:p>
        </w:tc>
        <w:tc>
          <w:tcPr>
            <w:tcW w:w="745" w:type="dxa"/>
            <w:tcBorders>
              <w:left w:val="single" w:sz="4" w:space="0" w:color="000000"/>
              <w:bottom w:val="single" w:sz="4" w:space="0" w:color="000000"/>
            </w:tcBorders>
            <w:shd w:val="clear" w:color="auto" w:fill="EDEDED"/>
            <w:vAlign w:val="bottom"/>
          </w:tcPr>
          <w:p w14:paraId="5160ACA0" w14:textId="77777777" w:rsidR="00C500C5" w:rsidRDefault="00C500C5" w:rsidP="004B55D7">
            <w:pPr>
              <w:suppressAutoHyphens w:val="0"/>
              <w:spacing w:after="0"/>
              <w:jc w:val="right"/>
            </w:pPr>
          </w:p>
        </w:tc>
        <w:tc>
          <w:tcPr>
            <w:tcW w:w="366" w:type="dxa"/>
            <w:tcBorders>
              <w:left w:val="single" w:sz="4" w:space="0" w:color="000000"/>
              <w:bottom w:val="single" w:sz="4" w:space="0" w:color="000000"/>
            </w:tcBorders>
            <w:shd w:val="clear" w:color="auto" w:fill="auto"/>
            <w:vAlign w:val="bottom"/>
          </w:tcPr>
          <w:p w14:paraId="04CB4E18" w14:textId="77777777" w:rsidR="00C500C5" w:rsidRDefault="00C500C5" w:rsidP="004B55D7">
            <w:pPr>
              <w:suppressAutoHyphens w:val="0"/>
              <w:spacing w:after="0"/>
              <w:jc w:val="right"/>
            </w:pPr>
            <w:r>
              <w:rPr>
                <w:color w:val="000000"/>
                <w:sz w:val="18"/>
                <w:szCs w:val="18"/>
                <w:lang w:val="el-GR" w:eastAsia="el-GR"/>
              </w:rPr>
              <w:t>24%</w:t>
            </w:r>
          </w:p>
        </w:tc>
        <w:tc>
          <w:tcPr>
            <w:tcW w:w="958" w:type="dxa"/>
            <w:tcBorders>
              <w:left w:val="single" w:sz="4" w:space="0" w:color="000000"/>
              <w:bottom w:val="single" w:sz="4" w:space="0" w:color="000000"/>
            </w:tcBorders>
            <w:shd w:val="clear" w:color="auto" w:fill="auto"/>
            <w:vAlign w:val="bottom"/>
          </w:tcPr>
          <w:p w14:paraId="067FABA4" w14:textId="77777777" w:rsidR="00C500C5" w:rsidRDefault="00C500C5" w:rsidP="004B55D7">
            <w:pPr>
              <w:suppressAutoHyphens w:val="0"/>
              <w:spacing w:after="0"/>
              <w:jc w:val="right"/>
              <w:rPr>
                <w:color w:val="000000"/>
                <w:sz w:val="18"/>
                <w:szCs w:val="18"/>
                <w:lang w:val="el-GR" w:eastAsia="el-GR"/>
              </w:rPr>
            </w:pPr>
          </w:p>
        </w:tc>
        <w:tc>
          <w:tcPr>
            <w:tcW w:w="1156" w:type="dxa"/>
            <w:tcBorders>
              <w:left w:val="single" w:sz="4" w:space="0" w:color="000000"/>
              <w:bottom w:val="single" w:sz="4" w:space="0" w:color="000000"/>
            </w:tcBorders>
            <w:shd w:val="clear" w:color="auto" w:fill="auto"/>
            <w:vAlign w:val="bottom"/>
          </w:tcPr>
          <w:p w14:paraId="6AE8598A" w14:textId="77777777" w:rsidR="00C500C5" w:rsidRDefault="00C500C5" w:rsidP="004B55D7">
            <w:pPr>
              <w:suppressAutoHyphens w:val="0"/>
              <w:spacing w:after="0"/>
              <w:jc w:val="right"/>
              <w:rPr>
                <w:color w:val="000000"/>
                <w:sz w:val="18"/>
                <w:szCs w:val="18"/>
                <w:lang w:val="el-GR" w:eastAsia="el-GR"/>
              </w:rPr>
            </w:pPr>
          </w:p>
        </w:tc>
        <w:tc>
          <w:tcPr>
            <w:tcW w:w="1248" w:type="dxa"/>
            <w:tcBorders>
              <w:left w:val="single" w:sz="4" w:space="0" w:color="000000"/>
              <w:bottom w:val="single" w:sz="4" w:space="0" w:color="000000"/>
            </w:tcBorders>
            <w:shd w:val="clear" w:color="auto" w:fill="auto"/>
            <w:vAlign w:val="bottom"/>
          </w:tcPr>
          <w:p w14:paraId="6EBFEE5A"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auto"/>
            <w:vAlign w:val="bottom"/>
          </w:tcPr>
          <w:p w14:paraId="5427F033"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auto"/>
            <w:vAlign w:val="bottom"/>
          </w:tcPr>
          <w:p w14:paraId="1B36B7F6" w14:textId="77777777" w:rsidR="00C500C5" w:rsidRDefault="00C500C5" w:rsidP="004B55D7">
            <w:pPr>
              <w:suppressAutoHyphens w:val="0"/>
              <w:spacing w:after="0"/>
              <w:jc w:val="right"/>
              <w:rPr>
                <w:color w:val="000000"/>
                <w:sz w:val="18"/>
                <w:szCs w:val="18"/>
                <w:lang w:val="el-GR" w:eastAsia="el-GR"/>
              </w:rPr>
            </w:pPr>
          </w:p>
        </w:tc>
        <w:tc>
          <w:tcPr>
            <w:tcW w:w="802" w:type="dxa"/>
            <w:gridSpan w:val="2"/>
            <w:tcBorders>
              <w:left w:val="single" w:sz="4" w:space="0" w:color="000000"/>
              <w:bottom w:val="single" w:sz="4" w:space="0" w:color="000000"/>
              <w:right w:val="single" w:sz="4" w:space="0" w:color="000000"/>
            </w:tcBorders>
            <w:shd w:val="clear" w:color="auto" w:fill="auto"/>
            <w:vAlign w:val="bottom"/>
          </w:tcPr>
          <w:p w14:paraId="1D3C0D45" w14:textId="77777777" w:rsidR="00C500C5" w:rsidRDefault="00C500C5" w:rsidP="004B55D7">
            <w:pPr>
              <w:suppressAutoHyphens w:val="0"/>
              <w:spacing w:after="0"/>
              <w:jc w:val="right"/>
              <w:rPr>
                <w:color w:val="000000"/>
                <w:sz w:val="18"/>
                <w:szCs w:val="18"/>
                <w:lang w:val="el-GR" w:eastAsia="el-GR"/>
              </w:rPr>
            </w:pPr>
          </w:p>
        </w:tc>
      </w:tr>
      <w:tr w:rsidR="00C500C5" w14:paraId="4597843B" w14:textId="77777777" w:rsidTr="004B55D7">
        <w:trPr>
          <w:trHeight w:val="480"/>
        </w:trPr>
        <w:tc>
          <w:tcPr>
            <w:tcW w:w="320" w:type="dxa"/>
            <w:tcBorders>
              <w:left w:val="single" w:sz="4" w:space="0" w:color="000000"/>
              <w:bottom w:val="single" w:sz="4" w:space="0" w:color="000000"/>
            </w:tcBorders>
            <w:shd w:val="clear" w:color="auto" w:fill="D9E1F2"/>
            <w:vAlign w:val="bottom"/>
          </w:tcPr>
          <w:p w14:paraId="5C1A2D64" w14:textId="77777777" w:rsidR="00C500C5" w:rsidRDefault="00C500C5" w:rsidP="004B55D7">
            <w:pPr>
              <w:suppressAutoHyphens w:val="0"/>
              <w:spacing w:after="0"/>
              <w:jc w:val="right"/>
            </w:pPr>
            <w:r>
              <w:rPr>
                <w:color w:val="000000"/>
                <w:sz w:val="14"/>
                <w:szCs w:val="14"/>
                <w:lang w:val="el-GR" w:eastAsia="el-GR"/>
              </w:rPr>
              <w:t>13</w:t>
            </w:r>
          </w:p>
        </w:tc>
        <w:tc>
          <w:tcPr>
            <w:tcW w:w="2030" w:type="dxa"/>
            <w:tcBorders>
              <w:left w:val="single" w:sz="4" w:space="0" w:color="000000"/>
              <w:bottom w:val="single" w:sz="4" w:space="0" w:color="000000"/>
            </w:tcBorders>
            <w:shd w:val="clear" w:color="auto" w:fill="D9E1F2"/>
            <w:vAlign w:val="bottom"/>
          </w:tcPr>
          <w:p w14:paraId="734C2AAB" w14:textId="77777777" w:rsidR="00C500C5" w:rsidRPr="00DC5AA9" w:rsidRDefault="00C500C5" w:rsidP="004B55D7">
            <w:pPr>
              <w:suppressAutoHyphens w:val="0"/>
              <w:spacing w:after="0"/>
              <w:jc w:val="left"/>
              <w:rPr>
                <w:lang w:val="el-GR"/>
              </w:rPr>
            </w:pPr>
            <w:r>
              <w:rPr>
                <w:color w:val="000000"/>
                <w:sz w:val="18"/>
                <w:szCs w:val="18"/>
                <w:lang w:val="el-GR" w:eastAsia="el-GR"/>
              </w:rPr>
              <w:t>Κάδος πλαστικός με πεντάλ- 70 λίτρων</w:t>
            </w:r>
          </w:p>
        </w:tc>
        <w:tc>
          <w:tcPr>
            <w:tcW w:w="699" w:type="dxa"/>
            <w:tcBorders>
              <w:left w:val="single" w:sz="4" w:space="0" w:color="000000"/>
              <w:bottom w:val="single" w:sz="4" w:space="0" w:color="000000"/>
            </w:tcBorders>
            <w:shd w:val="clear" w:color="auto" w:fill="D9E1F2"/>
            <w:vAlign w:val="bottom"/>
          </w:tcPr>
          <w:p w14:paraId="4C0DDE0D" w14:textId="77777777" w:rsidR="00C500C5" w:rsidRDefault="00C500C5" w:rsidP="004B55D7">
            <w:pPr>
              <w:suppressAutoHyphens w:val="0"/>
              <w:spacing w:after="0"/>
              <w:jc w:val="left"/>
            </w:pPr>
            <w:r>
              <w:rPr>
                <w:i/>
                <w:iCs/>
                <w:color w:val="000000"/>
                <w:sz w:val="14"/>
                <w:szCs w:val="14"/>
                <w:lang w:val="el-GR" w:eastAsia="el-GR"/>
              </w:rPr>
              <w:t>τεμάχιο</w:t>
            </w:r>
          </w:p>
        </w:tc>
        <w:tc>
          <w:tcPr>
            <w:tcW w:w="704" w:type="dxa"/>
            <w:tcBorders>
              <w:left w:val="single" w:sz="4" w:space="0" w:color="000000"/>
              <w:bottom w:val="single" w:sz="4" w:space="0" w:color="000000"/>
            </w:tcBorders>
            <w:shd w:val="clear" w:color="auto" w:fill="D9E1F2"/>
            <w:vAlign w:val="bottom"/>
          </w:tcPr>
          <w:p w14:paraId="4B0C8358" w14:textId="77777777" w:rsidR="00C500C5" w:rsidRDefault="00C500C5" w:rsidP="004B55D7">
            <w:pPr>
              <w:suppressAutoHyphens w:val="0"/>
              <w:spacing w:after="0"/>
              <w:jc w:val="right"/>
            </w:pPr>
            <w:r>
              <w:rPr>
                <w:color w:val="000000"/>
                <w:sz w:val="18"/>
                <w:szCs w:val="18"/>
                <w:lang w:val="el-GR" w:eastAsia="el-GR"/>
              </w:rPr>
              <w:t>2</w:t>
            </w:r>
          </w:p>
        </w:tc>
        <w:tc>
          <w:tcPr>
            <w:tcW w:w="703" w:type="dxa"/>
            <w:tcBorders>
              <w:left w:val="single" w:sz="4" w:space="0" w:color="000000"/>
              <w:bottom w:val="single" w:sz="4" w:space="0" w:color="000000"/>
            </w:tcBorders>
            <w:shd w:val="clear" w:color="auto" w:fill="D9E1F2"/>
            <w:vAlign w:val="bottom"/>
          </w:tcPr>
          <w:p w14:paraId="3A17B304" w14:textId="77777777" w:rsidR="00C500C5" w:rsidRDefault="00C500C5" w:rsidP="004B55D7">
            <w:pPr>
              <w:suppressAutoHyphens w:val="0"/>
              <w:spacing w:after="0"/>
              <w:jc w:val="left"/>
            </w:pPr>
            <w:r>
              <w:rPr>
                <w:color w:val="000000"/>
                <w:sz w:val="18"/>
                <w:szCs w:val="18"/>
                <w:lang w:val="el-GR" w:eastAsia="el-GR"/>
              </w:rPr>
              <w:t> </w:t>
            </w:r>
          </w:p>
        </w:tc>
        <w:tc>
          <w:tcPr>
            <w:tcW w:w="704" w:type="dxa"/>
            <w:tcBorders>
              <w:left w:val="single" w:sz="4" w:space="0" w:color="000000"/>
              <w:bottom w:val="single" w:sz="4" w:space="0" w:color="000000"/>
            </w:tcBorders>
            <w:shd w:val="clear" w:color="auto" w:fill="D9E1F2"/>
            <w:vAlign w:val="bottom"/>
          </w:tcPr>
          <w:p w14:paraId="3A3B7772" w14:textId="77777777" w:rsidR="00C500C5" w:rsidRDefault="00C500C5" w:rsidP="004B55D7">
            <w:pPr>
              <w:suppressAutoHyphens w:val="0"/>
              <w:spacing w:after="0"/>
              <w:jc w:val="right"/>
            </w:pPr>
            <w:r>
              <w:rPr>
                <w:color w:val="000000"/>
                <w:sz w:val="18"/>
                <w:szCs w:val="18"/>
                <w:lang w:val="el-GR" w:eastAsia="el-GR"/>
              </w:rPr>
              <w:t>0</w:t>
            </w:r>
          </w:p>
        </w:tc>
        <w:tc>
          <w:tcPr>
            <w:tcW w:w="703" w:type="dxa"/>
            <w:tcBorders>
              <w:left w:val="single" w:sz="4" w:space="0" w:color="000000"/>
              <w:bottom w:val="single" w:sz="4" w:space="0" w:color="000000"/>
            </w:tcBorders>
            <w:shd w:val="clear" w:color="auto" w:fill="D9E1F2"/>
            <w:vAlign w:val="bottom"/>
          </w:tcPr>
          <w:p w14:paraId="166225D6" w14:textId="77777777" w:rsidR="00C500C5" w:rsidRDefault="00C500C5" w:rsidP="004B55D7">
            <w:pPr>
              <w:suppressAutoHyphens w:val="0"/>
              <w:spacing w:after="0"/>
              <w:jc w:val="right"/>
            </w:pPr>
            <w:r>
              <w:rPr>
                <w:color w:val="000000"/>
                <w:sz w:val="18"/>
                <w:szCs w:val="18"/>
                <w:lang w:val="el-GR" w:eastAsia="el-GR"/>
              </w:rPr>
              <w:t>0</w:t>
            </w:r>
          </w:p>
        </w:tc>
        <w:tc>
          <w:tcPr>
            <w:tcW w:w="738" w:type="dxa"/>
            <w:tcBorders>
              <w:left w:val="single" w:sz="4" w:space="0" w:color="000000"/>
              <w:bottom w:val="single" w:sz="4" w:space="0" w:color="000000"/>
            </w:tcBorders>
            <w:shd w:val="clear" w:color="auto" w:fill="D9E1F2"/>
            <w:vAlign w:val="bottom"/>
          </w:tcPr>
          <w:p w14:paraId="4E5238EA" w14:textId="77777777" w:rsidR="00C500C5" w:rsidRDefault="00C500C5" w:rsidP="004B55D7">
            <w:pPr>
              <w:suppressAutoHyphens w:val="0"/>
              <w:spacing w:after="0"/>
              <w:jc w:val="left"/>
            </w:pPr>
            <w:r>
              <w:rPr>
                <w:color w:val="000000"/>
                <w:sz w:val="18"/>
                <w:szCs w:val="18"/>
                <w:lang w:val="el-GR" w:eastAsia="el-GR"/>
              </w:rPr>
              <w:t> </w:t>
            </w:r>
          </w:p>
        </w:tc>
        <w:tc>
          <w:tcPr>
            <w:tcW w:w="664" w:type="dxa"/>
            <w:tcBorders>
              <w:left w:val="single" w:sz="4" w:space="0" w:color="000000"/>
              <w:bottom w:val="single" w:sz="4" w:space="0" w:color="000000"/>
            </w:tcBorders>
            <w:shd w:val="clear" w:color="auto" w:fill="D9E1F2"/>
            <w:vAlign w:val="bottom"/>
          </w:tcPr>
          <w:p w14:paraId="435E4F5C" w14:textId="77777777" w:rsidR="00C500C5" w:rsidRDefault="00C500C5" w:rsidP="004B55D7">
            <w:pPr>
              <w:suppressAutoHyphens w:val="0"/>
              <w:spacing w:after="0"/>
              <w:jc w:val="right"/>
            </w:pPr>
            <w:r>
              <w:rPr>
                <w:b/>
                <w:bCs/>
                <w:color w:val="000000"/>
                <w:sz w:val="18"/>
                <w:szCs w:val="18"/>
                <w:lang w:val="el-GR" w:eastAsia="el-GR"/>
              </w:rPr>
              <w:t>2</w:t>
            </w:r>
          </w:p>
        </w:tc>
        <w:tc>
          <w:tcPr>
            <w:tcW w:w="745" w:type="dxa"/>
            <w:tcBorders>
              <w:left w:val="single" w:sz="4" w:space="0" w:color="000000"/>
              <w:bottom w:val="single" w:sz="4" w:space="0" w:color="000000"/>
            </w:tcBorders>
            <w:shd w:val="clear" w:color="auto" w:fill="EDEDED"/>
            <w:vAlign w:val="bottom"/>
          </w:tcPr>
          <w:p w14:paraId="14175AE9" w14:textId="77777777" w:rsidR="00C500C5" w:rsidRDefault="00C500C5" w:rsidP="004B55D7">
            <w:pPr>
              <w:suppressAutoHyphens w:val="0"/>
              <w:spacing w:after="0"/>
              <w:jc w:val="right"/>
            </w:pPr>
          </w:p>
        </w:tc>
        <w:tc>
          <w:tcPr>
            <w:tcW w:w="366" w:type="dxa"/>
            <w:tcBorders>
              <w:left w:val="single" w:sz="4" w:space="0" w:color="000000"/>
              <w:bottom w:val="single" w:sz="4" w:space="0" w:color="000000"/>
            </w:tcBorders>
            <w:shd w:val="clear" w:color="auto" w:fill="D9E1F2"/>
            <w:vAlign w:val="bottom"/>
          </w:tcPr>
          <w:p w14:paraId="5F0751FE" w14:textId="77777777" w:rsidR="00C500C5" w:rsidRDefault="00C500C5" w:rsidP="004B55D7">
            <w:pPr>
              <w:suppressAutoHyphens w:val="0"/>
              <w:spacing w:after="0"/>
              <w:jc w:val="right"/>
            </w:pPr>
            <w:r>
              <w:rPr>
                <w:color w:val="000000"/>
                <w:sz w:val="18"/>
                <w:szCs w:val="18"/>
                <w:lang w:val="el-GR" w:eastAsia="el-GR"/>
              </w:rPr>
              <w:t>24%</w:t>
            </w:r>
          </w:p>
        </w:tc>
        <w:tc>
          <w:tcPr>
            <w:tcW w:w="958" w:type="dxa"/>
            <w:tcBorders>
              <w:left w:val="single" w:sz="4" w:space="0" w:color="000000"/>
              <w:bottom w:val="single" w:sz="4" w:space="0" w:color="000000"/>
            </w:tcBorders>
            <w:shd w:val="clear" w:color="auto" w:fill="D9E1F2"/>
            <w:vAlign w:val="bottom"/>
          </w:tcPr>
          <w:p w14:paraId="36E163B4" w14:textId="77777777" w:rsidR="00C500C5" w:rsidRDefault="00C500C5" w:rsidP="004B55D7">
            <w:pPr>
              <w:suppressAutoHyphens w:val="0"/>
              <w:spacing w:after="0"/>
              <w:jc w:val="right"/>
              <w:rPr>
                <w:color w:val="000000"/>
                <w:sz w:val="18"/>
                <w:szCs w:val="18"/>
                <w:lang w:val="el-GR" w:eastAsia="el-GR"/>
              </w:rPr>
            </w:pPr>
          </w:p>
        </w:tc>
        <w:tc>
          <w:tcPr>
            <w:tcW w:w="1156" w:type="dxa"/>
            <w:tcBorders>
              <w:left w:val="single" w:sz="4" w:space="0" w:color="000000"/>
              <w:bottom w:val="single" w:sz="4" w:space="0" w:color="000000"/>
            </w:tcBorders>
            <w:shd w:val="clear" w:color="auto" w:fill="D9E1F2"/>
            <w:vAlign w:val="bottom"/>
          </w:tcPr>
          <w:p w14:paraId="7FBAAF7A" w14:textId="77777777" w:rsidR="00C500C5" w:rsidRDefault="00C500C5" w:rsidP="004B55D7">
            <w:pPr>
              <w:suppressAutoHyphens w:val="0"/>
              <w:spacing w:after="0"/>
              <w:jc w:val="right"/>
              <w:rPr>
                <w:color w:val="000000"/>
                <w:sz w:val="18"/>
                <w:szCs w:val="18"/>
                <w:lang w:val="el-GR" w:eastAsia="el-GR"/>
              </w:rPr>
            </w:pPr>
          </w:p>
        </w:tc>
        <w:tc>
          <w:tcPr>
            <w:tcW w:w="1248" w:type="dxa"/>
            <w:tcBorders>
              <w:left w:val="single" w:sz="4" w:space="0" w:color="000000"/>
              <w:bottom w:val="single" w:sz="4" w:space="0" w:color="000000"/>
            </w:tcBorders>
            <w:shd w:val="clear" w:color="auto" w:fill="D9E1F2"/>
            <w:vAlign w:val="bottom"/>
          </w:tcPr>
          <w:p w14:paraId="37EAD947"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D9E1F2"/>
            <w:vAlign w:val="bottom"/>
          </w:tcPr>
          <w:p w14:paraId="479E394E"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D9E1F2"/>
            <w:vAlign w:val="bottom"/>
          </w:tcPr>
          <w:p w14:paraId="1C094E3D" w14:textId="77777777" w:rsidR="00C500C5" w:rsidRDefault="00C500C5" w:rsidP="004B55D7">
            <w:pPr>
              <w:suppressAutoHyphens w:val="0"/>
              <w:spacing w:after="0"/>
              <w:jc w:val="right"/>
              <w:rPr>
                <w:color w:val="000000"/>
                <w:sz w:val="18"/>
                <w:szCs w:val="18"/>
                <w:lang w:val="el-GR" w:eastAsia="el-GR"/>
              </w:rPr>
            </w:pPr>
          </w:p>
        </w:tc>
        <w:tc>
          <w:tcPr>
            <w:tcW w:w="802" w:type="dxa"/>
            <w:gridSpan w:val="2"/>
            <w:tcBorders>
              <w:left w:val="single" w:sz="4" w:space="0" w:color="000000"/>
              <w:bottom w:val="single" w:sz="4" w:space="0" w:color="000000"/>
              <w:right w:val="single" w:sz="4" w:space="0" w:color="000000"/>
            </w:tcBorders>
            <w:shd w:val="clear" w:color="auto" w:fill="D9E1F2"/>
            <w:vAlign w:val="bottom"/>
          </w:tcPr>
          <w:p w14:paraId="2C0B3907" w14:textId="77777777" w:rsidR="00C500C5" w:rsidRDefault="00C500C5" w:rsidP="004B55D7">
            <w:pPr>
              <w:suppressAutoHyphens w:val="0"/>
              <w:spacing w:after="0"/>
              <w:jc w:val="right"/>
              <w:rPr>
                <w:color w:val="000000"/>
                <w:sz w:val="18"/>
                <w:szCs w:val="18"/>
                <w:lang w:val="el-GR" w:eastAsia="el-GR"/>
              </w:rPr>
            </w:pPr>
          </w:p>
        </w:tc>
      </w:tr>
      <w:tr w:rsidR="00C500C5" w14:paraId="7830AEE3" w14:textId="77777777" w:rsidTr="004B55D7">
        <w:trPr>
          <w:trHeight w:val="255"/>
        </w:trPr>
        <w:tc>
          <w:tcPr>
            <w:tcW w:w="320" w:type="dxa"/>
            <w:tcBorders>
              <w:left w:val="single" w:sz="4" w:space="0" w:color="000000"/>
              <w:bottom w:val="single" w:sz="4" w:space="0" w:color="000000"/>
            </w:tcBorders>
            <w:shd w:val="clear" w:color="auto" w:fill="auto"/>
            <w:vAlign w:val="bottom"/>
          </w:tcPr>
          <w:p w14:paraId="60B8983C" w14:textId="77777777" w:rsidR="00C500C5" w:rsidRDefault="00C500C5" w:rsidP="004B55D7">
            <w:pPr>
              <w:suppressAutoHyphens w:val="0"/>
              <w:spacing w:after="0"/>
              <w:jc w:val="right"/>
            </w:pPr>
            <w:r>
              <w:rPr>
                <w:color w:val="000000"/>
                <w:sz w:val="14"/>
                <w:szCs w:val="14"/>
                <w:lang w:val="el-GR" w:eastAsia="el-GR"/>
              </w:rPr>
              <w:t>14</w:t>
            </w:r>
          </w:p>
        </w:tc>
        <w:tc>
          <w:tcPr>
            <w:tcW w:w="2030" w:type="dxa"/>
            <w:tcBorders>
              <w:left w:val="single" w:sz="4" w:space="0" w:color="000000"/>
              <w:bottom w:val="single" w:sz="4" w:space="0" w:color="000000"/>
            </w:tcBorders>
            <w:shd w:val="clear" w:color="auto" w:fill="auto"/>
            <w:vAlign w:val="bottom"/>
          </w:tcPr>
          <w:p w14:paraId="24B5169B" w14:textId="77777777" w:rsidR="00C500C5" w:rsidRDefault="00C500C5" w:rsidP="004B55D7">
            <w:pPr>
              <w:suppressAutoHyphens w:val="0"/>
              <w:spacing w:after="0"/>
              <w:jc w:val="left"/>
            </w:pPr>
            <w:r>
              <w:rPr>
                <w:color w:val="000000"/>
                <w:sz w:val="18"/>
                <w:szCs w:val="18"/>
                <w:lang w:val="el-GR" w:eastAsia="el-GR"/>
              </w:rPr>
              <w:t xml:space="preserve">Κάδος- σταχτοδοχείο εσωτερικών χώρων </w:t>
            </w:r>
          </w:p>
        </w:tc>
        <w:tc>
          <w:tcPr>
            <w:tcW w:w="699" w:type="dxa"/>
            <w:tcBorders>
              <w:left w:val="single" w:sz="4" w:space="0" w:color="000000"/>
              <w:bottom w:val="single" w:sz="4" w:space="0" w:color="000000"/>
            </w:tcBorders>
            <w:shd w:val="clear" w:color="auto" w:fill="auto"/>
            <w:vAlign w:val="bottom"/>
          </w:tcPr>
          <w:p w14:paraId="523105DC" w14:textId="77777777" w:rsidR="00C500C5" w:rsidRDefault="00C500C5" w:rsidP="004B55D7">
            <w:pPr>
              <w:suppressAutoHyphens w:val="0"/>
              <w:spacing w:after="0"/>
              <w:jc w:val="left"/>
            </w:pPr>
            <w:r>
              <w:rPr>
                <w:i/>
                <w:iCs/>
                <w:color w:val="000000"/>
                <w:sz w:val="18"/>
                <w:szCs w:val="18"/>
                <w:lang w:val="el-GR" w:eastAsia="el-GR"/>
              </w:rPr>
              <w:t>τεμάχια</w:t>
            </w:r>
          </w:p>
        </w:tc>
        <w:tc>
          <w:tcPr>
            <w:tcW w:w="704" w:type="dxa"/>
            <w:tcBorders>
              <w:left w:val="single" w:sz="4" w:space="0" w:color="000000"/>
              <w:bottom w:val="single" w:sz="4" w:space="0" w:color="000000"/>
            </w:tcBorders>
            <w:shd w:val="clear" w:color="auto" w:fill="auto"/>
            <w:vAlign w:val="bottom"/>
          </w:tcPr>
          <w:p w14:paraId="3DBAA2B0" w14:textId="77777777" w:rsidR="00C500C5" w:rsidRDefault="00C500C5" w:rsidP="004B55D7">
            <w:pPr>
              <w:suppressAutoHyphens w:val="0"/>
              <w:spacing w:after="0"/>
              <w:jc w:val="right"/>
            </w:pPr>
            <w:r>
              <w:rPr>
                <w:color w:val="000000"/>
                <w:sz w:val="18"/>
                <w:szCs w:val="18"/>
                <w:lang w:val="el-GR" w:eastAsia="el-GR"/>
              </w:rPr>
              <w:t>2</w:t>
            </w:r>
          </w:p>
        </w:tc>
        <w:tc>
          <w:tcPr>
            <w:tcW w:w="703" w:type="dxa"/>
            <w:tcBorders>
              <w:left w:val="single" w:sz="4" w:space="0" w:color="000000"/>
              <w:bottom w:val="single" w:sz="4" w:space="0" w:color="000000"/>
            </w:tcBorders>
            <w:shd w:val="clear" w:color="auto" w:fill="auto"/>
            <w:vAlign w:val="bottom"/>
          </w:tcPr>
          <w:p w14:paraId="3C0004A4" w14:textId="77777777" w:rsidR="00C500C5" w:rsidRDefault="00C500C5" w:rsidP="004B55D7">
            <w:pPr>
              <w:suppressAutoHyphens w:val="0"/>
              <w:spacing w:after="0"/>
              <w:jc w:val="right"/>
            </w:pPr>
            <w:r>
              <w:rPr>
                <w:color w:val="000000"/>
                <w:sz w:val="18"/>
                <w:szCs w:val="18"/>
                <w:lang w:val="el-GR" w:eastAsia="el-GR"/>
              </w:rPr>
              <w:t>0</w:t>
            </w:r>
          </w:p>
        </w:tc>
        <w:tc>
          <w:tcPr>
            <w:tcW w:w="704" w:type="dxa"/>
            <w:tcBorders>
              <w:left w:val="single" w:sz="4" w:space="0" w:color="000000"/>
              <w:bottom w:val="single" w:sz="4" w:space="0" w:color="000000"/>
            </w:tcBorders>
            <w:shd w:val="clear" w:color="auto" w:fill="auto"/>
            <w:vAlign w:val="bottom"/>
          </w:tcPr>
          <w:p w14:paraId="67BEE516" w14:textId="77777777" w:rsidR="00C500C5" w:rsidRDefault="00C500C5" w:rsidP="004B55D7">
            <w:pPr>
              <w:suppressAutoHyphens w:val="0"/>
              <w:spacing w:after="0"/>
              <w:jc w:val="right"/>
            </w:pPr>
            <w:r>
              <w:rPr>
                <w:color w:val="000000"/>
                <w:sz w:val="18"/>
                <w:szCs w:val="18"/>
                <w:lang w:val="el-GR" w:eastAsia="el-GR"/>
              </w:rPr>
              <w:t>0</w:t>
            </w:r>
          </w:p>
        </w:tc>
        <w:tc>
          <w:tcPr>
            <w:tcW w:w="703" w:type="dxa"/>
            <w:tcBorders>
              <w:left w:val="single" w:sz="4" w:space="0" w:color="000000"/>
              <w:bottom w:val="single" w:sz="4" w:space="0" w:color="000000"/>
            </w:tcBorders>
            <w:shd w:val="clear" w:color="auto" w:fill="auto"/>
            <w:vAlign w:val="bottom"/>
          </w:tcPr>
          <w:p w14:paraId="21677135" w14:textId="77777777" w:rsidR="00C500C5" w:rsidRDefault="00C500C5" w:rsidP="004B55D7">
            <w:pPr>
              <w:suppressAutoHyphens w:val="0"/>
              <w:spacing w:after="0"/>
              <w:jc w:val="right"/>
            </w:pPr>
            <w:r>
              <w:rPr>
                <w:color w:val="000000"/>
                <w:sz w:val="18"/>
                <w:szCs w:val="18"/>
                <w:lang w:val="el-GR" w:eastAsia="el-GR"/>
              </w:rPr>
              <w:t>0</w:t>
            </w:r>
          </w:p>
        </w:tc>
        <w:tc>
          <w:tcPr>
            <w:tcW w:w="738" w:type="dxa"/>
            <w:tcBorders>
              <w:left w:val="single" w:sz="4" w:space="0" w:color="000000"/>
              <w:bottom w:val="single" w:sz="4" w:space="0" w:color="000000"/>
            </w:tcBorders>
            <w:shd w:val="clear" w:color="auto" w:fill="auto"/>
            <w:vAlign w:val="bottom"/>
          </w:tcPr>
          <w:p w14:paraId="186ECD88" w14:textId="77777777" w:rsidR="00C500C5" w:rsidRDefault="00C500C5" w:rsidP="004B55D7">
            <w:pPr>
              <w:suppressAutoHyphens w:val="0"/>
              <w:spacing w:after="0"/>
              <w:jc w:val="right"/>
            </w:pPr>
            <w:r>
              <w:rPr>
                <w:color w:val="000000"/>
                <w:sz w:val="18"/>
                <w:szCs w:val="18"/>
                <w:lang w:val="el-GR" w:eastAsia="el-GR"/>
              </w:rPr>
              <w:t>0</w:t>
            </w:r>
          </w:p>
        </w:tc>
        <w:tc>
          <w:tcPr>
            <w:tcW w:w="664" w:type="dxa"/>
            <w:tcBorders>
              <w:left w:val="single" w:sz="4" w:space="0" w:color="000000"/>
              <w:bottom w:val="single" w:sz="4" w:space="0" w:color="000000"/>
            </w:tcBorders>
            <w:shd w:val="clear" w:color="auto" w:fill="auto"/>
            <w:vAlign w:val="bottom"/>
          </w:tcPr>
          <w:p w14:paraId="6DCF94A0" w14:textId="77777777" w:rsidR="00C500C5" w:rsidRDefault="00C500C5" w:rsidP="004B55D7">
            <w:pPr>
              <w:suppressAutoHyphens w:val="0"/>
              <w:spacing w:after="0"/>
              <w:jc w:val="right"/>
            </w:pPr>
            <w:r>
              <w:rPr>
                <w:b/>
                <w:bCs/>
                <w:color w:val="000000"/>
                <w:sz w:val="18"/>
                <w:szCs w:val="18"/>
                <w:lang w:val="el-GR" w:eastAsia="el-GR"/>
              </w:rPr>
              <w:t>2</w:t>
            </w:r>
          </w:p>
        </w:tc>
        <w:tc>
          <w:tcPr>
            <w:tcW w:w="745" w:type="dxa"/>
            <w:tcBorders>
              <w:left w:val="single" w:sz="4" w:space="0" w:color="000000"/>
              <w:bottom w:val="single" w:sz="4" w:space="0" w:color="000000"/>
            </w:tcBorders>
            <w:shd w:val="clear" w:color="auto" w:fill="EDEDED"/>
            <w:vAlign w:val="bottom"/>
          </w:tcPr>
          <w:p w14:paraId="4F859D22" w14:textId="77777777" w:rsidR="00C500C5" w:rsidRDefault="00C500C5" w:rsidP="004B55D7">
            <w:pPr>
              <w:suppressAutoHyphens w:val="0"/>
              <w:spacing w:after="0"/>
              <w:jc w:val="right"/>
            </w:pPr>
          </w:p>
        </w:tc>
        <w:tc>
          <w:tcPr>
            <w:tcW w:w="366" w:type="dxa"/>
            <w:tcBorders>
              <w:left w:val="single" w:sz="4" w:space="0" w:color="000000"/>
              <w:bottom w:val="single" w:sz="4" w:space="0" w:color="000000"/>
            </w:tcBorders>
            <w:shd w:val="clear" w:color="auto" w:fill="auto"/>
            <w:vAlign w:val="bottom"/>
          </w:tcPr>
          <w:p w14:paraId="53EA077A" w14:textId="77777777" w:rsidR="00C500C5" w:rsidRDefault="00C500C5" w:rsidP="004B55D7">
            <w:pPr>
              <w:suppressAutoHyphens w:val="0"/>
              <w:spacing w:after="0"/>
              <w:jc w:val="right"/>
            </w:pPr>
            <w:r>
              <w:rPr>
                <w:color w:val="000000"/>
                <w:sz w:val="18"/>
                <w:szCs w:val="18"/>
                <w:lang w:val="el-GR" w:eastAsia="el-GR"/>
              </w:rPr>
              <w:t>24%</w:t>
            </w:r>
          </w:p>
        </w:tc>
        <w:tc>
          <w:tcPr>
            <w:tcW w:w="958" w:type="dxa"/>
            <w:tcBorders>
              <w:left w:val="single" w:sz="4" w:space="0" w:color="000000"/>
              <w:bottom w:val="single" w:sz="4" w:space="0" w:color="000000"/>
            </w:tcBorders>
            <w:shd w:val="clear" w:color="auto" w:fill="auto"/>
            <w:vAlign w:val="bottom"/>
          </w:tcPr>
          <w:p w14:paraId="542DC343" w14:textId="77777777" w:rsidR="00C500C5" w:rsidRDefault="00C500C5" w:rsidP="004B55D7">
            <w:pPr>
              <w:suppressAutoHyphens w:val="0"/>
              <w:spacing w:after="0"/>
              <w:jc w:val="right"/>
              <w:rPr>
                <w:color w:val="000000"/>
                <w:sz w:val="18"/>
                <w:szCs w:val="18"/>
                <w:lang w:val="el-GR" w:eastAsia="el-GR"/>
              </w:rPr>
            </w:pPr>
          </w:p>
        </w:tc>
        <w:tc>
          <w:tcPr>
            <w:tcW w:w="1156" w:type="dxa"/>
            <w:tcBorders>
              <w:left w:val="single" w:sz="4" w:space="0" w:color="000000"/>
              <w:bottom w:val="single" w:sz="4" w:space="0" w:color="000000"/>
            </w:tcBorders>
            <w:shd w:val="clear" w:color="auto" w:fill="auto"/>
            <w:vAlign w:val="bottom"/>
          </w:tcPr>
          <w:p w14:paraId="7AA8C969" w14:textId="77777777" w:rsidR="00C500C5" w:rsidRDefault="00C500C5" w:rsidP="004B55D7">
            <w:pPr>
              <w:suppressAutoHyphens w:val="0"/>
              <w:spacing w:after="0"/>
              <w:jc w:val="right"/>
              <w:rPr>
                <w:color w:val="000000"/>
                <w:sz w:val="18"/>
                <w:szCs w:val="18"/>
                <w:lang w:val="el-GR" w:eastAsia="el-GR"/>
              </w:rPr>
            </w:pPr>
          </w:p>
        </w:tc>
        <w:tc>
          <w:tcPr>
            <w:tcW w:w="1248" w:type="dxa"/>
            <w:tcBorders>
              <w:left w:val="single" w:sz="4" w:space="0" w:color="000000"/>
              <w:bottom w:val="single" w:sz="4" w:space="0" w:color="000000"/>
            </w:tcBorders>
            <w:shd w:val="clear" w:color="auto" w:fill="auto"/>
            <w:vAlign w:val="bottom"/>
          </w:tcPr>
          <w:p w14:paraId="3843CCD0"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auto"/>
            <w:vAlign w:val="bottom"/>
          </w:tcPr>
          <w:p w14:paraId="1C151138"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auto"/>
            <w:vAlign w:val="bottom"/>
          </w:tcPr>
          <w:p w14:paraId="6F425A06" w14:textId="77777777" w:rsidR="00C500C5" w:rsidRDefault="00C500C5" w:rsidP="004B55D7">
            <w:pPr>
              <w:suppressAutoHyphens w:val="0"/>
              <w:spacing w:after="0"/>
              <w:jc w:val="right"/>
              <w:rPr>
                <w:color w:val="000000"/>
                <w:sz w:val="18"/>
                <w:szCs w:val="18"/>
                <w:lang w:val="el-GR" w:eastAsia="el-GR"/>
              </w:rPr>
            </w:pPr>
          </w:p>
        </w:tc>
        <w:tc>
          <w:tcPr>
            <w:tcW w:w="802" w:type="dxa"/>
            <w:gridSpan w:val="2"/>
            <w:tcBorders>
              <w:left w:val="single" w:sz="4" w:space="0" w:color="000000"/>
              <w:bottom w:val="single" w:sz="4" w:space="0" w:color="000000"/>
              <w:right w:val="single" w:sz="4" w:space="0" w:color="000000"/>
            </w:tcBorders>
            <w:shd w:val="clear" w:color="auto" w:fill="auto"/>
            <w:vAlign w:val="bottom"/>
          </w:tcPr>
          <w:p w14:paraId="5F84795C" w14:textId="77777777" w:rsidR="00C500C5" w:rsidRDefault="00C500C5" w:rsidP="004B55D7">
            <w:pPr>
              <w:suppressAutoHyphens w:val="0"/>
              <w:spacing w:after="0"/>
              <w:jc w:val="right"/>
              <w:rPr>
                <w:color w:val="000000"/>
                <w:sz w:val="18"/>
                <w:szCs w:val="18"/>
                <w:lang w:val="el-GR" w:eastAsia="el-GR"/>
              </w:rPr>
            </w:pPr>
          </w:p>
        </w:tc>
      </w:tr>
      <w:tr w:rsidR="00C500C5" w14:paraId="529A30D4" w14:textId="77777777" w:rsidTr="004B55D7">
        <w:trPr>
          <w:trHeight w:val="255"/>
        </w:trPr>
        <w:tc>
          <w:tcPr>
            <w:tcW w:w="320" w:type="dxa"/>
            <w:tcBorders>
              <w:left w:val="single" w:sz="4" w:space="0" w:color="000000"/>
              <w:bottom w:val="single" w:sz="4" w:space="0" w:color="000000"/>
            </w:tcBorders>
            <w:shd w:val="clear" w:color="auto" w:fill="D9E1F2"/>
            <w:vAlign w:val="bottom"/>
          </w:tcPr>
          <w:p w14:paraId="7EB22CF4" w14:textId="77777777" w:rsidR="00C500C5" w:rsidRDefault="00C500C5" w:rsidP="004B55D7">
            <w:pPr>
              <w:suppressAutoHyphens w:val="0"/>
              <w:spacing w:after="0"/>
              <w:jc w:val="right"/>
            </w:pPr>
            <w:r>
              <w:rPr>
                <w:color w:val="000000"/>
                <w:sz w:val="14"/>
                <w:szCs w:val="14"/>
                <w:lang w:val="el-GR" w:eastAsia="el-GR"/>
              </w:rPr>
              <w:t>15</w:t>
            </w:r>
          </w:p>
        </w:tc>
        <w:tc>
          <w:tcPr>
            <w:tcW w:w="2030" w:type="dxa"/>
            <w:tcBorders>
              <w:left w:val="single" w:sz="4" w:space="0" w:color="000000"/>
              <w:bottom w:val="single" w:sz="4" w:space="0" w:color="000000"/>
            </w:tcBorders>
            <w:shd w:val="clear" w:color="auto" w:fill="D9E1F2"/>
            <w:vAlign w:val="bottom"/>
          </w:tcPr>
          <w:p w14:paraId="14737B76" w14:textId="77777777" w:rsidR="00C500C5" w:rsidRDefault="00C500C5" w:rsidP="004B55D7">
            <w:pPr>
              <w:suppressAutoHyphens w:val="0"/>
              <w:spacing w:after="0"/>
              <w:jc w:val="left"/>
            </w:pPr>
            <w:r>
              <w:rPr>
                <w:color w:val="000000"/>
                <w:sz w:val="18"/>
                <w:szCs w:val="18"/>
                <w:lang w:val="el-GR" w:eastAsia="el-GR"/>
              </w:rPr>
              <w:t xml:space="preserve">Καλάθι Απορριμμάτων Γραφείου </w:t>
            </w:r>
          </w:p>
        </w:tc>
        <w:tc>
          <w:tcPr>
            <w:tcW w:w="699" w:type="dxa"/>
            <w:tcBorders>
              <w:left w:val="single" w:sz="4" w:space="0" w:color="000000"/>
              <w:bottom w:val="single" w:sz="4" w:space="0" w:color="000000"/>
            </w:tcBorders>
            <w:shd w:val="clear" w:color="auto" w:fill="D9E1F2"/>
            <w:vAlign w:val="bottom"/>
          </w:tcPr>
          <w:p w14:paraId="2D542A38" w14:textId="77777777" w:rsidR="00C500C5" w:rsidRDefault="00C500C5" w:rsidP="004B55D7">
            <w:pPr>
              <w:suppressAutoHyphens w:val="0"/>
              <w:spacing w:after="0"/>
              <w:jc w:val="left"/>
            </w:pPr>
            <w:r>
              <w:rPr>
                <w:color w:val="000000"/>
                <w:sz w:val="18"/>
                <w:szCs w:val="18"/>
                <w:lang w:val="el-GR" w:eastAsia="el-GR"/>
              </w:rPr>
              <w:t>τεμάχιο</w:t>
            </w:r>
          </w:p>
        </w:tc>
        <w:tc>
          <w:tcPr>
            <w:tcW w:w="704" w:type="dxa"/>
            <w:tcBorders>
              <w:left w:val="single" w:sz="4" w:space="0" w:color="000000"/>
              <w:bottom w:val="single" w:sz="4" w:space="0" w:color="000000"/>
            </w:tcBorders>
            <w:shd w:val="clear" w:color="auto" w:fill="D9E1F2"/>
            <w:vAlign w:val="bottom"/>
          </w:tcPr>
          <w:p w14:paraId="10E483B5" w14:textId="77777777" w:rsidR="00C500C5" w:rsidRDefault="00C500C5" w:rsidP="004B55D7">
            <w:pPr>
              <w:suppressAutoHyphens w:val="0"/>
              <w:spacing w:after="0"/>
              <w:jc w:val="right"/>
            </w:pPr>
            <w:r>
              <w:rPr>
                <w:color w:val="000000"/>
                <w:sz w:val="18"/>
                <w:szCs w:val="18"/>
                <w:lang w:val="el-GR" w:eastAsia="el-GR"/>
              </w:rPr>
              <w:t>20</w:t>
            </w:r>
          </w:p>
        </w:tc>
        <w:tc>
          <w:tcPr>
            <w:tcW w:w="703" w:type="dxa"/>
            <w:tcBorders>
              <w:left w:val="single" w:sz="4" w:space="0" w:color="000000"/>
              <w:bottom w:val="single" w:sz="4" w:space="0" w:color="000000"/>
            </w:tcBorders>
            <w:shd w:val="clear" w:color="auto" w:fill="D9E1F2"/>
            <w:vAlign w:val="bottom"/>
          </w:tcPr>
          <w:p w14:paraId="299D76AB" w14:textId="77777777" w:rsidR="00C500C5" w:rsidRDefault="00C500C5" w:rsidP="004B55D7">
            <w:pPr>
              <w:suppressAutoHyphens w:val="0"/>
              <w:spacing w:after="0"/>
              <w:jc w:val="right"/>
            </w:pPr>
            <w:r>
              <w:rPr>
                <w:color w:val="000000"/>
                <w:sz w:val="18"/>
                <w:szCs w:val="18"/>
                <w:lang w:val="el-GR" w:eastAsia="el-GR"/>
              </w:rPr>
              <w:t>16</w:t>
            </w:r>
          </w:p>
        </w:tc>
        <w:tc>
          <w:tcPr>
            <w:tcW w:w="704" w:type="dxa"/>
            <w:tcBorders>
              <w:left w:val="single" w:sz="4" w:space="0" w:color="000000"/>
              <w:bottom w:val="single" w:sz="4" w:space="0" w:color="000000"/>
            </w:tcBorders>
            <w:shd w:val="clear" w:color="auto" w:fill="D9E1F2"/>
            <w:vAlign w:val="bottom"/>
          </w:tcPr>
          <w:p w14:paraId="18DE55A4" w14:textId="77777777" w:rsidR="00C500C5" w:rsidRDefault="00C500C5" w:rsidP="004B55D7">
            <w:pPr>
              <w:suppressAutoHyphens w:val="0"/>
              <w:spacing w:after="0"/>
              <w:jc w:val="right"/>
            </w:pPr>
            <w:r>
              <w:rPr>
                <w:color w:val="000000"/>
                <w:sz w:val="18"/>
                <w:szCs w:val="18"/>
                <w:lang w:val="el-GR" w:eastAsia="el-GR"/>
              </w:rPr>
              <w:t>5</w:t>
            </w:r>
          </w:p>
        </w:tc>
        <w:tc>
          <w:tcPr>
            <w:tcW w:w="703" w:type="dxa"/>
            <w:tcBorders>
              <w:left w:val="single" w:sz="4" w:space="0" w:color="000000"/>
              <w:bottom w:val="single" w:sz="4" w:space="0" w:color="000000"/>
            </w:tcBorders>
            <w:shd w:val="clear" w:color="auto" w:fill="D9E1F2"/>
            <w:vAlign w:val="bottom"/>
          </w:tcPr>
          <w:p w14:paraId="24882E0D" w14:textId="77777777" w:rsidR="00C500C5" w:rsidRDefault="00C500C5" w:rsidP="004B55D7">
            <w:pPr>
              <w:suppressAutoHyphens w:val="0"/>
              <w:spacing w:after="0"/>
              <w:jc w:val="right"/>
            </w:pPr>
            <w:r>
              <w:rPr>
                <w:color w:val="000000"/>
                <w:sz w:val="18"/>
                <w:szCs w:val="18"/>
                <w:lang w:val="el-GR" w:eastAsia="el-GR"/>
              </w:rPr>
              <w:t>8</w:t>
            </w:r>
          </w:p>
        </w:tc>
        <w:tc>
          <w:tcPr>
            <w:tcW w:w="738" w:type="dxa"/>
            <w:tcBorders>
              <w:left w:val="single" w:sz="4" w:space="0" w:color="000000"/>
              <w:bottom w:val="single" w:sz="4" w:space="0" w:color="000000"/>
            </w:tcBorders>
            <w:shd w:val="clear" w:color="auto" w:fill="D9E1F2"/>
            <w:vAlign w:val="bottom"/>
          </w:tcPr>
          <w:p w14:paraId="175B686A" w14:textId="77777777" w:rsidR="00C500C5" w:rsidRDefault="00C500C5" w:rsidP="004B55D7">
            <w:pPr>
              <w:suppressAutoHyphens w:val="0"/>
              <w:spacing w:after="0"/>
              <w:jc w:val="right"/>
            </w:pPr>
            <w:r>
              <w:rPr>
                <w:color w:val="000000"/>
                <w:sz w:val="18"/>
                <w:szCs w:val="18"/>
                <w:lang w:val="el-GR" w:eastAsia="el-GR"/>
              </w:rPr>
              <w:t>0</w:t>
            </w:r>
          </w:p>
        </w:tc>
        <w:tc>
          <w:tcPr>
            <w:tcW w:w="664" w:type="dxa"/>
            <w:tcBorders>
              <w:left w:val="single" w:sz="4" w:space="0" w:color="000000"/>
              <w:bottom w:val="single" w:sz="4" w:space="0" w:color="000000"/>
            </w:tcBorders>
            <w:shd w:val="clear" w:color="auto" w:fill="D9E1F2"/>
            <w:vAlign w:val="bottom"/>
          </w:tcPr>
          <w:p w14:paraId="28C16D1F" w14:textId="77777777" w:rsidR="00C500C5" w:rsidRDefault="00C500C5" w:rsidP="004B55D7">
            <w:pPr>
              <w:suppressAutoHyphens w:val="0"/>
              <w:spacing w:after="0"/>
              <w:jc w:val="right"/>
            </w:pPr>
            <w:r>
              <w:rPr>
                <w:b/>
                <w:bCs/>
                <w:color w:val="000000"/>
                <w:sz w:val="18"/>
                <w:szCs w:val="18"/>
                <w:lang w:val="el-GR" w:eastAsia="el-GR"/>
              </w:rPr>
              <w:t>49</w:t>
            </w:r>
          </w:p>
        </w:tc>
        <w:tc>
          <w:tcPr>
            <w:tcW w:w="745" w:type="dxa"/>
            <w:tcBorders>
              <w:left w:val="single" w:sz="4" w:space="0" w:color="000000"/>
              <w:bottom w:val="single" w:sz="4" w:space="0" w:color="000000"/>
            </w:tcBorders>
            <w:shd w:val="clear" w:color="auto" w:fill="EDEDED"/>
            <w:vAlign w:val="bottom"/>
          </w:tcPr>
          <w:p w14:paraId="1F840419" w14:textId="77777777" w:rsidR="00C500C5" w:rsidRDefault="00C500C5" w:rsidP="004B55D7">
            <w:pPr>
              <w:suppressAutoHyphens w:val="0"/>
              <w:spacing w:after="0"/>
              <w:jc w:val="right"/>
            </w:pPr>
          </w:p>
        </w:tc>
        <w:tc>
          <w:tcPr>
            <w:tcW w:w="366" w:type="dxa"/>
            <w:tcBorders>
              <w:left w:val="single" w:sz="4" w:space="0" w:color="000000"/>
              <w:bottom w:val="single" w:sz="4" w:space="0" w:color="000000"/>
            </w:tcBorders>
            <w:shd w:val="clear" w:color="auto" w:fill="D9E1F2"/>
            <w:vAlign w:val="bottom"/>
          </w:tcPr>
          <w:p w14:paraId="269DF1A6" w14:textId="77777777" w:rsidR="00C500C5" w:rsidRDefault="00C500C5" w:rsidP="004B55D7">
            <w:pPr>
              <w:suppressAutoHyphens w:val="0"/>
              <w:spacing w:after="0"/>
              <w:jc w:val="right"/>
            </w:pPr>
            <w:r>
              <w:rPr>
                <w:color w:val="000000"/>
                <w:sz w:val="18"/>
                <w:szCs w:val="18"/>
                <w:lang w:val="el-GR" w:eastAsia="el-GR"/>
              </w:rPr>
              <w:t>24%</w:t>
            </w:r>
          </w:p>
        </w:tc>
        <w:tc>
          <w:tcPr>
            <w:tcW w:w="958" w:type="dxa"/>
            <w:tcBorders>
              <w:left w:val="single" w:sz="4" w:space="0" w:color="000000"/>
              <w:bottom w:val="single" w:sz="4" w:space="0" w:color="000000"/>
            </w:tcBorders>
            <w:shd w:val="clear" w:color="auto" w:fill="D9E1F2"/>
            <w:vAlign w:val="bottom"/>
          </w:tcPr>
          <w:p w14:paraId="144C3A7C" w14:textId="77777777" w:rsidR="00C500C5" w:rsidRDefault="00C500C5" w:rsidP="004B55D7">
            <w:pPr>
              <w:suppressAutoHyphens w:val="0"/>
              <w:spacing w:after="0"/>
              <w:jc w:val="right"/>
              <w:rPr>
                <w:color w:val="000000"/>
                <w:sz w:val="18"/>
                <w:szCs w:val="18"/>
                <w:lang w:val="el-GR" w:eastAsia="el-GR"/>
              </w:rPr>
            </w:pPr>
          </w:p>
        </w:tc>
        <w:tc>
          <w:tcPr>
            <w:tcW w:w="1156" w:type="dxa"/>
            <w:tcBorders>
              <w:left w:val="single" w:sz="4" w:space="0" w:color="000000"/>
              <w:bottom w:val="single" w:sz="4" w:space="0" w:color="000000"/>
            </w:tcBorders>
            <w:shd w:val="clear" w:color="auto" w:fill="D9E1F2"/>
            <w:vAlign w:val="bottom"/>
          </w:tcPr>
          <w:p w14:paraId="4B6C5DF8" w14:textId="77777777" w:rsidR="00C500C5" w:rsidRDefault="00C500C5" w:rsidP="004B55D7">
            <w:pPr>
              <w:suppressAutoHyphens w:val="0"/>
              <w:spacing w:after="0"/>
              <w:jc w:val="right"/>
              <w:rPr>
                <w:color w:val="000000"/>
                <w:sz w:val="18"/>
                <w:szCs w:val="18"/>
                <w:lang w:val="el-GR" w:eastAsia="el-GR"/>
              </w:rPr>
            </w:pPr>
          </w:p>
        </w:tc>
        <w:tc>
          <w:tcPr>
            <w:tcW w:w="1248" w:type="dxa"/>
            <w:tcBorders>
              <w:left w:val="single" w:sz="4" w:space="0" w:color="000000"/>
              <w:bottom w:val="single" w:sz="4" w:space="0" w:color="000000"/>
            </w:tcBorders>
            <w:shd w:val="clear" w:color="auto" w:fill="D9E1F2"/>
            <w:vAlign w:val="bottom"/>
          </w:tcPr>
          <w:p w14:paraId="175DD268"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D9E1F2"/>
            <w:vAlign w:val="bottom"/>
          </w:tcPr>
          <w:p w14:paraId="055D950F"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D9E1F2"/>
            <w:vAlign w:val="bottom"/>
          </w:tcPr>
          <w:p w14:paraId="722C198B" w14:textId="77777777" w:rsidR="00C500C5" w:rsidRDefault="00C500C5" w:rsidP="004B55D7">
            <w:pPr>
              <w:suppressAutoHyphens w:val="0"/>
              <w:spacing w:after="0"/>
              <w:jc w:val="right"/>
              <w:rPr>
                <w:color w:val="000000"/>
                <w:sz w:val="18"/>
                <w:szCs w:val="18"/>
                <w:lang w:val="el-GR" w:eastAsia="el-GR"/>
              </w:rPr>
            </w:pPr>
          </w:p>
        </w:tc>
        <w:tc>
          <w:tcPr>
            <w:tcW w:w="802" w:type="dxa"/>
            <w:gridSpan w:val="2"/>
            <w:tcBorders>
              <w:left w:val="single" w:sz="4" w:space="0" w:color="000000"/>
              <w:bottom w:val="single" w:sz="4" w:space="0" w:color="000000"/>
              <w:right w:val="single" w:sz="4" w:space="0" w:color="000000"/>
            </w:tcBorders>
            <w:shd w:val="clear" w:color="auto" w:fill="D9E1F2"/>
            <w:vAlign w:val="bottom"/>
          </w:tcPr>
          <w:p w14:paraId="20DCD313" w14:textId="77777777" w:rsidR="00C500C5" w:rsidRDefault="00C500C5" w:rsidP="004B55D7">
            <w:pPr>
              <w:suppressAutoHyphens w:val="0"/>
              <w:spacing w:after="0"/>
              <w:jc w:val="right"/>
              <w:rPr>
                <w:color w:val="000000"/>
                <w:sz w:val="18"/>
                <w:szCs w:val="18"/>
                <w:lang w:val="el-GR" w:eastAsia="el-GR"/>
              </w:rPr>
            </w:pPr>
          </w:p>
        </w:tc>
      </w:tr>
      <w:tr w:rsidR="00C500C5" w14:paraId="637486FC" w14:textId="77777777" w:rsidTr="004B55D7">
        <w:trPr>
          <w:trHeight w:val="480"/>
        </w:trPr>
        <w:tc>
          <w:tcPr>
            <w:tcW w:w="320" w:type="dxa"/>
            <w:tcBorders>
              <w:left w:val="single" w:sz="4" w:space="0" w:color="000000"/>
              <w:bottom w:val="single" w:sz="4" w:space="0" w:color="000000"/>
            </w:tcBorders>
            <w:shd w:val="clear" w:color="auto" w:fill="auto"/>
            <w:vAlign w:val="bottom"/>
          </w:tcPr>
          <w:p w14:paraId="00502650" w14:textId="77777777" w:rsidR="00C500C5" w:rsidRDefault="00C500C5" w:rsidP="004B55D7">
            <w:pPr>
              <w:suppressAutoHyphens w:val="0"/>
              <w:spacing w:after="0"/>
              <w:jc w:val="right"/>
            </w:pPr>
            <w:r>
              <w:rPr>
                <w:color w:val="000000"/>
                <w:sz w:val="14"/>
                <w:szCs w:val="14"/>
                <w:lang w:val="el-GR" w:eastAsia="el-GR"/>
              </w:rPr>
              <w:t>16</w:t>
            </w:r>
          </w:p>
        </w:tc>
        <w:tc>
          <w:tcPr>
            <w:tcW w:w="2030" w:type="dxa"/>
            <w:tcBorders>
              <w:left w:val="single" w:sz="4" w:space="0" w:color="000000"/>
              <w:bottom w:val="single" w:sz="4" w:space="0" w:color="000000"/>
            </w:tcBorders>
            <w:shd w:val="clear" w:color="auto" w:fill="auto"/>
            <w:vAlign w:val="bottom"/>
          </w:tcPr>
          <w:p w14:paraId="1DDA70C1" w14:textId="77777777" w:rsidR="00C500C5" w:rsidRDefault="00C500C5" w:rsidP="004B55D7">
            <w:pPr>
              <w:suppressAutoHyphens w:val="0"/>
              <w:spacing w:after="0"/>
              <w:jc w:val="left"/>
            </w:pPr>
            <w:r>
              <w:rPr>
                <w:color w:val="000000"/>
                <w:sz w:val="18"/>
                <w:szCs w:val="18"/>
                <w:lang w:val="el-GR" w:eastAsia="el-GR"/>
              </w:rPr>
              <w:t>Καλαμάκια χάρτινα ένα ένα</w:t>
            </w:r>
          </w:p>
        </w:tc>
        <w:tc>
          <w:tcPr>
            <w:tcW w:w="699" w:type="dxa"/>
            <w:tcBorders>
              <w:left w:val="single" w:sz="4" w:space="0" w:color="000000"/>
              <w:bottom w:val="single" w:sz="4" w:space="0" w:color="000000"/>
            </w:tcBorders>
            <w:shd w:val="clear" w:color="auto" w:fill="auto"/>
            <w:vAlign w:val="bottom"/>
          </w:tcPr>
          <w:p w14:paraId="60245D9A" w14:textId="77777777" w:rsidR="00C500C5" w:rsidRDefault="00C500C5" w:rsidP="004B55D7">
            <w:pPr>
              <w:suppressAutoHyphens w:val="0"/>
              <w:spacing w:after="0"/>
              <w:jc w:val="left"/>
            </w:pPr>
            <w:r>
              <w:rPr>
                <w:i/>
                <w:iCs/>
                <w:color w:val="000000"/>
                <w:sz w:val="18"/>
                <w:szCs w:val="18"/>
                <w:lang w:val="el-GR" w:eastAsia="el-GR"/>
              </w:rPr>
              <w:t xml:space="preserve">συσκευασία </w:t>
            </w:r>
            <w:r>
              <w:rPr>
                <w:i/>
                <w:iCs/>
                <w:color w:val="000000"/>
                <w:sz w:val="18"/>
                <w:szCs w:val="18"/>
                <w:lang w:val="el-GR" w:eastAsia="el-GR"/>
              </w:rPr>
              <w:lastRenderedPageBreak/>
              <w:t>250 τεμ.</w:t>
            </w:r>
          </w:p>
        </w:tc>
        <w:tc>
          <w:tcPr>
            <w:tcW w:w="704" w:type="dxa"/>
            <w:tcBorders>
              <w:left w:val="single" w:sz="4" w:space="0" w:color="000000"/>
              <w:bottom w:val="single" w:sz="4" w:space="0" w:color="000000"/>
            </w:tcBorders>
            <w:shd w:val="clear" w:color="auto" w:fill="auto"/>
            <w:vAlign w:val="bottom"/>
          </w:tcPr>
          <w:p w14:paraId="6E27BBBA" w14:textId="77777777" w:rsidR="00C500C5" w:rsidRDefault="00C500C5" w:rsidP="004B55D7">
            <w:pPr>
              <w:suppressAutoHyphens w:val="0"/>
              <w:spacing w:after="0"/>
              <w:jc w:val="right"/>
            </w:pPr>
            <w:r>
              <w:rPr>
                <w:color w:val="000000"/>
                <w:sz w:val="18"/>
                <w:szCs w:val="18"/>
                <w:lang w:val="el-GR" w:eastAsia="el-GR"/>
              </w:rPr>
              <w:lastRenderedPageBreak/>
              <w:t>0</w:t>
            </w:r>
          </w:p>
        </w:tc>
        <w:tc>
          <w:tcPr>
            <w:tcW w:w="703" w:type="dxa"/>
            <w:tcBorders>
              <w:left w:val="single" w:sz="4" w:space="0" w:color="000000"/>
              <w:bottom w:val="single" w:sz="4" w:space="0" w:color="000000"/>
            </w:tcBorders>
            <w:shd w:val="clear" w:color="auto" w:fill="auto"/>
            <w:vAlign w:val="bottom"/>
          </w:tcPr>
          <w:p w14:paraId="0559C629" w14:textId="77777777" w:rsidR="00C500C5" w:rsidRDefault="00C500C5" w:rsidP="004B55D7">
            <w:pPr>
              <w:suppressAutoHyphens w:val="0"/>
              <w:spacing w:after="0"/>
              <w:jc w:val="right"/>
            </w:pPr>
            <w:r>
              <w:rPr>
                <w:color w:val="000000"/>
                <w:sz w:val="18"/>
                <w:szCs w:val="18"/>
                <w:lang w:val="el-GR" w:eastAsia="el-GR"/>
              </w:rPr>
              <w:t>18</w:t>
            </w:r>
          </w:p>
        </w:tc>
        <w:tc>
          <w:tcPr>
            <w:tcW w:w="704" w:type="dxa"/>
            <w:tcBorders>
              <w:left w:val="single" w:sz="4" w:space="0" w:color="000000"/>
              <w:bottom w:val="single" w:sz="4" w:space="0" w:color="000000"/>
            </w:tcBorders>
            <w:shd w:val="clear" w:color="auto" w:fill="auto"/>
            <w:vAlign w:val="bottom"/>
          </w:tcPr>
          <w:p w14:paraId="6013C279" w14:textId="77777777" w:rsidR="00C500C5" w:rsidRDefault="00C500C5" w:rsidP="004B55D7">
            <w:pPr>
              <w:suppressAutoHyphens w:val="0"/>
              <w:spacing w:after="0"/>
              <w:jc w:val="right"/>
            </w:pPr>
            <w:r>
              <w:rPr>
                <w:color w:val="000000"/>
                <w:sz w:val="18"/>
                <w:szCs w:val="18"/>
                <w:lang w:val="el-GR" w:eastAsia="el-GR"/>
              </w:rPr>
              <w:t>2</w:t>
            </w:r>
          </w:p>
        </w:tc>
        <w:tc>
          <w:tcPr>
            <w:tcW w:w="703" w:type="dxa"/>
            <w:tcBorders>
              <w:left w:val="single" w:sz="4" w:space="0" w:color="000000"/>
              <w:bottom w:val="single" w:sz="4" w:space="0" w:color="000000"/>
            </w:tcBorders>
            <w:shd w:val="clear" w:color="auto" w:fill="auto"/>
            <w:vAlign w:val="bottom"/>
          </w:tcPr>
          <w:p w14:paraId="711882E8" w14:textId="77777777" w:rsidR="00C500C5" w:rsidRDefault="00C500C5" w:rsidP="004B55D7">
            <w:pPr>
              <w:suppressAutoHyphens w:val="0"/>
              <w:spacing w:after="0"/>
              <w:jc w:val="right"/>
            </w:pPr>
            <w:r>
              <w:rPr>
                <w:color w:val="000000"/>
                <w:sz w:val="18"/>
                <w:szCs w:val="18"/>
                <w:lang w:val="el-GR" w:eastAsia="el-GR"/>
              </w:rPr>
              <w:t>8</w:t>
            </w:r>
          </w:p>
        </w:tc>
        <w:tc>
          <w:tcPr>
            <w:tcW w:w="738" w:type="dxa"/>
            <w:tcBorders>
              <w:left w:val="single" w:sz="4" w:space="0" w:color="000000"/>
              <w:bottom w:val="single" w:sz="4" w:space="0" w:color="000000"/>
            </w:tcBorders>
            <w:shd w:val="clear" w:color="auto" w:fill="auto"/>
            <w:vAlign w:val="bottom"/>
          </w:tcPr>
          <w:p w14:paraId="5462EE26" w14:textId="77777777" w:rsidR="00C500C5" w:rsidRDefault="00C500C5" w:rsidP="004B55D7">
            <w:pPr>
              <w:suppressAutoHyphens w:val="0"/>
              <w:spacing w:after="0"/>
              <w:jc w:val="right"/>
            </w:pPr>
            <w:r>
              <w:rPr>
                <w:color w:val="000000"/>
                <w:sz w:val="18"/>
                <w:szCs w:val="18"/>
                <w:lang w:val="el-GR" w:eastAsia="el-GR"/>
              </w:rPr>
              <w:t>1</w:t>
            </w:r>
          </w:p>
        </w:tc>
        <w:tc>
          <w:tcPr>
            <w:tcW w:w="664" w:type="dxa"/>
            <w:tcBorders>
              <w:left w:val="single" w:sz="4" w:space="0" w:color="000000"/>
              <w:bottom w:val="single" w:sz="4" w:space="0" w:color="000000"/>
            </w:tcBorders>
            <w:shd w:val="clear" w:color="auto" w:fill="auto"/>
            <w:vAlign w:val="bottom"/>
          </w:tcPr>
          <w:p w14:paraId="725708FC" w14:textId="77777777" w:rsidR="00C500C5" w:rsidRDefault="00C500C5" w:rsidP="004B55D7">
            <w:pPr>
              <w:suppressAutoHyphens w:val="0"/>
              <w:spacing w:after="0"/>
              <w:jc w:val="right"/>
            </w:pPr>
            <w:r>
              <w:rPr>
                <w:b/>
                <w:bCs/>
                <w:color w:val="000000"/>
                <w:sz w:val="18"/>
                <w:szCs w:val="18"/>
                <w:lang w:val="el-GR" w:eastAsia="el-GR"/>
              </w:rPr>
              <w:t>29</w:t>
            </w:r>
          </w:p>
        </w:tc>
        <w:tc>
          <w:tcPr>
            <w:tcW w:w="745" w:type="dxa"/>
            <w:tcBorders>
              <w:left w:val="single" w:sz="4" w:space="0" w:color="000000"/>
              <w:bottom w:val="single" w:sz="4" w:space="0" w:color="000000"/>
            </w:tcBorders>
            <w:shd w:val="clear" w:color="auto" w:fill="EDEDED"/>
            <w:vAlign w:val="bottom"/>
          </w:tcPr>
          <w:p w14:paraId="10009BF1" w14:textId="77777777" w:rsidR="00C500C5" w:rsidRDefault="00C500C5" w:rsidP="004B55D7">
            <w:pPr>
              <w:suppressAutoHyphens w:val="0"/>
              <w:spacing w:after="0"/>
              <w:jc w:val="right"/>
            </w:pPr>
          </w:p>
        </w:tc>
        <w:tc>
          <w:tcPr>
            <w:tcW w:w="366" w:type="dxa"/>
            <w:tcBorders>
              <w:left w:val="single" w:sz="4" w:space="0" w:color="000000"/>
              <w:bottom w:val="single" w:sz="4" w:space="0" w:color="000000"/>
            </w:tcBorders>
            <w:shd w:val="clear" w:color="auto" w:fill="auto"/>
            <w:vAlign w:val="bottom"/>
          </w:tcPr>
          <w:p w14:paraId="026B31B7" w14:textId="77777777" w:rsidR="00C500C5" w:rsidRDefault="00C500C5" w:rsidP="004B55D7">
            <w:pPr>
              <w:suppressAutoHyphens w:val="0"/>
              <w:spacing w:after="0"/>
              <w:jc w:val="right"/>
            </w:pPr>
            <w:r>
              <w:rPr>
                <w:color w:val="000000"/>
                <w:sz w:val="18"/>
                <w:szCs w:val="18"/>
                <w:lang w:val="el-GR" w:eastAsia="el-GR"/>
              </w:rPr>
              <w:t>24%</w:t>
            </w:r>
          </w:p>
        </w:tc>
        <w:tc>
          <w:tcPr>
            <w:tcW w:w="958" w:type="dxa"/>
            <w:tcBorders>
              <w:left w:val="single" w:sz="4" w:space="0" w:color="000000"/>
              <w:bottom w:val="single" w:sz="4" w:space="0" w:color="000000"/>
            </w:tcBorders>
            <w:shd w:val="clear" w:color="auto" w:fill="auto"/>
            <w:vAlign w:val="bottom"/>
          </w:tcPr>
          <w:p w14:paraId="655EDFB1" w14:textId="77777777" w:rsidR="00C500C5" w:rsidRDefault="00C500C5" w:rsidP="004B55D7">
            <w:pPr>
              <w:suppressAutoHyphens w:val="0"/>
              <w:spacing w:after="0"/>
              <w:jc w:val="right"/>
              <w:rPr>
                <w:color w:val="000000"/>
                <w:sz w:val="18"/>
                <w:szCs w:val="18"/>
                <w:lang w:val="el-GR" w:eastAsia="el-GR"/>
              </w:rPr>
            </w:pPr>
          </w:p>
        </w:tc>
        <w:tc>
          <w:tcPr>
            <w:tcW w:w="1156" w:type="dxa"/>
            <w:tcBorders>
              <w:left w:val="single" w:sz="4" w:space="0" w:color="000000"/>
              <w:bottom w:val="single" w:sz="4" w:space="0" w:color="000000"/>
            </w:tcBorders>
            <w:shd w:val="clear" w:color="auto" w:fill="auto"/>
            <w:vAlign w:val="bottom"/>
          </w:tcPr>
          <w:p w14:paraId="03B87B93" w14:textId="77777777" w:rsidR="00C500C5" w:rsidRDefault="00C500C5" w:rsidP="004B55D7">
            <w:pPr>
              <w:suppressAutoHyphens w:val="0"/>
              <w:spacing w:after="0"/>
              <w:jc w:val="right"/>
              <w:rPr>
                <w:color w:val="000000"/>
                <w:sz w:val="18"/>
                <w:szCs w:val="18"/>
                <w:lang w:val="el-GR" w:eastAsia="el-GR"/>
              </w:rPr>
            </w:pPr>
          </w:p>
        </w:tc>
        <w:tc>
          <w:tcPr>
            <w:tcW w:w="1248" w:type="dxa"/>
            <w:tcBorders>
              <w:left w:val="single" w:sz="4" w:space="0" w:color="000000"/>
              <w:bottom w:val="single" w:sz="4" w:space="0" w:color="000000"/>
            </w:tcBorders>
            <w:shd w:val="clear" w:color="auto" w:fill="auto"/>
            <w:vAlign w:val="bottom"/>
          </w:tcPr>
          <w:p w14:paraId="57695A97"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auto"/>
            <w:vAlign w:val="bottom"/>
          </w:tcPr>
          <w:p w14:paraId="7FC548CA"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auto"/>
            <w:vAlign w:val="bottom"/>
          </w:tcPr>
          <w:p w14:paraId="4E8669D7" w14:textId="77777777" w:rsidR="00C500C5" w:rsidRDefault="00C500C5" w:rsidP="004B55D7">
            <w:pPr>
              <w:suppressAutoHyphens w:val="0"/>
              <w:spacing w:after="0"/>
              <w:jc w:val="right"/>
              <w:rPr>
                <w:color w:val="000000"/>
                <w:sz w:val="18"/>
                <w:szCs w:val="18"/>
                <w:lang w:val="el-GR" w:eastAsia="el-GR"/>
              </w:rPr>
            </w:pPr>
          </w:p>
        </w:tc>
        <w:tc>
          <w:tcPr>
            <w:tcW w:w="802" w:type="dxa"/>
            <w:gridSpan w:val="2"/>
            <w:tcBorders>
              <w:left w:val="single" w:sz="4" w:space="0" w:color="000000"/>
              <w:bottom w:val="single" w:sz="4" w:space="0" w:color="000000"/>
              <w:right w:val="single" w:sz="4" w:space="0" w:color="000000"/>
            </w:tcBorders>
            <w:shd w:val="clear" w:color="auto" w:fill="auto"/>
            <w:vAlign w:val="bottom"/>
          </w:tcPr>
          <w:p w14:paraId="15972BB5" w14:textId="77777777" w:rsidR="00C500C5" w:rsidRDefault="00C500C5" w:rsidP="004B55D7">
            <w:pPr>
              <w:suppressAutoHyphens w:val="0"/>
              <w:spacing w:after="0"/>
              <w:jc w:val="right"/>
              <w:rPr>
                <w:color w:val="000000"/>
                <w:sz w:val="18"/>
                <w:szCs w:val="18"/>
                <w:lang w:val="el-GR" w:eastAsia="el-GR"/>
              </w:rPr>
            </w:pPr>
          </w:p>
        </w:tc>
      </w:tr>
      <w:tr w:rsidR="00C500C5" w14:paraId="647458C6" w14:textId="77777777" w:rsidTr="004B55D7">
        <w:trPr>
          <w:trHeight w:val="255"/>
        </w:trPr>
        <w:tc>
          <w:tcPr>
            <w:tcW w:w="320" w:type="dxa"/>
            <w:tcBorders>
              <w:left w:val="single" w:sz="4" w:space="0" w:color="000000"/>
              <w:bottom w:val="single" w:sz="4" w:space="0" w:color="000000"/>
            </w:tcBorders>
            <w:shd w:val="clear" w:color="auto" w:fill="D9E1F2"/>
            <w:vAlign w:val="bottom"/>
          </w:tcPr>
          <w:p w14:paraId="086B4F49" w14:textId="77777777" w:rsidR="00C500C5" w:rsidRDefault="00C500C5" w:rsidP="004B55D7">
            <w:pPr>
              <w:suppressAutoHyphens w:val="0"/>
              <w:spacing w:after="0"/>
              <w:jc w:val="right"/>
            </w:pPr>
            <w:r>
              <w:rPr>
                <w:color w:val="000000"/>
                <w:sz w:val="14"/>
                <w:szCs w:val="14"/>
                <w:lang w:val="el-GR" w:eastAsia="el-GR"/>
              </w:rPr>
              <w:t>17</w:t>
            </w:r>
          </w:p>
        </w:tc>
        <w:tc>
          <w:tcPr>
            <w:tcW w:w="2030" w:type="dxa"/>
            <w:tcBorders>
              <w:left w:val="single" w:sz="4" w:space="0" w:color="000000"/>
              <w:bottom w:val="single" w:sz="4" w:space="0" w:color="000000"/>
            </w:tcBorders>
            <w:shd w:val="clear" w:color="auto" w:fill="D9E1F2"/>
            <w:vAlign w:val="bottom"/>
          </w:tcPr>
          <w:p w14:paraId="17CD5FEA" w14:textId="77777777" w:rsidR="00C500C5" w:rsidRDefault="00C500C5" w:rsidP="004B55D7">
            <w:pPr>
              <w:suppressAutoHyphens w:val="0"/>
              <w:spacing w:after="0"/>
              <w:jc w:val="left"/>
            </w:pPr>
            <w:r>
              <w:rPr>
                <w:color w:val="000000"/>
                <w:sz w:val="18"/>
                <w:szCs w:val="18"/>
                <w:lang w:val="el-GR" w:eastAsia="el-GR"/>
              </w:rPr>
              <w:t xml:space="preserve">Καρότσι σφουγγαρίσματος διπλό </w:t>
            </w:r>
          </w:p>
        </w:tc>
        <w:tc>
          <w:tcPr>
            <w:tcW w:w="699" w:type="dxa"/>
            <w:tcBorders>
              <w:left w:val="single" w:sz="4" w:space="0" w:color="000000"/>
              <w:bottom w:val="single" w:sz="4" w:space="0" w:color="000000"/>
            </w:tcBorders>
            <w:shd w:val="clear" w:color="auto" w:fill="D9E1F2"/>
            <w:vAlign w:val="bottom"/>
          </w:tcPr>
          <w:p w14:paraId="3CE556EB" w14:textId="77777777" w:rsidR="00C500C5" w:rsidRDefault="00C500C5" w:rsidP="004B55D7">
            <w:pPr>
              <w:suppressAutoHyphens w:val="0"/>
              <w:spacing w:after="0"/>
              <w:jc w:val="left"/>
            </w:pPr>
            <w:r>
              <w:rPr>
                <w:i/>
                <w:iCs/>
                <w:color w:val="000000"/>
                <w:sz w:val="18"/>
                <w:szCs w:val="18"/>
                <w:lang w:val="el-GR" w:eastAsia="el-GR"/>
              </w:rPr>
              <w:t>τεμάχιο</w:t>
            </w:r>
          </w:p>
        </w:tc>
        <w:tc>
          <w:tcPr>
            <w:tcW w:w="704" w:type="dxa"/>
            <w:tcBorders>
              <w:left w:val="single" w:sz="4" w:space="0" w:color="000000"/>
              <w:bottom w:val="single" w:sz="4" w:space="0" w:color="000000"/>
            </w:tcBorders>
            <w:shd w:val="clear" w:color="auto" w:fill="D9E1F2"/>
            <w:vAlign w:val="bottom"/>
          </w:tcPr>
          <w:p w14:paraId="45445714" w14:textId="77777777" w:rsidR="00C500C5" w:rsidRDefault="00C500C5" w:rsidP="004B55D7">
            <w:pPr>
              <w:suppressAutoHyphens w:val="0"/>
              <w:spacing w:after="0"/>
              <w:jc w:val="right"/>
            </w:pPr>
            <w:r>
              <w:rPr>
                <w:color w:val="000000"/>
                <w:sz w:val="18"/>
                <w:szCs w:val="18"/>
                <w:lang w:val="el-GR" w:eastAsia="el-GR"/>
              </w:rPr>
              <w:t>1</w:t>
            </w:r>
          </w:p>
        </w:tc>
        <w:tc>
          <w:tcPr>
            <w:tcW w:w="703" w:type="dxa"/>
            <w:tcBorders>
              <w:left w:val="single" w:sz="4" w:space="0" w:color="000000"/>
              <w:bottom w:val="single" w:sz="4" w:space="0" w:color="000000"/>
            </w:tcBorders>
            <w:shd w:val="clear" w:color="auto" w:fill="D9E1F2"/>
            <w:vAlign w:val="bottom"/>
          </w:tcPr>
          <w:p w14:paraId="69CD6EB5" w14:textId="77777777" w:rsidR="00C500C5" w:rsidRDefault="00C500C5" w:rsidP="004B55D7">
            <w:pPr>
              <w:suppressAutoHyphens w:val="0"/>
              <w:spacing w:after="0"/>
              <w:jc w:val="right"/>
            </w:pPr>
            <w:r>
              <w:rPr>
                <w:color w:val="000000"/>
                <w:sz w:val="18"/>
                <w:szCs w:val="18"/>
                <w:lang w:val="el-GR" w:eastAsia="el-GR"/>
              </w:rPr>
              <w:t>4</w:t>
            </w:r>
          </w:p>
        </w:tc>
        <w:tc>
          <w:tcPr>
            <w:tcW w:w="704" w:type="dxa"/>
            <w:tcBorders>
              <w:left w:val="single" w:sz="4" w:space="0" w:color="000000"/>
              <w:bottom w:val="single" w:sz="4" w:space="0" w:color="000000"/>
            </w:tcBorders>
            <w:shd w:val="clear" w:color="auto" w:fill="D9E1F2"/>
            <w:vAlign w:val="bottom"/>
          </w:tcPr>
          <w:p w14:paraId="091D0ACC" w14:textId="77777777" w:rsidR="00C500C5" w:rsidRDefault="00C500C5" w:rsidP="004B55D7">
            <w:pPr>
              <w:suppressAutoHyphens w:val="0"/>
              <w:spacing w:after="0"/>
              <w:jc w:val="right"/>
            </w:pPr>
            <w:r>
              <w:rPr>
                <w:color w:val="000000"/>
                <w:sz w:val="18"/>
                <w:szCs w:val="18"/>
                <w:lang w:val="el-GR" w:eastAsia="el-GR"/>
              </w:rPr>
              <w:t>0</w:t>
            </w:r>
          </w:p>
        </w:tc>
        <w:tc>
          <w:tcPr>
            <w:tcW w:w="703" w:type="dxa"/>
            <w:tcBorders>
              <w:left w:val="single" w:sz="4" w:space="0" w:color="000000"/>
              <w:bottom w:val="single" w:sz="4" w:space="0" w:color="000000"/>
            </w:tcBorders>
            <w:shd w:val="clear" w:color="auto" w:fill="D9E1F2"/>
            <w:vAlign w:val="bottom"/>
          </w:tcPr>
          <w:p w14:paraId="3A33DCF2" w14:textId="77777777" w:rsidR="00C500C5" w:rsidRDefault="00C500C5" w:rsidP="004B55D7">
            <w:pPr>
              <w:suppressAutoHyphens w:val="0"/>
              <w:spacing w:after="0"/>
              <w:jc w:val="right"/>
            </w:pPr>
            <w:r>
              <w:rPr>
                <w:color w:val="000000"/>
                <w:sz w:val="18"/>
                <w:szCs w:val="18"/>
                <w:lang w:val="el-GR" w:eastAsia="el-GR"/>
              </w:rPr>
              <w:t>2</w:t>
            </w:r>
          </w:p>
        </w:tc>
        <w:tc>
          <w:tcPr>
            <w:tcW w:w="738" w:type="dxa"/>
            <w:tcBorders>
              <w:left w:val="single" w:sz="4" w:space="0" w:color="000000"/>
              <w:bottom w:val="single" w:sz="4" w:space="0" w:color="000000"/>
            </w:tcBorders>
            <w:shd w:val="clear" w:color="auto" w:fill="D9E1F2"/>
            <w:vAlign w:val="bottom"/>
          </w:tcPr>
          <w:p w14:paraId="72B00987" w14:textId="77777777" w:rsidR="00C500C5" w:rsidRDefault="00C500C5" w:rsidP="004B55D7">
            <w:pPr>
              <w:suppressAutoHyphens w:val="0"/>
              <w:spacing w:after="0"/>
              <w:jc w:val="right"/>
            </w:pPr>
            <w:r>
              <w:rPr>
                <w:color w:val="000000"/>
                <w:sz w:val="18"/>
                <w:szCs w:val="18"/>
                <w:lang w:val="el-GR" w:eastAsia="el-GR"/>
              </w:rPr>
              <w:t>0</w:t>
            </w:r>
          </w:p>
        </w:tc>
        <w:tc>
          <w:tcPr>
            <w:tcW w:w="664" w:type="dxa"/>
            <w:tcBorders>
              <w:left w:val="single" w:sz="4" w:space="0" w:color="000000"/>
              <w:bottom w:val="single" w:sz="4" w:space="0" w:color="000000"/>
            </w:tcBorders>
            <w:shd w:val="clear" w:color="auto" w:fill="D9E1F2"/>
            <w:vAlign w:val="bottom"/>
          </w:tcPr>
          <w:p w14:paraId="666A632C" w14:textId="77777777" w:rsidR="00C500C5" w:rsidRDefault="00C500C5" w:rsidP="004B55D7">
            <w:pPr>
              <w:suppressAutoHyphens w:val="0"/>
              <w:spacing w:after="0"/>
              <w:jc w:val="right"/>
            </w:pPr>
            <w:r>
              <w:rPr>
                <w:b/>
                <w:bCs/>
                <w:color w:val="000000"/>
                <w:sz w:val="18"/>
                <w:szCs w:val="18"/>
                <w:lang w:val="el-GR" w:eastAsia="el-GR"/>
              </w:rPr>
              <w:t>7</w:t>
            </w:r>
          </w:p>
        </w:tc>
        <w:tc>
          <w:tcPr>
            <w:tcW w:w="745" w:type="dxa"/>
            <w:tcBorders>
              <w:left w:val="single" w:sz="4" w:space="0" w:color="000000"/>
              <w:bottom w:val="single" w:sz="4" w:space="0" w:color="000000"/>
            </w:tcBorders>
            <w:shd w:val="clear" w:color="auto" w:fill="EDEDED"/>
            <w:vAlign w:val="bottom"/>
          </w:tcPr>
          <w:p w14:paraId="1A6B74D1" w14:textId="77777777" w:rsidR="00C500C5" w:rsidRDefault="00C500C5" w:rsidP="004B55D7">
            <w:pPr>
              <w:suppressAutoHyphens w:val="0"/>
              <w:spacing w:after="0"/>
              <w:jc w:val="right"/>
            </w:pPr>
          </w:p>
        </w:tc>
        <w:tc>
          <w:tcPr>
            <w:tcW w:w="366" w:type="dxa"/>
            <w:tcBorders>
              <w:left w:val="single" w:sz="4" w:space="0" w:color="000000"/>
              <w:bottom w:val="single" w:sz="4" w:space="0" w:color="000000"/>
            </w:tcBorders>
            <w:shd w:val="clear" w:color="auto" w:fill="D9E1F2"/>
            <w:vAlign w:val="bottom"/>
          </w:tcPr>
          <w:p w14:paraId="276D23A2" w14:textId="77777777" w:rsidR="00C500C5" w:rsidRDefault="00C500C5" w:rsidP="004B55D7">
            <w:pPr>
              <w:suppressAutoHyphens w:val="0"/>
              <w:spacing w:after="0"/>
              <w:jc w:val="right"/>
            </w:pPr>
            <w:r>
              <w:rPr>
                <w:color w:val="000000"/>
                <w:sz w:val="18"/>
                <w:szCs w:val="18"/>
                <w:lang w:val="el-GR" w:eastAsia="el-GR"/>
              </w:rPr>
              <w:t>24%</w:t>
            </w:r>
          </w:p>
        </w:tc>
        <w:tc>
          <w:tcPr>
            <w:tcW w:w="958" w:type="dxa"/>
            <w:tcBorders>
              <w:left w:val="single" w:sz="4" w:space="0" w:color="000000"/>
              <w:bottom w:val="single" w:sz="4" w:space="0" w:color="000000"/>
            </w:tcBorders>
            <w:shd w:val="clear" w:color="auto" w:fill="D9E1F2"/>
            <w:vAlign w:val="bottom"/>
          </w:tcPr>
          <w:p w14:paraId="20FCD00D" w14:textId="77777777" w:rsidR="00C500C5" w:rsidRDefault="00C500C5" w:rsidP="004B55D7">
            <w:pPr>
              <w:suppressAutoHyphens w:val="0"/>
              <w:spacing w:after="0"/>
              <w:jc w:val="right"/>
              <w:rPr>
                <w:color w:val="000000"/>
                <w:sz w:val="18"/>
                <w:szCs w:val="18"/>
                <w:lang w:val="el-GR" w:eastAsia="el-GR"/>
              </w:rPr>
            </w:pPr>
          </w:p>
        </w:tc>
        <w:tc>
          <w:tcPr>
            <w:tcW w:w="1156" w:type="dxa"/>
            <w:tcBorders>
              <w:left w:val="single" w:sz="4" w:space="0" w:color="000000"/>
              <w:bottom w:val="single" w:sz="4" w:space="0" w:color="000000"/>
            </w:tcBorders>
            <w:shd w:val="clear" w:color="auto" w:fill="D9E1F2"/>
            <w:vAlign w:val="bottom"/>
          </w:tcPr>
          <w:p w14:paraId="1DC6402B" w14:textId="77777777" w:rsidR="00C500C5" w:rsidRDefault="00C500C5" w:rsidP="004B55D7">
            <w:pPr>
              <w:suppressAutoHyphens w:val="0"/>
              <w:spacing w:after="0"/>
              <w:jc w:val="right"/>
              <w:rPr>
                <w:color w:val="000000"/>
                <w:sz w:val="18"/>
                <w:szCs w:val="18"/>
                <w:lang w:val="el-GR" w:eastAsia="el-GR"/>
              </w:rPr>
            </w:pPr>
          </w:p>
        </w:tc>
        <w:tc>
          <w:tcPr>
            <w:tcW w:w="1248" w:type="dxa"/>
            <w:tcBorders>
              <w:left w:val="single" w:sz="4" w:space="0" w:color="000000"/>
              <w:bottom w:val="single" w:sz="4" w:space="0" w:color="000000"/>
            </w:tcBorders>
            <w:shd w:val="clear" w:color="auto" w:fill="D9E1F2"/>
            <w:vAlign w:val="bottom"/>
          </w:tcPr>
          <w:p w14:paraId="599862FF"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D9E1F2"/>
            <w:vAlign w:val="bottom"/>
          </w:tcPr>
          <w:p w14:paraId="461AC560"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D9E1F2"/>
            <w:vAlign w:val="bottom"/>
          </w:tcPr>
          <w:p w14:paraId="0C12CD91" w14:textId="77777777" w:rsidR="00C500C5" w:rsidRDefault="00C500C5" w:rsidP="004B55D7">
            <w:pPr>
              <w:suppressAutoHyphens w:val="0"/>
              <w:spacing w:after="0"/>
              <w:jc w:val="right"/>
              <w:rPr>
                <w:color w:val="000000"/>
                <w:sz w:val="18"/>
                <w:szCs w:val="18"/>
                <w:lang w:val="el-GR" w:eastAsia="el-GR"/>
              </w:rPr>
            </w:pPr>
          </w:p>
        </w:tc>
        <w:tc>
          <w:tcPr>
            <w:tcW w:w="802" w:type="dxa"/>
            <w:gridSpan w:val="2"/>
            <w:tcBorders>
              <w:left w:val="single" w:sz="4" w:space="0" w:color="000000"/>
              <w:bottom w:val="single" w:sz="4" w:space="0" w:color="000000"/>
              <w:right w:val="single" w:sz="4" w:space="0" w:color="000000"/>
            </w:tcBorders>
            <w:shd w:val="clear" w:color="auto" w:fill="D9E1F2"/>
            <w:vAlign w:val="bottom"/>
          </w:tcPr>
          <w:p w14:paraId="4864F769" w14:textId="77777777" w:rsidR="00C500C5" w:rsidRDefault="00C500C5" w:rsidP="004B55D7">
            <w:pPr>
              <w:suppressAutoHyphens w:val="0"/>
              <w:spacing w:after="0"/>
              <w:jc w:val="right"/>
              <w:rPr>
                <w:color w:val="000000"/>
                <w:sz w:val="18"/>
                <w:szCs w:val="18"/>
                <w:lang w:val="el-GR" w:eastAsia="el-GR"/>
              </w:rPr>
            </w:pPr>
          </w:p>
        </w:tc>
      </w:tr>
      <w:tr w:rsidR="00C500C5" w14:paraId="675C5675" w14:textId="77777777" w:rsidTr="004B55D7">
        <w:trPr>
          <w:trHeight w:val="255"/>
        </w:trPr>
        <w:tc>
          <w:tcPr>
            <w:tcW w:w="320" w:type="dxa"/>
            <w:tcBorders>
              <w:left w:val="single" w:sz="4" w:space="0" w:color="000000"/>
              <w:bottom w:val="single" w:sz="4" w:space="0" w:color="000000"/>
            </w:tcBorders>
            <w:shd w:val="clear" w:color="auto" w:fill="auto"/>
            <w:vAlign w:val="bottom"/>
          </w:tcPr>
          <w:p w14:paraId="5E7E97C4" w14:textId="77777777" w:rsidR="00C500C5" w:rsidRDefault="00C500C5" w:rsidP="004B55D7">
            <w:pPr>
              <w:suppressAutoHyphens w:val="0"/>
              <w:spacing w:after="0"/>
              <w:jc w:val="right"/>
            </w:pPr>
            <w:r>
              <w:rPr>
                <w:color w:val="000000"/>
                <w:sz w:val="14"/>
                <w:szCs w:val="14"/>
                <w:lang w:val="el-GR" w:eastAsia="el-GR"/>
              </w:rPr>
              <w:t>18</w:t>
            </w:r>
          </w:p>
        </w:tc>
        <w:tc>
          <w:tcPr>
            <w:tcW w:w="2030" w:type="dxa"/>
            <w:tcBorders>
              <w:left w:val="single" w:sz="4" w:space="0" w:color="000000"/>
              <w:bottom w:val="single" w:sz="4" w:space="0" w:color="000000"/>
            </w:tcBorders>
            <w:shd w:val="clear" w:color="auto" w:fill="auto"/>
            <w:vAlign w:val="bottom"/>
          </w:tcPr>
          <w:p w14:paraId="3991335D" w14:textId="77777777" w:rsidR="00C500C5" w:rsidRDefault="00C500C5" w:rsidP="004B55D7">
            <w:pPr>
              <w:suppressAutoHyphens w:val="0"/>
              <w:spacing w:after="0"/>
              <w:jc w:val="left"/>
            </w:pPr>
            <w:r>
              <w:rPr>
                <w:color w:val="000000"/>
                <w:sz w:val="18"/>
                <w:szCs w:val="18"/>
                <w:lang w:val="el-GR" w:eastAsia="el-GR"/>
              </w:rPr>
              <w:t xml:space="preserve">Καρότσι σφουγγαρίσματος μονό </w:t>
            </w:r>
          </w:p>
        </w:tc>
        <w:tc>
          <w:tcPr>
            <w:tcW w:w="699" w:type="dxa"/>
            <w:tcBorders>
              <w:left w:val="single" w:sz="4" w:space="0" w:color="000000"/>
              <w:bottom w:val="single" w:sz="4" w:space="0" w:color="000000"/>
            </w:tcBorders>
            <w:shd w:val="clear" w:color="auto" w:fill="auto"/>
            <w:vAlign w:val="bottom"/>
          </w:tcPr>
          <w:p w14:paraId="126C459D" w14:textId="77777777" w:rsidR="00C500C5" w:rsidRDefault="00C500C5" w:rsidP="004B55D7">
            <w:pPr>
              <w:suppressAutoHyphens w:val="0"/>
              <w:spacing w:after="0"/>
              <w:jc w:val="left"/>
            </w:pPr>
            <w:r>
              <w:rPr>
                <w:color w:val="000000"/>
                <w:sz w:val="18"/>
                <w:szCs w:val="18"/>
                <w:lang w:val="el-GR" w:eastAsia="el-GR"/>
              </w:rPr>
              <w:t>τεμάχιο</w:t>
            </w:r>
          </w:p>
        </w:tc>
        <w:tc>
          <w:tcPr>
            <w:tcW w:w="704" w:type="dxa"/>
            <w:tcBorders>
              <w:left w:val="single" w:sz="4" w:space="0" w:color="000000"/>
              <w:bottom w:val="single" w:sz="4" w:space="0" w:color="000000"/>
            </w:tcBorders>
            <w:shd w:val="clear" w:color="auto" w:fill="auto"/>
            <w:vAlign w:val="bottom"/>
          </w:tcPr>
          <w:p w14:paraId="5EB74ECE" w14:textId="77777777" w:rsidR="00C500C5" w:rsidRDefault="00C500C5" w:rsidP="004B55D7">
            <w:pPr>
              <w:suppressAutoHyphens w:val="0"/>
              <w:spacing w:after="0"/>
              <w:jc w:val="right"/>
            </w:pPr>
            <w:r>
              <w:rPr>
                <w:color w:val="000000"/>
                <w:sz w:val="18"/>
                <w:szCs w:val="18"/>
                <w:lang w:val="el-GR" w:eastAsia="el-GR"/>
              </w:rPr>
              <w:t>3</w:t>
            </w:r>
          </w:p>
        </w:tc>
        <w:tc>
          <w:tcPr>
            <w:tcW w:w="703" w:type="dxa"/>
            <w:tcBorders>
              <w:left w:val="single" w:sz="4" w:space="0" w:color="000000"/>
              <w:bottom w:val="single" w:sz="4" w:space="0" w:color="000000"/>
            </w:tcBorders>
            <w:shd w:val="clear" w:color="auto" w:fill="auto"/>
            <w:vAlign w:val="bottom"/>
          </w:tcPr>
          <w:p w14:paraId="39572C92" w14:textId="77777777" w:rsidR="00C500C5" w:rsidRDefault="00C500C5" w:rsidP="004B55D7">
            <w:pPr>
              <w:suppressAutoHyphens w:val="0"/>
              <w:spacing w:after="0"/>
              <w:jc w:val="right"/>
            </w:pPr>
            <w:r>
              <w:rPr>
                <w:color w:val="000000"/>
                <w:sz w:val="18"/>
                <w:szCs w:val="18"/>
                <w:lang w:val="el-GR" w:eastAsia="el-GR"/>
              </w:rPr>
              <w:t>1</w:t>
            </w:r>
          </w:p>
        </w:tc>
        <w:tc>
          <w:tcPr>
            <w:tcW w:w="704" w:type="dxa"/>
            <w:tcBorders>
              <w:left w:val="single" w:sz="4" w:space="0" w:color="000000"/>
              <w:bottom w:val="single" w:sz="4" w:space="0" w:color="000000"/>
            </w:tcBorders>
            <w:shd w:val="clear" w:color="auto" w:fill="auto"/>
            <w:vAlign w:val="bottom"/>
          </w:tcPr>
          <w:p w14:paraId="6055C0EB" w14:textId="77777777" w:rsidR="00C500C5" w:rsidRDefault="00C500C5" w:rsidP="004B55D7">
            <w:pPr>
              <w:suppressAutoHyphens w:val="0"/>
              <w:spacing w:after="0"/>
              <w:jc w:val="right"/>
            </w:pPr>
            <w:r>
              <w:rPr>
                <w:color w:val="000000"/>
                <w:sz w:val="18"/>
                <w:szCs w:val="18"/>
                <w:lang w:val="el-GR" w:eastAsia="el-GR"/>
              </w:rPr>
              <w:t>2</w:t>
            </w:r>
          </w:p>
        </w:tc>
        <w:tc>
          <w:tcPr>
            <w:tcW w:w="703" w:type="dxa"/>
            <w:tcBorders>
              <w:left w:val="single" w:sz="4" w:space="0" w:color="000000"/>
              <w:bottom w:val="single" w:sz="4" w:space="0" w:color="000000"/>
            </w:tcBorders>
            <w:shd w:val="clear" w:color="auto" w:fill="auto"/>
            <w:vAlign w:val="bottom"/>
          </w:tcPr>
          <w:p w14:paraId="54D6D614" w14:textId="77777777" w:rsidR="00C500C5" w:rsidRDefault="00C500C5" w:rsidP="004B55D7">
            <w:pPr>
              <w:suppressAutoHyphens w:val="0"/>
              <w:spacing w:after="0"/>
              <w:jc w:val="right"/>
            </w:pPr>
            <w:r>
              <w:rPr>
                <w:color w:val="000000"/>
                <w:sz w:val="18"/>
                <w:szCs w:val="18"/>
                <w:lang w:val="el-GR" w:eastAsia="el-GR"/>
              </w:rPr>
              <w:t>2</w:t>
            </w:r>
          </w:p>
        </w:tc>
        <w:tc>
          <w:tcPr>
            <w:tcW w:w="738" w:type="dxa"/>
            <w:tcBorders>
              <w:left w:val="single" w:sz="4" w:space="0" w:color="000000"/>
              <w:bottom w:val="single" w:sz="4" w:space="0" w:color="000000"/>
            </w:tcBorders>
            <w:shd w:val="clear" w:color="auto" w:fill="auto"/>
            <w:vAlign w:val="bottom"/>
          </w:tcPr>
          <w:p w14:paraId="50DFADE2" w14:textId="77777777" w:rsidR="00C500C5" w:rsidRDefault="00C500C5" w:rsidP="004B55D7">
            <w:pPr>
              <w:suppressAutoHyphens w:val="0"/>
              <w:spacing w:after="0"/>
              <w:jc w:val="right"/>
            </w:pPr>
            <w:r>
              <w:rPr>
                <w:color w:val="000000"/>
                <w:sz w:val="18"/>
                <w:szCs w:val="18"/>
                <w:lang w:val="el-GR" w:eastAsia="el-GR"/>
              </w:rPr>
              <w:t>0</w:t>
            </w:r>
          </w:p>
        </w:tc>
        <w:tc>
          <w:tcPr>
            <w:tcW w:w="664" w:type="dxa"/>
            <w:tcBorders>
              <w:left w:val="single" w:sz="4" w:space="0" w:color="000000"/>
              <w:bottom w:val="single" w:sz="4" w:space="0" w:color="000000"/>
            </w:tcBorders>
            <w:shd w:val="clear" w:color="auto" w:fill="auto"/>
            <w:vAlign w:val="bottom"/>
          </w:tcPr>
          <w:p w14:paraId="301E912B" w14:textId="77777777" w:rsidR="00C500C5" w:rsidRDefault="00C500C5" w:rsidP="004B55D7">
            <w:pPr>
              <w:suppressAutoHyphens w:val="0"/>
              <w:spacing w:after="0"/>
              <w:jc w:val="right"/>
            </w:pPr>
            <w:r>
              <w:rPr>
                <w:b/>
                <w:bCs/>
                <w:color w:val="000000"/>
                <w:sz w:val="18"/>
                <w:szCs w:val="18"/>
                <w:lang w:val="el-GR" w:eastAsia="el-GR"/>
              </w:rPr>
              <w:t>8</w:t>
            </w:r>
          </w:p>
        </w:tc>
        <w:tc>
          <w:tcPr>
            <w:tcW w:w="745" w:type="dxa"/>
            <w:tcBorders>
              <w:left w:val="single" w:sz="4" w:space="0" w:color="000000"/>
              <w:bottom w:val="single" w:sz="4" w:space="0" w:color="000000"/>
            </w:tcBorders>
            <w:shd w:val="clear" w:color="auto" w:fill="EDEDED"/>
            <w:vAlign w:val="bottom"/>
          </w:tcPr>
          <w:p w14:paraId="1FB3DED6" w14:textId="77777777" w:rsidR="00C500C5" w:rsidRDefault="00C500C5" w:rsidP="004B55D7">
            <w:pPr>
              <w:suppressAutoHyphens w:val="0"/>
              <w:spacing w:after="0"/>
              <w:jc w:val="right"/>
            </w:pPr>
          </w:p>
        </w:tc>
        <w:tc>
          <w:tcPr>
            <w:tcW w:w="366" w:type="dxa"/>
            <w:tcBorders>
              <w:left w:val="single" w:sz="4" w:space="0" w:color="000000"/>
              <w:bottom w:val="single" w:sz="4" w:space="0" w:color="000000"/>
            </w:tcBorders>
            <w:shd w:val="clear" w:color="auto" w:fill="auto"/>
            <w:vAlign w:val="bottom"/>
          </w:tcPr>
          <w:p w14:paraId="527884C5" w14:textId="77777777" w:rsidR="00C500C5" w:rsidRDefault="00C500C5" w:rsidP="004B55D7">
            <w:pPr>
              <w:suppressAutoHyphens w:val="0"/>
              <w:spacing w:after="0"/>
              <w:jc w:val="right"/>
            </w:pPr>
            <w:r>
              <w:rPr>
                <w:color w:val="000000"/>
                <w:sz w:val="18"/>
                <w:szCs w:val="18"/>
                <w:lang w:val="el-GR" w:eastAsia="el-GR"/>
              </w:rPr>
              <w:t>24%</w:t>
            </w:r>
          </w:p>
        </w:tc>
        <w:tc>
          <w:tcPr>
            <w:tcW w:w="958" w:type="dxa"/>
            <w:tcBorders>
              <w:left w:val="single" w:sz="4" w:space="0" w:color="000000"/>
              <w:bottom w:val="single" w:sz="4" w:space="0" w:color="000000"/>
            </w:tcBorders>
            <w:shd w:val="clear" w:color="auto" w:fill="auto"/>
            <w:vAlign w:val="bottom"/>
          </w:tcPr>
          <w:p w14:paraId="748A48EA" w14:textId="77777777" w:rsidR="00C500C5" w:rsidRDefault="00C500C5" w:rsidP="004B55D7">
            <w:pPr>
              <w:suppressAutoHyphens w:val="0"/>
              <w:spacing w:after="0"/>
              <w:jc w:val="right"/>
              <w:rPr>
                <w:color w:val="000000"/>
                <w:sz w:val="18"/>
                <w:szCs w:val="18"/>
                <w:lang w:val="el-GR" w:eastAsia="el-GR"/>
              </w:rPr>
            </w:pPr>
          </w:p>
        </w:tc>
        <w:tc>
          <w:tcPr>
            <w:tcW w:w="1156" w:type="dxa"/>
            <w:tcBorders>
              <w:left w:val="single" w:sz="4" w:space="0" w:color="000000"/>
              <w:bottom w:val="single" w:sz="4" w:space="0" w:color="000000"/>
            </w:tcBorders>
            <w:shd w:val="clear" w:color="auto" w:fill="auto"/>
            <w:vAlign w:val="bottom"/>
          </w:tcPr>
          <w:p w14:paraId="781C208E" w14:textId="77777777" w:rsidR="00C500C5" w:rsidRDefault="00C500C5" w:rsidP="004B55D7">
            <w:pPr>
              <w:suppressAutoHyphens w:val="0"/>
              <w:spacing w:after="0"/>
              <w:jc w:val="right"/>
              <w:rPr>
                <w:color w:val="000000"/>
                <w:sz w:val="18"/>
                <w:szCs w:val="18"/>
                <w:lang w:val="el-GR" w:eastAsia="el-GR"/>
              </w:rPr>
            </w:pPr>
          </w:p>
        </w:tc>
        <w:tc>
          <w:tcPr>
            <w:tcW w:w="1248" w:type="dxa"/>
            <w:tcBorders>
              <w:left w:val="single" w:sz="4" w:space="0" w:color="000000"/>
              <w:bottom w:val="single" w:sz="4" w:space="0" w:color="000000"/>
            </w:tcBorders>
            <w:shd w:val="clear" w:color="auto" w:fill="auto"/>
            <w:vAlign w:val="bottom"/>
          </w:tcPr>
          <w:p w14:paraId="6A19E8FC"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auto"/>
            <w:vAlign w:val="bottom"/>
          </w:tcPr>
          <w:p w14:paraId="7F0C000F"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auto"/>
            <w:vAlign w:val="bottom"/>
          </w:tcPr>
          <w:p w14:paraId="0A6B2A9A" w14:textId="77777777" w:rsidR="00C500C5" w:rsidRDefault="00C500C5" w:rsidP="004B55D7">
            <w:pPr>
              <w:suppressAutoHyphens w:val="0"/>
              <w:spacing w:after="0"/>
              <w:jc w:val="right"/>
              <w:rPr>
                <w:color w:val="000000"/>
                <w:sz w:val="18"/>
                <w:szCs w:val="18"/>
                <w:lang w:val="el-GR" w:eastAsia="el-GR"/>
              </w:rPr>
            </w:pPr>
          </w:p>
        </w:tc>
        <w:tc>
          <w:tcPr>
            <w:tcW w:w="802" w:type="dxa"/>
            <w:gridSpan w:val="2"/>
            <w:tcBorders>
              <w:left w:val="single" w:sz="4" w:space="0" w:color="000000"/>
              <w:bottom w:val="single" w:sz="4" w:space="0" w:color="000000"/>
              <w:right w:val="single" w:sz="4" w:space="0" w:color="000000"/>
            </w:tcBorders>
            <w:shd w:val="clear" w:color="auto" w:fill="auto"/>
            <w:vAlign w:val="bottom"/>
          </w:tcPr>
          <w:p w14:paraId="4C4DFFD4" w14:textId="77777777" w:rsidR="00C500C5" w:rsidRDefault="00C500C5" w:rsidP="004B55D7">
            <w:pPr>
              <w:suppressAutoHyphens w:val="0"/>
              <w:spacing w:after="0"/>
              <w:jc w:val="right"/>
              <w:rPr>
                <w:color w:val="000000"/>
                <w:sz w:val="18"/>
                <w:szCs w:val="18"/>
                <w:lang w:val="el-GR" w:eastAsia="el-GR"/>
              </w:rPr>
            </w:pPr>
          </w:p>
        </w:tc>
      </w:tr>
      <w:tr w:rsidR="00C500C5" w14:paraId="2AB82A23" w14:textId="77777777" w:rsidTr="004B55D7">
        <w:trPr>
          <w:trHeight w:val="480"/>
        </w:trPr>
        <w:tc>
          <w:tcPr>
            <w:tcW w:w="320" w:type="dxa"/>
            <w:tcBorders>
              <w:left w:val="single" w:sz="4" w:space="0" w:color="000000"/>
              <w:bottom w:val="single" w:sz="4" w:space="0" w:color="000000"/>
            </w:tcBorders>
            <w:shd w:val="clear" w:color="auto" w:fill="D9E1F2"/>
            <w:vAlign w:val="bottom"/>
          </w:tcPr>
          <w:p w14:paraId="5C6DBCAA" w14:textId="77777777" w:rsidR="00C500C5" w:rsidRDefault="00C500C5" w:rsidP="004B55D7">
            <w:pPr>
              <w:suppressAutoHyphens w:val="0"/>
              <w:spacing w:after="0"/>
              <w:jc w:val="right"/>
            </w:pPr>
            <w:r>
              <w:rPr>
                <w:color w:val="000000"/>
                <w:sz w:val="14"/>
                <w:szCs w:val="14"/>
                <w:lang w:val="el-GR" w:eastAsia="el-GR"/>
              </w:rPr>
              <w:t>19</w:t>
            </w:r>
          </w:p>
        </w:tc>
        <w:tc>
          <w:tcPr>
            <w:tcW w:w="2030" w:type="dxa"/>
            <w:tcBorders>
              <w:left w:val="single" w:sz="4" w:space="0" w:color="000000"/>
              <w:bottom w:val="single" w:sz="4" w:space="0" w:color="000000"/>
            </w:tcBorders>
            <w:shd w:val="clear" w:color="auto" w:fill="D9E1F2"/>
            <w:vAlign w:val="bottom"/>
          </w:tcPr>
          <w:p w14:paraId="78EBB0C1" w14:textId="77777777" w:rsidR="00C500C5" w:rsidRPr="00DC5AA9" w:rsidRDefault="00C500C5" w:rsidP="004B55D7">
            <w:pPr>
              <w:suppressAutoHyphens w:val="0"/>
              <w:spacing w:after="0"/>
              <w:jc w:val="left"/>
              <w:rPr>
                <w:lang w:val="el-GR"/>
              </w:rPr>
            </w:pPr>
            <w:r>
              <w:rPr>
                <w:color w:val="000000"/>
                <w:sz w:val="18"/>
                <w:szCs w:val="18"/>
                <w:lang w:val="el-GR" w:eastAsia="el-GR"/>
              </w:rPr>
              <w:t>Κεφαλή πλαστική σφουγγαρίστρας επαγγελματικής χρήσης (κάλυκας)</w:t>
            </w:r>
          </w:p>
        </w:tc>
        <w:tc>
          <w:tcPr>
            <w:tcW w:w="699" w:type="dxa"/>
            <w:tcBorders>
              <w:left w:val="single" w:sz="4" w:space="0" w:color="000000"/>
              <w:bottom w:val="single" w:sz="4" w:space="0" w:color="000000"/>
            </w:tcBorders>
            <w:shd w:val="clear" w:color="auto" w:fill="D9E1F2"/>
            <w:vAlign w:val="bottom"/>
          </w:tcPr>
          <w:p w14:paraId="04E8C4A4" w14:textId="77777777" w:rsidR="00C500C5" w:rsidRDefault="00C500C5" w:rsidP="004B55D7">
            <w:pPr>
              <w:suppressAutoHyphens w:val="0"/>
              <w:spacing w:after="0"/>
              <w:jc w:val="left"/>
            </w:pPr>
            <w:r>
              <w:rPr>
                <w:i/>
                <w:iCs/>
                <w:color w:val="000000"/>
                <w:sz w:val="18"/>
                <w:szCs w:val="18"/>
                <w:lang w:val="el-GR" w:eastAsia="el-GR"/>
              </w:rPr>
              <w:t>τεμάχιο</w:t>
            </w:r>
          </w:p>
        </w:tc>
        <w:tc>
          <w:tcPr>
            <w:tcW w:w="704" w:type="dxa"/>
            <w:tcBorders>
              <w:left w:val="single" w:sz="4" w:space="0" w:color="000000"/>
              <w:bottom w:val="single" w:sz="4" w:space="0" w:color="000000"/>
            </w:tcBorders>
            <w:shd w:val="clear" w:color="auto" w:fill="D9E1F2"/>
            <w:vAlign w:val="bottom"/>
          </w:tcPr>
          <w:p w14:paraId="70CC8A09" w14:textId="77777777" w:rsidR="00C500C5" w:rsidRDefault="00C500C5" w:rsidP="004B55D7">
            <w:pPr>
              <w:suppressAutoHyphens w:val="0"/>
              <w:spacing w:after="0"/>
              <w:jc w:val="right"/>
            </w:pPr>
            <w:r>
              <w:rPr>
                <w:color w:val="000000"/>
                <w:sz w:val="18"/>
                <w:szCs w:val="18"/>
                <w:lang w:val="el-GR" w:eastAsia="el-GR"/>
              </w:rPr>
              <w:t>5</w:t>
            </w:r>
          </w:p>
        </w:tc>
        <w:tc>
          <w:tcPr>
            <w:tcW w:w="703" w:type="dxa"/>
            <w:tcBorders>
              <w:left w:val="single" w:sz="4" w:space="0" w:color="000000"/>
              <w:bottom w:val="single" w:sz="4" w:space="0" w:color="000000"/>
            </w:tcBorders>
            <w:shd w:val="clear" w:color="auto" w:fill="D9E1F2"/>
            <w:vAlign w:val="bottom"/>
          </w:tcPr>
          <w:p w14:paraId="71D87FE4" w14:textId="77777777" w:rsidR="00C500C5" w:rsidRDefault="00C500C5" w:rsidP="004B55D7">
            <w:pPr>
              <w:suppressAutoHyphens w:val="0"/>
              <w:spacing w:after="0"/>
              <w:jc w:val="right"/>
            </w:pPr>
            <w:r>
              <w:rPr>
                <w:color w:val="000000"/>
                <w:sz w:val="18"/>
                <w:szCs w:val="18"/>
                <w:lang w:val="el-GR" w:eastAsia="el-GR"/>
              </w:rPr>
              <w:t>12</w:t>
            </w:r>
          </w:p>
        </w:tc>
        <w:tc>
          <w:tcPr>
            <w:tcW w:w="704" w:type="dxa"/>
            <w:tcBorders>
              <w:left w:val="single" w:sz="4" w:space="0" w:color="000000"/>
              <w:bottom w:val="single" w:sz="4" w:space="0" w:color="000000"/>
            </w:tcBorders>
            <w:shd w:val="clear" w:color="auto" w:fill="D9E1F2"/>
            <w:vAlign w:val="bottom"/>
          </w:tcPr>
          <w:p w14:paraId="19AF3B27" w14:textId="77777777" w:rsidR="00C500C5" w:rsidRDefault="00C500C5" w:rsidP="004B55D7">
            <w:pPr>
              <w:suppressAutoHyphens w:val="0"/>
              <w:spacing w:after="0"/>
              <w:jc w:val="right"/>
            </w:pPr>
            <w:r>
              <w:rPr>
                <w:color w:val="000000"/>
                <w:sz w:val="18"/>
                <w:szCs w:val="18"/>
                <w:lang w:val="el-GR" w:eastAsia="el-GR"/>
              </w:rPr>
              <w:t>6</w:t>
            </w:r>
          </w:p>
        </w:tc>
        <w:tc>
          <w:tcPr>
            <w:tcW w:w="703" w:type="dxa"/>
            <w:tcBorders>
              <w:left w:val="single" w:sz="4" w:space="0" w:color="000000"/>
              <w:bottom w:val="single" w:sz="4" w:space="0" w:color="000000"/>
            </w:tcBorders>
            <w:shd w:val="clear" w:color="auto" w:fill="D9E1F2"/>
            <w:vAlign w:val="bottom"/>
          </w:tcPr>
          <w:p w14:paraId="727CFB3E" w14:textId="77777777" w:rsidR="00C500C5" w:rsidRDefault="00C500C5" w:rsidP="004B55D7">
            <w:pPr>
              <w:suppressAutoHyphens w:val="0"/>
              <w:spacing w:after="0"/>
              <w:jc w:val="right"/>
            </w:pPr>
            <w:r>
              <w:rPr>
                <w:color w:val="000000"/>
                <w:sz w:val="18"/>
                <w:szCs w:val="18"/>
                <w:lang w:val="el-GR" w:eastAsia="el-GR"/>
              </w:rPr>
              <w:t>15</w:t>
            </w:r>
          </w:p>
        </w:tc>
        <w:tc>
          <w:tcPr>
            <w:tcW w:w="738" w:type="dxa"/>
            <w:tcBorders>
              <w:left w:val="single" w:sz="4" w:space="0" w:color="000000"/>
              <w:bottom w:val="single" w:sz="4" w:space="0" w:color="000000"/>
            </w:tcBorders>
            <w:shd w:val="clear" w:color="auto" w:fill="D9E1F2"/>
            <w:vAlign w:val="bottom"/>
          </w:tcPr>
          <w:p w14:paraId="3FBF5C94" w14:textId="77777777" w:rsidR="00C500C5" w:rsidRDefault="00C500C5" w:rsidP="004B55D7">
            <w:pPr>
              <w:suppressAutoHyphens w:val="0"/>
              <w:spacing w:after="0"/>
              <w:jc w:val="right"/>
            </w:pPr>
            <w:r>
              <w:rPr>
                <w:color w:val="000000"/>
                <w:sz w:val="18"/>
                <w:szCs w:val="18"/>
                <w:lang w:val="el-GR" w:eastAsia="el-GR"/>
              </w:rPr>
              <w:t>0</w:t>
            </w:r>
          </w:p>
        </w:tc>
        <w:tc>
          <w:tcPr>
            <w:tcW w:w="664" w:type="dxa"/>
            <w:tcBorders>
              <w:left w:val="single" w:sz="4" w:space="0" w:color="000000"/>
              <w:bottom w:val="single" w:sz="4" w:space="0" w:color="000000"/>
            </w:tcBorders>
            <w:shd w:val="clear" w:color="auto" w:fill="D9E1F2"/>
            <w:vAlign w:val="bottom"/>
          </w:tcPr>
          <w:p w14:paraId="2B4F78B4" w14:textId="77777777" w:rsidR="00C500C5" w:rsidRDefault="00C500C5" w:rsidP="004B55D7">
            <w:pPr>
              <w:suppressAutoHyphens w:val="0"/>
              <w:spacing w:after="0"/>
              <w:jc w:val="right"/>
            </w:pPr>
            <w:r>
              <w:rPr>
                <w:b/>
                <w:bCs/>
                <w:color w:val="000000"/>
                <w:sz w:val="18"/>
                <w:szCs w:val="18"/>
                <w:lang w:val="el-GR" w:eastAsia="el-GR"/>
              </w:rPr>
              <w:t>38</w:t>
            </w:r>
          </w:p>
        </w:tc>
        <w:tc>
          <w:tcPr>
            <w:tcW w:w="745" w:type="dxa"/>
            <w:tcBorders>
              <w:left w:val="single" w:sz="4" w:space="0" w:color="000000"/>
              <w:bottom w:val="single" w:sz="4" w:space="0" w:color="000000"/>
            </w:tcBorders>
            <w:shd w:val="clear" w:color="auto" w:fill="EDEDED"/>
            <w:vAlign w:val="bottom"/>
          </w:tcPr>
          <w:p w14:paraId="22D64A30" w14:textId="77777777" w:rsidR="00C500C5" w:rsidRDefault="00C500C5" w:rsidP="004B55D7">
            <w:pPr>
              <w:suppressAutoHyphens w:val="0"/>
              <w:spacing w:after="0"/>
              <w:jc w:val="right"/>
            </w:pPr>
          </w:p>
        </w:tc>
        <w:tc>
          <w:tcPr>
            <w:tcW w:w="366" w:type="dxa"/>
            <w:tcBorders>
              <w:left w:val="single" w:sz="4" w:space="0" w:color="000000"/>
              <w:bottom w:val="single" w:sz="4" w:space="0" w:color="000000"/>
            </w:tcBorders>
            <w:shd w:val="clear" w:color="auto" w:fill="D9E1F2"/>
            <w:vAlign w:val="bottom"/>
          </w:tcPr>
          <w:p w14:paraId="11E8E124" w14:textId="77777777" w:rsidR="00C500C5" w:rsidRDefault="00C500C5" w:rsidP="004B55D7">
            <w:pPr>
              <w:suppressAutoHyphens w:val="0"/>
              <w:spacing w:after="0"/>
              <w:jc w:val="right"/>
            </w:pPr>
            <w:r>
              <w:rPr>
                <w:color w:val="000000"/>
                <w:sz w:val="18"/>
                <w:szCs w:val="18"/>
                <w:lang w:val="el-GR" w:eastAsia="el-GR"/>
              </w:rPr>
              <w:t>24%</w:t>
            </w:r>
          </w:p>
        </w:tc>
        <w:tc>
          <w:tcPr>
            <w:tcW w:w="958" w:type="dxa"/>
            <w:tcBorders>
              <w:left w:val="single" w:sz="4" w:space="0" w:color="000000"/>
              <w:bottom w:val="single" w:sz="4" w:space="0" w:color="000000"/>
            </w:tcBorders>
            <w:shd w:val="clear" w:color="auto" w:fill="D9E1F2"/>
            <w:vAlign w:val="bottom"/>
          </w:tcPr>
          <w:p w14:paraId="2E11E36B" w14:textId="77777777" w:rsidR="00C500C5" w:rsidRDefault="00C500C5" w:rsidP="004B55D7">
            <w:pPr>
              <w:suppressAutoHyphens w:val="0"/>
              <w:spacing w:after="0"/>
              <w:jc w:val="right"/>
              <w:rPr>
                <w:color w:val="000000"/>
                <w:sz w:val="18"/>
                <w:szCs w:val="18"/>
                <w:lang w:val="el-GR" w:eastAsia="el-GR"/>
              </w:rPr>
            </w:pPr>
          </w:p>
        </w:tc>
        <w:tc>
          <w:tcPr>
            <w:tcW w:w="1156" w:type="dxa"/>
            <w:tcBorders>
              <w:left w:val="single" w:sz="4" w:space="0" w:color="000000"/>
              <w:bottom w:val="single" w:sz="4" w:space="0" w:color="000000"/>
            </w:tcBorders>
            <w:shd w:val="clear" w:color="auto" w:fill="D9E1F2"/>
            <w:vAlign w:val="bottom"/>
          </w:tcPr>
          <w:p w14:paraId="7F4E4254" w14:textId="77777777" w:rsidR="00C500C5" w:rsidRDefault="00C500C5" w:rsidP="004B55D7">
            <w:pPr>
              <w:suppressAutoHyphens w:val="0"/>
              <w:spacing w:after="0"/>
              <w:jc w:val="right"/>
              <w:rPr>
                <w:color w:val="000000"/>
                <w:sz w:val="18"/>
                <w:szCs w:val="18"/>
                <w:lang w:val="el-GR" w:eastAsia="el-GR"/>
              </w:rPr>
            </w:pPr>
          </w:p>
        </w:tc>
        <w:tc>
          <w:tcPr>
            <w:tcW w:w="1248" w:type="dxa"/>
            <w:tcBorders>
              <w:left w:val="single" w:sz="4" w:space="0" w:color="000000"/>
              <w:bottom w:val="single" w:sz="4" w:space="0" w:color="000000"/>
            </w:tcBorders>
            <w:shd w:val="clear" w:color="auto" w:fill="D9E1F2"/>
            <w:vAlign w:val="bottom"/>
          </w:tcPr>
          <w:p w14:paraId="78539523"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D9E1F2"/>
            <w:vAlign w:val="bottom"/>
          </w:tcPr>
          <w:p w14:paraId="398D4D09"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D9E1F2"/>
            <w:vAlign w:val="bottom"/>
          </w:tcPr>
          <w:p w14:paraId="7CD12CB4" w14:textId="77777777" w:rsidR="00C500C5" w:rsidRDefault="00C500C5" w:rsidP="004B55D7">
            <w:pPr>
              <w:suppressAutoHyphens w:val="0"/>
              <w:spacing w:after="0"/>
              <w:jc w:val="right"/>
              <w:rPr>
                <w:color w:val="000000"/>
                <w:sz w:val="18"/>
                <w:szCs w:val="18"/>
                <w:lang w:val="el-GR" w:eastAsia="el-GR"/>
              </w:rPr>
            </w:pPr>
          </w:p>
        </w:tc>
        <w:tc>
          <w:tcPr>
            <w:tcW w:w="802" w:type="dxa"/>
            <w:gridSpan w:val="2"/>
            <w:tcBorders>
              <w:left w:val="single" w:sz="4" w:space="0" w:color="000000"/>
              <w:bottom w:val="single" w:sz="4" w:space="0" w:color="000000"/>
              <w:right w:val="single" w:sz="4" w:space="0" w:color="000000"/>
            </w:tcBorders>
            <w:shd w:val="clear" w:color="auto" w:fill="D9E1F2"/>
            <w:vAlign w:val="bottom"/>
          </w:tcPr>
          <w:p w14:paraId="7FACFECE" w14:textId="77777777" w:rsidR="00C500C5" w:rsidRDefault="00C500C5" w:rsidP="004B55D7">
            <w:pPr>
              <w:suppressAutoHyphens w:val="0"/>
              <w:spacing w:after="0"/>
              <w:jc w:val="right"/>
              <w:rPr>
                <w:color w:val="000000"/>
                <w:sz w:val="18"/>
                <w:szCs w:val="18"/>
                <w:lang w:val="el-GR" w:eastAsia="el-GR"/>
              </w:rPr>
            </w:pPr>
          </w:p>
        </w:tc>
      </w:tr>
      <w:tr w:rsidR="00C500C5" w14:paraId="3B4061C8" w14:textId="77777777" w:rsidTr="004B55D7">
        <w:trPr>
          <w:trHeight w:val="480"/>
        </w:trPr>
        <w:tc>
          <w:tcPr>
            <w:tcW w:w="320" w:type="dxa"/>
            <w:tcBorders>
              <w:left w:val="single" w:sz="4" w:space="0" w:color="000000"/>
              <w:bottom w:val="single" w:sz="4" w:space="0" w:color="000000"/>
            </w:tcBorders>
            <w:shd w:val="clear" w:color="auto" w:fill="auto"/>
            <w:vAlign w:val="bottom"/>
          </w:tcPr>
          <w:p w14:paraId="76353995" w14:textId="77777777" w:rsidR="00C500C5" w:rsidRDefault="00C500C5" w:rsidP="004B55D7">
            <w:pPr>
              <w:suppressAutoHyphens w:val="0"/>
              <w:spacing w:after="0"/>
              <w:jc w:val="right"/>
            </w:pPr>
            <w:r>
              <w:rPr>
                <w:color w:val="000000"/>
                <w:sz w:val="14"/>
                <w:szCs w:val="14"/>
                <w:lang w:val="el-GR" w:eastAsia="el-GR"/>
              </w:rPr>
              <w:t>20</w:t>
            </w:r>
          </w:p>
        </w:tc>
        <w:tc>
          <w:tcPr>
            <w:tcW w:w="2030" w:type="dxa"/>
            <w:tcBorders>
              <w:left w:val="single" w:sz="4" w:space="0" w:color="000000"/>
              <w:bottom w:val="single" w:sz="4" w:space="0" w:color="000000"/>
            </w:tcBorders>
            <w:shd w:val="clear" w:color="auto" w:fill="auto"/>
            <w:vAlign w:val="bottom"/>
          </w:tcPr>
          <w:p w14:paraId="72EF0429" w14:textId="77777777" w:rsidR="00C500C5" w:rsidRPr="00DC5AA9" w:rsidRDefault="00C500C5" w:rsidP="004B55D7">
            <w:pPr>
              <w:suppressAutoHyphens w:val="0"/>
              <w:spacing w:after="0"/>
              <w:jc w:val="left"/>
              <w:rPr>
                <w:lang w:val="el-GR"/>
              </w:rPr>
            </w:pPr>
            <w:r>
              <w:rPr>
                <w:color w:val="000000"/>
                <w:sz w:val="18"/>
                <w:szCs w:val="18"/>
                <w:lang w:val="el-GR" w:eastAsia="el-GR"/>
              </w:rPr>
              <w:t>Κοντάρι μεταλλικό για σκούπες-σφουγγαρίστρες</w:t>
            </w:r>
          </w:p>
        </w:tc>
        <w:tc>
          <w:tcPr>
            <w:tcW w:w="699" w:type="dxa"/>
            <w:tcBorders>
              <w:left w:val="single" w:sz="4" w:space="0" w:color="000000"/>
              <w:bottom w:val="single" w:sz="4" w:space="0" w:color="000000"/>
            </w:tcBorders>
            <w:shd w:val="clear" w:color="auto" w:fill="auto"/>
            <w:vAlign w:val="bottom"/>
          </w:tcPr>
          <w:p w14:paraId="567F7CA0" w14:textId="77777777" w:rsidR="00C500C5" w:rsidRDefault="00C500C5" w:rsidP="004B55D7">
            <w:pPr>
              <w:suppressAutoHyphens w:val="0"/>
              <w:spacing w:after="0"/>
              <w:jc w:val="left"/>
            </w:pPr>
            <w:r>
              <w:rPr>
                <w:i/>
                <w:iCs/>
                <w:color w:val="000000"/>
                <w:sz w:val="18"/>
                <w:szCs w:val="18"/>
                <w:lang w:val="el-GR" w:eastAsia="el-GR"/>
              </w:rPr>
              <w:t>τεμάχια</w:t>
            </w:r>
          </w:p>
        </w:tc>
        <w:tc>
          <w:tcPr>
            <w:tcW w:w="704" w:type="dxa"/>
            <w:tcBorders>
              <w:left w:val="single" w:sz="4" w:space="0" w:color="000000"/>
              <w:bottom w:val="single" w:sz="4" w:space="0" w:color="000000"/>
            </w:tcBorders>
            <w:shd w:val="clear" w:color="auto" w:fill="auto"/>
            <w:vAlign w:val="bottom"/>
          </w:tcPr>
          <w:p w14:paraId="73DCD6F8" w14:textId="77777777" w:rsidR="00C500C5" w:rsidRDefault="00C500C5" w:rsidP="004B55D7">
            <w:pPr>
              <w:suppressAutoHyphens w:val="0"/>
              <w:spacing w:after="0"/>
              <w:jc w:val="right"/>
            </w:pPr>
            <w:r>
              <w:rPr>
                <w:color w:val="000000"/>
                <w:sz w:val="18"/>
                <w:szCs w:val="18"/>
                <w:lang w:val="el-GR" w:eastAsia="el-GR"/>
              </w:rPr>
              <w:t>19</w:t>
            </w:r>
          </w:p>
        </w:tc>
        <w:tc>
          <w:tcPr>
            <w:tcW w:w="703" w:type="dxa"/>
            <w:tcBorders>
              <w:left w:val="single" w:sz="4" w:space="0" w:color="000000"/>
              <w:bottom w:val="single" w:sz="4" w:space="0" w:color="000000"/>
            </w:tcBorders>
            <w:shd w:val="clear" w:color="auto" w:fill="auto"/>
            <w:vAlign w:val="bottom"/>
          </w:tcPr>
          <w:p w14:paraId="7A2FE7EB" w14:textId="77777777" w:rsidR="00C500C5" w:rsidRDefault="00C500C5" w:rsidP="004B55D7">
            <w:pPr>
              <w:suppressAutoHyphens w:val="0"/>
              <w:spacing w:after="0"/>
              <w:jc w:val="right"/>
            </w:pPr>
            <w:r>
              <w:rPr>
                <w:color w:val="000000"/>
                <w:sz w:val="18"/>
                <w:szCs w:val="18"/>
                <w:lang w:val="el-GR" w:eastAsia="el-GR"/>
              </w:rPr>
              <w:t>39</w:t>
            </w:r>
          </w:p>
        </w:tc>
        <w:tc>
          <w:tcPr>
            <w:tcW w:w="704" w:type="dxa"/>
            <w:tcBorders>
              <w:left w:val="single" w:sz="4" w:space="0" w:color="000000"/>
              <w:bottom w:val="single" w:sz="4" w:space="0" w:color="000000"/>
            </w:tcBorders>
            <w:shd w:val="clear" w:color="auto" w:fill="auto"/>
            <w:vAlign w:val="bottom"/>
          </w:tcPr>
          <w:p w14:paraId="1AE11E15" w14:textId="77777777" w:rsidR="00C500C5" w:rsidRDefault="00C500C5" w:rsidP="004B55D7">
            <w:pPr>
              <w:suppressAutoHyphens w:val="0"/>
              <w:spacing w:after="0"/>
              <w:jc w:val="right"/>
            </w:pPr>
            <w:r>
              <w:rPr>
                <w:color w:val="000000"/>
                <w:sz w:val="18"/>
                <w:szCs w:val="18"/>
                <w:lang w:val="el-GR" w:eastAsia="el-GR"/>
              </w:rPr>
              <w:t>35</w:t>
            </w:r>
          </w:p>
        </w:tc>
        <w:tc>
          <w:tcPr>
            <w:tcW w:w="703" w:type="dxa"/>
            <w:tcBorders>
              <w:left w:val="single" w:sz="4" w:space="0" w:color="000000"/>
              <w:bottom w:val="single" w:sz="4" w:space="0" w:color="000000"/>
            </w:tcBorders>
            <w:shd w:val="clear" w:color="auto" w:fill="auto"/>
            <w:vAlign w:val="bottom"/>
          </w:tcPr>
          <w:p w14:paraId="494BBAE9" w14:textId="77777777" w:rsidR="00C500C5" w:rsidRDefault="00C500C5" w:rsidP="004B55D7">
            <w:pPr>
              <w:suppressAutoHyphens w:val="0"/>
              <w:spacing w:after="0"/>
              <w:jc w:val="right"/>
            </w:pPr>
            <w:r>
              <w:rPr>
                <w:color w:val="000000"/>
                <w:sz w:val="18"/>
                <w:szCs w:val="18"/>
                <w:lang w:val="el-GR" w:eastAsia="el-GR"/>
              </w:rPr>
              <w:t>30</w:t>
            </w:r>
          </w:p>
        </w:tc>
        <w:tc>
          <w:tcPr>
            <w:tcW w:w="738" w:type="dxa"/>
            <w:tcBorders>
              <w:left w:val="single" w:sz="4" w:space="0" w:color="000000"/>
              <w:bottom w:val="single" w:sz="4" w:space="0" w:color="000000"/>
            </w:tcBorders>
            <w:shd w:val="clear" w:color="auto" w:fill="auto"/>
            <w:vAlign w:val="bottom"/>
          </w:tcPr>
          <w:p w14:paraId="794E47B8" w14:textId="77777777" w:rsidR="00C500C5" w:rsidRDefault="00C500C5" w:rsidP="004B55D7">
            <w:pPr>
              <w:suppressAutoHyphens w:val="0"/>
              <w:spacing w:after="0"/>
              <w:jc w:val="right"/>
            </w:pPr>
            <w:r>
              <w:rPr>
                <w:color w:val="000000"/>
                <w:sz w:val="18"/>
                <w:szCs w:val="18"/>
                <w:lang w:val="el-GR" w:eastAsia="el-GR"/>
              </w:rPr>
              <w:t>0</w:t>
            </w:r>
          </w:p>
        </w:tc>
        <w:tc>
          <w:tcPr>
            <w:tcW w:w="664" w:type="dxa"/>
            <w:tcBorders>
              <w:left w:val="single" w:sz="4" w:space="0" w:color="000000"/>
              <w:bottom w:val="single" w:sz="4" w:space="0" w:color="000000"/>
            </w:tcBorders>
            <w:shd w:val="clear" w:color="auto" w:fill="auto"/>
            <w:vAlign w:val="bottom"/>
          </w:tcPr>
          <w:p w14:paraId="4B225E32" w14:textId="77777777" w:rsidR="00C500C5" w:rsidRDefault="00C500C5" w:rsidP="004B55D7">
            <w:pPr>
              <w:suppressAutoHyphens w:val="0"/>
              <w:spacing w:after="0"/>
              <w:jc w:val="right"/>
            </w:pPr>
            <w:r>
              <w:rPr>
                <w:b/>
                <w:bCs/>
                <w:color w:val="000000"/>
                <w:sz w:val="18"/>
                <w:szCs w:val="18"/>
                <w:lang w:val="el-GR" w:eastAsia="el-GR"/>
              </w:rPr>
              <w:t>123</w:t>
            </w:r>
          </w:p>
        </w:tc>
        <w:tc>
          <w:tcPr>
            <w:tcW w:w="745" w:type="dxa"/>
            <w:tcBorders>
              <w:left w:val="single" w:sz="4" w:space="0" w:color="000000"/>
              <w:bottom w:val="single" w:sz="4" w:space="0" w:color="000000"/>
            </w:tcBorders>
            <w:shd w:val="clear" w:color="auto" w:fill="EDEDED"/>
            <w:vAlign w:val="bottom"/>
          </w:tcPr>
          <w:p w14:paraId="008483DA" w14:textId="77777777" w:rsidR="00C500C5" w:rsidRDefault="00C500C5" w:rsidP="004B55D7">
            <w:pPr>
              <w:suppressAutoHyphens w:val="0"/>
              <w:spacing w:after="0"/>
              <w:jc w:val="right"/>
            </w:pPr>
          </w:p>
        </w:tc>
        <w:tc>
          <w:tcPr>
            <w:tcW w:w="366" w:type="dxa"/>
            <w:tcBorders>
              <w:left w:val="single" w:sz="4" w:space="0" w:color="000000"/>
              <w:bottom w:val="single" w:sz="4" w:space="0" w:color="000000"/>
            </w:tcBorders>
            <w:shd w:val="clear" w:color="auto" w:fill="auto"/>
            <w:vAlign w:val="bottom"/>
          </w:tcPr>
          <w:p w14:paraId="76C2F3F2" w14:textId="77777777" w:rsidR="00C500C5" w:rsidRDefault="00C500C5" w:rsidP="004B55D7">
            <w:pPr>
              <w:suppressAutoHyphens w:val="0"/>
              <w:spacing w:after="0"/>
              <w:jc w:val="right"/>
            </w:pPr>
            <w:r>
              <w:rPr>
                <w:color w:val="000000"/>
                <w:sz w:val="18"/>
                <w:szCs w:val="18"/>
                <w:lang w:val="el-GR" w:eastAsia="el-GR"/>
              </w:rPr>
              <w:t>24%</w:t>
            </w:r>
          </w:p>
        </w:tc>
        <w:tc>
          <w:tcPr>
            <w:tcW w:w="958" w:type="dxa"/>
            <w:tcBorders>
              <w:left w:val="single" w:sz="4" w:space="0" w:color="000000"/>
              <w:bottom w:val="single" w:sz="4" w:space="0" w:color="000000"/>
            </w:tcBorders>
            <w:shd w:val="clear" w:color="auto" w:fill="auto"/>
            <w:vAlign w:val="bottom"/>
          </w:tcPr>
          <w:p w14:paraId="30157C22" w14:textId="77777777" w:rsidR="00C500C5" w:rsidRDefault="00C500C5" w:rsidP="004B55D7">
            <w:pPr>
              <w:suppressAutoHyphens w:val="0"/>
              <w:spacing w:after="0"/>
              <w:jc w:val="right"/>
              <w:rPr>
                <w:color w:val="000000"/>
                <w:sz w:val="18"/>
                <w:szCs w:val="18"/>
                <w:lang w:val="el-GR" w:eastAsia="el-GR"/>
              </w:rPr>
            </w:pPr>
          </w:p>
        </w:tc>
        <w:tc>
          <w:tcPr>
            <w:tcW w:w="1156" w:type="dxa"/>
            <w:tcBorders>
              <w:left w:val="single" w:sz="4" w:space="0" w:color="000000"/>
              <w:bottom w:val="single" w:sz="4" w:space="0" w:color="000000"/>
            </w:tcBorders>
            <w:shd w:val="clear" w:color="auto" w:fill="auto"/>
            <w:vAlign w:val="bottom"/>
          </w:tcPr>
          <w:p w14:paraId="4347F50D" w14:textId="77777777" w:rsidR="00C500C5" w:rsidRDefault="00C500C5" w:rsidP="004B55D7">
            <w:pPr>
              <w:suppressAutoHyphens w:val="0"/>
              <w:spacing w:after="0"/>
              <w:jc w:val="right"/>
              <w:rPr>
                <w:color w:val="000000"/>
                <w:sz w:val="18"/>
                <w:szCs w:val="18"/>
                <w:lang w:val="el-GR" w:eastAsia="el-GR"/>
              </w:rPr>
            </w:pPr>
          </w:p>
        </w:tc>
        <w:tc>
          <w:tcPr>
            <w:tcW w:w="1248" w:type="dxa"/>
            <w:tcBorders>
              <w:left w:val="single" w:sz="4" w:space="0" w:color="000000"/>
              <w:bottom w:val="single" w:sz="4" w:space="0" w:color="000000"/>
            </w:tcBorders>
            <w:shd w:val="clear" w:color="auto" w:fill="auto"/>
            <w:vAlign w:val="bottom"/>
          </w:tcPr>
          <w:p w14:paraId="3A90BF40"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auto"/>
            <w:vAlign w:val="bottom"/>
          </w:tcPr>
          <w:p w14:paraId="5E05D7AF"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auto"/>
            <w:vAlign w:val="bottom"/>
          </w:tcPr>
          <w:p w14:paraId="213041D2" w14:textId="77777777" w:rsidR="00C500C5" w:rsidRDefault="00C500C5" w:rsidP="004B55D7">
            <w:pPr>
              <w:suppressAutoHyphens w:val="0"/>
              <w:spacing w:after="0"/>
              <w:jc w:val="right"/>
              <w:rPr>
                <w:color w:val="000000"/>
                <w:sz w:val="18"/>
                <w:szCs w:val="18"/>
                <w:lang w:val="el-GR" w:eastAsia="el-GR"/>
              </w:rPr>
            </w:pPr>
          </w:p>
        </w:tc>
        <w:tc>
          <w:tcPr>
            <w:tcW w:w="802" w:type="dxa"/>
            <w:gridSpan w:val="2"/>
            <w:tcBorders>
              <w:left w:val="single" w:sz="4" w:space="0" w:color="000000"/>
              <w:bottom w:val="single" w:sz="4" w:space="0" w:color="000000"/>
              <w:right w:val="single" w:sz="4" w:space="0" w:color="000000"/>
            </w:tcBorders>
            <w:shd w:val="clear" w:color="auto" w:fill="auto"/>
            <w:vAlign w:val="bottom"/>
          </w:tcPr>
          <w:p w14:paraId="5359E8AF" w14:textId="77777777" w:rsidR="00C500C5" w:rsidRDefault="00C500C5" w:rsidP="004B55D7">
            <w:pPr>
              <w:suppressAutoHyphens w:val="0"/>
              <w:spacing w:after="0"/>
              <w:jc w:val="right"/>
              <w:rPr>
                <w:color w:val="000000"/>
                <w:sz w:val="18"/>
                <w:szCs w:val="18"/>
                <w:lang w:val="el-GR" w:eastAsia="el-GR"/>
              </w:rPr>
            </w:pPr>
          </w:p>
        </w:tc>
      </w:tr>
      <w:tr w:rsidR="00C500C5" w14:paraId="06D855C9" w14:textId="77777777" w:rsidTr="004B55D7">
        <w:trPr>
          <w:trHeight w:val="255"/>
        </w:trPr>
        <w:tc>
          <w:tcPr>
            <w:tcW w:w="320" w:type="dxa"/>
            <w:tcBorders>
              <w:left w:val="single" w:sz="4" w:space="0" w:color="000000"/>
              <w:bottom w:val="single" w:sz="4" w:space="0" w:color="000000"/>
            </w:tcBorders>
            <w:shd w:val="clear" w:color="auto" w:fill="D9E1F2"/>
            <w:vAlign w:val="bottom"/>
          </w:tcPr>
          <w:p w14:paraId="2FF41830" w14:textId="77777777" w:rsidR="00C500C5" w:rsidRDefault="00C500C5" w:rsidP="004B55D7">
            <w:pPr>
              <w:suppressAutoHyphens w:val="0"/>
              <w:spacing w:after="0"/>
              <w:jc w:val="right"/>
            </w:pPr>
            <w:r>
              <w:rPr>
                <w:color w:val="000000"/>
                <w:sz w:val="14"/>
                <w:szCs w:val="14"/>
                <w:lang w:val="el-GR" w:eastAsia="el-GR"/>
              </w:rPr>
              <w:t>21</w:t>
            </w:r>
          </w:p>
        </w:tc>
        <w:tc>
          <w:tcPr>
            <w:tcW w:w="2030" w:type="dxa"/>
            <w:tcBorders>
              <w:left w:val="single" w:sz="4" w:space="0" w:color="000000"/>
              <w:bottom w:val="single" w:sz="4" w:space="0" w:color="000000"/>
            </w:tcBorders>
            <w:shd w:val="clear" w:color="auto" w:fill="D9E1F2"/>
            <w:vAlign w:val="bottom"/>
          </w:tcPr>
          <w:p w14:paraId="4250BDCF" w14:textId="77777777" w:rsidR="00C500C5" w:rsidRDefault="00C500C5" w:rsidP="004B55D7">
            <w:pPr>
              <w:suppressAutoHyphens w:val="0"/>
              <w:spacing w:after="0"/>
              <w:jc w:val="left"/>
            </w:pPr>
            <w:r>
              <w:rPr>
                <w:color w:val="000000"/>
                <w:sz w:val="18"/>
                <w:szCs w:val="18"/>
                <w:lang w:val="el-GR" w:eastAsia="el-GR"/>
              </w:rPr>
              <w:t>Κοντάρι ξύλινο</w:t>
            </w:r>
          </w:p>
        </w:tc>
        <w:tc>
          <w:tcPr>
            <w:tcW w:w="699" w:type="dxa"/>
            <w:tcBorders>
              <w:left w:val="single" w:sz="4" w:space="0" w:color="000000"/>
              <w:bottom w:val="single" w:sz="4" w:space="0" w:color="000000"/>
            </w:tcBorders>
            <w:shd w:val="clear" w:color="auto" w:fill="D9E1F2"/>
            <w:vAlign w:val="bottom"/>
          </w:tcPr>
          <w:p w14:paraId="2E8E75E8" w14:textId="77777777" w:rsidR="00C500C5" w:rsidRDefault="00C500C5" w:rsidP="004B55D7">
            <w:pPr>
              <w:suppressAutoHyphens w:val="0"/>
              <w:spacing w:after="0"/>
              <w:jc w:val="left"/>
            </w:pPr>
            <w:r>
              <w:rPr>
                <w:i/>
                <w:iCs/>
                <w:color w:val="000000"/>
                <w:sz w:val="18"/>
                <w:szCs w:val="18"/>
                <w:lang w:val="el-GR" w:eastAsia="el-GR"/>
              </w:rPr>
              <w:t>τεμάχια</w:t>
            </w:r>
          </w:p>
        </w:tc>
        <w:tc>
          <w:tcPr>
            <w:tcW w:w="704" w:type="dxa"/>
            <w:tcBorders>
              <w:left w:val="single" w:sz="4" w:space="0" w:color="000000"/>
              <w:bottom w:val="single" w:sz="4" w:space="0" w:color="000000"/>
            </w:tcBorders>
            <w:shd w:val="clear" w:color="auto" w:fill="D9E1F2"/>
            <w:vAlign w:val="bottom"/>
          </w:tcPr>
          <w:p w14:paraId="2A4E189A" w14:textId="77777777" w:rsidR="00C500C5" w:rsidRDefault="00C500C5" w:rsidP="004B55D7">
            <w:pPr>
              <w:suppressAutoHyphens w:val="0"/>
              <w:spacing w:after="0"/>
              <w:jc w:val="right"/>
            </w:pPr>
            <w:r>
              <w:rPr>
                <w:color w:val="000000"/>
                <w:sz w:val="18"/>
                <w:szCs w:val="18"/>
                <w:lang w:val="el-GR" w:eastAsia="el-GR"/>
              </w:rPr>
              <w:t>10</w:t>
            </w:r>
          </w:p>
        </w:tc>
        <w:tc>
          <w:tcPr>
            <w:tcW w:w="703" w:type="dxa"/>
            <w:tcBorders>
              <w:left w:val="single" w:sz="4" w:space="0" w:color="000000"/>
              <w:bottom w:val="single" w:sz="4" w:space="0" w:color="000000"/>
            </w:tcBorders>
            <w:shd w:val="clear" w:color="auto" w:fill="D9E1F2"/>
            <w:vAlign w:val="bottom"/>
          </w:tcPr>
          <w:p w14:paraId="1112A530" w14:textId="77777777" w:rsidR="00C500C5" w:rsidRDefault="00C500C5" w:rsidP="004B55D7">
            <w:pPr>
              <w:suppressAutoHyphens w:val="0"/>
              <w:spacing w:after="0"/>
              <w:jc w:val="right"/>
            </w:pPr>
            <w:r>
              <w:rPr>
                <w:color w:val="000000"/>
                <w:sz w:val="18"/>
                <w:szCs w:val="18"/>
                <w:lang w:val="el-GR" w:eastAsia="el-GR"/>
              </w:rPr>
              <w:t>2</w:t>
            </w:r>
          </w:p>
        </w:tc>
        <w:tc>
          <w:tcPr>
            <w:tcW w:w="704" w:type="dxa"/>
            <w:tcBorders>
              <w:left w:val="single" w:sz="4" w:space="0" w:color="000000"/>
              <w:bottom w:val="single" w:sz="4" w:space="0" w:color="000000"/>
            </w:tcBorders>
            <w:shd w:val="clear" w:color="auto" w:fill="D9E1F2"/>
            <w:vAlign w:val="bottom"/>
          </w:tcPr>
          <w:p w14:paraId="1357E2BB" w14:textId="77777777" w:rsidR="00C500C5" w:rsidRDefault="00C500C5" w:rsidP="004B55D7">
            <w:pPr>
              <w:suppressAutoHyphens w:val="0"/>
              <w:spacing w:after="0"/>
              <w:jc w:val="right"/>
            </w:pPr>
            <w:r>
              <w:rPr>
                <w:color w:val="000000"/>
                <w:sz w:val="18"/>
                <w:szCs w:val="18"/>
                <w:lang w:val="el-GR" w:eastAsia="el-GR"/>
              </w:rPr>
              <w:t>5</w:t>
            </w:r>
          </w:p>
        </w:tc>
        <w:tc>
          <w:tcPr>
            <w:tcW w:w="703" w:type="dxa"/>
            <w:tcBorders>
              <w:left w:val="single" w:sz="4" w:space="0" w:color="000000"/>
              <w:bottom w:val="single" w:sz="4" w:space="0" w:color="000000"/>
            </w:tcBorders>
            <w:shd w:val="clear" w:color="auto" w:fill="D9E1F2"/>
            <w:vAlign w:val="bottom"/>
          </w:tcPr>
          <w:p w14:paraId="2DA1CD91" w14:textId="77777777" w:rsidR="00C500C5" w:rsidRDefault="00C500C5" w:rsidP="004B55D7">
            <w:pPr>
              <w:suppressAutoHyphens w:val="0"/>
              <w:spacing w:after="0"/>
              <w:jc w:val="right"/>
            </w:pPr>
            <w:r>
              <w:rPr>
                <w:color w:val="000000"/>
                <w:sz w:val="18"/>
                <w:szCs w:val="18"/>
                <w:lang w:val="el-GR" w:eastAsia="el-GR"/>
              </w:rPr>
              <w:t>5</w:t>
            </w:r>
          </w:p>
        </w:tc>
        <w:tc>
          <w:tcPr>
            <w:tcW w:w="738" w:type="dxa"/>
            <w:tcBorders>
              <w:left w:val="single" w:sz="4" w:space="0" w:color="000000"/>
              <w:bottom w:val="single" w:sz="4" w:space="0" w:color="000000"/>
            </w:tcBorders>
            <w:shd w:val="clear" w:color="auto" w:fill="D9E1F2"/>
            <w:vAlign w:val="bottom"/>
          </w:tcPr>
          <w:p w14:paraId="3357FEE8" w14:textId="77777777" w:rsidR="00C500C5" w:rsidRDefault="00C500C5" w:rsidP="004B55D7">
            <w:pPr>
              <w:suppressAutoHyphens w:val="0"/>
              <w:spacing w:after="0"/>
              <w:jc w:val="right"/>
            </w:pPr>
            <w:r>
              <w:rPr>
                <w:color w:val="000000"/>
                <w:sz w:val="18"/>
                <w:szCs w:val="18"/>
                <w:lang w:val="el-GR" w:eastAsia="el-GR"/>
              </w:rPr>
              <w:t>0</w:t>
            </w:r>
          </w:p>
        </w:tc>
        <w:tc>
          <w:tcPr>
            <w:tcW w:w="664" w:type="dxa"/>
            <w:tcBorders>
              <w:left w:val="single" w:sz="4" w:space="0" w:color="000000"/>
              <w:bottom w:val="single" w:sz="4" w:space="0" w:color="000000"/>
            </w:tcBorders>
            <w:shd w:val="clear" w:color="auto" w:fill="D9E1F2"/>
            <w:vAlign w:val="bottom"/>
          </w:tcPr>
          <w:p w14:paraId="51DACBD8" w14:textId="77777777" w:rsidR="00C500C5" w:rsidRDefault="00C500C5" w:rsidP="004B55D7">
            <w:pPr>
              <w:suppressAutoHyphens w:val="0"/>
              <w:spacing w:after="0"/>
              <w:jc w:val="right"/>
            </w:pPr>
            <w:r>
              <w:rPr>
                <w:b/>
                <w:bCs/>
                <w:color w:val="000000"/>
                <w:sz w:val="18"/>
                <w:szCs w:val="18"/>
                <w:lang w:val="el-GR" w:eastAsia="el-GR"/>
              </w:rPr>
              <w:t>22</w:t>
            </w:r>
          </w:p>
        </w:tc>
        <w:tc>
          <w:tcPr>
            <w:tcW w:w="745" w:type="dxa"/>
            <w:tcBorders>
              <w:left w:val="single" w:sz="4" w:space="0" w:color="000000"/>
              <w:bottom w:val="single" w:sz="4" w:space="0" w:color="000000"/>
            </w:tcBorders>
            <w:shd w:val="clear" w:color="auto" w:fill="EDEDED"/>
            <w:vAlign w:val="bottom"/>
          </w:tcPr>
          <w:p w14:paraId="51CAF4D6" w14:textId="77777777" w:rsidR="00C500C5" w:rsidRDefault="00C500C5" w:rsidP="004B55D7">
            <w:pPr>
              <w:suppressAutoHyphens w:val="0"/>
              <w:spacing w:after="0"/>
              <w:jc w:val="right"/>
            </w:pPr>
          </w:p>
        </w:tc>
        <w:tc>
          <w:tcPr>
            <w:tcW w:w="366" w:type="dxa"/>
            <w:tcBorders>
              <w:left w:val="single" w:sz="4" w:space="0" w:color="000000"/>
              <w:bottom w:val="single" w:sz="4" w:space="0" w:color="000000"/>
            </w:tcBorders>
            <w:shd w:val="clear" w:color="auto" w:fill="D9E1F2"/>
            <w:vAlign w:val="bottom"/>
          </w:tcPr>
          <w:p w14:paraId="721F87A3" w14:textId="77777777" w:rsidR="00C500C5" w:rsidRDefault="00C500C5" w:rsidP="004B55D7">
            <w:pPr>
              <w:suppressAutoHyphens w:val="0"/>
              <w:spacing w:after="0"/>
              <w:jc w:val="right"/>
            </w:pPr>
            <w:r>
              <w:rPr>
                <w:color w:val="000000"/>
                <w:sz w:val="18"/>
                <w:szCs w:val="18"/>
                <w:lang w:val="el-GR" w:eastAsia="el-GR"/>
              </w:rPr>
              <w:t>24%</w:t>
            </w:r>
          </w:p>
        </w:tc>
        <w:tc>
          <w:tcPr>
            <w:tcW w:w="958" w:type="dxa"/>
            <w:tcBorders>
              <w:left w:val="single" w:sz="4" w:space="0" w:color="000000"/>
              <w:bottom w:val="single" w:sz="4" w:space="0" w:color="000000"/>
            </w:tcBorders>
            <w:shd w:val="clear" w:color="auto" w:fill="D9E1F2"/>
            <w:vAlign w:val="bottom"/>
          </w:tcPr>
          <w:p w14:paraId="3EA36682" w14:textId="77777777" w:rsidR="00C500C5" w:rsidRDefault="00C500C5" w:rsidP="004B55D7">
            <w:pPr>
              <w:suppressAutoHyphens w:val="0"/>
              <w:spacing w:after="0"/>
              <w:jc w:val="right"/>
              <w:rPr>
                <w:color w:val="000000"/>
                <w:sz w:val="18"/>
                <w:szCs w:val="18"/>
                <w:lang w:val="el-GR" w:eastAsia="el-GR"/>
              </w:rPr>
            </w:pPr>
          </w:p>
        </w:tc>
        <w:tc>
          <w:tcPr>
            <w:tcW w:w="1156" w:type="dxa"/>
            <w:tcBorders>
              <w:left w:val="single" w:sz="4" w:space="0" w:color="000000"/>
              <w:bottom w:val="single" w:sz="4" w:space="0" w:color="000000"/>
            </w:tcBorders>
            <w:shd w:val="clear" w:color="auto" w:fill="D9E1F2"/>
            <w:vAlign w:val="bottom"/>
          </w:tcPr>
          <w:p w14:paraId="1DA07174" w14:textId="77777777" w:rsidR="00C500C5" w:rsidRDefault="00C500C5" w:rsidP="004B55D7">
            <w:pPr>
              <w:suppressAutoHyphens w:val="0"/>
              <w:spacing w:after="0"/>
              <w:jc w:val="right"/>
              <w:rPr>
                <w:color w:val="000000"/>
                <w:sz w:val="18"/>
                <w:szCs w:val="18"/>
                <w:lang w:val="el-GR" w:eastAsia="el-GR"/>
              </w:rPr>
            </w:pPr>
          </w:p>
        </w:tc>
        <w:tc>
          <w:tcPr>
            <w:tcW w:w="1248" w:type="dxa"/>
            <w:tcBorders>
              <w:left w:val="single" w:sz="4" w:space="0" w:color="000000"/>
              <w:bottom w:val="single" w:sz="4" w:space="0" w:color="000000"/>
            </w:tcBorders>
            <w:shd w:val="clear" w:color="auto" w:fill="D9E1F2"/>
            <w:vAlign w:val="bottom"/>
          </w:tcPr>
          <w:p w14:paraId="2F2D3C05"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D9E1F2"/>
            <w:vAlign w:val="bottom"/>
          </w:tcPr>
          <w:p w14:paraId="75644D3A"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D9E1F2"/>
            <w:vAlign w:val="bottom"/>
          </w:tcPr>
          <w:p w14:paraId="23F399DE" w14:textId="77777777" w:rsidR="00C500C5" w:rsidRDefault="00C500C5" w:rsidP="004B55D7">
            <w:pPr>
              <w:suppressAutoHyphens w:val="0"/>
              <w:spacing w:after="0"/>
              <w:jc w:val="right"/>
              <w:rPr>
                <w:color w:val="000000"/>
                <w:sz w:val="18"/>
                <w:szCs w:val="18"/>
                <w:lang w:val="el-GR" w:eastAsia="el-GR"/>
              </w:rPr>
            </w:pPr>
          </w:p>
        </w:tc>
        <w:tc>
          <w:tcPr>
            <w:tcW w:w="802" w:type="dxa"/>
            <w:gridSpan w:val="2"/>
            <w:tcBorders>
              <w:left w:val="single" w:sz="4" w:space="0" w:color="000000"/>
              <w:bottom w:val="single" w:sz="4" w:space="0" w:color="000000"/>
              <w:right w:val="single" w:sz="4" w:space="0" w:color="000000"/>
            </w:tcBorders>
            <w:shd w:val="clear" w:color="auto" w:fill="D9E1F2"/>
            <w:vAlign w:val="bottom"/>
          </w:tcPr>
          <w:p w14:paraId="53628D6C" w14:textId="77777777" w:rsidR="00C500C5" w:rsidRDefault="00C500C5" w:rsidP="004B55D7">
            <w:pPr>
              <w:suppressAutoHyphens w:val="0"/>
              <w:spacing w:after="0"/>
              <w:jc w:val="right"/>
              <w:rPr>
                <w:color w:val="000000"/>
                <w:sz w:val="18"/>
                <w:szCs w:val="18"/>
                <w:lang w:val="el-GR" w:eastAsia="el-GR"/>
              </w:rPr>
            </w:pPr>
          </w:p>
        </w:tc>
      </w:tr>
      <w:tr w:rsidR="00C500C5" w14:paraId="56CB2580" w14:textId="77777777" w:rsidTr="004B55D7">
        <w:trPr>
          <w:trHeight w:val="720"/>
        </w:trPr>
        <w:tc>
          <w:tcPr>
            <w:tcW w:w="320" w:type="dxa"/>
            <w:tcBorders>
              <w:left w:val="single" w:sz="4" w:space="0" w:color="000000"/>
              <w:bottom w:val="single" w:sz="4" w:space="0" w:color="000000"/>
            </w:tcBorders>
            <w:shd w:val="clear" w:color="auto" w:fill="auto"/>
            <w:vAlign w:val="bottom"/>
          </w:tcPr>
          <w:p w14:paraId="345FA290" w14:textId="77777777" w:rsidR="00C500C5" w:rsidRDefault="00C500C5" w:rsidP="004B55D7">
            <w:pPr>
              <w:suppressAutoHyphens w:val="0"/>
              <w:spacing w:after="0"/>
              <w:jc w:val="right"/>
            </w:pPr>
            <w:r>
              <w:rPr>
                <w:color w:val="000000"/>
                <w:sz w:val="14"/>
                <w:szCs w:val="14"/>
                <w:lang w:val="el-GR" w:eastAsia="el-GR"/>
              </w:rPr>
              <w:t>22</w:t>
            </w:r>
          </w:p>
        </w:tc>
        <w:tc>
          <w:tcPr>
            <w:tcW w:w="2030" w:type="dxa"/>
            <w:tcBorders>
              <w:left w:val="single" w:sz="4" w:space="0" w:color="000000"/>
              <w:bottom w:val="single" w:sz="4" w:space="0" w:color="000000"/>
            </w:tcBorders>
            <w:shd w:val="clear" w:color="auto" w:fill="auto"/>
            <w:vAlign w:val="bottom"/>
          </w:tcPr>
          <w:p w14:paraId="53EC3E09" w14:textId="77777777" w:rsidR="00C500C5" w:rsidRPr="00DC5AA9" w:rsidRDefault="00C500C5" w:rsidP="004B55D7">
            <w:pPr>
              <w:suppressAutoHyphens w:val="0"/>
              <w:spacing w:after="0"/>
              <w:jc w:val="left"/>
              <w:rPr>
                <w:lang w:val="el-GR"/>
              </w:rPr>
            </w:pPr>
            <w:r>
              <w:rPr>
                <w:color w:val="000000"/>
                <w:sz w:val="18"/>
                <w:szCs w:val="18"/>
                <w:lang w:val="el-GR" w:eastAsia="el-GR"/>
              </w:rPr>
              <w:t>Κοντάρι σφουγγαρίστρας επαγγελματικής χρήσης (υποδοχή για κάλυκα)</w:t>
            </w:r>
          </w:p>
        </w:tc>
        <w:tc>
          <w:tcPr>
            <w:tcW w:w="699" w:type="dxa"/>
            <w:tcBorders>
              <w:left w:val="single" w:sz="4" w:space="0" w:color="000000"/>
              <w:bottom w:val="single" w:sz="4" w:space="0" w:color="000000"/>
            </w:tcBorders>
            <w:shd w:val="clear" w:color="auto" w:fill="auto"/>
            <w:vAlign w:val="bottom"/>
          </w:tcPr>
          <w:p w14:paraId="2914C34D" w14:textId="77777777" w:rsidR="00C500C5" w:rsidRDefault="00C500C5" w:rsidP="004B55D7">
            <w:pPr>
              <w:suppressAutoHyphens w:val="0"/>
              <w:spacing w:after="0"/>
              <w:jc w:val="left"/>
            </w:pPr>
            <w:r>
              <w:rPr>
                <w:color w:val="000000"/>
                <w:sz w:val="18"/>
                <w:szCs w:val="18"/>
                <w:lang w:val="el-GR" w:eastAsia="el-GR"/>
              </w:rPr>
              <w:t>τεμάχιο</w:t>
            </w:r>
          </w:p>
        </w:tc>
        <w:tc>
          <w:tcPr>
            <w:tcW w:w="704" w:type="dxa"/>
            <w:tcBorders>
              <w:left w:val="single" w:sz="4" w:space="0" w:color="000000"/>
              <w:bottom w:val="single" w:sz="4" w:space="0" w:color="000000"/>
            </w:tcBorders>
            <w:shd w:val="clear" w:color="auto" w:fill="auto"/>
            <w:vAlign w:val="bottom"/>
          </w:tcPr>
          <w:p w14:paraId="1C952742" w14:textId="77777777" w:rsidR="00C500C5" w:rsidRDefault="00C500C5" w:rsidP="004B55D7">
            <w:pPr>
              <w:suppressAutoHyphens w:val="0"/>
              <w:spacing w:after="0"/>
              <w:jc w:val="right"/>
            </w:pPr>
            <w:r>
              <w:rPr>
                <w:color w:val="000000"/>
                <w:sz w:val="18"/>
                <w:szCs w:val="18"/>
                <w:lang w:val="el-GR" w:eastAsia="el-GR"/>
              </w:rPr>
              <w:t>4</w:t>
            </w:r>
          </w:p>
        </w:tc>
        <w:tc>
          <w:tcPr>
            <w:tcW w:w="703" w:type="dxa"/>
            <w:tcBorders>
              <w:left w:val="single" w:sz="4" w:space="0" w:color="000000"/>
              <w:bottom w:val="single" w:sz="4" w:space="0" w:color="000000"/>
            </w:tcBorders>
            <w:shd w:val="clear" w:color="auto" w:fill="auto"/>
            <w:vAlign w:val="bottom"/>
          </w:tcPr>
          <w:p w14:paraId="210FD0FE" w14:textId="77777777" w:rsidR="00C500C5" w:rsidRDefault="00C500C5" w:rsidP="004B55D7">
            <w:pPr>
              <w:suppressAutoHyphens w:val="0"/>
              <w:spacing w:after="0"/>
              <w:jc w:val="right"/>
            </w:pPr>
            <w:r>
              <w:rPr>
                <w:color w:val="000000"/>
                <w:sz w:val="18"/>
                <w:szCs w:val="18"/>
                <w:lang w:val="el-GR" w:eastAsia="el-GR"/>
              </w:rPr>
              <w:t>11</w:t>
            </w:r>
          </w:p>
        </w:tc>
        <w:tc>
          <w:tcPr>
            <w:tcW w:w="704" w:type="dxa"/>
            <w:tcBorders>
              <w:left w:val="single" w:sz="4" w:space="0" w:color="000000"/>
              <w:bottom w:val="single" w:sz="4" w:space="0" w:color="000000"/>
            </w:tcBorders>
            <w:shd w:val="clear" w:color="auto" w:fill="auto"/>
            <w:vAlign w:val="bottom"/>
          </w:tcPr>
          <w:p w14:paraId="76D154B8" w14:textId="77777777" w:rsidR="00C500C5" w:rsidRDefault="00C500C5" w:rsidP="004B55D7">
            <w:pPr>
              <w:suppressAutoHyphens w:val="0"/>
              <w:spacing w:after="0"/>
              <w:jc w:val="right"/>
            </w:pPr>
            <w:r>
              <w:rPr>
                <w:color w:val="000000"/>
                <w:sz w:val="18"/>
                <w:szCs w:val="18"/>
                <w:lang w:val="el-GR" w:eastAsia="el-GR"/>
              </w:rPr>
              <w:t>4</w:t>
            </w:r>
          </w:p>
        </w:tc>
        <w:tc>
          <w:tcPr>
            <w:tcW w:w="703" w:type="dxa"/>
            <w:tcBorders>
              <w:left w:val="single" w:sz="4" w:space="0" w:color="000000"/>
              <w:bottom w:val="single" w:sz="4" w:space="0" w:color="000000"/>
            </w:tcBorders>
            <w:shd w:val="clear" w:color="auto" w:fill="auto"/>
            <w:vAlign w:val="bottom"/>
          </w:tcPr>
          <w:p w14:paraId="57AC1CBD" w14:textId="77777777" w:rsidR="00C500C5" w:rsidRDefault="00C500C5" w:rsidP="004B55D7">
            <w:pPr>
              <w:suppressAutoHyphens w:val="0"/>
              <w:spacing w:after="0"/>
              <w:jc w:val="right"/>
            </w:pPr>
            <w:r>
              <w:rPr>
                <w:color w:val="000000"/>
                <w:sz w:val="18"/>
                <w:szCs w:val="18"/>
                <w:lang w:val="el-GR" w:eastAsia="el-GR"/>
              </w:rPr>
              <w:t>10</w:t>
            </w:r>
          </w:p>
        </w:tc>
        <w:tc>
          <w:tcPr>
            <w:tcW w:w="738" w:type="dxa"/>
            <w:tcBorders>
              <w:left w:val="single" w:sz="4" w:space="0" w:color="000000"/>
              <w:bottom w:val="single" w:sz="4" w:space="0" w:color="000000"/>
            </w:tcBorders>
            <w:shd w:val="clear" w:color="auto" w:fill="auto"/>
            <w:vAlign w:val="bottom"/>
          </w:tcPr>
          <w:p w14:paraId="00D76F48" w14:textId="77777777" w:rsidR="00C500C5" w:rsidRDefault="00C500C5" w:rsidP="004B55D7">
            <w:pPr>
              <w:suppressAutoHyphens w:val="0"/>
              <w:spacing w:after="0"/>
              <w:jc w:val="right"/>
            </w:pPr>
            <w:r>
              <w:rPr>
                <w:color w:val="000000"/>
                <w:sz w:val="18"/>
                <w:szCs w:val="18"/>
                <w:lang w:val="el-GR" w:eastAsia="el-GR"/>
              </w:rPr>
              <w:t>0</w:t>
            </w:r>
          </w:p>
        </w:tc>
        <w:tc>
          <w:tcPr>
            <w:tcW w:w="664" w:type="dxa"/>
            <w:tcBorders>
              <w:left w:val="single" w:sz="4" w:space="0" w:color="000000"/>
              <w:bottom w:val="single" w:sz="4" w:space="0" w:color="000000"/>
            </w:tcBorders>
            <w:shd w:val="clear" w:color="auto" w:fill="auto"/>
            <w:vAlign w:val="bottom"/>
          </w:tcPr>
          <w:p w14:paraId="63D4D0DB" w14:textId="77777777" w:rsidR="00C500C5" w:rsidRDefault="00C500C5" w:rsidP="004B55D7">
            <w:pPr>
              <w:suppressAutoHyphens w:val="0"/>
              <w:spacing w:after="0"/>
              <w:jc w:val="right"/>
            </w:pPr>
            <w:r>
              <w:rPr>
                <w:b/>
                <w:bCs/>
                <w:color w:val="000000"/>
                <w:sz w:val="18"/>
                <w:szCs w:val="18"/>
                <w:lang w:val="el-GR" w:eastAsia="el-GR"/>
              </w:rPr>
              <w:t>29</w:t>
            </w:r>
          </w:p>
        </w:tc>
        <w:tc>
          <w:tcPr>
            <w:tcW w:w="745" w:type="dxa"/>
            <w:tcBorders>
              <w:left w:val="single" w:sz="4" w:space="0" w:color="000000"/>
              <w:bottom w:val="single" w:sz="4" w:space="0" w:color="000000"/>
            </w:tcBorders>
            <w:shd w:val="clear" w:color="auto" w:fill="EDEDED"/>
            <w:vAlign w:val="bottom"/>
          </w:tcPr>
          <w:p w14:paraId="765D4822" w14:textId="77777777" w:rsidR="00C500C5" w:rsidRDefault="00C500C5" w:rsidP="004B55D7">
            <w:pPr>
              <w:suppressAutoHyphens w:val="0"/>
              <w:spacing w:after="0"/>
              <w:jc w:val="right"/>
            </w:pPr>
          </w:p>
        </w:tc>
        <w:tc>
          <w:tcPr>
            <w:tcW w:w="366" w:type="dxa"/>
            <w:tcBorders>
              <w:left w:val="single" w:sz="4" w:space="0" w:color="000000"/>
              <w:bottom w:val="single" w:sz="4" w:space="0" w:color="000000"/>
            </w:tcBorders>
            <w:shd w:val="clear" w:color="auto" w:fill="auto"/>
            <w:vAlign w:val="bottom"/>
          </w:tcPr>
          <w:p w14:paraId="73A53F34" w14:textId="77777777" w:rsidR="00C500C5" w:rsidRDefault="00C500C5" w:rsidP="004B55D7">
            <w:pPr>
              <w:suppressAutoHyphens w:val="0"/>
              <w:spacing w:after="0"/>
              <w:jc w:val="right"/>
            </w:pPr>
            <w:r>
              <w:rPr>
                <w:color w:val="000000"/>
                <w:sz w:val="18"/>
                <w:szCs w:val="18"/>
                <w:lang w:val="el-GR" w:eastAsia="el-GR"/>
              </w:rPr>
              <w:t>24%</w:t>
            </w:r>
          </w:p>
        </w:tc>
        <w:tc>
          <w:tcPr>
            <w:tcW w:w="958" w:type="dxa"/>
            <w:tcBorders>
              <w:left w:val="single" w:sz="4" w:space="0" w:color="000000"/>
              <w:bottom w:val="single" w:sz="4" w:space="0" w:color="000000"/>
            </w:tcBorders>
            <w:shd w:val="clear" w:color="auto" w:fill="auto"/>
            <w:vAlign w:val="bottom"/>
          </w:tcPr>
          <w:p w14:paraId="25769BAA" w14:textId="77777777" w:rsidR="00C500C5" w:rsidRDefault="00C500C5" w:rsidP="004B55D7">
            <w:pPr>
              <w:suppressAutoHyphens w:val="0"/>
              <w:spacing w:after="0"/>
              <w:jc w:val="right"/>
              <w:rPr>
                <w:color w:val="000000"/>
                <w:sz w:val="18"/>
                <w:szCs w:val="18"/>
                <w:lang w:val="el-GR" w:eastAsia="el-GR"/>
              </w:rPr>
            </w:pPr>
          </w:p>
        </w:tc>
        <w:tc>
          <w:tcPr>
            <w:tcW w:w="1156" w:type="dxa"/>
            <w:tcBorders>
              <w:left w:val="single" w:sz="4" w:space="0" w:color="000000"/>
              <w:bottom w:val="single" w:sz="4" w:space="0" w:color="000000"/>
            </w:tcBorders>
            <w:shd w:val="clear" w:color="auto" w:fill="auto"/>
            <w:vAlign w:val="bottom"/>
          </w:tcPr>
          <w:p w14:paraId="523E8047" w14:textId="77777777" w:rsidR="00C500C5" w:rsidRDefault="00C500C5" w:rsidP="004B55D7">
            <w:pPr>
              <w:suppressAutoHyphens w:val="0"/>
              <w:spacing w:after="0"/>
              <w:jc w:val="right"/>
              <w:rPr>
                <w:color w:val="000000"/>
                <w:sz w:val="18"/>
                <w:szCs w:val="18"/>
                <w:lang w:val="el-GR" w:eastAsia="el-GR"/>
              </w:rPr>
            </w:pPr>
          </w:p>
        </w:tc>
        <w:tc>
          <w:tcPr>
            <w:tcW w:w="1248" w:type="dxa"/>
            <w:tcBorders>
              <w:left w:val="single" w:sz="4" w:space="0" w:color="000000"/>
              <w:bottom w:val="single" w:sz="4" w:space="0" w:color="000000"/>
            </w:tcBorders>
            <w:shd w:val="clear" w:color="auto" w:fill="auto"/>
            <w:vAlign w:val="bottom"/>
          </w:tcPr>
          <w:p w14:paraId="42CC147C"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auto"/>
            <w:vAlign w:val="bottom"/>
          </w:tcPr>
          <w:p w14:paraId="2A3ABA15"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auto"/>
            <w:vAlign w:val="bottom"/>
          </w:tcPr>
          <w:p w14:paraId="2A0173B9" w14:textId="77777777" w:rsidR="00C500C5" w:rsidRDefault="00C500C5" w:rsidP="004B55D7">
            <w:pPr>
              <w:suppressAutoHyphens w:val="0"/>
              <w:spacing w:after="0"/>
              <w:jc w:val="right"/>
              <w:rPr>
                <w:color w:val="000000"/>
                <w:sz w:val="18"/>
                <w:szCs w:val="18"/>
                <w:lang w:val="el-GR" w:eastAsia="el-GR"/>
              </w:rPr>
            </w:pPr>
          </w:p>
        </w:tc>
        <w:tc>
          <w:tcPr>
            <w:tcW w:w="802" w:type="dxa"/>
            <w:gridSpan w:val="2"/>
            <w:tcBorders>
              <w:left w:val="single" w:sz="4" w:space="0" w:color="000000"/>
              <w:bottom w:val="single" w:sz="4" w:space="0" w:color="000000"/>
              <w:right w:val="single" w:sz="4" w:space="0" w:color="000000"/>
            </w:tcBorders>
            <w:shd w:val="clear" w:color="auto" w:fill="auto"/>
            <w:vAlign w:val="bottom"/>
          </w:tcPr>
          <w:p w14:paraId="14C14D9C" w14:textId="77777777" w:rsidR="00C500C5" w:rsidRDefault="00C500C5" w:rsidP="004B55D7">
            <w:pPr>
              <w:suppressAutoHyphens w:val="0"/>
              <w:spacing w:after="0"/>
              <w:jc w:val="right"/>
              <w:rPr>
                <w:color w:val="000000"/>
                <w:sz w:val="18"/>
                <w:szCs w:val="18"/>
                <w:lang w:val="el-GR" w:eastAsia="el-GR"/>
              </w:rPr>
            </w:pPr>
          </w:p>
        </w:tc>
      </w:tr>
      <w:tr w:rsidR="00C500C5" w14:paraId="7F80B0C4" w14:textId="77777777" w:rsidTr="004B55D7">
        <w:trPr>
          <w:trHeight w:val="255"/>
        </w:trPr>
        <w:tc>
          <w:tcPr>
            <w:tcW w:w="320" w:type="dxa"/>
            <w:tcBorders>
              <w:left w:val="single" w:sz="4" w:space="0" w:color="000000"/>
              <w:bottom w:val="single" w:sz="4" w:space="0" w:color="000000"/>
            </w:tcBorders>
            <w:shd w:val="clear" w:color="auto" w:fill="D9E1F2"/>
            <w:vAlign w:val="bottom"/>
          </w:tcPr>
          <w:p w14:paraId="4A6A7272" w14:textId="77777777" w:rsidR="00C500C5" w:rsidRDefault="00C500C5" w:rsidP="004B55D7">
            <w:pPr>
              <w:suppressAutoHyphens w:val="0"/>
              <w:spacing w:after="0"/>
              <w:jc w:val="right"/>
            </w:pPr>
            <w:r>
              <w:rPr>
                <w:color w:val="000000"/>
                <w:sz w:val="14"/>
                <w:szCs w:val="14"/>
                <w:lang w:val="el-GR" w:eastAsia="el-GR"/>
              </w:rPr>
              <w:t>23</w:t>
            </w:r>
          </w:p>
        </w:tc>
        <w:tc>
          <w:tcPr>
            <w:tcW w:w="2030" w:type="dxa"/>
            <w:tcBorders>
              <w:left w:val="single" w:sz="4" w:space="0" w:color="000000"/>
              <w:bottom w:val="single" w:sz="4" w:space="0" w:color="000000"/>
            </w:tcBorders>
            <w:shd w:val="clear" w:color="auto" w:fill="D9E1F2"/>
            <w:vAlign w:val="bottom"/>
          </w:tcPr>
          <w:p w14:paraId="70B55C2C" w14:textId="77777777" w:rsidR="00C500C5" w:rsidRDefault="00C500C5" w:rsidP="004B55D7">
            <w:pPr>
              <w:suppressAutoHyphens w:val="0"/>
              <w:spacing w:after="0"/>
              <w:jc w:val="left"/>
            </w:pPr>
            <w:r>
              <w:rPr>
                <w:color w:val="000000"/>
                <w:sz w:val="18"/>
                <w:szCs w:val="18"/>
                <w:lang w:val="el-GR" w:eastAsia="el-GR"/>
              </w:rPr>
              <w:t>Κοντάρι τηλεσκοπικό 3 μέτρα</w:t>
            </w:r>
          </w:p>
        </w:tc>
        <w:tc>
          <w:tcPr>
            <w:tcW w:w="699" w:type="dxa"/>
            <w:tcBorders>
              <w:left w:val="single" w:sz="4" w:space="0" w:color="000000"/>
              <w:bottom w:val="single" w:sz="4" w:space="0" w:color="000000"/>
            </w:tcBorders>
            <w:shd w:val="clear" w:color="auto" w:fill="D9E1F2"/>
            <w:vAlign w:val="bottom"/>
          </w:tcPr>
          <w:p w14:paraId="789DFF3D" w14:textId="77777777" w:rsidR="00C500C5" w:rsidRDefault="00C500C5" w:rsidP="004B55D7">
            <w:pPr>
              <w:suppressAutoHyphens w:val="0"/>
              <w:spacing w:after="0"/>
              <w:jc w:val="left"/>
            </w:pPr>
            <w:r>
              <w:rPr>
                <w:i/>
                <w:iCs/>
                <w:color w:val="000000"/>
                <w:sz w:val="18"/>
                <w:szCs w:val="18"/>
                <w:lang w:val="el-GR" w:eastAsia="el-GR"/>
              </w:rPr>
              <w:t>τεμάχια</w:t>
            </w:r>
          </w:p>
        </w:tc>
        <w:tc>
          <w:tcPr>
            <w:tcW w:w="704" w:type="dxa"/>
            <w:tcBorders>
              <w:left w:val="single" w:sz="4" w:space="0" w:color="000000"/>
              <w:bottom w:val="single" w:sz="4" w:space="0" w:color="000000"/>
            </w:tcBorders>
            <w:shd w:val="clear" w:color="auto" w:fill="D9E1F2"/>
            <w:vAlign w:val="bottom"/>
          </w:tcPr>
          <w:p w14:paraId="6055BFB8" w14:textId="77777777" w:rsidR="00C500C5" w:rsidRDefault="00C500C5" w:rsidP="004B55D7">
            <w:pPr>
              <w:suppressAutoHyphens w:val="0"/>
              <w:spacing w:after="0"/>
              <w:jc w:val="right"/>
            </w:pPr>
            <w:r>
              <w:rPr>
                <w:color w:val="000000"/>
                <w:sz w:val="18"/>
                <w:szCs w:val="18"/>
                <w:lang w:val="el-GR" w:eastAsia="el-GR"/>
              </w:rPr>
              <w:t>2</w:t>
            </w:r>
          </w:p>
        </w:tc>
        <w:tc>
          <w:tcPr>
            <w:tcW w:w="703" w:type="dxa"/>
            <w:tcBorders>
              <w:left w:val="single" w:sz="4" w:space="0" w:color="000000"/>
              <w:bottom w:val="single" w:sz="4" w:space="0" w:color="000000"/>
            </w:tcBorders>
            <w:shd w:val="clear" w:color="auto" w:fill="D9E1F2"/>
            <w:vAlign w:val="bottom"/>
          </w:tcPr>
          <w:p w14:paraId="54A8D9B9" w14:textId="77777777" w:rsidR="00C500C5" w:rsidRDefault="00C500C5" w:rsidP="004B55D7">
            <w:pPr>
              <w:suppressAutoHyphens w:val="0"/>
              <w:spacing w:after="0"/>
              <w:jc w:val="right"/>
            </w:pPr>
            <w:r>
              <w:rPr>
                <w:color w:val="000000"/>
                <w:sz w:val="18"/>
                <w:szCs w:val="18"/>
                <w:lang w:val="el-GR" w:eastAsia="el-GR"/>
              </w:rPr>
              <w:t>3</w:t>
            </w:r>
          </w:p>
        </w:tc>
        <w:tc>
          <w:tcPr>
            <w:tcW w:w="704" w:type="dxa"/>
            <w:tcBorders>
              <w:left w:val="single" w:sz="4" w:space="0" w:color="000000"/>
              <w:bottom w:val="single" w:sz="4" w:space="0" w:color="000000"/>
            </w:tcBorders>
            <w:shd w:val="clear" w:color="auto" w:fill="D9E1F2"/>
            <w:vAlign w:val="bottom"/>
          </w:tcPr>
          <w:p w14:paraId="6CB56CEA" w14:textId="77777777" w:rsidR="00C500C5" w:rsidRDefault="00C500C5" w:rsidP="004B55D7">
            <w:pPr>
              <w:suppressAutoHyphens w:val="0"/>
              <w:spacing w:after="0"/>
              <w:jc w:val="right"/>
            </w:pPr>
            <w:r>
              <w:rPr>
                <w:color w:val="000000"/>
                <w:sz w:val="18"/>
                <w:szCs w:val="18"/>
                <w:lang w:val="el-GR" w:eastAsia="el-GR"/>
              </w:rPr>
              <w:t>5</w:t>
            </w:r>
          </w:p>
        </w:tc>
        <w:tc>
          <w:tcPr>
            <w:tcW w:w="703" w:type="dxa"/>
            <w:tcBorders>
              <w:left w:val="single" w:sz="4" w:space="0" w:color="000000"/>
              <w:bottom w:val="single" w:sz="4" w:space="0" w:color="000000"/>
            </w:tcBorders>
            <w:shd w:val="clear" w:color="auto" w:fill="D9E1F2"/>
            <w:vAlign w:val="bottom"/>
          </w:tcPr>
          <w:p w14:paraId="07203DA1" w14:textId="77777777" w:rsidR="00C500C5" w:rsidRDefault="00C500C5" w:rsidP="004B55D7">
            <w:pPr>
              <w:suppressAutoHyphens w:val="0"/>
              <w:spacing w:after="0"/>
              <w:jc w:val="right"/>
            </w:pPr>
            <w:r>
              <w:rPr>
                <w:color w:val="000000"/>
                <w:sz w:val="18"/>
                <w:szCs w:val="18"/>
                <w:lang w:val="el-GR" w:eastAsia="el-GR"/>
              </w:rPr>
              <w:t>3</w:t>
            </w:r>
          </w:p>
        </w:tc>
        <w:tc>
          <w:tcPr>
            <w:tcW w:w="738" w:type="dxa"/>
            <w:tcBorders>
              <w:left w:val="single" w:sz="4" w:space="0" w:color="000000"/>
              <w:bottom w:val="single" w:sz="4" w:space="0" w:color="000000"/>
            </w:tcBorders>
            <w:shd w:val="clear" w:color="auto" w:fill="D9E1F2"/>
            <w:vAlign w:val="bottom"/>
          </w:tcPr>
          <w:p w14:paraId="7AE8FD43" w14:textId="77777777" w:rsidR="00C500C5" w:rsidRDefault="00C500C5" w:rsidP="004B55D7">
            <w:pPr>
              <w:suppressAutoHyphens w:val="0"/>
              <w:spacing w:after="0"/>
              <w:jc w:val="right"/>
            </w:pPr>
            <w:r>
              <w:rPr>
                <w:color w:val="000000"/>
                <w:sz w:val="18"/>
                <w:szCs w:val="18"/>
                <w:lang w:val="el-GR" w:eastAsia="el-GR"/>
              </w:rPr>
              <w:t>1</w:t>
            </w:r>
          </w:p>
        </w:tc>
        <w:tc>
          <w:tcPr>
            <w:tcW w:w="664" w:type="dxa"/>
            <w:tcBorders>
              <w:left w:val="single" w:sz="4" w:space="0" w:color="000000"/>
              <w:bottom w:val="single" w:sz="4" w:space="0" w:color="000000"/>
            </w:tcBorders>
            <w:shd w:val="clear" w:color="auto" w:fill="D9E1F2"/>
            <w:vAlign w:val="bottom"/>
          </w:tcPr>
          <w:p w14:paraId="5748E0E2" w14:textId="77777777" w:rsidR="00C500C5" w:rsidRDefault="00C500C5" w:rsidP="004B55D7">
            <w:pPr>
              <w:suppressAutoHyphens w:val="0"/>
              <w:spacing w:after="0"/>
              <w:jc w:val="right"/>
            </w:pPr>
            <w:r>
              <w:rPr>
                <w:b/>
                <w:bCs/>
                <w:color w:val="000000"/>
                <w:sz w:val="18"/>
                <w:szCs w:val="18"/>
                <w:lang w:val="el-GR" w:eastAsia="el-GR"/>
              </w:rPr>
              <w:t>14</w:t>
            </w:r>
          </w:p>
        </w:tc>
        <w:tc>
          <w:tcPr>
            <w:tcW w:w="745" w:type="dxa"/>
            <w:tcBorders>
              <w:left w:val="single" w:sz="4" w:space="0" w:color="000000"/>
              <w:bottom w:val="single" w:sz="4" w:space="0" w:color="000000"/>
            </w:tcBorders>
            <w:shd w:val="clear" w:color="auto" w:fill="EDEDED"/>
            <w:vAlign w:val="bottom"/>
          </w:tcPr>
          <w:p w14:paraId="21E82D86" w14:textId="77777777" w:rsidR="00C500C5" w:rsidRDefault="00C500C5" w:rsidP="004B55D7">
            <w:pPr>
              <w:suppressAutoHyphens w:val="0"/>
              <w:spacing w:after="0"/>
              <w:jc w:val="right"/>
            </w:pPr>
          </w:p>
        </w:tc>
        <w:tc>
          <w:tcPr>
            <w:tcW w:w="366" w:type="dxa"/>
            <w:tcBorders>
              <w:left w:val="single" w:sz="4" w:space="0" w:color="000000"/>
              <w:bottom w:val="single" w:sz="4" w:space="0" w:color="000000"/>
            </w:tcBorders>
            <w:shd w:val="clear" w:color="auto" w:fill="D9E1F2"/>
            <w:vAlign w:val="bottom"/>
          </w:tcPr>
          <w:p w14:paraId="632724FA" w14:textId="77777777" w:rsidR="00C500C5" w:rsidRDefault="00C500C5" w:rsidP="004B55D7">
            <w:pPr>
              <w:suppressAutoHyphens w:val="0"/>
              <w:spacing w:after="0"/>
              <w:jc w:val="right"/>
            </w:pPr>
            <w:r>
              <w:rPr>
                <w:color w:val="000000"/>
                <w:sz w:val="18"/>
                <w:szCs w:val="18"/>
                <w:lang w:val="el-GR" w:eastAsia="el-GR"/>
              </w:rPr>
              <w:t>24%</w:t>
            </w:r>
          </w:p>
        </w:tc>
        <w:tc>
          <w:tcPr>
            <w:tcW w:w="958" w:type="dxa"/>
            <w:tcBorders>
              <w:left w:val="single" w:sz="4" w:space="0" w:color="000000"/>
              <w:bottom w:val="single" w:sz="4" w:space="0" w:color="000000"/>
            </w:tcBorders>
            <w:shd w:val="clear" w:color="auto" w:fill="D9E1F2"/>
            <w:vAlign w:val="bottom"/>
          </w:tcPr>
          <w:p w14:paraId="6FC2669B" w14:textId="77777777" w:rsidR="00C500C5" w:rsidRDefault="00C500C5" w:rsidP="004B55D7">
            <w:pPr>
              <w:suppressAutoHyphens w:val="0"/>
              <w:spacing w:after="0"/>
              <w:jc w:val="right"/>
              <w:rPr>
                <w:color w:val="000000"/>
                <w:sz w:val="18"/>
                <w:szCs w:val="18"/>
                <w:lang w:val="el-GR" w:eastAsia="el-GR"/>
              </w:rPr>
            </w:pPr>
          </w:p>
        </w:tc>
        <w:tc>
          <w:tcPr>
            <w:tcW w:w="1156" w:type="dxa"/>
            <w:tcBorders>
              <w:left w:val="single" w:sz="4" w:space="0" w:color="000000"/>
              <w:bottom w:val="single" w:sz="4" w:space="0" w:color="000000"/>
            </w:tcBorders>
            <w:shd w:val="clear" w:color="auto" w:fill="D9E1F2"/>
            <w:vAlign w:val="bottom"/>
          </w:tcPr>
          <w:p w14:paraId="0FE735B5" w14:textId="77777777" w:rsidR="00C500C5" w:rsidRDefault="00C500C5" w:rsidP="004B55D7">
            <w:pPr>
              <w:suppressAutoHyphens w:val="0"/>
              <w:spacing w:after="0"/>
              <w:jc w:val="right"/>
              <w:rPr>
                <w:color w:val="000000"/>
                <w:sz w:val="18"/>
                <w:szCs w:val="18"/>
                <w:lang w:val="el-GR" w:eastAsia="el-GR"/>
              </w:rPr>
            </w:pPr>
          </w:p>
        </w:tc>
        <w:tc>
          <w:tcPr>
            <w:tcW w:w="1248" w:type="dxa"/>
            <w:tcBorders>
              <w:left w:val="single" w:sz="4" w:space="0" w:color="000000"/>
              <w:bottom w:val="single" w:sz="4" w:space="0" w:color="000000"/>
            </w:tcBorders>
            <w:shd w:val="clear" w:color="auto" w:fill="D9E1F2"/>
            <w:vAlign w:val="bottom"/>
          </w:tcPr>
          <w:p w14:paraId="34041BB9"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D9E1F2"/>
            <w:vAlign w:val="bottom"/>
          </w:tcPr>
          <w:p w14:paraId="1CA8602D"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D9E1F2"/>
            <w:vAlign w:val="bottom"/>
          </w:tcPr>
          <w:p w14:paraId="027E5B45" w14:textId="77777777" w:rsidR="00C500C5" w:rsidRDefault="00C500C5" w:rsidP="004B55D7">
            <w:pPr>
              <w:suppressAutoHyphens w:val="0"/>
              <w:spacing w:after="0"/>
              <w:jc w:val="right"/>
              <w:rPr>
                <w:color w:val="000000"/>
                <w:sz w:val="18"/>
                <w:szCs w:val="18"/>
                <w:lang w:val="el-GR" w:eastAsia="el-GR"/>
              </w:rPr>
            </w:pPr>
          </w:p>
        </w:tc>
        <w:tc>
          <w:tcPr>
            <w:tcW w:w="802" w:type="dxa"/>
            <w:gridSpan w:val="2"/>
            <w:tcBorders>
              <w:left w:val="single" w:sz="4" w:space="0" w:color="000000"/>
              <w:bottom w:val="single" w:sz="4" w:space="0" w:color="000000"/>
              <w:right w:val="single" w:sz="4" w:space="0" w:color="000000"/>
            </w:tcBorders>
            <w:shd w:val="clear" w:color="auto" w:fill="D9E1F2"/>
            <w:vAlign w:val="bottom"/>
          </w:tcPr>
          <w:p w14:paraId="44800D07" w14:textId="77777777" w:rsidR="00C500C5" w:rsidRDefault="00C500C5" w:rsidP="004B55D7">
            <w:pPr>
              <w:suppressAutoHyphens w:val="0"/>
              <w:spacing w:after="0"/>
              <w:jc w:val="right"/>
              <w:rPr>
                <w:color w:val="000000"/>
                <w:sz w:val="18"/>
                <w:szCs w:val="18"/>
                <w:lang w:val="el-GR" w:eastAsia="el-GR"/>
              </w:rPr>
            </w:pPr>
          </w:p>
        </w:tc>
      </w:tr>
      <w:tr w:rsidR="00C500C5" w14:paraId="291654E6" w14:textId="77777777" w:rsidTr="004B55D7">
        <w:trPr>
          <w:trHeight w:val="255"/>
        </w:trPr>
        <w:tc>
          <w:tcPr>
            <w:tcW w:w="320" w:type="dxa"/>
            <w:tcBorders>
              <w:left w:val="single" w:sz="4" w:space="0" w:color="000000"/>
              <w:bottom w:val="single" w:sz="4" w:space="0" w:color="000000"/>
            </w:tcBorders>
            <w:shd w:val="clear" w:color="auto" w:fill="auto"/>
            <w:vAlign w:val="bottom"/>
          </w:tcPr>
          <w:p w14:paraId="070A3D47" w14:textId="77777777" w:rsidR="00C500C5" w:rsidRDefault="00C500C5" w:rsidP="004B55D7">
            <w:pPr>
              <w:suppressAutoHyphens w:val="0"/>
              <w:spacing w:after="0"/>
              <w:jc w:val="right"/>
            </w:pPr>
            <w:r>
              <w:rPr>
                <w:color w:val="000000"/>
                <w:sz w:val="14"/>
                <w:szCs w:val="14"/>
                <w:lang w:val="el-GR" w:eastAsia="el-GR"/>
              </w:rPr>
              <w:t>24</w:t>
            </w:r>
          </w:p>
        </w:tc>
        <w:tc>
          <w:tcPr>
            <w:tcW w:w="2030" w:type="dxa"/>
            <w:tcBorders>
              <w:left w:val="single" w:sz="4" w:space="0" w:color="000000"/>
              <w:bottom w:val="single" w:sz="4" w:space="0" w:color="000000"/>
            </w:tcBorders>
            <w:shd w:val="clear" w:color="auto" w:fill="auto"/>
            <w:vAlign w:val="bottom"/>
          </w:tcPr>
          <w:p w14:paraId="2EDD79D4" w14:textId="77777777" w:rsidR="00C500C5" w:rsidRDefault="00C500C5" w:rsidP="004B55D7">
            <w:pPr>
              <w:suppressAutoHyphens w:val="0"/>
              <w:spacing w:after="0"/>
              <w:jc w:val="left"/>
            </w:pPr>
            <w:r>
              <w:rPr>
                <w:color w:val="000000"/>
                <w:sz w:val="18"/>
                <w:szCs w:val="18"/>
                <w:lang w:val="el-GR" w:eastAsia="el-GR"/>
              </w:rPr>
              <w:t xml:space="preserve">Κουβάς  πλαστικός ορθογώνιος </w:t>
            </w:r>
          </w:p>
        </w:tc>
        <w:tc>
          <w:tcPr>
            <w:tcW w:w="699" w:type="dxa"/>
            <w:tcBorders>
              <w:left w:val="single" w:sz="4" w:space="0" w:color="000000"/>
              <w:bottom w:val="single" w:sz="4" w:space="0" w:color="000000"/>
            </w:tcBorders>
            <w:shd w:val="clear" w:color="auto" w:fill="auto"/>
            <w:vAlign w:val="bottom"/>
          </w:tcPr>
          <w:p w14:paraId="019773DD" w14:textId="77777777" w:rsidR="00C500C5" w:rsidRDefault="00C500C5" w:rsidP="004B55D7">
            <w:pPr>
              <w:suppressAutoHyphens w:val="0"/>
              <w:spacing w:after="0"/>
              <w:jc w:val="left"/>
            </w:pPr>
            <w:r>
              <w:rPr>
                <w:i/>
                <w:iCs/>
                <w:color w:val="000000"/>
                <w:sz w:val="18"/>
                <w:szCs w:val="18"/>
                <w:lang w:val="el-GR" w:eastAsia="el-GR"/>
              </w:rPr>
              <w:t>τεμάχιο</w:t>
            </w:r>
          </w:p>
        </w:tc>
        <w:tc>
          <w:tcPr>
            <w:tcW w:w="704" w:type="dxa"/>
            <w:tcBorders>
              <w:left w:val="single" w:sz="4" w:space="0" w:color="000000"/>
              <w:bottom w:val="single" w:sz="4" w:space="0" w:color="000000"/>
            </w:tcBorders>
            <w:shd w:val="clear" w:color="auto" w:fill="auto"/>
            <w:vAlign w:val="bottom"/>
          </w:tcPr>
          <w:p w14:paraId="2A44A174" w14:textId="77777777" w:rsidR="00C500C5" w:rsidRDefault="00C500C5" w:rsidP="004B55D7">
            <w:pPr>
              <w:suppressAutoHyphens w:val="0"/>
              <w:spacing w:after="0"/>
              <w:jc w:val="right"/>
            </w:pPr>
            <w:r>
              <w:rPr>
                <w:color w:val="000000"/>
                <w:sz w:val="18"/>
                <w:szCs w:val="18"/>
                <w:lang w:val="el-GR" w:eastAsia="el-GR"/>
              </w:rPr>
              <w:t>2</w:t>
            </w:r>
          </w:p>
        </w:tc>
        <w:tc>
          <w:tcPr>
            <w:tcW w:w="703" w:type="dxa"/>
            <w:tcBorders>
              <w:left w:val="single" w:sz="4" w:space="0" w:color="000000"/>
              <w:bottom w:val="single" w:sz="4" w:space="0" w:color="000000"/>
            </w:tcBorders>
            <w:shd w:val="clear" w:color="auto" w:fill="auto"/>
            <w:vAlign w:val="bottom"/>
          </w:tcPr>
          <w:p w14:paraId="25F2B383" w14:textId="77777777" w:rsidR="00C500C5" w:rsidRDefault="00C500C5" w:rsidP="004B55D7">
            <w:pPr>
              <w:suppressAutoHyphens w:val="0"/>
              <w:spacing w:after="0"/>
              <w:jc w:val="right"/>
            </w:pPr>
            <w:r>
              <w:rPr>
                <w:color w:val="000000"/>
                <w:sz w:val="18"/>
                <w:szCs w:val="18"/>
                <w:lang w:val="el-GR" w:eastAsia="el-GR"/>
              </w:rPr>
              <w:t>0</w:t>
            </w:r>
          </w:p>
        </w:tc>
        <w:tc>
          <w:tcPr>
            <w:tcW w:w="704" w:type="dxa"/>
            <w:tcBorders>
              <w:left w:val="single" w:sz="4" w:space="0" w:color="000000"/>
              <w:bottom w:val="single" w:sz="4" w:space="0" w:color="000000"/>
            </w:tcBorders>
            <w:shd w:val="clear" w:color="auto" w:fill="auto"/>
            <w:vAlign w:val="bottom"/>
          </w:tcPr>
          <w:p w14:paraId="6ADD7BCC" w14:textId="77777777" w:rsidR="00C500C5" w:rsidRDefault="00C500C5" w:rsidP="004B55D7">
            <w:pPr>
              <w:suppressAutoHyphens w:val="0"/>
              <w:spacing w:after="0"/>
              <w:jc w:val="right"/>
            </w:pPr>
            <w:r>
              <w:rPr>
                <w:color w:val="000000"/>
                <w:sz w:val="18"/>
                <w:szCs w:val="18"/>
                <w:lang w:val="el-GR" w:eastAsia="el-GR"/>
              </w:rPr>
              <w:t>0</w:t>
            </w:r>
          </w:p>
        </w:tc>
        <w:tc>
          <w:tcPr>
            <w:tcW w:w="703" w:type="dxa"/>
            <w:tcBorders>
              <w:left w:val="single" w:sz="4" w:space="0" w:color="000000"/>
              <w:bottom w:val="single" w:sz="4" w:space="0" w:color="000000"/>
            </w:tcBorders>
            <w:shd w:val="clear" w:color="auto" w:fill="auto"/>
            <w:vAlign w:val="bottom"/>
          </w:tcPr>
          <w:p w14:paraId="4DE32314" w14:textId="77777777" w:rsidR="00C500C5" w:rsidRDefault="00C500C5" w:rsidP="004B55D7">
            <w:pPr>
              <w:suppressAutoHyphens w:val="0"/>
              <w:spacing w:after="0"/>
              <w:jc w:val="right"/>
            </w:pPr>
            <w:r>
              <w:rPr>
                <w:color w:val="000000"/>
                <w:sz w:val="18"/>
                <w:szCs w:val="18"/>
                <w:lang w:val="el-GR" w:eastAsia="el-GR"/>
              </w:rPr>
              <w:t>2</w:t>
            </w:r>
          </w:p>
        </w:tc>
        <w:tc>
          <w:tcPr>
            <w:tcW w:w="738" w:type="dxa"/>
            <w:tcBorders>
              <w:left w:val="single" w:sz="4" w:space="0" w:color="000000"/>
              <w:bottom w:val="single" w:sz="4" w:space="0" w:color="000000"/>
            </w:tcBorders>
            <w:shd w:val="clear" w:color="auto" w:fill="auto"/>
            <w:vAlign w:val="bottom"/>
          </w:tcPr>
          <w:p w14:paraId="1DC58FF5" w14:textId="77777777" w:rsidR="00C500C5" w:rsidRDefault="00C500C5" w:rsidP="004B55D7">
            <w:pPr>
              <w:suppressAutoHyphens w:val="0"/>
              <w:spacing w:after="0"/>
              <w:jc w:val="right"/>
            </w:pPr>
            <w:r>
              <w:rPr>
                <w:color w:val="000000"/>
                <w:sz w:val="18"/>
                <w:szCs w:val="18"/>
                <w:lang w:val="el-GR" w:eastAsia="el-GR"/>
              </w:rPr>
              <w:t>0</w:t>
            </w:r>
          </w:p>
        </w:tc>
        <w:tc>
          <w:tcPr>
            <w:tcW w:w="664" w:type="dxa"/>
            <w:tcBorders>
              <w:left w:val="single" w:sz="4" w:space="0" w:color="000000"/>
              <w:bottom w:val="single" w:sz="4" w:space="0" w:color="000000"/>
            </w:tcBorders>
            <w:shd w:val="clear" w:color="auto" w:fill="auto"/>
            <w:vAlign w:val="bottom"/>
          </w:tcPr>
          <w:p w14:paraId="3F306DBD" w14:textId="77777777" w:rsidR="00C500C5" w:rsidRDefault="00C500C5" w:rsidP="004B55D7">
            <w:pPr>
              <w:suppressAutoHyphens w:val="0"/>
              <w:spacing w:after="0"/>
              <w:jc w:val="right"/>
            </w:pPr>
            <w:r>
              <w:rPr>
                <w:b/>
                <w:bCs/>
                <w:color w:val="000000"/>
                <w:sz w:val="18"/>
                <w:szCs w:val="18"/>
                <w:lang w:val="el-GR" w:eastAsia="el-GR"/>
              </w:rPr>
              <w:t>4</w:t>
            </w:r>
          </w:p>
        </w:tc>
        <w:tc>
          <w:tcPr>
            <w:tcW w:w="745" w:type="dxa"/>
            <w:tcBorders>
              <w:left w:val="single" w:sz="4" w:space="0" w:color="000000"/>
              <w:bottom w:val="single" w:sz="4" w:space="0" w:color="000000"/>
            </w:tcBorders>
            <w:shd w:val="clear" w:color="auto" w:fill="EDEDED"/>
            <w:vAlign w:val="bottom"/>
          </w:tcPr>
          <w:p w14:paraId="3FEECD4B" w14:textId="77777777" w:rsidR="00C500C5" w:rsidRDefault="00C500C5" w:rsidP="004B55D7">
            <w:pPr>
              <w:suppressAutoHyphens w:val="0"/>
              <w:spacing w:after="0"/>
              <w:jc w:val="right"/>
            </w:pPr>
          </w:p>
        </w:tc>
        <w:tc>
          <w:tcPr>
            <w:tcW w:w="366" w:type="dxa"/>
            <w:tcBorders>
              <w:left w:val="single" w:sz="4" w:space="0" w:color="000000"/>
              <w:bottom w:val="single" w:sz="4" w:space="0" w:color="000000"/>
            </w:tcBorders>
            <w:shd w:val="clear" w:color="auto" w:fill="auto"/>
            <w:vAlign w:val="bottom"/>
          </w:tcPr>
          <w:p w14:paraId="474683B9" w14:textId="77777777" w:rsidR="00C500C5" w:rsidRDefault="00C500C5" w:rsidP="004B55D7">
            <w:pPr>
              <w:suppressAutoHyphens w:val="0"/>
              <w:spacing w:after="0"/>
              <w:jc w:val="right"/>
            </w:pPr>
            <w:r>
              <w:rPr>
                <w:color w:val="000000"/>
                <w:sz w:val="18"/>
                <w:szCs w:val="18"/>
                <w:lang w:val="el-GR" w:eastAsia="el-GR"/>
              </w:rPr>
              <w:t>24%</w:t>
            </w:r>
          </w:p>
        </w:tc>
        <w:tc>
          <w:tcPr>
            <w:tcW w:w="958" w:type="dxa"/>
            <w:tcBorders>
              <w:left w:val="single" w:sz="4" w:space="0" w:color="000000"/>
              <w:bottom w:val="single" w:sz="4" w:space="0" w:color="000000"/>
            </w:tcBorders>
            <w:shd w:val="clear" w:color="auto" w:fill="auto"/>
            <w:vAlign w:val="bottom"/>
          </w:tcPr>
          <w:p w14:paraId="77382300" w14:textId="77777777" w:rsidR="00C500C5" w:rsidRDefault="00C500C5" w:rsidP="004B55D7">
            <w:pPr>
              <w:suppressAutoHyphens w:val="0"/>
              <w:spacing w:after="0"/>
              <w:jc w:val="right"/>
              <w:rPr>
                <w:color w:val="000000"/>
                <w:sz w:val="18"/>
                <w:szCs w:val="18"/>
                <w:lang w:val="el-GR" w:eastAsia="el-GR"/>
              </w:rPr>
            </w:pPr>
          </w:p>
        </w:tc>
        <w:tc>
          <w:tcPr>
            <w:tcW w:w="1156" w:type="dxa"/>
            <w:tcBorders>
              <w:left w:val="single" w:sz="4" w:space="0" w:color="000000"/>
              <w:bottom w:val="single" w:sz="4" w:space="0" w:color="000000"/>
            </w:tcBorders>
            <w:shd w:val="clear" w:color="auto" w:fill="auto"/>
            <w:vAlign w:val="bottom"/>
          </w:tcPr>
          <w:p w14:paraId="3FA3AC30" w14:textId="77777777" w:rsidR="00C500C5" w:rsidRDefault="00C500C5" w:rsidP="004B55D7">
            <w:pPr>
              <w:suppressAutoHyphens w:val="0"/>
              <w:spacing w:after="0"/>
              <w:jc w:val="right"/>
              <w:rPr>
                <w:color w:val="000000"/>
                <w:sz w:val="18"/>
                <w:szCs w:val="18"/>
                <w:lang w:val="el-GR" w:eastAsia="el-GR"/>
              </w:rPr>
            </w:pPr>
          </w:p>
        </w:tc>
        <w:tc>
          <w:tcPr>
            <w:tcW w:w="1248" w:type="dxa"/>
            <w:tcBorders>
              <w:left w:val="single" w:sz="4" w:space="0" w:color="000000"/>
              <w:bottom w:val="single" w:sz="4" w:space="0" w:color="000000"/>
            </w:tcBorders>
            <w:shd w:val="clear" w:color="auto" w:fill="auto"/>
            <w:vAlign w:val="bottom"/>
          </w:tcPr>
          <w:p w14:paraId="05118A94"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auto"/>
            <w:vAlign w:val="bottom"/>
          </w:tcPr>
          <w:p w14:paraId="0CFDFAC7"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auto"/>
            <w:vAlign w:val="bottom"/>
          </w:tcPr>
          <w:p w14:paraId="068A61D0" w14:textId="77777777" w:rsidR="00C500C5" w:rsidRDefault="00C500C5" w:rsidP="004B55D7">
            <w:pPr>
              <w:suppressAutoHyphens w:val="0"/>
              <w:spacing w:after="0"/>
              <w:jc w:val="right"/>
              <w:rPr>
                <w:color w:val="000000"/>
                <w:sz w:val="18"/>
                <w:szCs w:val="18"/>
                <w:lang w:val="el-GR" w:eastAsia="el-GR"/>
              </w:rPr>
            </w:pPr>
          </w:p>
        </w:tc>
        <w:tc>
          <w:tcPr>
            <w:tcW w:w="802" w:type="dxa"/>
            <w:gridSpan w:val="2"/>
            <w:tcBorders>
              <w:left w:val="single" w:sz="4" w:space="0" w:color="000000"/>
              <w:bottom w:val="single" w:sz="4" w:space="0" w:color="000000"/>
              <w:right w:val="single" w:sz="4" w:space="0" w:color="000000"/>
            </w:tcBorders>
            <w:shd w:val="clear" w:color="auto" w:fill="auto"/>
            <w:vAlign w:val="bottom"/>
          </w:tcPr>
          <w:p w14:paraId="05D720EA" w14:textId="77777777" w:rsidR="00C500C5" w:rsidRDefault="00C500C5" w:rsidP="004B55D7">
            <w:pPr>
              <w:suppressAutoHyphens w:val="0"/>
              <w:spacing w:after="0"/>
              <w:jc w:val="right"/>
              <w:rPr>
                <w:color w:val="000000"/>
                <w:sz w:val="18"/>
                <w:szCs w:val="18"/>
                <w:lang w:val="el-GR" w:eastAsia="el-GR"/>
              </w:rPr>
            </w:pPr>
          </w:p>
        </w:tc>
      </w:tr>
      <w:tr w:rsidR="00C500C5" w14:paraId="2AEB88A5" w14:textId="77777777" w:rsidTr="004B55D7">
        <w:trPr>
          <w:trHeight w:val="255"/>
        </w:trPr>
        <w:tc>
          <w:tcPr>
            <w:tcW w:w="320" w:type="dxa"/>
            <w:tcBorders>
              <w:left w:val="single" w:sz="4" w:space="0" w:color="000000"/>
              <w:bottom w:val="single" w:sz="4" w:space="0" w:color="000000"/>
            </w:tcBorders>
            <w:shd w:val="clear" w:color="auto" w:fill="D9E1F2"/>
            <w:vAlign w:val="bottom"/>
          </w:tcPr>
          <w:p w14:paraId="58C3D59E" w14:textId="77777777" w:rsidR="00C500C5" w:rsidRDefault="00C500C5" w:rsidP="004B55D7">
            <w:pPr>
              <w:suppressAutoHyphens w:val="0"/>
              <w:spacing w:after="0"/>
              <w:jc w:val="right"/>
            </w:pPr>
            <w:r>
              <w:rPr>
                <w:color w:val="000000"/>
                <w:sz w:val="14"/>
                <w:szCs w:val="14"/>
                <w:lang w:val="el-GR" w:eastAsia="el-GR"/>
              </w:rPr>
              <w:t>25</w:t>
            </w:r>
          </w:p>
        </w:tc>
        <w:tc>
          <w:tcPr>
            <w:tcW w:w="2030" w:type="dxa"/>
            <w:tcBorders>
              <w:left w:val="single" w:sz="4" w:space="0" w:color="000000"/>
              <w:bottom w:val="single" w:sz="4" w:space="0" w:color="000000"/>
            </w:tcBorders>
            <w:shd w:val="clear" w:color="auto" w:fill="D9E1F2"/>
            <w:vAlign w:val="bottom"/>
          </w:tcPr>
          <w:p w14:paraId="6BE6F4F9" w14:textId="77777777" w:rsidR="00C500C5" w:rsidRDefault="00C500C5" w:rsidP="004B55D7">
            <w:pPr>
              <w:suppressAutoHyphens w:val="0"/>
              <w:spacing w:after="0"/>
              <w:jc w:val="left"/>
            </w:pPr>
            <w:r>
              <w:rPr>
                <w:color w:val="000000"/>
                <w:sz w:val="18"/>
                <w:szCs w:val="18"/>
                <w:lang w:val="el-GR" w:eastAsia="el-GR"/>
              </w:rPr>
              <w:t xml:space="preserve">Κουβάς σφουγγαρίσματος με στίφτη </w:t>
            </w:r>
          </w:p>
        </w:tc>
        <w:tc>
          <w:tcPr>
            <w:tcW w:w="699" w:type="dxa"/>
            <w:tcBorders>
              <w:left w:val="single" w:sz="4" w:space="0" w:color="000000"/>
              <w:bottom w:val="single" w:sz="4" w:space="0" w:color="000000"/>
            </w:tcBorders>
            <w:shd w:val="clear" w:color="auto" w:fill="D9E1F2"/>
            <w:vAlign w:val="bottom"/>
          </w:tcPr>
          <w:p w14:paraId="1650E7D9" w14:textId="77777777" w:rsidR="00C500C5" w:rsidRDefault="00C500C5" w:rsidP="004B55D7">
            <w:pPr>
              <w:suppressAutoHyphens w:val="0"/>
              <w:spacing w:after="0"/>
              <w:jc w:val="left"/>
            </w:pPr>
            <w:r>
              <w:rPr>
                <w:i/>
                <w:iCs/>
                <w:color w:val="000000"/>
                <w:sz w:val="14"/>
                <w:szCs w:val="14"/>
                <w:lang w:val="el-GR" w:eastAsia="el-GR"/>
              </w:rPr>
              <w:t>τεμάχιο</w:t>
            </w:r>
          </w:p>
        </w:tc>
        <w:tc>
          <w:tcPr>
            <w:tcW w:w="704" w:type="dxa"/>
            <w:tcBorders>
              <w:left w:val="single" w:sz="4" w:space="0" w:color="000000"/>
              <w:bottom w:val="single" w:sz="4" w:space="0" w:color="000000"/>
            </w:tcBorders>
            <w:shd w:val="clear" w:color="auto" w:fill="D9E1F2"/>
            <w:vAlign w:val="bottom"/>
          </w:tcPr>
          <w:p w14:paraId="38DB3F2F" w14:textId="77777777" w:rsidR="00C500C5" w:rsidRDefault="00C500C5" w:rsidP="004B55D7">
            <w:pPr>
              <w:suppressAutoHyphens w:val="0"/>
              <w:spacing w:after="0"/>
              <w:jc w:val="right"/>
            </w:pPr>
            <w:r>
              <w:rPr>
                <w:color w:val="000000"/>
                <w:sz w:val="18"/>
                <w:szCs w:val="18"/>
                <w:lang w:val="el-GR" w:eastAsia="el-GR"/>
              </w:rPr>
              <w:t>4</w:t>
            </w:r>
          </w:p>
        </w:tc>
        <w:tc>
          <w:tcPr>
            <w:tcW w:w="703" w:type="dxa"/>
            <w:tcBorders>
              <w:left w:val="single" w:sz="4" w:space="0" w:color="000000"/>
              <w:bottom w:val="single" w:sz="4" w:space="0" w:color="000000"/>
            </w:tcBorders>
            <w:shd w:val="clear" w:color="auto" w:fill="D9E1F2"/>
            <w:vAlign w:val="bottom"/>
          </w:tcPr>
          <w:p w14:paraId="4E13AF43" w14:textId="77777777" w:rsidR="00C500C5" w:rsidRDefault="00C500C5" w:rsidP="004B55D7">
            <w:pPr>
              <w:suppressAutoHyphens w:val="0"/>
              <w:spacing w:after="0"/>
              <w:jc w:val="right"/>
            </w:pPr>
            <w:r>
              <w:rPr>
                <w:color w:val="000000"/>
                <w:sz w:val="18"/>
                <w:szCs w:val="18"/>
                <w:lang w:val="el-GR" w:eastAsia="el-GR"/>
              </w:rPr>
              <w:t>4</w:t>
            </w:r>
          </w:p>
        </w:tc>
        <w:tc>
          <w:tcPr>
            <w:tcW w:w="704" w:type="dxa"/>
            <w:tcBorders>
              <w:left w:val="single" w:sz="4" w:space="0" w:color="000000"/>
              <w:bottom w:val="single" w:sz="4" w:space="0" w:color="000000"/>
            </w:tcBorders>
            <w:shd w:val="clear" w:color="auto" w:fill="D9E1F2"/>
            <w:vAlign w:val="bottom"/>
          </w:tcPr>
          <w:p w14:paraId="6437783A" w14:textId="77777777" w:rsidR="00C500C5" w:rsidRDefault="00C500C5" w:rsidP="004B55D7">
            <w:pPr>
              <w:suppressAutoHyphens w:val="0"/>
              <w:spacing w:after="0"/>
              <w:jc w:val="right"/>
            </w:pPr>
            <w:r>
              <w:rPr>
                <w:color w:val="000000"/>
                <w:sz w:val="18"/>
                <w:szCs w:val="18"/>
                <w:lang w:val="el-GR" w:eastAsia="el-GR"/>
              </w:rPr>
              <w:t>4</w:t>
            </w:r>
          </w:p>
        </w:tc>
        <w:tc>
          <w:tcPr>
            <w:tcW w:w="703" w:type="dxa"/>
            <w:tcBorders>
              <w:left w:val="single" w:sz="4" w:space="0" w:color="000000"/>
              <w:bottom w:val="single" w:sz="4" w:space="0" w:color="000000"/>
            </w:tcBorders>
            <w:shd w:val="clear" w:color="auto" w:fill="D9E1F2"/>
            <w:vAlign w:val="bottom"/>
          </w:tcPr>
          <w:p w14:paraId="3F0C2F93" w14:textId="77777777" w:rsidR="00C500C5" w:rsidRDefault="00C500C5" w:rsidP="004B55D7">
            <w:pPr>
              <w:suppressAutoHyphens w:val="0"/>
              <w:spacing w:after="0"/>
              <w:jc w:val="right"/>
            </w:pPr>
            <w:r>
              <w:rPr>
                <w:color w:val="000000"/>
                <w:sz w:val="18"/>
                <w:szCs w:val="18"/>
                <w:lang w:val="el-GR" w:eastAsia="el-GR"/>
              </w:rPr>
              <w:t>10</w:t>
            </w:r>
          </w:p>
        </w:tc>
        <w:tc>
          <w:tcPr>
            <w:tcW w:w="738" w:type="dxa"/>
            <w:tcBorders>
              <w:left w:val="single" w:sz="4" w:space="0" w:color="000000"/>
              <w:bottom w:val="single" w:sz="4" w:space="0" w:color="000000"/>
            </w:tcBorders>
            <w:shd w:val="clear" w:color="auto" w:fill="D9E1F2"/>
            <w:vAlign w:val="bottom"/>
          </w:tcPr>
          <w:p w14:paraId="5189E076" w14:textId="77777777" w:rsidR="00C500C5" w:rsidRDefault="00C500C5" w:rsidP="004B55D7">
            <w:pPr>
              <w:suppressAutoHyphens w:val="0"/>
              <w:spacing w:after="0"/>
              <w:jc w:val="right"/>
            </w:pPr>
            <w:r>
              <w:rPr>
                <w:color w:val="000000"/>
                <w:sz w:val="18"/>
                <w:szCs w:val="18"/>
                <w:lang w:val="el-GR" w:eastAsia="el-GR"/>
              </w:rPr>
              <w:t>4</w:t>
            </w:r>
          </w:p>
        </w:tc>
        <w:tc>
          <w:tcPr>
            <w:tcW w:w="664" w:type="dxa"/>
            <w:tcBorders>
              <w:left w:val="single" w:sz="4" w:space="0" w:color="000000"/>
              <w:bottom w:val="single" w:sz="4" w:space="0" w:color="000000"/>
            </w:tcBorders>
            <w:shd w:val="clear" w:color="auto" w:fill="D9E1F2"/>
            <w:vAlign w:val="bottom"/>
          </w:tcPr>
          <w:p w14:paraId="3174E257" w14:textId="77777777" w:rsidR="00C500C5" w:rsidRDefault="00C500C5" w:rsidP="004B55D7">
            <w:pPr>
              <w:suppressAutoHyphens w:val="0"/>
              <w:spacing w:after="0"/>
              <w:jc w:val="right"/>
            </w:pPr>
            <w:r>
              <w:rPr>
                <w:b/>
                <w:bCs/>
                <w:color w:val="000000"/>
                <w:sz w:val="18"/>
                <w:szCs w:val="18"/>
                <w:lang w:val="el-GR" w:eastAsia="el-GR"/>
              </w:rPr>
              <w:t>26</w:t>
            </w:r>
          </w:p>
        </w:tc>
        <w:tc>
          <w:tcPr>
            <w:tcW w:w="745" w:type="dxa"/>
            <w:tcBorders>
              <w:left w:val="single" w:sz="4" w:space="0" w:color="000000"/>
              <w:bottom w:val="single" w:sz="4" w:space="0" w:color="000000"/>
            </w:tcBorders>
            <w:shd w:val="clear" w:color="auto" w:fill="EDEDED"/>
            <w:vAlign w:val="bottom"/>
          </w:tcPr>
          <w:p w14:paraId="6C1BE46B" w14:textId="77777777" w:rsidR="00C500C5" w:rsidRDefault="00C500C5" w:rsidP="004B55D7">
            <w:pPr>
              <w:suppressAutoHyphens w:val="0"/>
              <w:spacing w:after="0"/>
              <w:jc w:val="right"/>
            </w:pPr>
          </w:p>
        </w:tc>
        <w:tc>
          <w:tcPr>
            <w:tcW w:w="366" w:type="dxa"/>
            <w:tcBorders>
              <w:left w:val="single" w:sz="4" w:space="0" w:color="000000"/>
              <w:bottom w:val="single" w:sz="4" w:space="0" w:color="000000"/>
            </w:tcBorders>
            <w:shd w:val="clear" w:color="auto" w:fill="D9E1F2"/>
            <w:vAlign w:val="bottom"/>
          </w:tcPr>
          <w:p w14:paraId="0516BB49" w14:textId="77777777" w:rsidR="00C500C5" w:rsidRDefault="00C500C5" w:rsidP="004B55D7">
            <w:pPr>
              <w:suppressAutoHyphens w:val="0"/>
              <w:spacing w:after="0"/>
              <w:jc w:val="right"/>
            </w:pPr>
            <w:r>
              <w:rPr>
                <w:color w:val="000000"/>
                <w:sz w:val="18"/>
                <w:szCs w:val="18"/>
                <w:lang w:val="el-GR" w:eastAsia="el-GR"/>
              </w:rPr>
              <w:t>24%</w:t>
            </w:r>
          </w:p>
        </w:tc>
        <w:tc>
          <w:tcPr>
            <w:tcW w:w="958" w:type="dxa"/>
            <w:tcBorders>
              <w:left w:val="single" w:sz="4" w:space="0" w:color="000000"/>
              <w:bottom w:val="single" w:sz="4" w:space="0" w:color="000000"/>
            </w:tcBorders>
            <w:shd w:val="clear" w:color="auto" w:fill="D9E1F2"/>
            <w:vAlign w:val="bottom"/>
          </w:tcPr>
          <w:p w14:paraId="541B8DE6" w14:textId="77777777" w:rsidR="00C500C5" w:rsidRDefault="00C500C5" w:rsidP="004B55D7">
            <w:pPr>
              <w:suppressAutoHyphens w:val="0"/>
              <w:spacing w:after="0"/>
              <w:jc w:val="right"/>
              <w:rPr>
                <w:color w:val="000000"/>
                <w:sz w:val="18"/>
                <w:szCs w:val="18"/>
                <w:lang w:val="el-GR" w:eastAsia="el-GR"/>
              </w:rPr>
            </w:pPr>
          </w:p>
        </w:tc>
        <w:tc>
          <w:tcPr>
            <w:tcW w:w="1156" w:type="dxa"/>
            <w:tcBorders>
              <w:left w:val="single" w:sz="4" w:space="0" w:color="000000"/>
              <w:bottom w:val="single" w:sz="4" w:space="0" w:color="000000"/>
            </w:tcBorders>
            <w:shd w:val="clear" w:color="auto" w:fill="D9E1F2"/>
            <w:vAlign w:val="bottom"/>
          </w:tcPr>
          <w:p w14:paraId="401F9B1A" w14:textId="77777777" w:rsidR="00C500C5" w:rsidRDefault="00C500C5" w:rsidP="004B55D7">
            <w:pPr>
              <w:suppressAutoHyphens w:val="0"/>
              <w:spacing w:after="0"/>
              <w:jc w:val="right"/>
              <w:rPr>
                <w:color w:val="000000"/>
                <w:sz w:val="18"/>
                <w:szCs w:val="18"/>
                <w:lang w:val="el-GR" w:eastAsia="el-GR"/>
              </w:rPr>
            </w:pPr>
          </w:p>
        </w:tc>
        <w:tc>
          <w:tcPr>
            <w:tcW w:w="1248" w:type="dxa"/>
            <w:tcBorders>
              <w:left w:val="single" w:sz="4" w:space="0" w:color="000000"/>
              <w:bottom w:val="single" w:sz="4" w:space="0" w:color="000000"/>
            </w:tcBorders>
            <w:shd w:val="clear" w:color="auto" w:fill="D9E1F2"/>
            <w:vAlign w:val="bottom"/>
          </w:tcPr>
          <w:p w14:paraId="178E1987"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D9E1F2"/>
            <w:vAlign w:val="bottom"/>
          </w:tcPr>
          <w:p w14:paraId="417604CB"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D9E1F2"/>
            <w:vAlign w:val="bottom"/>
          </w:tcPr>
          <w:p w14:paraId="67A2B4CA" w14:textId="77777777" w:rsidR="00C500C5" w:rsidRDefault="00C500C5" w:rsidP="004B55D7">
            <w:pPr>
              <w:suppressAutoHyphens w:val="0"/>
              <w:spacing w:after="0"/>
              <w:jc w:val="right"/>
              <w:rPr>
                <w:color w:val="000000"/>
                <w:sz w:val="18"/>
                <w:szCs w:val="18"/>
                <w:lang w:val="el-GR" w:eastAsia="el-GR"/>
              </w:rPr>
            </w:pPr>
          </w:p>
        </w:tc>
        <w:tc>
          <w:tcPr>
            <w:tcW w:w="802" w:type="dxa"/>
            <w:gridSpan w:val="2"/>
            <w:tcBorders>
              <w:left w:val="single" w:sz="4" w:space="0" w:color="000000"/>
              <w:bottom w:val="single" w:sz="4" w:space="0" w:color="000000"/>
              <w:right w:val="single" w:sz="4" w:space="0" w:color="000000"/>
            </w:tcBorders>
            <w:shd w:val="clear" w:color="auto" w:fill="D9E1F2"/>
            <w:vAlign w:val="bottom"/>
          </w:tcPr>
          <w:p w14:paraId="67FE8970" w14:textId="77777777" w:rsidR="00C500C5" w:rsidRDefault="00C500C5" w:rsidP="004B55D7">
            <w:pPr>
              <w:suppressAutoHyphens w:val="0"/>
              <w:spacing w:after="0"/>
              <w:jc w:val="right"/>
              <w:rPr>
                <w:color w:val="000000"/>
                <w:sz w:val="18"/>
                <w:szCs w:val="18"/>
                <w:lang w:val="el-GR" w:eastAsia="el-GR"/>
              </w:rPr>
            </w:pPr>
          </w:p>
        </w:tc>
      </w:tr>
      <w:tr w:rsidR="00C500C5" w14:paraId="32DF09BE" w14:textId="77777777" w:rsidTr="004B55D7">
        <w:trPr>
          <w:trHeight w:val="480"/>
        </w:trPr>
        <w:tc>
          <w:tcPr>
            <w:tcW w:w="320" w:type="dxa"/>
            <w:tcBorders>
              <w:left w:val="single" w:sz="4" w:space="0" w:color="000000"/>
              <w:bottom w:val="single" w:sz="4" w:space="0" w:color="000000"/>
            </w:tcBorders>
            <w:shd w:val="clear" w:color="auto" w:fill="auto"/>
            <w:vAlign w:val="bottom"/>
          </w:tcPr>
          <w:p w14:paraId="28E5FE8E" w14:textId="77777777" w:rsidR="00C500C5" w:rsidRDefault="00C500C5" w:rsidP="004B55D7">
            <w:pPr>
              <w:suppressAutoHyphens w:val="0"/>
              <w:spacing w:after="0"/>
              <w:jc w:val="right"/>
            </w:pPr>
            <w:r>
              <w:rPr>
                <w:color w:val="000000"/>
                <w:sz w:val="14"/>
                <w:szCs w:val="14"/>
                <w:lang w:val="el-GR" w:eastAsia="el-GR"/>
              </w:rPr>
              <w:t>26</w:t>
            </w:r>
          </w:p>
        </w:tc>
        <w:tc>
          <w:tcPr>
            <w:tcW w:w="2030" w:type="dxa"/>
            <w:tcBorders>
              <w:left w:val="single" w:sz="4" w:space="0" w:color="000000"/>
              <w:bottom w:val="single" w:sz="4" w:space="0" w:color="000000"/>
            </w:tcBorders>
            <w:shd w:val="clear" w:color="auto" w:fill="auto"/>
            <w:vAlign w:val="bottom"/>
          </w:tcPr>
          <w:p w14:paraId="1A63548C" w14:textId="77777777" w:rsidR="00C500C5" w:rsidRDefault="00C500C5" w:rsidP="004B55D7">
            <w:pPr>
              <w:suppressAutoHyphens w:val="0"/>
              <w:spacing w:after="0"/>
              <w:jc w:val="left"/>
            </w:pPr>
            <w:r>
              <w:rPr>
                <w:color w:val="000000"/>
                <w:sz w:val="18"/>
                <w:szCs w:val="18"/>
                <w:lang w:val="el-GR" w:eastAsia="el-GR"/>
              </w:rPr>
              <w:t>Κουτάλια ξύλινα</w:t>
            </w:r>
          </w:p>
        </w:tc>
        <w:tc>
          <w:tcPr>
            <w:tcW w:w="699" w:type="dxa"/>
            <w:tcBorders>
              <w:left w:val="single" w:sz="4" w:space="0" w:color="000000"/>
              <w:bottom w:val="single" w:sz="4" w:space="0" w:color="000000"/>
            </w:tcBorders>
            <w:shd w:val="clear" w:color="auto" w:fill="auto"/>
            <w:vAlign w:val="bottom"/>
          </w:tcPr>
          <w:p w14:paraId="6FAF32DB" w14:textId="77777777" w:rsidR="00C500C5" w:rsidRDefault="00C500C5" w:rsidP="004B55D7">
            <w:pPr>
              <w:suppressAutoHyphens w:val="0"/>
              <w:spacing w:after="0"/>
              <w:jc w:val="left"/>
            </w:pPr>
            <w:r>
              <w:rPr>
                <w:i/>
                <w:iCs/>
                <w:color w:val="000000"/>
                <w:sz w:val="18"/>
                <w:szCs w:val="18"/>
                <w:lang w:val="el-GR" w:eastAsia="el-GR"/>
              </w:rPr>
              <w:t>Συσκ 100 τεμαχίων</w:t>
            </w:r>
          </w:p>
        </w:tc>
        <w:tc>
          <w:tcPr>
            <w:tcW w:w="704" w:type="dxa"/>
            <w:tcBorders>
              <w:left w:val="single" w:sz="4" w:space="0" w:color="000000"/>
              <w:bottom w:val="single" w:sz="4" w:space="0" w:color="000000"/>
            </w:tcBorders>
            <w:shd w:val="clear" w:color="auto" w:fill="auto"/>
            <w:vAlign w:val="bottom"/>
          </w:tcPr>
          <w:p w14:paraId="2F3EFE03" w14:textId="77777777" w:rsidR="00C500C5" w:rsidRDefault="00C500C5" w:rsidP="004B55D7">
            <w:pPr>
              <w:suppressAutoHyphens w:val="0"/>
              <w:spacing w:after="0"/>
              <w:jc w:val="right"/>
            </w:pPr>
            <w:r>
              <w:rPr>
                <w:color w:val="000000"/>
                <w:sz w:val="18"/>
                <w:szCs w:val="18"/>
                <w:lang w:val="el-GR" w:eastAsia="el-GR"/>
              </w:rPr>
              <w:t>1</w:t>
            </w:r>
          </w:p>
        </w:tc>
        <w:tc>
          <w:tcPr>
            <w:tcW w:w="703" w:type="dxa"/>
            <w:tcBorders>
              <w:left w:val="single" w:sz="4" w:space="0" w:color="000000"/>
              <w:bottom w:val="single" w:sz="4" w:space="0" w:color="000000"/>
            </w:tcBorders>
            <w:shd w:val="clear" w:color="auto" w:fill="auto"/>
            <w:vAlign w:val="bottom"/>
          </w:tcPr>
          <w:p w14:paraId="1EA375B6" w14:textId="77777777" w:rsidR="00C500C5" w:rsidRDefault="00C500C5" w:rsidP="004B55D7">
            <w:pPr>
              <w:suppressAutoHyphens w:val="0"/>
              <w:spacing w:after="0"/>
              <w:jc w:val="right"/>
            </w:pPr>
            <w:r>
              <w:rPr>
                <w:color w:val="000000"/>
                <w:sz w:val="18"/>
                <w:szCs w:val="18"/>
                <w:lang w:val="el-GR" w:eastAsia="el-GR"/>
              </w:rPr>
              <w:t>15</w:t>
            </w:r>
          </w:p>
        </w:tc>
        <w:tc>
          <w:tcPr>
            <w:tcW w:w="704" w:type="dxa"/>
            <w:tcBorders>
              <w:left w:val="single" w:sz="4" w:space="0" w:color="000000"/>
              <w:bottom w:val="single" w:sz="4" w:space="0" w:color="000000"/>
            </w:tcBorders>
            <w:shd w:val="clear" w:color="auto" w:fill="auto"/>
            <w:vAlign w:val="bottom"/>
          </w:tcPr>
          <w:p w14:paraId="7FE77891" w14:textId="77777777" w:rsidR="00C500C5" w:rsidRDefault="00C500C5" w:rsidP="004B55D7">
            <w:pPr>
              <w:suppressAutoHyphens w:val="0"/>
              <w:spacing w:after="0"/>
              <w:jc w:val="right"/>
            </w:pPr>
            <w:r>
              <w:rPr>
                <w:color w:val="000000"/>
                <w:sz w:val="18"/>
                <w:szCs w:val="18"/>
                <w:lang w:val="el-GR" w:eastAsia="el-GR"/>
              </w:rPr>
              <w:t>0</w:t>
            </w:r>
          </w:p>
        </w:tc>
        <w:tc>
          <w:tcPr>
            <w:tcW w:w="703" w:type="dxa"/>
            <w:tcBorders>
              <w:left w:val="single" w:sz="4" w:space="0" w:color="000000"/>
              <w:bottom w:val="single" w:sz="4" w:space="0" w:color="000000"/>
            </w:tcBorders>
            <w:shd w:val="clear" w:color="auto" w:fill="auto"/>
            <w:vAlign w:val="bottom"/>
          </w:tcPr>
          <w:p w14:paraId="6E094E61" w14:textId="77777777" w:rsidR="00C500C5" w:rsidRDefault="00C500C5" w:rsidP="004B55D7">
            <w:pPr>
              <w:suppressAutoHyphens w:val="0"/>
              <w:spacing w:after="0"/>
              <w:jc w:val="right"/>
            </w:pPr>
            <w:r>
              <w:rPr>
                <w:color w:val="000000"/>
                <w:sz w:val="18"/>
                <w:szCs w:val="18"/>
                <w:lang w:val="el-GR" w:eastAsia="el-GR"/>
              </w:rPr>
              <w:t>10</w:t>
            </w:r>
          </w:p>
        </w:tc>
        <w:tc>
          <w:tcPr>
            <w:tcW w:w="738" w:type="dxa"/>
            <w:tcBorders>
              <w:left w:val="single" w:sz="4" w:space="0" w:color="000000"/>
              <w:bottom w:val="single" w:sz="4" w:space="0" w:color="000000"/>
            </w:tcBorders>
            <w:shd w:val="clear" w:color="auto" w:fill="auto"/>
            <w:vAlign w:val="bottom"/>
          </w:tcPr>
          <w:p w14:paraId="7610DB3E" w14:textId="77777777" w:rsidR="00C500C5" w:rsidRDefault="00C500C5" w:rsidP="004B55D7">
            <w:pPr>
              <w:suppressAutoHyphens w:val="0"/>
              <w:spacing w:after="0"/>
              <w:jc w:val="right"/>
            </w:pPr>
            <w:r>
              <w:rPr>
                <w:color w:val="000000"/>
                <w:sz w:val="18"/>
                <w:szCs w:val="18"/>
                <w:lang w:val="el-GR" w:eastAsia="el-GR"/>
              </w:rPr>
              <w:t>2</w:t>
            </w:r>
          </w:p>
        </w:tc>
        <w:tc>
          <w:tcPr>
            <w:tcW w:w="664" w:type="dxa"/>
            <w:tcBorders>
              <w:left w:val="single" w:sz="4" w:space="0" w:color="000000"/>
              <w:bottom w:val="single" w:sz="4" w:space="0" w:color="000000"/>
            </w:tcBorders>
            <w:shd w:val="clear" w:color="auto" w:fill="auto"/>
            <w:vAlign w:val="bottom"/>
          </w:tcPr>
          <w:p w14:paraId="7FB7CB09" w14:textId="77777777" w:rsidR="00C500C5" w:rsidRDefault="00C500C5" w:rsidP="004B55D7">
            <w:pPr>
              <w:suppressAutoHyphens w:val="0"/>
              <w:spacing w:after="0"/>
              <w:jc w:val="right"/>
            </w:pPr>
            <w:r>
              <w:rPr>
                <w:b/>
                <w:bCs/>
                <w:color w:val="000000"/>
                <w:sz w:val="18"/>
                <w:szCs w:val="18"/>
                <w:lang w:val="el-GR" w:eastAsia="el-GR"/>
              </w:rPr>
              <w:t>28</w:t>
            </w:r>
          </w:p>
        </w:tc>
        <w:tc>
          <w:tcPr>
            <w:tcW w:w="745" w:type="dxa"/>
            <w:tcBorders>
              <w:left w:val="single" w:sz="4" w:space="0" w:color="000000"/>
              <w:bottom w:val="single" w:sz="4" w:space="0" w:color="000000"/>
            </w:tcBorders>
            <w:shd w:val="clear" w:color="auto" w:fill="EDEDED"/>
            <w:vAlign w:val="bottom"/>
          </w:tcPr>
          <w:p w14:paraId="48F51FAA" w14:textId="77777777" w:rsidR="00C500C5" w:rsidRDefault="00C500C5" w:rsidP="004B55D7">
            <w:pPr>
              <w:suppressAutoHyphens w:val="0"/>
              <w:spacing w:after="0"/>
              <w:jc w:val="right"/>
            </w:pPr>
          </w:p>
        </w:tc>
        <w:tc>
          <w:tcPr>
            <w:tcW w:w="366" w:type="dxa"/>
            <w:tcBorders>
              <w:left w:val="single" w:sz="4" w:space="0" w:color="000000"/>
              <w:bottom w:val="single" w:sz="4" w:space="0" w:color="000000"/>
            </w:tcBorders>
            <w:shd w:val="clear" w:color="auto" w:fill="auto"/>
            <w:vAlign w:val="bottom"/>
          </w:tcPr>
          <w:p w14:paraId="7ECC9F49" w14:textId="77777777" w:rsidR="00C500C5" w:rsidRDefault="00C500C5" w:rsidP="004B55D7">
            <w:pPr>
              <w:suppressAutoHyphens w:val="0"/>
              <w:spacing w:after="0"/>
              <w:jc w:val="right"/>
            </w:pPr>
            <w:r>
              <w:rPr>
                <w:color w:val="000000"/>
                <w:sz w:val="18"/>
                <w:szCs w:val="18"/>
                <w:lang w:val="el-GR" w:eastAsia="el-GR"/>
              </w:rPr>
              <w:t>24%</w:t>
            </w:r>
          </w:p>
        </w:tc>
        <w:tc>
          <w:tcPr>
            <w:tcW w:w="958" w:type="dxa"/>
            <w:tcBorders>
              <w:left w:val="single" w:sz="4" w:space="0" w:color="000000"/>
              <w:bottom w:val="single" w:sz="4" w:space="0" w:color="000000"/>
            </w:tcBorders>
            <w:shd w:val="clear" w:color="auto" w:fill="auto"/>
            <w:vAlign w:val="bottom"/>
          </w:tcPr>
          <w:p w14:paraId="0B07AE41" w14:textId="77777777" w:rsidR="00C500C5" w:rsidRDefault="00C500C5" w:rsidP="004B55D7">
            <w:pPr>
              <w:suppressAutoHyphens w:val="0"/>
              <w:spacing w:after="0"/>
              <w:jc w:val="right"/>
              <w:rPr>
                <w:color w:val="000000"/>
                <w:sz w:val="18"/>
                <w:szCs w:val="18"/>
                <w:lang w:val="el-GR" w:eastAsia="el-GR"/>
              </w:rPr>
            </w:pPr>
          </w:p>
        </w:tc>
        <w:tc>
          <w:tcPr>
            <w:tcW w:w="1156" w:type="dxa"/>
            <w:tcBorders>
              <w:left w:val="single" w:sz="4" w:space="0" w:color="000000"/>
              <w:bottom w:val="single" w:sz="4" w:space="0" w:color="000000"/>
            </w:tcBorders>
            <w:shd w:val="clear" w:color="auto" w:fill="auto"/>
            <w:vAlign w:val="bottom"/>
          </w:tcPr>
          <w:p w14:paraId="40B4BB78" w14:textId="77777777" w:rsidR="00C500C5" w:rsidRDefault="00C500C5" w:rsidP="004B55D7">
            <w:pPr>
              <w:suppressAutoHyphens w:val="0"/>
              <w:spacing w:after="0"/>
              <w:jc w:val="right"/>
              <w:rPr>
                <w:color w:val="000000"/>
                <w:sz w:val="18"/>
                <w:szCs w:val="18"/>
                <w:lang w:val="el-GR" w:eastAsia="el-GR"/>
              </w:rPr>
            </w:pPr>
          </w:p>
        </w:tc>
        <w:tc>
          <w:tcPr>
            <w:tcW w:w="1248" w:type="dxa"/>
            <w:tcBorders>
              <w:left w:val="single" w:sz="4" w:space="0" w:color="000000"/>
              <w:bottom w:val="single" w:sz="4" w:space="0" w:color="000000"/>
            </w:tcBorders>
            <w:shd w:val="clear" w:color="auto" w:fill="auto"/>
            <w:vAlign w:val="bottom"/>
          </w:tcPr>
          <w:p w14:paraId="7088CBD9"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auto"/>
            <w:vAlign w:val="bottom"/>
          </w:tcPr>
          <w:p w14:paraId="4B013B31"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auto"/>
            <w:vAlign w:val="bottom"/>
          </w:tcPr>
          <w:p w14:paraId="0948AE48" w14:textId="77777777" w:rsidR="00C500C5" w:rsidRDefault="00C500C5" w:rsidP="004B55D7">
            <w:pPr>
              <w:suppressAutoHyphens w:val="0"/>
              <w:spacing w:after="0"/>
              <w:jc w:val="right"/>
              <w:rPr>
                <w:color w:val="000000"/>
                <w:sz w:val="18"/>
                <w:szCs w:val="18"/>
                <w:lang w:val="el-GR" w:eastAsia="el-GR"/>
              </w:rPr>
            </w:pPr>
          </w:p>
        </w:tc>
        <w:tc>
          <w:tcPr>
            <w:tcW w:w="802" w:type="dxa"/>
            <w:gridSpan w:val="2"/>
            <w:tcBorders>
              <w:left w:val="single" w:sz="4" w:space="0" w:color="000000"/>
              <w:bottom w:val="single" w:sz="4" w:space="0" w:color="000000"/>
              <w:right w:val="single" w:sz="4" w:space="0" w:color="000000"/>
            </w:tcBorders>
            <w:shd w:val="clear" w:color="auto" w:fill="auto"/>
            <w:vAlign w:val="bottom"/>
          </w:tcPr>
          <w:p w14:paraId="4452ADB6" w14:textId="77777777" w:rsidR="00C500C5" w:rsidRDefault="00C500C5" w:rsidP="004B55D7">
            <w:pPr>
              <w:suppressAutoHyphens w:val="0"/>
              <w:spacing w:after="0"/>
              <w:jc w:val="right"/>
              <w:rPr>
                <w:color w:val="000000"/>
                <w:sz w:val="18"/>
                <w:szCs w:val="18"/>
                <w:lang w:val="el-GR" w:eastAsia="el-GR"/>
              </w:rPr>
            </w:pPr>
          </w:p>
        </w:tc>
      </w:tr>
      <w:tr w:rsidR="00C500C5" w14:paraId="1B74220A" w14:textId="77777777" w:rsidTr="004B55D7">
        <w:trPr>
          <w:trHeight w:val="255"/>
        </w:trPr>
        <w:tc>
          <w:tcPr>
            <w:tcW w:w="320" w:type="dxa"/>
            <w:tcBorders>
              <w:left w:val="single" w:sz="4" w:space="0" w:color="000000"/>
              <w:bottom w:val="single" w:sz="4" w:space="0" w:color="000000"/>
            </w:tcBorders>
            <w:shd w:val="clear" w:color="auto" w:fill="D9E1F2"/>
            <w:vAlign w:val="bottom"/>
          </w:tcPr>
          <w:p w14:paraId="318583B5" w14:textId="77777777" w:rsidR="00C500C5" w:rsidRDefault="00C500C5" w:rsidP="004B55D7">
            <w:pPr>
              <w:suppressAutoHyphens w:val="0"/>
              <w:spacing w:after="0"/>
              <w:jc w:val="right"/>
            </w:pPr>
            <w:r>
              <w:rPr>
                <w:color w:val="000000"/>
                <w:sz w:val="14"/>
                <w:szCs w:val="14"/>
                <w:lang w:val="el-GR" w:eastAsia="el-GR"/>
              </w:rPr>
              <w:t>27</w:t>
            </w:r>
          </w:p>
        </w:tc>
        <w:tc>
          <w:tcPr>
            <w:tcW w:w="2030" w:type="dxa"/>
            <w:tcBorders>
              <w:left w:val="single" w:sz="4" w:space="0" w:color="000000"/>
              <w:bottom w:val="single" w:sz="4" w:space="0" w:color="000000"/>
            </w:tcBorders>
            <w:shd w:val="clear" w:color="auto" w:fill="D9E1F2"/>
            <w:vAlign w:val="bottom"/>
          </w:tcPr>
          <w:p w14:paraId="6A1A8DBE" w14:textId="77777777" w:rsidR="00C500C5" w:rsidRDefault="00C500C5" w:rsidP="004B55D7">
            <w:pPr>
              <w:suppressAutoHyphens w:val="0"/>
              <w:spacing w:after="0"/>
              <w:jc w:val="left"/>
            </w:pPr>
            <w:r>
              <w:rPr>
                <w:color w:val="000000"/>
                <w:sz w:val="18"/>
                <w:szCs w:val="18"/>
                <w:lang w:val="el-GR" w:eastAsia="el-GR"/>
              </w:rPr>
              <w:t>Κρέμα  καθαρισμού</w:t>
            </w:r>
          </w:p>
        </w:tc>
        <w:tc>
          <w:tcPr>
            <w:tcW w:w="699" w:type="dxa"/>
            <w:tcBorders>
              <w:left w:val="single" w:sz="4" w:space="0" w:color="000000"/>
              <w:bottom w:val="single" w:sz="4" w:space="0" w:color="000000"/>
            </w:tcBorders>
            <w:shd w:val="clear" w:color="auto" w:fill="D9E1F2"/>
            <w:vAlign w:val="bottom"/>
          </w:tcPr>
          <w:p w14:paraId="17BCADCF" w14:textId="77777777" w:rsidR="00C500C5" w:rsidRDefault="00C500C5" w:rsidP="004B55D7">
            <w:pPr>
              <w:suppressAutoHyphens w:val="0"/>
              <w:spacing w:after="0"/>
              <w:jc w:val="left"/>
            </w:pPr>
            <w:r>
              <w:rPr>
                <w:color w:val="000000"/>
                <w:sz w:val="18"/>
                <w:szCs w:val="18"/>
                <w:lang w:val="el-GR" w:eastAsia="el-GR"/>
              </w:rPr>
              <w:t>τεμάχιο</w:t>
            </w:r>
          </w:p>
        </w:tc>
        <w:tc>
          <w:tcPr>
            <w:tcW w:w="704" w:type="dxa"/>
            <w:tcBorders>
              <w:left w:val="single" w:sz="4" w:space="0" w:color="000000"/>
              <w:bottom w:val="single" w:sz="4" w:space="0" w:color="000000"/>
            </w:tcBorders>
            <w:shd w:val="clear" w:color="auto" w:fill="D9E1F2"/>
            <w:vAlign w:val="bottom"/>
          </w:tcPr>
          <w:p w14:paraId="3C64945F" w14:textId="77777777" w:rsidR="00C500C5" w:rsidRDefault="00C500C5" w:rsidP="004B55D7">
            <w:pPr>
              <w:suppressAutoHyphens w:val="0"/>
              <w:spacing w:after="0"/>
              <w:jc w:val="right"/>
            </w:pPr>
            <w:r>
              <w:rPr>
                <w:color w:val="000000"/>
                <w:sz w:val="18"/>
                <w:szCs w:val="18"/>
                <w:lang w:val="el-GR" w:eastAsia="el-GR"/>
              </w:rPr>
              <w:t>2</w:t>
            </w:r>
          </w:p>
        </w:tc>
        <w:tc>
          <w:tcPr>
            <w:tcW w:w="703" w:type="dxa"/>
            <w:tcBorders>
              <w:left w:val="single" w:sz="4" w:space="0" w:color="000000"/>
              <w:bottom w:val="single" w:sz="4" w:space="0" w:color="000000"/>
            </w:tcBorders>
            <w:shd w:val="clear" w:color="auto" w:fill="D9E1F2"/>
            <w:vAlign w:val="bottom"/>
          </w:tcPr>
          <w:p w14:paraId="799CE6DC" w14:textId="77777777" w:rsidR="00C500C5" w:rsidRDefault="00C500C5" w:rsidP="004B55D7">
            <w:pPr>
              <w:suppressAutoHyphens w:val="0"/>
              <w:spacing w:after="0"/>
              <w:jc w:val="right"/>
            </w:pPr>
            <w:r>
              <w:rPr>
                <w:color w:val="000000"/>
                <w:sz w:val="18"/>
                <w:szCs w:val="18"/>
                <w:lang w:val="el-GR" w:eastAsia="el-GR"/>
              </w:rPr>
              <w:t>0</w:t>
            </w:r>
          </w:p>
        </w:tc>
        <w:tc>
          <w:tcPr>
            <w:tcW w:w="704" w:type="dxa"/>
            <w:tcBorders>
              <w:left w:val="single" w:sz="4" w:space="0" w:color="000000"/>
              <w:bottom w:val="single" w:sz="4" w:space="0" w:color="000000"/>
            </w:tcBorders>
            <w:shd w:val="clear" w:color="auto" w:fill="D9E1F2"/>
            <w:vAlign w:val="bottom"/>
          </w:tcPr>
          <w:p w14:paraId="13518AC6" w14:textId="77777777" w:rsidR="00C500C5" w:rsidRDefault="00C500C5" w:rsidP="004B55D7">
            <w:pPr>
              <w:suppressAutoHyphens w:val="0"/>
              <w:spacing w:after="0"/>
              <w:jc w:val="right"/>
            </w:pPr>
            <w:r>
              <w:rPr>
                <w:color w:val="000000"/>
                <w:sz w:val="18"/>
                <w:szCs w:val="18"/>
                <w:lang w:val="el-GR" w:eastAsia="el-GR"/>
              </w:rPr>
              <w:t>0</w:t>
            </w:r>
          </w:p>
        </w:tc>
        <w:tc>
          <w:tcPr>
            <w:tcW w:w="703" w:type="dxa"/>
            <w:tcBorders>
              <w:left w:val="single" w:sz="4" w:space="0" w:color="000000"/>
              <w:bottom w:val="single" w:sz="4" w:space="0" w:color="000000"/>
            </w:tcBorders>
            <w:shd w:val="clear" w:color="auto" w:fill="D9E1F2"/>
            <w:vAlign w:val="bottom"/>
          </w:tcPr>
          <w:p w14:paraId="3A45835B" w14:textId="77777777" w:rsidR="00C500C5" w:rsidRDefault="00C500C5" w:rsidP="004B55D7">
            <w:pPr>
              <w:suppressAutoHyphens w:val="0"/>
              <w:spacing w:after="0"/>
              <w:jc w:val="right"/>
            </w:pPr>
            <w:r>
              <w:rPr>
                <w:color w:val="000000"/>
                <w:sz w:val="18"/>
                <w:szCs w:val="18"/>
                <w:lang w:val="el-GR" w:eastAsia="el-GR"/>
              </w:rPr>
              <w:t>10</w:t>
            </w:r>
          </w:p>
        </w:tc>
        <w:tc>
          <w:tcPr>
            <w:tcW w:w="738" w:type="dxa"/>
            <w:tcBorders>
              <w:left w:val="single" w:sz="4" w:space="0" w:color="000000"/>
              <w:bottom w:val="single" w:sz="4" w:space="0" w:color="000000"/>
            </w:tcBorders>
            <w:shd w:val="clear" w:color="auto" w:fill="D9E1F2"/>
            <w:vAlign w:val="bottom"/>
          </w:tcPr>
          <w:p w14:paraId="17CD0118" w14:textId="77777777" w:rsidR="00C500C5" w:rsidRDefault="00C500C5" w:rsidP="004B55D7">
            <w:pPr>
              <w:suppressAutoHyphens w:val="0"/>
              <w:spacing w:after="0"/>
              <w:jc w:val="right"/>
            </w:pPr>
            <w:r>
              <w:rPr>
                <w:color w:val="000000"/>
                <w:sz w:val="18"/>
                <w:szCs w:val="18"/>
                <w:lang w:val="el-GR" w:eastAsia="el-GR"/>
              </w:rPr>
              <w:t>0</w:t>
            </w:r>
          </w:p>
        </w:tc>
        <w:tc>
          <w:tcPr>
            <w:tcW w:w="664" w:type="dxa"/>
            <w:tcBorders>
              <w:left w:val="single" w:sz="4" w:space="0" w:color="000000"/>
              <w:bottom w:val="single" w:sz="4" w:space="0" w:color="000000"/>
            </w:tcBorders>
            <w:shd w:val="clear" w:color="auto" w:fill="D9E1F2"/>
            <w:vAlign w:val="bottom"/>
          </w:tcPr>
          <w:p w14:paraId="2EAFB0B0" w14:textId="77777777" w:rsidR="00C500C5" w:rsidRDefault="00C500C5" w:rsidP="004B55D7">
            <w:pPr>
              <w:suppressAutoHyphens w:val="0"/>
              <w:spacing w:after="0"/>
              <w:jc w:val="right"/>
            </w:pPr>
            <w:r>
              <w:rPr>
                <w:b/>
                <w:bCs/>
                <w:color w:val="000000"/>
                <w:sz w:val="18"/>
                <w:szCs w:val="18"/>
                <w:lang w:val="el-GR" w:eastAsia="el-GR"/>
              </w:rPr>
              <w:t>12</w:t>
            </w:r>
          </w:p>
        </w:tc>
        <w:tc>
          <w:tcPr>
            <w:tcW w:w="745" w:type="dxa"/>
            <w:tcBorders>
              <w:left w:val="single" w:sz="4" w:space="0" w:color="000000"/>
              <w:bottom w:val="single" w:sz="4" w:space="0" w:color="000000"/>
            </w:tcBorders>
            <w:shd w:val="clear" w:color="auto" w:fill="EDEDED"/>
            <w:vAlign w:val="bottom"/>
          </w:tcPr>
          <w:p w14:paraId="251A27E8" w14:textId="77777777" w:rsidR="00C500C5" w:rsidRDefault="00C500C5" w:rsidP="004B55D7">
            <w:pPr>
              <w:suppressAutoHyphens w:val="0"/>
              <w:spacing w:after="0"/>
              <w:jc w:val="right"/>
            </w:pPr>
          </w:p>
        </w:tc>
        <w:tc>
          <w:tcPr>
            <w:tcW w:w="366" w:type="dxa"/>
            <w:tcBorders>
              <w:left w:val="single" w:sz="4" w:space="0" w:color="000000"/>
              <w:bottom w:val="single" w:sz="4" w:space="0" w:color="000000"/>
            </w:tcBorders>
            <w:shd w:val="clear" w:color="auto" w:fill="D9E1F2"/>
            <w:vAlign w:val="bottom"/>
          </w:tcPr>
          <w:p w14:paraId="7779AC32" w14:textId="77777777" w:rsidR="00C500C5" w:rsidRDefault="00C500C5" w:rsidP="004B55D7">
            <w:pPr>
              <w:suppressAutoHyphens w:val="0"/>
              <w:spacing w:after="0"/>
              <w:jc w:val="right"/>
            </w:pPr>
            <w:r>
              <w:rPr>
                <w:color w:val="000000"/>
                <w:sz w:val="18"/>
                <w:szCs w:val="18"/>
                <w:lang w:val="el-GR" w:eastAsia="el-GR"/>
              </w:rPr>
              <w:t>24%</w:t>
            </w:r>
          </w:p>
        </w:tc>
        <w:tc>
          <w:tcPr>
            <w:tcW w:w="958" w:type="dxa"/>
            <w:tcBorders>
              <w:left w:val="single" w:sz="4" w:space="0" w:color="000000"/>
              <w:bottom w:val="single" w:sz="4" w:space="0" w:color="000000"/>
            </w:tcBorders>
            <w:shd w:val="clear" w:color="auto" w:fill="D9E1F2"/>
            <w:vAlign w:val="bottom"/>
          </w:tcPr>
          <w:p w14:paraId="11CFEDDB" w14:textId="77777777" w:rsidR="00C500C5" w:rsidRDefault="00C500C5" w:rsidP="004B55D7">
            <w:pPr>
              <w:suppressAutoHyphens w:val="0"/>
              <w:spacing w:after="0"/>
              <w:jc w:val="right"/>
              <w:rPr>
                <w:color w:val="000000"/>
                <w:sz w:val="18"/>
                <w:szCs w:val="18"/>
                <w:lang w:val="el-GR" w:eastAsia="el-GR"/>
              </w:rPr>
            </w:pPr>
          </w:p>
        </w:tc>
        <w:tc>
          <w:tcPr>
            <w:tcW w:w="1156" w:type="dxa"/>
            <w:tcBorders>
              <w:left w:val="single" w:sz="4" w:space="0" w:color="000000"/>
              <w:bottom w:val="single" w:sz="4" w:space="0" w:color="000000"/>
            </w:tcBorders>
            <w:shd w:val="clear" w:color="auto" w:fill="D9E1F2"/>
            <w:vAlign w:val="bottom"/>
          </w:tcPr>
          <w:p w14:paraId="70E4AF6A" w14:textId="77777777" w:rsidR="00C500C5" w:rsidRDefault="00C500C5" w:rsidP="004B55D7">
            <w:pPr>
              <w:suppressAutoHyphens w:val="0"/>
              <w:spacing w:after="0"/>
              <w:jc w:val="right"/>
              <w:rPr>
                <w:color w:val="000000"/>
                <w:sz w:val="18"/>
                <w:szCs w:val="18"/>
                <w:lang w:val="el-GR" w:eastAsia="el-GR"/>
              </w:rPr>
            </w:pPr>
          </w:p>
        </w:tc>
        <w:tc>
          <w:tcPr>
            <w:tcW w:w="1248" w:type="dxa"/>
            <w:tcBorders>
              <w:left w:val="single" w:sz="4" w:space="0" w:color="000000"/>
              <w:bottom w:val="single" w:sz="4" w:space="0" w:color="000000"/>
            </w:tcBorders>
            <w:shd w:val="clear" w:color="auto" w:fill="D9E1F2"/>
            <w:vAlign w:val="bottom"/>
          </w:tcPr>
          <w:p w14:paraId="102A72F1"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D9E1F2"/>
            <w:vAlign w:val="bottom"/>
          </w:tcPr>
          <w:p w14:paraId="47883DB9"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D9E1F2"/>
            <w:vAlign w:val="bottom"/>
          </w:tcPr>
          <w:p w14:paraId="50B4C88F" w14:textId="77777777" w:rsidR="00C500C5" w:rsidRDefault="00C500C5" w:rsidP="004B55D7">
            <w:pPr>
              <w:suppressAutoHyphens w:val="0"/>
              <w:spacing w:after="0"/>
              <w:jc w:val="right"/>
              <w:rPr>
                <w:color w:val="000000"/>
                <w:sz w:val="18"/>
                <w:szCs w:val="18"/>
                <w:lang w:val="el-GR" w:eastAsia="el-GR"/>
              </w:rPr>
            </w:pPr>
          </w:p>
        </w:tc>
        <w:tc>
          <w:tcPr>
            <w:tcW w:w="802" w:type="dxa"/>
            <w:gridSpan w:val="2"/>
            <w:tcBorders>
              <w:left w:val="single" w:sz="4" w:space="0" w:color="000000"/>
              <w:bottom w:val="single" w:sz="4" w:space="0" w:color="000000"/>
              <w:right w:val="single" w:sz="4" w:space="0" w:color="000000"/>
            </w:tcBorders>
            <w:shd w:val="clear" w:color="auto" w:fill="D9E1F2"/>
            <w:vAlign w:val="bottom"/>
          </w:tcPr>
          <w:p w14:paraId="427EF46F" w14:textId="77777777" w:rsidR="00C500C5" w:rsidRDefault="00C500C5" w:rsidP="004B55D7">
            <w:pPr>
              <w:suppressAutoHyphens w:val="0"/>
              <w:spacing w:after="0"/>
              <w:jc w:val="right"/>
              <w:rPr>
                <w:color w:val="000000"/>
                <w:sz w:val="18"/>
                <w:szCs w:val="18"/>
                <w:lang w:val="el-GR" w:eastAsia="el-GR"/>
              </w:rPr>
            </w:pPr>
          </w:p>
        </w:tc>
      </w:tr>
      <w:tr w:rsidR="00C500C5" w14:paraId="7D77C387" w14:textId="77777777" w:rsidTr="004B55D7">
        <w:trPr>
          <w:trHeight w:val="255"/>
        </w:trPr>
        <w:tc>
          <w:tcPr>
            <w:tcW w:w="320" w:type="dxa"/>
            <w:tcBorders>
              <w:left w:val="single" w:sz="4" w:space="0" w:color="000000"/>
              <w:bottom w:val="single" w:sz="4" w:space="0" w:color="000000"/>
            </w:tcBorders>
            <w:shd w:val="clear" w:color="auto" w:fill="auto"/>
            <w:vAlign w:val="bottom"/>
          </w:tcPr>
          <w:p w14:paraId="514A99B2" w14:textId="77777777" w:rsidR="00C500C5" w:rsidRDefault="00C500C5" w:rsidP="004B55D7">
            <w:pPr>
              <w:suppressAutoHyphens w:val="0"/>
              <w:spacing w:after="0"/>
              <w:jc w:val="right"/>
            </w:pPr>
            <w:r>
              <w:rPr>
                <w:color w:val="000000"/>
                <w:sz w:val="14"/>
                <w:szCs w:val="14"/>
                <w:lang w:val="el-GR" w:eastAsia="el-GR"/>
              </w:rPr>
              <w:t>28</w:t>
            </w:r>
          </w:p>
        </w:tc>
        <w:tc>
          <w:tcPr>
            <w:tcW w:w="2030" w:type="dxa"/>
            <w:tcBorders>
              <w:left w:val="single" w:sz="4" w:space="0" w:color="000000"/>
              <w:bottom w:val="single" w:sz="4" w:space="0" w:color="000000"/>
            </w:tcBorders>
            <w:shd w:val="clear" w:color="auto" w:fill="auto"/>
            <w:vAlign w:val="bottom"/>
          </w:tcPr>
          <w:p w14:paraId="35F7271E" w14:textId="77777777" w:rsidR="00C500C5" w:rsidRDefault="00C500C5" w:rsidP="004B55D7">
            <w:pPr>
              <w:suppressAutoHyphens w:val="0"/>
              <w:spacing w:after="0"/>
              <w:jc w:val="left"/>
            </w:pPr>
            <w:r>
              <w:rPr>
                <w:color w:val="000000"/>
                <w:sz w:val="18"/>
                <w:szCs w:val="18"/>
                <w:lang w:val="el-GR" w:eastAsia="el-GR"/>
              </w:rPr>
              <w:t>Λεκάνες τροφίμων 6 λίτρα</w:t>
            </w:r>
          </w:p>
        </w:tc>
        <w:tc>
          <w:tcPr>
            <w:tcW w:w="699" w:type="dxa"/>
            <w:tcBorders>
              <w:left w:val="single" w:sz="4" w:space="0" w:color="000000"/>
              <w:bottom w:val="single" w:sz="4" w:space="0" w:color="000000"/>
            </w:tcBorders>
            <w:shd w:val="clear" w:color="auto" w:fill="auto"/>
            <w:vAlign w:val="bottom"/>
          </w:tcPr>
          <w:p w14:paraId="65A4817D" w14:textId="77777777" w:rsidR="00C500C5" w:rsidRDefault="00C500C5" w:rsidP="004B55D7">
            <w:pPr>
              <w:suppressAutoHyphens w:val="0"/>
              <w:spacing w:after="0"/>
              <w:jc w:val="left"/>
            </w:pPr>
            <w:r>
              <w:rPr>
                <w:i/>
                <w:iCs/>
                <w:color w:val="000000"/>
                <w:sz w:val="18"/>
                <w:szCs w:val="18"/>
                <w:lang w:val="el-GR" w:eastAsia="el-GR"/>
              </w:rPr>
              <w:t>τεμάχιο</w:t>
            </w:r>
          </w:p>
        </w:tc>
        <w:tc>
          <w:tcPr>
            <w:tcW w:w="704" w:type="dxa"/>
            <w:tcBorders>
              <w:left w:val="single" w:sz="4" w:space="0" w:color="000000"/>
              <w:bottom w:val="single" w:sz="4" w:space="0" w:color="000000"/>
            </w:tcBorders>
            <w:shd w:val="clear" w:color="auto" w:fill="auto"/>
            <w:vAlign w:val="bottom"/>
          </w:tcPr>
          <w:p w14:paraId="73087F35" w14:textId="77777777" w:rsidR="00C500C5" w:rsidRDefault="00C500C5" w:rsidP="004B55D7">
            <w:pPr>
              <w:suppressAutoHyphens w:val="0"/>
              <w:spacing w:after="0"/>
              <w:jc w:val="right"/>
            </w:pPr>
            <w:r>
              <w:rPr>
                <w:color w:val="000000"/>
                <w:sz w:val="18"/>
                <w:szCs w:val="18"/>
                <w:lang w:val="el-GR" w:eastAsia="el-GR"/>
              </w:rPr>
              <w:t>0</w:t>
            </w:r>
          </w:p>
        </w:tc>
        <w:tc>
          <w:tcPr>
            <w:tcW w:w="703" w:type="dxa"/>
            <w:tcBorders>
              <w:left w:val="single" w:sz="4" w:space="0" w:color="000000"/>
              <w:bottom w:val="single" w:sz="4" w:space="0" w:color="000000"/>
            </w:tcBorders>
            <w:shd w:val="clear" w:color="auto" w:fill="auto"/>
            <w:vAlign w:val="bottom"/>
          </w:tcPr>
          <w:p w14:paraId="28051C8D" w14:textId="77777777" w:rsidR="00C500C5" w:rsidRDefault="00C500C5" w:rsidP="004B55D7">
            <w:pPr>
              <w:suppressAutoHyphens w:val="0"/>
              <w:spacing w:after="0"/>
              <w:jc w:val="right"/>
            </w:pPr>
            <w:r>
              <w:rPr>
                <w:color w:val="000000"/>
                <w:sz w:val="18"/>
                <w:szCs w:val="18"/>
                <w:lang w:val="el-GR" w:eastAsia="el-GR"/>
              </w:rPr>
              <w:t>0</w:t>
            </w:r>
          </w:p>
        </w:tc>
        <w:tc>
          <w:tcPr>
            <w:tcW w:w="704" w:type="dxa"/>
            <w:tcBorders>
              <w:left w:val="single" w:sz="4" w:space="0" w:color="000000"/>
              <w:bottom w:val="single" w:sz="4" w:space="0" w:color="000000"/>
            </w:tcBorders>
            <w:shd w:val="clear" w:color="auto" w:fill="auto"/>
            <w:vAlign w:val="bottom"/>
          </w:tcPr>
          <w:p w14:paraId="67251048" w14:textId="77777777" w:rsidR="00C500C5" w:rsidRDefault="00C500C5" w:rsidP="004B55D7">
            <w:pPr>
              <w:suppressAutoHyphens w:val="0"/>
              <w:spacing w:after="0"/>
              <w:jc w:val="right"/>
            </w:pPr>
            <w:r>
              <w:rPr>
                <w:color w:val="000000"/>
                <w:sz w:val="18"/>
                <w:szCs w:val="18"/>
                <w:lang w:val="el-GR" w:eastAsia="el-GR"/>
              </w:rPr>
              <w:t>0</w:t>
            </w:r>
          </w:p>
        </w:tc>
        <w:tc>
          <w:tcPr>
            <w:tcW w:w="703" w:type="dxa"/>
            <w:tcBorders>
              <w:left w:val="single" w:sz="4" w:space="0" w:color="000000"/>
              <w:bottom w:val="single" w:sz="4" w:space="0" w:color="000000"/>
            </w:tcBorders>
            <w:shd w:val="clear" w:color="auto" w:fill="auto"/>
            <w:vAlign w:val="bottom"/>
          </w:tcPr>
          <w:p w14:paraId="13EE89CD" w14:textId="77777777" w:rsidR="00C500C5" w:rsidRDefault="00C500C5" w:rsidP="004B55D7">
            <w:pPr>
              <w:suppressAutoHyphens w:val="0"/>
              <w:spacing w:after="0"/>
              <w:jc w:val="right"/>
            </w:pPr>
            <w:r>
              <w:rPr>
                <w:color w:val="000000"/>
                <w:sz w:val="18"/>
                <w:szCs w:val="18"/>
                <w:lang w:val="el-GR" w:eastAsia="el-GR"/>
              </w:rPr>
              <w:t>10</w:t>
            </w:r>
          </w:p>
        </w:tc>
        <w:tc>
          <w:tcPr>
            <w:tcW w:w="738" w:type="dxa"/>
            <w:tcBorders>
              <w:left w:val="single" w:sz="4" w:space="0" w:color="000000"/>
              <w:bottom w:val="single" w:sz="4" w:space="0" w:color="000000"/>
            </w:tcBorders>
            <w:shd w:val="clear" w:color="auto" w:fill="auto"/>
            <w:vAlign w:val="bottom"/>
          </w:tcPr>
          <w:p w14:paraId="412949AD" w14:textId="77777777" w:rsidR="00C500C5" w:rsidRDefault="00C500C5" w:rsidP="004B55D7">
            <w:pPr>
              <w:suppressAutoHyphens w:val="0"/>
              <w:spacing w:after="0"/>
              <w:jc w:val="right"/>
            </w:pPr>
            <w:r>
              <w:rPr>
                <w:color w:val="000000"/>
                <w:sz w:val="18"/>
                <w:szCs w:val="18"/>
                <w:lang w:val="el-GR" w:eastAsia="el-GR"/>
              </w:rPr>
              <w:t>0</w:t>
            </w:r>
          </w:p>
        </w:tc>
        <w:tc>
          <w:tcPr>
            <w:tcW w:w="664" w:type="dxa"/>
            <w:tcBorders>
              <w:left w:val="single" w:sz="4" w:space="0" w:color="000000"/>
              <w:bottom w:val="single" w:sz="4" w:space="0" w:color="000000"/>
            </w:tcBorders>
            <w:shd w:val="clear" w:color="auto" w:fill="auto"/>
            <w:vAlign w:val="bottom"/>
          </w:tcPr>
          <w:p w14:paraId="67FC4145" w14:textId="77777777" w:rsidR="00C500C5" w:rsidRDefault="00C500C5" w:rsidP="004B55D7">
            <w:pPr>
              <w:suppressAutoHyphens w:val="0"/>
              <w:spacing w:after="0"/>
              <w:jc w:val="right"/>
            </w:pPr>
            <w:r>
              <w:rPr>
                <w:b/>
                <w:bCs/>
                <w:color w:val="000000"/>
                <w:sz w:val="18"/>
                <w:szCs w:val="18"/>
                <w:lang w:val="el-GR" w:eastAsia="el-GR"/>
              </w:rPr>
              <w:t>10</w:t>
            </w:r>
          </w:p>
        </w:tc>
        <w:tc>
          <w:tcPr>
            <w:tcW w:w="745" w:type="dxa"/>
            <w:tcBorders>
              <w:left w:val="single" w:sz="4" w:space="0" w:color="000000"/>
              <w:bottom w:val="single" w:sz="4" w:space="0" w:color="000000"/>
            </w:tcBorders>
            <w:shd w:val="clear" w:color="auto" w:fill="EDEDED"/>
            <w:vAlign w:val="bottom"/>
          </w:tcPr>
          <w:p w14:paraId="5360E296" w14:textId="77777777" w:rsidR="00C500C5" w:rsidRDefault="00C500C5" w:rsidP="004B55D7">
            <w:pPr>
              <w:suppressAutoHyphens w:val="0"/>
              <w:spacing w:after="0"/>
              <w:jc w:val="right"/>
            </w:pPr>
          </w:p>
        </w:tc>
        <w:tc>
          <w:tcPr>
            <w:tcW w:w="366" w:type="dxa"/>
            <w:tcBorders>
              <w:left w:val="single" w:sz="4" w:space="0" w:color="000000"/>
              <w:bottom w:val="single" w:sz="4" w:space="0" w:color="000000"/>
            </w:tcBorders>
            <w:shd w:val="clear" w:color="auto" w:fill="auto"/>
            <w:vAlign w:val="bottom"/>
          </w:tcPr>
          <w:p w14:paraId="46E16B42" w14:textId="77777777" w:rsidR="00C500C5" w:rsidRDefault="00C500C5" w:rsidP="004B55D7">
            <w:pPr>
              <w:suppressAutoHyphens w:val="0"/>
              <w:spacing w:after="0"/>
              <w:jc w:val="right"/>
            </w:pPr>
            <w:r>
              <w:rPr>
                <w:color w:val="000000"/>
                <w:sz w:val="18"/>
                <w:szCs w:val="18"/>
                <w:lang w:val="el-GR" w:eastAsia="el-GR"/>
              </w:rPr>
              <w:t>24%</w:t>
            </w:r>
          </w:p>
        </w:tc>
        <w:tc>
          <w:tcPr>
            <w:tcW w:w="958" w:type="dxa"/>
            <w:tcBorders>
              <w:left w:val="single" w:sz="4" w:space="0" w:color="000000"/>
              <w:bottom w:val="single" w:sz="4" w:space="0" w:color="000000"/>
            </w:tcBorders>
            <w:shd w:val="clear" w:color="auto" w:fill="auto"/>
            <w:vAlign w:val="bottom"/>
          </w:tcPr>
          <w:p w14:paraId="50DCA9DA" w14:textId="77777777" w:rsidR="00C500C5" w:rsidRDefault="00C500C5" w:rsidP="004B55D7">
            <w:pPr>
              <w:suppressAutoHyphens w:val="0"/>
              <w:spacing w:after="0"/>
              <w:jc w:val="right"/>
              <w:rPr>
                <w:color w:val="000000"/>
                <w:sz w:val="18"/>
                <w:szCs w:val="18"/>
                <w:lang w:val="el-GR" w:eastAsia="el-GR"/>
              </w:rPr>
            </w:pPr>
          </w:p>
        </w:tc>
        <w:tc>
          <w:tcPr>
            <w:tcW w:w="1156" w:type="dxa"/>
            <w:tcBorders>
              <w:left w:val="single" w:sz="4" w:space="0" w:color="000000"/>
              <w:bottom w:val="single" w:sz="4" w:space="0" w:color="000000"/>
            </w:tcBorders>
            <w:shd w:val="clear" w:color="auto" w:fill="auto"/>
            <w:vAlign w:val="bottom"/>
          </w:tcPr>
          <w:p w14:paraId="3C6CF918" w14:textId="77777777" w:rsidR="00C500C5" w:rsidRDefault="00C500C5" w:rsidP="004B55D7">
            <w:pPr>
              <w:suppressAutoHyphens w:val="0"/>
              <w:spacing w:after="0"/>
              <w:jc w:val="right"/>
              <w:rPr>
                <w:color w:val="000000"/>
                <w:sz w:val="18"/>
                <w:szCs w:val="18"/>
                <w:lang w:val="el-GR" w:eastAsia="el-GR"/>
              </w:rPr>
            </w:pPr>
          </w:p>
        </w:tc>
        <w:tc>
          <w:tcPr>
            <w:tcW w:w="1248" w:type="dxa"/>
            <w:tcBorders>
              <w:left w:val="single" w:sz="4" w:space="0" w:color="000000"/>
              <w:bottom w:val="single" w:sz="4" w:space="0" w:color="000000"/>
            </w:tcBorders>
            <w:shd w:val="clear" w:color="auto" w:fill="auto"/>
            <w:vAlign w:val="bottom"/>
          </w:tcPr>
          <w:p w14:paraId="3B9CF2F3"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auto"/>
            <w:vAlign w:val="bottom"/>
          </w:tcPr>
          <w:p w14:paraId="0F2116F8"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auto"/>
            <w:vAlign w:val="bottom"/>
          </w:tcPr>
          <w:p w14:paraId="037ACE89" w14:textId="77777777" w:rsidR="00C500C5" w:rsidRDefault="00C500C5" w:rsidP="004B55D7">
            <w:pPr>
              <w:suppressAutoHyphens w:val="0"/>
              <w:spacing w:after="0"/>
              <w:jc w:val="right"/>
              <w:rPr>
                <w:color w:val="000000"/>
                <w:sz w:val="18"/>
                <w:szCs w:val="18"/>
                <w:lang w:val="el-GR" w:eastAsia="el-GR"/>
              </w:rPr>
            </w:pPr>
          </w:p>
        </w:tc>
        <w:tc>
          <w:tcPr>
            <w:tcW w:w="802" w:type="dxa"/>
            <w:gridSpan w:val="2"/>
            <w:tcBorders>
              <w:left w:val="single" w:sz="4" w:space="0" w:color="000000"/>
              <w:bottom w:val="single" w:sz="4" w:space="0" w:color="000000"/>
              <w:right w:val="single" w:sz="4" w:space="0" w:color="000000"/>
            </w:tcBorders>
            <w:shd w:val="clear" w:color="auto" w:fill="auto"/>
            <w:vAlign w:val="bottom"/>
          </w:tcPr>
          <w:p w14:paraId="19521837" w14:textId="77777777" w:rsidR="00C500C5" w:rsidRDefault="00C500C5" w:rsidP="004B55D7">
            <w:pPr>
              <w:suppressAutoHyphens w:val="0"/>
              <w:spacing w:after="0"/>
              <w:jc w:val="right"/>
              <w:rPr>
                <w:color w:val="000000"/>
                <w:sz w:val="18"/>
                <w:szCs w:val="18"/>
                <w:lang w:val="el-GR" w:eastAsia="el-GR"/>
              </w:rPr>
            </w:pPr>
          </w:p>
        </w:tc>
      </w:tr>
      <w:tr w:rsidR="00C500C5" w14:paraId="534F4429" w14:textId="77777777" w:rsidTr="004B55D7">
        <w:trPr>
          <w:trHeight w:val="255"/>
        </w:trPr>
        <w:tc>
          <w:tcPr>
            <w:tcW w:w="320" w:type="dxa"/>
            <w:tcBorders>
              <w:left w:val="single" w:sz="4" w:space="0" w:color="000000"/>
              <w:bottom w:val="single" w:sz="4" w:space="0" w:color="000000"/>
            </w:tcBorders>
            <w:shd w:val="clear" w:color="auto" w:fill="D9E1F2"/>
            <w:vAlign w:val="bottom"/>
          </w:tcPr>
          <w:p w14:paraId="7695122B" w14:textId="77777777" w:rsidR="00C500C5" w:rsidRDefault="00C500C5" w:rsidP="004B55D7">
            <w:pPr>
              <w:suppressAutoHyphens w:val="0"/>
              <w:spacing w:after="0"/>
              <w:jc w:val="right"/>
            </w:pPr>
            <w:r>
              <w:rPr>
                <w:color w:val="000000"/>
                <w:sz w:val="14"/>
                <w:szCs w:val="14"/>
                <w:lang w:val="el-GR" w:eastAsia="el-GR"/>
              </w:rPr>
              <w:lastRenderedPageBreak/>
              <w:t>29</w:t>
            </w:r>
          </w:p>
        </w:tc>
        <w:tc>
          <w:tcPr>
            <w:tcW w:w="2030" w:type="dxa"/>
            <w:tcBorders>
              <w:left w:val="single" w:sz="4" w:space="0" w:color="000000"/>
              <w:bottom w:val="single" w:sz="4" w:space="0" w:color="000000"/>
            </w:tcBorders>
            <w:shd w:val="clear" w:color="auto" w:fill="D9E1F2"/>
            <w:vAlign w:val="bottom"/>
          </w:tcPr>
          <w:p w14:paraId="4FE6ECD6" w14:textId="77777777" w:rsidR="00C500C5" w:rsidRDefault="00C500C5" w:rsidP="004B55D7">
            <w:pPr>
              <w:suppressAutoHyphens w:val="0"/>
              <w:spacing w:after="0"/>
              <w:jc w:val="left"/>
            </w:pPr>
            <w:r>
              <w:rPr>
                <w:color w:val="000000"/>
                <w:sz w:val="18"/>
                <w:szCs w:val="18"/>
                <w:lang w:val="el-GR" w:eastAsia="el-GR"/>
              </w:rPr>
              <w:t>Λεκάνη τροφίμων 15 λίτρα</w:t>
            </w:r>
          </w:p>
        </w:tc>
        <w:tc>
          <w:tcPr>
            <w:tcW w:w="699" w:type="dxa"/>
            <w:tcBorders>
              <w:left w:val="single" w:sz="4" w:space="0" w:color="000000"/>
              <w:bottom w:val="single" w:sz="4" w:space="0" w:color="000000"/>
            </w:tcBorders>
            <w:shd w:val="clear" w:color="auto" w:fill="D9E1F2"/>
            <w:vAlign w:val="bottom"/>
          </w:tcPr>
          <w:p w14:paraId="6918B943" w14:textId="77777777" w:rsidR="00C500C5" w:rsidRDefault="00C500C5" w:rsidP="004B55D7">
            <w:pPr>
              <w:suppressAutoHyphens w:val="0"/>
              <w:spacing w:after="0"/>
              <w:jc w:val="left"/>
            </w:pPr>
            <w:r>
              <w:rPr>
                <w:i/>
                <w:iCs/>
                <w:color w:val="000000"/>
                <w:sz w:val="18"/>
                <w:szCs w:val="18"/>
                <w:lang w:val="el-GR" w:eastAsia="el-GR"/>
              </w:rPr>
              <w:t>τεμάχιο</w:t>
            </w:r>
          </w:p>
        </w:tc>
        <w:tc>
          <w:tcPr>
            <w:tcW w:w="704" w:type="dxa"/>
            <w:tcBorders>
              <w:left w:val="single" w:sz="4" w:space="0" w:color="000000"/>
              <w:bottom w:val="single" w:sz="4" w:space="0" w:color="000000"/>
            </w:tcBorders>
            <w:shd w:val="clear" w:color="auto" w:fill="D9E1F2"/>
            <w:vAlign w:val="bottom"/>
          </w:tcPr>
          <w:p w14:paraId="74883247" w14:textId="77777777" w:rsidR="00C500C5" w:rsidRDefault="00C500C5" w:rsidP="004B55D7">
            <w:pPr>
              <w:suppressAutoHyphens w:val="0"/>
              <w:spacing w:after="0"/>
              <w:jc w:val="right"/>
            </w:pPr>
            <w:r>
              <w:rPr>
                <w:color w:val="000000"/>
                <w:sz w:val="18"/>
                <w:szCs w:val="18"/>
                <w:lang w:val="el-GR" w:eastAsia="el-GR"/>
              </w:rPr>
              <w:t>0</w:t>
            </w:r>
          </w:p>
        </w:tc>
        <w:tc>
          <w:tcPr>
            <w:tcW w:w="703" w:type="dxa"/>
            <w:tcBorders>
              <w:left w:val="single" w:sz="4" w:space="0" w:color="000000"/>
              <w:bottom w:val="single" w:sz="4" w:space="0" w:color="000000"/>
            </w:tcBorders>
            <w:shd w:val="clear" w:color="auto" w:fill="D9E1F2"/>
            <w:vAlign w:val="bottom"/>
          </w:tcPr>
          <w:p w14:paraId="27FDC00F" w14:textId="77777777" w:rsidR="00C500C5" w:rsidRDefault="00C500C5" w:rsidP="004B55D7">
            <w:pPr>
              <w:suppressAutoHyphens w:val="0"/>
              <w:spacing w:after="0"/>
              <w:jc w:val="right"/>
            </w:pPr>
            <w:r>
              <w:rPr>
                <w:color w:val="000000"/>
                <w:sz w:val="18"/>
                <w:szCs w:val="18"/>
                <w:lang w:val="el-GR" w:eastAsia="el-GR"/>
              </w:rPr>
              <w:t>0</w:t>
            </w:r>
          </w:p>
        </w:tc>
        <w:tc>
          <w:tcPr>
            <w:tcW w:w="704" w:type="dxa"/>
            <w:tcBorders>
              <w:left w:val="single" w:sz="4" w:space="0" w:color="000000"/>
              <w:bottom w:val="single" w:sz="4" w:space="0" w:color="000000"/>
            </w:tcBorders>
            <w:shd w:val="clear" w:color="auto" w:fill="D9E1F2"/>
            <w:vAlign w:val="bottom"/>
          </w:tcPr>
          <w:p w14:paraId="4CBDD970" w14:textId="77777777" w:rsidR="00C500C5" w:rsidRDefault="00C500C5" w:rsidP="004B55D7">
            <w:pPr>
              <w:suppressAutoHyphens w:val="0"/>
              <w:spacing w:after="0"/>
              <w:jc w:val="right"/>
            </w:pPr>
            <w:r>
              <w:rPr>
                <w:color w:val="000000"/>
                <w:sz w:val="18"/>
                <w:szCs w:val="18"/>
                <w:lang w:val="el-GR" w:eastAsia="el-GR"/>
              </w:rPr>
              <w:t>0</w:t>
            </w:r>
          </w:p>
        </w:tc>
        <w:tc>
          <w:tcPr>
            <w:tcW w:w="703" w:type="dxa"/>
            <w:tcBorders>
              <w:left w:val="single" w:sz="4" w:space="0" w:color="000000"/>
              <w:bottom w:val="single" w:sz="4" w:space="0" w:color="000000"/>
            </w:tcBorders>
            <w:shd w:val="clear" w:color="auto" w:fill="D9E1F2"/>
            <w:vAlign w:val="bottom"/>
          </w:tcPr>
          <w:p w14:paraId="2A4B7D4C" w14:textId="77777777" w:rsidR="00C500C5" w:rsidRDefault="00C500C5" w:rsidP="004B55D7">
            <w:pPr>
              <w:suppressAutoHyphens w:val="0"/>
              <w:spacing w:after="0"/>
              <w:jc w:val="right"/>
            </w:pPr>
            <w:r>
              <w:rPr>
                <w:color w:val="000000"/>
                <w:sz w:val="18"/>
                <w:szCs w:val="18"/>
                <w:lang w:val="el-GR" w:eastAsia="el-GR"/>
              </w:rPr>
              <w:t>12</w:t>
            </w:r>
          </w:p>
        </w:tc>
        <w:tc>
          <w:tcPr>
            <w:tcW w:w="738" w:type="dxa"/>
            <w:tcBorders>
              <w:left w:val="single" w:sz="4" w:space="0" w:color="000000"/>
              <w:bottom w:val="single" w:sz="4" w:space="0" w:color="000000"/>
            </w:tcBorders>
            <w:shd w:val="clear" w:color="auto" w:fill="D9E1F2"/>
            <w:vAlign w:val="bottom"/>
          </w:tcPr>
          <w:p w14:paraId="2D129DC2" w14:textId="77777777" w:rsidR="00C500C5" w:rsidRDefault="00C500C5" w:rsidP="004B55D7">
            <w:pPr>
              <w:suppressAutoHyphens w:val="0"/>
              <w:spacing w:after="0"/>
              <w:jc w:val="right"/>
            </w:pPr>
            <w:r>
              <w:rPr>
                <w:color w:val="000000"/>
                <w:sz w:val="18"/>
                <w:szCs w:val="18"/>
                <w:lang w:val="el-GR" w:eastAsia="el-GR"/>
              </w:rPr>
              <w:t>0</w:t>
            </w:r>
          </w:p>
        </w:tc>
        <w:tc>
          <w:tcPr>
            <w:tcW w:w="664" w:type="dxa"/>
            <w:tcBorders>
              <w:left w:val="single" w:sz="4" w:space="0" w:color="000000"/>
              <w:bottom w:val="single" w:sz="4" w:space="0" w:color="000000"/>
            </w:tcBorders>
            <w:shd w:val="clear" w:color="auto" w:fill="D9E1F2"/>
            <w:vAlign w:val="bottom"/>
          </w:tcPr>
          <w:p w14:paraId="3E3AEA74" w14:textId="77777777" w:rsidR="00C500C5" w:rsidRDefault="00C500C5" w:rsidP="004B55D7">
            <w:pPr>
              <w:suppressAutoHyphens w:val="0"/>
              <w:spacing w:after="0"/>
              <w:jc w:val="right"/>
            </w:pPr>
            <w:r>
              <w:rPr>
                <w:b/>
                <w:bCs/>
                <w:color w:val="000000"/>
                <w:sz w:val="18"/>
                <w:szCs w:val="18"/>
                <w:lang w:val="el-GR" w:eastAsia="el-GR"/>
              </w:rPr>
              <w:t>12</w:t>
            </w:r>
          </w:p>
        </w:tc>
        <w:tc>
          <w:tcPr>
            <w:tcW w:w="745" w:type="dxa"/>
            <w:tcBorders>
              <w:left w:val="single" w:sz="4" w:space="0" w:color="000000"/>
              <w:bottom w:val="single" w:sz="4" w:space="0" w:color="000000"/>
            </w:tcBorders>
            <w:shd w:val="clear" w:color="auto" w:fill="EDEDED"/>
            <w:vAlign w:val="bottom"/>
          </w:tcPr>
          <w:p w14:paraId="754128D9" w14:textId="77777777" w:rsidR="00C500C5" w:rsidRDefault="00C500C5" w:rsidP="004B55D7">
            <w:pPr>
              <w:suppressAutoHyphens w:val="0"/>
              <w:spacing w:after="0"/>
              <w:jc w:val="right"/>
            </w:pPr>
          </w:p>
        </w:tc>
        <w:tc>
          <w:tcPr>
            <w:tcW w:w="366" w:type="dxa"/>
            <w:tcBorders>
              <w:left w:val="single" w:sz="4" w:space="0" w:color="000000"/>
              <w:bottom w:val="single" w:sz="4" w:space="0" w:color="000000"/>
            </w:tcBorders>
            <w:shd w:val="clear" w:color="auto" w:fill="D9E1F2"/>
            <w:vAlign w:val="bottom"/>
          </w:tcPr>
          <w:p w14:paraId="5FC8FC53" w14:textId="77777777" w:rsidR="00C500C5" w:rsidRDefault="00C500C5" w:rsidP="004B55D7">
            <w:pPr>
              <w:suppressAutoHyphens w:val="0"/>
              <w:spacing w:after="0"/>
              <w:jc w:val="right"/>
            </w:pPr>
            <w:r>
              <w:rPr>
                <w:color w:val="000000"/>
                <w:sz w:val="18"/>
                <w:szCs w:val="18"/>
                <w:lang w:val="el-GR" w:eastAsia="el-GR"/>
              </w:rPr>
              <w:t>24%</w:t>
            </w:r>
          </w:p>
        </w:tc>
        <w:tc>
          <w:tcPr>
            <w:tcW w:w="958" w:type="dxa"/>
            <w:tcBorders>
              <w:left w:val="single" w:sz="4" w:space="0" w:color="000000"/>
              <w:bottom w:val="single" w:sz="4" w:space="0" w:color="000000"/>
            </w:tcBorders>
            <w:shd w:val="clear" w:color="auto" w:fill="D9E1F2"/>
            <w:vAlign w:val="bottom"/>
          </w:tcPr>
          <w:p w14:paraId="3C84E0C8" w14:textId="77777777" w:rsidR="00C500C5" w:rsidRDefault="00C500C5" w:rsidP="004B55D7">
            <w:pPr>
              <w:suppressAutoHyphens w:val="0"/>
              <w:spacing w:after="0"/>
              <w:jc w:val="right"/>
              <w:rPr>
                <w:color w:val="000000"/>
                <w:sz w:val="18"/>
                <w:szCs w:val="18"/>
                <w:lang w:val="el-GR" w:eastAsia="el-GR"/>
              </w:rPr>
            </w:pPr>
          </w:p>
        </w:tc>
        <w:tc>
          <w:tcPr>
            <w:tcW w:w="1156" w:type="dxa"/>
            <w:tcBorders>
              <w:left w:val="single" w:sz="4" w:space="0" w:color="000000"/>
              <w:bottom w:val="single" w:sz="4" w:space="0" w:color="000000"/>
            </w:tcBorders>
            <w:shd w:val="clear" w:color="auto" w:fill="D9E1F2"/>
            <w:vAlign w:val="bottom"/>
          </w:tcPr>
          <w:p w14:paraId="50B03052" w14:textId="77777777" w:rsidR="00C500C5" w:rsidRDefault="00C500C5" w:rsidP="004B55D7">
            <w:pPr>
              <w:suppressAutoHyphens w:val="0"/>
              <w:spacing w:after="0"/>
              <w:jc w:val="right"/>
              <w:rPr>
                <w:color w:val="000000"/>
                <w:sz w:val="18"/>
                <w:szCs w:val="18"/>
                <w:lang w:val="el-GR" w:eastAsia="el-GR"/>
              </w:rPr>
            </w:pPr>
          </w:p>
        </w:tc>
        <w:tc>
          <w:tcPr>
            <w:tcW w:w="1248" w:type="dxa"/>
            <w:tcBorders>
              <w:left w:val="single" w:sz="4" w:space="0" w:color="000000"/>
              <w:bottom w:val="single" w:sz="4" w:space="0" w:color="000000"/>
            </w:tcBorders>
            <w:shd w:val="clear" w:color="auto" w:fill="D9E1F2"/>
            <w:vAlign w:val="bottom"/>
          </w:tcPr>
          <w:p w14:paraId="123AA790"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D9E1F2"/>
            <w:vAlign w:val="bottom"/>
          </w:tcPr>
          <w:p w14:paraId="6F3AF6C2"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D9E1F2"/>
            <w:vAlign w:val="bottom"/>
          </w:tcPr>
          <w:p w14:paraId="44195A33" w14:textId="77777777" w:rsidR="00C500C5" w:rsidRDefault="00C500C5" w:rsidP="004B55D7">
            <w:pPr>
              <w:suppressAutoHyphens w:val="0"/>
              <w:spacing w:after="0"/>
              <w:jc w:val="right"/>
              <w:rPr>
                <w:color w:val="000000"/>
                <w:sz w:val="18"/>
                <w:szCs w:val="18"/>
                <w:lang w:val="el-GR" w:eastAsia="el-GR"/>
              </w:rPr>
            </w:pPr>
          </w:p>
        </w:tc>
        <w:tc>
          <w:tcPr>
            <w:tcW w:w="802" w:type="dxa"/>
            <w:gridSpan w:val="2"/>
            <w:tcBorders>
              <w:left w:val="single" w:sz="4" w:space="0" w:color="000000"/>
              <w:bottom w:val="single" w:sz="4" w:space="0" w:color="000000"/>
              <w:right w:val="single" w:sz="4" w:space="0" w:color="000000"/>
            </w:tcBorders>
            <w:shd w:val="clear" w:color="auto" w:fill="D9E1F2"/>
            <w:vAlign w:val="bottom"/>
          </w:tcPr>
          <w:p w14:paraId="1BA63BC2" w14:textId="77777777" w:rsidR="00C500C5" w:rsidRDefault="00C500C5" w:rsidP="004B55D7">
            <w:pPr>
              <w:suppressAutoHyphens w:val="0"/>
              <w:spacing w:after="0"/>
              <w:jc w:val="right"/>
              <w:rPr>
                <w:color w:val="000000"/>
                <w:sz w:val="18"/>
                <w:szCs w:val="18"/>
                <w:lang w:val="el-GR" w:eastAsia="el-GR"/>
              </w:rPr>
            </w:pPr>
          </w:p>
        </w:tc>
      </w:tr>
      <w:tr w:rsidR="00C500C5" w14:paraId="4971CBC6" w14:textId="77777777" w:rsidTr="004B55D7">
        <w:trPr>
          <w:trHeight w:val="255"/>
        </w:trPr>
        <w:tc>
          <w:tcPr>
            <w:tcW w:w="320" w:type="dxa"/>
            <w:tcBorders>
              <w:left w:val="single" w:sz="4" w:space="0" w:color="000000"/>
              <w:bottom w:val="single" w:sz="4" w:space="0" w:color="000000"/>
            </w:tcBorders>
            <w:shd w:val="clear" w:color="auto" w:fill="auto"/>
            <w:vAlign w:val="bottom"/>
          </w:tcPr>
          <w:p w14:paraId="22F6CC10" w14:textId="77777777" w:rsidR="00C500C5" w:rsidRDefault="00C500C5" w:rsidP="004B55D7">
            <w:pPr>
              <w:suppressAutoHyphens w:val="0"/>
              <w:spacing w:after="0"/>
              <w:jc w:val="right"/>
            </w:pPr>
            <w:r>
              <w:rPr>
                <w:color w:val="000000"/>
                <w:sz w:val="14"/>
                <w:szCs w:val="14"/>
                <w:lang w:val="el-GR" w:eastAsia="el-GR"/>
              </w:rPr>
              <w:t>30</w:t>
            </w:r>
          </w:p>
        </w:tc>
        <w:tc>
          <w:tcPr>
            <w:tcW w:w="2030" w:type="dxa"/>
            <w:tcBorders>
              <w:left w:val="single" w:sz="4" w:space="0" w:color="000000"/>
              <w:bottom w:val="single" w:sz="4" w:space="0" w:color="000000"/>
            </w:tcBorders>
            <w:shd w:val="clear" w:color="auto" w:fill="auto"/>
            <w:vAlign w:val="bottom"/>
          </w:tcPr>
          <w:p w14:paraId="70FF3C41" w14:textId="77777777" w:rsidR="00C500C5" w:rsidRDefault="00C500C5" w:rsidP="004B55D7">
            <w:pPr>
              <w:suppressAutoHyphens w:val="0"/>
              <w:spacing w:after="0"/>
              <w:jc w:val="left"/>
            </w:pPr>
            <w:r>
              <w:rPr>
                <w:color w:val="000000"/>
                <w:sz w:val="18"/>
                <w:szCs w:val="18"/>
                <w:lang w:val="el-GR" w:eastAsia="el-GR"/>
              </w:rPr>
              <w:t>Λεκάνη τροφίμων 30 λίτρα</w:t>
            </w:r>
          </w:p>
        </w:tc>
        <w:tc>
          <w:tcPr>
            <w:tcW w:w="699" w:type="dxa"/>
            <w:tcBorders>
              <w:left w:val="single" w:sz="4" w:space="0" w:color="000000"/>
              <w:bottom w:val="single" w:sz="4" w:space="0" w:color="000000"/>
            </w:tcBorders>
            <w:shd w:val="clear" w:color="auto" w:fill="auto"/>
            <w:vAlign w:val="bottom"/>
          </w:tcPr>
          <w:p w14:paraId="0AB77D88" w14:textId="77777777" w:rsidR="00C500C5" w:rsidRDefault="00C500C5" w:rsidP="004B55D7">
            <w:pPr>
              <w:suppressAutoHyphens w:val="0"/>
              <w:spacing w:after="0"/>
              <w:jc w:val="left"/>
            </w:pPr>
            <w:r>
              <w:rPr>
                <w:color w:val="000000"/>
                <w:sz w:val="18"/>
                <w:szCs w:val="18"/>
                <w:lang w:val="el-GR" w:eastAsia="el-GR"/>
              </w:rPr>
              <w:t>τεμάχιο</w:t>
            </w:r>
          </w:p>
        </w:tc>
        <w:tc>
          <w:tcPr>
            <w:tcW w:w="704" w:type="dxa"/>
            <w:tcBorders>
              <w:left w:val="single" w:sz="4" w:space="0" w:color="000000"/>
              <w:bottom w:val="single" w:sz="4" w:space="0" w:color="000000"/>
            </w:tcBorders>
            <w:shd w:val="clear" w:color="auto" w:fill="auto"/>
            <w:vAlign w:val="bottom"/>
          </w:tcPr>
          <w:p w14:paraId="3C577DE2" w14:textId="77777777" w:rsidR="00C500C5" w:rsidRDefault="00C500C5" w:rsidP="004B55D7">
            <w:pPr>
              <w:suppressAutoHyphens w:val="0"/>
              <w:spacing w:after="0"/>
              <w:jc w:val="right"/>
            </w:pPr>
            <w:r>
              <w:rPr>
                <w:color w:val="000000"/>
                <w:sz w:val="18"/>
                <w:szCs w:val="18"/>
                <w:lang w:val="el-GR" w:eastAsia="el-GR"/>
              </w:rPr>
              <w:t>0</w:t>
            </w:r>
          </w:p>
        </w:tc>
        <w:tc>
          <w:tcPr>
            <w:tcW w:w="703" w:type="dxa"/>
            <w:tcBorders>
              <w:left w:val="single" w:sz="4" w:space="0" w:color="000000"/>
              <w:bottom w:val="single" w:sz="4" w:space="0" w:color="000000"/>
            </w:tcBorders>
            <w:shd w:val="clear" w:color="auto" w:fill="auto"/>
            <w:vAlign w:val="bottom"/>
          </w:tcPr>
          <w:p w14:paraId="038518C7" w14:textId="77777777" w:rsidR="00C500C5" w:rsidRDefault="00C500C5" w:rsidP="004B55D7">
            <w:pPr>
              <w:suppressAutoHyphens w:val="0"/>
              <w:spacing w:after="0"/>
              <w:jc w:val="right"/>
            </w:pPr>
            <w:r>
              <w:rPr>
                <w:color w:val="000000"/>
                <w:sz w:val="18"/>
                <w:szCs w:val="18"/>
                <w:lang w:val="el-GR" w:eastAsia="el-GR"/>
              </w:rPr>
              <w:t>0</w:t>
            </w:r>
          </w:p>
        </w:tc>
        <w:tc>
          <w:tcPr>
            <w:tcW w:w="704" w:type="dxa"/>
            <w:tcBorders>
              <w:left w:val="single" w:sz="4" w:space="0" w:color="000000"/>
              <w:bottom w:val="single" w:sz="4" w:space="0" w:color="000000"/>
            </w:tcBorders>
            <w:shd w:val="clear" w:color="auto" w:fill="auto"/>
            <w:vAlign w:val="bottom"/>
          </w:tcPr>
          <w:p w14:paraId="24143D52" w14:textId="77777777" w:rsidR="00C500C5" w:rsidRDefault="00C500C5" w:rsidP="004B55D7">
            <w:pPr>
              <w:suppressAutoHyphens w:val="0"/>
              <w:spacing w:after="0"/>
              <w:jc w:val="right"/>
            </w:pPr>
            <w:r>
              <w:rPr>
                <w:color w:val="000000"/>
                <w:sz w:val="18"/>
                <w:szCs w:val="18"/>
                <w:lang w:val="el-GR" w:eastAsia="el-GR"/>
              </w:rPr>
              <w:t>0</w:t>
            </w:r>
          </w:p>
        </w:tc>
        <w:tc>
          <w:tcPr>
            <w:tcW w:w="703" w:type="dxa"/>
            <w:tcBorders>
              <w:left w:val="single" w:sz="4" w:space="0" w:color="000000"/>
              <w:bottom w:val="single" w:sz="4" w:space="0" w:color="000000"/>
            </w:tcBorders>
            <w:shd w:val="clear" w:color="auto" w:fill="auto"/>
            <w:vAlign w:val="bottom"/>
          </w:tcPr>
          <w:p w14:paraId="37814104" w14:textId="77777777" w:rsidR="00C500C5" w:rsidRDefault="00C500C5" w:rsidP="004B55D7">
            <w:pPr>
              <w:suppressAutoHyphens w:val="0"/>
              <w:spacing w:after="0"/>
              <w:jc w:val="right"/>
            </w:pPr>
            <w:r>
              <w:rPr>
                <w:color w:val="000000"/>
                <w:sz w:val="18"/>
                <w:szCs w:val="18"/>
                <w:lang w:val="el-GR" w:eastAsia="el-GR"/>
              </w:rPr>
              <w:t>10</w:t>
            </w:r>
          </w:p>
        </w:tc>
        <w:tc>
          <w:tcPr>
            <w:tcW w:w="738" w:type="dxa"/>
            <w:tcBorders>
              <w:left w:val="single" w:sz="4" w:space="0" w:color="000000"/>
              <w:bottom w:val="single" w:sz="4" w:space="0" w:color="000000"/>
            </w:tcBorders>
            <w:shd w:val="clear" w:color="auto" w:fill="auto"/>
            <w:vAlign w:val="bottom"/>
          </w:tcPr>
          <w:p w14:paraId="74A80234" w14:textId="77777777" w:rsidR="00C500C5" w:rsidRDefault="00C500C5" w:rsidP="004B55D7">
            <w:pPr>
              <w:suppressAutoHyphens w:val="0"/>
              <w:spacing w:after="0"/>
              <w:jc w:val="right"/>
            </w:pPr>
            <w:r>
              <w:rPr>
                <w:color w:val="000000"/>
                <w:sz w:val="18"/>
                <w:szCs w:val="18"/>
                <w:lang w:val="el-GR" w:eastAsia="el-GR"/>
              </w:rPr>
              <w:t>0</w:t>
            </w:r>
          </w:p>
        </w:tc>
        <w:tc>
          <w:tcPr>
            <w:tcW w:w="664" w:type="dxa"/>
            <w:tcBorders>
              <w:left w:val="single" w:sz="4" w:space="0" w:color="000000"/>
              <w:bottom w:val="single" w:sz="4" w:space="0" w:color="000000"/>
            </w:tcBorders>
            <w:shd w:val="clear" w:color="auto" w:fill="auto"/>
            <w:vAlign w:val="bottom"/>
          </w:tcPr>
          <w:p w14:paraId="6C69773B" w14:textId="77777777" w:rsidR="00C500C5" w:rsidRDefault="00C500C5" w:rsidP="004B55D7">
            <w:pPr>
              <w:suppressAutoHyphens w:val="0"/>
              <w:spacing w:after="0"/>
              <w:jc w:val="right"/>
            </w:pPr>
            <w:r>
              <w:rPr>
                <w:b/>
                <w:bCs/>
                <w:color w:val="000000"/>
                <w:sz w:val="18"/>
                <w:szCs w:val="18"/>
                <w:lang w:val="el-GR" w:eastAsia="el-GR"/>
              </w:rPr>
              <w:t>10</w:t>
            </w:r>
          </w:p>
        </w:tc>
        <w:tc>
          <w:tcPr>
            <w:tcW w:w="745" w:type="dxa"/>
            <w:tcBorders>
              <w:left w:val="single" w:sz="4" w:space="0" w:color="000000"/>
              <w:bottom w:val="single" w:sz="4" w:space="0" w:color="000000"/>
            </w:tcBorders>
            <w:shd w:val="clear" w:color="auto" w:fill="EDEDED"/>
            <w:vAlign w:val="bottom"/>
          </w:tcPr>
          <w:p w14:paraId="250FF378" w14:textId="77777777" w:rsidR="00C500C5" w:rsidRDefault="00C500C5" w:rsidP="004B55D7">
            <w:pPr>
              <w:suppressAutoHyphens w:val="0"/>
              <w:spacing w:after="0"/>
              <w:jc w:val="right"/>
            </w:pPr>
          </w:p>
        </w:tc>
        <w:tc>
          <w:tcPr>
            <w:tcW w:w="366" w:type="dxa"/>
            <w:tcBorders>
              <w:left w:val="single" w:sz="4" w:space="0" w:color="000000"/>
              <w:bottom w:val="single" w:sz="4" w:space="0" w:color="000000"/>
            </w:tcBorders>
            <w:shd w:val="clear" w:color="auto" w:fill="auto"/>
            <w:vAlign w:val="bottom"/>
          </w:tcPr>
          <w:p w14:paraId="6FFBFEC2" w14:textId="77777777" w:rsidR="00C500C5" w:rsidRDefault="00C500C5" w:rsidP="004B55D7">
            <w:pPr>
              <w:suppressAutoHyphens w:val="0"/>
              <w:spacing w:after="0"/>
              <w:jc w:val="right"/>
            </w:pPr>
            <w:r>
              <w:rPr>
                <w:color w:val="000000"/>
                <w:sz w:val="18"/>
                <w:szCs w:val="18"/>
                <w:lang w:val="el-GR" w:eastAsia="el-GR"/>
              </w:rPr>
              <w:t>24%</w:t>
            </w:r>
          </w:p>
        </w:tc>
        <w:tc>
          <w:tcPr>
            <w:tcW w:w="958" w:type="dxa"/>
            <w:tcBorders>
              <w:left w:val="single" w:sz="4" w:space="0" w:color="000000"/>
              <w:bottom w:val="single" w:sz="4" w:space="0" w:color="000000"/>
            </w:tcBorders>
            <w:shd w:val="clear" w:color="auto" w:fill="auto"/>
            <w:vAlign w:val="bottom"/>
          </w:tcPr>
          <w:p w14:paraId="31695336" w14:textId="77777777" w:rsidR="00C500C5" w:rsidRDefault="00C500C5" w:rsidP="004B55D7">
            <w:pPr>
              <w:suppressAutoHyphens w:val="0"/>
              <w:spacing w:after="0"/>
              <w:jc w:val="right"/>
              <w:rPr>
                <w:color w:val="000000"/>
                <w:sz w:val="18"/>
                <w:szCs w:val="18"/>
                <w:lang w:val="el-GR" w:eastAsia="el-GR"/>
              </w:rPr>
            </w:pPr>
          </w:p>
        </w:tc>
        <w:tc>
          <w:tcPr>
            <w:tcW w:w="1156" w:type="dxa"/>
            <w:tcBorders>
              <w:left w:val="single" w:sz="4" w:space="0" w:color="000000"/>
              <w:bottom w:val="single" w:sz="4" w:space="0" w:color="000000"/>
            </w:tcBorders>
            <w:shd w:val="clear" w:color="auto" w:fill="auto"/>
            <w:vAlign w:val="bottom"/>
          </w:tcPr>
          <w:p w14:paraId="30AA067A" w14:textId="77777777" w:rsidR="00C500C5" w:rsidRDefault="00C500C5" w:rsidP="004B55D7">
            <w:pPr>
              <w:suppressAutoHyphens w:val="0"/>
              <w:spacing w:after="0"/>
              <w:jc w:val="right"/>
              <w:rPr>
                <w:color w:val="000000"/>
                <w:sz w:val="18"/>
                <w:szCs w:val="18"/>
                <w:lang w:val="el-GR" w:eastAsia="el-GR"/>
              </w:rPr>
            </w:pPr>
          </w:p>
        </w:tc>
        <w:tc>
          <w:tcPr>
            <w:tcW w:w="1248" w:type="dxa"/>
            <w:tcBorders>
              <w:left w:val="single" w:sz="4" w:space="0" w:color="000000"/>
              <w:bottom w:val="single" w:sz="4" w:space="0" w:color="000000"/>
            </w:tcBorders>
            <w:shd w:val="clear" w:color="auto" w:fill="auto"/>
            <w:vAlign w:val="bottom"/>
          </w:tcPr>
          <w:p w14:paraId="05C73138"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auto"/>
            <w:vAlign w:val="bottom"/>
          </w:tcPr>
          <w:p w14:paraId="45B7DBFA"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auto"/>
            <w:vAlign w:val="bottom"/>
          </w:tcPr>
          <w:p w14:paraId="397EED39" w14:textId="77777777" w:rsidR="00C500C5" w:rsidRDefault="00C500C5" w:rsidP="004B55D7">
            <w:pPr>
              <w:suppressAutoHyphens w:val="0"/>
              <w:spacing w:after="0"/>
              <w:jc w:val="right"/>
              <w:rPr>
                <w:color w:val="000000"/>
                <w:sz w:val="18"/>
                <w:szCs w:val="18"/>
                <w:lang w:val="el-GR" w:eastAsia="el-GR"/>
              </w:rPr>
            </w:pPr>
          </w:p>
        </w:tc>
        <w:tc>
          <w:tcPr>
            <w:tcW w:w="802" w:type="dxa"/>
            <w:gridSpan w:val="2"/>
            <w:tcBorders>
              <w:left w:val="single" w:sz="4" w:space="0" w:color="000000"/>
              <w:bottom w:val="single" w:sz="4" w:space="0" w:color="000000"/>
              <w:right w:val="single" w:sz="4" w:space="0" w:color="000000"/>
            </w:tcBorders>
            <w:shd w:val="clear" w:color="auto" w:fill="auto"/>
            <w:vAlign w:val="bottom"/>
          </w:tcPr>
          <w:p w14:paraId="555F70A8" w14:textId="77777777" w:rsidR="00C500C5" w:rsidRDefault="00C500C5" w:rsidP="004B55D7">
            <w:pPr>
              <w:suppressAutoHyphens w:val="0"/>
              <w:spacing w:after="0"/>
              <w:jc w:val="right"/>
              <w:rPr>
                <w:color w:val="000000"/>
                <w:sz w:val="18"/>
                <w:szCs w:val="18"/>
                <w:lang w:val="el-GR" w:eastAsia="el-GR"/>
              </w:rPr>
            </w:pPr>
          </w:p>
        </w:tc>
      </w:tr>
      <w:tr w:rsidR="00C500C5" w14:paraId="5CD3D1A4" w14:textId="77777777" w:rsidTr="004B55D7">
        <w:trPr>
          <w:trHeight w:val="255"/>
        </w:trPr>
        <w:tc>
          <w:tcPr>
            <w:tcW w:w="320" w:type="dxa"/>
            <w:tcBorders>
              <w:left w:val="single" w:sz="4" w:space="0" w:color="000000"/>
              <w:bottom w:val="single" w:sz="4" w:space="0" w:color="000000"/>
            </w:tcBorders>
            <w:shd w:val="clear" w:color="auto" w:fill="D9E1F2"/>
            <w:vAlign w:val="bottom"/>
          </w:tcPr>
          <w:p w14:paraId="2DA3569A" w14:textId="77777777" w:rsidR="00C500C5" w:rsidRDefault="00C500C5" w:rsidP="004B55D7">
            <w:pPr>
              <w:suppressAutoHyphens w:val="0"/>
              <w:spacing w:after="0"/>
              <w:jc w:val="right"/>
            </w:pPr>
            <w:r>
              <w:rPr>
                <w:color w:val="000000"/>
                <w:sz w:val="14"/>
                <w:szCs w:val="14"/>
                <w:lang w:val="el-GR" w:eastAsia="el-GR"/>
              </w:rPr>
              <w:t>31</w:t>
            </w:r>
          </w:p>
        </w:tc>
        <w:tc>
          <w:tcPr>
            <w:tcW w:w="2030" w:type="dxa"/>
            <w:tcBorders>
              <w:left w:val="single" w:sz="4" w:space="0" w:color="000000"/>
              <w:bottom w:val="single" w:sz="4" w:space="0" w:color="000000"/>
            </w:tcBorders>
            <w:shd w:val="clear" w:color="auto" w:fill="D9E1F2"/>
            <w:vAlign w:val="bottom"/>
          </w:tcPr>
          <w:p w14:paraId="6E3E2C75" w14:textId="77777777" w:rsidR="00C500C5" w:rsidRDefault="00C500C5" w:rsidP="004B55D7">
            <w:pPr>
              <w:suppressAutoHyphens w:val="0"/>
              <w:spacing w:after="0"/>
              <w:jc w:val="left"/>
            </w:pPr>
            <w:r>
              <w:rPr>
                <w:color w:val="000000"/>
                <w:sz w:val="18"/>
                <w:szCs w:val="18"/>
                <w:lang w:val="el-GR" w:eastAsia="el-GR"/>
              </w:rPr>
              <w:t>Μαγειρική σόδα</w:t>
            </w:r>
          </w:p>
        </w:tc>
        <w:tc>
          <w:tcPr>
            <w:tcW w:w="699" w:type="dxa"/>
            <w:tcBorders>
              <w:left w:val="single" w:sz="4" w:space="0" w:color="000000"/>
              <w:bottom w:val="single" w:sz="4" w:space="0" w:color="000000"/>
            </w:tcBorders>
            <w:shd w:val="clear" w:color="auto" w:fill="D9E1F2"/>
            <w:vAlign w:val="bottom"/>
          </w:tcPr>
          <w:p w14:paraId="623C6E87" w14:textId="77777777" w:rsidR="00C500C5" w:rsidRDefault="00C500C5" w:rsidP="004B55D7">
            <w:pPr>
              <w:suppressAutoHyphens w:val="0"/>
              <w:spacing w:after="0"/>
              <w:jc w:val="left"/>
            </w:pPr>
            <w:r>
              <w:rPr>
                <w:i/>
                <w:iCs/>
                <w:color w:val="000000"/>
                <w:sz w:val="18"/>
                <w:szCs w:val="18"/>
                <w:lang w:val="el-GR" w:eastAsia="el-GR"/>
              </w:rPr>
              <w:t>500 γρμ</w:t>
            </w:r>
          </w:p>
        </w:tc>
        <w:tc>
          <w:tcPr>
            <w:tcW w:w="704" w:type="dxa"/>
            <w:tcBorders>
              <w:left w:val="single" w:sz="4" w:space="0" w:color="000000"/>
              <w:bottom w:val="single" w:sz="4" w:space="0" w:color="000000"/>
            </w:tcBorders>
            <w:shd w:val="clear" w:color="auto" w:fill="D9E1F2"/>
            <w:vAlign w:val="bottom"/>
          </w:tcPr>
          <w:p w14:paraId="43690BC8" w14:textId="77777777" w:rsidR="00C500C5" w:rsidRDefault="00C500C5" w:rsidP="004B55D7">
            <w:pPr>
              <w:suppressAutoHyphens w:val="0"/>
              <w:spacing w:after="0"/>
              <w:jc w:val="right"/>
            </w:pPr>
            <w:r>
              <w:rPr>
                <w:color w:val="000000"/>
                <w:sz w:val="18"/>
                <w:szCs w:val="18"/>
                <w:lang w:val="el-GR" w:eastAsia="el-GR"/>
              </w:rPr>
              <w:t>0</w:t>
            </w:r>
          </w:p>
        </w:tc>
        <w:tc>
          <w:tcPr>
            <w:tcW w:w="703" w:type="dxa"/>
            <w:tcBorders>
              <w:left w:val="single" w:sz="4" w:space="0" w:color="000000"/>
              <w:bottom w:val="single" w:sz="4" w:space="0" w:color="000000"/>
            </w:tcBorders>
            <w:shd w:val="clear" w:color="auto" w:fill="D9E1F2"/>
            <w:vAlign w:val="bottom"/>
          </w:tcPr>
          <w:p w14:paraId="2FF5D039" w14:textId="77777777" w:rsidR="00C500C5" w:rsidRDefault="00C500C5" w:rsidP="004B55D7">
            <w:pPr>
              <w:suppressAutoHyphens w:val="0"/>
              <w:spacing w:after="0"/>
              <w:jc w:val="right"/>
            </w:pPr>
            <w:r>
              <w:rPr>
                <w:color w:val="000000"/>
                <w:sz w:val="18"/>
                <w:szCs w:val="18"/>
                <w:lang w:val="el-GR" w:eastAsia="el-GR"/>
              </w:rPr>
              <w:t>14</w:t>
            </w:r>
          </w:p>
        </w:tc>
        <w:tc>
          <w:tcPr>
            <w:tcW w:w="704" w:type="dxa"/>
            <w:tcBorders>
              <w:left w:val="single" w:sz="4" w:space="0" w:color="000000"/>
              <w:bottom w:val="single" w:sz="4" w:space="0" w:color="000000"/>
            </w:tcBorders>
            <w:shd w:val="clear" w:color="auto" w:fill="D9E1F2"/>
            <w:vAlign w:val="bottom"/>
          </w:tcPr>
          <w:p w14:paraId="0441E903" w14:textId="77777777" w:rsidR="00C500C5" w:rsidRDefault="00C500C5" w:rsidP="004B55D7">
            <w:pPr>
              <w:suppressAutoHyphens w:val="0"/>
              <w:spacing w:after="0"/>
              <w:jc w:val="right"/>
            </w:pPr>
            <w:r>
              <w:rPr>
                <w:color w:val="000000"/>
                <w:sz w:val="18"/>
                <w:szCs w:val="18"/>
                <w:lang w:val="el-GR" w:eastAsia="el-GR"/>
              </w:rPr>
              <w:t>0</w:t>
            </w:r>
          </w:p>
        </w:tc>
        <w:tc>
          <w:tcPr>
            <w:tcW w:w="703" w:type="dxa"/>
            <w:tcBorders>
              <w:left w:val="single" w:sz="4" w:space="0" w:color="000000"/>
              <w:bottom w:val="single" w:sz="4" w:space="0" w:color="000000"/>
            </w:tcBorders>
            <w:shd w:val="clear" w:color="auto" w:fill="D9E1F2"/>
            <w:vAlign w:val="bottom"/>
          </w:tcPr>
          <w:p w14:paraId="6F94C472" w14:textId="77777777" w:rsidR="00C500C5" w:rsidRDefault="00C500C5" w:rsidP="004B55D7">
            <w:pPr>
              <w:suppressAutoHyphens w:val="0"/>
              <w:spacing w:after="0"/>
              <w:jc w:val="right"/>
            </w:pPr>
            <w:r>
              <w:rPr>
                <w:color w:val="000000"/>
                <w:sz w:val="18"/>
                <w:szCs w:val="18"/>
                <w:lang w:val="el-GR" w:eastAsia="el-GR"/>
              </w:rPr>
              <w:t>30</w:t>
            </w:r>
          </w:p>
        </w:tc>
        <w:tc>
          <w:tcPr>
            <w:tcW w:w="738" w:type="dxa"/>
            <w:tcBorders>
              <w:left w:val="single" w:sz="4" w:space="0" w:color="000000"/>
              <w:bottom w:val="single" w:sz="4" w:space="0" w:color="000000"/>
            </w:tcBorders>
            <w:shd w:val="clear" w:color="auto" w:fill="D9E1F2"/>
            <w:vAlign w:val="bottom"/>
          </w:tcPr>
          <w:p w14:paraId="394137A2" w14:textId="77777777" w:rsidR="00C500C5" w:rsidRDefault="00C500C5" w:rsidP="004B55D7">
            <w:pPr>
              <w:suppressAutoHyphens w:val="0"/>
              <w:spacing w:after="0"/>
              <w:jc w:val="right"/>
            </w:pPr>
            <w:r>
              <w:rPr>
                <w:color w:val="000000"/>
                <w:sz w:val="18"/>
                <w:szCs w:val="18"/>
                <w:lang w:val="el-GR" w:eastAsia="el-GR"/>
              </w:rPr>
              <w:t>2</w:t>
            </w:r>
          </w:p>
        </w:tc>
        <w:tc>
          <w:tcPr>
            <w:tcW w:w="664" w:type="dxa"/>
            <w:tcBorders>
              <w:left w:val="single" w:sz="4" w:space="0" w:color="000000"/>
              <w:bottom w:val="single" w:sz="4" w:space="0" w:color="000000"/>
            </w:tcBorders>
            <w:shd w:val="clear" w:color="auto" w:fill="D9E1F2"/>
            <w:vAlign w:val="bottom"/>
          </w:tcPr>
          <w:p w14:paraId="16002330" w14:textId="77777777" w:rsidR="00C500C5" w:rsidRDefault="00C500C5" w:rsidP="004B55D7">
            <w:pPr>
              <w:suppressAutoHyphens w:val="0"/>
              <w:spacing w:after="0"/>
              <w:jc w:val="right"/>
            </w:pPr>
            <w:r>
              <w:rPr>
                <w:b/>
                <w:bCs/>
                <w:color w:val="000000"/>
                <w:sz w:val="18"/>
                <w:szCs w:val="18"/>
                <w:lang w:val="el-GR" w:eastAsia="el-GR"/>
              </w:rPr>
              <w:t>46</w:t>
            </w:r>
          </w:p>
        </w:tc>
        <w:tc>
          <w:tcPr>
            <w:tcW w:w="745" w:type="dxa"/>
            <w:tcBorders>
              <w:left w:val="single" w:sz="4" w:space="0" w:color="000000"/>
              <w:bottom w:val="single" w:sz="4" w:space="0" w:color="000000"/>
            </w:tcBorders>
            <w:shd w:val="clear" w:color="auto" w:fill="EDEDED"/>
            <w:vAlign w:val="bottom"/>
          </w:tcPr>
          <w:p w14:paraId="1E529A0B" w14:textId="77777777" w:rsidR="00C500C5" w:rsidRDefault="00C500C5" w:rsidP="004B55D7">
            <w:pPr>
              <w:suppressAutoHyphens w:val="0"/>
              <w:spacing w:after="0"/>
              <w:jc w:val="right"/>
            </w:pPr>
          </w:p>
        </w:tc>
        <w:tc>
          <w:tcPr>
            <w:tcW w:w="366" w:type="dxa"/>
            <w:tcBorders>
              <w:left w:val="single" w:sz="4" w:space="0" w:color="000000"/>
              <w:bottom w:val="single" w:sz="4" w:space="0" w:color="000000"/>
            </w:tcBorders>
            <w:shd w:val="clear" w:color="auto" w:fill="D9E1F2"/>
            <w:vAlign w:val="bottom"/>
          </w:tcPr>
          <w:p w14:paraId="61EC54E9" w14:textId="77777777" w:rsidR="00C500C5" w:rsidRDefault="00C500C5" w:rsidP="004B55D7">
            <w:pPr>
              <w:suppressAutoHyphens w:val="0"/>
              <w:spacing w:after="0"/>
              <w:jc w:val="right"/>
            </w:pPr>
            <w:r>
              <w:rPr>
                <w:color w:val="000000"/>
                <w:sz w:val="18"/>
                <w:szCs w:val="18"/>
                <w:lang w:val="el-GR" w:eastAsia="el-GR"/>
              </w:rPr>
              <w:t>24%</w:t>
            </w:r>
          </w:p>
        </w:tc>
        <w:tc>
          <w:tcPr>
            <w:tcW w:w="958" w:type="dxa"/>
            <w:tcBorders>
              <w:left w:val="single" w:sz="4" w:space="0" w:color="000000"/>
              <w:bottom w:val="single" w:sz="4" w:space="0" w:color="000000"/>
            </w:tcBorders>
            <w:shd w:val="clear" w:color="auto" w:fill="D9E1F2"/>
            <w:vAlign w:val="bottom"/>
          </w:tcPr>
          <w:p w14:paraId="42826255" w14:textId="77777777" w:rsidR="00C500C5" w:rsidRDefault="00C500C5" w:rsidP="004B55D7">
            <w:pPr>
              <w:suppressAutoHyphens w:val="0"/>
              <w:spacing w:after="0"/>
              <w:jc w:val="right"/>
              <w:rPr>
                <w:color w:val="000000"/>
                <w:sz w:val="18"/>
                <w:szCs w:val="18"/>
                <w:lang w:val="el-GR" w:eastAsia="el-GR"/>
              </w:rPr>
            </w:pPr>
          </w:p>
        </w:tc>
        <w:tc>
          <w:tcPr>
            <w:tcW w:w="1156" w:type="dxa"/>
            <w:tcBorders>
              <w:left w:val="single" w:sz="4" w:space="0" w:color="000000"/>
              <w:bottom w:val="single" w:sz="4" w:space="0" w:color="000000"/>
            </w:tcBorders>
            <w:shd w:val="clear" w:color="auto" w:fill="D9E1F2"/>
            <w:vAlign w:val="bottom"/>
          </w:tcPr>
          <w:p w14:paraId="1F03421B" w14:textId="77777777" w:rsidR="00C500C5" w:rsidRDefault="00C500C5" w:rsidP="004B55D7">
            <w:pPr>
              <w:suppressAutoHyphens w:val="0"/>
              <w:spacing w:after="0"/>
              <w:jc w:val="right"/>
              <w:rPr>
                <w:color w:val="000000"/>
                <w:sz w:val="18"/>
                <w:szCs w:val="18"/>
                <w:lang w:val="el-GR" w:eastAsia="el-GR"/>
              </w:rPr>
            </w:pPr>
          </w:p>
        </w:tc>
        <w:tc>
          <w:tcPr>
            <w:tcW w:w="1248" w:type="dxa"/>
            <w:tcBorders>
              <w:left w:val="single" w:sz="4" w:space="0" w:color="000000"/>
              <w:bottom w:val="single" w:sz="4" w:space="0" w:color="000000"/>
            </w:tcBorders>
            <w:shd w:val="clear" w:color="auto" w:fill="D9E1F2"/>
            <w:vAlign w:val="bottom"/>
          </w:tcPr>
          <w:p w14:paraId="5B0BB683"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D9E1F2"/>
            <w:vAlign w:val="bottom"/>
          </w:tcPr>
          <w:p w14:paraId="6B659BF9"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D9E1F2"/>
            <w:vAlign w:val="bottom"/>
          </w:tcPr>
          <w:p w14:paraId="341D9E3D" w14:textId="77777777" w:rsidR="00C500C5" w:rsidRDefault="00C500C5" w:rsidP="004B55D7">
            <w:pPr>
              <w:suppressAutoHyphens w:val="0"/>
              <w:spacing w:after="0"/>
              <w:jc w:val="right"/>
              <w:rPr>
                <w:color w:val="000000"/>
                <w:sz w:val="18"/>
                <w:szCs w:val="18"/>
                <w:lang w:val="el-GR" w:eastAsia="el-GR"/>
              </w:rPr>
            </w:pPr>
          </w:p>
        </w:tc>
        <w:tc>
          <w:tcPr>
            <w:tcW w:w="802" w:type="dxa"/>
            <w:gridSpan w:val="2"/>
            <w:tcBorders>
              <w:left w:val="single" w:sz="4" w:space="0" w:color="000000"/>
              <w:bottom w:val="single" w:sz="4" w:space="0" w:color="000000"/>
              <w:right w:val="single" w:sz="4" w:space="0" w:color="000000"/>
            </w:tcBorders>
            <w:shd w:val="clear" w:color="auto" w:fill="D9E1F2"/>
            <w:vAlign w:val="bottom"/>
          </w:tcPr>
          <w:p w14:paraId="6F4C4A85" w14:textId="77777777" w:rsidR="00C500C5" w:rsidRDefault="00C500C5" w:rsidP="004B55D7">
            <w:pPr>
              <w:suppressAutoHyphens w:val="0"/>
              <w:spacing w:after="0"/>
              <w:jc w:val="right"/>
              <w:rPr>
                <w:color w:val="000000"/>
                <w:sz w:val="18"/>
                <w:szCs w:val="18"/>
                <w:lang w:val="el-GR" w:eastAsia="el-GR"/>
              </w:rPr>
            </w:pPr>
          </w:p>
        </w:tc>
      </w:tr>
      <w:tr w:rsidR="00C500C5" w14:paraId="659DAF89" w14:textId="77777777" w:rsidTr="004B55D7">
        <w:trPr>
          <w:trHeight w:val="255"/>
        </w:trPr>
        <w:tc>
          <w:tcPr>
            <w:tcW w:w="320" w:type="dxa"/>
            <w:tcBorders>
              <w:left w:val="single" w:sz="4" w:space="0" w:color="000000"/>
              <w:bottom w:val="single" w:sz="4" w:space="0" w:color="000000"/>
            </w:tcBorders>
            <w:shd w:val="clear" w:color="auto" w:fill="auto"/>
            <w:vAlign w:val="bottom"/>
          </w:tcPr>
          <w:p w14:paraId="451E6E33" w14:textId="77777777" w:rsidR="00C500C5" w:rsidRDefault="00C500C5" w:rsidP="004B55D7">
            <w:pPr>
              <w:suppressAutoHyphens w:val="0"/>
              <w:spacing w:after="0"/>
              <w:jc w:val="right"/>
            </w:pPr>
            <w:r>
              <w:rPr>
                <w:color w:val="000000"/>
                <w:sz w:val="14"/>
                <w:szCs w:val="14"/>
                <w:lang w:val="el-GR" w:eastAsia="el-GR"/>
              </w:rPr>
              <w:t>32</w:t>
            </w:r>
          </w:p>
        </w:tc>
        <w:tc>
          <w:tcPr>
            <w:tcW w:w="2030" w:type="dxa"/>
            <w:tcBorders>
              <w:left w:val="single" w:sz="4" w:space="0" w:color="000000"/>
              <w:bottom w:val="single" w:sz="4" w:space="0" w:color="000000"/>
            </w:tcBorders>
            <w:shd w:val="clear" w:color="auto" w:fill="auto"/>
            <w:vAlign w:val="bottom"/>
          </w:tcPr>
          <w:p w14:paraId="3B766A67" w14:textId="77777777" w:rsidR="00C500C5" w:rsidRDefault="00C500C5" w:rsidP="004B55D7">
            <w:pPr>
              <w:suppressAutoHyphens w:val="0"/>
              <w:spacing w:after="0"/>
              <w:jc w:val="left"/>
            </w:pPr>
            <w:r>
              <w:rPr>
                <w:color w:val="000000"/>
                <w:sz w:val="18"/>
                <w:szCs w:val="18"/>
                <w:lang w:val="el-GR" w:eastAsia="el-GR"/>
              </w:rPr>
              <w:t xml:space="preserve">Μανταλάκια πλαστικά </w:t>
            </w:r>
          </w:p>
        </w:tc>
        <w:tc>
          <w:tcPr>
            <w:tcW w:w="699" w:type="dxa"/>
            <w:tcBorders>
              <w:left w:val="single" w:sz="4" w:space="0" w:color="000000"/>
              <w:bottom w:val="single" w:sz="4" w:space="0" w:color="000000"/>
            </w:tcBorders>
            <w:shd w:val="clear" w:color="auto" w:fill="auto"/>
            <w:vAlign w:val="bottom"/>
          </w:tcPr>
          <w:p w14:paraId="48DCBD05" w14:textId="77777777" w:rsidR="00C500C5" w:rsidRDefault="00C500C5" w:rsidP="004B55D7">
            <w:pPr>
              <w:suppressAutoHyphens w:val="0"/>
              <w:spacing w:after="0"/>
              <w:jc w:val="left"/>
            </w:pPr>
            <w:r>
              <w:rPr>
                <w:i/>
                <w:iCs/>
                <w:color w:val="000000"/>
                <w:sz w:val="18"/>
                <w:szCs w:val="18"/>
                <w:lang w:val="el-GR" w:eastAsia="el-GR"/>
              </w:rPr>
              <w:t>συσκευασία</w:t>
            </w:r>
          </w:p>
        </w:tc>
        <w:tc>
          <w:tcPr>
            <w:tcW w:w="704" w:type="dxa"/>
            <w:tcBorders>
              <w:left w:val="single" w:sz="4" w:space="0" w:color="000000"/>
              <w:bottom w:val="single" w:sz="4" w:space="0" w:color="000000"/>
            </w:tcBorders>
            <w:shd w:val="clear" w:color="auto" w:fill="auto"/>
            <w:vAlign w:val="bottom"/>
          </w:tcPr>
          <w:p w14:paraId="574C4D38" w14:textId="77777777" w:rsidR="00C500C5" w:rsidRDefault="00C500C5" w:rsidP="004B55D7">
            <w:pPr>
              <w:suppressAutoHyphens w:val="0"/>
              <w:spacing w:after="0"/>
              <w:jc w:val="right"/>
            </w:pPr>
            <w:r>
              <w:rPr>
                <w:color w:val="000000"/>
                <w:sz w:val="18"/>
                <w:szCs w:val="18"/>
                <w:lang w:val="el-GR" w:eastAsia="el-GR"/>
              </w:rPr>
              <w:t>0</w:t>
            </w:r>
          </w:p>
        </w:tc>
        <w:tc>
          <w:tcPr>
            <w:tcW w:w="703" w:type="dxa"/>
            <w:tcBorders>
              <w:left w:val="single" w:sz="4" w:space="0" w:color="000000"/>
              <w:bottom w:val="single" w:sz="4" w:space="0" w:color="000000"/>
            </w:tcBorders>
            <w:shd w:val="clear" w:color="auto" w:fill="auto"/>
            <w:vAlign w:val="bottom"/>
          </w:tcPr>
          <w:p w14:paraId="253B4678" w14:textId="77777777" w:rsidR="00C500C5" w:rsidRDefault="00C500C5" w:rsidP="004B55D7">
            <w:pPr>
              <w:suppressAutoHyphens w:val="0"/>
              <w:spacing w:after="0"/>
              <w:jc w:val="right"/>
            </w:pPr>
            <w:r>
              <w:rPr>
                <w:color w:val="000000"/>
                <w:sz w:val="18"/>
                <w:szCs w:val="18"/>
                <w:lang w:val="el-GR" w:eastAsia="el-GR"/>
              </w:rPr>
              <w:t>1</w:t>
            </w:r>
          </w:p>
        </w:tc>
        <w:tc>
          <w:tcPr>
            <w:tcW w:w="704" w:type="dxa"/>
            <w:tcBorders>
              <w:left w:val="single" w:sz="4" w:space="0" w:color="000000"/>
              <w:bottom w:val="single" w:sz="4" w:space="0" w:color="000000"/>
            </w:tcBorders>
            <w:shd w:val="clear" w:color="auto" w:fill="auto"/>
            <w:vAlign w:val="bottom"/>
          </w:tcPr>
          <w:p w14:paraId="6E0B3D5C" w14:textId="77777777" w:rsidR="00C500C5" w:rsidRDefault="00C500C5" w:rsidP="004B55D7">
            <w:pPr>
              <w:suppressAutoHyphens w:val="0"/>
              <w:spacing w:after="0"/>
              <w:jc w:val="right"/>
            </w:pPr>
            <w:r>
              <w:rPr>
                <w:color w:val="000000"/>
                <w:sz w:val="18"/>
                <w:szCs w:val="18"/>
                <w:lang w:val="el-GR" w:eastAsia="el-GR"/>
              </w:rPr>
              <w:t>0</w:t>
            </w:r>
          </w:p>
        </w:tc>
        <w:tc>
          <w:tcPr>
            <w:tcW w:w="703" w:type="dxa"/>
            <w:tcBorders>
              <w:left w:val="single" w:sz="4" w:space="0" w:color="000000"/>
              <w:bottom w:val="single" w:sz="4" w:space="0" w:color="000000"/>
            </w:tcBorders>
            <w:shd w:val="clear" w:color="auto" w:fill="auto"/>
            <w:vAlign w:val="bottom"/>
          </w:tcPr>
          <w:p w14:paraId="403DF579" w14:textId="77777777" w:rsidR="00C500C5" w:rsidRDefault="00C500C5" w:rsidP="004B55D7">
            <w:pPr>
              <w:suppressAutoHyphens w:val="0"/>
              <w:spacing w:after="0"/>
              <w:jc w:val="right"/>
            </w:pPr>
            <w:r>
              <w:rPr>
                <w:color w:val="000000"/>
                <w:sz w:val="18"/>
                <w:szCs w:val="18"/>
                <w:lang w:val="el-GR" w:eastAsia="el-GR"/>
              </w:rPr>
              <w:t>12</w:t>
            </w:r>
          </w:p>
        </w:tc>
        <w:tc>
          <w:tcPr>
            <w:tcW w:w="738" w:type="dxa"/>
            <w:tcBorders>
              <w:left w:val="single" w:sz="4" w:space="0" w:color="000000"/>
              <w:bottom w:val="single" w:sz="4" w:space="0" w:color="000000"/>
            </w:tcBorders>
            <w:shd w:val="clear" w:color="auto" w:fill="auto"/>
            <w:vAlign w:val="bottom"/>
          </w:tcPr>
          <w:p w14:paraId="23FEF0F6" w14:textId="77777777" w:rsidR="00C500C5" w:rsidRDefault="00C500C5" w:rsidP="004B55D7">
            <w:pPr>
              <w:suppressAutoHyphens w:val="0"/>
              <w:spacing w:after="0"/>
              <w:jc w:val="right"/>
            </w:pPr>
            <w:r>
              <w:rPr>
                <w:color w:val="000000"/>
                <w:sz w:val="18"/>
                <w:szCs w:val="18"/>
                <w:lang w:val="el-GR" w:eastAsia="el-GR"/>
              </w:rPr>
              <w:t>2</w:t>
            </w:r>
          </w:p>
        </w:tc>
        <w:tc>
          <w:tcPr>
            <w:tcW w:w="664" w:type="dxa"/>
            <w:tcBorders>
              <w:left w:val="single" w:sz="4" w:space="0" w:color="000000"/>
              <w:bottom w:val="single" w:sz="4" w:space="0" w:color="000000"/>
            </w:tcBorders>
            <w:shd w:val="clear" w:color="auto" w:fill="auto"/>
            <w:vAlign w:val="bottom"/>
          </w:tcPr>
          <w:p w14:paraId="066EC438" w14:textId="77777777" w:rsidR="00C500C5" w:rsidRDefault="00C500C5" w:rsidP="004B55D7">
            <w:pPr>
              <w:suppressAutoHyphens w:val="0"/>
              <w:spacing w:after="0"/>
              <w:jc w:val="right"/>
            </w:pPr>
            <w:r>
              <w:rPr>
                <w:b/>
                <w:bCs/>
                <w:color w:val="000000"/>
                <w:sz w:val="18"/>
                <w:szCs w:val="18"/>
                <w:lang w:val="el-GR" w:eastAsia="el-GR"/>
              </w:rPr>
              <w:t>15</w:t>
            </w:r>
          </w:p>
        </w:tc>
        <w:tc>
          <w:tcPr>
            <w:tcW w:w="745" w:type="dxa"/>
            <w:tcBorders>
              <w:left w:val="single" w:sz="4" w:space="0" w:color="000000"/>
              <w:bottom w:val="single" w:sz="4" w:space="0" w:color="000000"/>
            </w:tcBorders>
            <w:shd w:val="clear" w:color="auto" w:fill="EDEDED"/>
            <w:vAlign w:val="bottom"/>
          </w:tcPr>
          <w:p w14:paraId="626A4A52" w14:textId="77777777" w:rsidR="00C500C5" w:rsidRDefault="00C500C5" w:rsidP="004B55D7">
            <w:pPr>
              <w:suppressAutoHyphens w:val="0"/>
              <w:spacing w:after="0"/>
              <w:jc w:val="right"/>
            </w:pPr>
          </w:p>
        </w:tc>
        <w:tc>
          <w:tcPr>
            <w:tcW w:w="366" w:type="dxa"/>
            <w:tcBorders>
              <w:left w:val="single" w:sz="4" w:space="0" w:color="000000"/>
              <w:bottom w:val="single" w:sz="4" w:space="0" w:color="000000"/>
            </w:tcBorders>
            <w:shd w:val="clear" w:color="auto" w:fill="auto"/>
            <w:vAlign w:val="bottom"/>
          </w:tcPr>
          <w:p w14:paraId="22B20B8D" w14:textId="77777777" w:rsidR="00C500C5" w:rsidRDefault="00C500C5" w:rsidP="004B55D7">
            <w:pPr>
              <w:suppressAutoHyphens w:val="0"/>
              <w:spacing w:after="0"/>
              <w:jc w:val="right"/>
            </w:pPr>
            <w:r>
              <w:rPr>
                <w:color w:val="000000"/>
                <w:sz w:val="18"/>
                <w:szCs w:val="18"/>
                <w:lang w:val="el-GR" w:eastAsia="el-GR"/>
              </w:rPr>
              <w:t>24%</w:t>
            </w:r>
          </w:p>
        </w:tc>
        <w:tc>
          <w:tcPr>
            <w:tcW w:w="958" w:type="dxa"/>
            <w:tcBorders>
              <w:left w:val="single" w:sz="4" w:space="0" w:color="000000"/>
              <w:bottom w:val="single" w:sz="4" w:space="0" w:color="000000"/>
            </w:tcBorders>
            <w:shd w:val="clear" w:color="auto" w:fill="auto"/>
            <w:vAlign w:val="bottom"/>
          </w:tcPr>
          <w:p w14:paraId="2371D8F2" w14:textId="77777777" w:rsidR="00C500C5" w:rsidRDefault="00C500C5" w:rsidP="004B55D7">
            <w:pPr>
              <w:suppressAutoHyphens w:val="0"/>
              <w:spacing w:after="0"/>
              <w:jc w:val="right"/>
              <w:rPr>
                <w:color w:val="000000"/>
                <w:sz w:val="18"/>
                <w:szCs w:val="18"/>
                <w:lang w:val="el-GR" w:eastAsia="el-GR"/>
              </w:rPr>
            </w:pPr>
          </w:p>
        </w:tc>
        <w:tc>
          <w:tcPr>
            <w:tcW w:w="1156" w:type="dxa"/>
            <w:tcBorders>
              <w:left w:val="single" w:sz="4" w:space="0" w:color="000000"/>
              <w:bottom w:val="single" w:sz="4" w:space="0" w:color="000000"/>
            </w:tcBorders>
            <w:shd w:val="clear" w:color="auto" w:fill="auto"/>
            <w:vAlign w:val="bottom"/>
          </w:tcPr>
          <w:p w14:paraId="619C82A5" w14:textId="77777777" w:rsidR="00C500C5" w:rsidRDefault="00C500C5" w:rsidP="004B55D7">
            <w:pPr>
              <w:suppressAutoHyphens w:val="0"/>
              <w:spacing w:after="0"/>
              <w:jc w:val="right"/>
              <w:rPr>
                <w:color w:val="000000"/>
                <w:sz w:val="18"/>
                <w:szCs w:val="18"/>
                <w:lang w:val="el-GR" w:eastAsia="el-GR"/>
              </w:rPr>
            </w:pPr>
          </w:p>
        </w:tc>
        <w:tc>
          <w:tcPr>
            <w:tcW w:w="1248" w:type="dxa"/>
            <w:tcBorders>
              <w:left w:val="single" w:sz="4" w:space="0" w:color="000000"/>
              <w:bottom w:val="single" w:sz="4" w:space="0" w:color="000000"/>
            </w:tcBorders>
            <w:shd w:val="clear" w:color="auto" w:fill="auto"/>
            <w:vAlign w:val="bottom"/>
          </w:tcPr>
          <w:p w14:paraId="4C4CDFC3"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auto"/>
            <w:vAlign w:val="bottom"/>
          </w:tcPr>
          <w:p w14:paraId="3C31244A"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auto"/>
            <w:vAlign w:val="bottom"/>
          </w:tcPr>
          <w:p w14:paraId="444A0CAA" w14:textId="77777777" w:rsidR="00C500C5" w:rsidRDefault="00C500C5" w:rsidP="004B55D7">
            <w:pPr>
              <w:suppressAutoHyphens w:val="0"/>
              <w:spacing w:after="0"/>
              <w:jc w:val="right"/>
              <w:rPr>
                <w:color w:val="000000"/>
                <w:sz w:val="18"/>
                <w:szCs w:val="18"/>
                <w:lang w:val="el-GR" w:eastAsia="el-GR"/>
              </w:rPr>
            </w:pPr>
          </w:p>
        </w:tc>
        <w:tc>
          <w:tcPr>
            <w:tcW w:w="802" w:type="dxa"/>
            <w:gridSpan w:val="2"/>
            <w:tcBorders>
              <w:left w:val="single" w:sz="4" w:space="0" w:color="000000"/>
              <w:bottom w:val="single" w:sz="4" w:space="0" w:color="000000"/>
              <w:right w:val="single" w:sz="4" w:space="0" w:color="000000"/>
            </w:tcBorders>
            <w:shd w:val="clear" w:color="auto" w:fill="auto"/>
            <w:vAlign w:val="bottom"/>
          </w:tcPr>
          <w:p w14:paraId="67D4B12B" w14:textId="77777777" w:rsidR="00C500C5" w:rsidRDefault="00C500C5" w:rsidP="004B55D7">
            <w:pPr>
              <w:suppressAutoHyphens w:val="0"/>
              <w:spacing w:after="0"/>
              <w:jc w:val="right"/>
              <w:rPr>
                <w:color w:val="000000"/>
                <w:sz w:val="18"/>
                <w:szCs w:val="18"/>
                <w:lang w:val="el-GR" w:eastAsia="el-GR"/>
              </w:rPr>
            </w:pPr>
          </w:p>
        </w:tc>
      </w:tr>
      <w:tr w:rsidR="00C500C5" w14:paraId="566D6B25" w14:textId="77777777" w:rsidTr="004B55D7">
        <w:trPr>
          <w:trHeight w:val="255"/>
        </w:trPr>
        <w:tc>
          <w:tcPr>
            <w:tcW w:w="320" w:type="dxa"/>
            <w:tcBorders>
              <w:left w:val="single" w:sz="4" w:space="0" w:color="000000"/>
              <w:bottom w:val="single" w:sz="4" w:space="0" w:color="000000"/>
            </w:tcBorders>
            <w:shd w:val="clear" w:color="auto" w:fill="D9E1F2"/>
            <w:vAlign w:val="bottom"/>
          </w:tcPr>
          <w:p w14:paraId="6D6410B4" w14:textId="77777777" w:rsidR="00C500C5" w:rsidRDefault="00C500C5" w:rsidP="004B55D7">
            <w:pPr>
              <w:suppressAutoHyphens w:val="0"/>
              <w:spacing w:after="0"/>
              <w:jc w:val="right"/>
            </w:pPr>
            <w:r>
              <w:rPr>
                <w:color w:val="000000"/>
                <w:sz w:val="14"/>
                <w:szCs w:val="14"/>
                <w:lang w:val="el-GR" w:eastAsia="el-GR"/>
              </w:rPr>
              <w:t>33</w:t>
            </w:r>
          </w:p>
        </w:tc>
        <w:tc>
          <w:tcPr>
            <w:tcW w:w="2030" w:type="dxa"/>
            <w:tcBorders>
              <w:left w:val="single" w:sz="4" w:space="0" w:color="000000"/>
              <w:bottom w:val="single" w:sz="4" w:space="0" w:color="000000"/>
            </w:tcBorders>
            <w:shd w:val="clear" w:color="auto" w:fill="D9E1F2"/>
            <w:vAlign w:val="bottom"/>
          </w:tcPr>
          <w:p w14:paraId="32E1C5D9" w14:textId="77777777" w:rsidR="00C500C5" w:rsidRDefault="00C500C5" w:rsidP="004B55D7">
            <w:pPr>
              <w:suppressAutoHyphens w:val="0"/>
              <w:spacing w:after="0"/>
              <w:jc w:val="left"/>
            </w:pPr>
            <w:r>
              <w:rPr>
                <w:color w:val="000000"/>
                <w:sz w:val="18"/>
                <w:szCs w:val="18"/>
                <w:lang w:val="el-GR" w:eastAsia="el-GR"/>
              </w:rPr>
              <w:t>Μεμβράνη μαγειρικής</w:t>
            </w:r>
          </w:p>
        </w:tc>
        <w:tc>
          <w:tcPr>
            <w:tcW w:w="699" w:type="dxa"/>
            <w:tcBorders>
              <w:left w:val="single" w:sz="4" w:space="0" w:color="000000"/>
              <w:bottom w:val="single" w:sz="4" w:space="0" w:color="000000"/>
            </w:tcBorders>
            <w:shd w:val="clear" w:color="auto" w:fill="D9E1F2"/>
            <w:vAlign w:val="bottom"/>
          </w:tcPr>
          <w:p w14:paraId="1A6FE46F" w14:textId="77777777" w:rsidR="00C500C5" w:rsidRDefault="00C500C5" w:rsidP="004B55D7">
            <w:pPr>
              <w:suppressAutoHyphens w:val="0"/>
              <w:spacing w:after="0"/>
              <w:jc w:val="left"/>
            </w:pPr>
            <w:r>
              <w:rPr>
                <w:i/>
                <w:iCs/>
                <w:color w:val="000000"/>
                <w:sz w:val="18"/>
                <w:szCs w:val="18"/>
                <w:lang w:val="el-GR" w:eastAsia="el-GR"/>
              </w:rPr>
              <w:t>ρολό 200 μέτρων</w:t>
            </w:r>
          </w:p>
        </w:tc>
        <w:tc>
          <w:tcPr>
            <w:tcW w:w="704" w:type="dxa"/>
            <w:tcBorders>
              <w:left w:val="single" w:sz="4" w:space="0" w:color="000000"/>
              <w:bottom w:val="single" w:sz="4" w:space="0" w:color="000000"/>
            </w:tcBorders>
            <w:shd w:val="clear" w:color="auto" w:fill="D9E1F2"/>
            <w:vAlign w:val="bottom"/>
          </w:tcPr>
          <w:p w14:paraId="519B3E8E" w14:textId="77777777" w:rsidR="00C500C5" w:rsidRDefault="00C500C5" w:rsidP="004B55D7">
            <w:pPr>
              <w:suppressAutoHyphens w:val="0"/>
              <w:spacing w:after="0"/>
              <w:jc w:val="right"/>
            </w:pPr>
            <w:r>
              <w:rPr>
                <w:color w:val="000000"/>
                <w:sz w:val="18"/>
                <w:szCs w:val="18"/>
                <w:lang w:val="el-GR" w:eastAsia="el-GR"/>
              </w:rPr>
              <w:t>0</w:t>
            </w:r>
          </w:p>
        </w:tc>
        <w:tc>
          <w:tcPr>
            <w:tcW w:w="703" w:type="dxa"/>
            <w:tcBorders>
              <w:left w:val="single" w:sz="4" w:space="0" w:color="000000"/>
              <w:bottom w:val="single" w:sz="4" w:space="0" w:color="000000"/>
            </w:tcBorders>
            <w:shd w:val="clear" w:color="auto" w:fill="D9E1F2"/>
            <w:vAlign w:val="bottom"/>
          </w:tcPr>
          <w:p w14:paraId="4BBBAB52" w14:textId="77777777" w:rsidR="00C500C5" w:rsidRDefault="00C500C5" w:rsidP="004B55D7">
            <w:pPr>
              <w:suppressAutoHyphens w:val="0"/>
              <w:spacing w:after="0"/>
              <w:jc w:val="right"/>
            </w:pPr>
            <w:r>
              <w:rPr>
                <w:color w:val="000000"/>
                <w:sz w:val="18"/>
                <w:szCs w:val="18"/>
                <w:lang w:val="el-GR" w:eastAsia="el-GR"/>
              </w:rPr>
              <w:t>6</w:t>
            </w:r>
          </w:p>
        </w:tc>
        <w:tc>
          <w:tcPr>
            <w:tcW w:w="704" w:type="dxa"/>
            <w:tcBorders>
              <w:left w:val="single" w:sz="4" w:space="0" w:color="000000"/>
              <w:bottom w:val="single" w:sz="4" w:space="0" w:color="000000"/>
            </w:tcBorders>
            <w:shd w:val="clear" w:color="auto" w:fill="D9E1F2"/>
            <w:vAlign w:val="bottom"/>
          </w:tcPr>
          <w:p w14:paraId="79A84B8B" w14:textId="77777777" w:rsidR="00C500C5" w:rsidRDefault="00C500C5" w:rsidP="004B55D7">
            <w:pPr>
              <w:suppressAutoHyphens w:val="0"/>
              <w:spacing w:after="0"/>
              <w:jc w:val="right"/>
            </w:pPr>
            <w:r>
              <w:rPr>
                <w:color w:val="000000"/>
                <w:sz w:val="18"/>
                <w:szCs w:val="18"/>
                <w:lang w:val="el-GR" w:eastAsia="el-GR"/>
              </w:rPr>
              <w:t>0</w:t>
            </w:r>
          </w:p>
        </w:tc>
        <w:tc>
          <w:tcPr>
            <w:tcW w:w="703" w:type="dxa"/>
            <w:tcBorders>
              <w:left w:val="single" w:sz="4" w:space="0" w:color="000000"/>
              <w:bottom w:val="single" w:sz="4" w:space="0" w:color="000000"/>
            </w:tcBorders>
            <w:shd w:val="clear" w:color="auto" w:fill="D9E1F2"/>
            <w:vAlign w:val="bottom"/>
          </w:tcPr>
          <w:p w14:paraId="4866FCC5" w14:textId="77777777" w:rsidR="00C500C5" w:rsidRDefault="00C500C5" w:rsidP="004B55D7">
            <w:pPr>
              <w:suppressAutoHyphens w:val="0"/>
              <w:spacing w:after="0"/>
              <w:jc w:val="right"/>
            </w:pPr>
            <w:r>
              <w:rPr>
                <w:color w:val="000000"/>
                <w:sz w:val="18"/>
                <w:szCs w:val="18"/>
                <w:lang w:val="el-GR" w:eastAsia="el-GR"/>
              </w:rPr>
              <w:t>8</w:t>
            </w:r>
          </w:p>
        </w:tc>
        <w:tc>
          <w:tcPr>
            <w:tcW w:w="738" w:type="dxa"/>
            <w:tcBorders>
              <w:left w:val="single" w:sz="4" w:space="0" w:color="000000"/>
              <w:bottom w:val="single" w:sz="4" w:space="0" w:color="000000"/>
            </w:tcBorders>
            <w:shd w:val="clear" w:color="auto" w:fill="D9E1F2"/>
            <w:vAlign w:val="bottom"/>
          </w:tcPr>
          <w:p w14:paraId="31FBF359" w14:textId="77777777" w:rsidR="00C500C5" w:rsidRDefault="00C500C5" w:rsidP="004B55D7">
            <w:pPr>
              <w:suppressAutoHyphens w:val="0"/>
              <w:spacing w:after="0"/>
              <w:jc w:val="right"/>
            </w:pPr>
            <w:r>
              <w:rPr>
                <w:color w:val="000000"/>
                <w:sz w:val="18"/>
                <w:szCs w:val="18"/>
                <w:lang w:val="el-GR" w:eastAsia="el-GR"/>
              </w:rPr>
              <w:t>1</w:t>
            </w:r>
          </w:p>
        </w:tc>
        <w:tc>
          <w:tcPr>
            <w:tcW w:w="664" w:type="dxa"/>
            <w:tcBorders>
              <w:left w:val="single" w:sz="4" w:space="0" w:color="000000"/>
              <w:bottom w:val="single" w:sz="4" w:space="0" w:color="000000"/>
            </w:tcBorders>
            <w:shd w:val="clear" w:color="auto" w:fill="D9E1F2"/>
            <w:vAlign w:val="bottom"/>
          </w:tcPr>
          <w:p w14:paraId="29B378BF" w14:textId="77777777" w:rsidR="00C500C5" w:rsidRDefault="00C500C5" w:rsidP="004B55D7">
            <w:pPr>
              <w:suppressAutoHyphens w:val="0"/>
              <w:spacing w:after="0"/>
              <w:jc w:val="right"/>
            </w:pPr>
            <w:r>
              <w:rPr>
                <w:b/>
                <w:bCs/>
                <w:color w:val="000000"/>
                <w:sz w:val="18"/>
                <w:szCs w:val="18"/>
                <w:lang w:val="el-GR" w:eastAsia="el-GR"/>
              </w:rPr>
              <w:t>15</w:t>
            </w:r>
          </w:p>
        </w:tc>
        <w:tc>
          <w:tcPr>
            <w:tcW w:w="745" w:type="dxa"/>
            <w:tcBorders>
              <w:left w:val="single" w:sz="4" w:space="0" w:color="000000"/>
              <w:bottom w:val="single" w:sz="4" w:space="0" w:color="000000"/>
            </w:tcBorders>
            <w:shd w:val="clear" w:color="auto" w:fill="EDEDED"/>
            <w:vAlign w:val="bottom"/>
          </w:tcPr>
          <w:p w14:paraId="652C01F0" w14:textId="77777777" w:rsidR="00C500C5" w:rsidRDefault="00C500C5" w:rsidP="004B55D7">
            <w:pPr>
              <w:suppressAutoHyphens w:val="0"/>
              <w:spacing w:after="0"/>
              <w:jc w:val="right"/>
            </w:pPr>
          </w:p>
        </w:tc>
        <w:tc>
          <w:tcPr>
            <w:tcW w:w="366" w:type="dxa"/>
            <w:tcBorders>
              <w:left w:val="single" w:sz="4" w:space="0" w:color="000000"/>
              <w:bottom w:val="single" w:sz="4" w:space="0" w:color="000000"/>
            </w:tcBorders>
            <w:shd w:val="clear" w:color="auto" w:fill="D9E1F2"/>
            <w:vAlign w:val="bottom"/>
          </w:tcPr>
          <w:p w14:paraId="64534A1F" w14:textId="77777777" w:rsidR="00C500C5" w:rsidRDefault="00C500C5" w:rsidP="004B55D7">
            <w:pPr>
              <w:suppressAutoHyphens w:val="0"/>
              <w:spacing w:after="0"/>
              <w:jc w:val="right"/>
            </w:pPr>
            <w:r>
              <w:rPr>
                <w:color w:val="000000"/>
                <w:sz w:val="18"/>
                <w:szCs w:val="18"/>
                <w:lang w:val="el-GR" w:eastAsia="el-GR"/>
              </w:rPr>
              <w:t>24%</w:t>
            </w:r>
          </w:p>
        </w:tc>
        <w:tc>
          <w:tcPr>
            <w:tcW w:w="958" w:type="dxa"/>
            <w:tcBorders>
              <w:left w:val="single" w:sz="4" w:space="0" w:color="000000"/>
              <w:bottom w:val="single" w:sz="4" w:space="0" w:color="000000"/>
            </w:tcBorders>
            <w:shd w:val="clear" w:color="auto" w:fill="D9E1F2"/>
            <w:vAlign w:val="bottom"/>
          </w:tcPr>
          <w:p w14:paraId="6A4F83B7" w14:textId="77777777" w:rsidR="00C500C5" w:rsidRDefault="00C500C5" w:rsidP="004B55D7">
            <w:pPr>
              <w:suppressAutoHyphens w:val="0"/>
              <w:spacing w:after="0"/>
              <w:jc w:val="right"/>
              <w:rPr>
                <w:color w:val="000000"/>
                <w:sz w:val="18"/>
                <w:szCs w:val="18"/>
                <w:lang w:val="el-GR" w:eastAsia="el-GR"/>
              </w:rPr>
            </w:pPr>
          </w:p>
        </w:tc>
        <w:tc>
          <w:tcPr>
            <w:tcW w:w="1156" w:type="dxa"/>
            <w:tcBorders>
              <w:left w:val="single" w:sz="4" w:space="0" w:color="000000"/>
              <w:bottom w:val="single" w:sz="4" w:space="0" w:color="000000"/>
            </w:tcBorders>
            <w:shd w:val="clear" w:color="auto" w:fill="D9E1F2"/>
            <w:vAlign w:val="bottom"/>
          </w:tcPr>
          <w:p w14:paraId="077CF85F" w14:textId="77777777" w:rsidR="00C500C5" w:rsidRDefault="00C500C5" w:rsidP="004B55D7">
            <w:pPr>
              <w:suppressAutoHyphens w:val="0"/>
              <w:spacing w:after="0"/>
              <w:jc w:val="right"/>
              <w:rPr>
                <w:color w:val="000000"/>
                <w:sz w:val="18"/>
                <w:szCs w:val="18"/>
                <w:lang w:val="el-GR" w:eastAsia="el-GR"/>
              </w:rPr>
            </w:pPr>
          </w:p>
        </w:tc>
        <w:tc>
          <w:tcPr>
            <w:tcW w:w="1248" w:type="dxa"/>
            <w:tcBorders>
              <w:left w:val="single" w:sz="4" w:space="0" w:color="000000"/>
              <w:bottom w:val="single" w:sz="4" w:space="0" w:color="000000"/>
            </w:tcBorders>
            <w:shd w:val="clear" w:color="auto" w:fill="D9E1F2"/>
            <w:vAlign w:val="bottom"/>
          </w:tcPr>
          <w:p w14:paraId="605115C6"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D9E1F2"/>
            <w:vAlign w:val="bottom"/>
          </w:tcPr>
          <w:p w14:paraId="21BD2ECA"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D9E1F2"/>
            <w:vAlign w:val="bottom"/>
          </w:tcPr>
          <w:p w14:paraId="71B8B766" w14:textId="77777777" w:rsidR="00C500C5" w:rsidRDefault="00C500C5" w:rsidP="004B55D7">
            <w:pPr>
              <w:suppressAutoHyphens w:val="0"/>
              <w:spacing w:after="0"/>
              <w:jc w:val="right"/>
              <w:rPr>
                <w:color w:val="000000"/>
                <w:sz w:val="18"/>
                <w:szCs w:val="18"/>
                <w:lang w:val="el-GR" w:eastAsia="el-GR"/>
              </w:rPr>
            </w:pPr>
          </w:p>
        </w:tc>
        <w:tc>
          <w:tcPr>
            <w:tcW w:w="802" w:type="dxa"/>
            <w:gridSpan w:val="2"/>
            <w:tcBorders>
              <w:left w:val="single" w:sz="4" w:space="0" w:color="000000"/>
              <w:bottom w:val="single" w:sz="4" w:space="0" w:color="000000"/>
              <w:right w:val="single" w:sz="4" w:space="0" w:color="000000"/>
            </w:tcBorders>
            <w:shd w:val="clear" w:color="auto" w:fill="D9E1F2"/>
            <w:vAlign w:val="bottom"/>
          </w:tcPr>
          <w:p w14:paraId="5660B0D9" w14:textId="77777777" w:rsidR="00C500C5" w:rsidRDefault="00C500C5" w:rsidP="004B55D7">
            <w:pPr>
              <w:suppressAutoHyphens w:val="0"/>
              <w:spacing w:after="0"/>
              <w:jc w:val="right"/>
              <w:rPr>
                <w:color w:val="000000"/>
                <w:sz w:val="18"/>
                <w:szCs w:val="18"/>
                <w:lang w:val="el-GR" w:eastAsia="el-GR"/>
              </w:rPr>
            </w:pPr>
          </w:p>
        </w:tc>
      </w:tr>
      <w:tr w:rsidR="00C500C5" w14:paraId="4A2B84C9" w14:textId="77777777" w:rsidTr="004B55D7">
        <w:trPr>
          <w:trHeight w:val="255"/>
        </w:trPr>
        <w:tc>
          <w:tcPr>
            <w:tcW w:w="320" w:type="dxa"/>
            <w:tcBorders>
              <w:left w:val="single" w:sz="4" w:space="0" w:color="000000"/>
              <w:bottom w:val="single" w:sz="4" w:space="0" w:color="000000"/>
            </w:tcBorders>
            <w:shd w:val="clear" w:color="auto" w:fill="auto"/>
            <w:vAlign w:val="bottom"/>
          </w:tcPr>
          <w:p w14:paraId="3EB43D03" w14:textId="77777777" w:rsidR="00C500C5" w:rsidRDefault="00C500C5" w:rsidP="004B55D7">
            <w:pPr>
              <w:suppressAutoHyphens w:val="0"/>
              <w:spacing w:after="0"/>
              <w:jc w:val="right"/>
            </w:pPr>
            <w:r>
              <w:rPr>
                <w:color w:val="000000"/>
                <w:sz w:val="14"/>
                <w:szCs w:val="14"/>
                <w:lang w:val="el-GR" w:eastAsia="el-GR"/>
              </w:rPr>
              <w:t>34</w:t>
            </w:r>
          </w:p>
        </w:tc>
        <w:tc>
          <w:tcPr>
            <w:tcW w:w="2030" w:type="dxa"/>
            <w:tcBorders>
              <w:left w:val="single" w:sz="4" w:space="0" w:color="000000"/>
              <w:bottom w:val="single" w:sz="4" w:space="0" w:color="000000"/>
            </w:tcBorders>
            <w:shd w:val="clear" w:color="auto" w:fill="auto"/>
            <w:vAlign w:val="bottom"/>
          </w:tcPr>
          <w:p w14:paraId="23957C60" w14:textId="77777777" w:rsidR="00C500C5" w:rsidRDefault="00C500C5" w:rsidP="004B55D7">
            <w:pPr>
              <w:suppressAutoHyphens w:val="0"/>
              <w:spacing w:after="0"/>
              <w:jc w:val="left"/>
            </w:pPr>
            <w:r>
              <w:rPr>
                <w:color w:val="000000"/>
                <w:sz w:val="18"/>
                <w:szCs w:val="18"/>
                <w:lang w:val="el-GR" w:eastAsia="el-GR"/>
              </w:rPr>
              <w:t xml:space="preserve">Μεμβράνη συσκευασίας διάφανη </w:t>
            </w:r>
          </w:p>
        </w:tc>
        <w:tc>
          <w:tcPr>
            <w:tcW w:w="699" w:type="dxa"/>
            <w:tcBorders>
              <w:left w:val="single" w:sz="4" w:space="0" w:color="000000"/>
              <w:bottom w:val="single" w:sz="4" w:space="0" w:color="000000"/>
            </w:tcBorders>
            <w:shd w:val="clear" w:color="auto" w:fill="auto"/>
            <w:vAlign w:val="bottom"/>
          </w:tcPr>
          <w:p w14:paraId="38D13203" w14:textId="77777777" w:rsidR="00C500C5" w:rsidRDefault="00C500C5" w:rsidP="004B55D7">
            <w:pPr>
              <w:suppressAutoHyphens w:val="0"/>
              <w:spacing w:after="0"/>
              <w:jc w:val="left"/>
            </w:pPr>
            <w:r>
              <w:rPr>
                <w:color w:val="000000"/>
                <w:sz w:val="18"/>
                <w:szCs w:val="18"/>
                <w:lang w:val="el-GR" w:eastAsia="el-GR"/>
              </w:rPr>
              <w:t>ρολό</w:t>
            </w:r>
          </w:p>
        </w:tc>
        <w:tc>
          <w:tcPr>
            <w:tcW w:w="704" w:type="dxa"/>
            <w:tcBorders>
              <w:left w:val="single" w:sz="4" w:space="0" w:color="000000"/>
              <w:bottom w:val="single" w:sz="4" w:space="0" w:color="000000"/>
            </w:tcBorders>
            <w:shd w:val="clear" w:color="auto" w:fill="auto"/>
            <w:vAlign w:val="bottom"/>
          </w:tcPr>
          <w:p w14:paraId="4C786D56" w14:textId="77777777" w:rsidR="00C500C5" w:rsidRDefault="00C500C5" w:rsidP="004B55D7">
            <w:pPr>
              <w:suppressAutoHyphens w:val="0"/>
              <w:spacing w:after="0"/>
              <w:jc w:val="right"/>
            </w:pPr>
            <w:r>
              <w:rPr>
                <w:color w:val="000000"/>
                <w:sz w:val="18"/>
                <w:szCs w:val="18"/>
                <w:lang w:val="el-GR" w:eastAsia="el-GR"/>
              </w:rPr>
              <w:t>0</w:t>
            </w:r>
          </w:p>
        </w:tc>
        <w:tc>
          <w:tcPr>
            <w:tcW w:w="703" w:type="dxa"/>
            <w:tcBorders>
              <w:left w:val="single" w:sz="4" w:space="0" w:color="000000"/>
              <w:bottom w:val="single" w:sz="4" w:space="0" w:color="000000"/>
            </w:tcBorders>
            <w:shd w:val="clear" w:color="auto" w:fill="auto"/>
            <w:vAlign w:val="bottom"/>
          </w:tcPr>
          <w:p w14:paraId="43076AB0" w14:textId="77777777" w:rsidR="00C500C5" w:rsidRDefault="00C500C5" w:rsidP="004B55D7">
            <w:pPr>
              <w:suppressAutoHyphens w:val="0"/>
              <w:spacing w:after="0"/>
              <w:jc w:val="right"/>
            </w:pPr>
            <w:r>
              <w:rPr>
                <w:color w:val="000000"/>
                <w:sz w:val="18"/>
                <w:szCs w:val="18"/>
                <w:lang w:val="el-GR" w:eastAsia="el-GR"/>
              </w:rPr>
              <w:t>4</w:t>
            </w:r>
          </w:p>
        </w:tc>
        <w:tc>
          <w:tcPr>
            <w:tcW w:w="704" w:type="dxa"/>
            <w:tcBorders>
              <w:left w:val="single" w:sz="4" w:space="0" w:color="000000"/>
              <w:bottom w:val="single" w:sz="4" w:space="0" w:color="000000"/>
            </w:tcBorders>
            <w:shd w:val="clear" w:color="auto" w:fill="auto"/>
            <w:vAlign w:val="bottom"/>
          </w:tcPr>
          <w:p w14:paraId="0E94B1BD" w14:textId="77777777" w:rsidR="00C500C5" w:rsidRDefault="00C500C5" w:rsidP="004B55D7">
            <w:pPr>
              <w:suppressAutoHyphens w:val="0"/>
              <w:spacing w:after="0"/>
              <w:jc w:val="right"/>
            </w:pPr>
            <w:r>
              <w:rPr>
                <w:color w:val="000000"/>
                <w:sz w:val="18"/>
                <w:szCs w:val="18"/>
                <w:lang w:val="el-GR" w:eastAsia="el-GR"/>
              </w:rPr>
              <w:t>0</w:t>
            </w:r>
          </w:p>
        </w:tc>
        <w:tc>
          <w:tcPr>
            <w:tcW w:w="703" w:type="dxa"/>
            <w:tcBorders>
              <w:left w:val="single" w:sz="4" w:space="0" w:color="000000"/>
              <w:bottom w:val="single" w:sz="4" w:space="0" w:color="000000"/>
            </w:tcBorders>
            <w:shd w:val="clear" w:color="auto" w:fill="auto"/>
            <w:vAlign w:val="bottom"/>
          </w:tcPr>
          <w:p w14:paraId="7973644B" w14:textId="77777777" w:rsidR="00C500C5" w:rsidRDefault="00C500C5" w:rsidP="004B55D7">
            <w:pPr>
              <w:suppressAutoHyphens w:val="0"/>
              <w:spacing w:after="0"/>
              <w:jc w:val="right"/>
            </w:pPr>
            <w:r>
              <w:rPr>
                <w:color w:val="000000"/>
                <w:sz w:val="18"/>
                <w:szCs w:val="18"/>
                <w:lang w:val="el-GR" w:eastAsia="el-GR"/>
              </w:rPr>
              <w:t>0</w:t>
            </w:r>
          </w:p>
        </w:tc>
        <w:tc>
          <w:tcPr>
            <w:tcW w:w="738" w:type="dxa"/>
            <w:tcBorders>
              <w:left w:val="single" w:sz="4" w:space="0" w:color="000000"/>
              <w:bottom w:val="single" w:sz="4" w:space="0" w:color="000000"/>
            </w:tcBorders>
            <w:shd w:val="clear" w:color="auto" w:fill="auto"/>
            <w:vAlign w:val="bottom"/>
          </w:tcPr>
          <w:p w14:paraId="5ADB79C5" w14:textId="77777777" w:rsidR="00C500C5" w:rsidRDefault="00C500C5" w:rsidP="004B55D7">
            <w:pPr>
              <w:suppressAutoHyphens w:val="0"/>
              <w:spacing w:after="0"/>
              <w:jc w:val="right"/>
            </w:pPr>
            <w:r>
              <w:rPr>
                <w:color w:val="000000"/>
                <w:sz w:val="18"/>
                <w:szCs w:val="18"/>
                <w:lang w:val="el-GR" w:eastAsia="el-GR"/>
              </w:rPr>
              <w:t>1</w:t>
            </w:r>
          </w:p>
        </w:tc>
        <w:tc>
          <w:tcPr>
            <w:tcW w:w="664" w:type="dxa"/>
            <w:tcBorders>
              <w:left w:val="single" w:sz="4" w:space="0" w:color="000000"/>
              <w:bottom w:val="single" w:sz="4" w:space="0" w:color="000000"/>
            </w:tcBorders>
            <w:shd w:val="clear" w:color="auto" w:fill="auto"/>
            <w:vAlign w:val="bottom"/>
          </w:tcPr>
          <w:p w14:paraId="30DB6364" w14:textId="77777777" w:rsidR="00C500C5" w:rsidRDefault="00C500C5" w:rsidP="004B55D7">
            <w:pPr>
              <w:suppressAutoHyphens w:val="0"/>
              <w:spacing w:after="0"/>
              <w:jc w:val="right"/>
            </w:pPr>
            <w:r>
              <w:rPr>
                <w:b/>
                <w:bCs/>
                <w:color w:val="000000"/>
                <w:sz w:val="18"/>
                <w:szCs w:val="18"/>
                <w:lang w:val="el-GR" w:eastAsia="el-GR"/>
              </w:rPr>
              <w:t>5</w:t>
            </w:r>
          </w:p>
        </w:tc>
        <w:tc>
          <w:tcPr>
            <w:tcW w:w="745" w:type="dxa"/>
            <w:tcBorders>
              <w:left w:val="single" w:sz="4" w:space="0" w:color="000000"/>
              <w:bottom w:val="single" w:sz="4" w:space="0" w:color="000000"/>
            </w:tcBorders>
            <w:shd w:val="clear" w:color="auto" w:fill="EDEDED"/>
            <w:vAlign w:val="bottom"/>
          </w:tcPr>
          <w:p w14:paraId="6B80D196" w14:textId="77777777" w:rsidR="00C500C5" w:rsidRDefault="00C500C5" w:rsidP="004B55D7">
            <w:pPr>
              <w:suppressAutoHyphens w:val="0"/>
              <w:spacing w:after="0"/>
              <w:jc w:val="right"/>
            </w:pPr>
          </w:p>
        </w:tc>
        <w:tc>
          <w:tcPr>
            <w:tcW w:w="366" w:type="dxa"/>
            <w:tcBorders>
              <w:left w:val="single" w:sz="4" w:space="0" w:color="000000"/>
              <w:bottom w:val="single" w:sz="4" w:space="0" w:color="000000"/>
            </w:tcBorders>
            <w:shd w:val="clear" w:color="auto" w:fill="auto"/>
            <w:vAlign w:val="bottom"/>
          </w:tcPr>
          <w:p w14:paraId="47F554AA" w14:textId="77777777" w:rsidR="00C500C5" w:rsidRDefault="00C500C5" w:rsidP="004B55D7">
            <w:pPr>
              <w:suppressAutoHyphens w:val="0"/>
              <w:spacing w:after="0"/>
              <w:jc w:val="right"/>
            </w:pPr>
            <w:r>
              <w:rPr>
                <w:color w:val="000000"/>
                <w:sz w:val="18"/>
                <w:szCs w:val="18"/>
                <w:lang w:val="el-GR" w:eastAsia="el-GR"/>
              </w:rPr>
              <w:t>24%</w:t>
            </w:r>
          </w:p>
        </w:tc>
        <w:tc>
          <w:tcPr>
            <w:tcW w:w="958" w:type="dxa"/>
            <w:tcBorders>
              <w:left w:val="single" w:sz="4" w:space="0" w:color="000000"/>
              <w:bottom w:val="single" w:sz="4" w:space="0" w:color="000000"/>
            </w:tcBorders>
            <w:shd w:val="clear" w:color="auto" w:fill="auto"/>
            <w:vAlign w:val="bottom"/>
          </w:tcPr>
          <w:p w14:paraId="29BDCA43" w14:textId="77777777" w:rsidR="00C500C5" w:rsidRDefault="00C500C5" w:rsidP="004B55D7">
            <w:pPr>
              <w:suppressAutoHyphens w:val="0"/>
              <w:spacing w:after="0"/>
              <w:jc w:val="right"/>
              <w:rPr>
                <w:color w:val="000000"/>
                <w:sz w:val="18"/>
                <w:szCs w:val="18"/>
                <w:lang w:val="el-GR" w:eastAsia="el-GR"/>
              </w:rPr>
            </w:pPr>
          </w:p>
        </w:tc>
        <w:tc>
          <w:tcPr>
            <w:tcW w:w="1156" w:type="dxa"/>
            <w:tcBorders>
              <w:left w:val="single" w:sz="4" w:space="0" w:color="000000"/>
              <w:bottom w:val="single" w:sz="4" w:space="0" w:color="000000"/>
            </w:tcBorders>
            <w:shd w:val="clear" w:color="auto" w:fill="auto"/>
            <w:vAlign w:val="bottom"/>
          </w:tcPr>
          <w:p w14:paraId="71053145" w14:textId="77777777" w:rsidR="00C500C5" w:rsidRDefault="00C500C5" w:rsidP="004B55D7">
            <w:pPr>
              <w:suppressAutoHyphens w:val="0"/>
              <w:spacing w:after="0"/>
              <w:jc w:val="right"/>
              <w:rPr>
                <w:color w:val="000000"/>
                <w:sz w:val="18"/>
                <w:szCs w:val="18"/>
                <w:lang w:val="el-GR" w:eastAsia="el-GR"/>
              </w:rPr>
            </w:pPr>
          </w:p>
        </w:tc>
        <w:tc>
          <w:tcPr>
            <w:tcW w:w="1248" w:type="dxa"/>
            <w:tcBorders>
              <w:left w:val="single" w:sz="4" w:space="0" w:color="000000"/>
              <w:bottom w:val="single" w:sz="4" w:space="0" w:color="000000"/>
            </w:tcBorders>
            <w:shd w:val="clear" w:color="auto" w:fill="auto"/>
            <w:vAlign w:val="bottom"/>
          </w:tcPr>
          <w:p w14:paraId="6F402876"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auto"/>
            <w:vAlign w:val="bottom"/>
          </w:tcPr>
          <w:p w14:paraId="0B5D3593"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auto"/>
            <w:vAlign w:val="bottom"/>
          </w:tcPr>
          <w:p w14:paraId="11DD01E0" w14:textId="77777777" w:rsidR="00C500C5" w:rsidRDefault="00C500C5" w:rsidP="004B55D7">
            <w:pPr>
              <w:suppressAutoHyphens w:val="0"/>
              <w:spacing w:after="0"/>
              <w:jc w:val="right"/>
              <w:rPr>
                <w:color w:val="000000"/>
                <w:sz w:val="18"/>
                <w:szCs w:val="18"/>
                <w:lang w:val="el-GR" w:eastAsia="el-GR"/>
              </w:rPr>
            </w:pPr>
          </w:p>
        </w:tc>
        <w:tc>
          <w:tcPr>
            <w:tcW w:w="802" w:type="dxa"/>
            <w:gridSpan w:val="2"/>
            <w:tcBorders>
              <w:left w:val="single" w:sz="4" w:space="0" w:color="000000"/>
              <w:bottom w:val="single" w:sz="4" w:space="0" w:color="000000"/>
              <w:right w:val="single" w:sz="4" w:space="0" w:color="000000"/>
            </w:tcBorders>
            <w:shd w:val="clear" w:color="auto" w:fill="auto"/>
            <w:vAlign w:val="bottom"/>
          </w:tcPr>
          <w:p w14:paraId="669DAE10" w14:textId="77777777" w:rsidR="00C500C5" w:rsidRDefault="00C500C5" w:rsidP="004B55D7">
            <w:pPr>
              <w:suppressAutoHyphens w:val="0"/>
              <w:spacing w:after="0"/>
              <w:jc w:val="right"/>
              <w:rPr>
                <w:color w:val="000000"/>
                <w:sz w:val="18"/>
                <w:szCs w:val="18"/>
                <w:lang w:val="el-GR" w:eastAsia="el-GR"/>
              </w:rPr>
            </w:pPr>
          </w:p>
        </w:tc>
      </w:tr>
      <w:tr w:rsidR="00C500C5" w14:paraId="5BC1AECC" w14:textId="77777777" w:rsidTr="004B55D7">
        <w:trPr>
          <w:trHeight w:val="480"/>
        </w:trPr>
        <w:tc>
          <w:tcPr>
            <w:tcW w:w="320" w:type="dxa"/>
            <w:tcBorders>
              <w:left w:val="single" w:sz="4" w:space="0" w:color="000000"/>
              <w:bottom w:val="single" w:sz="4" w:space="0" w:color="000000"/>
            </w:tcBorders>
            <w:shd w:val="clear" w:color="auto" w:fill="D9E1F2"/>
            <w:vAlign w:val="bottom"/>
          </w:tcPr>
          <w:p w14:paraId="0291FF38" w14:textId="77777777" w:rsidR="00C500C5" w:rsidRDefault="00C500C5" w:rsidP="004B55D7">
            <w:pPr>
              <w:suppressAutoHyphens w:val="0"/>
              <w:spacing w:after="0"/>
              <w:jc w:val="right"/>
            </w:pPr>
            <w:r>
              <w:rPr>
                <w:color w:val="000000"/>
                <w:sz w:val="14"/>
                <w:szCs w:val="14"/>
                <w:lang w:val="el-GR" w:eastAsia="el-GR"/>
              </w:rPr>
              <w:t>35</w:t>
            </w:r>
          </w:p>
        </w:tc>
        <w:tc>
          <w:tcPr>
            <w:tcW w:w="2030" w:type="dxa"/>
            <w:tcBorders>
              <w:left w:val="single" w:sz="4" w:space="0" w:color="000000"/>
              <w:bottom w:val="single" w:sz="4" w:space="0" w:color="000000"/>
            </w:tcBorders>
            <w:shd w:val="clear" w:color="auto" w:fill="D9E1F2"/>
            <w:vAlign w:val="bottom"/>
          </w:tcPr>
          <w:p w14:paraId="35F8C5E9" w14:textId="77777777" w:rsidR="00C500C5" w:rsidRPr="00DC5AA9" w:rsidRDefault="00C500C5" w:rsidP="004B55D7">
            <w:pPr>
              <w:suppressAutoHyphens w:val="0"/>
              <w:spacing w:after="0"/>
              <w:jc w:val="left"/>
              <w:rPr>
                <w:lang w:val="el-GR"/>
              </w:rPr>
            </w:pPr>
            <w:r>
              <w:rPr>
                <w:color w:val="000000"/>
                <w:sz w:val="18"/>
                <w:szCs w:val="18"/>
                <w:lang w:val="el-GR" w:eastAsia="el-GR"/>
              </w:rPr>
              <w:t>Μεταλλικό φαράσι με όρθια χειρολαβή</w:t>
            </w:r>
          </w:p>
        </w:tc>
        <w:tc>
          <w:tcPr>
            <w:tcW w:w="699" w:type="dxa"/>
            <w:tcBorders>
              <w:left w:val="single" w:sz="4" w:space="0" w:color="000000"/>
              <w:bottom w:val="single" w:sz="4" w:space="0" w:color="000000"/>
            </w:tcBorders>
            <w:shd w:val="clear" w:color="auto" w:fill="D9E1F2"/>
            <w:vAlign w:val="bottom"/>
          </w:tcPr>
          <w:p w14:paraId="23CD48D3" w14:textId="77777777" w:rsidR="00C500C5" w:rsidRDefault="00C500C5" w:rsidP="004B55D7">
            <w:pPr>
              <w:suppressAutoHyphens w:val="0"/>
              <w:spacing w:after="0"/>
              <w:jc w:val="left"/>
            </w:pPr>
            <w:r>
              <w:rPr>
                <w:i/>
                <w:iCs/>
                <w:color w:val="000000"/>
                <w:sz w:val="18"/>
                <w:szCs w:val="18"/>
                <w:lang w:val="el-GR" w:eastAsia="el-GR"/>
              </w:rPr>
              <w:t>τεμάχια</w:t>
            </w:r>
          </w:p>
        </w:tc>
        <w:tc>
          <w:tcPr>
            <w:tcW w:w="704" w:type="dxa"/>
            <w:tcBorders>
              <w:left w:val="single" w:sz="4" w:space="0" w:color="000000"/>
              <w:bottom w:val="single" w:sz="4" w:space="0" w:color="000000"/>
            </w:tcBorders>
            <w:shd w:val="clear" w:color="auto" w:fill="D9E1F2"/>
            <w:vAlign w:val="bottom"/>
          </w:tcPr>
          <w:p w14:paraId="156F9495" w14:textId="77777777" w:rsidR="00C500C5" w:rsidRDefault="00C500C5" w:rsidP="004B55D7">
            <w:pPr>
              <w:suppressAutoHyphens w:val="0"/>
              <w:spacing w:after="0"/>
              <w:jc w:val="right"/>
            </w:pPr>
            <w:r>
              <w:rPr>
                <w:color w:val="000000"/>
                <w:sz w:val="18"/>
                <w:szCs w:val="18"/>
                <w:lang w:val="el-GR" w:eastAsia="el-GR"/>
              </w:rPr>
              <w:t>0</w:t>
            </w:r>
          </w:p>
        </w:tc>
        <w:tc>
          <w:tcPr>
            <w:tcW w:w="703" w:type="dxa"/>
            <w:tcBorders>
              <w:left w:val="single" w:sz="4" w:space="0" w:color="000000"/>
              <w:bottom w:val="single" w:sz="4" w:space="0" w:color="000000"/>
            </w:tcBorders>
            <w:shd w:val="clear" w:color="auto" w:fill="D9E1F2"/>
            <w:vAlign w:val="bottom"/>
          </w:tcPr>
          <w:p w14:paraId="74A3C801" w14:textId="77777777" w:rsidR="00C500C5" w:rsidRDefault="00C500C5" w:rsidP="004B55D7">
            <w:pPr>
              <w:suppressAutoHyphens w:val="0"/>
              <w:spacing w:after="0"/>
              <w:jc w:val="right"/>
            </w:pPr>
            <w:r>
              <w:rPr>
                <w:color w:val="000000"/>
                <w:sz w:val="18"/>
                <w:szCs w:val="18"/>
                <w:lang w:val="el-GR" w:eastAsia="el-GR"/>
              </w:rPr>
              <w:t>1</w:t>
            </w:r>
          </w:p>
        </w:tc>
        <w:tc>
          <w:tcPr>
            <w:tcW w:w="704" w:type="dxa"/>
            <w:tcBorders>
              <w:left w:val="single" w:sz="4" w:space="0" w:color="000000"/>
              <w:bottom w:val="single" w:sz="4" w:space="0" w:color="000000"/>
            </w:tcBorders>
            <w:shd w:val="clear" w:color="auto" w:fill="D9E1F2"/>
            <w:vAlign w:val="bottom"/>
          </w:tcPr>
          <w:p w14:paraId="4A3CD130" w14:textId="77777777" w:rsidR="00C500C5" w:rsidRDefault="00C500C5" w:rsidP="004B55D7">
            <w:pPr>
              <w:suppressAutoHyphens w:val="0"/>
              <w:spacing w:after="0"/>
              <w:jc w:val="right"/>
            </w:pPr>
            <w:r>
              <w:rPr>
                <w:color w:val="000000"/>
                <w:sz w:val="18"/>
                <w:szCs w:val="18"/>
                <w:lang w:val="el-GR" w:eastAsia="el-GR"/>
              </w:rPr>
              <w:t>10</w:t>
            </w:r>
          </w:p>
        </w:tc>
        <w:tc>
          <w:tcPr>
            <w:tcW w:w="703" w:type="dxa"/>
            <w:tcBorders>
              <w:left w:val="single" w:sz="4" w:space="0" w:color="000000"/>
              <w:bottom w:val="single" w:sz="4" w:space="0" w:color="000000"/>
            </w:tcBorders>
            <w:shd w:val="clear" w:color="auto" w:fill="D9E1F2"/>
            <w:vAlign w:val="bottom"/>
          </w:tcPr>
          <w:p w14:paraId="1A31FDF9" w14:textId="77777777" w:rsidR="00C500C5" w:rsidRDefault="00C500C5" w:rsidP="004B55D7">
            <w:pPr>
              <w:suppressAutoHyphens w:val="0"/>
              <w:spacing w:after="0"/>
              <w:jc w:val="right"/>
            </w:pPr>
            <w:r>
              <w:rPr>
                <w:color w:val="000000"/>
                <w:sz w:val="18"/>
                <w:szCs w:val="18"/>
                <w:lang w:val="el-GR" w:eastAsia="el-GR"/>
              </w:rPr>
              <w:t>0</w:t>
            </w:r>
          </w:p>
        </w:tc>
        <w:tc>
          <w:tcPr>
            <w:tcW w:w="738" w:type="dxa"/>
            <w:tcBorders>
              <w:left w:val="single" w:sz="4" w:space="0" w:color="000000"/>
              <w:bottom w:val="single" w:sz="4" w:space="0" w:color="000000"/>
            </w:tcBorders>
            <w:shd w:val="clear" w:color="auto" w:fill="D9E1F2"/>
            <w:vAlign w:val="bottom"/>
          </w:tcPr>
          <w:p w14:paraId="0AE903A4" w14:textId="77777777" w:rsidR="00C500C5" w:rsidRDefault="00C500C5" w:rsidP="004B55D7">
            <w:pPr>
              <w:suppressAutoHyphens w:val="0"/>
              <w:spacing w:after="0"/>
              <w:jc w:val="right"/>
            </w:pPr>
            <w:r>
              <w:rPr>
                <w:color w:val="000000"/>
                <w:sz w:val="18"/>
                <w:szCs w:val="18"/>
                <w:lang w:val="el-GR" w:eastAsia="el-GR"/>
              </w:rPr>
              <w:t>0</w:t>
            </w:r>
          </w:p>
        </w:tc>
        <w:tc>
          <w:tcPr>
            <w:tcW w:w="664" w:type="dxa"/>
            <w:tcBorders>
              <w:left w:val="single" w:sz="4" w:space="0" w:color="000000"/>
              <w:bottom w:val="single" w:sz="4" w:space="0" w:color="000000"/>
            </w:tcBorders>
            <w:shd w:val="clear" w:color="auto" w:fill="D9E1F2"/>
            <w:vAlign w:val="bottom"/>
          </w:tcPr>
          <w:p w14:paraId="283D5750" w14:textId="77777777" w:rsidR="00C500C5" w:rsidRDefault="00C500C5" w:rsidP="004B55D7">
            <w:pPr>
              <w:suppressAutoHyphens w:val="0"/>
              <w:spacing w:after="0"/>
              <w:jc w:val="right"/>
            </w:pPr>
            <w:r>
              <w:rPr>
                <w:b/>
                <w:bCs/>
                <w:color w:val="000000"/>
                <w:sz w:val="18"/>
                <w:szCs w:val="18"/>
                <w:lang w:val="el-GR" w:eastAsia="el-GR"/>
              </w:rPr>
              <w:t>11</w:t>
            </w:r>
          </w:p>
        </w:tc>
        <w:tc>
          <w:tcPr>
            <w:tcW w:w="745" w:type="dxa"/>
            <w:tcBorders>
              <w:left w:val="single" w:sz="4" w:space="0" w:color="000000"/>
              <w:bottom w:val="single" w:sz="4" w:space="0" w:color="000000"/>
            </w:tcBorders>
            <w:shd w:val="clear" w:color="auto" w:fill="EDEDED"/>
            <w:vAlign w:val="bottom"/>
          </w:tcPr>
          <w:p w14:paraId="544B5C65" w14:textId="77777777" w:rsidR="00C500C5" w:rsidRDefault="00C500C5" w:rsidP="004B55D7">
            <w:pPr>
              <w:suppressAutoHyphens w:val="0"/>
              <w:spacing w:after="0"/>
              <w:jc w:val="right"/>
            </w:pPr>
          </w:p>
        </w:tc>
        <w:tc>
          <w:tcPr>
            <w:tcW w:w="366" w:type="dxa"/>
            <w:tcBorders>
              <w:left w:val="single" w:sz="4" w:space="0" w:color="000000"/>
              <w:bottom w:val="single" w:sz="4" w:space="0" w:color="000000"/>
            </w:tcBorders>
            <w:shd w:val="clear" w:color="auto" w:fill="D9E1F2"/>
            <w:vAlign w:val="bottom"/>
          </w:tcPr>
          <w:p w14:paraId="6A2481B4" w14:textId="77777777" w:rsidR="00C500C5" w:rsidRDefault="00C500C5" w:rsidP="004B55D7">
            <w:pPr>
              <w:suppressAutoHyphens w:val="0"/>
              <w:spacing w:after="0"/>
              <w:jc w:val="right"/>
            </w:pPr>
            <w:r>
              <w:rPr>
                <w:color w:val="000000"/>
                <w:sz w:val="18"/>
                <w:szCs w:val="18"/>
                <w:lang w:val="el-GR" w:eastAsia="el-GR"/>
              </w:rPr>
              <w:t>24%</w:t>
            </w:r>
          </w:p>
        </w:tc>
        <w:tc>
          <w:tcPr>
            <w:tcW w:w="958" w:type="dxa"/>
            <w:tcBorders>
              <w:left w:val="single" w:sz="4" w:space="0" w:color="000000"/>
              <w:bottom w:val="single" w:sz="4" w:space="0" w:color="000000"/>
            </w:tcBorders>
            <w:shd w:val="clear" w:color="auto" w:fill="D9E1F2"/>
            <w:vAlign w:val="bottom"/>
          </w:tcPr>
          <w:p w14:paraId="1590CFA1" w14:textId="77777777" w:rsidR="00C500C5" w:rsidRDefault="00C500C5" w:rsidP="004B55D7">
            <w:pPr>
              <w:suppressAutoHyphens w:val="0"/>
              <w:spacing w:after="0"/>
              <w:jc w:val="right"/>
              <w:rPr>
                <w:color w:val="000000"/>
                <w:sz w:val="18"/>
                <w:szCs w:val="18"/>
                <w:lang w:val="el-GR" w:eastAsia="el-GR"/>
              </w:rPr>
            </w:pPr>
          </w:p>
        </w:tc>
        <w:tc>
          <w:tcPr>
            <w:tcW w:w="1156" w:type="dxa"/>
            <w:tcBorders>
              <w:left w:val="single" w:sz="4" w:space="0" w:color="000000"/>
              <w:bottom w:val="single" w:sz="4" w:space="0" w:color="000000"/>
            </w:tcBorders>
            <w:shd w:val="clear" w:color="auto" w:fill="D9E1F2"/>
            <w:vAlign w:val="bottom"/>
          </w:tcPr>
          <w:p w14:paraId="6F7A02EA" w14:textId="77777777" w:rsidR="00C500C5" w:rsidRDefault="00C500C5" w:rsidP="004B55D7">
            <w:pPr>
              <w:suppressAutoHyphens w:val="0"/>
              <w:spacing w:after="0"/>
              <w:jc w:val="right"/>
              <w:rPr>
                <w:color w:val="000000"/>
                <w:sz w:val="18"/>
                <w:szCs w:val="18"/>
                <w:lang w:val="el-GR" w:eastAsia="el-GR"/>
              </w:rPr>
            </w:pPr>
          </w:p>
        </w:tc>
        <w:tc>
          <w:tcPr>
            <w:tcW w:w="1248" w:type="dxa"/>
            <w:tcBorders>
              <w:left w:val="single" w:sz="4" w:space="0" w:color="000000"/>
              <w:bottom w:val="single" w:sz="4" w:space="0" w:color="000000"/>
            </w:tcBorders>
            <w:shd w:val="clear" w:color="auto" w:fill="D9E1F2"/>
            <w:vAlign w:val="bottom"/>
          </w:tcPr>
          <w:p w14:paraId="36CECA63"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D9E1F2"/>
            <w:vAlign w:val="bottom"/>
          </w:tcPr>
          <w:p w14:paraId="363709B6"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D9E1F2"/>
            <w:vAlign w:val="bottom"/>
          </w:tcPr>
          <w:p w14:paraId="787C6B79" w14:textId="77777777" w:rsidR="00C500C5" w:rsidRDefault="00C500C5" w:rsidP="004B55D7">
            <w:pPr>
              <w:suppressAutoHyphens w:val="0"/>
              <w:spacing w:after="0"/>
              <w:jc w:val="right"/>
              <w:rPr>
                <w:color w:val="000000"/>
                <w:sz w:val="18"/>
                <w:szCs w:val="18"/>
                <w:lang w:val="el-GR" w:eastAsia="el-GR"/>
              </w:rPr>
            </w:pPr>
          </w:p>
        </w:tc>
        <w:tc>
          <w:tcPr>
            <w:tcW w:w="802" w:type="dxa"/>
            <w:gridSpan w:val="2"/>
            <w:tcBorders>
              <w:left w:val="single" w:sz="4" w:space="0" w:color="000000"/>
              <w:bottom w:val="single" w:sz="4" w:space="0" w:color="000000"/>
              <w:right w:val="single" w:sz="4" w:space="0" w:color="000000"/>
            </w:tcBorders>
            <w:shd w:val="clear" w:color="auto" w:fill="D9E1F2"/>
            <w:vAlign w:val="bottom"/>
          </w:tcPr>
          <w:p w14:paraId="5833F16C" w14:textId="77777777" w:rsidR="00C500C5" w:rsidRDefault="00C500C5" w:rsidP="004B55D7">
            <w:pPr>
              <w:suppressAutoHyphens w:val="0"/>
              <w:spacing w:after="0"/>
              <w:jc w:val="right"/>
              <w:rPr>
                <w:color w:val="000000"/>
                <w:sz w:val="18"/>
                <w:szCs w:val="18"/>
                <w:lang w:val="el-GR" w:eastAsia="el-GR"/>
              </w:rPr>
            </w:pPr>
          </w:p>
        </w:tc>
      </w:tr>
      <w:tr w:rsidR="00C500C5" w14:paraId="071F2B69" w14:textId="77777777" w:rsidTr="004B55D7">
        <w:trPr>
          <w:trHeight w:val="255"/>
        </w:trPr>
        <w:tc>
          <w:tcPr>
            <w:tcW w:w="320" w:type="dxa"/>
            <w:tcBorders>
              <w:left w:val="single" w:sz="4" w:space="0" w:color="000000"/>
              <w:bottom w:val="single" w:sz="4" w:space="0" w:color="000000"/>
            </w:tcBorders>
            <w:shd w:val="clear" w:color="auto" w:fill="auto"/>
            <w:vAlign w:val="bottom"/>
          </w:tcPr>
          <w:p w14:paraId="305BBDE6" w14:textId="77777777" w:rsidR="00C500C5" w:rsidRDefault="00C500C5" w:rsidP="004B55D7">
            <w:pPr>
              <w:suppressAutoHyphens w:val="0"/>
              <w:spacing w:after="0"/>
              <w:jc w:val="right"/>
            </w:pPr>
            <w:r>
              <w:rPr>
                <w:color w:val="000000"/>
                <w:sz w:val="14"/>
                <w:szCs w:val="14"/>
                <w:lang w:val="el-GR" w:eastAsia="el-GR"/>
              </w:rPr>
              <w:t>36</w:t>
            </w:r>
          </w:p>
        </w:tc>
        <w:tc>
          <w:tcPr>
            <w:tcW w:w="2030" w:type="dxa"/>
            <w:tcBorders>
              <w:left w:val="single" w:sz="4" w:space="0" w:color="000000"/>
              <w:bottom w:val="single" w:sz="4" w:space="0" w:color="000000"/>
            </w:tcBorders>
            <w:shd w:val="clear" w:color="auto" w:fill="auto"/>
            <w:vAlign w:val="bottom"/>
          </w:tcPr>
          <w:p w14:paraId="4A90E8B6" w14:textId="77777777" w:rsidR="00C500C5" w:rsidRDefault="00C500C5" w:rsidP="004B55D7">
            <w:pPr>
              <w:suppressAutoHyphens w:val="0"/>
              <w:spacing w:after="0"/>
              <w:jc w:val="left"/>
            </w:pPr>
            <w:r>
              <w:rPr>
                <w:color w:val="000000"/>
                <w:sz w:val="18"/>
                <w:szCs w:val="18"/>
                <w:lang w:val="el-GR" w:eastAsia="el-GR"/>
              </w:rPr>
              <w:t>Νάυλον με φυσαλίδες (αεροπλάστ)</w:t>
            </w:r>
          </w:p>
        </w:tc>
        <w:tc>
          <w:tcPr>
            <w:tcW w:w="699" w:type="dxa"/>
            <w:tcBorders>
              <w:left w:val="single" w:sz="4" w:space="0" w:color="000000"/>
              <w:bottom w:val="single" w:sz="4" w:space="0" w:color="000000"/>
            </w:tcBorders>
            <w:shd w:val="clear" w:color="auto" w:fill="auto"/>
            <w:vAlign w:val="bottom"/>
          </w:tcPr>
          <w:p w14:paraId="343C64E3" w14:textId="77777777" w:rsidR="00C500C5" w:rsidRDefault="00C500C5" w:rsidP="004B55D7">
            <w:pPr>
              <w:suppressAutoHyphens w:val="0"/>
              <w:spacing w:after="0"/>
              <w:jc w:val="left"/>
            </w:pPr>
            <w:r>
              <w:rPr>
                <w:i/>
                <w:iCs/>
                <w:color w:val="000000"/>
                <w:sz w:val="18"/>
                <w:szCs w:val="18"/>
                <w:lang w:val="el-GR" w:eastAsia="el-GR"/>
              </w:rPr>
              <w:t>ρολό</w:t>
            </w:r>
          </w:p>
        </w:tc>
        <w:tc>
          <w:tcPr>
            <w:tcW w:w="704" w:type="dxa"/>
            <w:tcBorders>
              <w:left w:val="single" w:sz="4" w:space="0" w:color="000000"/>
              <w:bottom w:val="single" w:sz="4" w:space="0" w:color="000000"/>
            </w:tcBorders>
            <w:shd w:val="clear" w:color="auto" w:fill="auto"/>
            <w:vAlign w:val="bottom"/>
          </w:tcPr>
          <w:p w14:paraId="0BF718FB" w14:textId="77777777" w:rsidR="00C500C5" w:rsidRDefault="00C500C5" w:rsidP="004B55D7">
            <w:pPr>
              <w:suppressAutoHyphens w:val="0"/>
              <w:spacing w:after="0"/>
              <w:jc w:val="right"/>
            </w:pPr>
            <w:r>
              <w:rPr>
                <w:color w:val="000000"/>
                <w:sz w:val="18"/>
                <w:szCs w:val="18"/>
                <w:lang w:val="el-GR" w:eastAsia="el-GR"/>
              </w:rPr>
              <w:t>1</w:t>
            </w:r>
          </w:p>
        </w:tc>
        <w:tc>
          <w:tcPr>
            <w:tcW w:w="703" w:type="dxa"/>
            <w:tcBorders>
              <w:left w:val="single" w:sz="4" w:space="0" w:color="000000"/>
              <w:bottom w:val="single" w:sz="4" w:space="0" w:color="000000"/>
            </w:tcBorders>
            <w:shd w:val="clear" w:color="auto" w:fill="auto"/>
            <w:vAlign w:val="bottom"/>
          </w:tcPr>
          <w:p w14:paraId="218617B9" w14:textId="77777777" w:rsidR="00C500C5" w:rsidRDefault="00C500C5" w:rsidP="004B55D7">
            <w:pPr>
              <w:suppressAutoHyphens w:val="0"/>
              <w:spacing w:after="0"/>
              <w:jc w:val="right"/>
            </w:pPr>
            <w:r>
              <w:rPr>
                <w:color w:val="000000"/>
                <w:sz w:val="18"/>
                <w:szCs w:val="18"/>
                <w:lang w:val="el-GR" w:eastAsia="el-GR"/>
              </w:rPr>
              <w:t>0</w:t>
            </w:r>
          </w:p>
        </w:tc>
        <w:tc>
          <w:tcPr>
            <w:tcW w:w="704" w:type="dxa"/>
            <w:tcBorders>
              <w:left w:val="single" w:sz="4" w:space="0" w:color="000000"/>
              <w:bottom w:val="single" w:sz="4" w:space="0" w:color="000000"/>
            </w:tcBorders>
            <w:shd w:val="clear" w:color="auto" w:fill="auto"/>
            <w:vAlign w:val="bottom"/>
          </w:tcPr>
          <w:p w14:paraId="3048D313" w14:textId="77777777" w:rsidR="00C500C5" w:rsidRDefault="00C500C5" w:rsidP="004B55D7">
            <w:pPr>
              <w:suppressAutoHyphens w:val="0"/>
              <w:spacing w:after="0"/>
              <w:jc w:val="right"/>
            </w:pPr>
            <w:r>
              <w:rPr>
                <w:color w:val="000000"/>
                <w:sz w:val="18"/>
                <w:szCs w:val="18"/>
                <w:lang w:val="el-GR" w:eastAsia="el-GR"/>
              </w:rPr>
              <w:t>0</w:t>
            </w:r>
          </w:p>
        </w:tc>
        <w:tc>
          <w:tcPr>
            <w:tcW w:w="703" w:type="dxa"/>
            <w:tcBorders>
              <w:left w:val="single" w:sz="4" w:space="0" w:color="000000"/>
              <w:bottom w:val="single" w:sz="4" w:space="0" w:color="000000"/>
            </w:tcBorders>
            <w:shd w:val="clear" w:color="auto" w:fill="auto"/>
            <w:vAlign w:val="bottom"/>
          </w:tcPr>
          <w:p w14:paraId="74D64296" w14:textId="77777777" w:rsidR="00C500C5" w:rsidRDefault="00C500C5" w:rsidP="004B55D7">
            <w:pPr>
              <w:suppressAutoHyphens w:val="0"/>
              <w:spacing w:after="0"/>
              <w:jc w:val="right"/>
            </w:pPr>
            <w:r>
              <w:rPr>
                <w:color w:val="000000"/>
                <w:sz w:val="18"/>
                <w:szCs w:val="18"/>
                <w:lang w:val="el-GR" w:eastAsia="el-GR"/>
              </w:rPr>
              <w:t>2</w:t>
            </w:r>
          </w:p>
        </w:tc>
        <w:tc>
          <w:tcPr>
            <w:tcW w:w="738" w:type="dxa"/>
            <w:tcBorders>
              <w:left w:val="single" w:sz="4" w:space="0" w:color="000000"/>
              <w:bottom w:val="single" w:sz="4" w:space="0" w:color="000000"/>
            </w:tcBorders>
            <w:shd w:val="clear" w:color="auto" w:fill="auto"/>
            <w:vAlign w:val="bottom"/>
          </w:tcPr>
          <w:p w14:paraId="5AC567A8" w14:textId="77777777" w:rsidR="00C500C5" w:rsidRDefault="00C500C5" w:rsidP="004B55D7">
            <w:pPr>
              <w:suppressAutoHyphens w:val="0"/>
              <w:spacing w:after="0"/>
              <w:jc w:val="right"/>
            </w:pPr>
            <w:r>
              <w:rPr>
                <w:color w:val="000000"/>
                <w:sz w:val="18"/>
                <w:szCs w:val="18"/>
                <w:lang w:val="el-GR" w:eastAsia="el-GR"/>
              </w:rPr>
              <w:t>0</w:t>
            </w:r>
          </w:p>
        </w:tc>
        <w:tc>
          <w:tcPr>
            <w:tcW w:w="664" w:type="dxa"/>
            <w:tcBorders>
              <w:left w:val="single" w:sz="4" w:space="0" w:color="000000"/>
              <w:bottom w:val="single" w:sz="4" w:space="0" w:color="000000"/>
            </w:tcBorders>
            <w:shd w:val="clear" w:color="auto" w:fill="auto"/>
            <w:vAlign w:val="bottom"/>
          </w:tcPr>
          <w:p w14:paraId="622678E9" w14:textId="77777777" w:rsidR="00C500C5" w:rsidRDefault="00C500C5" w:rsidP="004B55D7">
            <w:pPr>
              <w:suppressAutoHyphens w:val="0"/>
              <w:spacing w:after="0"/>
              <w:jc w:val="right"/>
            </w:pPr>
            <w:r>
              <w:rPr>
                <w:b/>
                <w:bCs/>
                <w:color w:val="000000"/>
                <w:sz w:val="18"/>
                <w:szCs w:val="18"/>
                <w:lang w:val="el-GR" w:eastAsia="el-GR"/>
              </w:rPr>
              <w:t>3</w:t>
            </w:r>
          </w:p>
        </w:tc>
        <w:tc>
          <w:tcPr>
            <w:tcW w:w="745" w:type="dxa"/>
            <w:tcBorders>
              <w:left w:val="single" w:sz="4" w:space="0" w:color="000000"/>
              <w:bottom w:val="single" w:sz="4" w:space="0" w:color="000000"/>
            </w:tcBorders>
            <w:shd w:val="clear" w:color="auto" w:fill="EDEDED"/>
            <w:vAlign w:val="bottom"/>
          </w:tcPr>
          <w:p w14:paraId="78F97D86" w14:textId="77777777" w:rsidR="00C500C5" w:rsidRDefault="00C500C5" w:rsidP="004B55D7">
            <w:pPr>
              <w:suppressAutoHyphens w:val="0"/>
              <w:spacing w:after="0"/>
              <w:jc w:val="right"/>
            </w:pPr>
          </w:p>
        </w:tc>
        <w:tc>
          <w:tcPr>
            <w:tcW w:w="366" w:type="dxa"/>
            <w:tcBorders>
              <w:left w:val="single" w:sz="4" w:space="0" w:color="000000"/>
              <w:bottom w:val="single" w:sz="4" w:space="0" w:color="000000"/>
            </w:tcBorders>
            <w:shd w:val="clear" w:color="auto" w:fill="auto"/>
            <w:vAlign w:val="bottom"/>
          </w:tcPr>
          <w:p w14:paraId="165179B0" w14:textId="77777777" w:rsidR="00C500C5" w:rsidRDefault="00C500C5" w:rsidP="004B55D7">
            <w:pPr>
              <w:suppressAutoHyphens w:val="0"/>
              <w:spacing w:after="0"/>
              <w:jc w:val="right"/>
            </w:pPr>
            <w:r>
              <w:rPr>
                <w:color w:val="000000"/>
                <w:sz w:val="18"/>
                <w:szCs w:val="18"/>
                <w:lang w:val="el-GR" w:eastAsia="el-GR"/>
              </w:rPr>
              <w:t>24%</w:t>
            </w:r>
          </w:p>
        </w:tc>
        <w:tc>
          <w:tcPr>
            <w:tcW w:w="958" w:type="dxa"/>
            <w:tcBorders>
              <w:left w:val="single" w:sz="4" w:space="0" w:color="000000"/>
              <w:bottom w:val="single" w:sz="4" w:space="0" w:color="000000"/>
            </w:tcBorders>
            <w:shd w:val="clear" w:color="auto" w:fill="auto"/>
            <w:vAlign w:val="bottom"/>
          </w:tcPr>
          <w:p w14:paraId="4EB62017" w14:textId="77777777" w:rsidR="00C500C5" w:rsidRDefault="00C500C5" w:rsidP="004B55D7">
            <w:pPr>
              <w:suppressAutoHyphens w:val="0"/>
              <w:spacing w:after="0"/>
              <w:jc w:val="right"/>
              <w:rPr>
                <w:color w:val="000000"/>
                <w:sz w:val="18"/>
                <w:szCs w:val="18"/>
                <w:lang w:val="el-GR" w:eastAsia="el-GR"/>
              </w:rPr>
            </w:pPr>
          </w:p>
        </w:tc>
        <w:tc>
          <w:tcPr>
            <w:tcW w:w="1156" w:type="dxa"/>
            <w:tcBorders>
              <w:left w:val="single" w:sz="4" w:space="0" w:color="000000"/>
              <w:bottom w:val="single" w:sz="4" w:space="0" w:color="000000"/>
            </w:tcBorders>
            <w:shd w:val="clear" w:color="auto" w:fill="auto"/>
            <w:vAlign w:val="bottom"/>
          </w:tcPr>
          <w:p w14:paraId="3BF9F350" w14:textId="77777777" w:rsidR="00C500C5" w:rsidRDefault="00C500C5" w:rsidP="004B55D7">
            <w:pPr>
              <w:suppressAutoHyphens w:val="0"/>
              <w:spacing w:after="0"/>
              <w:jc w:val="right"/>
              <w:rPr>
                <w:color w:val="000000"/>
                <w:sz w:val="18"/>
                <w:szCs w:val="18"/>
                <w:lang w:val="el-GR" w:eastAsia="el-GR"/>
              </w:rPr>
            </w:pPr>
          </w:p>
        </w:tc>
        <w:tc>
          <w:tcPr>
            <w:tcW w:w="1248" w:type="dxa"/>
            <w:tcBorders>
              <w:left w:val="single" w:sz="4" w:space="0" w:color="000000"/>
              <w:bottom w:val="single" w:sz="4" w:space="0" w:color="000000"/>
            </w:tcBorders>
            <w:shd w:val="clear" w:color="auto" w:fill="auto"/>
            <w:vAlign w:val="bottom"/>
          </w:tcPr>
          <w:p w14:paraId="7EF81F8C"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auto"/>
            <w:vAlign w:val="bottom"/>
          </w:tcPr>
          <w:p w14:paraId="0FDF35BF"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auto"/>
            <w:vAlign w:val="bottom"/>
          </w:tcPr>
          <w:p w14:paraId="011DABD8" w14:textId="77777777" w:rsidR="00C500C5" w:rsidRDefault="00C500C5" w:rsidP="004B55D7">
            <w:pPr>
              <w:suppressAutoHyphens w:val="0"/>
              <w:spacing w:after="0"/>
              <w:jc w:val="right"/>
              <w:rPr>
                <w:color w:val="000000"/>
                <w:sz w:val="18"/>
                <w:szCs w:val="18"/>
                <w:lang w:val="el-GR" w:eastAsia="el-GR"/>
              </w:rPr>
            </w:pPr>
          </w:p>
        </w:tc>
        <w:tc>
          <w:tcPr>
            <w:tcW w:w="802" w:type="dxa"/>
            <w:gridSpan w:val="2"/>
            <w:tcBorders>
              <w:left w:val="single" w:sz="4" w:space="0" w:color="000000"/>
              <w:bottom w:val="single" w:sz="4" w:space="0" w:color="000000"/>
              <w:right w:val="single" w:sz="4" w:space="0" w:color="000000"/>
            </w:tcBorders>
            <w:shd w:val="clear" w:color="auto" w:fill="auto"/>
            <w:vAlign w:val="bottom"/>
          </w:tcPr>
          <w:p w14:paraId="6A562D92" w14:textId="77777777" w:rsidR="00C500C5" w:rsidRDefault="00C500C5" w:rsidP="004B55D7">
            <w:pPr>
              <w:suppressAutoHyphens w:val="0"/>
              <w:spacing w:after="0"/>
              <w:jc w:val="right"/>
              <w:rPr>
                <w:color w:val="000000"/>
                <w:sz w:val="18"/>
                <w:szCs w:val="18"/>
                <w:lang w:val="el-GR" w:eastAsia="el-GR"/>
              </w:rPr>
            </w:pPr>
          </w:p>
        </w:tc>
      </w:tr>
      <w:tr w:rsidR="00C500C5" w14:paraId="6846ED29" w14:textId="77777777" w:rsidTr="004B55D7">
        <w:trPr>
          <w:trHeight w:val="255"/>
        </w:trPr>
        <w:tc>
          <w:tcPr>
            <w:tcW w:w="320" w:type="dxa"/>
            <w:tcBorders>
              <w:left w:val="single" w:sz="4" w:space="0" w:color="000000"/>
              <w:bottom w:val="single" w:sz="4" w:space="0" w:color="000000"/>
            </w:tcBorders>
            <w:shd w:val="clear" w:color="auto" w:fill="D9E1F2"/>
            <w:vAlign w:val="bottom"/>
          </w:tcPr>
          <w:p w14:paraId="51D11344" w14:textId="77777777" w:rsidR="00C500C5" w:rsidRDefault="00C500C5" w:rsidP="004B55D7">
            <w:pPr>
              <w:suppressAutoHyphens w:val="0"/>
              <w:spacing w:after="0"/>
              <w:jc w:val="right"/>
            </w:pPr>
            <w:r>
              <w:rPr>
                <w:color w:val="000000"/>
                <w:sz w:val="14"/>
                <w:szCs w:val="14"/>
                <w:lang w:val="el-GR" w:eastAsia="el-GR"/>
              </w:rPr>
              <w:t>37</w:t>
            </w:r>
          </w:p>
        </w:tc>
        <w:tc>
          <w:tcPr>
            <w:tcW w:w="2030" w:type="dxa"/>
            <w:tcBorders>
              <w:left w:val="single" w:sz="4" w:space="0" w:color="000000"/>
              <w:bottom w:val="single" w:sz="4" w:space="0" w:color="000000"/>
            </w:tcBorders>
            <w:shd w:val="clear" w:color="auto" w:fill="D9E1F2"/>
            <w:vAlign w:val="bottom"/>
          </w:tcPr>
          <w:p w14:paraId="5CDCF36A" w14:textId="77777777" w:rsidR="00C500C5" w:rsidRDefault="00C500C5" w:rsidP="004B55D7">
            <w:pPr>
              <w:suppressAutoHyphens w:val="0"/>
              <w:spacing w:after="0"/>
              <w:jc w:val="left"/>
            </w:pPr>
            <w:r>
              <w:rPr>
                <w:color w:val="000000"/>
                <w:sz w:val="18"/>
                <w:szCs w:val="18"/>
                <w:lang w:val="el-GR" w:eastAsia="el-GR"/>
              </w:rPr>
              <w:t>Ξύδι λευκό</w:t>
            </w:r>
          </w:p>
        </w:tc>
        <w:tc>
          <w:tcPr>
            <w:tcW w:w="699" w:type="dxa"/>
            <w:tcBorders>
              <w:left w:val="single" w:sz="4" w:space="0" w:color="000000"/>
              <w:bottom w:val="single" w:sz="4" w:space="0" w:color="000000"/>
            </w:tcBorders>
            <w:shd w:val="clear" w:color="auto" w:fill="D9E1F2"/>
            <w:vAlign w:val="bottom"/>
          </w:tcPr>
          <w:p w14:paraId="23730FF0" w14:textId="77777777" w:rsidR="00C500C5" w:rsidRDefault="00C500C5" w:rsidP="004B55D7">
            <w:pPr>
              <w:suppressAutoHyphens w:val="0"/>
              <w:spacing w:after="0"/>
              <w:jc w:val="left"/>
            </w:pPr>
            <w:r>
              <w:rPr>
                <w:i/>
                <w:iCs/>
                <w:color w:val="000000"/>
                <w:sz w:val="14"/>
                <w:szCs w:val="14"/>
                <w:lang w:val="el-GR" w:eastAsia="el-GR"/>
              </w:rPr>
              <w:t>4lit</w:t>
            </w:r>
          </w:p>
        </w:tc>
        <w:tc>
          <w:tcPr>
            <w:tcW w:w="704" w:type="dxa"/>
            <w:tcBorders>
              <w:left w:val="single" w:sz="4" w:space="0" w:color="000000"/>
              <w:bottom w:val="single" w:sz="4" w:space="0" w:color="000000"/>
            </w:tcBorders>
            <w:shd w:val="clear" w:color="auto" w:fill="D9E1F2"/>
            <w:vAlign w:val="bottom"/>
          </w:tcPr>
          <w:p w14:paraId="10372948" w14:textId="77777777" w:rsidR="00C500C5" w:rsidRDefault="00C500C5" w:rsidP="004B55D7">
            <w:pPr>
              <w:suppressAutoHyphens w:val="0"/>
              <w:spacing w:after="0"/>
              <w:jc w:val="right"/>
            </w:pPr>
            <w:r>
              <w:rPr>
                <w:color w:val="000000"/>
                <w:sz w:val="18"/>
                <w:szCs w:val="18"/>
                <w:lang w:val="el-GR" w:eastAsia="el-GR"/>
              </w:rPr>
              <w:t>0</w:t>
            </w:r>
          </w:p>
        </w:tc>
        <w:tc>
          <w:tcPr>
            <w:tcW w:w="703" w:type="dxa"/>
            <w:tcBorders>
              <w:left w:val="single" w:sz="4" w:space="0" w:color="000000"/>
              <w:bottom w:val="single" w:sz="4" w:space="0" w:color="000000"/>
            </w:tcBorders>
            <w:shd w:val="clear" w:color="auto" w:fill="D9E1F2"/>
            <w:vAlign w:val="bottom"/>
          </w:tcPr>
          <w:p w14:paraId="2F376063" w14:textId="77777777" w:rsidR="00C500C5" w:rsidRDefault="00C500C5" w:rsidP="004B55D7">
            <w:pPr>
              <w:suppressAutoHyphens w:val="0"/>
              <w:spacing w:after="0"/>
              <w:jc w:val="right"/>
            </w:pPr>
            <w:r>
              <w:rPr>
                <w:color w:val="000000"/>
                <w:sz w:val="18"/>
                <w:szCs w:val="18"/>
                <w:lang w:val="el-GR" w:eastAsia="el-GR"/>
              </w:rPr>
              <w:t>8</w:t>
            </w:r>
          </w:p>
        </w:tc>
        <w:tc>
          <w:tcPr>
            <w:tcW w:w="704" w:type="dxa"/>
            <w:tcBorders>
              <w:left w:val="single" w:sz="4" w:space="0" w:color="000000"/>
              <w:bottom w:val="single" w:sz="4" w:space="0" w:color="000000"/>
            </w:tcBorders>
            <w:shd w:val="clear" w:color="auto" w:fill="D9E1F2"/>
            <w:vAlign w:val="bottom"/>
          </w:tcPr>
          <w:p w14:paraId="7A797666" w14:textId="77777777" w:rsidR="00C500C5" w:rsidRDefault="00C500C5" w:rsidP="004B55D7">
            <w:pPr>
              <w:suppressAutoHyphens w:val="0"/>
              <w:spacing w:after="0"/>
              <w:jc w:val="right"/>
            </w:pPr>
            <w:r>
              <w:rPr>
                <w:color w:val="000000"/>
                <w:sz w:val="18"/>
                <w:szCs w:val="18"/>
                <w:lang w:val="el-GR" w:eastAsia="el-GR"/>
              </w:rPr>
              <w:t>5</w:t>
            </w:r>
          </w:p>
        </w:tc>
        <w:tc>
          <w:tcPr>
            <w:tcW w:w="703" w:type="dxa"/>
            <w:tcBorders>
              <w:left w:val="single" w:sz="4" w:space="0" w:color="000000"/>
              <w:bottom w:val="single" w:sz="4" w:space="0" w:color="000000"/>
            </w:tcBorders>
            <w:shd w:val="clear" w:color="auto" w:fill="D9E1F2"/>
            <w:vAlign w:val="bottom"/>
          </w:tcPr>
          <w:p w14:paraId="20C02F5A" w14:textId="77777777" w:rsidR="00C500C5" w:rsidRDefault="00C500C5" w:rsidP="004B55D7">
            <w:pPr>
              <w:suppressAutoHyphens w:val="0"/>
              <w:spacing w:after="0"/>
              <w:jc w:val="right"/>
            </w:pPr>
            <w:r>
              <w:rPr>
                <w:color w:val="000000"/>
                <w:sz w:val="18"/>
                <w:szCs w:val="18"/>
                <w:lang w:val="el-GR" w:eastAsia="el-GR"/>
              </w:rPr>
              <w:t>12</w:t>
            </w:r>
          </w:p>
        </w:tc>
        <w:tc>
          <w:tcPr>
            <w:tcW w:w="738" w:type="dxa"/>
            <w:tcBorders>
              <w:left w:val="single" w:sz="4" w:space="0" w:color="000000"/>
              <w:bottom w:val="single" w:sz="4" w:space="0" w:color="000000"/>
            </w:tcBorders>
            <w:shd w:val="clear" w:color="auto" w:fill="D9E1F2"/>
            <w:vAlign w:val="bottom"/>
          </w:tcPr>
          <w:p w14:paraId="07E552C3" w14:textId="77777777" w:rsidR="00C500C5" w:rsidRDefault="00C500C5" w:rsidP="004B55D7">
            <w:pPr>
              <w:suppressAutoHyphens w:val="0"/>
              <w:spacing w:after="0"/>
              <w:jc w:val="right"/>
            </w:pPr>
            <w:r>
              <w:rPr>
                <w:color w:val="000000"/>
                <w:sz w:val="18"/>
                <w:szCs w:val="18"/>
                <w:lang w:val="el-GR" w:eastAsia="el-GR"/>
              </w:rPr>
              <w:t>0</w:t>
            </w:r>
          </w:p>
        </w:tc>
        <w:tc>
          <w:tcPr>
            <w:tcW w:w="664" w:type="dxa"/>
            <w:tcBorders>
              <w:left w:val="single" w:sz="4" w:space="0" w:color="000000"/>
              <w:bottom w:val="single" w:sz="4" w:space="0" w:color="000000"/>
            </w:tcBorders>
            <w:shd w:val="clear" w:color="auto" w:fill="D9E1F2"/>
            <w:vAlign w:val="bottom"/>
          </w:tcPr>
          <w:p w14:paraId="03A4A5C3" w14:textId="77777777" w:rsidR="00C500C5" w:rsidRDefault="00C500C5" w:rsidP="004B55D7">
            <w:pPr>
              <w:suppressAutoHyphens w:val="0"/>
              <w:spacing w:after="0"/>
              <w:jc w:val="right"/>
            </w:pPr>
            <w:r>
              <w:rPr>
                <w:b/>
                <w:bCs/>
                <w:color w:val="000000"/>
                <w:sz w:val="18"/>
                <w:szCs w:val="18"/>
                <w:lang w:val="el-GR" w:eastAsia="el-GR"/>
              </w:rPr>
              <w:t>25</w:t>
            </w:r>
          </w:p>
        </w:tc>
        <w:tc>
          <w:tcPr>
            <w:tcW w:w="745" w:type="dxa"/>
            <w:tcBorders>
              <w:left w:val="single" w:sz="4" w:space="0" w:color="000000"/>
              <w:bottom w:val="single" w:sz="4" w:space="0" w:color="000000"/>
            </w:tcBorders>
            <w:shd w:val="clear" w:color="auto" w:fill="EDEDED"/>
            <w:vAlign w:val="bottom"/>
          </w:tcPr>
          <w:p w14:paraId="5E77CFAD" w14:textId="77777777" w:rsidR="00C500C5" w:rsidRDefault="00C500C5" w:rsidP="004B55D7">
            <w:pPr>
              <w:suppressAutoHyphens w:val="0"/>
              <w:spacing w:after="0"/>
              <w:jc w:val="right"/>
            </w:pPr>
          </w:p>
        </w:tc>
        <w:tc>
          <w:tcPr>
            <w:tcW w:w="366" w:type="dxa"/>
            <w:tcBorders>
              <w:left w:val="single" w:sz="4" w:space="0" w:color="000000"/>
              <w:bottom w:val="single" w:sz="4" w:space="0" w:color="000000"/>
            </w:tcBorders>
            <w:shd w:val="clear" w:color="auto" w:fill="D9E1F2"/>
            <w:vAlign w:val="bottom"/>
          </w:tcPr>
          <w:p w14:paraId="356715A3" w14:textId="77777777" w:rsidR="00C500C5" w:rsidRDefault="00C500C5" w:rsidP="004B55D7">
            <w:pPr>
              <w:suppressAutoHyphens w:val="0"/>
              <w:spacing w:after="0"/>
              <w:jc w:val="right"/>
            </w:pPr>
            <w:r>
              <w:rPr>
                <w:color w:val="000000"/>
                <w:sz w:val="18"/>
                <w:szCs w:val="18"/>
                <w:lang w:val="el-GR" w:eastAsia="el-GR"/>
              </w:rPr>
              <w:t>13%</w:t>
            </w:r>
          </w:p>
        </w:tc>
        <w:tc>
          <w:tcPr>
            <w:tcW w:w="958" w:type="dxa"/>
            <w:tcBorders>
              <w:left w:val="single" w:sz="4" w:space="0" w:color="000000"/>
              <w:bottom w:val="single" w:sz="4" w:space="0" w:color="000000"/>
            </w:tcBorders>
            <w:shd w:val="clear" w:color="auto" w:fill="D9E1F2"/>
            <w:vAlign w:val="bottom"/>
          </w:tcPr>
          <w:p w14:paraId="4EB5D65F" w14:textId="77777777" w:rsidR="00C500C5" w:rsidRDefault="00C500C5" w:rsidP="004B55D7">
            <w:pPr>
              <w:suppressAutoHyphens w:val="0"/>
              <w:spacing w:after="0"/>
              <w:jc w:val="right"/>
              <w:rPr>
                <w:color w:val="000000"/>
                <w:sz w:val="18"/>
                <w:szCs w:val="18"/>
                <w:lang w:val="el-GR" w:eastAsia="el-GR"/>
              </w:rPr>
            </w:pPr>
          </w:p>
        </w:tc>
        <w:tc>
          <w:tcPr>
            <w:tcW w:w="1156" w:type="dxa"/>
            <w:tcBorders>
              <w:left w:val="single" w:sz="4" w:space="0" w:color="000000"/>
              <w:bottom w:val="single" w:sz="4" w:space="0" w:color="000000"/>
            </w:tcBorders>
            <w:shd w:val="clear" w:color="auto" w:fill="D9E1F2"/>
            <w:vAlign w:val="bottom"/>
          </w:tcPr>
          <w:p w14:paraId="30EDD148" w14:textId="77777777" w:rsidR="00C500C5" w:rsidRDefault="00C500C5" w:rsidP="004B55D7">
            <w:pPr>
              <w:suppressAutoHyphens w:val="0"/>
              <w:spacing w:after="0"/>
              <w:jc w:val="right"/>
              <w:rPr>
                <w:color w:val="000000"/>
                <w:sz w:val="18"/>
                <w:szCs w:val="18"/>
                <w:lang w:val="el-GR" w:eastAsia="el-GR"/>
              </w:rPr>
            </w:pPr>
          </w:p>
        </w:tc>
        <w:tc>
          <w:tcPr>
            <w:tcW w:w="1248" w:type="dxa"/>
            <w:tcBorders>
              <w:left w:val="single" w:sz="4" w:space="0" w:color="000000"/>
              <w:bottom w:val="single" w:sz="4" w:space="0" w:color="000000"/>
            </w:tcBorders>
            <w:shd w:val="clear" w:color="auto" w:fill="D9E1F2"/>
            <w:vAlign w:val="bottom"/>
          </w:tcPr>
          <w:p w14:paraId="2E8277AC"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D9E1F2"/>
            <w:vAlign w:val="bottom"/>
          </w:tcPr>
          <w:p w14:paraId="5E35C405"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D9E1F2"/>
            <w:vAlign w:val="bottom"/>
          </w:tcPr>
          <w:p w14:paraId="4FADD90B" w14:textId="77777777" w:rsidR="00C500C5" w:rsidRDefault="00C500C5" w:rsidP="004B55D7">
            <w:pPr>
              <w:suppressAutoHyphens w:val="0"/>
              <w:spacing w:after="0"/>
              <w:jc w:val="right"/>
              <w:rPr>
                <w:color w:val="000000"/>
                <w:sz w:val="18"/>
                <w:szCs w:val="18"/>
                <w:lang w:val="el-GR" w:eastAsia="el-GR"/>
              </w:rPr>
            </w:pPr>
          </w:p>
        </w:tc>
        <w:tc>
          <w:tcPr>
            <w:tcW w:w="802" w:type="dxa"/>
            <w:gridSpan w:val="2"/>
            <w:tcBorders>
              <w:left w:val="single" w:sz="4" w:space="0" w:color="000000"/>
              <w:bottom w:val="single" w:sz="4" w:space="0" w:color="000000"/>
              <w:right w:val="single" w:sz="4" w:space="0" w:color="000000"/>
            </w:tcBorders>
            <w:shd w:val="clear" w:color="auto" w:fill="D9E1F2"/>
            <w:vAlign w:val="bottom"/>
          </w:tcPr>
          <w:p w14:paraId="5B6C640B" w14:textId="77777777" w:rsidR="00C500C5" w:rsidRDefault="00C500C5" w:rsidP="004B55D7">
            <w:pPr>
              <w:suppressAutoHyphens w:val="0"/>
              <w:spacing w:after="0"/>
              <w:jc w:val="right"/>
              <w:rPr>
                <w:color w:val="000000"/>
                <w:sz w:val="18"/>
                <w:szCs w:val="18"/>
                <w:lang w:val="el-GR" w:eastAsia="el-GR"/>
              </w:rPr>
            </w:pPr>
          </w:p>
        </w:tc>
      </w:tr>
      <w:tr w:rsidR="00C500C5" w14:paraId="056BC3CF" w14:textId="77777777" w:rsidTr="004B55D7">
        <w:trPr>
          <w:trHeight w:val="255"/>
        </w:trPr>
        <w:tc>
          <w:tcPr>
            <w:tcW w:w="320" w:type="dxa"/>
            <w:tcBorders>
              <w:left w:val="single" w:sz="4" w:space="0" w:color="000000"/>
              <w:bottom w:val="single" w:sz="4" w:space="0" w:color="000000"/>
            </w:tcBorders>
            <w:shd w:val="clear" w:color="auto" w:fill="auto"/>
            <w:vAlign w:val="bottom"/>
          </w:tcPr>
          <w:p w14:paraId="04051EB5" w14:textId="77777777" w:rsidR="00C500C5" w:rsidRDefault="00C500C5" w:rsidP="004B55D7">
            <w:pPr>
              <w:suppressAutoHyphens w:val="0"/>
              <w:spacing w:after="0"/>
              <w:jc w:val="right"/>
            </w:pPr>
            <w:r>
              <w:rPr>
                <w:color w:val="000000"/>
                <w:sz w:val="14"/>
                <w:szCs w:val="14"/>
                <w:lang w:val="el-GR" w:eastAsia="el-GR"/>
              </w:rPr>
              <w:t>38</w:t>
            </w:r>
          </w:p>
        </w:tc>
        <w:tc>
          <w:tcPr>
            <w:tcW w:w="2030" w:type="dxa"/>
            <w:tcBorders>
              <w:left w:val="single" w:sz="4" w:space="0" w:color="000000"/>
              <w:bottom w:val="single" w:sz="4" w:space="0" w:color="000000"/>
            </w:tcBorders>
            <w:shd w:val="clear" w:color="auto" w:fill="auto"/>
            <w:vAlign w:val="bottom"/>
          </w:tcPr>
          <w:p w14:paraId="5377ACF1" w14:textId="77777777" w:rsidR="00C500C5" w:rsidRDefault="00C500C5" w:rsidP="004B55D7">
            <w:pPr>
              <w:suppressAutoHyphens w:val="0"/>
              <w:spacing w:after="0"/>
              <w:jc w:val="left"/>
            </w:pPr>
            <w:r>
              <w:rPr>
                <w:color w:val="000000"/>
                <w:sz w:val="18"/>
                <w:szCs w:val="18"/>
                <w:lang w:val="el-GR" w:eastAsia="el-GR"/>
              </w:rPr>
              <w:t>Ξύστρα δαπέδου 10cm</w:t>
            </w:r>
          </w:p>
        </w:tc>
        <w:tc>
          <w:tcPr>
            <w:tcW w:w="699" w:type="dxa"/>
            <w:tcBorders>
              <w:left w:val="single" w:sz="4" w:space="0" w:color="000000"/>
              <w:bottom w:val="single" w:sz="4" w:space="0" w:color="000000"/>
            </w:tcBorders>
            <w:shd w:val="clear" w:color="auto" w:fill="auto"/>
            <w:vAlign w:val="bottom"/>
          </w:tcPr>
          <w:p w14:paraId="31327351" w14:textId="77777777" w:rsidR="00C500C5" w:rsidRDefault="00C500C5" w:rsidP="004B55D7">
            <w:pPr>
              <w:suppressAutoHyphens w:val="0"/>
              <w:spacing w:after="0"/>
              <w:jc w:val="left"/>
            </w:pPr>
            <w:r>
              <w:rPr>
                <w:i/>
                <w:iCs/>
                <w:color w:val="000000"/>
                <w:sz w:val="18"/>
                <w:szCs w:val="18"/>
                <w:lang w:val="el-GR" w:eastAsia="el-GR"/>
              </w:rPr>
              <w:t>τεμάχιο</w:t>
            </w:r>
          </w:p>
        </w:tc>
        <w:tc>
          <w:tcPr>
            <w:tcW w:w="704" w:type="dxa"/>
            <w:tcBorders>
              <w:left w:val="single" w:sz="4" w:space="0" w:color="000000"/>
              <w:bottom w:val="single" w:sz="4" w:space="0" w:color="000000"/>
            </w:tcBorders>
            <w:shd w:val="clear" w:color="auto" w:fill="auto"/>
            <w:vAlign w:val="bottom"/>
          </w:tcPr>
          <w:p w14:paraId="777EB520" w14:textId="77777777" w:rsidR="00C500C5" w:rsidRDefault="00C500C5" w:rsidP="004B55D7">
            <w:pPr>
              <w:suppressAutoHyphens w:val="0"/>
              <w:spacing w:after="0"/>
              <w:jc w:val="right"/>
            </w:pPr>
            <w:r>
              <w:rPr>
                <w:color w:val="000000"/>
                <w:sz w:val="18"/>
                <w:szCs w:val="18"/>
                <w:lang w:val="el-GR" w:eastAsia="el-GR"/>
              </w:rPr>
              <w:t>1</w:t>
            </w:r>
          </w:p>
        </w:tc>
        <w:tc>
          <w:tcPr>
            <w:tcW w:w="703" w:type="dxa"/>
            <w:tcBorders>
              <w:left w:val="single" w:sz="4" w:space="0" w:color="000000"/>
              <w:bottom w:val="single" w:sz="4" w:space="0" w:color="000000"/>
            </w:tcBorders>
            <w:shd w:val="clear" w:color="auto" w:fill="auto"/>
            <w:vAlign w:val="bottom"/>
          </w:tcPr>
          <w:p w14:paraId="52F7907F" w14:textId="77777777" w:rsidR="00C500C5" w:rsidRDefault="00C500C5" w:rsidP="004B55D7">
            <w:pPr>
              <w:suppressAutoHyphens w:val="0"/>
              <w:spacing w:after="0"/>
              <w:jc w:val="right"/>
            </w:pPr>
            <w:r>
              <w:rPr>
                <w:color w:val="000000"/>
                <w:sz w:val="18"/>
                <w:szCs w:val="18"/>
                <w:lang w:val="el-GR" w:eastAsia="el-GR"/>
              </w:rPr>
              <w:t>10</w:t>
            </w:r>
          </w:p>
        </w:tc>
        <w:tc>
          <w:tcPr>
            <w:tcW w:w="704" w:type="dxa"/>
            <w:tcBorders>
              <w:left w:val="single" w:sz="4" w:space="0" w:color="000000"/>
              <w:bottom w:val="single" w:sz="4" w:space="0" w:color="000000"/>
            </w:tcBorders>
            <w:shd w:val="clear" w:color="auto" w:fill="auto"/>
            <w:vAlign w:val="bottom"/>
          </w:tcPr>
          <w:p w14:paraId="7E6F4C59" w14:textId="77777777" w:rsidR="00C500C5" w:rsidRDefault="00C500C5" w:rsidP="004B55D7">
            <w:pPr>
              <w:suppressAutoHyphens w:val="0"/>
              <w:spacing w:after="0"/>
              <w:jc w:val="right"/>
            </w:pPr>
            <w:r>
              <w:rPr>
                <w:color w:val="000000"/>
                <w:sz w:val="18"/>
                <w:szCs w:val="18"/>
                <w:lang w:val="el-GR" w:eastAsia="el-GR"/>
              </w:rPr>
              <w:t>3</w:t>
            </w:r>
          </w:p>
        </w:tc>
        <w:tc>
          <w:tcPr>
            <w:tcW w:w="703" w:type="dxa"/>
            <w:tcBorders>
              <w:left w:val="single" w:sz="4" w:space="0" w:color="000000"/>
              <w:bottom w:val="single" w:sz="4" w:space="0" w:color="000000"/>
            </w:tcBorders>
            <w:shd w:val="clear" w:color="auto" w:fill="auto"/>
            <w:vAlign w:val="bottom"/>
          </w:tcPr>
          <w:p w14:paraId="0ED0E7F9" w14:textId="77777777" w:rsidR="00C500C5" w:rsidRDefault="00C500C5" w:rsidP="004B55D7">
            <w:pPr>
              <w:suppressAutoHyphens w:val="0"/>
              <w:spacing w:after="0"/>
              <w:jc w:val="left"/>
            </w:pPr>
            <w:r>
              <w:rPr>
                <w:color w:val="000000"/>
                <w:sz w:val="18"/>
                <w:szCs w:val="18"/>
                <w:lang w:val="el-GR" w:eastAsia="el-GR"/>
              </w:rPr>
              <w:t> </w:t>
            </w:r>
          </w:p>
        </w:tc>
        <w:tc>
          <w:tcPr>
            <w:tcW w:w="738" w:type="dxa"/>
            <w:tcBorders>
              <w:left w:val="single" w:sz="4" w:space="0" w:color="000000"/>
              <w:bottom w:val="single" w:sz="4" w:space="0" w:color="000000"/>
            </w:tcBorders>
            <w:shd w:val="clear" w:color="auto" w:fill="auto"/>
            <w:vAlign w:val="bottom"/>
          </w:tcPr>
          <w:p w14:paraId="7F5FF5D3" w14:textId="77777777" w:rsidR="00C500C5" w:rsidRDefault="00C500C5" w:rsidP="004B55D7">
            <w:pPr>
              <w:suppressAutoHyphens w:val="0"/>
              <w:spacing w:after="0"/>
              <w:jc w:val="right"/>
            </w:pPr>
            <w:r>
              <w:rPr>
                <w:color w:val="000000"/>
                <w:sz w:val="18"/>
                <w:szCs w:val="18"/>
                <w:lang w:val="el-GR" w:eastAsia="el-GR"/>
              </w:rPr>
              <w:t>0</w:t>
            </w:r>
          </w:p>
        </w:tc>
        <w:tc>
          <w:tcPr>
            <w:tcW w:w="664" w:type="dxa"/>
            <w:tcBorders>
              <w:left w:val="single" w:sz="4" w:space="0" w:color="000000"/>
              <w:bottom w:val="single" w:sz="4" w:space="0" w:color="000000"/>
            </w:tcBorders>
            <w:shd w:val="clear" w:color="auto" w:fill="auto"/>
            <w:vAlign w:val="bottom"/>
          </w:tcPr>
          <w:p w14:paraId="1F668C9A" w14:textId="77777777" w:rsidR="00C500C5" w:rsidRDefault="00C500C5" w:rsidP="004B55D7">
            <w:pPr>
              <w:suppressAutoHyphens w:val="0"/>
              <w:spacing w:after="0"/>
              <w:jc w:val="right"/>
            </w:pPr>
            <w:r>
              <w:rPr>
                <w:b/>
                <w:bCs/>
                <w:color w:val="000000"/>
                <w:sz w:val="18"/>
                <w:szCs w:val="18"/>
                <w:lang w:val="el-GR" w:eastAsia="el-GR"/>
              </w:rPr>
              <w:t>14</w:t>
            </w:r>
          </w:p>
        </w:tc>
        <w:tc>
          <w:tcPr>
            <w:tcW w:w="745" w:type="dxa"/>
            <w:tcBorders>
              <w:left w:val="single" w:sz="4" w:space="0" w:color="000000"/>
              <w:bottom w:val="single" w:sz="4" w:space="0" w:color="000000"/>
            </w:tcBorders>
            <w:shd w:val="clear" w:color="auto" w:fill="EDEDED"/>
            <w:vAlign w:val="bottom"/>
          </w:tcPr>
          <w:p w14:paraId="3C2CA79E" w14:textId="77777777" w:rsidR="00C500C5" w:rsidRDefault="00C500C5" w:rsidP="004B55D7">
            <w:pPr>
              <w:suppressAutoHyphens w:val="0"/>
              <w:spacing w:after="0"/>
              <w:jc w:val="right"/>
            </w:pPr>
          </w:p>
        </w:tc>
        <w:tc>
          <w:tcPr>
            <w:tcW w:w="366" w:type="dxa"/>
            <w:tcBorders>
              <w:left w:val="single" w:sz="4" w:space="0" w:color="000000"/>
              <w:bottom w:val="single" w:sz="4" w:space="0" w:color="000000"/>
            </w:tcBorders>
            <w:shd w:val="clear" w:color="auto" w:fill="auto"/>
            <w:vAlign w:val="bottom"/>
          </w:tcPr>
          <w:p w14:paraId="182730AB" w14:textId="77777777" w:rsidR="00C500C5" w:rsidRDefault="00C500C5" w:rsidP="004B55D7">
            <w:pPr>
              <w:suppressAutoHyphens w:val="0"/>
              <w:spacing w:after="0"/>
              <w:jc w:val="right"/>
            </w:pPr>
            <w:r>
              <w:rPr>
                <w:color w:val="000000"/>
                <w:sz w:val="18"/>
                <w:szCs w:val="18"/>
                <w:lang w:val="el-GR" w:eastAsia="el-GR"/>
              </w:rPr>
              <w:t>24%</w:t>
            </w:r>
          </w:p>
        </w:tc>
        <w:tc>
          <w:tcPr>
            <w:tcW w:w="958" w:type="dxa"/>
            <w:tcBorders>
              <w:left w:val="single" w:sz="4" w:space="0" w:color="000000"/>
              <w:bottom w:val="single" w:sz="4" w:space="0" w:color="000000"/>
            </w:tcBorders>
            <w:shd w:val="clear" w:color="auto" w:fill="auto"/>
            <w:vAlign w:val="bottom"/>
          </w:tcPr>
          <w:p w14:paraId="3282C28D" w14:textId="77777777" w:rsidR="00C500C5" w:rsidRDefault="00C500C5" w:rsidP="004B55D7">
            <w:pPr>
              <w:suppressAutoHyphens w:val="0"/>
              <w:spacing w:after="0"/>
              <w:jc w:val="right"/>
              <w:rPr>
                <w:color w:val="000000"/>
                <w:sz w:val="18"/>
                <w:szCs w:val="18"/>
                <w:lang w:val="el-GR" w:eastAsia="el-GR"/>
              </w:rPr>
            </w:pPr>
          </w:p>
        </w:tc>
        <w:tc>
          <w:tcPr>
            <w:tcW w:w="1156" w:type="dxa"/>
            <w:tcBorders>
              <w:left w:val="single" w:sz="4" w:space="0" w:color="000000"/>
              <w:bottom w:val="single" w:sz="4" w:space="0" w:color="000000"/>
            </w:tcBorders>
            <w:shd w:val="clear" w:color="auto" w:fill="auto"/>
            <w:vAlign w:val="bottom"/>
          </w:tcPr>
          <w:p w14:paraId="5D6E5810" w14:textId="77777777" w:rsidR="00C500C5" w:rsidRDefault="00C500C5" w:rsidP="004B55D7">
            <w:pPr>
              <w:suppressAutoHyphens w:val="0"/>
              <w:spacing w:after="0"/>
              <w:jc w:val="right"/>
              <w:rPr>
                <w:color w:val="000000"/>
                <w:sz w:val="18"/>
                <w:szCs w:val="18"/>
                <w:lang w:val="el-GR" w:eastAsia="el-GR"/>
              </w:rPr>
            </w:pPr>
          </w:p>
        </w:tc>
        <w:tc>
          <w:tcPr>
            <w:tcW w:w="1248" w:type="dxa"/>
            <w:tcBorders>
              <w:left w:val="single" w:sz="4" w:space="0" w:color="000000"/>
              <w:bottom w:val="single" w:sz="4" w:space="0" w:color="000000"/>
            </w:tcBorders>
            <w:shd w:val="clear" w:color="auto" w:fill="auto"/>
            <w:vAlign w:val="bottom"/>
          </w:tcPr>
          <w:p w14:paraId="6D354A88"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auto"/>
            <w:vAlign w:val="bottom"/>
          </w:tcPr>
          <w:p w14:paraId="307932C0"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auto"/>
            <w:vAlign w:val="bottom"/>
          </w:tcPr>
          <w:p w14:paraId="349CC698" w14:textId="77777777" w:rsidR="00C500C5" w:rsidRDefault="00C500C5" w:rsidP="004B55D7">
            <w:pPr>
              <w:suppressAutoHyphens w:val="0"/>
              <w:spacing w:after="0"/>
              <w:jc w:val="right"/>
              <w:rPr>
                <w:color w:val="000000"/>
                <w:sz w:val="18"/>
                <w:szCs w:val="18"/>
                <w:lang w:val="el-GR" w:eastAsia="el-GR"/>
              </w:rPr>
            </w:pPr>
          </w:p>
        </w:tc>
        <w:tc>
          <w:tcPr>
            <w:tcW w:w="802" w:type="dxa"/>
            <w:gridSpan w:val="2"/>
            <w:tcBorders>
              <w:left w:val="single" w:sz="4" w:space="0" w:color="000000"/>
              <w:bottom w:val="single" w:sz="4" w:space="0" w:color="000000"/>
              <w:right w:val="single" w:sz="4" w:space="0" w:color="000000"/>
            </w:tcBorders>
            <w:shd w:val="clear" w:color="auto" w:fill="auto"/>
            <w:vAlign w:val="bottom"/>
          </w:tcPr>
          <w:p w14:paraId="7D7B7CB2" w14:textId="77777777" w:rsidR="00C500C5" w:rsidRDefault="00C500C5" w:rsidP="004B55D7">
            <w:pPr>
              <w:suppressAutoHyphens w:val="0"/>
              <w:spacing w:after="0"/>
              <w:jc w:val="right"/>
              <w:rPr>
                <w:color w:val="000000"/>
                <w:sz w:val="18"/>
                <w:szCs w:val="18"/>
                <w:lang w:val="el-GR" w:eastAsia="el-GR"/>
              </w:rPr>
            </w:pPr>
          </w:p>
        </w:tc>
      </w:tr>
      <w:tr w:rsidR="00C500C5" w14:paraId="67071DED" w14:textId="77777777" w:rsidTr="004B55D7">
        <w:trPr>
          <w:trHeight w:val="255"/>
        </w:trPr>
        <w:tc>
          <w:tcPr>
            <w:tcW w:w="320" w:type="dxa"/>
            <w:tcBorders>
              <w:left w:val="single" w:sz="4" w:space="0" w:color="000000"/>
              <w:bottom w:val="single" w:sz="4" w:space="0" w:color="000000"/>
            </w:tcBorders>
            <w:shd w:val="clear" w:color="auto" w:fill="D9E1F2"/>
            <w:vAlign w:val="bottom"/>
          </w:tcPr>
          <w:p w14:paraId="12439B84" w14:textId="77777777" w:rsidR="00C500C5" w:rsidRDefault="00C500C5" w:rsidP="004B55D7">
            <w:pPr>
              <w:suppressAutoHyphens w:val="0"/>
              <w:spacing w:after="0"/>
              <w:jc w:val="right"/>
            </w:pPr>
            <w:r>
              <w:rPr>
                <w:color w:val="000000"/>
                <w:sz w:val="14"/>
                <w:szCs w:val="14"/>
                <w:lang w:val="el-GR" w:eastAsia="el-GR"/>
              </w:rPr>
              <w:t>39</w:t>
            </w:r>
          </w:p>
        </w:tc>
        <w:tc>
          <w:tcPr>
            <w:tcW w:w="2030" w:type="dxa"/>
            <w:tcBorders>
              <w:left w:val="single" w:sz="4" w:space="0" w:color="000000"/>
              <w:bottom w:val="single" w:sz="4" w:space="0" w:color="000000"/>
            </w:tcBorders>
            <w:shd w:val="clear" w:color="auto" w:fill="D9E1F2"/>
            <w:vAlign w:val="bottom"/>
          </w:tcPr>
          <w:p w14:paraId="46B1DD16" w14:textId="77777777" w:rsidR="00C500C5" w:rsidRDefault="00C500C5" w:rsidP="004B55D7">
            <w:pPr>
              <w:suppressAutoHyphens w:val="0"/>
              <w:spacing w:after="0"/>
              <w:jc w:val="left"/>
            </w:pPr>
            <w:r>
              <w:rPr>
                <w:color w:val="000000"/>
                <w:sz w:val="18"/>
                <w:szCs w:val="18"/>
                <w:lang w:val="el-GR" w:eastAsia="el-GR"/>
              </w:rPr>
              <w:t>Ξύστρας δαπέδου λεπίδες</w:t>
            </w:r>
          </w:p>
        </w:tc>
        <w:tc>
          <w:tcPr>
            <w:tcW w:w="699" w:type="dxa"/>
            <w:tcBorders>
              <w:left w:val="single" w:sz="4" w:space="0" w:color="000000"/>
              <w:bottom w:val="single" w:sz="4" w:space="0" w:color="000000"/>
            </w:tcBorders>
            <w:shd w:val="clear" w:color="auto" w:fill="D9E1F2"/>
            <w:vAlign w:val="bottom"/>
          </w:tcPr>
          <w:p w14:paraId="307B6F6F" w14:textId="77777777" w:rsidR="00C500C5" w:rsidRDefault="00C500C5" w:rsidP="004B55D7">
            <w:pPr>
              <w:suppressAutoHyphens w:val="0"/>
              <w:spacing w:after="0"/>
              <w:jc w:val="left"/>
            </w:pPr>
            <w:r>
              <w:rPr>
                <w:color w:val="000000"/>
                <w:sz w:val="18"/>
                <w:szCs w:val="18"/>
                <w:lang w:val="el-GR" w:eastAsia="el-GR"/>
              </w:rPr>
              <w:t>σετ</w:t>
            </w:r>
          </w:p>
        </w:tc>
        <w:tc>
          <w:tcPr>
            <w:tcW w:w="704" w:type="dxa"/>
            <w:tcBorders>
              <w:left w:val="single" w:sz="4" w:space="0" w:color="000000"/>
              <w:bottom w:val="single" w:sz="4" w:space="0" w:color="000000"/>
            </w:tcBorders>
            <w:shd w:val="clear" w:color="auto" w:fill="D9E1F2"/>
            <w:vAlign w:val="bottom"/>
          </w:tcPr>
          <w:p w14:paraId="0A6EB205" w14:textId="77777777" w:rsidR="00C500C5" w:rsidRDefault="00C500C5" w:rsidP="004B55D7">
            <w:pPr>
              <w:suppressAutoHyphens w:val="0"/>
              <w:spacing w:after="0"/>
              <w:jc w:val="right"/>
            </w:pPr>
            <w:r>
              <w:rPr>
                <w:color w:val="000000"/>
                <w:sz w:val="18"/>
                <w:szCs w:val="18"/>
                <w:lang w:val="el-GR" w:eastAsia="el-GR"/>
              </w:rPr>
              <w:t>2</w:t>
            </w:r>
          </w:p>
        </w:tc>
        <w:tc>
          <w:tcPr>
            <w:tcW w:w="703" w:type="dxa"/>
            <w:tcBorders>
              <w:left w:val="single" w:sz="4" w:space="0" w:color="000000"/>
              <w:bottom w:val="single" w:sz="4" w:space="0" w:color="000000"/>
            </w:tcBorders>
            <w:shd w:val="clear" w:color="auto" w:fill="D9E1F2"/>
            <w:vAlign w:val="bottom"/>
          </w:tcPr>
          <w:p w14:paraId="53B0223D" w14:textId="77777777" w:rsidR="00C500C5" w:rsidRDefault="00C500C5" w:rsidP="004B55D7">
            <w:pPr>
              <w:suppressAutoHyphens w:val="0"/>
              <w:spacing w:after="0"/>
              <w:jc w:val="right"/>
            </w:pPr>
            <w:r>
              <w:rPr>
                <w:color w:val="000000"/>
                <w:sz w:val="18"/>
                <w:szCs w:val="18"/>
                <w:lang w:val="el-GR" w:eastAsia="el-GR"/>
              </w:rPr>
              <w:t>10</w:t>
            </w:r>
          </w:p>
        </w:tc>
        <w:tc>
          <w:tcPr>
            <w:tcW w:w="704" w:type="dxa"/>
            <w:tcBorders>
              <w:left w:val="single" w:sz="4" w:space="0" w:color="000000"/>
              <w:bottom w:val="single" w:sz="4" w:space="0" w:color="000000"/>
            </w:tcBorders>
            <w:shd w:val="clear" w:color="auto" w:fill="D9E1F2"/>
            <w:vAlign w:val="bottom"/>
          </w:tcPr>
          <w:p w14:paraId="271E4F62" w14:textId="77777777" w:rsidR="00C500C5" w:rsidRDefault="00C500C5" w:rsidP="004B55D7">
            <w:pPr>
              <w:suppressAutoHyphens w:val="0"/>
              <w:spacing w:after="0"/>
              <w:jc w:val="right"/>
            </w:pPr>
            <w:r>
              <w:rPr>
                <w:color w:val="000000"/>
                <w:sz w:val="18"/>
                <w:szCs w:val="18"/>
                <w:lang w:val="el-GR" w:eastAsia="el-GR"/>
              </w:rPr>
              <w:t>4</w:t>
            </w:r>
          </w:p>
        </w:tc>
        <w:tc>
          <w:tcPr>
            <w:tcW w:w="703" w:type="dxa"/>
            <w:tcBorders>
              <w:left w:val="single" w:sz="4" w:space="0" w:color="000000"/>
              <w:bottom w:val="single" w:sz="4" w:space="0" w:color="000000"/>
            </w:tcBorders>
            <w:shd w:val="clear" w:color="auto" w:fill="D9E1F2"/>
            <w:vAlign w:val="bottom"/>
          </w:tcPr>
          <w:p w14:paraId="50D8388B" w14:textId="77777777" w:rsidR="00C500C5" w:rsidRDefault="00C500C5" w:rsidP="004B55D7">
            <w:pPr>
              <w:suppressAutoHyphens w:val="0"/>
              <w:spacing w:after="0"/>
              <w:jc w:val="right"/>
            </w:pPr>
            <w:r>
              <w:rPr>
                <w:color w:val="000000"/>
                <w:sz w:val="18"/>
                <w:szCs w:val="18"/>
                <w:lang w:val="el-GR" w:eastAsia="el-GR"/>
              </w:rPr>
              <w:t>5</w:t>
            </w:r>
          </w:p>
        </w:tc>
        <w:tc>
          <w:tcPr>
            <w:tcW w:w="738" w:type="dxa"/>
            <w:tcBorders>
              <w:left w:val="single" w:sz="4" w:space="0" w:color="000000"/>
              <w:bottom w:val="single" w:sz="4" w:space="0" w:color="000000"/>
            </w:tcBorders>
            <w:shd w:val="clear" w:color="auto" w:fill="D9E1F2"/>
            <w:vAlign w:val="bottom"/>
          </w:tcPr>
          <w:p w14:paraId="11FE1373" w14:textId="77777777" w:rsidR="00C500C5" w:rsidRDefault="00C500C5" w:rsidP="004B55D7">
            <w:pPr>
              <w:suppressAutoHyphens w:val="0"/>
              <w:spacing w:after="0"/>
              <w:jc w:val="right"/>
            </w:pPr>
            <w:r>
              <w:rPr>
                <w:color w:val="000000"/>
                <w:sz w:val="18"/>
                <w:szCs w:val="18"/>
                <w:lang w:val="el-GR" w:eastAsia="el-GR"/>
              </w:rPr>
              <w:t>0</w:t>
            </w:r>
          </w:p>
        </w:tc>
        <w:tc>
          <w:tcPr>
            <w:tcW w:w="664" w:type="dxa"/>
            <w:tcBorders>
              <w:left w:val="single" w:sz="4" w:space="0" w:color="000000"/>
              <w:bottom w:val="single" w:sz="4" w:space="0" w:color="000000"/>
            </w:tcBorders>
            <w:shd w:val="clear" w:color="auto" w:fill="D9E1F2"/>
            <w:vAlign w:val="bottom"/>
          </w:tcPr>
          <w:p w14:paraId="5B3CEC48" w14:textId="77777777" w:rsidR="00C500C5" w:rsidRDefault="00C500C5" w:rsidP="004B55D7">
            <w:pPr>
              <w:suppressAutoHyphens w:val="0"/>
              <w:spacing w:after="0"/>
              <w:jc w:val="right"/>
            </w:pPr>
            <w:r>
              <w:rPr>
                <w:b/>
                <w:bCs/>
                <w:color w:val="000000"/>
                <w:sz w:val="18"/>
                <w:szCs w:val="18"/>
                <w:lang w:val="el-GR" w:eastAsia="el-GR"/>
              </w:rPr>
              <w:t>21</w:t>
            </w:r>
          </w:p>
        </w:tc>
        <w:tc>
          <w:tcPr>
            <w:tcW w:w="745" w:type="dxa"/>
            <w:tcBorders>
              <w:left w:val="single" w:sz="4" w:space="0" w:color="000000"/>
              <w:bottom w:val="single" w:sz="4" w:space="0" w:color="000000"/>
            </w:tcBorders>
            <w:shd w:val="clear" w:color="auto" w:fill="EDEDED"/>
            <w:vAlign w:val="bottom"/>
          </w:tcPr>
          <w:p w14:paraId="4B416743" w14:textId="77777777" w:rsidR="00C500C5" w:rsidRDefault="00C500C5" w:rsidP="004B55D7">
            <w:pPr>
              <w:suppressAutoHyphens w:val="0"/>
              <w:spacing w:after="0"/>
              <w:jc w:val="right"/>
            </w:pPr>
          </w:p>
        </w:tc>
        <w:tc>
          <w:tcPr>
            <w:tcW w:w="366" w:type="dxa"/>
            <w:tcBorders>
              <w:left w:val="single" w:sz="4" w:space="0" w:color="000000"/>
              <w:bottom w:val="single" w:sz="4" w:space="0" w:color="000000"/>
            </w:tcBorders>
            <w:shd w:val="clear" w:color="auto" w:fill="D9E1F2"/>
            <w:vAlign w:val="bottom"/>
          </w:tcPr>
          <w:p w14:paraId="27235EC4" w14:textId="77777777" w:rsidR="00C500C5" w:rsidRDefault="00C500C5" w:rsidP="004B55D7">
            <w:pPr>
              <w:suppressAutoHyphens w:val="0"/>
              <w:spacing w:after="0"/>
              <w:jc w:val="right"/>
            </w:pPr>
            <w:r>
              <w:rPr>
                <w:color w:val="000000"/>
                <w:sz w:val="18"/>
                <w:szCs w:val="18"/>
                <w:lang w:val="el-GR" w:eastAsia="el-GR"/>
              </w:rPr>
              <w:t>24%</w:t>
            </w:r>
          </w:p>
        </w:tc>
        <w:tc>
          <w:tcPr>
            <w:tcW w:w="958" w:type="dxa"/>
            <w:tcBorders>
              <w:left w:val="single" w:sz="4" w:space="0" w:color="000000"/>
              <w:bottom w:val="single" w:sz="4" w:space="0" w:color="000000"/>
            </w:tcBorders>
            <w:shd w:val="clear" w:color="auto" w:fill="D9E1F2"/>
            <w:vAlign w:val="bottom"/>
          </w:tcPr>
          <w:p w14:paraId="12F74E7C" w14:textId="77777777" w:rsidR="00C500C5" w:rsidRDefault="00C500C5" w:rsidP="004B55D7">
            <w:pPr>
              <w:suppressAutoHyphens w:val="0"/>
              <w:spacing w:after="0"/>
              <w:jc w:val="right"/>
              <w:rPr>
                <w:color w:val="000000"/>
                <w:sz w:val="18"/>
                <w:szCs w:val="18"/>
                <w:lang w:val="el-GR" w:eastAsia="el-GR"/>
              </w:rPr>
            </w:pPr>
          </w:p>
        </w:tc>
        <w:tc>
          <w:tcPr>
            <w:tcW w:w="1156" w:type="dxa"/>
            <w:tcBorders>
              <w:left w:val="single" w:sz="4" w:space="0" w:color="000000"/>
              <w:bottom w:val="single" w:sz="4" w:space="0" w:color="000000"/>
            </w:tcBorders>
            <w:shd w:val="clear" w:color="auto" w:fill="D9E1F2"/>
            <w:vAlign w:val="bottom"/>
          </w:tcPr>
          <w:p w14:paraId="348AB740" w14:textId="77777777" w:rsidR="00C500C5" w:rsidRDefault="00C500C5" w:rsidP="004B55D7">
            <w:pPr>
              <w:suppressAutoHyphens w:val="0"/>
              <w:spacing w:after="0"/>
              <w:jc w:val="right"/>
              <w:rPr>
                <w:color w:val="000000"/>
                <w:sz w:val="18"/>
                <w:szCs w:val="18"/>
                <w:lang w:val="el-GR" w:eastAsia="el-GR"/>
              </w:rPr>
            </w:pPr>
          </w:p>
        </w:tc>
        <w:tc>
          <w:tcPr>
            <w:tcW w:w="1248" w:type="dxa"/>
            <w:tcBorders>
              <w:left w:val="single" w:sz="4" w:space="0" w:color="000000"/>
              <w:bottom w:val="single" w:sz="4" w:space="0" w:color="000000"/>
            </w:tcBorders>
            <w:shd w:val="clear" w:color="auto" w:fill="D9E1F2"/>
            <w:vAlign w:val="bottom"/>
          </w:tcPr>
          <w:p w14:paraId="48A4E1AC"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D9E1F2"/>
            <w:vAlign w:val="bottom"/>
          </w:tcPr>
          <w:p w14:paraId="78727200"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D9E1F2"/>
            <w:vAlign w:val="bottom"/>
          </w:tcPr>
          <w:p w14:paraId="598C6721" w14:textId="77777777" w:rsidR="00C500C5" w:rsidRDefault="00C500C5" w:rsidP="004B55D7">
            <w:pPr>
              <w:suppressAutoHyphens w:val="0"/>
              <w:spacing w:after="0"/>
              <w:jc w:val="right"/>
              <w:rPr>
                <w:color w:val="000000"/>
                <w:sz w:val="18"/>
                <w:szCs w:val="18"/>
                <w:lang w:val="el-GR" w:eastAsia="el-GR"/>
              </w:rPr>
            </w:pPr>
          </w:p>
        </w:tc>
        <w:tc>
          <w:tcPr>
            <w:tcW w:w="802" w:type="dxa"/>
            <w:gridSpan w:val="2"/>
            <w:tcBorders>
              <w:left w:val="single" w:sz="4" w:space="0" w:color="000000"/>
              <w:bottom w:val="single" w:sz="4" w:space="0" w:color="000000"/>
              <w:right w:val="single" w:sz="4" w:space="0" w:color="000000"/>
            </w:tcBorders>
            <w:shd w:val="clear" w:color="auto" w:fill="D9E1F2"/>
            <w:vAlign w:val="bottom"/>
          </w:tcPr>
          <w:p w14:paraId="7A5D4403" w14:textId="77777777" w:rsidR="00C500C5" w:rsidRDefault="00C500C5" w:rsidP="004B55D7">
            <w:pPr>
              <w:suppressAutoHyphens w:val="0"/>
              <w:spacing w:after="0"/>
              <w:jc w:val="right"/>
              <w:rPr>
                <w:color w:val="000000"/>
                <w:sz w:val="18"/>
                <w:szCs w:val="18"/>
                <w:lang w:val="el-GR" w:eastAsia="el-GR"/>
              </w:rPr>
            </w:pPr>
          </w:p>
        </w:tc>
      </w:tr>
      <w:tr w:rsidR="00C500C5" w14:paraId="668DC472" w14:textId="77777777" w:rsidTr="004B55D7">
        <w:trPr>
          <w:trHeight w:val="255"/>
        </w:trPr>
        <w:tc>
          <w:tcPr>
            <w:tcW w:w="320" w:type="dxa"/>
            <w:tcBorders>
              <w:left w:val="single" w:sz="4" w:space="0" w:color="000000"/>
              <w:bottom w:val="single" w:sz="4" w:space="0" w:color="000000"/>
            </w:tcBorders>
            <w:shd w:val="clear" w:color="auto" w:fill="auto"/>
            <w:vAlign w:val="bottom"/>
          </w:tcPr>
          <w:p w14:paraId="1713EA3D" w14:textId="77777777" w:rsidR="00C500C5" w:rsidRDefault="00C500C5" w:rsidP="004B55D7">
            <w:pPr>
              <w:suppressAutoHyphens w:val="0"/>
              <w:spacing w:after="0"/>
              <w:jc w:val="right"/>
            </w:pPr>
            <w:r>
              <w:rPr>
                <w:color w:val="000000"/>
                <w:sz w:val="14"/>
                <w:szCs w:val="14"/>
                <w:lang w:val="el-GR" w:eastAsia="el-GR"/>
              </w:rPr>
              <w:t>40</w:t>
            </w:r>
          </w:p>
        </w:tc>
        <w:tc>
          <w:tcPr>
            <w:tcW w:w="2030" w:type="dxa"/>
            <w:tcBorders>
              <w:left w:val="single" w:sz="4" w:space="0" w:color="000000"/>
              <w:bottom w:val="single" w:sz="4" w:space="0" w:color="000000"/>
            </w:tcBorders>
            <w:shd w:val="clear" w:color="auto" w:fill="auto"/>
            <w:vAlign w:val="bottom"/>
          </w:tcPr>
          <w:p w14:paraId="720DD12B" w14:textId="77777777" w:rsidR="00C500C5" w:rsidRDefault="00C500C5" w:rsidP="004B55D7">
            <w:pPr>
              <w:suppressAutoHyphens w:val="0"/>
              <w:spacing w:after="0"/>
              <w:jc w:val="left"/>
            </w:pPr>
            <w:r>
              <w:rPr>
                <w:color w:val="000000"/>
                <w:sz w:val="18"/>
                <w:szCs w:val="18"/>
                <w:lang w:val="el-GR" w:eastAsia="el-GR"/>
              </w:rPr>
              <w:t>Οινόπνευμα φωτιστικό</w:t>
            </w:r>
          </w:p>
        </w:tc>
        <w:tc>
          <w:tcPr>
            <w:tcW w:w="699" w:type="dxa"/>
            <w:tcBorders>
              <w:left w:val="single" w:sz="4" w:space="0" w:color="000000"/>
              <w:bottom w:val="single" w:sz="4" w:space="0" w:color="000000"/>
            </w:tcBorders>
            <w:shd w:val="clear" w:color="auto" w:fill="auto"/>
            <w:vAlign w:val="bottom"/>
          </w:tcPr>
          <w:p w14:paraId="171E4281" w14:textId="77777777" w:rsidR="00C500C5" w:rsidRDefault="00C500C5" w:rsidP="004B55D7">
            <w:pPr>
              <w:suppressAutoHyphens w:val="0"/>
              <w:spacing w:after="0"/>
              <w:jc w:val="left"/>
            </w:pPr>
            <w:r>
              <w:rPr>
                <w:i/>
                <w:iCs/>
                <w:color w:val="000000"/>
                <w:sz w:val="18"/>
                <w:szCs w:val="18"/>
                <w:lang w:val="el-GR" w:eastAsia="el-GR"/>
              </w:rPr>
              <w:t>τεμάχιο 420 ml</w:t>
            </w:r>
          </w:p>
        </w:tc>
        <w:tc>
          <w:tcPr>
            <w:tcW w:w="704" w:type="dxa"/>
            <w:tcBorders>
              <w:left w:val="single" w:sz="4" w:space="0" w:color="000000"/>
              <w:bottom w:val="single" w:sz="4" w:space="0" w:color="000000"/>
            </w:tcBorders>
            <w:shd w:val="clear" w:color="auto" w:fill="auto"/>
            <w:vAlign w:val="bottom"/>
          </w:tcPr>
          <w:p w14:paraId="7EEA0748" w14:textId="77777777" w:rsidR="00C500C5" w:rsidRDefault="00C500C5" w:rsidP="004B55D7">
            <w:pPr>
              <w:suppressAutoHyphens w:val="0"/>
              <w:spacing w:after="0"/>
              <w:jc w:val="right"/>
            </w:pPr>
            <w:r>
              <w:rPr>
                <w:color w:val="000000"/>
                <w:sz w:val="18"/>
                <w:szCs w:val="18"/>
                <w:lang w:val="el-GR" w:eastAsia="el-GR"/>
              </w:rPr>
              <w:t>30</w:t>
            </w:r>
          </w:p>
        </w:tc>
        <w:tc>
          <w:tcPr>
            <w:tcW w:w="703" w:type="dxa"/>
            <w:tcBorders>
              <w:left w:val="single" w:sz="4" w:space="0" w:color="000000"/>
              <w:bottom w:val="single" w:sz="4" w:space="0" w:color="000000"/>
            </w:tcBorders>
            <w:shd w:val="clear" w:color="auto" w:fill="auto"/>
            <w:vAlign w:val="bottom"/>
          </w:tcPr>
          <w:p w14:paraId="73264CBD" w14:textId="77777777" w:rsidR="00C500C5" w:rsidRDefault="00C500C5" w:rsidP="004B55D7">
            <w:pPr>
              <w:suppressAutoHyphens w:val="0"/>
              <w:spacing w:after="0"/>
              <w:jc w:val="left"/>
            </w:pPr>
            <w:r>
              <w:rPr>
                <w:color w:val="000000"/>
                <w:sz w:val="18"/>
                <w:szCs w:val="18"/>
                <w:lang w:val="el-GR" w:eastAsia="el-GR"/>
              </w:rPr>
              <w:t> </w:t>
            </w:r>
          </w:p>
        </w:tc>
        <w:tc>
          <w:tcPr>
            <w:tcW w:w="704" w:type="dxa"/>
            <w:tcBorders>
              <w:left w:val="single" w:sz="4" w:space="0" w:color="000000"/>
              <w:bottom w:val="single" w:sz="4" w:space="0" w:color="000000"/>
            </w:tcBorders>
            <w:shd w:val="clear" w:color="auto" w:fill="auto"/>
            <w:vAlign w:val="bottom"/>
          </w:tcPr>
          <w:p w14:paraId="1F5AEAF8" w14:textId="77777777" w:rsidR="00C500C5" w:rsidRDefault="00C500C5" w:rsidP="004B55D7">
            <w:pPr>
              <w:suppressAutoHyphens w:val="0"/>
              <w:spacing w:after="0"/>
              <w:jc w:val="left"/>
            </w:pPr>
            <w:r>
              <w:rPr>
                <w:color w:val="000000"/>
                <w:sz w:val="18"/>
                <w:szCs w:val="18"/>
                <w:lang w:val="el-GR" w:eastAsia="el-GR"/>
              </w:rPr>
              <w:t> </w:t>
            </w:r>
          </w:p>
        </w:tc>
        <w:tc>
          <w:tcPr>
            <w:tcW w:w="703" w:type="dxa"/>
            <w:tcBorders>
              <w:left w:val="single" w:sz="4" w:space="0" w:color="000000"/>
              <w:bottom w:val="single" w:sz="4" w:space="0" w:color="000000"/>
            </w:tcBorders>
            <w:shd w:val="clear" w:color="auto" w:fill="auto"/>
            <w:vAlign w:val="bottom"/>
          </w:tcPr>
          <w:p w14:paraId="7DF4ECC1" w14:textId="77777777" w:rsidR="00C500C5" w:rsidRDefault="00C500C5" w:rsidP="004B55D7">
            <w:pPr>
              <w:suppressAutoHyphens w:val="0"/>
              <w:spacing w:after="0"/>
              <w:jc w:val="right"/>
            </w:pPr>
            <w:r>
              <w:rPr>
                <w:color w:val="000000"/>
                <w:sz w:val="18"/>
                <w:szCs w:val="18"/>
                <w:lang w:val="el-GR" w:eastAsia="el-GR"/>
              </w:rPr>
              <w:t>30</w:t>
            </w:r>
          </w:p>
        </w:tc>
        <w:tc>
          <w:tcPr>
            <w:tcW w:w="738" w:type="dxa"/>
            <w:tcBorders>
              <w:left w:val="single" w:sz="4" w:space="0" w:color="000000"/>
              <w:bottom w:val="single" w:sz="4" w:space="0" w:color="000000"/>
            </w:tcBorders>
            <w:shd w:val="clear" w:color="auto" w:fill="auto"/>
            <w:vAlign w:val="bottom"/>
          </w:tcPr>
          <w:p w14:paraId="382B9EF3" w14:textId="77777777" w:rsidR="00C500C5" w:rsidRDefault="00C500C5" w:rsidP="004B55D7">
            <w:pPr>
              <w:suppressAutoHyphens w:val="0"/>
              <w:spacing w:after="0"/>
              <w:jc w:val="left"/>
            </w:pPr>
            <w:r>
              <w:rPr>
                <w:color w:val="000000"/>
                <w:sz w:val="18"/>
                <w:szCs w:val="18"/>
                <w:lang w:val="el-GR" w:eastAsia="el-GR"/>
              </w:rPr>
              <w:t> </w:t>
            </w:r>
          </w:p>
        </w:tc>
        <w:tc>
          <w:tcPr>
            <w:tcW w:w="664" w:type="dxa"/>
            <w:tcBorders>
              <w:left w:val="single" w:sz="4" w:space="0" w:color="000000"/>
              <w:bottom w:val="single" w:sz="4" w:space="0" w:color="000000"/>
            </w:tcBorders>
            <w:shd w:val="clear" w:color="auto" w:fill="auto"/>
            <w:vAlign w:val="bottom"/>
          </w:tcPr>
          <w:p w14:paraId="7C7DAD69" w14:textId="77777777" w:rsidR="00C500C5" w:rsidRDefault="00C500C5" w:rsidP="004B55D7">
            <w:pPr>
              <w:suppressAutoHyphens w:val="0"/>
              <w:spacing w:after="0"/>
              <w:jc w:val="right"/>
            </w:pPr>
            <w:r>
              <w:rPr>
                <w:b/>
                <w:bCs/>
                <w:color w:val="000000"/>
                <w:sz w:val="18"/>
                <w:szCs w:val="18"/>
                <w:lang w:val="el-GR" w:eastAsia="el-GR"/>
              </w:rPr>
              <w:t>60</w:t>
            </w:r>
          </w:p>
        </w:tc>
        <w:tc>
          <w:tcPr>
            <w:tcW w:w="745" w:type="dxa"/>
            <w:tcBorders>
              <w:left w:val="single" w:sz="4" w:space="0" w:color="000000"/>
              <w:bottom w:val="single" w:sz="4" w:space="0" w:color="000000"/>
            </w:tcBorders>
            <w:shd w:val="clear" w:color="auto" w:fill="EDEDED"/>
            <w:vAlign w:val="bottom"/>
          </w:tcPr>
          <w:p w14:paraId="7C728CE0" w14:textId="77777777" w:rsidR="00C500C5" w:rsidRDefault="00C500C5" w:rsidP="004B55D7">
            <w:pPr>
              <w:suppressAutoHyphens w:val="0"/>
              <w:spacing w:after="0"/>
              <w:jc w:val="right"/>
            </w:pPr>
          </w:p>
        </w:tc>
        <w:tc>
          <w:tcPr>
            <w:tcW w:w="366" w:type="dxa"/>
            <w:tcBorders>
              <w:left w:val="single" w:sz="4" w:space="0" w:color="000000"/>
              <w:bottom w:val="single" w:sz="4" w:space="0" w:color="000000"/>
            </w:tcBorders>
            <w:shd w:val="clear" w:color="auto" w:fill="auto"/>
            <w:vAlign w:val="bottom"/>
          </w:tcPr>
          <w:p w14:paraId="519377C4" w14:textId="77777777" w:rsidR="00C500C5" w:rsidRDefault="00C500C5" w:rsidP="004B55D7">
            <w:pPr>
              <w:suppressAutoHyphens w:val="0"/>
              <w:spacing w:after="0"/>
              <w:jc w:val="right"/>
            </w:pPr>
            <w:r>
              <w:rPr>
                <w:color w:val="000000"/>
                <w:sz w:val="18"/>
                <w:szCs w:val="18"/>
                <w:lang w:val="el-GR" w:eastAsia="el-GR"/>
              </w:rPr>
              <w:t>24%</w:t>
            </w:r>
          </w:p>
        </w:tc>
        <w:tc>
          <w:tcPr>
            <w:tcW w:w="958" w:type="dxa"/>
            <w:tcBorders>
              <w:left w:val="single" w:sz="4" w:space="0" w:color="000000"/>
              <w:bottom w:val="single" w:sz="4" w:space="0" w:color="000000"/>
            </w:tcBorders>
            <w:shd w:val="clear" w:color="auto" w:fill="auto"/>
            <w:vAlign w:val="bottom"/>
          </w:tcPr>
          <w:p w14:paraId="216686ED" w14:textId="77777777" w:rsidR="00C500C5" w:rsidRDefault="00C500C5" w:rsidP="004B55D7">
            <w:pPr>
              <w:suppressAutoHyphens w:val="0"/>
              <w:spacing w:after="0"/>
              <w:jc w:val="right"/>
              <w:rPr>
                <w:color w:val="000000"/>
                <w:sz w:val="18"/>
                <w:szCs w:val="18"/>
                <w:lang w:val="el-GR" w:eastAsia="el-GR"/>
              </w:rPr>
            </w:pPr>
          </w:p>
        </w:tc>
        <w:tc>
          <w:tcPr>
            <w:tcW w:w="1156" w:type="dxa"/>
            <w:tcBorders>
              <w:left w:val="single" w:sz="4" w:space="0" w:color="000000"/>
              <w:bottom w:val="single" w:sz="4" w:space="0" w:color="000000"/>
            </w:tcBorders>
            <w:shd w:val="clear" w:color="auto" w:fill="auto"/>
            <w:vAlign w:val="bottom"/>
          </w:tcPr>
          <w:p w14:paraId="7552FB13" w14:textId="77777777" w:rsidR="00C500C5" w:rsidRDefault="00C500C5" w:rsidP="004B55D7">
            <w:pPr>
              <w:suppressAutoHyphens w:val="0"/>
              <w:spacing w:after="0"/>
              <w:jc w:val="right"/>
              <w:rPr>
                <w:color w:val="000000"/>
                <w:sz w:val="18"/>
                <w:szCs w:val="18"/>
                <w:lang w:val="el-GR" w:eastAsia="el-GR"/>
              </w:rPr>
            </w:pPr>
          </w:p>
        </w:tc>
        <w:tc>
          <w:tcPr>
            <w:tcW w:w="1248" w:type="dxa"/>
            <w:tcBorders>
              <w:left w:val="single" w:sz="4" w:space="0" w:color="000000"/>
              <w:bottom w:val="single" w:sz="4" w:space="0" w:color="000000"/>
            </w:tcBorders>
            <w:shd w:val="clear" w:color="auto" w:fill="auto"/>
            <w:vAlign w:val="bottom"/>
          </w:tcPr>
          <w:p w14:paraId="0B7704F6"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auto"/>
            <w:vAlign w:val="bottom"/>
          </w:tcPr>
          <w:p w14:paraId="70060AFC"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auto"/>
            <w:vAlign w:val="bottom"/>
          </w:tcPr>
          <w:p w14:paraId="32E05989" w14:textId="77777777" w:rsidR="00C500C5" w:rsidRDefault="00C500C5" w:rsidP="004B55D7">
            <w:pPr>
              <w:suppressAutoHyphens w:val="0"/>
              <w:spacing w:after="0"/>
              <w:jc w:val="right"/>
              <w:rPr>
                <w:color w:val="000000"/>
                <w:sz w:val="18"/>
                <w:szCs w:val="18"/>
                <w:lang w:val="el-GR" w:eastAsia="el-GR"/>
              </w:rPr>
            </w:pPr>
          </w:p>
        </w:tc>
        <w:tc>
          <w:tcPr>
            <w:tcW w:w="802" w:type="dxa"/>
            <w:gridSpan w:val="2"/>
            <w:tcBorders>
              <w:left w:val="single" w:sz="4" w:space="0" w:color="000000"/>
              <w:bottom w:val="single" w:sz="4" w:space="0" w:color="000000"/>
              <w:right w:val="single" w:sz="4" w:space="0" w:color="000000"/>
            </w:tcBorders>
            <w:shd w:val="clear" w:color="auto" w:fill="auto"/>
            <w:vAlign w:val="bottom"/>
          </w:tcPr>
          <w:p w14:paraId="63D7BD80" w14:textId="77777777" w:rsidR="00C500C5" w:rsidRDefault="00C500C5" w:rsidP="004B55D7">
            <w:pPr>
              <w:suppressAutoHyphens w:val="0"/>
              <w:spacing w:after="0"/>
              <w:jc w:val="right"/>
              <w:rPr>
                <w:color w:val="000000"/>
                <w:sz w:val="18"/>
                <w:szCs w:val="18"/>
                <w:lang w:val="el-GR" w:eastAsia="el-GR"/>
              </w:rPr>
            </w:pPr>
          </w:p>
        </w:tc>
      </w:tr>
      <w:tr w:rsidR="00C500C5" w14:paraId="0ABA45B3" w14:textId="77777777" w:rsidTr="004B55D7">
        <w:trPr>
          <w:trHeight w:val="255"/>
        </w:trPr>
        <w:tc>
          <w:tcPr>
            <w:tcW w:w="320" w:type="dxa"/>
            <w:tcBorders>
              <w:left w:val="single" w:sz="4" w:space="0" w:color="000000"/>
              <w:bottom w:val="single" w:sz="4" w:space="0" w:color="000000"/>
            </w:tcBorders>
            <w:shd w:val="clear" w:color="auto" w:fill="D9E1F2"/>
            <w:vAlign w:val="bottom"/>
          </w:tcPr>
          <w:p w14:paraId="67B6274C" w14:textId="77777777" w:rsidR="00C500C5" w:rsidRDefault="00C500C5" w:rsidP="004B55D7">
            <w:pPr>
              <w:suppressAutoHyphens w:val="0"/>
              <w:spacing w:after="0"/>
              <w:jc w:val="right"/>
            </w:pPr>
            <w:r>
              <w:rPr>
                <w:color w:val="000000"/>
                <w:sz w:val="14"/>
                <w:szCs w:val="14"/>
                <w:lang w:val="el-GR" w:eastAsia="el-GR"/>
              </w:rPr>
              <w:t>41</w:t>
            </w:r>
          </w:p>
        </w:tc>
        <w:tc>
          <w:tcPr>
            <w:tcW w:w="2030" w:type="dxa"/>
            <w:tcBorders>
              <w:left w:val="single" w:sz="4" w:space="0" w:color="000000"/>
              <w:bottom w:val="single" w:sz="4" w:space="0" w:color="000000"/>
            </w:tcBorders>
            <w:shd w:val="clear" w:color="auto" w:fill="D9E1F2"/>
            <w:vAlign w:val="bottom"/>
          </w:tcPr>
          <w:p w14:paraId="520E7F4D" w14:textId="77777777" w:rsidR="00C500C5" w:rsidRDefault="00C500C5" w:rsidP="004B55D7">
            <w:pPr>
              <w:suppressAutoHyphens w:val="0"/>
              <w:spacing w:after="0"/>
              <w:jc w:val="left"/>
            </w:pPr>
            <w:r>
              <w:rPr>
                <w:color w:val="000000"/>
                <w:sz w:val="18"/>
                <w:szCs w:val="18"/>
                <w:lang w:val="el-GR" w:eastAsia="el-GR"/>
              </w:rPr>
              <w:t>Πανί Μικροϊνών για ξεσκόνισμα</w:t>
            </w:r>
          </w:p>
        </w:tc>
        <w:tc>
          <w:tcPr>
            <w:tcW w:w="699" w:type="dxa"/>
            <w:tcBorders>
              <w:left w:val="single" w:sz="4" w:space="0" w:color="000000"/>
              <w:bottom w:val="single" w:sz="4" w:space="0" w:color="000000"/>
            </w:tcBorders>
            <w:shd w:val="clear" w:color="auto" w:fill="D9E1F2"/>
            <w:vAlign w:val="bottom"/>
          </w:tcPr>
          <w:p w14:paraId="11368E02" w14:textId="77777777" w:rsidR="00C500C5" w:rsidRDefault="00C500C5" w:rsidP="004B55D7">
            <w:pPr>
              <w:suppressAutoHyphens w:val="0"/>
              <w:spacing w:after="0"/>
              <w:jc w:val="left"/>
            </w:pPr>
            <w:r>
              <w:rPr>
                <w:i/>
                <w:iCs/>
                <w:color w:val="000000"/>
                <w:sz w:val="18"/>
                <w:szCs w:val="18"/>
                <w:lang w:val="el-GR" w:eastAsia="el-GR"/>
              </w:rPr>
              <w:t>τεμάχια</w:t>
            </w:r>
          </w:p>
        </w:tc>
        <w:tc>
          <w:tcPr>
            <w:tcW w:w="704" w:type="dxa"/>
            <w:tcBorders>
              <w:left w:val="single" w:sz="4" w:space="0" w:color="000000"/>
              <w:bottom w:val="single" w:sz="4" w:space="0" w:color="000000"/>
            </w:tcBorders>
            <w:shd w:val="clear" w:color="auto" w:fill="D9E1F2"/>
            <w:vAlign w:val="bottom"/>
          </w:tcPr>
          <w:p w14:paraId="74F29ED1" w14:textId="77777777" w:rsidR="00C500C5" w:rsidRDefault="00C500C5" w:rsidP="004B55D7">
            <w:pPr>
              <w:suppressAutoHyphens w:val="0"/>
              <w:spacing w:after="0"/>
              <w:jc w:val="right"/>
            </w:pPr>
            <w:r>
              <w:rPr>
                <w:color w:val="000000"/>
                <w:sz w:val="18"/>
                <w:szCs w:val="18"/>
                <w:lang w:val="el-GR" w:eastAsia="el-GR"/>
              </w:rPr>
              <w:t>20</w:t>
            </w:r>
          </w:p>
        </w:tc>
        <w:tc>
          <w:tcPr>
            <w:tcW w:w="703" w:type="dxa"/>
            <w:tcBorders>
              <w:left w:val="single" w:sz="4" w:space="0" w:color="000000"/>
              <w:bottom w:val="single" w:sz="4" w:space="0" w:color="000000"/>
            </w:tcBorders>
            <w:shd w:val="clear" w:color="auto" w:fill="D9E1F2"/>
            <w:vAlign w:val="bottom"/>
          </w:tcPr>
          <w:p w14:paraId="1AC3ABB1" w14:textId="77777777" w:rsidR="00C500C5" w:rsidRDefault="00C500C5" w:rsidP="004B55D7">
            <w:pPr>
              <w:suppressAutoHyphens w:val="0"/>
              <w:spacing w:after="0"/>
              <w:jc w:val="right"/>
            </w:pPr>
            <w:r>
              <w:rPr>
                <w:color w:val="000000"/>
                <w:sz w:val="18"/>
                <w:szCs w:val="18"/>
                <w:lang w:val="el-GR" w:eastAsia="el-GR"/>
              </w:rPr>
              <w:t>39</w:t>
            </w:r>
          </w:p>
        </w:tc>
        <w:tc>
          <w:tcPr>
            <w:tcW w:w="704" w:type="dxa"/>
            <w:tcBorders>
              <w:left w:val="single" w:sz="4" w:space="0" w:color="000000"/>
              <w:bottom w:val="single" w:sz="4" w:space="0" w:color="000000"/>
            </w:tcBorders>
            <w:shd w:val="clear" w:color="auto" w:fill="D9E1F2"/>
            <w:vAlign w:val="bottom"/>
          </w:tcPr>
          <w:p w14:paraId="5F9E7134" w14:textId="77777777" w:rsidR="00C500C5" w:rsidRDefault="00C500C5" w:rsidP="004B55D7">
            <w:pPr>
              <w:suppressAutoHyphens w:val="0"/>
              <w:spacing w:after="0"/>
              <w:jc w:val="right"/>
            </w:pPr>
            <w:r>
              <w:rPr>
                <w:color w:val="000000"/>
                <w:sz w:val="18"/>
                <w:szCs w:val="18"/>
                <w:lang w:val="el-GR" w:eastAsia="el-GR"/>
              </w:rPr>
              <w:t>26</w:t>
            </w:r>
          </w:p>
        </w:tc>
        <w:tc>
          <w:tcPr>
            <w:tcW w:w="703" w:type="dxa"/>
            <w:tcBorders>
              <w:left w:val="single" w:sz="4" w:space="0" w:color="000000"/>
              <w:bottom w:val="single" w:sz="4" w:space="0" w:color="000000"/>
            </w:tcBorders>
            <w:shd w:val="clear" w:color="auto" w:fill="D9E1F2"/>
            <w:vAlign w:val="bottom"/>
          </w:tcPr>
          <w:p w14:paraId="5C69B1CE" w14:textId="77777777" w:rsidR="00C500C5" w:rsidRDefault="00C500C5" w:rsidP="004B55D7">
            <w:pPr>
              <w:suppressAutoHyphens w:val="0"/>
              <w:spacing w:after="0"/>
              <w:jc w:val="left"/>
            </w:pPr>
            <w:r>
              <w:rPr>
                <w:color w:val="000000"/>
                <w:sz w:val="18"/>
                <w:szCs w:val="18"/>
                <w:lang w:val="el-GR" w:eastAsia="el-GR"/>
              </w:rPr>
              <w:t> </w:t>
            </w:r>
          </w:p>
        </w:tc>
        <w:tc>
          <w:tcPr>
            <w:tcW w:w="738" w:type="dxa"/>
            <w:tcBorders>
              <w:left w:val="single" w:sz="4" w:space="0" w:color="000000"/>
              <w:bottom w:val="single" w:sz="4" w:space="0" w:color="000000"/>
            </w:tcBorders>
            <w:shd w:val="clear" w:color="auto" w:fill="D9E1F2"/>
            <w:vAlign w:val="bottom"/>
          </w:tcPr>
          <w:p w14:paraId="5DD7047A" w14:textId="77777777" w:rsidR="00C500C5" w:rsidRDefault="00C500C5" w:rsidP="004B55D7">
            <w:pPr>
              <w:suppressAutoHyphens w:val="0"/>
              <w:spacing w:after="0"/>
              <w:jc w:val="right"/>
            </w:pPr>
            <w:r>
              <w:rPr>
                <w:color w:val="000000"/>
                <w:sz w:val="18"/>
                <w:szCs w:val="18"/>
                <w:lang w:val="el-GR" w:eastAsia="el-GR"/>
              </w:rPr>
              <w:t>5</w:t>
            </w:r>
          </w:p>
        </w:tc>
        <w:tc>
          <w:tcPr>
            <w:tcW w:w="664" w:type="dxa"/>
            <w:tcBorders>
              <w:left w:val="single" w:sz="4" w:space="0" w:color="000000"/>
              <w:bottom w:val="single" w:sz="4" w:space="0" w:color="000000"/>
            </w:tcBorders>
            <w:shd w:val="clear" w:color="auto" w:fill="D9E1F2"/>
            <w:vAlign w:val="bottom"/>
          </w:tcPr>
          <w:p w14:paraId="1CD39197" w14:textId="77777777" w:rsidR="00C500C5" w:rsidRDefault="00C500C5" w:rsidP="004B55D7">
            <w:pPr>
              <w:suppressAutoHyphens w:val="0"/>
              <w:spacing w:after="0"/>
              <w:jc w:val="right"/>
            </w:pPr>
            <w:r>
              <w:rPr>
                <w:b/>
                <w:bCs/>
                <w:color w:val="000000"/>
                <w:sz w:val="18"/>
                <w:szCs w:val="18"/>
                <w:lang w:val="el-GR" w:eastAsia="el-GR"/>
              </w:rPr>
              <w:t>90</w:t>
            </w:r>
          </w:p>
        </w:tc>
        <w:tc>
          <w:tcPr>
            <w:tcW w:w="745" w:type="dxa"/>
            <w:tcBorders>
              <w:left w:val="single" w:sz="4" w:space="0" w:color="000000"/>
              <w:bottom w:val="single" w:sz="4" w:space="0" w:color="000000"/>
            </w:tcBorders>
            <w:shd w:val="clear" w:color="auto" w:fill="EDEDED"/>
            <w:vAlign w:val="bottom"/>
          </w:tcPr>
          <w:p w14:paraId="7B851C74" w14:textId="77777777" w:rsidR="00C500C5" w:rsidRDefault="00C500C5" w:rsidP="004B55D7">
            <w:pPr>
              <w:suppressAutoHyphens w:val="0"/>
              <w:spacing w:after="0"/>
              <w:jc w:val="right"/>
            </w:pPr>
          </w:p>
        </w:tc>
        <w:tc>
          <w:tcPr>
            <w:tcW w:w="366" w:type="dxa"/>
            <w:tcBorders>
              <w:left w:val="single" w:sz="4" w:space="0" w:color="000000"/>
              <w:bottom w:val="single" w:sz="4" w:space="0" w:color="000000"/>
            </w:tcBorders>
            <w:shd w:val="clear" w:color="auto" w:fill="D9E1F2"/>
            <w:vAlign w:val="bottom"/>
          </w:tcPr>
          <w:p w14:paraId="3CA17CBC" w14:textId="77777777" w:rsidR="00C500C5" w:rsidRDefault="00C500C5" w:rsidP="004B55D7">
            <w:pPr>
              <w:suppressAutoHyphens w:val="0"/>
              <w:spacing w:after="0"/>
              <w:jc w:val="right"/>
            </w:pPr>
            <w:r>
              <w:rPr>
                <w:color w:val="000000"/>
                <w:sz w:val="18"/>
                <w:szCs w:val="18"/>
                <w:lang w:val="el-GR" w:eastAsia="el-GR"/>
              </w:rPr>
              <w:t>24%</w:t>
            </w:r>
          </w:p>
        </w:tc>
        <w:tc>
          <w:tcPr>
            <w:tcW w:w="958" w:type="dxa"/>
            <w:tcBorders>
              <w:left w:val="single" w:sz="4" w:space="0" w:color="000000"/>
              <w:bottom w:val="single" w:sz="4" w:space="0" w:color="000000"/>
            </w:tcBorders>
            <w:shd w:val="clear" w:color="auto" w:fill="D9E1F2"/>
            <w:vAlign w:val="bottom"/>
          </w:tcPr>
          <w:p w14:paraId="1A3B1609" w14:textId="77777777" w:rsidR="00C500C5" w:rsidRDefault="00C500C5" w:rsidP="004B55D7">
            <w:pPr>
              <w:suppressAutoHyphens w:val="0"/>
              <w:spacing w:after="0"/>
              <w:jc w:val="right"/>
              <w:rPr>
                <w:color w:val="000000"/>
                <w:sz w:val="18"/>
                <w:szCs w:val="18"/>
                <w:lang w:val="el-GR" w:eastAsia="el-GR"/>
              </w:rPr>
            </w:pPr>
          </w:p>
        </w:tc>
        <w:tc>
          <w:tcPr>
            <w:tcW w:w="1156" w:type="dxa"/>
            <w:tcBorders>
              <w:left w:val="single" w:sz="4" w:space="0" w:color="000000"/>
              <w:bottom w:val="single" w:sz="4" w:space="0" w:color="000000"/>
            </w:tcBorders>
            <w:shd w:val="clear" w:color="auto" w:fill="D9E1F2"/>
            <w:vAlign w:val="bottom"/>
          </w:tcPr>
          <w:p w14:paraId="67C913A9" w14:textId="77777777" w:rsidR="00C500C5" w:rsidRDefault="00C500C5" w:rsidP="004B55D7">
            <w:pPr>
              <w:suppressAutoHyphens w:val="0"/>
              <w:spacing w:after="0"/>
              <w:jc w:val="right"/>
              <w:rPr>
                <w:color w:val="000000"/>
                <w:sz w:val="18"/>
                <w:szCs w:val="18"/>
                <w:lang w:val="el-GR" w:eastAsia="el-GR"/>
              </w:rPr>
            </w:pPr>
          </w:p>
        </w:tc>
        <w:tc>
          <w:tcPr>
            <w:tcW w:w="1248" w:type="dxa"/>
            <w:tcBorders>
              <w:left w:val="single" w:sz="4" w:space="0" w:color="000000"/>
              <w:bottom w:val="single" w:sz="4" w:space="0" w:color="000000"/>
            </w:tcBorders>
            <w:shd w:val="clear" w:color="auto" w:fill="D9E1F2"/>
            <w:vAlign w:val="bottom"/>
          </w:tcPr>
          <w:p w14:paraId="280423AC"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D9E1F2"/>
            <w:vAlign w:val="bottom"/>
          </w:tcPr>
          <w:p w14:paraId="41D938D4"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D9E1F2"/>
            <w:vAlign w:val="bottom"/>
          </w:tcPr>
          <w:p w14:paraId="4565F176" w14:textId="77777777" w:rsidR="00C500C5" w:rsidRDefault="00C500C5" w:rsidP="004B55D7">
            <w:pPr>
              <w:suppressAutoHyphens w:val="0"/>
              <w:spacing w:after="0"/>
              <w:jc w:val="right"/>
              <w:rPr>
                <w:color w:val="000000"/>
                <w:sz w:val="18"/>
                <w:szCs w:val="18"/>
                <w:lang w:val="el-GR" w:eastAsia="el-GR"/>
              </w:rPr>
            </w:pPr>
          </w:p>
        </w:tc>
        <w:tc>
          <w:tcPr>
            <w:tcW w:w="802" w:type="dxa"/>
            <w:gridSpan w:val="2"/>
            <w:tcBorders>
              <w:left w:val="single" w:sz="4" w:space="0" w:color="000000"/>
              <w:bottom w:val="single" w:sz="4" w:space="0" w:color="000000"/>
              <w:right w:val="single" w:sz="4" w:space="0" w:color="000000"/>
            </w:tcBorders>
            <w:shd w:val="clear" w:color="auto" w:fill="D9E1F2"/>
            <w:vAlign w:val="bottom"/>
          </w:tcPr>
          <w:p w14:paraId="72ED0A8A" w14:textId="77777777" w:rsidR="00C500C5" w:rsidRDefault="00C500C5" w:rsidP="004B55D7">
            <w:pPr>
              <w:suppressAutoHyphens w:val="0"/>
              <w:spacing w:after="0"/>
              <w:jc w:val="right"/>
              <w:rPr>
                <w:color w:val="000000"/>
                <w:sz w:val="18"/>
                <w:szCs w:val="18"/>
                <w:lang w:val="el-GR" w:eastAsia="el-GR"/>
              </w:rPr>
            </w:pPr>
          </w:p>
        </w:tc>
      </w:tr>
      <w:tr w:rsidR="00C500C5" w14:paraId="769B3B4D" w14:textId="77777777" w:rsidTr="004B55D7">
        <w:trPr>
          <w:trHeight w:val="255"/>
        </w:trPr>
        <w:tc>
          <w:tcPr>
            <w:tcW w:w="320" w:type="dxa"/>
            <w:tcBorders>
              <w:left w:val="single" w:sz="4" w:space="0" w:color="000000"/>
              <w:bottom w:val="single" w:sz="4" w:space="0" w:color="000000"/>
            </w:tcBorders>
            <w:shd w:val="clear" w:color="auto" w:fill="auto"/>
            <w:vAlign w:val="bottom"/>
          </w:tcPr>
          <w:p w14:paraId="2710975B" w14:textId="77777777" w:rsidR="00C500C5" w:rsidRDefault="00C500C5" w:rsidP="004B55D7">
            <w:pPr>
              <w:suppressAutoHyphens w:val="0"/>
              <w:spacing w:after="0"/>
              <w:jc w:val="right"/>
            </w:pPr>
            <w:r>
              <w:rPr>
                <w:color w:val="000000"/>
                <w:sz w:val="14"/>
                <w:szCs w:val="14"/>
                <w:lang w:val="el-GR" w:eastAsia="el-GR"/>
              </w:rPr>
              <w:t>42</w:t>
            </w:r>
          </w:p>
        </w:tc>
        <w:tc>
          <w:tcPr>
            <w:tcW w:w="2030" w:type="dxa"/>
            <w:tcBorders>
              <w:left w:val="single" w:sz="4" w:space="0" w:color="000000"/>
              <w:bottom w:val="single" w:sz="4" w:space="0" w:color="000000"/>
            </w:tcBorders>
            <w:shd w:val="clear" w:color="auto" w:fill="auto"/>
            <w:vAlign w:val="bottom"/>
          </w:tcPr>
          <w:p w14:paraId="428B41CB" w14:textId="77777777" w:rsidR="00C500C5" w:rsidRDefault="00C500C5" w:rsidP="004B55D7">
            <w:pPr>
              <w:suppressAutoHyphens w:val="0"/>
              <w:spacing w:after="0"/>
              <w:jc w:val="left"/>
            </w:pPr>
            <w:r>
              <w:rPr>
                <w:color w:val="000000"/>
                <w:sz w:val="18"/>
                <w:szCs w:val="18"/>
                <w:lang w:val="el-GR" w:eastAsia="el-GR"/>
              </w:rPr>
              <w:t>Πανί Μικροϊνών για Τζάμια</w:t>
            </w:r>
          </w:p>
        </w:tc>
        <w:tc>
          <w:tcPr>
            <w:tcW w:w="699" w:type="dxa"/>
            <w:tcBorders>
              <w:left w:val="single" w:sz="4" w:space="0" w:color="000000"/>
              <w:bottom w:val="single" w:sz="4" w:space="0" w:color="000000"/>
            </w:tcBorders>
            <w:shd w:val="clear" w:color="auto" w:fill="auto"/>
            <w:vAlign w:val="bottom"/>
          </w:tcPr>
          <w:p w14:paraId="7367EA60" w14:textId="77777777" w:rsidR="00C500C5" w:rsidRDefault="00C500C5" w:rsidP="004B55D7">
            <w:pPr>
              <w:suppressAutoHyphens w:val="0"/>
              <w:spacing w:after="0"/>
              <w:jc w:val="left"/>
            </w:pPr>
            <w:r>
              <w:rPr>
                <w:color w:val="000000"/>
                <w:sz w:val="18"/>
                <w:szCs w:val="18"/>
                <w:lang w:val="el-GR" w:eastAsia="el-GR"/>
              </w:rPr>
              <w:t>τεμάχιο</w:t>
            </w:r>
          </w:p>
        </w:tc>
        <w:tc>
          <w:tcPr>
            <w:tcW w:w="704" w:type="dxa"/>
            <w:tcBorders>
              <w:left w:val="single" w:sz="4" w:space="0" w:color="000000"/>
              <w:bottom w:val="single" w:sz="4" w:space="0" w:color="000000"/>
            </w:tcBorders>
            <w:shd w:val="clear" w:color="auto" w:fill="auto"/>
            <w:vAlign w:val="bottom"/>
          </w:tcPr>
          <w:p w14:paraId="749758B6" w14:textId="77777777" w:rsidR="00C500C5" w:rsidRDefault="00C500C5" w:rsidP="004B55D7">
            <w:pPr>
              <w:suppressAutoHyphens w:val="0"/>
              <w:spacing w:after="0"/>
              <w:jc w:val="right"/>
            </w:pPr>
            <w:r>
              <w:rPr>
                <w:color w:val="000000"/>
                <w:sz w:val="18"/>
                <w:szCs w:val="18"/>
                <w:lang w:val="el-GR" w:eastAsia="el-GR"/>
              </w:rPr>
              <w:t>20</w:t>
            </w:r>
          </w:p>
        </w:tc>
        <w:tc>
          <w:tcPr>
            <w:tcW w:w="703" w:type="dxa"/>
            <w:tcBorders>
              <w:left w:val="single" w:sz="4" w:space="0" w:color="000000"/>
              <w:bottom w:val="single" w:sz="4" w:space="0" w:color="000000"/>
            </w:tcBorders>
            <w:shd w:val="clear" w:color="auto" w:fill="auto"/>
            <w:vAlign w:val="bottom"/>
          </w:tcPr>
          <w:p w14:paraId="6D33376C" w14:textId="77777777" w:rsidR="00C500C5" w:rsidRDefault="00C500C5" w:rsidP="004B55D7">
            <w:pPr>
              <w:suppressAutoHyphens w:val="0"/>
              <w:spacing w:after="0"/>
              <w:jc w:val="right"/>
            </w:pPr>
            <w:r>
              <w:rPr>
                <w:color w:val="000000"/>
                <w:sz w:val="18"/>
                <w:szCs w:val="18"/>
                <w:lang w:val="el-GR" w:eastAsia="el-GR"/>
              </w:rPr>
              <w:t>41</w:t>
            </w:r>
          </w:p>
        </w:tc>
        <w:tc>
          <w:tcPr>
            <w:tcW w:w="704" w:type="dxa"/>
            <w:tcBorders>
              <w:left w:val="single" w:sz="4" w:space="0" w:color="000000"/>
              <w:bottom w:val="single" w:sz="4" w:space="0" w:color="000000"/>
            </w:tcBorders>
            <w:shd w:val="clear" w:color="auto" w:fill="auto"/>
            <w:vAlign w:val="bottom"/>
          </w:tcPr>
          <w:p w14:paraId="60E22D6F" w14:textId="77777777" w:rsidR="00C500C5" w:rsidRDefault="00C500C5" w:rsidP="004B55D7">
            <w:pPr>
              <w:suppressAutoHyphens w:val="0"/>
              <w:spacing w:after="0"/>
              <w:jc w:val="right"/>
            </w:pPr>
            <w:r>
              <w:rPr>
                <w:color w:val="000000"/>
                <w:sz w:val="18"/>
                <w:szCs w:val="18"/>
                <w:lang w:val="el-GR" w:eastAsia="el-GR"/>
              </w:rPr>
              <w:t>30</w:t>
            </w:r>
          </w:p>
        </w:tc>
        <w:tc>
          <w:tcPr>
            <w:tcW w:w="703" w:type="dxa"/>
            <w:tcBorders>
              <w:left w:val="single" w:sz="4" w:space="0" w:color="000000"/>
              <w:bottom w:val="single" w:sz="4" w:space="0" w:color="000000"/>
            </w:tcBorders>
            <w:shd w:val="clear" w:color="auto" w:fill="auto"/>
            <w:vAlign w:val="bottom"/>
          </w:tcPr>
          <w:p w14:paraId="5FF5D742" w14:textId="77777777" w:rsidR="00C500C5" w:rsidRDefault="00C500C5" w:rsidP="004B55D7">
            <w:pPr>
              <w:suppressAutoHyphens w:val="0"/>
              <w:spacing w:after="0"/>
              <w:jc w:val="right"/>
            </w:pPr>
            <w:r>
              <w:rPr>
                <w:color w:val="000000"/>
                <w:sz w:val="18"/>
                <w:szCs w:val="18"/>
                <w:lang w:val="el-GR" w:eastAsia="el-GR"/>
              </w:rPr>
              <w:t>10</w:t>
            </w:r>
          </w:p>
        </w:tc>
        <w:tc>
          <w:tcPr>
            <w:tcW w:w="738" w:type="dxa"/>
            <w:tcBorders>
              <w:left w:val="single" w:sz="4" w:space="0" w:color="000000"/>
              <w:bottom w:val="single" w:sz="4" w:space="0" w:color="000000"/>
            </w:tcBorders>
            <w:shd w:val="clear" w:color="auto" w:fill="auto"/>
            <w:vAlign w:val="bottom"/>
          </w:tcPr>
          <w:p w14:paraId="754FFA4E" w14:textId="77777777" w:rsidR="00C500C5" w:rsidRDefault="00C500C5" w:rsidP="004B55D7">
            <w:pPr>
              <w:suppressAutoHyphens w:val="0"/>
              <w:spacing w:after="0"/>
              <w:jc w:val="right"/>
            </w:pPr>
            <w:r>
              <w:rPr>
                <w:color w:val="000000"/>
                <w:sz w:val="18"/>
                <w:szCs w:val="18"/>
                <w:lang w:val="el-GR" w:eastAsia="el-GR"/>
              </w:rPr>
              <w:t>5</w:t>
            </w:r>
          </w:p>
        </w:tc>
        <w:tc>
          <w:tcPr>
            <w:tcW w:w="664" w:type="dxa"/>
            <w:tcBorders>
              <w:left w:val="single" w:sz="4" w:space="0" w:color="000000"/>
              <w:bottom w:val="single" w:sz="4" w:space="0" w:color="000000"/>
            </w:tcBorders>
            <w:shd w:val="clear" w:color="auto" w:fill="auto"/>
            <w:vAlign w:val="bottom"/>
          </w:tcPr>
          <w:p w14:paraId="184281CB" w14:textId="77777777" w:rsidR="00C500C5" w:rsidRDefault="00C500C5" w:rsidP="004B55D7">
            <w:pPr>
              <w:suppressAutoHyphens w:val="0"/>
              <w:spacing w:after="0"/>
              <w:jc w:val="right"/>
            </w:pPr>
            <w:r>
              <w:rPr>
                <w:b/>
                <w:bCs/>
                <w:color w:val="000000"/>
                <w:sz w:val="18"/>
                <w:szCs w:val="18"/>
                <w:lang w:val="el-GR" w:eastAsia="el-GR"/>
              </w:rPr>
              <w:t>106</w:t>
            </w:r>
          </w:p>
        </w:tc>
        <w:tc>
          <w:tcPr>
            <w:tcW w:w="745" w:type="dxa"/>
            <w:tcBorders>
              <w:left w:val="single" w:sz="4" w:space="0" w:color="000000"/>
              <w:bottom w:val="single" w:sz="4" w:space="0" w:color="000000"/>
            </w:tcBorders>
            <w:shd w:val="clear" w:color="auto" w:fill="EDEDED"/>
            <w:vAlign w:val="bottom"/>
          </w:tcPr>
          <w:p w14:paraId="4A79FB2C" w14:textId="77777777" w:rsidR="00C500C5" w:rsidRDefault="00C500C5" w:rsidP="004B55D7">
            <w:pPr>
              <w:suppressAutoHyphens w:val="0"/>
              <w:spacing w:after="0"/>
              <w:jc w:val="right"/>
            </w:pPr>
          </w:p>
        </w:tc>
        <w:tc>
          <w:tcPr>
            <w:tcW w:w="366" w:type="dxa"/>
            <w:tcBorders>
              <w:left w:val="single" w:sz="4" w:space="0" w:color="000000"/>
              <w:bottom w:val="single" w:sz="4" w:space="0" w:color="000000"/>
            </w:tcBorders>
            <w:shd w:val="clear" w:color="auto" w:fill="auto"/>
            <w:vAlign w:val="bottom"/>
          </w:tcPr>
          <w:p w14:paraId="44A5AA31" w14:textId="77777777" w:rsidR="00C500C5" w:rsidRDefault="00C500C5" w:rsidP="004B55D7">
            <w:pPr>
              <w:suppressAutoHyphens w:val="0"/>
              <w:spacing w:after="0"/>
              <w:jc w:val="right"/>
            </w:pPr>
            <w:r>
              <w:rPr>
                <w:color w:val="000000"/>
                <w:sz w:val="18"/>
                <w:szCs w:val="18"/>
                <w:lang w:val="el-GR" w:eastAsia="el-GR"/>
              </w:rPr>
              <w:t>24%</w:t>
            </w:r>
          </w:p>
        </w:tc>
        <w:tc>
          <w:tcPr>
            <w:tcW w:w="958" w:type="dxa"/>
            <w:tcBorders>
              <w:left w:val="single" w:sz="4" w:space="0" w:color="000000"/>
              <w:bottom w:val="single" w:sz="4" w:space="0" w:color="000000"/>
            </w:tcBorders>
            <w:shd w:val="clear" w:color="auto" w:fill="auto"/>
            <w:vAlign w:val="bottom"/>
          </w:tcPr>
          <w:p w14:paraId="227EE029" w14:textId="77777777" w:rsidR="00C500C5" w:rsidRDefault="00C500C5" w:rsidP="004B55D7">
            <w:pPr>
              <w:suppressAutoHyphens w:val="0"/>
              <w:spacing w:after="0"/>
              <w:jc w:val="right"/>
              <w:rPr>
                <w:color w:val="000000"/>
                <w:sz w:val="18"/>
                <w:szCs w:val="18"/>
                <w:lang w:val="el-GR" w:eastAsia="el-GR"/>
              </w:rPr>
            </w:pPr>
          </w:p>
        </w:tc>
        <w:tc>
          <w:tcPr>
            <w:tcW w:w="1156" w:type="dxa"/>
            <w:tcBorders>
              <w:left w:val="single" w:sz="4" w:space="0" w:color="000000"/>
              <w:bottom w:val="single" w:sz="4" w:space="0" w:color="000000"/>
            </w:tcBorders>
            <w:shd w:val="clear" w:color="auto" w:fill="auto"/>
            <w:vAlign w:val="bottom"/>
          </w:tcPr>
          <w:p w14:paraId="786A4DDF" w14:textId="77777777" w:rsidR="00C500C5" w:rsidRDefault="00C500C5" w:rsidP="004B55D7">
            <w:pPr>
              <w:suppressAutoHyphens w:val="0"/>
              <w:spacing w:after="0"/>
              <w:jc w:val="right"/>
              <w:rPr>
                <w:color w:val="000000"/>
                <w:sz w:val="18"/>
                <w:szCs w:val="18"/>
                <w:lang w:val="el-GR" w:eastAsia="el-GR"/>
              </w:rPr>
            </w:pPr>
          </w:p>
        </w:tc>
        <w:tc>
          <w:tcPr>
            <w:tcW w:w="1248" w:type="dxa"/>
            <w:tcBorders>
              <w:left w:val="single" w:sz="4" w:space="0" w:color="000000"/>
              <w:bottom w:val="single" w:sz="4" w:space="0" w:color="000000"/>
            </w:tcBorders>
            <w:shd w:val="clear" w:color="auto" w:fill="auto"/>
            <w:vAlign w:val="bottom"/>
          </w:tcPr>
          <w:p w14:paraId="213A6112"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auto"/>
            <w:vAlign w:val="bottom"/>
          </w:tcPr>
          <w:p w14:paraId="57AAA928"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auto"/>
            <w:vAlign w:val="bottom"/>
          </w:tcPr>
          <w:p w14:paraId="49285785" w14:textId="77777777" w:rsidR="00C500C5" w:rsidRDefault="00C500C5" w:rsidP="004B55D7">
            <w:pPr>
              <w:suppressAutoHyphens w:val="0"/>
              <w:spacing w:after="0"/>
              <w:jc w:val="right"/>
              <w:rPr>
                <w:color w:val="000000"/>
                <w:sz w:val="18"/>
                <w:szCs w:val="18"/>
                <w:lang w:val="el-GR" w:eastAsia="el-GR"/>
              </w:rPr>
            </w:pPr>
          </w:p>
        </w:tc>
        <w:tc>
          <w:tcPr>
            <w:tcW w:w="802" w:type="dxa"/>
            <w:gridSpan w:val="2"/>
            <w:tcBorders>
              <w:left w:val="single" w:sz="4" w:space="0" w:color="000000"/>
              <w:bottom w:val="single" w:sz="4" w:space="0" w:color="000000"/>
              <w:right w:val="single" w:sz="4" w:space="0" w:color="000000"/>
            </w:tcBorders>
            <w:shd w:val="clear" w:color="auto" w:fill="auto"/>
            <w:vAlign w:val="bottom"/>
          </w:tcPr>
          <w:p w14:paraId="2BB26A0D" w14:textId="77777777" w:rsidR="00C500C5" w:rsidRDefault="00C500C5" w:rsidP="004B55D7">
            <w:pPr>
              <w:suppressAutoHyphens w:val="0"/>
              <w:spacing w:after="0"/>
              <w:jc w:val="right"/>
              <w:rPr>
                <w:color w:val="000000"/>
                <w:sz w:val="18"/>
                <w:szCs w:val="18"/>
                <w:lang w:val="el-GR" w:eastAsia="el-GR"/>
              </w:rPr>
            </w:pPr>
          </w:p>
        </w:tc>
      </w:tr>
      <w:tr w:rsidR="00C500C5" w14:paraId="61E20838" w14:textId="77777777" w:rsidTr="004B55D7">
        <w:trPr>
          <w:trHeight w:val="255"/>
        </w:trPr>
        <w:tc>
          <w:tcPr>
            <w:tcW w:w="320" w:type="dxa"/>
            <w:tcBorders>
              <w:left w:val="single" w:sz="4" w:space="0" w:color="000000"/>
              <w:bottom w:val="single" w:sz="4" w:space="0" w:color="000000"/>
            </w:tcBorders>
            <w:shd w:val="clear" w:color="auto" w:fill="D9E1F2"/>
            <w:vAlign w:val="bottom"/>
          </w:tcPr>
          <w:p w14:paraId="3C3EFD39" w14:textId="77777777" w:rsidR="00C500C5" w:rsidRDefault="00C500C5" w:rsidP="004B55D7">
            <w:pPr>
              <w:suppressAutoHyphens w:val="0"/>
              <w:spacing w:after="0"/>
              <w:jc w:val="right"/>
            </w:pPr>
            <w:r>
              <w:rPr>
                <w:color w:val="000000"/>
                <w:sz w:val="14"/>
                <w:szCs w:val="14"/>
                <w:lang w:val="el-GR" w:eastAsia="el-GR"/>
              </w:rPr>
              <w:lastRenderedPageBreak/>
              <w:t>43</w:t>
            </w:r>
          </w:p>
        </w:tc>
        <w:tc>
          <w:tcPr>
            <w:tcW w:w="2030" w:type="dxa"/>
            <w:tcBorders>
              <w:left w:val="single" w:sz="4" w:space="0" w:color="000000"/>
              <w:bottom w:val="single" w:sz="4" w:space="0" w:color="000000"/>
            </w:tcBorders>
            <w:shd w:val="clear" w:color="auto" w:fill="D9E1F2"/>
            <w:vAlign w:val="bottom"/>
          </w:tcPr>
          <w:p w14:paraId="57853E1C" w14:textId="77777777" w:rsidR="00C500C5" w:rsidRDefault="00C500C5" w:rsidP="004B55D7">
            <w:pPr>
              <w:suppressAutoHyphens w:val="0"/>
              <w:spacing w:after="0"/>
              <w:jc w:val="left"/>
            </w:pPr>
            <w:r>
              <w:rPr>
                <w:color w:val="000000"/>
                <w:sz w:val="18"/>
                <w:szCs w:val="18"/>
                <w:lang w:val="el-GR" w:eastAsia="el-GR"/>
              </w:rPr>
              <w:t>Πανί παρκετέζας 60 εκ.</w:t>
            </w:r>
          </w:p>
        </w:tc>
        <w:tc>
          <w:tcPr>
            <w:tcW w:w="699" w:type="dxa"/>
            <w:tcBorders>
              <w:left w:val="single" w:sz="4" w:space="0" w:color="000000"/>
              <w:bottom w:val="single" w:sz="4" w:space="0" w:color="000000"/>
            </w:tcBorders>
            <w:shd w:val="clear" w:color="auto" w:fill="D9E1F2"/>
            <w:vAlign w:val="bottom"/>
          </w:tcPr>
          <w:p w14:paraId="2DACA02C" w14:textId="77777777" w:rsidR="00C500C5" w:rsidRDefault="00C500C5" w:rsidP="004B55D7">
            <w:pPr>
              <w:suppressAutoHyphens w:val="0"/>
              <w:spacing w:after="0"/>
              <w:jc w:val="left"/>
            </w:pPr>
            <w:r>
              <w:rPr>
                <w:i/>
                <w:iCs/>
                <w:color w:val="000000"/>
                <w:sz w:val="18"/>
                <w:szCs w:val="18"/>
                <w:lang w:val="el-GR" w:eastAsia="el-GR"/>
              </w:rPr>
              <w:t>τεμ.</w:t>
            </w:r>
          </w:p>
        </w:tc>
        <w:tc>
          <w:tcPr>
            <w:tcW w:w="704" w:type="dxa"/>
            <w:tcBorders>
              <w:left w:val="single" w:sz="4" w:space="0" w:color="000000"/>
              <w:bottom w:val="single" w:sz="4" w:space="0" w:color="000000"/>
            </w:tcBorders>
            <w:shd w:val="clear" w:color="auto" w:fill="D9E1F2"/>
            <w:vAlign w:val="bottom"/>
          </w:tcPr>
          <w:p w14:paraId="52899651" w14:textId="77777777" w:rsidR="00C500C5" w:rsidRDefault="00C500C5" w:rsidP="004B55D7">
            <w:pPr>
              <w:suppressAutoHyphens w:val="0"/>
              <w:spacing w:after="0"/>
              <w:jc w:val="right"/>
            </w:pPr>
            <w:r>
              <w:rPr>
                <w:color w:val="000000"/>
                <w:sz w:val="18"/>
                <w:szCs w:val="18"/>
                <w:lang w:val="el-GR" w:eastAsia="el-GR"/>
              </w:rPr>
              <w:t>8</w:t>
            </w:r>
          </w:p>
        </w:tc>
        <w:tc>
          <w:tcPr>
            <w:tcW w:w="703" w:type="dxa"/>
            <w:tcBorders>
              <w:left w:val="single" w:sz="4" w:space="0" w:color="000000"/>
              <w:bottom w:val="single" w:sz="4" w:space="0" w:color="000000"/>
            </w:tcBorders>
            <w:shd w:val="clear" w:color="auto" w:fill="D9E1F2"/>
            <w:vAlign w:val="bottom"/>
          </w:tcPr>
          <w:p w14:paraId="03589592" w14:textId="77777777" w:rsidR="00C500C5" w:rsidRDefault="00C500C5" w:rsidP="004B55D7">
            <w:pPr>
              <w:suppressAutoHyphens w:val="0"/>
              <w:spacing w:after="0"/>
              <w:jc w:val="right"/>
            </w:pPr>
            <w:r>
              <w:rPr>
                <w:color w:val="000000"/>
                <w:sz w:val="18"/>
                <w:szCs w:val="18"/>
                <w:lang w:val="el-GR" w:eastAsia="el-GR"/>
              </w:rPr>
              <w:t>4</w:t>
            </w:r>
          </w:p>
        </w:tc>
        <w:tc>
          <w:tcPr>
            <w:tcW w:w="704" w:type="dxa"/>
            <w:tcBorders>
              <w:left w:val="single" w:sz="4" w:space="0" w:color="000000"/>
              <w:bottom w:val="single" w:sz="4" w:space="0" w:color="000000"/>
            </w:tcBorders>
            <w:shd w:val="clear" w:color="auto" w:fill="D9E1F2"/>
            <w:vAlign w:val="bottom"/>
          </w:tcPr>
          <w:p w14:paraId="786EA3FA" w14:textId="77777777" w:rsidR="00C500C5" w:rsidRDefault="00C500C5" w:rsidP="004B55D7">
            <w:pPr>
              <w:suppressAutoHyphens w:val="0"/>
              <w:spacing w:after="0"/>
              <w:jc w:val="right"/>
            </w:pPr>
            <w:r>
              <w:rPr>
                <w:color w:val="000000"/>
                <w:sz w:val="18"/>
                <w:szCs w:val="18"/>
                <w:lang w:val="el-GR" w:eastAsia="el-GR"/>
              </w:rPr>
              <w:t>10</w:t>
            </w:r>
          </w:p>
        </w:tc>
        <w:tc>
          <w:tcPr>
            <w:tcW w:w="703" w:type="dxa"/>
            <w:tcBorders>
              <w:left w:val="single" w:sz="4" w:space="0" w:color="000000"/>
              <w:bottom w:val="single" w:sz="4" w:space="0" w:color="000000"/>
            </w:tcBorders>
            <w:shd w:val="clear" w:color="auto" w:fill="D9E1F2"/>
            <w:vAlign w:val="bottom"/>
          </w:tcPr>
          <w:p w14:paraId="4795B8E3" w14:textId="77777777" w:rsidR="00C500C5" w:rsidRDefault="00C500C5" w:rsidP="004B55D7">
            <w:pPr>
              <w:suppressAutoHyphens w:val="0"/>
              <w:spacing w:after="0"/>
              <w:jc w:val="right"/>
            </w:pPr>
            <w:r>
              <w:rPr>
                <w:color w:val="000000"/>
                <w:sz w:val="18"/>
                <w:szCs w:val="18"/>
                <w:lang w:val="el-GR" w:eastAsia="el-GR"/>
              </w:rPr>
              <w:t>11</w:t>
            </w:r>
          </w:p>
        </w:tc>
        <w:tc>
          <w:tcPr>
            <w:tcW w:w="738" w:type="dxa"/>
            <w:tcBorders>
              <w:left w:val="single" w:sz="4" w:space="0" w:color="000000"/>
              <w:bottom w:val="single" w:sz="4" w:space="0" w:color="000000"/>
            </w:tcBorders>
            <w:shd w:val="clear" w:color="auto" w:fill="D9E1F2"/>
            <w:vAlign w:val="bottom"/>
          </w:tcPr>
          <w:p w14:paraId="55E2BB19" w14:textId="77777777" w:rsidR="00C500C5" w:rsidRDefault="00C500C5" w:rsidP="004B55D7">
            <w:pPr>
              <w:suppressAutoHyphens w:val="0"/>
              <w:spacing w:after="0"/>
              <w:jc w:val="right"/>
            </w:pPr>
            <w:r>
              <w:rPr>
                <w:color w:val="000000"/>
                <w:sz w:val="18"/>
                <w:szCs w:val="18"/>
                <w:lang w:val="el-GR" w:eastAsia="el-GR"/>
              </w:rPr>
              <w:t>0</w:t>
            </w:r>
          </w:p>
        </w:tc>
        <w:tc>
          <w:tcPr>
            <w:tcW w:w="664" w:type="dxa"/>
            <w:tcBorders>
              <w:left w:val="single" w:sz="4" w:space="0" w:color="000000"/>
              <w:bottom w:val="single" w:sz="4" w:space="0" w:color="000000"/>
            </w:tcBorders>
            <w:shd w:val="clear" w:color="auto" w:fill="D9E1F2"/>
            <w:vAlign w:val="bottom"/>
          </w:tcPr>
          <w:p w14:paraId="763097BA" w14:textId="77777777" w:rsidR="00C500C5" w:rsidRDefault="00C500C5" w:rsidP="004B55D7">
            <w:pPr>
              <w:suppressAutoHyphens w:val="0"/>
              <w:spacing w:after="0"/>
              <w:jc w:val="right"/>
            </w:pPr>
            <w:r>
              <w:rPr>
                <w:b/>
                <w:bCs/>
                <w:color w:val="000000"/>
                <w:sz w:val="18"/>
                <w:szCs w:val="18"/>
                <w:lang w:val="el-GR" w:eastAsia="el-GR"/>
              </w:rPr>
              <w:t>33</w:t>
            </w:r>
          </w:p>
        </w:tc>
        <w:tc>
          <w:tcPr>
            <w:tcW w:w="745" w:type="dxa"/>
            <w:tcBorders>
              <w:left w:val="single" w:sz="4" w:space="0" w:color="000000"/>
              <w:bottom w:val="single" w:sz="4" w:space="0" w:color="000000"/>
            </w:tcBorders>
            <w:shd w:val="clear" w:color="auto" w:fill="EDEDED"/>
            <w:vAlign w:val="bottom"/>
          </w:tcPr>
          <w:p w14:paraId="4139BF1E" w14:textId="77777777" w:rsidR="00C500C5" w:rsidRDefault="00C500C5" w:rsidP="004B55D7">
            <w:pPr>
              <w:suppressAutoHyphens w:val="0"/>
              <w:spacing w:after="0"/>
              <w:jc w:val="right"/>
            </w:pPr>
          </w:p>
        </w:tc>
        <w:tc>
          <w:tcPr>
            <w:tcW w:w="366" w:type="dxa"/>
            <w:tcBorders>
              <w:left w:val="single" w:sz="4" w:space="0" w:color="000000"/>
              <w:bottom w:val="single" w:sz="4" w:space="0" w:color="000000"/>
            </w:tcBorders>
            <w:shd w:val="clear" w:color="auto" w:fill="D9E1F2"/>
            <w:vAlign w:val="bottom"/>
          </w:tcPr>
          <w:p w14:paraId="5F65C82D" w14:textId="77777777" w:rsidR="00C500C5" w:rsidRDefault="00C500C5" w:rsidP="004B55D7">
            <w:pPr>
              <w:suppressAutoHyphens w:val="0"/>
              <w:spacing w:after="0"/>
              <w:jc w:val="right"/>
            </w:pPr>
            <w:r>
              <w:rPr>
                <w:color w:val="000000"/>
                <w:sz w:val="18"/>
                <w:szCs w:val="18"/>
                <w:lang w:val="el-GR" w:eastAsia="el-GR"/>
              </w:rPr>
              <w:t>24%</w:t>
            </w:r>
          </w:p>
        </w:tc>
        <w:tc>
          <w:tcPr>
            <w:tcW w:w="958" w:type="dxa"/>
            <w:tcBorders>
              <w:left w:val="single" w:sz="4" w:space="0" w:color="000000"/>
              <w:bottom w:val="single" w:sz="4" w:space="0" w:color="000000"/>
            </w:tcBorders>
            <w:shd w:val="clear" w:color="auto" w:fill="D9E1F2"/>
            <w:vAlign w:val="bottom"/>
          </w:tcPr>
          <w:p w14:paraId="5EBD3DDD" w14:textId="77777777" w:rsidR="00C500C5" w:rsidRDefault="00C500C5" w:rsidP="004B55D7">
            <w:pPr>
              <w:suppressAutoHyphens w:val="0"/>
              <w:spacing w:after="0"/>
              <w:jc w:val="right"/>
              <w:rPr>
                <w:color w:val="000000"/>
                <w:sz w:val="18"/>
                <w:szCs w:val="18"/>
                <w:lang w:val="el-GR" w:eastAsia="el-GR"/>
              </w:rPr>
            </w:pPr>
          </w:p>
        </w:tc>
        <w:tc>
          <w:tcPr>
            <w:tcW w:w="1156" w:type="dxa"/>
            <w:tcBorders>
              <w:left w:val="single" w:sz="4" w:space="0" w:color="000000"/>
              <w:bottom w:val="single" w:sz="4" w:space="0" w:color="000000"/>
            </w:tcBorders>
            <w:shd w:val="clear" w:color="auto" w:fill="D9E1F2"/>
            <w:vAlign w:val="bottom"/>
          </w:tcPr>
          <w:p w14:paraId="1CFB271F" w14:textId="77777777" w:rsidR="00C500C5" w:rsidRDefault="00C500C5" w:rsidP="004B55D7">
            <w:pPr>
              <w:suppressAutoHyphens w:val="0"/>
              <w:spacing w:after="0"/>
              <w:jc w:val="right"/>
              <w:rPr>
                <w:color w:val="000000"/>
                <w:sz w:val="18"/>
                <w:szCs w:val="18"/>
                <w:lang w:val="el-GR" w:eastAsia="el-GR"/>
              </w:rPr>
            </w:pPr>
          </w:p>
        </w:tc>
        <w:tc>
          <w:tcPr>
            <w:tcW w:w="1248" w:type="dxa"/>
            <w:tcBorders>
              <w:left w:val="single" w:sz="4" w:space="0" w:color="000000"/>
              <w:bottom w:val="single" w:sz="4" w:space="0" w:color="000000"/>
            </w:tcBorders>
            <w:shd w:val="clear" w:color="auto" w:fill="D9E1F2"/>
            <w:vAlign w:val="bottom"/>
          </w:tcPr>
          <w:p w14:paraId="6A188FF3"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D9E1F2"/>
            <w:vAlign w:val="bottom"/>
          </w:tcPr>
          <w:p w14:paraId="4B574640"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D9E1F2"/>
            <w:vAlign w:val="bottom"/>
          </w:tcPr>
          <w:p w14:paraId="6E2EF172" w14:textId="77777777" w:rsidR="00C500C5" w:rsidRDefault="00C500C5" w:rsidP="004B55D7">
            <w:pPr>
              <w:suppressAutoHyphens w:val="0"/>
              <w:spacing w:after="0"/>
              <w:jc w:val="right"/>
              <w:rPr>
                <w:color w:val="000000"/>
                <w:sz w:val="18"/>
                <w:szCs w:val="18"/>
                <w:lang w:val="el-GR" w:eastAsia="el-GR"/>
              </w:rPr>
            </w:pPr>
          </w:p>
        </w:tc>
        <w:tc>
          <w:tcPr>
            <w:tcW w:w="802" w:type="dxa"/>
            <w:gridSpan w:val="2"/>
            <w:tcBorders>
              <w:left w:val="single" w:sz="4" w:space="0" w:color="000000"/>
              <w:bottom w:val="single" w:sz="4" w:space="0" w:color="000000"/>
              <w:right w:val="single" w:sz="4" w:space="0" w:color="000000"/>
            </w:tcBorders>
            <w:shd w:val="clear" w:color="auto" w:fill="D9E1F2"/>
            <w:vAlign w:val="bottom"/>
          </w:tcPr>
          <w:p w14:paraId="19F18758" w14:textId="77777777" w:rsidR="00C500C5" w:rsidRDefault="00C500C5" w:rsidP="004B55D7">
            <w:pPr>
              <w:suppressAutoHyphens w:val="0"/>
              <w:spacing w:after="0"/>
              <w:jc w:val="right"/>
              <w:rPr>
                <w:color w:val="000000"/>
                <w:sz w:val="18"/>
                <w:szCs w:val="18"/>
                <w:lang w:val="el-GR" w:eastAsia="el-GR"/>
              </w:rPr>
            </w:pPr>
          </w:p>
        </w:tc>
      </w:tr>
      <w:tr w:rsidR="00C500C5" w14:paraId="6E1402F7" w14:textId="77777777" w:rsidTr="004B55D7">
        <w:trPr>
          <w:trHeight w:val="255"/>
        </w:trPr>
        <w:tc>
          <w:tcPr>
            <w:tcW w:w="320" w:type="dxa"/>
            <w:tcBorders>
              <w:left w:val="single" w:sz="4" w:space="0" w:color="000000"/>
              <w:bottom w:val="single" w:sz="4" w:space="0" w:color="000000"/>
            </w:tcBorders>
            <w:shd w:val="clear" w:color="auto" w:fill="auto"/>
            <w:vAlign w:val="bottom"/>
          </w:tcPr>
          <w:p w14:paraId="37623099" w14:textId="77777777" w:rsidR="00C500C5" w:rsidRDefault="00C500C5" w:rsidP="004B55D7">
            <w:pPr>
              <w:suppressAutoHyphens w:val="0"/>
              <w:spacing w:after="0"/>
              <w:jc w:val="right"/>
            </w:pPr>
            <w:r>
              <w:rPr>
                <w:color w:val="000000"/>
                <w:sz w:val="14"/>
                <w:szCs w:val="14"/>
                <w:lang w:val="el-GR" w:eastAsia="el-GR"/>
              </w:rPr>
              <w:t>44</w:t>
            </w:r>
          </w:p>
        </w:tc>
        <w:tc>
          <w:tcPr>
            <w:tcW w:w="2030" w:type="dxa"/>
            <w:tcBorders>
              <w:left w:val="single" w:sz="4" w:space="0" w:color="000000"/>
              <w:bottom w:val="single" w:sz="4" w:space="0" w:color="000000"/>
            </w:tcBorders>
            <w:shd w:val="clear" w:color="auto" w:fill="auto"/>
            <w:vAlign w:val="bottom"/>
          </w:tcPr>
          <w:p w14:paraId="4CEF38C5" w14:textId="77777777" w:rsidR="00C500C5" w:rsidRDefault="00C500C5" w:rsidP="004B55D7">
            <w:pPr>
              <w:suppressAutoHyphens w:val="0"/>
              <w:spacing w:after="0"/>
              <w:jc w:val="left"/>
            </w:pPr>
            <w:r>
              <w:rPr>
                <w:color w:val="000000"/>
                <w:sz w:val="18"/>
                <w:szCs w:val="18"/>
                <w:lang w:val="el-GR" w:eastAsia="el-GR"/>
              </w:rPr>
              <w:t>Παρκετέζα τύπου SWIFFER</w:t>
            </w:r>
          </w:p>
        </w:tc>
        <w:tc>
          <w:tcPr>
            <w:tcW w:w="699" w:type="dxa"/>
            <w:tcBorders>
              <w:left w:val="single" w:sz="4" w:space="0" w:color="000000"/>
              <w:bottom w:val="single" w:sz="4" w:space="0" w:color="000000"/>
            </w:tcBorders>
            <w:shd w:val="clear" w:color="auto" w:fill="auto"/>
            <w:vAlign w:val="bottom"/>
          </w:tcPr>
          <w:p w14:paraId="1061B995" w14:textId="77777777" w:rsidR="00C500C5" w:rsidRDefault="00C500C5" w:rsidP="004B55D7">
            <w:pPr>
              <w:suppressAutoHyphens w:val="0"/>
              <w:spacing w:after="0"/>
              <w:jc w:val="left"/>
            </w:pPr>
            <w:r>
              <w:rPr>
                <w:i/>
                <w:iCs/>
                <w:color w:val="000000"/>
                <w:sz w:val="18"/>
                <w:szCs w:val="18"/>
                <w:lang w:val="el-GR" w:eastAsia="el-GR"/>
              </w:rPr>
              <w:t>συσκευασία</w:t>
            </w:r>
          </w:p>
        </w:tc>
        <w:tc>
          <w:tcPr>
            <w:tcW w:w="704" w:type="dxa"/>
            <w:tcBorders>
              <w:left w:val="single" w:sz="4" w:space="0" w:color="000000"/>
              <w:bottom w:val="single" w:sz="4" w:space="0" w:color="000000"/>
            </w:tcBorders>
            <w:shd w:val="clear" w:color="auto" w:fill="auto"/>
            <w:vAlign w:val="bottom"/>
          </w:tcPr>
          <w:p w14:paraId="10193EB5" w14:textId="77777777" w:rsidR="00C500C5" w:rsidRDefault="00C500C5" w:rsidP="004B55D7">
            <w:pPr>
              <w:suppressAutoHyphens w:val="0"/>
              <w:spacing w:after="0"/>
              <w:jc w:val="right"/>
            </w:pPr>
            <w:r>
              <w:rPr>
                <w:color w:val="000000"/>
                <w:sz w:val="18"/>
                <w:szCs w:val="18"/>
                <w:lang w:val="el-GR" w:eastAsia="el-GR"/>
              </w:rPr>
              <w:t>1</w:t>
            </w:r>
          </w:p>
        </w:tc>
        <w:tc>
          <w:tcPr>
            <w:tcW w:w="703" w:type="dxa"/>
            <w:tcBorders>
              <w:left w:val="single" w:sz="4" w:space="0" w:color="000000"/>
              <w:bottom w:val="single" w:sz="4" w:space="0" w:color="000000"/>
            </w:tcBorders>
            <w:shd w:val="clear" w:color="auto" w:fill="auto"/>
            <w:vAlign w:val="bottom"/>
          </w:tcPr>
          <w:p w14:paraId="3387545C" w14:textId="77777777" w:rsidR="00C500C5" w:rsidRDefault="00C500C5" w:rsidP="004B55D7">
            <w:pPr>
              <w:suppressAutoHyphens w:val="0"/>
              <w:spacing w:after="0"/>
              <w:jc w:val="right"/>
            </w:pPr>
            <w:r>
              <w:rPr>
                <w:color w:val="000000"/>
                <w:sz w:val="18"/>
                <w:szCs w:val="18"/>
                <w:lang w:val="el-GR" w:eastAsia="el-GR"/>
              </w:rPr>
              <w:t>0</w:t>
            </w:r>
          </w:p>
        </w:tc>
        <w:tc>
          <w:tcPr>
            <w:tcW w:w="704" w:type="dxa"/>
            <w:tcBorders>
              <w:left w:val="single" w:sz="4" w:space="0" w:color="000000"/>
              <w:bottom w:val="single" w:sz="4" w:space="0" w:color="000000"/>
            </w:tcBorders>
            <w:shd w:val="clear" w:color="auto" w:fill="auto"/>
            <w:vAlign w:val="bottom"/>
          </w:tcPr>
          <w:p w14:paraId="69BC2682" w14:textId="77777777" w:rsidR="00C500C5" w:rsidRDefault="00C500C5" w:rsidP="004B55D7">
            <w:pPr>
              <w:suppressAutoHyphens w:val="0"/>
              <w:spacing w:after="0"/>
              <w:jc w:val="right"/>
            </w:pPr>
            <w:r>
              <w:rPr>
                <w:color w:val="000000"/>
                <w:sz w:val="18"/>
                <w:szCs w:val="18"/>
                <w:lang w:val="el-GR" w:eastAsia="el-GR"/>
              </w:rPr>
              <w:t>21</w:t>
            </w:r>
          </w:p>
        </w:tc>
        <w:tc>
          <w:tcPr>
            <w:tcW w:w="703" w:type="dxa"/>
            <w:tcBorders>
              <w:left w:val="single" w:sz="4" w:space="0" w:color="000000"/>
              <w:bottom w:val="single" w:sz="4" w:space="0" w:color="000000"/>
            </w:tcBorders>
            <w:shd w:val="clear" w:color="auto" w:fill="auto"/>
            <w:vAlign w:val="bottom"/>
          </w:tcPr>
          <w:p w14:paraId="721E484D" w14:textId="77777777" w:rsidR="00C500C5" w:rsidRDefault="00C500C5" w:rsidP="004B55D7">
            <w:pPr>
              <w:suppressAutoHyphens w:val="0"/>
              <w:spacing w:after="0"/>
              <w:jc w:val="right"/>
            </w:pPr>
            <w:r>
              <w:rPr>
                <w:color w:val="000000"/>
                <w:sz w:val="18"/>
                <w:szCs w:val="18"/>
                <w:lang w:val="el-GR" w:eastAsia="el-GR"/>
              </w:rPr>
              <w:t>8</w:t>
            </w:r>
          </w:p>
        </w:tc>
        <w:tc>
          <w:tcPr>
            <w:tcW w:w="738" w:type="dxa"/>
            <w:tcBorders>
              <w:left w:val="single" w:sz="4" w:space="0" w:color="000000"/>
              <w:bottom w:val="single" w:sz="4" w:space="0" w:color="000000"/>
            </w:tcBorders>
            <w:shd w:val="clear" w:color="auto" w:fill="auto"/>
            <w:vAlign w:val="bottom"/>
          </w:tcPr>
          <w:p w14:paraId="0EC8B493" w14:textId="77777777" w:rsidR="00C500C5" w:rsidRDefault="00C500C5" w:rsidP="004B55D7">
            <w:pPr>
              <w:suppressAutoHyphens w:val="0"/>
              <w:spacing w:after="0"/>
              <w:jc w:val="right"/>
            </w:pPr>
            <w:r>
              <w:rPr>
                <w:color w:val="000000"/>
                <w:sz w:val="18"/>
                <w:szCs w:val="18"/>
                <w:lang w:val="el-GR" w:eastAsia="el-GR"/>
              </w:rPr>
              <w:t>0</w:t>
            </w:r>
          </w:p>
        </w:tc>
        <w:tc>
          <w:tcPr>
            <w:tcW w:w="664" w:type="dxa"/>
            <w:tcBorders>
              <w:left w:val="single" w:sz="4" w:space="0" w:color="000000"/>
              <w:bottom w:val="single" w:sz="4" w:space="0" w:color="000000"/>
            </w:tcBorders>
            <w:shd w:val="clear" w:color="auto" w:fill="auto"/>
            <w:vAlign w:val="bottom"/>
          </w:tcPr>
          <w:p w14:paraId="44C435F5" w14:textId="77777777" w:rsidR="00C500C5" w:rsidRDefault="00C500C5" w:rsidP="004B55D7">
            <w:pPr>
              <w:suppressAutoHyphens w:val="0"/>
              <w:spacing w:after="0"/>
              <w:jc w:val="right"/>
            </w:pPr>
            <w:r>
              <w:rPr>
                <w:b/>
                <w:bCs/>
                <w:color w:val="000000"/>
                <w:sz w:val="18"/>
                <w:szCs w:val="18"/>
                <w:lang w:val="el-GR" w:eastAsia="el-GR"/>
              </w:rPr>
              <w:t>30</w:t>
            </w:r>
          </w:p>
        </w:tc>
        <w:tc>
          <w:tcPr>
            <w:tcW w:w="745" w:type="dxa"/>
            <w:tcBorders>
              <w:left w:val="single" w:sz="4" w:space="0" w:color="000000"/>
              <w:bottom w:val="single" w:sz="4" w:space="0" w:color="000000"/>
            </w:tcBorders>
            <w:shd w:val="clear" w:color="auto" w:fill="EDEDED"/>
            <w:vAlign w:val="bottom"/>
          </w:tcPr>
          <w:p w14:paraId="3656C794" w14:textId="77777777" w:rsidR="00C500C5" w:rsidRDefault="00C500C5" w:rsidP="004B55D7">
            <w:pPr>
              <w:suppressAutoHyphens w:val="0"/>
              <w:spacing w:after="0"/>
              <w:jc w:val="right"/>
            </w:pPr>
          </w:p>
        </w:tc>
        <w:tc>
          <w:tcPr>
            <w:tcW w:w="366" w:type="dxa"/>
            <w:tcBorders>
              <w:left w:val="single" w:sz="4" w:space="0" w:color="000000"/>
              <w:bottom w:val="single" w:sz="4" w:space="0" w:color="000000"/>
            </w:tcBorders>
            <w:shd w:val="clear" w:color="auto" w:fill="auto"/>
            <w:vAlign w:val="bottom"/>
          </w:tcPr>
          <w:p w14:paraId="3A334EDC" w14:textId="77777777" w:rsidR="00C500C5" w:rsidRDefault="00C500C5" w:rsidP="004B55D7">
            <w:pPr>
              <w:suppressAutoHyphens w:val="0"/>
              <w:spacing w:after="0"/>
              <w:jc w:val="right"/>
            </w:pPr>
            <w:r>
              <w:rPr>
                <w:color w:val="000000"/>
                <w:sz w:val="18"/>
                <w:szCs w:val="18"/>
                <w:lang w:val="el-GR" w:eastAsia="el-GR"/>
              </w:rPr>
              <w:t>24%</w:t>
            </w:r>
          </w:p>
        </w:tc>
        <w:tc>
          <w:tcPr>
            <w:tcW w:w="958" w:type="dxa"/>
            <w:tcBorders>
              <w:left w:val="single" w:sz="4" w:space="0" w:color="000000"/>
              <w:bottom w:val="single" w:sz="4" w:space="0" w:color="000000"/>
            </w:tcBorders>
            <w:shd w:val="clear" w:color="auto" w:fill="auto"/>
            <w:vAlign w:val="bottom"/>
          </w:tcPr>
          <w:p w14:paraId="5D651C72" w14:textId="77777777" w:rsidR="00C500C5" w:rsidRDefault="00C500C5" w:rsidP="004B55D7">
            <w:pPr>
              <w:suppressAutoHyphens w:val="0"/>
              <w:spacing w:after="0"/>
              <w:jc w:val="right"/>
              <w:rPr>
                <w:color w:val="000000"/>
                <w:sz w:val="18"/>
                <w:szCs w:val="18"/>
                <w:lang w:val="el-GR" w:eastAsia="el-GR"/>
              </w:rPr>
            </w:pPr>
          </w:p>
        </w:tc>
        <w:tc>
          <w:tcPr>
            <w:tcW w:w="1156" w:type="dxa"/>
            <w:tcBorders>
              <w:left w:val="single" w:sz="4" w:space="0" w:color="000000"/>
              <w:bottom w:val="single" w:sz="4" w:space="0" w:color="000000"/>
            </w:tcBorders>
            <w:shd w:val="clear" w:color="auto" w:fill="auto"/>
            <w:vAlign w:val="bottom"/>
          </w:tcPr>
          <w:p w14:paraId="0B01290B" w14:textId="77777777" w:rsidR="00C500C5" w:rsidRDefault="00C500C5" w:rsidP="004B55D7">
            <w:pPr>
              <w:suppressAutoHyphens w:val="0"/>
              <w:spacing w:after="0"/>
              <w:jc w:val="right"/>
              <w:rPr>
                <w:color w:val="000000"/>
                <w:sz w:val="18"/>
                <w:szCs w:val="18"/>
                <w:lang w:val="el-GR" w:eastAsia="el-GR"/>
              </w:rPr>
            </w:pPr>
          </w:p>
        </w:tc>
        <w:tc>
          <w:tcPr>
            <w:tcW w:w="1248" w:type="dxa"/>
            <w:tcBorders>
              <w:left w:val="single" w:sz="4" w:space="0" w:color="000000"/>
              <w:bottom w:val="single" w:sz="4" w:space="0" w:color="000000"/>
            </w:tcBorders>
            <w:shd w:val="clear" w:color="auto" w:fill="auto"/>
            <w:vAlign w:val="bottom"/>
          </w:tcPr>
          <w:p w14:paraId="4690467D"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auto"/>
            <w:vAlign w:val="bottom"/>
          </w:tcPr>
          <w:p w14:paraId="27ED0BCB"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auto"/>
            <w:vAlign w:val="bottom"/>
          </w:tcPr>
          <w:p w14:paraId="4BEA312E" w14:textId="77777777" w:rsidR="00C500C5" w:rsidRDefault="00C500C5" w:rsidP="004B55D7">
            <w:pPr>
              <w:suppressAutoHyphens w:val="0"/>
              <w:spacing w:after="0"/>
              <w:jc w:val="right"/>
              <w:rPr>
                <w:color w:val="000000"/>
                <w:sz w:val="18"/>
                <w:szCs w:val="18"/>
                <w:lang w:val="el-GR" w:eastAsia="el-GR"/>
              </w:rPr>
            </w:pPr>
          </w:p>
        </w:tc>
        <w:tc>
          <w:tcPr>
            <w:tcW w:w="802" w:type="dxa"/>
            <w:gridSpan w:val="2"/>
            <w:tcBorders>
              <w:left w:val="single" w:sz="4" w:space="0" w:color="000000"/>
              <w:bottom w:val="single" w:sz="4" w:space="0" w:color="000000"/>
              <w:right w:val="single" w:sz="4" w:space="0" w:color="000000"/>
            </w:tcBorders>
            <w:shd w:val="clear" w:color="auto" w:fill="auto"/>
            <w:vAlign w:val="bottom"/>
          </w:tcPr>
          <w:p w14:paraId="726D81A8" w14:textId="77777777" w:rsidR="00C500C5" w:rsidRDefault="00C500C5" w:rsidP="004B55D7">
            <w:pPr>
              <w:suppressAutoHyphens w:val="0"/>
              <w:spacing w:after="0"/>
              <w:jc w:val="right"/>
              <w:rPr>
                <w:color w:val="000000"/>
                <w:sz w:val="18"/>
                <w:szCs w:val="18"/>
                <w:lang w:val="el-GR" w:eastAsia="el-GR"/>
              </w:rPr>
            </w:pPr>
          </w:p>
        </w:tc>
      </w:tr>
      <w:tr w:rsidR="00C500C5" w14:paraId="6857E271" w14:textId="77777777" w:rsidTr="004B55D7">
        <w:trPr>
          <w:trHeight w:val="480"/>
        </w:trPr>
        <w:tc>
          <w:tcPr>
            <w:tcW w:w="320" w:type="dxa"/>
            <w:tcBorders>
              <w:left w:val="single" w:sz="4" w:space="0" w:color="000000"/>
              <w:bottom w:val="single" w:sz="4" w:space="0" w:color="000000"/>
            </w:tcBorders>
            <w:shd w:val="clear" w:color="auto" w:fill="D9E1F2"/>
            <w:vAlign w:val="bottom"/>
          </w:tcPr>
          <w:p w14:paraId="10C29E2B" w14:textId="77777777" w:rsidR="00C500C5" w:rsidRDefault="00C500C5" w:rsidP="004B55D7">
            <w:pPr>
              <w:suppressAutoHyphens w:val="0"/>
              <w:spacing w:after="0"/>
              <w:jc w:val="right"/>
            </w:pPr>
            <w:r>
              <w:rPr>
                <w:color w:val="000000"/>
                <w:sz w:val="14"/>
                <w:szCs w:val="14"/>
                <w:lang w:val="el-GR" w:eastAsia="el-GR"/>
              </w:rPr>
              <w:t>45</w:t>
            </w:r>
          </w:p>
        </w:tc>
        <w:tc>
          <w:tcPr>
            <w:tcW w:w="2030" w:type="dxa"/>
            <w:tcBorders>
              <w:left w:val="single" w:sz="4" w:space="0" w:color="000000"/>
              <w:bottom w:val="single" w:sz="4" w:space="0" w:color="000000"/>
            </w:tcBorders>
            <w:shd w:val="clear" w:color="auto" w:fill="D9E1F2"/>
            <w:vAlign w:val="bottom"/>
          </w:tcPr>
          <w:p w14:paraId="153A8268" w14:textId="77777777" w:rsidR="00C500C5" w:rsidRPr="00DC5AA9" w:rsidRDefault="00C500C5" w:rsidP="004B55D7">
            <w:pPr>
              <w:suppressAutoHyphens w:val="0"/>
              <w:spacing w:after="0"/>
              <w:jc w:val="left"/>
              <w:rPr>
                <w:lang w:val="el-GR"/>
              </w:rPr>
            </w:pPr>
            <w:r>
              <w:rPr>
                <w:color w:val="000000"/>
                <w:sz w:val="18"/>
                <w:szCs w:val="18"/>
                <w:lang w:val="el-GR" w:eastAsia="el-GR"/>
              </w:rPr>
              <w:t>Παρκετέζα τύπου SWIFFER- ανταλλακτικά πανάκια</w:t>
            </w:r>
          </w:p>
        </w:tc>
        <w:tc>
          <w:tcPr>
            <w:tcW w:w="699" w:type="dxa"/>
            <w:tcBorders>
              <w:left w:val="single" w:sz="4" w:space="0" w:color="000000"/>
              <w:bottom w:val="single" w:sz="4" w:space="0" w:color="000000"/>
            </w:tcBorders>
            <w:shd w:val="clear" w:color="auto" w:fill="D9E1F2"/>
            <w:vAlign w:val="bottom"/>
          </w:tcPr>
          <w:p w14:paraId="00A99EC3" w14:textId="77777777" w:rsidR="00C500C5" w:rsidRDefault="00C500C5" w:rsidP="004B55D7">
            <w:pPr>
              <w:suppressAutoHyphens w:val="0"/>
              <w:spacing w:after="0"/>
              <w:jc w:val="left"/>
            </w:pPr>
            <w:r>
              <w:rPr>
                <w:i/>
                <w:iCs/>
                <w:color w:val="000000"/>
                <w:sz w:val="18"/>
                <w:szCs w:val="18"/>
                <w:lang w:val="el-GR" w:eastAsia="el-GR"/>
              </w:rPr>
              <w:t>συσκευασία</w:t>
            </w:r>
          </w:p>
        </w:tc>
        <w:tc>
          <w:tcPr>
            <w:tcW w:w="704" w:type="dxa"/>
            <w:tcBorders>
              <w:left w:val="single" w:sz="4" w:space="0" w:color="000000"/>
              <w:bottom w:val="single" w:sz="4" w:space="0" w:color="000000"/>
            </w:tcBorders>
            <w:shd w:val="clear" w:color="auto" w:fill="D9E1F2"/>
            <w:vAlign w:val="bottom"/>
          </w:tcPr>
          <w:p w14:paraId="063C3D31" w14:textId="77777777" w:rsidR="00C500C5" w:rsidRDefault="00C500C5" w:rsidP="004B55D7">
            <w:pPr>
              <w:suppressAutoHyphens w:val="0"/>
              <w:spacing w:after="0"/>
              <w:jc w:val="right"/>
            </w:pPr>
            <w:r>
              <w:rPr>
                <w:color w:val="000000"/>
                <w:sz w:val="18"/>
                <w:szCs w:val="18"/>
                <w:lang w:val="el-GR" w:eastAsia="el-GR"/>
              </w:rPr>
              <w:t>1</w:t>
            </w:r>
          </w:p>
        </w:tc>
        <w:tc>
          <w:tcPr>
            <w:tcW w:w="703" w:type="dxa"/>
            <w:tcBorders>
              <w:left w:val="single" w:sz="4" w:space="0" w:color="000000"/>
              <w:bottom w:val="single" w:sz="4" w:space="0" w:color="000000"/>
            </w:tcBorders>
            <w:shd w:val="clear" w:color="auto" w:fill="D9E1F2"/>
            <w:vAlign w:val="bottom"/>
          </w:tcPr>
          <w:p w14:paraId="50042391" w14:textId="77777777" w:rsidR="00C500C5" w:rsidRDefault="00C500C5" w:rsidP="004B55D7">
            <w:pPr>
              <w:suppressAutoHyphens w:val="0"/>
              <w:spacing w:after="0"/>
              <w:jc w:val="right"/>
            </w:pPr>
            <w:r>
              <w:rPr>
                <w:color w:val="000000"/>
                <w:sz w:val="18"/>
                <w:szCs w:val="18"/>
                <w:lang w:val="el-GR" w:eastAsia="el-GR"/>
              </w:rPr>
              <w:t>0</w:t>
            </w:r>
          </w:p>
        </w:tc>
        <w:tc>
          <w:tcPr>
            <w:tcW w:w="704" w:type="dxa"/>
            <w:tcBorders>
              <w:left w:val="single" w:sz="4" w:space="0" w:color="000000"/>
              <w:bottom w:val="single" w:sz="4" w:space="0" w:color="000000"/>
            </w:tcBorders>
            <w:shd w:val="clear" w:color="auto" w:fill="D9E1F2"/>
            <w:vAlign w:val="bottom"/>
          </w:tcPr>
          <w:p w14:paraId="49D561CD" w14:textId="77777777" w:rsidR="00C500C5" w:rsidRDefault="00C500C5" w:rsidP="004B55D7">
            <w:pPr>
              <w:suppressAutoHyphens w:val="0"/>
              <w:spacing w:after="0"/>
              <w:jc w:val="right"/>
            </w:pPr>
            <w:r>
              <w:rPr>
                <w:color w:val="000000"/>
                <w:sz w:val="18"/>
                <w:szCs w:val="18"/>
                <w:lang w:val="el-GR" w:eastAsia="el-GR"/>
              </w:rPr>
              <w:t>102</w:t>
            </w:r>
          </w:p>
        </w:tc>
        <w:tc>
          <w:tcPr>
            <w:tcW w:w="703" w:type="dxa"/>
            <w:tcBorders>
              <w:left w:val="single" w:sz="4" w:space="0" w:color="000000"/>
              <w:bottom w:val="single" w:sz="4" w:space="0" w:color="000000"/>
            </w:tcBorders>
            <w:shd w:val="clear" w:color="auto" w:fill="D9E1F2"/>
            <w:vAlign w:val="bottom"/>
          </w:tcPr>
          <w:p w14:paraId="1A15D42F" w14:textId="77777777" w:rsidR="00C500C5" w:rsidRDefault="00C500C5" w:rsidP="004B55D7">
            <w:pPr>
              <w:suppressAutoHyphens w:val="0"/>
              <w:spacing w:after="0"/>
              <w:jc w:val="right"/>
            </w:pPr>
            <w:r>
              <w:rPr>
                <w:color w:val="000000"/>
                <w:sz w:val="18"/>
                <w:szCs w:val="18"/>
                <w:lang w:val="el-GR" w:eastAsia="el-GR"/>
              </w:rPr>
              <w:t>12</w:t>
            </w:r>
          </w:p>
        </w:tc>
        <w:tc>
          <w:tcPr>
            <w:tcW w:w="738" w:type="dxa"/>
            <w:tcBorders>
              <w:left w:val="single" w:sz="4" w:space="0" w:color="000000"/>
              <w:bottom w:val="single" w:sz="4" w:space="0" w:color="000000"/>
            </w:tcBorders>
            <w:shd w:val="clear" w:color="auto" w:fill="D9E1F2"/>
            <w:vAlign w:val="bottom"/>
          </w:tcPr>
          <w:p w14:paraId="5279D954" w14:textId="77777777" w:rsidR="00C500C5" w:rsidRDefault="00C500C5" w:rsidP="004B55D7">
            <w:pPr>
              <w:suppressAutoHyphens w:val="0"/>
              <w:spacing w:after="0"/>
              <w:jc w:val="right"/>
            </w:pPr>
            <w:r>
              <w:rPr>
                <w:color w:val="000000"/>
                <w:sz w:val="18"/>
                <w:szCs w:val="18"/>
                <w:lang w:val="el-GR" w:eastAsia="el-GR"/>
              </w:rPr>
              <w:t>0</w:t>
            </w:r>
          </w:p>
        </w:tc>
        <w:tc>
          <w:tcPr>
            <w:tcW w:w="664" w:type="dxa"/>
            <w:tcBorders>
              <w:left w:val="single" w:sz="4" w:space="0" w:color="000000"/>
              <w:bottom w:val="single" w:sz="4" w:space="0" w:color="000000"/>
            </w:tcBorders>
            <w:shd w:val="clear" w:color="auto" w:fill="D9E1F2"/>
            <w:vAlign w:val="bottom"/>
          </w:tcPr>
          <w:p w14:paraId="27934595" w14:textId="77777777" w:rsidR="00C500C5" w:rsidRDefault="00C500C5" w:rsidP="004B55D7">
            <w:pPr>
              <w:suppressAutoHyphens w:val="0"/>
              <w:spacing w:after="0"/>
              <w:jc w:val="right"/>
            </w:pPr>
            <w:r>
              <w:rPr>
                <w:b/>
                <w:bCs/>
                <w:color w:val="000000"/>
                <w:sz w:val="18"/>
                <w:szCs w:val="18"/>
                <w:lang w:val="el-GR" w:eastAsia="el-GR"/>
              </w:rPr>
              <w:t>115</w:t>
            </w:r>
          </w:p>
        </w:tc>
        <w:tc>
          <w:tcPr>
            <w:tcW w:w="745" w:type="dxa"/>
            <w:tcBorders>
              <w:left w:val="single" w:sz="4" w:space="0" w:color="000000"/>
              <w:bottom w:val="single" w:sz="4" w:space="0" w:color="000000"/>
            </w:tcBorders>
            <w:shd w:val="clear" w:color="auto" w:fill="EDEDED"/>
            <w:vAlign w:val="bottom"/>
          </w:tcPr>
          <w:p w14:paraId="57E12557" w14:textId="77777777" w:rsidR="00C500C5" w:rsidRDefault="00C500C5" w:rsidP="004B55D7">
            <w:pPr>
              <w:suppressAutoHyphens w:val="0"/>
              <w:spacing w:after="0"/>
              <w:jc w:val="right"/>
            </w:pPr>
          </w:p>
        </w:tc>
        <w:tc>
          <w:tcPr>
            <w:tcW w:w="366" w:type="dxa"/>
            <w:tcBorders>
              <w:left w:val="single" w:sz="4" w:space="0" w:color="000000"/>
              <w:bottom w:val="single" w:sz="4" w:space="0" w:color="000000"/>
            </w:tcBorders>
            <w:shd w:val="clear" w:color="auto" w:fill="D9E1F2"/>
            <w:vAlign w:val="bottom"/>
          </w:tcPr>
          <w:p w14:paraId="73626DFE" w14:textId="77777777" w:rsidR="00C500C5" w:rsidRDefault="00C500C5" w:rsidP="004B55D7">
            <w:pPr>
              <w:suppressAutoHyphens w:val="0"/>
              <w:spacing w:after="0"/>
              <w:jc w:val="right"/>
            </w:pPr>
            <w:r>
              <w:rPr>
                <w:color w:val="000000"/>
                <w:sz w:val="18"/>
                <w:szCs w:val="18"/>
                <w:lang w:val="el-GR" w:eastAsia="el-GR"/>
              </w:rPr>
              <w:t>24%</w:t>
            </w:r>
          </w:p>
        </w:tc>
        <w:tc>
          <w:tcPr>
            <w:tcW w:w="958" w:type="dxa"/>
            <w:tcBorders>
              <w:left w:val="single" w:sz="4" w:space="0" w:color="000000"/>
              <w:bottom w:val="single" w:sz="4" w:space="0" w:color="000000"/>
            </w:tcBorders>
            <w:shd w:val="clear" w:color="auto" w:fill="D9E1F2"/>
            <w:vAlign w:val="bottom"/>
          </w:tcPr>
          <w:p w14:paraId="22229EFD" w14:textId="77777777" w:rsidR="00C500C5" w:rsidRDefault="00C500C5" w:rsidP="004B55D7">
            <w:pPr>
              <w:suppressAutoHyphens w:val="0"/>
              <w:spacing w:after="0"/>
              <w:jc w:val="right"/>
              <w:rPr>
                <w:color w:val="000000"/>
                <w:sz w:val="18"/>
                <w:szCs w:val="18"/>
                <w:lang w:val="el-GR" w:eastAsia="el-GR"/>
              </w:rPr>
            </w:pPr>
          </w:p>
        </w:tc>
        <w:tc>
          <w:tcPr>
            <w:tcW w:w="1156" w:type="dxa"/>
            <w:tcBorders>
              <w:left w:val="single" w:sz="4" w:space="0" w:color="000000"/>
              <w:bottom w:val="single" w:sz="4" w:space="0" w:color="000000"/>
            </w:tcBorders>
            <w:shd w:val="clear" w:color="auto" w:fill="D9E1F2"/>
            <w:vAlign w:val="bottom"/>
          </w:tcPr>
          <w:p w14:paraId="253A112D" w14:textId="77777777" w:rsidR="00C500C5" w:rsidRDefault="00C500C5" w:rsidP="004B55D7">
            <w:pPr>
              <w:suppressAutoHyphens w:val="0"/>
              <w:spacing w:after="0"/>
              <w:jc w:val="right"/>
              <w:rPr>
                <w:color w:val="000000"/>
                <w:sz w:val="18"/>
                <w:szCs w:val="18"/>
                <w:lang w:val="el-GR" w:eastAsia="el-GR"/>
              </w:rPr>
            </w:pPr>
          </w:p>
        </w:tc>
        <w:tc>
          <w:tcPr>
            <w:tcW w:w="1248" w:type="dxa"/>
            <w:tcBorders>
              <w:left w:val="single" w:sz="4" w:space="0" w:color="000000"/>
              <w:bottom w:val="single" w:sz="4" w:space="0" w:color="000000"/>
            </w:tcBorders>
            <w:shd w:val="clear" w:color="auto" w:fill="D9E1F2"/>
            <w:vAlign w:val="bottom"/>
          </w:tcPr>
          <w:p w14:paraId="3FB1A6D7"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D9E1F2"/>
            <w:vAlign w:val="bottom"/>
          </w:tcPr>
          <w:p w14:paraId="1D5A687D"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D9E1F2"/>
            <w:vAlign w:val="bottom"/>
          </w:tcPr>
          <w:p w14:paraId="306749D8" w14:textId="77777777" w:rsidR="00C500C5" w:rsidRDefault="00C500C5" w:rsidP="004B55D7">
            <w:pPr>
              <w:suppressAutoHyphens w:val="0"/>
              <w:spacing w:after="0"/>
              <w:jc w:val="right"/>
              <w:rPr>
                <w:color w:val="000000"/>
                <w:sz w:val="18"/>
                <w:szCs w:val="18"/>
                <w:lang w:val="el-GR" w:eastAsia="el-GR"/>
              </w:rPr>
            </w:pPr>
          </w:p>
        </w:tc>
        <w:tc>
          <w:tcPr>
            <w:tcW w:w="802" w:type="dxa"/>
            <w:gridSpan w:val="2"/>
            <w:tcBorders>
              <w:left w:val="single" w:sz="4" w:space="0" w:color="000000"/>
              <w:bottom w:val="single" w:sz="4" w:space="0" w:color="000000"/>
              <w:right w:val="single" w:sz="4" w:space="0" w:color="000000"/>
            </w:tcBorders>
            <w:shd w:val="clear" w:color="auto" w:fill="D9E1F2"/>
            <w:vAlign w:val="bottom"/>
          </w:tcPr>
          <w:p w14:paraId="0588B36C" w14:textId="77777777" w:rsidR="00C500C5" w:rsidRDefault="00C500C5" w:rsidP="004B55D7">
            <w:pPr>
              <w:suppressAutoHyphens w:val="0"/>
              <w:spacing w:after="0"/>
              <w:jc w:val="right"/>
              <w:rPr>
                <w:color w:val="000000"/>
                <w:sz w:val="18"/>
                <w:szCs w:val="18"/>
                <w:lang w:val="el-GR" w:eastAsia="el-GR"/>
              </w:rPr>
            </w:pPr>
          </w:p>
        </w:tc>
      </w:tr>
      <w:tr w:rsidR="00C500C5" w14:paraId="5303DEFF" w14:textId="77777777" w:rsidTr="004B55D7">
        <w:trPr>
          <w:trHeight w:val="255"/>
        </w:trPr>
        <w:tc>
          <w:tcPr>
            <w:tcW w:w="320" w:type="dxa"/>
            <w:tcBorders>
              <w:left w:val="single" w:sz="4" w:space="0" w:color="000000"/>
              <w:bottom w:val="single" w:sz="4" w:space="0" w:color="000000"/>
            </w:tcBorders>
            <w:shd w:val="clear" w:color="auto" w:fill="auto"/>
            <w:vAlign w:val="bottom"/>
          </w:tcPr>
          <w:p w14:paraId="0E96E956" w14:textId="77777777" w:rsidR="00C500C5" w:rsidRDefault="00C500C5" w:rsidP="004B55D7">
            <w:pPr>
              <w:suppressAutoHyphens w:val="0"/>
              <w:spacing w:after="0"/>
              <w:jc w:val="right"/>
            </w:pPr>
            <w:r>
              <w:rPr>
                <w:color w:val="000000"/>
                <w:sz w:val="14"/>
                <w:szCs w:val="14"/>
                <w:lang w:val="el-GR" w:eastAsia="el-GR"/>
              </w:rPr>
              <w:t>46</w:t>
            </w:r>
          </w:p>
        </w:tc>
        <w:tc>
          <w:tcPr>
            <w:tcW w:w="2030" w:type="dxa"/>
            <w:tcBorders>
              <w:left w:val="single" w:sz="4" w:space="0" w:color="000000"/>
              <w:bottom w:val="single" w:sz="4" w:space="0" w:color="000000"/>
            </w:tcBorders>
            <w:shd w:val="clear" w:color="auto" w:fill="auto"/>
            <w:vAlign w:val="bottom"/>
          </w:tcPr>
          <w:p w14:paraId="4E824B61" w14:textId="77777777" w:rsidR="00C500C5" w:rsidRDefault="00C500C5" w:rsidP="004B55D7">
            <w:pPr>
              <w:suppressAutoHyphens w:val="0"/>
              <w:spacing w:after="0"/>
              <w:jc w:val="left"/>
            </w:pPr>
            <w:r>
              <w:rPr>
                <w:color w:val="000000"/>
                <w:sz w:val="18"/>
                <w:szCs w:val="18"/>
                <w:lang w:val="el-GR" w:eastAsia="el-GR"/>
              </w:rPr>
              <w:t>Πιάτα χάρτινα γλυκού</w:t>
            </w:r>
          </w:p>
        </w:tc>
        <w:tc>
          <w:tcPr>
            <w:tcW w:w="699" w:type="dxa"/>
            <w:tcBorders>
              <w:left w:val="single" w:sz="4" w:space="0" w:color="000000"/>
              <w:bottom w:val="single" w:sz="4" w:space="0" w:color="000000"/>
            </w:tcBorders>
            <w:shd w:val="clear" w:color="auto" w:fill="auto"/>
            <w:vAlign w:val="bottom"/>
          </w:tcPr>
          <w:p w14:paraId="7792987C" w14:textId="77777777" w:rsidR="00C500C5" w:rsidRDefault="00C500C5" w:rsidP="004B55D7">
            <w:pPr>
              <w:suppressAutoHyphens w:val="0"/>
              <w:spacing w:after="0"/>
              <w:jc w:val="left"/>
            </w:pPr>
            <w:r>
              <w:rPr>
                <w:color w:val="000000"/>
                <w:sz w:val="18"/>
                <w:szCs w:val="18"/>
                <w:lang w:val="el-GR" w:eastAsia="el-GR"/>
              </w:rPr>
              <w:t>συσκ. 20 τεμ.</w:t>
            </w:r>
          </w:p>
        </w:tc>
        <w:tc>
          <w:tcPr>
            <w:tcW w:w="704" w:type="dxa"/>
            <w:tcBorders>
              <w:left w:val="single" w:sz="4" w:space="0" w:color="000000"/>
              <w:bottom w:val="single" w:sz="4" w:space="0" w:color="000000"/>
            </w:tcBorders>
            <w:shd w:val="clear" w:color="auto" w:fill="auto"/>
            <w:vAlign w:val="bottom"/>
          </w:tcPr>
          <w:p w14:paraId="4DF0BB7E" w14:textId="77777777" w:rsidR="00C500C5" w:rsidRDefault="00C500C5" w:rsidP="004B55D7">
            <w:pPr>
              <w:suppressAutoHyphens w:val="0"/>
              <w:spacing w:after="0"/>
              <w:jc w:val="right"/>
            </w:pPr>
            <w:r>
              <w:rPr>
                <w:color w:val="000000"/>
                <w:sz w:val="18"/>
                <w:szCs w:val="18"/>
                <w:lang w:val="el-GR" w:eastAsia="el-GR"/>
              </w:rPr>
              <w:t>0</w:t>
            </w:r>
          </w:p>
        </w:tc>
        <w:tc>
          <w:tcPr>
            <w:tcW w:w="703" w:type="dxa"/>
            <w:tcBorders>
              <w:left w:val="single" w:sz="4" w:space="0" w:color="000000"/>
              <w:bottom w:val="single" w:sz="4" w:space="0" w:color="000000"/>
            </w:tcBorders>
            <w:shd w:val="clear" w:color="auto" w:fill="auto"/>
            <w:vAlign w:val="bottom"/>
          </w:tcPr>
          <w:p w14:paraId="2755A0B9" w14:textId="77777777" w:rsidR="00C500C5" w:rsidRDefault="00C500C5" w:rsidP="004B55D7">
            <w:pPr>
              <w:suppressAutoHyphens w:val="0"/>
              <w:spacing w:after="0"/>
              <w:jc w:val="right"/>
            </w:pPr>
            <w:r>
              <w:rPr>
                <w:color w:val="000000"/>
                <w:sz w:val="18"/>
                <w:szCs w:val="18"/>
                <w:lang w:val="el-GR" w:eastAsia="el-GR"/>
              </w:rPr>
              <w:t>80</w:t>
            </w:r>
          </w:p>
        </w:tc>
        <w:tc>
          <w:tcPr>
            <w:tcW w:w="704" w:type="dxa"/>
            <w:tcBorders>
              <w:left w:val="single" w:sz="4" w:space="0" w:color="000000"/>
              <w:bottom w:val="single" w:sz="4" w:space="0" w:color="000000"/>
            </w:tcBorders>
            <w:shd w:val="clear" w:color="auto" w:fill="auto"/>
            <w:vAlign w:val="bottom"/>
          </w:tcPr>
          <w:p w14:paraId="1B03ABC8" w14:textId="77777777" w:rsidR="00C500C5" w:rsidRDefault="00C500C5" w:rsidP="004B55D7">
            <w:pPr>
              <w:suppressAutoHyphens w:val="0"/>
              <w:spacing w:after="0"/>
              <w:jc w:val="right"/>
            </w:pPr>
            <w:r>
              <w:rPr>
                <w:color w:val="000000"/>
                <w:sz w:val="18"/>
                <w:szCs w:val="18"/>
                <w:lang w:val="el-GR" w:eastAsia="el-GR"/>
              </w:rPr>
              <w:t>0</w:t>
            </w:r>
          </w:p>
        </w:tc>
        <w:tc>
          <w:tcPr>
            <w:tcW w:w="703" w:type="dxa"/>
            <w:tcBorders>
              <w:left w:val="single" w:sz="4" w:space="0" w:color="000000"/>
              <w:bottom w:val="single" w:sz="4" w:space="0" w:color="000000"/>
            </w:tcBorders>
            <w:shd w:val="clear" w:color="auto" w:fill="auto"/>
            <w:vAlign w:val="bottom"/>
          </w:tcPr>
          <w:p w14:paraId="76E1D193" w14:textId="77777777" w:rsidR="00C500C5" w:rsidRDefault="00C500C5" w:rsidP="004B55D7">
            <w:pPr>
              <w:suppressAutoHyphens w:val="0"/>
              <w:spacing w:after="0"/>
              <w:jc w:val="right"/>
            </w:pPr>
            <w:r>
              <w:rPr>
                <w:color w:val="000000"/>
                <w:sz w:val="18"/>
                <w:szCs w:val="18"/>
                <w:lang w:val="el-GR" w:eastAsia="el-GR"/>
              </w:rPr>
              <w:t>30</w:t>
            </w:r>
          </w:p>
        </w:tc>
        <w:tc>
          <w:tcPr>
            <w:tcW w:w="738" w:type="dxa"/>
            <w:tcBorders>
              <w:left w:val="single" w:sz="4" w:space="0" w:color="000000"/>
              <w:bottom w:val="single" w:sz="4" w:space="0" w:color="000000"/>
            </w:tcBorders>
            <w:shd w:val="clear" w:color="auto" w:fill="auto"/>
            <w:vAlign w:val="bottom"/>
          </w:tcPr>
          <w:p w14:paraId="5031DDE7" w14:textId="77777777" w:rsidR="00C500C5" w:rsidRDefault="00C500C5" w:rsidP="004B55D7">
            <w:pPr>
              <w:suppressAutoHyphens w:val="0"/>
              <w:spacing w:after="0"/>
              <w:jc w:val="right"/>
            </w:pPr>
            <w:r>
              <w:rPr>
                <w:color w:val="000000"/>
                <w:sz w:val="18"/>
                <w:szCs w:val="18"/>
                <w:lang w:val="el-GR" w:eastAsia="el-GR"/>
              </w:rPr>
              <w:t>10</w:t>
            </w:r>
          </w:p>
        </w:tc>
        <w:tc>
          <w:tcPr>
            <w:tcW w:w="664" w:type="dxa"/>
            <w:tcBorders>
              <w:left w:val="single" w:sz="4" w:space="0" w:color="000000"/>
              <w:bottom w:val="single" w:sz="4" w:space="0" w:color="000000"/>
            </w:tcBorders>
            <w:shd w:val="clear" w:color="auto" w:fill="auto"/>
            <w:vAlign w:val="bottom"/>
          </w:tcPr>
          <w:p w14:paraId="241AB72B" w14:textId="77777777" w:rsidR="00C500C5" w:rsidRDefault="00C500C5" w:rsidP="004B55D7">
            <w:pPr>
              <w:suppressAutoHyphens w:val="0"/>
              <w:spacing w:after="0"/>
              <w:jc w:val="right"/>
            </w:pPr>
            <w:r>
              <w:rPr>
                <w:b/>
                <w:bCs/>
                <w:color w:val="000000"/>
                <w:sz w:val="18"/>
                <w:szCs w:val="18"/>
                <w:lang w:val="el-GR" w:eastAsia="el-GR"/>
              </w:rPr>
              <w:t>120</w:t>
            </w:r>
          </w:p>
        </w:tc>
        <w:tc>
          <w:tcPr>
            <w:tcW w:w="745" w:type="dxa"/>
            <w:tcBorders>
              <w:left w:val="single" w:sz="4" w:space="0" w:color="000000"/>
              <w:bottom w:val="single" w:sz="4" w:space="0" w:color="000000"/>
            </w:tcBorders>
            <w:shd w:val="clear" w:color="auto" w:fill="EDEDED"/>
            <w:vAlign w:val="bottom"/>
          </w:tcPr>
          <w:p w14:paraId="2FF1B4B4" w14:textId="77777777" w:rsidR="00C500C5" w:rsidRDefault="00C500C5" w:rsidP="004B55D7">
            <w:pPr>
              <w:suppressAutoHyphens w:val="0"/>
              <w:spacing w:after="0"/>
              <w:jc w:val="right"/>
            </w:pPr>
          </w:p>
        </w:tc>
        <w:tc>
          <w:tcPr>
            <w:tcW w:w="366" w:type="dxa"/>
            <w:tcBorders>
              <w:left w:val="single" w:sz="4" w:space="0" w:color="000000"/>
              <w:bottom w:val="single" w:sz="4" w:space="0" w:color="000000"/>
            </w:tcBorders>
            <w:shd w:val="clear" w:color="auto" w:fill="auto"/>
            <w:vAlign w:val="bottom"/>
          </w:tcPr>
          <w:p w14:paraId="66AE2D30" w14:textId="77777777" w:rsidR="00C500C5" w:rsidRDefault="00C500C5" w:rsidP="004B55D7">
            <w:pPr>
              <w:suppressAutoHyphens w:val="0"/>
              <w:spacing w:after="0"/>
              <w:jc w:val="right"/>
            </w:pPr>
            <w:r>
              <w:rPr>
                <w:color w:val="000000"/>
                <w:sz w:val="18"/>
                <w:szCs w:val="18"/>
                <w:lang w:val="el-GR" w:eastAsia="el-GR"/>
              </w:rPr>
              <w:t>24%</w:t>
            </w:r>
          </w:p>
        </w:tc>
        <w:tc>
          <w:tcPr>
            <w:tcW w:w="958" w:type="dxa"/>
            <w:tcBorders>
              <w:left w:val="single" w:sz="4" w:space="0" w:color="000000"/>
              <w:bottom w:val="single" w:sz="4" w:space="0" w:color="000000"/>
            </w:tcBorders>
            <w:shd w:val="clear" w:color="auto" w:fill="auto"/>
            <w:vAlign w:val="bottom"/>
          </w:tcPr>
          <w:p w14:paraId="4308756F" w14:textId="77777777" w:rsidR="00C500C5" w:rsidRDefault="00C500C5" w:rsidP="004B55D7">
            <w:pPr>
              <w:suppressAutoHyphens w:val="0"/>
              <w:spacing w:after="0"/>
              <w:jc w:val="right"/>
              <w:rPr>
                <w:color w:val="000000"/>
                <w:sz w:val="18"/>
                <w:szCs w:val="18"/>
                <w:lang w:val="el-GR" w:eastAsia="el-GR"/>
              </w:rPr>
            </w:pPr>
          </w:p>
        </w:tc>
        <w:tc>
          <w:tcPr>
            <w:tcW w:w="1156" w:type="dxa"/>
            <w:tcBorders>
              <w:left w:val="single" w:sz="4" w:space="0" w:color="000000"/>
              <w:bottom w:val="single" w:sz="4" w:space="0" w:color="000000"/>
            </w:tcBorders>
            <w:shd w:val="clear" w:color="auto" w:fill="auto"/>
            <w:vAlign w:val="bottom"/>
          </w:tcPr>
          <w:p w14:paraId="368E0BDA" w14:textId="77777777" w:rsidR="00C500C5" w:rsidRDefault="00C500C5" w:rsidP="004B55D7">
            <w:pPr>
              <w:suppressAutoHyphens w:val="0"/>
              <w:spacing w:after="0"/>
              <w:jc w:val="right"/>
              <w:rPr>
                <w:color w:val="000000"/>
                <w:sz w:val="18"/>
                <w:szCs w:val="18"/>
                <w:lang w:val="el-GR" w:eastAsia="el-GR"/>
              </w:rPr>
            </w:pPr>
          </w:p>
        </w:tc>
        <w:tc>
          <w:tcPr>
            <w:tcW w:w="1248" w:type="dxa"/>
            <w:tcBorders>
              <w:left w:val="single" w:sz="4" w:space="0" w:color="000000"/>
              <w:bottom w:val="single" w:sz="4" w:space="0" w:color="000000"/>
            </w:tcBorders>
            <w:shd w:val="clear" w:color="auto" w:fill="auto"/>
            <w:vAlign w:val="bottom"/>
          </w:tcPr>
          <w:p w14:paraId="02696C96"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auto"/>
            <w:vAlign w:val="bottom"/>
          </w:tcPr>
          <w:p w14:paraId="2177676C"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auto"/>
            <w:vAlign w:val="bottom"/>
          </w:tcPr>
          <w:p w14:paraId="7CC76529" w14:textId="77777777" w:rsidR="00C500C5" w:rsidRDefault="00C500C5" w:rsidP="004B55D7">
            <w:pPr>
              <w:suppressAutoHyphens w:val="0"/>
              <w:spacing w:after="0"/>
              <w:jc w:val="right"/>
              <w:rPr>
                <w:color w:val="000000"/>
                <w:sz w:val="18"/>
                <w:szCs w:val="18"/>
                <w:lang w:val="el-GR" w:eastAsia="el-GR"/>
              </w:rPr>
            </w:pPr>
          </w:p>
        </w:tc>
        <w:tc>
          <w:tcPr>
            <w:tcW w:w="802" w:type="dxa"/>
            <w:gridSpan w:val="2"/>
            <w:tcBorders>
              <w:left w:val="single" w:sz="4" w:space="0" w:color="000000"/>
              <w:bottom w:val="single" w:sz="4" w:space="0" w:color="000000"/>
              <w:right w:val="single" w:sz="4" w:space="0" w:color="000000"/>
            </w:tcBorders>
            <w:shd w:val="clear" w:color="auto" w:fill="auto"/>
            <w:vAlign w:val="bottom"/>
          </w:tcPr>
          <w:p w14:paraId="0880DF51" w14:textId="77777777" w:rsidR="00C500C5" w:rsidRDefault="00C500C5" w:rsidP="004B55D7">
            <w:pPr>
              <w:suppressAutoHyphens w:val="0"/>
              <w:spacing w:after="0"/>
              <w:jc w:val="right"/>
              <w:rPr>
                <w:color w:val="000000"/>
                <w:sz w:val="18"/>
                <w:szCs w:val="18"/>
                <w:lang w:val="el-GR" w:eastAsia="el-GR"/>
              </w:rPr>
            </w:pPr>
          </w:p>
        </w:tc>
      </w:tr>
      <w:tr w:rsidR="00C500C5" w14:paraId="08415188" w14:textId="77777777" w:rsidTr="004B55D7">
        <w:trPr>
          <w:trHeight w:val="255"/>
        </w:trPr>
        <w:tc>
          <w:tcPr>
            <w:tcW w:w="320" w:type="dxa"/>
            <w:tcBorders>
              <w:left w:val="single" w:sz="4" w:space="0" w:color="000000"/>
              <w:bottom w:val="single" w:sz="4" w:space="0" w:color="000000"/>
            </w:tcBorders>
            <w:shd w:val="clear" w:color="auto" w:fill="D9E1F2"/>
            <w:vAlign w:val="bottom"/>
          </w:tcPr>
          <w:p w14:paraId="568EBBCB" w14:textId="77777777" w:rsidR="00C500C5" w:rsidRDefault="00C500C5" w:rsidP="004B55D7">
            <w:pPr>
              <w:suppressAutoHyphens w:val="0"/>
              <w:spacing w:after="0"/>
              <w:jc w:val="right"/>
            </w:pPr>
            <w:r>
              <w:rPr>
                <w:color w:val="000000"/>
                <w:sz w:val="14"/>
                <w:szCs w:val="14"/>
                <w:lang w:val="el-GR" w:eastAsia="el-GR"/>
              </w:rPr>
              <w:t>47</w:t>
            </w:r>
          </w:p>
        </w:tc>
        <w:tc>
          <w:tcPr>
            <w:tcW w:w="2030" w:type="dxa"/>
            <w:tcBorders>
              <w:left w:val="single" w:sz="4" w:space="0" w:color="000000"/>
              <w:bottom w:val="single" w:sz="4" w:space="0" w:color="000000"/>
            </w:tcBorders>
            <w:shd w:val="clear" w:color="auto" w:fill="D9E1F2"/>
            <w:vAlign w:val="bottom"/>
          </w:tcPr>
          <w:p w14:paraId="3CC74ECF" w14:textId="77777777" w:rsidR="00C500C5" w:rsidRDefault="00C500C5" w:rsidP="004B55D7">
            <w:pPr>
              <w:suppressAutoHyphens w:val="0"/>
              <w:spacing w:after="0"/>
              <w:jc w:val="left"/>
            </w:pPr>
            <w:r>
              <w:rPr>
                <w:color w:val="000000"/>
                <w:sz w:val="18"/>
                <w:szCs w:val="18"/>
                <w:lang w:val="el-GR" w:eastAsia="el-GR"/>
              </w:rPr>
              <w:t>Πιάτο χάρτινο μεγάλο</w:t>
            </w:r>
          </w:p>
        </w:tc>
        <w:tc>
          <w:tcPr>
            <w:tcW w:w="699" w:type="dxa"/>
            <w:tcBorders>
              <w:left w:val="single" w:sz="4" w:space="0" w:color="000000"/>
              <w:bottom w:val="single" w:sz="4" w:space="0" w:color="000000"/>
            </w:tcBorders>
            <w:shd w:val="clear" w:color="auto" w:fill="D9E1F2"/>
            <w:vAlign w:val="bottom"/>
          </w:tcPr>
          <w:p w14:paraId="452742E6" w14:textId="77777777" w:rsidR="00C500C5" w:rsidRDefault="00C500C5" w:rsidP="004B55D7">
            <w:pPr>
              <w:suppressAutoHyphens w:val="0"/>
              <w:spacing w:after="0"/>
              <w:jc w:val="left"/>
            </w:pPr>
            <w:r>
              <w:rPr>
                <w:i/>
                <w:iCs/>
                <w:color w:val="000000"/>
                <w:sz w:val="18"/>
                <w:szCs w:val="18"/>
                <w:lang w:val="el-GR" w:eastAsia="el-GR"/>
              </w:rPr>
              <w:t>συσκ. 20 τεμ.</w:t>
            </w:r>
          </w:p>
        </w:tc>
        <w:tc>
          <w:tcPr>
            <w:tcW w:w="704" w:type="dxa"/>
            <w:tcBorders>
              <w:left w:val="single" w:sz="4" w:space="0" w:color="000000"/>
              <w:bottom w:val="single" w:sz="4" w:space="0" w:color="000000"/>
            </w:tcBorders>
            <w:shd w:val="clear" w:color="auto" w:fill="D9E1F2"/>
            <w:vAlign w:val="bottom"/>
          </w:tcPr>
          <w:p w14:paraId="0E3E5A62" w14:textId="77777777" w:rsidR="00C500C5" w:rsidRDefault="00C500C5" w:rsidP="004B55D7">
            <w:pPr>
              <w:suppressAutoHyphens w:val="0"/>
              <w:spacing w:after="0"/>
              <w:jc w:val="right"/>
            </w:pPr>
            <w:r>
              <w:rPr>
                <w:color w:val="000000"/>
                <w:sz w:val="18"/>
                <w:szCs w:val="18"/>
                <w:lang w:val="el-GR" w:eastAsia="el-GR"/>
              </w:rPr>
              <w:t>10</w:t>
            </w:r>
          </w:p>
        </w:tc>
        <w:tc>
          <w:tcPr>
            <w:tcW w:w="703" w:type="dxa"/>
            <w:tcBorders>
              <w:left w:val="single" w:sz="4" w:space="0" w:color="000000"/>
              <w:bottom w:val="single" w:sz="4" w:space="0" w:color="000000"/>
            </w:tcBorders>
            <w:shd w:val="clear" w:color="auto" w:fill="D9E1F2"/>
            <w:vAlign w:val="bottom"/>
          </w:tcPr>
          <w:p w14:paraId="091E1980" w14:textId="77777777" w:rsidR="00C500C5" w:rsidRDefault="00C500C5" w:rsidP="004B55D7">
            <w:pPr>
              <w:suppressAutoHyphens w:val="0"/>
              <w:spacing w:after="0"/>
              <w:jc w:val="right"/>
            </w:pPr>
            <w:r>
              <w:rPr>
                <w:color w:val="000000"/>
                <w:sz w:val="18"/>
                <w:szCs w:val="18"/>
                <w:lang w:val="el-GR" w:eastAsia="el-GR"/>
              </w:rPr>
              <w:t>82</w:t>
            </w:r>
          </w:p>
        </w:tc>
        <w:tc>
          <w:tcPr>
            <w:tcW w:w="704" w:type="dxa"/>
            <w:tcBorders>
              <w:left w:val="single" w:sz="4" w:space="0" w:color="000000"/>
              <w:bottom w:val="single" w:sz="4" w:space="0" w:color="000000"/>
            </w:tcBorders>
            <w:shd w:val="clear" w:color="auto" w:fill="D9E1F2"/>
            <w:vAlign w:val="bottom"/>
          </w:tcPr>
          <w:p w14:paraId="62C50A4E" w14:textId="77777777" w:rsidR="00C500C5" w:rsidRDefault="00C500C5" w:rsidP="004B55D7">
            <w:pPr>
              <w:suppressAutoHyphens w:val="0"/>
              <w:spacing w:after="0"/>
              <w:jc w:val="right"/>
            </w:pPr>
            <w:r>
              <w:rPr>
                <w:color w:val="000000"/>
                <w:sz w:val="18"/>
                <w:szCs w:val="18"/>
                <w:lang w:val="el-GR" w:eastAsia="el-GR"/>
              </w:rPr>
              <w:t>0</w:t>
            </w:r>
          </w:p>
        </w:tc>
        <w:tc>
          <w:tcPr>
            <w:tcW w:w="703" w:type="dxa"/>
            <w:tcBorders>
              <w:left w:val="single" w:sz="4" w:space="0" w:color="000000"/>
              <w:bottom w:val="single" w:sz="4" w:space="0" w:color="000000"/>
            </w:tcBorders>
            <w:shd w:val="clear" w:color="auto" w:fill="D9E1F2"/>
            <w:vAlign w:val="bottom"/>
          </w:tcPr>
          <w:p w14:paraId="3C294520" w14:textId="77777777" w:rsidR="00C500C5" w:rsidRDefault="00C500C5" w:rsidP="004B55D7">
            <w:pPr>
              <w:suppressAutoHyphens w:val="0"/>
              <w:spacing w:after="0"/>
              <w:jc w:val="right"/>
            </w:pPr>
            <w:r>
              <w:rPr>
                <w:color w:val="000000"/>
                <w:sz w:val="18"/>
                <w:szCs w:val="18"/>
                <w:lang w:val="el-GR" w:eastAsia="el-GR"/>
              </w:rPr>
              <w:t>30</w:t>
            </w:r>
          </w:p>
        </w:tc>
        <w:tc>
          <w:tcPr>
            <w:tcW w:w="738" w:type="dxa"/>
            <w:tcBorders>
              <w:left w:val="single" w:sz="4" w:space="0" w:color="000000"/>
              <w:bottom w:val="single" w:sz="4" w:space="0" w:color="000000"/>
            </w:tcBorders>
            <w:shd w:val="clear" w:color="auto" w:fill="D9E1F2"/>
            <w:vAlign w:val="bottom"/>
          </w:tcPr>
          <w:p w14:paraId="164DC0F5" w14:textId="77777777" w:rsidR="00C500C5" w:rsidRDefault="00C500C5" w:rsidP="004B55D7">
            <w:pPr>
              <w:suppressAutoHyphens w:val="0"/>
              <w:spacing w:after="0"/>
              <w:jc w:val="right"/>
            </w:pPr>
            <w:r>
              <w:rPr>
                <w:color w:val="000000"/>
                <w:sz w:val="18"/>
                <w:szCs w:val="18"/>
                <w:lang w:val="el-GR" w:eastAsia="el-GR"/>
              </w:rPr>
              <w:t>10</w:t>
            </w:r>
          </w:p>
        </w:tc>
        <w:tc>
          <w:tcPr>
            <w:tcW w:w="664" w:type="dxa"/>
            <w:tcBorders>
              <w:left w:val="single" w:sz="4" w:space="0" w:color="000000"/>
              <w:bottom w:val="single" w:sz="4" w:space="0" w:color="000000"/>
            </w:tcBorders>
            <w:shd w:val="clear" w:color="auto" w:fill="D9E1F2"/>
            <w:vAlign w:val="bottom"/>
          </w:tcPr>
          <w:p w14:paraId="3FF032CC" w14:textId="77777777" w:rsidR="00C500C5" w:rsidRDefault="00C500C5" w:rsidP="004B55D7">
            <w:pPr>
              <w:suppressAutoHyphens w:val="0"/>
              <w:spacing w:after="0"/>
              <w:jc w:val="right"/>
            </w:pPr>
            <w:r>
              <w:rPr>
                <w:b/>
                <w:bCs/>
                <w:color w:val="000000"/>
                <w:sz w:val="18"/>
                <w:szCs w:val="18"/>
                <w:lang w:val="el-GR" w:eastAsia="el-GR"/>
              </w:rPr>
              <w:t>132</w:t>
            </w:r>
          </w:p>
        </w:tc>
        <w:tc>
          <w:tcPr>
            <w:tcW w:w="745" w:type="dxa"/>
            <w:tcBorders>
              <w:left w:val="single" w:sz="4" w:space="0" w:color="000000"/>
              <w:bottom w:val="single" w:sz="4" w:space="0" w:color="000000"/>
            </w:tcBorders>
            <w:shd w:val="clear" w:color="auto" w:fill="EDEDED"/>
            <w:vAlign w:val="bottom"/>
          </w:tcPr>
          <w:p w14:paraId="7CD993FF" w14:textId="77777777" w:rsidR="00C500C5" w:rsidRDefault="00C500C5" w:rsidP="004B55D7">
            <w:pPr>
              <w:suppressAutoHyphens w:val="0"/>
              <w:spacing w:after="0"/>
              <w:jc w:val="right"/>
            </w:pPr>
          </w:p>
        </w:tc>
        <w:tc>
          <w:tcPr>
            <w:tcW w:w="366" w:type="dxa"/>
            <w:tcBorders>
              <w:left w:val="single" w:sz="4" w:space="0" w:color="000000"/>
              <w:bottom w:val="single" w:sz="4" w:space="0" w:color="000000"/>
            </w:tcBorders>
            <w:shd w:val="clear" w:color="auto" w:fill="D9E1F2"/>
            <w:vAlign w:val="bottom"/>
          </w:tcPr>
          <w:p w14:paraId="420FA050" w14:textId="77777777" w:rsidR="00C500C5" w:rsidRDefault="00C500C5" w:rsidP="004B55D7">
            <w:pPr>
              <w:suppressAutoHyphens w:val="0"/>
              <w:spacing w:after="0"/>
              <w:jc w:val="right"/>
            </w:pPr>
            <w:r>
              <w:rPr>
                <w:color w:val="000000"/>
                <w:sz w:val="18"/>
                <w:szCs w:val="18"/>
                <w:lang w:val="el-GR" w:eastAsia="el-GR"/>
              </w:rPr>
              <w:t>24%</w:t>
            </w:r>
          </w:p>
        </w:tc>
        <w:tc>
          <w:tcPr>
            <w:tcW w:w="958" w:type="dxa"/>
            <w:tcBorders>
              <w:left w:val="single" w:sz="4" w:space="0" w:color="000000"/>
              <w:bottom w:val="single" w:sz="4" w:space="0" w:color="000000"/>
            </w:tcBorders>
            <w:shd w:val="clear" w:color="auto" w:fill="D9E1F2"/>
            <w:vAlign w:val="bottom"/>
          </w:tcPr>
          <w:p w14:paraId="6C85EE82" w14:textId="77777777" w:rsidR="00C500C5" w:rsidRDefault="00C500C5" w:rsidP="004B55D7">
            <w:pPr>
              <w:suppressAutoHyphens w:val="0"/>
              <w:spacing w:after="0"/>
              <w:jc w:val="right"/>
              <w:rPr>
                <w:color w:val="000000"/>
                <w:sz w:val="18"/>
                <w:szCs w:val="18"/>
                <w:lang w:val="el-GR" w:eastAsia="el-GR"/>
              </w:rPr>
            </w:pPr>
          </w:p>
        </w:tc>
        <w:tc>
          <w:tcPr>
            <w:tcW w:w="1156" w:type="dxa"/>
            <w:tcBorders>
              <w:left w:val="single" w:sz="4" w:space="0" w:color="000000"/>
              <w:bottom w:val="single" w:sz="4" w:space="0" w:color="000000"/>
            </w:tcBorders>
            <w:shd w:val="clear" w:color="auto" w:fill="D9E1F2"/>
            <w:vAlign w:val="bottom"/>
          </w:tcPr>
          <w:p w14:paraId="691BDC12" w14:textId="77777777" w:rsidR="00C500C5" w:rsidRDefault="00C500C5" w:rsidP="004B55D7">
            <w:pPr>
              <w:suppressAutoHyphens w:val="0"/>
              <w:spacing w:after="0"/>
              <w:jc w:val="right"/>
              <w:rPr>
                <w:color w:val="000000"/>
                <w:sz w:val="18"/>
                <w:szCs w:val="18"/>
                <w:lang w:val="el-GR" w:eastAsia="el-GR"/>
              </w:rPr>
            </w:pPr>
          </w:p>
        </w:tc>
        <w:tc>
          <w:tcPr>
            <w:tcW w:w="1248" w:type="dxa"/>
            <w:tcBorders>
              <w:left w:val="single" w:sz="4" w:space="0" w:color="000000"/>
              <w:bottom w:val="single" w:sz="4" w:space="0" w:color="000000"/>
            </w:tcBorders>
            <w:shd w:val="clear" w:color="auto" w:fill="D9E1F2"/>
            <w:vAlign w:val="bottom"/>
          </w:tcPr>
          <w:p w14:paraId="6CD69FA3"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D9E1F2"/>
            <w:vAlign w:val="bottom"/>
          </w:tcPr>
          <w:p w14:paraId="00B72F26"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D9E1F2"/>
            <w:vAlign w:val="bottom"/>
          </w:tcPr>
          <w:p w14:paraId="0E986CE5" w14:textId="77777777" w:rsidR="00C500C5" w:rsidRDefault="00C500C5" w:rsidP="004B55D7">
            <w:pPr>
              <w:suppressAutoHyphens w:val="0"/>
              <w:spacing w:after="0"/>
              <w:jc w:val="right"/>
              <w:rPr>
                <w:color w:val="000000"/>
                <w:sz w:val="18"/>
                <w:szCs w:val="18"/>
                <w:lang w:val="el-GR" w:eastAsia="el-GR"/>
              </w:rPr>
            </w:pPr>
          </w:p>
        </w:tc>
        <w:tc>
          <w:tcPr>
            <w:tcW w:w="802" w:type="dxa"/>
            <w:gridSpan w:val="2"/>
            <w:tcBorders>
              <w:left w:val="single" w:sz="4" w:space="0" w:color="000000"/>
              <w:bottom w:val="single" w:sz="4" w:space="0" w:color="000000"/>
              <w:right w:val="single" w:sz="4" w:space="0" w:color="000000"/>
            </w:tcBorders>
            <w:shd w:val="clear" w:color="auto" w:fill="D9E1F2"/>
            <w:vAlign w:val="bottom"/>
          </w:tcPr>
          <w:p w14:paraId="0896477E" w14:textId="77777777" w:rsidR="00C500C5" w:rsidRDefault="00C500C5" w:rsidP="004B55D7">
            <w:pPr>
              <w:suppressAutoHyphens w:val="0"/>
              <w:spacing w:after="0"/>
              <w:jc w:val="right"/>
              <w:rPr>
                <w:color w:val="000000"/>
                <w:sz w:val="18"/>
                <w:szCs w:val="18"/>
                <w:lang w:val="el-GR" w:eastAsia="el-GR"/>
              </w:rPr>
            </w:pPr>
          </w:p>
        </w:tc>
      </w:tr>
      <w:tr w:rsidR="00C500C5" w14:paraId="13CD38D3" w14:textId="77777777" w:rsidTr="004B55D7">
        <w:trPr>
          <w:trHeight w:val="480"/>
        </w:trPr>
        <w:tc>
          <w:tcPr>
            <w:tcW w:w="320" w:type="dxa"/>
            <w:tcBorders>
              <w:left w:val="single" w:sz="4" w:space="0" w:color="000000"/>
              <w:bottom w:val="single" w:sz="4" w:space="0" w:color="000000"/>
            </w:tcBorders>
            <w:shd w:val="clear" w:color="auto" w:fill="auto"/>
            <w:vAlign w:val="bottom"/>
          </w:tcPr>
          <w:p w14:paraId="4CE17255" w14:textId="77777777" w:rsidR="00C500C5" w:rsidRDefault="00C500C5" w:rsidP="004B55D7">
            <w:pPr>
              <w:suppressAutoHyphens w:val="0"/>
              <w:spacing w:after="0"/>
              <w:jc w:val="right"/>
            </w:pPr>
            <w:r>
              <w:rPr>
                <w:color w:val="000000"/>
                <w:sz w:val="14"/>
                <w:szCs w:val="14"/>
                <w:lang w:val="el-GR" w:eastAsia="el-GR"/>
              </w:rPr>
              <w:t>48</w:t>
            </w:r>
          </w:p>
        </w:tc>
        <w:tc>
          <w:tcPr>
            <w:tcW w:w="2030" w:type="dxa"/>
            <w:tcBorders>
              <w:left w:val="single" w:sz="4" w:space="0" w:color="000000"/>
              <w:bottom w:val="single" w:sz="4" w:space="0" w:color="000000"/>
            </w:tcBorders>
            <w:shd w:val="clear" w:color="auto" w:fill="auto"/>
            <w:vAlign w:val="bottom"/>
          </w:tcPr>
          <w:p w14:paraId="7FEC179B" w14:textId="77777777" w:rsidR="00C500C5" w:rsidRPr="00DC5AA9" w:rsidRDefault="00C500C5" w:rsidP="004B55D7">
            <w:pPr>
              <w:suppressAutoHyphens w:val="0"/>
              <w:spacing w:after="0"/>
              <w:jc w:val="left"/>
              <w:rPr>
                <w:lang w:val="el-GR"/>
              </w:rPr>
            </w:pPr>
            <w:r>
              <w:rPr>
                <w:color w:val="000000"/>
                <w:sz w:val="18"/>
                <w:szCs w:val="18"/>
                <w:lang w:val="el-GR" w:eastAsia="el-GR"/>
              </w:rPr>
              <w:t>Πιγκάλ πλαστικό κλειστού τύπου (πινέλο με βάση)</w:t>
            </w:r>
          </w:p>
        </w:tc>
        <w:tc>
          <w:tcPr>
            <w:tcW w:w="699" w:type="dxa"/>
            <w:tcBorders>
              <w:left w:val="single" w:sz="4" w:space="0" w:color="000000"/>
              <w:bottom w:val="single" w:sz="4" w:space="0" w:color="000000"/>
            </w:tcBorders>
            <w:shd w:val="clear" w:color="auto" w:fill="auto"/>
            <w:vAlign w:val="bottom"/>
          </w:tcPr>
          <w:p w14:paraId="1F528D0C" w14:textId="77777777" w:rsidR="00C500C5" w:rsidRDefault="00C500C5" w:rsidP="004B55D7">
            <w:pPr>
              <w:suppressAutoHyphens w:val="0"/>
              <w:spacing w:after="0"/>
              <w:jc w:val="left"/>
            </w:pPr>
            <w:r>
              <w:rPr>
                <w:i/>
                <w:iCs/>
                <w:color w:val="000000"/>
                <w:sz w:val="18"/>
                <w:szCs w:val="18"/>
                <w:lang w:val="el-GR" w:eastAsia="el-GR"/>
              </w:rPr>
              <w:t>τεμάχιο</w:t>
            </w:r>
          </w:p>
        </w:tc>
        <w:tc>
          <w:tcPr>
            <w:tcW w:w="704" w:type="dxa"/>
            <w:tcBorders>
              <w:left w:val="single" w:sz="4" w:space="0" w:color="000000"/>
              <w:bottom w:val="single" w:sz="4" w:space="0" w:color="000000"/>
            </w:tcBorders>
            <w:shd w:val="clear" w:color="auto" w:fill="auto"/>
            <w:vAlign w:val="bottom"/>
          </w:tcPr>
          <w:p w14:paraId="3CF9C307" w14:textId="77777777" w:rsidR="00C500C5" w:rsidRDefault="00C500C5" w:rsidP="004B55D7">
            <w:pPr>
              <w:suppressAutoHyphens w:val="0"/>
              <w:spacing w:after="0"/>
              <w:jc w:val="right"/>
            </w:pPr>
            <w:r>
              <w:rPr>
                <w:color w:val="000000"/>
                <w:sz w:val="18"/>
                <w:szCs w:val="18"/>
                <w:lang w:val="el-GR" w:eastAsia="el-GR"/>
              </w:rPr>
              <w:t>10</w:t>
            </w:r>
          </w:p>
        </w:tc>
        <w:tc>
          <w:tcPr>
            <w:tcW w:w="703" w:type="dxa"/>
            <w:tcBorders>
              <w:left w:val="single" w:sz="4" w:space="0" w:color="000000"/>
              <w:bottom w:val="single" w:sz="4" w:space="0" w:color="000000"/>
            </w:tcBorders>
            <w:shd w:val="clear" w:color="auto" w:fill="auto"/>
            <w:vAlign w:val="bottom"/>
          </w:tcPr>
          <w:p w14:paraId="54BBA9D3" w14:textId="77777777" w:rsidR="00C500C5" w:rsidRDefault="00C500C5" w:rsidP="004B55D7">
            <w:pPr>
              <w:suppressAutoHyphens w:val="0"/>
              <w:spacing w:after="0"/>
              <w:jc w:val="right"/>
            </w:pPr>
            <w:r>
              <w:rPr>
                <w:color w:val="000000"/>
                <w:sz w:val="18"/>
                <w:szCs w:val="18"/>
                <w:lang w:val="el-GR" w:eastAsia="el-GR"/>
              </w:rPr>
              <w:t>16</w:t>
            </w:r>
          </w:p>
        </w:tc>
        <w:tc>
          <w:tcPr>
            <w:tcW w:w="704" w:type="dxa"/>
            <w:tcBorders>
              <w:left w:val="single" w:sz="4" w:space="0" w:color="000000"/>
              <w:bottom w:val="single" w:sz="4" w:space="0" w:color="000000"/>
            </w:tcBorders>
            <w:shd w:val="clear" w:color="auto" w:fill="auto"/>
            <w:vAlign w:val="bottom"/>
          </w:tcPr>
          <w:p w14:paraId="3E6EEC07" w14:textId="77777777" w:rsidR="00C500C5" w:rsidRDefault="00C500C5" w:rsidP="004B55D7">
            <w:pPr>
              <w:suppressAutoHyphens w:val="0"/>
              <w:spacing w:after="0"/>
              <w:jc w:val="right"/>
            </w:pPr>
            <w:r>
              <w:rPr>
                <w:color w:val="000000"/>
                <w:sz w:val="18"/>
                <w:szCs w:val="18"/>
                <w:lang w:val="el-GR" w:eastAsia="el-GR"/>
              </w:rPr>
              <w:t>10</w:t>
            </w:r>
          </w:p>
        </w:tc>
        <w:tc>
          <w:tcPr>
            <w:tcW w:w="703" w:type="dxa"/>
            <w:tcBorders>
              <w:left w:val="single" w:sz="4" w:space="0" w:color="000000"/>
              <w:bottom w:val="single" w:sz="4" w:space="0" w:color="000000"/>
            </w:tcBorders>
            <w:shd w:val="clear" w:color="auto" w:fill="auto"/>
            <w:vAlign w:val="bottom"/>
          </w:tcPr>
          <w:p w14:paraId="4061A35B" w14:textId="77777777" w:rsidR="00C500C5" w:rsidRDefault="00C500C5" w:rsidP="004B55D7">
            <w:pPr>
              <w:suppressAutoHyphens w:val="0"/>
              <w:spacing w:after="0"/>
              <w:jc w:val="right"/>
            </w:pPr>
            <w:r>
              <w:rPr>
                <w:color w:val="000000"/>
                <w:sz w:val="18"/>
                <w:szCs w:val="18"/>
                <w:lang w:val="el-GR" w:eastAsia="el-GR"/>
              </w:rPr>
              <w:t>40</w:t>
            </w:r>
          </w:p>
        </w:tc>
        <w:tc>
          <w:tcPr>
            <w:tcW w:w="738" w:type="dxa"/>
            <w:tcBorders>
              <w:left w:val="single" w:sz="4" w:space="0" w:color="000000"/>
              <w:bottom w:val="single" w:sz="4" w:space="0" w:color="000000"/>
            </w:tcBorders>
            <w:shd w:val="clear" w:color="auto" w:fill="auto"/>
            <w:vAlign w:val="bottom"/>
          </w:tcPr>
          <w:p w14:paraId="7CC4B997" w14:textId="77777777" w:rsidR="00C500C5" w:rsidRDefault="00C500C5" w:rsidP="004B55D7">
            <w:pPr>
              <w:suppressAutoHyphens w:val="0"/>
              <w:spacing w:after="0"/>
              <w:jc w:val="right"/>
            </w:pPr>
            <w:r>
              <w:rPr>
                <w:color w:val="000000"/>
                <w:sz w:val="18"/>
                <w:szCs w:val="18"/>
                <w:lang w:val="el-GR" w:eastAsia="el-GR"/>
              </w:rPr>
              <w:t>5</w:t>
            </w:r>
          </w:p>
        </w:tc>
        <w:tc>
          <w:tcPr>
            <w:tcW w:w="664" w:type="dxa"/>
            <w:tcBorders>
              <w:left w:val="single" w:sz="4" w:space="0" w:color="000000"/>
              <w:bottom w:val="single" w:sz="4" w:space="0" w:color="000000"/>
            </w:tcBorders>
            <w:shd w:val="clear" w:color="auto" w:fill="auto"/>
            <w:vAlign w:val="bottom"/>
          </w:tcPr>
          <w:p w14:paraId="2210C666" w14:textId="77777777" w:rsidR="00C500C5" w:rsidRDefault="00C500C5" w:rsidP="004B55D7">
            <w:pPr>
              <w:suppressAutoHyphens w:val="0"/>
              <w:spacing w:after="0"/>
              <w:jc w:val="right"/>
            </w:pPr>
            <w:r>
              <w:rPr>
                <w:b/>
                <w:bCs/>
                <w:color w:val="000000"/>
                <w:sz w:val="18"/>
                <w:szCs w:val="18"/>
                <w:lang w:val="el-GR" w:eastAsia="el-GR"/>
              </w:rPr>
              <w:t>81</w:t>
            </w:r>
          </w:p>
        </w:tc>
        <w:tc>
          <w:tcPr>
            <w:tcW w:w="745" w:type="dxa"/>
            <w:tcBorders>
              <w:left w:val="single" w:sz="4" w:space="0" w:color="000000"/>
              <w:bottom w:val="single" w:sz="4" w:space="0" w:color="000000"/>
            </w:tcBorders>
            <w:shd w:val="clear" w:color="auto" w:fill="EDEDED"/>
            <w:vAlign w:val="bottom"/>
          </w:tcPr>
          <w:p w14:paraId="78980A4C" w14:textId="77777777" w:rsidR="00C500C5" w:rsidRDefault="00C500C5" w:rsidP="004B55D7">
            <w:pPr>
              <w:suppressAutoHyphens w:val="0"/>
              <w:spacing w:after="0"/>
              <w:jc w:val="right"/>
            </w:pPr>
          </w:p>
        </w:tc>
        <w:tc>
          <w:tcPr>
            <w:tcW w:w="366" w:type="dxa"/>
            <w:tcBorders>
              <w:left w:val="single" w:sz="4" w:space="0" w:color="000000"/>
              <w:bottom w:val="single" w:sz="4" w:space="0" w:color="000000"/>
            </w:tcBorders>
            <w:shd w:val="clear" w:color="auto" w:fill="auto"/>
            <w:vAlign w:val="bottom"/>
          </w:tcPr>
          <w:p w14:paraId="7BCFFE3E" w14:textId="77777777" w:rsidR="00C500C5" w:rsidRDefault="00C500C5" w:rsidP="004B55D7">
            <w:pPr>
              <w:suppressAutoHyphens w:val="0"/>
              <w:spacing w:after="0"/>
              <w:jc w:val="right"/>
            </w:pPr>
            <w:r>
              <w:rPr>
                <w:color w:val="000000"/>
                <w:sz w:val="18"/>
                <w:szCs w:val="18"/>
                <w:lang w:val="el-GR" w:eastAsia="el-GR"/>
              </w:rPr>
              <w:t>24%</w:t>
            </w:r>
          </w:p>
        </w:tc>
        <w:tc>
          <w:tcPr>
            <w:tcW w:w="958" w:type="dxa"/>
            <w:tcBorders>
              <w:left w:val="single" w:sz="4" w:space="0" w:color="000000"/>
              <w:bottom w:val="single" w:sz="4" w:space="0" w:color="000000"/>
            </w:tcBorders>
            <w:shd w:val="clear" w:color="auto" w:fill="auto"/>
            <w:vAlign w:val="bottom"/>
          </w:tcPr>
          <w:p w14:paraId="75597B71" w14:textId="77777777" w:rsidR="00C500C5" w:rsidRDefault="00C500C5" w:rsidP="004B55D7">
            <w:pPr>
              <w:suppressAutoHyphens w:val="0"/>
              <w:spacing w:after="0"/>
              <w:jc w:val="right"/>
              <w:rPr>
                <w:color w:val="000000"/>
                <w:sz w:val="18"/>
                <w:szCs w:val="18"/>
                <w:lang w:val="el-GR" w:eastAsia="el-GR"/>
              </w:rPr>
            </w:pPr>
          </w:p>
        </w:tc>
        <w:tc>
          <w:tcPr>
            <w:tcW w:w="1156" w:type="dxa"/>
            <w:tcBorders>
              <w:left w:val="single" w:sz="4" w:space="0" w:color="000000"/>
              <w:bottom w:val="single" w:sz="4" w:space="0" w:color="000000"/>
            </w:tcBorders>
            <w:shd w:val="clear" w:color="auto" w:fill="auto"/>
            <w:vAlign w:val="bottom"/>
          </w:tcPr>
          <w:p w14:paraId="04E1A60D" w14:textId="77777777" w:rsidR="00C500C5" w:rsidRDefault="00C500C5" w:rsidP="004B55D7">
            <w:pPr>
              <w:suppressAutoHyphens w:val="0"/>
              <w:spacing w:after="0"/>
              <w:jc w:val="right"/>
              <w:rPr>
                <w:color w:val="000000"/>
                <w:sz w:val="18"/>
                <w:szCs w:val="18"/>
                <w:lang w:val="el-GR" w:eastAsia="el-GR"/>
              </w:rPr>
            </w:pPr>
          </w:p>
        </w:tc>
        <w:tc>
          <w:tcPr>
            <w:tcW w:w="1248" w:type="dxa"/>
            <w:tcBorders>
              <w:left w:val="single" w:sz="4" w:space="0" w:color="000000"/>
              <w:bottom w:val="single" w:sz="4" w:space="0" w:color="000000"/>
            </w:tcBorders>
            <w:shd w:val="clear" w:color="auto" w:fill="auto"/>
            <w:vAlign w:val="bottom"/>
          </w:tcPr>
          <w:p w14:paraId="5FABE7E9"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auto"/>
            <w:vAlign w:val="bottom"/>
          </w:tcPr>
          <w:p w14:paraId="60ECAF68"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auto"/>
            <w:vAlign w:val="bottom"/>
          </w:tcPr>
          <w:p w14:paraId="731219D8" w14:textId="77777777" w:rsidR="00C500C5" w:rsidRDefault="00C500C5" w:rsidP="004B55D7">
            <w:pPr>
              <w:suppressAutoHyphens w:val="0"/>
              <w:spacing w:after="0"/>
              <w:jc w:val="right"/>
              <w:rPr>
                <w:color w:val="000000"/>
                <w:sz w:val="18"/>
                <w:szCs w:val="18"/>
                <w:lang w:val="el-GR" w:eastAsia="el-GR"/>
              </w:rPr>
            </w:pPr>
          </w:p>
        </w:tc>
        <w:tc>
          <w:tcPr>
            <w:tcW w:w="802" w:type="dxa"/>
            <w:gridSpan w:val="2"/>
            <w:tcBorders>
              <w:left w:val="single" w:sz="4" w:space="0" w:color="000000"/>
              <w:bottom w:val="single" w:sz="4" w:space="0" w:color="000000"/>
              <w:right w:val="single" w:sz="4" w:space="0" w:color="000000"/>
            </w:tcBorders>
            <w:shd w:val="clear" w:color="auto" w:fill="auto"/>
            <w:vAlign w:val="bottom"/>
          </w:tcPr>
          <w:p w14:paraId="18767758" w14:textId="77777777" w:rsidR="00C500C5" w:rsidRDefault="00C500C5" w:rsidP="004B55D7">
            <w:pPr>
              <w:suppressAutoHyphens w:val="0"/>
              <w:spacing w:after="0"/>
              <w:jc w:val="right"/>
              <w:rPr>
                <w:color w:val="000000"/>
                <w:sz w:val="18"/>
                <w:szCs w:val="18"/>
                <w:lang w:val="el-GR" w:eastAsia="el-GR"/>
              </w:rPr>
            </w:pPr>
          </w:p>
        </w:tc>
      </w:tr>
      <w:tr w:rsidR="00C500C5" w14:paraId="09857822" w14:textId="77777777" w:rsidTr="004B55D7">
        <w:trPr>
          <w:trHeight w:val="255"/>
        </w:trPr>
        <w:tc>
          <w:tcPr>
            <w:tcW w:w="320" w:type="dxa"/>
            <w:tcBorders>
              <w:left w:val="single" w:sz="4" w:space="0" w:color="000000"/>
              <w:bottom w:val="single" w:sz="4" w:space="0" w:color="000000"/>
            </w:tcBorders>
            <w:shd w:val="clear" w:color="auto" w:fill="D9E1F2"/>
            <w:vAlign w:val="bottom"/>
          </w:tcPr>
          <w:p w14:paraId="43099F90" w14:textId="77777777" w:rsidR="00C500C5" w:rsidRDefault="00C500C5" w:rsidP="004B55D7">
            <w:pPr>
              <w:suppressAutoHyphens w:val="0"/>
              <w:spacing w:after="0"/>
              <w:jc w:val="right"/>
            </w:pPr>
            <w:r>
              <w:rPr>
                <w:color w:val="000000"/>
                <w:sz w:val="14"/>
                <w:szCs w:val="14"/>
                <w:lang w:val="el-GR" w:eastAsia="el-GR"/>
              </w:rPr>
              <w:t>49</w:t>
            </w:r>
          </w:p>
        </w:tc>
        <w:tc>
          <w:tcPr>
            <w:tcW w:w="2030" w:type="dxa"/>
            <w:tcBorders>
              <w:left w:val="single" w:sz="4" w:space="0" w:color="000000"/>
              <w:bottom w:val="single" w:sz="4" w:space="0" w:color="000000"/>
            </w:tcBorders>
            <w:shd w:val="clear" w:color="auto" w:fill="D9E1F2"/>
            <w:vAlign w:val="bottom"/>
          </w:tcPr>
          <w:p w14:paraId="633B37E5" w14:textId="77777777" w:rsidR="00C500C5" w:rsidRDefault="00C500C5" w:rsidP="004B55D7">
            <w:pPr>
              <w:suppressAutoHyphens w:val="0"/>
              <w:spacing w:after="0"/>
              <w:jc w:val="left"/>
            </w:pPr>
            <w:r>
              <w:rPr>
                <w:color w:val="000000"/>
                <w:sz w:val="18"/>
                <w:szCs w:val="18"/>
                <w:lang w:val="el-GR" w:eastAsia="el-GR"/>
              </w:rPr>
              <w:t>Πινέλο για WC</w:t>
            </w:r>
          </w:p>
        </w:tc>
        <w:tc>
          <w:tcPr>
            <w:tcW w:w="699" w:type="dxa"/>
            <w:tcBorders>
              <w:left w:val="single" w:sz="4" w:space="0" w:color="000000"/>
              <w:bottom w:val="single" w:sz="4" w:space="0" w:color="000000"/>
            </w:tcBorders>
            <w:shd w:val="clear" w:color="auto" w:fill="D9E1F2"/>
            <w:vAlign w:val="bottom"/>
          </w:tcPr>
          <w:p w14:paraId="71DC2B33" w14:textId="77777777" w:rsidR="00C500C5" w:rsidRDefault="00C500C5" w:rsidP="004B55D7">
            <w:pPr>
              <w:suppressAutoHyphens w:val="0"/>
              <w:spacing w:after="0"/>
              <w:jc w:val="left"/>
            </w:pPr>
            <w:r>
              <w:rPr>
                <w:i/>
                <w:iCs/>
                <w:color w:val="000000"/>
                <w:sz w:val="14"/>
                <w:szCs w:val="14"/>
                <w:lang w:val="el-GR" w:eastAsia="el-GR"/>
              </w:rPr>
              <w:t>τεμάχιο</w:t>
            </w:r>
          </w:p>
        </w:tc>
        <w:tc>
          <w:tcPr>
            <w:tcW w:w="704" w:type="dxa"/>
            <w:tcBorders>
              <w:left w:val="single" w:sz="4" w:space="0" w:color="000000"/>
              <w:bottom w:val="single" w:sz="4" w:space="0" w:color="000000"/>
            </w:tcBorders>
            <w:shd w:val="clear" w:color="auto" w:fill="D9E1F2"/>
            <w:vAlign w:val="bottom"/>
          </w:tcPr>
          <w:p w14:paraId="267229A8" w14:textId="77777777" w:rsidR="00C500C5" w:rsidRDefault="00C500C5" w:rsidP="004B55D7">
            <w:pPr>
              <w:suppressAutoHyphens w:val="0"/>
              <w:spacing w:after="0"/>
              <w:jc w:val="right"/>
            </w:pPr>
            <w:r>
              <w:rPr>
                <w:color w:val="000000"/>
                <w:sz w:val="18"/>
                <w:szCs w:val="18"/>
                <w:lang w:val="el-GR" w:eastAsia="el-GR"/>
              </w:rPr>
              <w:t>10</w:t>
            </w:r>
          </w:p>
        </w:tc>
        <w:tc>
          <w:tcPr>
            <w:tcW w:w="703" w:type="dxa"/>
            <w:tcBorders>
              <w:left w:val="single" w:sz="4" w:space="0" w:color="000000"/>
              <w:bottom w:val="single" w:sz="4" w:space="0" w:color="000000"/>
            </w:tcBorders>
            <w:shd w:val="clear" w:color="auto" w:fill="D9E1F2"/>
            <w:vAlign w:val="bottom"/>
          </w:tcPr>
          <w:p w14:paraId="04B4DBB1" w14:textId="77777777" w:rsidR="00C500C5" w:rsidRDefault="00C500C5" w:rsidP="004B55D7">
            <w:pPr>
              <w:suppressAutoHyphens w:val="0"/>
              <w:spacing w:after="0"/>
              <w:jc w:val="right"/>
            </w:pPr>
            <w:r>
              <w:rPr>
                <w:color w:val="000000"/>
                <w:sz w:val="18"/>
                <w:szCs w:val="18"/>
                <w:lang w:val="el-GR" w:eastAsia="el-GR"/>
              </w:rPr>
              <w:t>0</w:t>
            </w:r>
          </w:p>
        </w:tc>
        <w:tc>
          <w:tcPr>
            <w:tcW w:w="704" w:type="dxa"/>
            <w:tcBorders>
              <w:left w:val="single" w:sz="4" w:space="0" w:color="000000"/>
              <w:bottom w:val="single" w:sz="4" w:space="0" w:color="000000"/>
            </w:tcBorders>
            <w:shd w:val="clear" w:color="auto" w:fill="D9E1F2"/>
            <w:vAlign w:val="bottom"/>
          </w:tcPr>
          <w:p w14:paraId="295CB79F" w14:textId="77777777" w:rsidR="00C500C5" w:rsidRDefault="00C500C5" w:rsidP="004B55D7">
            <w:pPr>
              <w:suppressAutoHyphens w:val="0"/>
              <w:spacing w:after="0"/>
              <w:jc w:val="right"/>
            </w:pPr>
            <w:r>
              <w:rPr>
                <w:color w:val="000000"/>
                <w:sz w:val="18"/>
                <w:szCs w:val="18"/>
                <w:lang w:val="el-GR" w:eastAsia="el-GR"/>
              </w:rPr>
              <w:t>0</w:t>
            </w:r>
          </w:p>
        </w:tc>
        <w:tc>
          <w:tcPr>
            <w:tcW w:w="703" w:type="dxa"/>
            <w:tcBorders>
              <w:left w:val="single" w:sz="4" w:space="0" w:color="000000"/>
              <w:bottom w:val="single" w:sz="4" w:space="0" w:color="000000"/>
            </w:tcBorders>
            <w:shd w:val="clear" w:color="auto" w:fill="D9E1F2"/>
            <w:vAlign w:val="bottom"/>
          </w:tcPr>
          <w:p w14:paraId="64FD0994" w14:textId="77777777" w:rsidR="00C500C5" w:rsidRDefault="00C500C5" w:rsidP="004B55D7">
            <w:pPr>
              <w:suppressAutoHyphens w:val="0"/>
              <w:spacing w:after="0"/>
              <w:jc w:val="right"/>
            </w:pPr>
            <w:r>
              <w:rPr>
                <w:color w:val="000000"/>
                <w:sz w:val="18"/>
                <w:szCs w:val="18"/>
                <w:lang w:val="el-GR" w:eastAsia="el-GR"/>
              </w:rPr>
              <w:t>10</w:t>
            </w:r>
          </w:p>
        </w:tc>
        <w:tc>
          <w:tcPr>
            <w:tcW w:w="738" w:type="dxa"/>
            <w:tcBorders>
              <w:left w:val="single" w:sz="4" w:space="0" w:color="000000"/>
              <w:bottom w:val="single" w:sz="4" w:space="0" w:color="000000"/>
            </w:tcBorders>
            <w:shd w:val="clear" w:color="auto" w:fill="D9E1F2"/>
            <w:vAlign w:val="bottom"/>
          </w:tcPr>
          <w:p w14:paraId="5A656328" w14:textId="77777777" w:rsidR="00C500C5" w:rsidRDefault="00C500C5" w:rsidP="004B55D7">
            <w:pPr>
              <w:suppressAutoHyphens w:val="0"/>
              <w:spacing w:after="0"/>
              <w:jc w:val="right"/>
            </w:pPr>
            <w:r>
              <w:rPr>
                <w:color w:val="000000"/>
                <w:sz w:val="18"/>
                <w:szCs w:val="18"/>
                <w:lang w:val="el-GR" w:eastAsia="el-GR"/>
              </w:rPr>
              <w:t>0</w:t>
            </w:r>
          </w:p>
        </w:tc>
        <w:tc>
          <w:tcPr>
            <w:tcW w:w="664" w:type="dxa"/>
            <w:tcBorders>
              <w:left w:val="single" w:sz="4" w:space="0" w:color="000000"/>
              <w:bottom w:val="single" w:sz="4" w:space="0" w:color="000000"/>
            </w:tcBorders>
            <w:shd w:val="clear" w:color="auto" w:fill="D9E1F2"/>
            <w:vAlign w:val="bottom"/>
          </w:tcPr>
          <w:p w14:paraId="7E99E10D" w14:textId="77777777" w:rsidR="00C500C5" w:rsidRDefault="00C500C5" w:rsidP="004B55D7">
            <w:pPr>
              <w:suppressAutoHyphens w:val="0"/>
              <w:spacing w:after="0"/>
              <w:jc w:val="right"/>
            </w:pPr>
            <w:r>
              <w:rPr>
                <w:b/>
                <w:bCs/>
                <w:color w:val="000000"/>
                <w:sz w:val="18"/>
                <w:szCs w:val="18"/>
                <w:lang w:val="el-GR" w:eastAsia="el-GR"/>
              </w:rPr>
              <w:t>20</w:t>
            </w:r>
          </w:p>
        </w:tc>
        <w:tc>
          <w:tcPr>
            <w:tcW w:w="745" w:type="dxa"/>
            <w:tcBorders>
              <w:left w:val="single" w:sz="4" w:space="0" w:color="000000"/>
              <w:bottom w:val="single" w:sz="4" w:space="0" w:color="000000"/>
            </w:tcBorders>
            <w:shd w:val="clear" w:color="auto" w:fill="EDEDED"/>
            <w:vAlign w:val="bottom"/>
          </w:tcPr>
          <w:p w14:paraId="705BA2A9" w14:textId="77777777" w:rsidR="00C500C5" w:rsidRDefault="00C500C5" w:rsidP="004B55D7">
            <w:pPr>
              <w:suppressAutoHyphens w:val="0"/>
              <w:spacing w:after="0"/>
              <w:jc w:val="right"/>
            </w:pPr>
          </w:p>
        </w:tc>
        <w:tc>
          <w:tcPr>
            <w:tcW w:w="366" w:type="dxa"/>
            <w:tcBorders>
              <w:left w:val="single" w:sz="4" w:space="0" w:color="000000"/>
              <w:bottom w:val="single" w:sz="4" w:space="0" w:color="000000"/>
            </w:tcBorders>
            <w:shd w:val="clear" w:color="auto" w:fill="D9E1F2"/>
            <w:vAlign w:val="bottom"/>
          </w:tcPr>
          <w:p w14:paraId="067C1FD0" w14:textId="77777777" w:rsidR="00C500C5" w:rsidRDefault="00C500C5" w:rsidP="004B55D7">
            <w:pPr>
              <w:suppressAutoHyphens w:val="0"/>
              <w:spacing w:after="0"/>
              <w:jc w:val="right"/>
            </w:pPr>
            <w:r>
              <w:rPr>
                <w:color w:val="000000"/>
                <w:sz w:val="18"/>
                <w:szCs w:val="18"/>
                <w:lang w:val="el-GR" w:eastAsia="el-GR"/>
              </w:rPr>
              <w:t>24%</w:t>
            </w:r>
          </w:p>
        </w:tc>
        <w:tc>
          <w:tcPr>
            <w:tcW w:w="958" w:type="dxa"/>
            <w:tcBorders>
              <w:left w:val="single" w:sz="4" w:space="0" w:color="000000"/>
              <w:bottom w:val="single" w:sz="4" w:space="0" w:color="000000"/>
            </w:tcBorders>
            <w:shd w:val="clear" w:color="auto" w:fill="D9E1F2"/>
            <w:vAlign w:val="bottom"/>
          </w:tcPr>
          <w:p w14:paraId="62DD301F" w14:textId="77777777" w:rsidR="00C500C5" w:rsidRDefault="00C500C5" w:rsidP="004B55D7">
            <w:pPr>
              <w:suppressAutoHyphens w:val="0"/>
              <w:spacing w:after="0"/>
              <w:jc w:val="right"/>
              <w:rPr>
                <w:color w:val="000000"/>
                <w:sz w:val="18"/>
                <w:szCs w:val="18"/>
                <w:lang w:val="el-GR" w:eastAsia="el-GR"/>
              </w:rPr>
            </w:pPr>
          </w:p>
        </w:tc>
        <w:tc>
          <w:tcPr>
            <w:tcW w:w="1156" w:type="dxa"/>
            <w:tcBorders>
              <w:left w:val="single" w:sz="4" w:space="0" w:color="000000"/>
              <w:bottom w:val="single" w:sz="4" w:space="0" w:color="000000"/>
            </w:tcBorders>
            <w:shd w:val="clear" w:color="auto" w:fill="D9E1F2"/>
            <w:vAlign w:val="bottom"/>
          </w:tcPr>
          <w:p w14:paraId="5A8C12FD" w14:textId="77777777" w:rsidR="00C500C5" w:rsidRDefault="00C500C5" w:rsidP="004B55D7">
            <w:pPr>
              <w:suppressAutoHyphens w:val="0"/>
              <w:spacing w:after="0"/>
              <w:jc w:val="right"/>
              <w:rPr>
                <w:color w:val="000000"/>
                <w:sz w:val="18"/>
                <w:szCs w:val="18"/>
                <w:lang w:val="el-GR" w:eastAsia="el-GR"/>
              </w:rPr>
            </w:pPr>
          </w:p>
        </w:tc>
        <w:tc>
          <w:tcPr>
            <w:tcW w:w="1248" w:type="dxa"/>
            <w:tcBorders>
              <w:left w:val="single" w:sz="4" w:space="0" w:color="000000"/>
              <w:bottom w:val="single" w:sz="4" w:space="0" w:color="000000"/>
            </w:tcBorders>
            <w:shd w:val="clear" w:color="auto" w:fill="D9E1F2"/>
            <w:vAlign w:val="bottom"/>
          </w:tcPr>
          <w:p w14:paraId="4AC16C2B"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D9E1F2"/>
            <w:vAlign w:val="bottom"/>
          </w:tcPr>
          <w:p w14:paraId="795F9BEA"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D9E1F2"/>
            <w:vAlign w:val="bottom"/>
          </w:tcPr>
          <w:p w14:paraId="63ED483B" w14:textId="77777777" w:rsidR="00C500C5" w:rsidRDefault="00C500C5" w:rsidP="004B55D7">
            <w:pPr>
              <w:suppressAutoHyphens w:val="0"/>
              <w:spacing w:after="0"/>
              <w:jc w:val="right"/>
              <w:rPr>
                <w:color w:val="000000"/>
                <w:sz w:val="18"/>
                <w:szCs w:val="18"/>
                <w:lang w:val="el-GR" w:eastAsia="el-GR"/>
              </w:rPr>
            </w:pPr>
          </w:p>
        </w:tc>
        <w:tc>
          <w:tcPr>
            <w:tcW w:w="802" w:type="dxa"/>
            <w:gridSpan w:val="2"/>
            <w:tcBorders>
              <w:left w:val="single" w:sz="4" w:space="0" w:color="000000"/>
              <w:bottom w:val="single" w:sz="4" w:space="0" w:color="000000"/>
              <w:right w:val="single" w:sz="4" w:space="0" w:color="000000"/>
            </w:tcBorders>
            <w:shd w:val="clear" w:color="auto" w:fill="D9E1F2"/>
            <w:vAlign w:val="bottom"/>
          </w:tcPr>
          <w:p w14:paraId="20F8F2C0" w14:textId="77777777" w:rsidR="00C500C5" w:rsidRDefault="00C500C5" w:rsidP="004B55D7">
            <w:pPr>
              <w:suppressAutoHyphens w:val="0"/>
              <w:spacing w:after="0"/>
              <w:jc w:val="right"/>
              <w:rPr>
                <w:color w:val="000000"/>
                <w:sz w:val="18"/>
                <w:szCs w:val="18"/>
                <w:lang w:val="el-GR" w:eastAsia="el-GR"/>
              </w:rPr>
            </w:pPr>
          </w:p>
        </w:tc>
      </w:tr>
      <w:tr w:rsidR="00C500C5" w14:paraId="6828A156" w14:textId="77777777" w:rsidTr="004B55D7">
        <w:trPr>
          <w:trHeight w:val="255"/>
        </w:trPr>
        <w:tc>
          <w:tcPr>
            <w:tcW w:w="320" w:type="dxa"/>
            <w:tcBorders>
              <w:left w:val="single" w:sz="4" w:space="0" w:color="000000"/>
              <w:bottom w:val="single" w:sz="4" w:space="0" w:color="000000"/>
            </w:tcBorders>
            <w:shd w:val="clear" w:color="auto" w:fill="auto"/>
            <w:vAlign w:val="bottom"/>
          </w:tcPr>
          <w:p w14:paraId="605E75A9" w14:textId="77777777" w:rsidR="00C500C5" w:rsidRDefault="00C500C5" w:rsidP="004B55D7">
            <w:pPr>
              <w:suppressAutoHyphens w:val="0"/>
              <w:spacing w:after="0"/>
              <w:jc w:val="right"/>
            </w:pPr>
            <w:r>
              <w:rPr>
                <w:color w:val="000000"/>
                <w:sz w:val="14"/>
                <w:szCs w:val="14"/>
                <w:lang w:val="el-GR" w:eastAsia="el-GR"/>
              </w:rPr>
              <w:t>50</w:t>
            </w:r>
          </w:p>
        </w:tc>
        <w:tc>
          <w:tcPr>
            <w:tcW w:w="2030" w:type="dxa"/>
            <w:tcBorders>
              <w:left w:val="single" w:sz="4" w:space="0" w:color="000000"/>
              <w:bottom w:val="single" w:sz="4" w:space="0" w:color="000000"/>
            </w:tcBorders>
            <w:shd w:val="clear" w:color="auto" w:fill="auto"/>
            <w:vAlign w:val="bottom"/>
          </w:tcPr>
          <w:p w14:paraId="22D4AEE9" w14:textId="77777777" w:rsidR="00C500C5" w:rsidRDefault="00C500C5" w:rsidP="004B55D7">
            <w:pPr>
              <w:suppressAutoHyphens w:val="0"/>
              <w:spacing w:after="0"/>
              <w:jc w:val="left"/>
            </w:pPr>
            <w:r>
              <w:rPr>
                <w:color w:val="000000"/>
                <w:sz w:val="18"/>
                <w:szCs w:val="18"/>
                <w:lang w:val="el-GR" w:eastAsia="el-GR"/>
              </w:rPr>
              <w:t>Πιρούνι μεγάλο ξύλινο</w:t>
            </w:r>
          </w:p>
        </w:tc>
        <w:tc>
          <w:tcPr>
            <w:tcW w:w="699" w:type="dxa"/>
            <w:tcBorders>
              <w:left w:val="single" w:sz="4" w:space="0" w:color="000000"/>
              <w:bottom w:val="single" w:sz="4" w:space="0" w:color="000000"/>
            </w:tcBorders>
            <w:shd w:val="clear" w:color="auto" w:fill="auto"/>
            <w:vAlign w:val="bottom"/>
          </w:tcPr>
          <w:p w14:paraId="5446E44E" w14:textId="77777777" w:rsidR="00C500C5" w:rsidRDefault="00C500C5" w:rsidP="004B55D7">
            <w:pPr>
              <w:suppressAutoHyphens w:val="0"/>
              <w:spacing w:after="0"/>
              <w:jc w:val="left"/>
            </w:pPr>
            <w:r>
              <w:rPr>
                <w:i/>
                <w:iCs/>
                <w:color w:val="000000"/>
                <w:sz w:val="18"/>
                <w:szCs w:val="18"/>
                <w:lang w:val="el-GR" w:eastAsia="el-GR"/>
              </w:rPr>
              <w:t>Συσκ 100 τεμ</w:t>
            </w:r>
          </w:p>
        </w:tc>
        <w:tc>
          <w:tcPr>
            <w:tcW w:w="704" w:type="dxa"/>
            <w:tcBorders>
              <w:left w:val="single" w:sz="4" w:space="0" w:color="000000"/>
              <w:bottom w:val="single" w:sz="4" w:space="0" w:color="000000"/>
            </w:tcBorders>
            <w:shd w:val="clear" w:color="auto" w:fill="auto"/>
            <w:vAlign w:val="bottom"/>
          </w:tcPr>
          <w:p w14:paraId="3EB15F00" w14:textId="77777777" w:rsidR="00C500C5" w:rsidRDefault="00C500C5" w:rsidP="004B55D7">
            <w:pPr>
              <w:suppressAutoHyphens w:val="0"/>
              <w:spacing w:after="0"/>
              <w:jc w:val="right"/>
            </w:pPr>
            <w:r>
              <w:rPr>
                <w:color w:val="000000"/>
                <w:sz w:val="18"/>
                <w:szCs w:val="18"/>
                <w:lang w:val="el-GR" w:eastAsia="el-GR"/>
              </w:rPr>
              <w:t>3</w:t>
            </w:r>
          </w:p>
        </w:tc>
        <w:tc>
          <w:tcPr>
            <w:tcW w:w="703" w:type="dxa"/>
            <w:tcBorders>
              <w:left w:val="single" w:sz="4" w:space="0" w:color="000000"/>
              <w:bottom w:val="single" w:sz="4" w:space="0" w:color="000000"/>
            </w:tcBorders>
            <w:shd w:val="clear" w:color="auto" w:fill="auto"/>
            <w:vAlign w:val="bottom"/>
          </w:tcPr>
          <w:p w14:paraId="35965499" w14:textId="77777777" w:rsidR="00C500C5" w:rsidRDefault="00C500C5" w:rsidP="004B55D7">
            <w:pPr>
              <w:suppressAutoHyphens w:val="0"/>
              <w:spacing w:after="0"/>
              <w:jc w:val="right"/>
            </w:pPr>
            <w:r>
              <w:rPr>
                <w:color w:val="000000"/>
                <w:sz w:val="18"/>
                <w:szCs w:val="18"/>
                <w:lang w:val="el-GR" w:eastAsia="el-GR"/>
              </w:rPr>
              <w:t>5</w:t>
            </w:r>
          </w:p>
        </w:tc>
        <w:tc>
          <w:tcPr>
            <w:tcW w:w="704" w:type="dxa"/>
            <w:tcBorders>
              <w:left w:val="single" w:sz="4" w:space="0" w:color="000000"/>
              <w:bottom w:val="single" w:sz="4" w:space="0" w:color="000000"/>
            </w:tcBorders>
            <w:shd w:val="clear" w:color="auto" w:fill="auto"/>
            <w:vAlign w:val="bottom"/>
          </w:tcPr>
          <w:p w14:paraId="63384400" w14:textId="77777777" w:rsidR="00C500C5" w:rsidRDefault="00C500C5" w:rsidP="004B55D7">
            <w:pPr>
              <w:suppressAutoHyphens w:val="0"/>
              <w:spacing w:after="0"/>
              <w:jc w:val="right"/>
            </w:pPr>
            <w:r>
              <w:rPr>
                <w:color w:val="000000"/>
                <w:sz w:val="18"/>
                <w:szCs w:val="18"/>
                <w:lang w:val="el-GR" w:eastAsia="el-GR"/>
              </w:rPr>
              <w:t>0</w:t>
            </w:r>
          </w:p>
        </w:tc>
        <w:tc>
          <w:tcPr>
            <w:tcW w:w="703" w:type="dxa"/>
            <w:tcBorders>
              <w:left w:val="single" w:sz="4" w:space="0" w:color="000000"/>
              <w:bottom w:val="single" w:sz="4" w:space="0" w:color="000000"/>
            </w:tcBorders>
            <w:shd w:val="clear" w:color="auto" w:fill="auto"/>
            <w:vAlign w:val="bottom"/>
          </w:tcPr>
          <w:p w14:paraId="0095ACB7" w14:textId="77777777" w:rsidR="00C500C5" w:rsidRDefault="00C500C5" w:rsidP="004B55D7">
            <w:pPr>
              <w:suppressAutoHyphens w:val="0"/>
              <w:spacing w:after="0"/>
              <w:jc w:val="right"/>
            </w:pPr>
            <w:r>
              <w:rPr>
                <w:color w:val="000000"/>
                <w:sz w:val="18"/>
                <w:szCs w:val="18"/>
                <w:lang w:val="el-GR" w:eastAsia="el-GR"/>
              </w:rPr>
              <w:t>5</w:t>
            </w:r>
          </w:p>
        </w:tc>
        <w:tc>
          <w:tcPr>
            <w:tcW w:w="738" w:type="dxa"/>
            <w:tcBorders>
              <w:left w:val="single" w:sz="4" w:space="0" w:color="000000"/>
              <w:bottom w:val="single" w:sz="4" w:space="0" w:color="000000"/>
            </w:tcBorders>
            <w:shd w:val="clear" w:color="auto" w:fill="auto"/>
            <w:vAlign w:val="bottom"/>
          </w:tcPr>
          <w:p w14:paraId="090F8D80" w14:textId="77777777" w:rsidR="00C500C5" w:rsidRDefault="00C500C5" w:rsidP="004B55D7">
            <w:pPr>
              <w:suppressAutoHyphens w:val="0"/>
              <w:spacing w:after="0"/>
              <w:jc w:val="right"/>
            </w:pPr>
            <w:r>
              <w:rPr>
                <w:color w:val="000000"/>
                <w:sz w:val="18"/>
                <w:szCs w:val="18"/>
                <w:lang w:val="el-GR" w:eastAsia="el-GR"/>
              </w:rPr>
              <w:t>0</w:t>
            </w:r>
          </w:p>
        </w:tc>
        <w:tc>
          <w:tcPr>
            <w:tcW w:w="664" w:type="dxa"/>
            <w:tcBorders>
              <w:left w:val="single" w:sz="4" w:space="0" w:color="000000"/>
              <w:bottom w:val="single" w:sz="4" w:space="0" w:color="000000"/>
            </w:tcBorders>
            <w:shd w:val="clear" w:color="auto" w:fill="auto"/>
            <w:vAlign w:val="bottom"/>
          </w:tcPr>
          <w:p w14:paraId="34B410A3" w14:textId="77777777" w:rsidR="00C500C5" w:rsidRDefault="00C500C5" w:rsidP="004B55D7">
            <w:pPr>
              <w:suppressAutoHyphens w:val="0"/>
              <w:spacing w:after="0"/>
              <w:jc w:val="right"/>
            </w:pPr>
            <w:r>
              <w:rPr>
                <w:b/>
                <w:bCs/>
                <w:color w:val="000000"/>
                <w:sz w:val="18"/>
                <w:szCs w:val="18"/>
                <w:lang w:val="el-GR" w:eastAsia="el-GR"/>
              </w:rPr>
              <w:t>13</w:t>
            </w:r>
          </w:p>
        </w:tc>
        <w:tc>
          <w:tcPr>
            <w:tcW w:w="745" w:type="dxa"/>
            <w:tcBorders>
              <w:left w:val="single" w:sz="4" w:space="0" w:color="000000"/>
              <w:bottom w:val="single" w:sz="4" w:space="0" w:color="000000"/>
            </w:tcBorders>
            <w:shd w:val="clear" w:color="auto" w:fill="EDEDED"/>
            <w:vAlign w:val="bottom"/>
          </w:tcPr>
          <w:p w14:paraId="7AEF17D6" w14:textId="77777777" w:rsidR="00C500C5" w:rsidRDefault="00C500C5" w:rsidP="004B55D7">
            <w:pPr>
              <w:suppressAutoHyphens w:val="0"/>
              <w:spacing w:after="0"/>
              <w:jc w:val="right"/>
            </w:pPr>
          </w:p>
        </w:tc>
        <w:tc>
          <w:tcPr>
            <w:tcW w:w="366" w:type="dxa"/>
            <w:tcBorders>
              <w:left w:val="single" w:sz="4" w:space="0" w:color="000000"/>
              <w:bottom w:val="single" w:sz="4" w:space="0" w:color="000000"/>
            </w:tcBorders>
            <w:shd w:val="clear" w:color="auto" w:fill="auto"/>
            <w:vAlign w:val="bottom"/>
          </w:tcPr>
          <w:p w14:paraId="41727466" w14:textId="77777777" w:rsidR="00C500C5" w:rsidRDefault="00C500C5" w:rsidP="004B55D7">
            <w:pPr>
              <w:suppressAutoHyphens w:val="0"/>
              <w:spacing w:after="0"/>
              <w:jc w:val="right"/>
            </w:pPr>
            <w:r>
              <w:rPr>
                <w:color w:val="000000"/>
                <w:sz w:val="18"/>
                <w:szCs w:val="18"/>
                <w:lang w:val="el-GR" w:eastAsia="el-GR"/>
              </w:rPr>
              <w:t>24%</w:t>
            </w:r>
          </w:p>
        </w:tc>
        <w:tc>
          <w:tcPr>
            <w:tcW w:w="958" w:type="dxa"/>
            <w:tcBorders>
              <w:left w:val="single" w:sz="4" w:space="0" w:color="000000"/>
              <w:bottom w:val="single" w:sz="4" w:space="0" w:color="000000"/>
            </w:tcBorders>
            <w:shd w:val="clear" w:color="auto" w:fill="auto"/>
            <w:vAlign w:val="bottom"/>
          </w:tcPr>
          <w:p w14:paraId="5EE854D4" w14:textId="77777777" w:rsidR="00C500C5" w:rsidRDefault="00C500C5" w:rsidP="004B55D7">
            <w:pPr>
              <w:suppressAutoHyphens w:val="0"/>
              <w:spacing w:after="0"/>
              <w:jc w:val="right"/>
              <w:rPr>
                <w:color w:val="000000"/>
                <w:sz w:val="18"/>
                <w:szCs w:val="18"/>
                <w:lang w:val="el-GR" w:eastAsia="el-GR"/>
              </w:rPr>
            </w:pPr>
          </w:p>
        </w:tc>
        <w:tc>
          <w:tcPr>
            <w:tcW w:w="1156" w:type="dxa"/>
            <w:tcBorders>
              <w:left w:val="single" w:sz="4" w:space="0" w:color="000000"/>
              <w:bottom w:val="single" w:sz="4" w:space="0" w:color="000000"/>
            </w:tcBorders>
            <w:shd w:val="clear" w:color="auto" w:fill="auto"/>
            <w:vAlign w:val="bottom"/>
          </w:tcPr>
          <w:p w14:paraId="120B38D0" w14:textId="77777777" w:rsidR="00C500C5" w:rsidRDefault="00C500C5" w:rsidP="004B55D7">
            <w:pPr>
              <w:suppressAutoHyphens w:val="0"/>
              <w:spacing w:after="0"/>
              <w:jc w:val="right"/>
              <w:rPr>
                <w:color w:val="000000"/>
                <w:sz w:val="18"/>
                <w:szCs w:val="18"/>
                <w:lang w:val="el-GR" w:eastAsia="el-GR"/>
              </w:rPr>
            </w:pPr>
          </w:p>
        </w:tc>
        <w:tc>
          <w:tcPr>
            <w:tcW w:w="1248" w:type="dxa"/>
            <w:tcBorders>
              <w:left w:val="single" w:sz="4" w:space="0" w:color="000000"/>
              <w:bottom w:val="single" w:sz="4" w:space="0" w:color="000000"/>
            </w:tcBorders>
            <w:shd w:val="clear" w:color="auto" w:fill="auto"/>
            <w:vAlign w:val="bottom"/>
          </w:tcPr>
          <w:p w14:paraId="538F3756"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auto"/>
            <w:vAlign w:val="bottom"/>
          </w:tcPr>
          <w:p w14:paraId="384ACBCA"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auto"/>
            <w:vAlign w:val="bottom"/>
          </w:tcPr>
          <w:p w14:paraId="2878CD4A" w14:textId="77777777" w:rsidR="00C500C5" w:rsidRDefault="00C500C5" w:rsidP="004B55D7">
            <w:pPr>
              <w:suppressAutoHyphens w:val="0"/>
              <w:spacing w:after="0"/>
              <w:jc w:val="right"/>
              <w:rPr>
                <w:color w:val="000000"/>
                <w:sz w:val="18"/>
                <w:szCs w:val="18"/>
                <w:lang w:val="el-GR" w:eastAsia="el-GR"/>
              </w:rPr>
            </w:pPr>
          </w:p>
        </w:tc>
        <w:tc>
          <w:tcPr>
            <w:tcW w:w="802" w:type="dxa"/>
            <w:gridSpan w:val="2"/>
            <w:tcBorders>
              <w:left w:val="single" w:sz="4" w:space="0" w:color="000000"/>
              <w:bottom w:val="single" w:sz="4" w:space="0" w:color="000000"/>
              <w:right w:val="single" w:sz="4" w:space="0" w:color="000000"/>
            </w:tcBorders>
            <w:shd w:val="clear" w:color="auto" w:fill="auto"/>
            <w:vAlign w:val="bottom"/>
          </w:tcPr>
          <w:p w14:paraId="3D685F9B" w14:textId="77777777" w:rsidR="00C500C5" w:rsidRDefault="00C500C5" w:rsidP="004B55D7">
            <w:pPr>
              <w:suppressAutoHyphens w:val="0"/>
              <w:spacing w:after="0"/>
              <w:jc w:val="right"/>
              <w:rPr>
                <w:color w:val="000000"/>
                <w:sz w:val="18"/>
                <w:szCs w:val="18"/>
                <w:lang w:val="el-GR" w:eastAsia="el-GR"/>
              </w:rPr>
            </w:pPr>
          </w:p>
        </w:tc>
      </w:tr>
      <w:tr w:rsidR="00C500C5" w14:paraId="09FEEF4A" w14:textId="77777777" w:rsidTr="004B55D7">
        <w:trPr>
          <w:trHeight w:val="255"/>
        </w:trPr>
        <w:tc>
          <w:tcPr>
            <w:tcW w:w="320" w:type="dxa"/>
            <w:tcBorders>
              <w:left w:val="single" w:sz="4" w:space="0" w:color="000000"/>
              <w:bottom w:val="single" w:sz="4" w:space="0" w:color="000000"/>
            </w:tcBorders>
            <w:shd w:val="clear" w:color="auto" w:fill="D9E1F2"/>
            <w:vAlign w:val="bottom"/>
          </w:tcPr>
          <w:p w14:paraId="79C24CE3" w14:textId="77777777" w:rsidR="00C500C5" w:rsidRDefault="00C500C5" w:rsidP="004B55D7">
            <w:pPr>
              <w:suppressAutoHyphens w:val="0"/>
              <w:spacing w:after="0"/>
              <w:jc w:val="right"/>
            </w:pPr>
            <w:r>
              <w:rPr>
                <w:color w:val="000000"/>
                <w:sz w:val="14"/>
                <w:szCs w:val="14"/>
                <w:lang w:val="el-GR" w:eastAsia="el-GR"/>
              </w:rPr>
              <w:t>51</w:t>
            </w:r>
          </w:p>
        </w:tc>
        <w:tc>
          <w:tcPr>
            <w:tcW w:w="2030" w:type="dxa"/>
            <w:tcBorders>
              <w:left w:val="single" w:sz="4" w:space="0" w:color="000000"/>
              <w:bottom w:val="single" w:sz="4" w:space="0" w:color="000000"/>
            </w:tcBorders>
            <w:shd w:val="clear" w:color="auto" w:fill="D9E1F2"/>
            <w:vAlign w:val="bottom"/>
          </w:tcPr>
          <w:p w14:paraId="2E0C88D7" w14:textId="77777777" w:rsidR="00C500C5" w:rsidRDefault="00C500C5" w:rsidP="004B55D7">
            <w:pPr>
              <w:suppressAutoHyphens w:val="0"/>
              <w:spacing w:after="0"/>
              <w:jc w:val="left"/>
            </w:pPr>
            <w:r>
              <w:rPr>
                <w:color w:val="000000"/>
                <w:sz w:val="18"/>
                <w:szCs w:val="18"/>
                <w:lang w:val="el-GR" w:eastAsia="el-GR"/>
              </w:rPr>
              <w:t>Πιρούνι μικρό ξύλινο</w:t>
            </w:r>
          </w:p>
        </w:tc>
        <w:tc>
          <w:tcPr>
            <w:tcW w:w="699" w:type="dxa"/>
            <w:tcBorders>
              <w:left w:val="single" w:sz="4" w:space="0" w:color="000000"/>
              <w:bottom w:val="single" w:sz="4" w:space="0" w:color="000000"/>
            </w:tcBorders>
            <w:shd w:val="clear" w:color="auto" w:fill="D9E1F2"/>
            <w:vAlign w:val="bottom"/>
          </w:tcPr>
          <w:p w14:paraId="31EA7AFF" w14:textId="77777777" w:rsidR="00C500C5" w:rsidRDefault="00C500C5" w:rsidP="004B55D7">
            <w:pPr>
              <w:suppressAutoHyphens w:val="0"/>
              <w:spacing w:after="0"/>
              <w:jc w:val="left"/>
            </w:pPr>
            <w:r>
              <w:rPr>
                <w:color w:val="000000"/>
                <w:sz w:val="18"/>
                <w:szCs w:val="18"/>
                <w:lang w:val="el-GR" w:eastAsia="el-GR"/>
              </w:rPr>
              <w:t>Συσκ 100 τεμ</w:t>
            </w:r>
          </w:p>
        </w:tc>
        <w:tc>
          <w:tcPr>
            <w:tcW w:w="704" w:type="dxa"/>
            <w:tcBorders>
              <w:left w:val="single" w:sz="4" w:space="0" w:color="000000"/>
              <w:bottom w:val="single" w:sz="4" w:space="0" w:color="000000"/>
            </w:tcBorders>
            <w:shd w:val="clear" w:color="auto" w:fill="D9E1F2"/>
            <w:vAlign w:val="bottom"/>
          </w:tcPr>
          <w:p w14:paraId="0B7D48C7" w14:textId="77777777" w:rsidR="00C500C5" w:rsidRDefault="00C500C5" w:rsidP="004B55D7">
            <w:pPr>
              <w:suppressAutoHyphens w:val="0"/>
              <w:spacing w:after="0"/>
              <w:jc w:val="right"/>
            </w:pPr>
            <w:r>
              <w:rPr>
                <w:color w:val="000000"/>
                <w:sz w:val="18"/>
                <w:szCs w:val="18"/>
                <w:lang w:val="el-GR" w:eastAsia="el-GR"/>
              </w:rPr>
              <w:t>0</w:t>
            </w:r>
          </w:p>
        </w:tc>
        <w:tc>
          <w:tcPr>
            <w:tcW w:w="703" w:type="dxa"/>
            <w:tcBorders>
              <w:left w:val="single" w:sz="4" w:space="0" w:color="000000"/>
              <w:bottom w:val="single" w:sz="4" w:space="0" w:color="000000"/>
            </w:tcBorders>
            <w:shd w:val="clear" w:color="auto" w:fill="D9E1F2"/>
            <w:vAlign w:val="bottom"/>
          </w:tcPr>
          <w:p w14:paraId="605DC059" w14:textId="77777777" w:rsidR="00C500C5" w:rsidRDefault="00C500C5" w:rsidP="004B55D7">
            <w:pPr>
              <w:suppressAutoHyphens w:val="0"/>
              <w:spacing w:after="0"/>
              <w:jc w:val="right"/>
            </w:pPr>
            <w:r>
              <w:rPr>
                <w:color w:val="000000"/>
                <w:sz w:val="18"/>
                <w:szCs w:val="18"/>
                <w:lang w:val="el-GR" w:eastAsia="el-GR"/>
              </w:rPr>
              <w:t>4</w:t>
            </w:r>
          </w:p>
        </w:tc>
        <w:tc>
          <w:tcPr>
            <w:tcW w:w="704" w:type="dxa"/>
            <w:tcBorders>
              <w:left w:val="single" w:sz="4" w:space="0" w:color="000000"/>
              <w:bottom w:val="single" w:sz="4" w:space="0" w:color="000000"/>
            </w:tcBorders>
            <w:shd w:val="clear" w:color="auto" w:fill="D9E1F2"/>
            <w:vAlign w:val="bottom"/>
          </w:tcPr>
          <w:p w14:paraId="07A9102B" w14:textId="77777777" w:rsidR="00C500C5" w:rsidRDefault="00C500C5" w:rsidP="004B55D7">
            <w:pPr>
              <w:suppressAutoHyphens w:val="0"/>
              <w:spacing w:after="0"/>
              <w:jc w:val="right"/>
            </w:pPr>
            <w:r>
              <w:rPr>
                <w:color w:val="000000"/>
                <w:sz w:val="18"/>
                <w:szCs w:val="18"/>
                <w:lang w:val="el-GR" w:eastAsia="el-GR"/>
              </w:rPr>
              <w:t>0</w:t>
            </w:r>
          </w:p>
        </w:tc>
        <w:tc>
          <w:tcPr>
            <w:tcW w:w="703" w:type="dxa"/>
            <w:tcBorders>
              <w:left w:val="single" w:sz="4" w:space="0" w:color="000000"/>
              <w:bottom w:val="single" w:sz="4" w:space="0" w:color="000000"/>
            </w:tcBorders>
            <w:shd w:val="clear" w:color="auto" w:fill="D9E1F2"/>
            <w:vAlign w:val="bottom"/>
          </w:tcPr>
          <w:p w14:paraId="7BDE026E" w14:textId="77777777" w:rsidR="00C500C5" w:rsidRDefault="00C500C5" w:rsidP="004B55D7">
            <w:pPr>
              <w:suppressAutoHyphens w:val="0"/>
              <w:spacing w:after="0"/>
              <w:jc w:val="right"/>
            </w:pPr>
            <w:r>
              <w:rPr>
                <w:color w:val="000000"/>
                <w:sz w:val="18"/>
                <w:szCs w:val="18"/>
                <w:lang w:val="el-GR" w:eastAsia="el-GR"/>
              </w:rPr>
              <w:t>5</w:t>
            </w:r>
          </w:p>
        </w:tc>
        <w:tc>
          <w:tcPr>
            <w:tcW w:w="738" w:type="dxa"/>
            <w:tcBorders>
              <w:left w:val="single" w:sz="4" w:space="0" w:color="000000"/>
              <w:bottom w:val="single" w:sz="4" w:space="0" w:color="000000"/>
            </w:tcBorders>
            <w:shd w:val="clear" w:color="auto" w:fill="D9E1F2"/>
            <w:vAlign w:val="bottom"/>
          </w:tcPr>
          <w:p w14:paraId="0F103ABD" w14:textId="77777777" w:rsidR="00C500C5" w:rsidRDefault="00C500C5" w:rsidP="004B55D7">
            <w:pPr>
              <w:suppressAutoHyphens w:val="0"/>
              <w:spacing w:after="0"/>
              <w:jc w:val="right"/>
            </w:pPr>
            <w:r>
              <w:rPr>
                <w:color w:val="000000"/>
                <w:sz w:val="18"/>
                <w:szCs w:val="18"/>
                <w:lang w:val="el-GR" w:eastAsia="el-GR"/>
              </w:rPr>
              <w:t>0</w:t>
            </w:r>
          </w:p>
        </w:tc>
        <w:tc>
          <w:tcPr>
            <w:tcW w:w="664" w:type="dxa"/>
            <w:tcBorders>
              <w:left w:val="single" w:sz="4" w:space="0" w:color="000000"/>
              <w:bottom w:val="single" w:sz="4" w:space="0" w:color="000000"/>
            </w:tcBorders>
            <w:shd w:val="clear" w:color="auto" w:fill="D9E1F2"/>
            <w:vAlign w:val="bottom"/>
          </w:tcPr>
          <w:p w14:paraId="7CAA130A" w14:textId="77777777" w:rsidR="00C500C5" w:rsidRDefault="00C500C5" w:rsidP="004B55D7">
            <w:pPr>
              <w:suppressAutoHyphens w:val="0"/>
              <w:spacing w:after="0"/>
              <w:jc w:val="right"/>
            </w:pPr>
            <w:r>
              <w:rPr>
                <w:b/>
                <w:bCs/>
                <w:color w:val="000000"/>
                <w:sz w:val="18"/>
                <w:szCs w:val="18"/>
                <w:lang w:val="el-GR" w:eastAsia="el-GR"/>
              </w:rPr>
              <w:t>9</w:t>
            </w:r>
          </w:p>
        </w:tc>
        <w:tc>
          <w:tcPr>
            <w:tcW w:w="745" w:type="dxa"/>
            <w:tcBorders>
              <w:left w:val="single" w:sz="4" w:space="0" w:color="000000"/>
              <w:bottom w:val="single" w:sz="4" w:space="0" w:color="000000"/>
            </w:tcBorders>
            <w:shd w:val="clear" w:color="auto" w:fill="EDEDED"/>
            <w:vAlign w:val="bottom"/>
          </w:tcPr>
          <w:p w14:paraId="23A9512F" w14:textId="77777777" w:rsidR="00C500C5" w:rsidRDefault="00C500C5" w:rsidP="004B55D7">
            <w:pPr>
              <w:suppressAutoHyphens w:val="0"/>
              <w:spacing w:after="0"/>
              <w:jc w:val="right"/>
            </w:pPr>
          </w:p>
        </w:tc>
        <w:tc>
          <w:tcPr>
            <w:tcW w:w="366" w:type="dxa"/>
            <w:tcBorders>
              <w:left w:val="single" w:sz="4" w:space="0" w:color="000000"/>
              <w:bottom w:val="single" w:sz="4" w:space="0" w:color="000000"/>
            </w:tcBorders>
            <w:shd w:val="clear" w:color="auto" w:fill="D9E1F2"/>
            <w:vAlign w:val="bottom"/>
          </w:tcPr>
          <w:p w14:paraId="319C36F1" w14:textId="77777777" w:rsidR="00C500C5" w:rsidRDefault="00C500C5" w:rsidP="004B55D7">
            <w:pPr>
              <w:suppressAutoHyphens w:val="0"/>
              <w:spacing w:after="0"/>
              <w:jc w:val="right"/>
            </w:pPr>
            <w:r>
              <w:rPr>
                <w:color w:val="000000"/>
                <w:sz w:val="18"/>
                <w:szCs w:val="18"/>
                <w:lang w:val="el-GR" w:eastAsia="el-GR"/>
              </w:rPr>
              <w:t>24%</w:t>
            </w:r>
          </w:p>
        </w:tc>
        <w:tc>
          <w:tcPr>
            <w:tcW w:w="958" w:type="dxa"/>
            <w:tcBorders>
              <w:left w:val="single" w:sz="4" w:space="0" w:color="000000"/>
              <w:bottom w:val="single" w:sz="4" w:space="0" w:color="000000"/>
            </w:tcBorders>
            <w:shd w:val="clear" w:color="auto" w:fill="D9E1F2"/>
            <w:vAlign w:val="bottom"/>
          </w:tcPr>
          <w:p w14:paraId="50F47E3C" w14:textId="77777777" w:rsidR="00C500C5" w:rsidRDefault="00C500C5" w:rsidP="004B55D7">
            <w:pPr>
              <w:suppressAutoHyphens w:val="0"/>
              <w:spacing w:after="0"/>
              <w:jc w:val="right"/>
              <w:rPr>
                <w:color w:val="000000"/>
                <w:sz w:val="18"/>
                <w:szCs w:val="18"/>
                <w:lang w:val="el-GR" w:eastAsia="el-GR"/>
              </w:rPr>
            </w:pPr>
          </w:p>
        </w:tc>
        <w:tc>
          <w:tcPr>
            <w:tcW w:w="1156" w:type="dxa"/>
            <w:tcBorders>
              <w:left w:val="single" w:sz="4" w:space="0" w:color="000000"/>
              <w:bottom w:val="single" w:sz="4" w:space="0" w:color="000000"/>
            </w:tcBorders>
            <w:shd w:val="clear" w:color="auto" w:fill="D9E1F2"/>
            <w:vAlign w:val="bottom"/>
          </w:tcPr>
          <w:p w14:paraId="4E9BB6F6" w14:textId="77777777" w:rsidR="00C500C5" w:rsidRDefault="00C500C5" w:rsidP="004B55D7">
            <w:pPr>
              <w:suppressAutoHyphens w:val="0"/>
              <w:spacing w:after="0"/>
              <w:jc w:val="right"/>
              <w:rPr>
                <w:color w:val="000000"/>
                <w:sz w:val="18"/>
                <w:szCs w:val="18"/>
                <w:lang w:val="el-GR" w:eastAsia="el-GR"/>
              </w:rPr>
            </w:pPr>
          </w:p>
        </w:tc>
        <w:tc>
          <w:tcPr>
            <w:tcW w:w="1248" w:type="dxa"/>
            <w:tcBorders>
              <w:left w:val="single" w:sz="4" w:space="0" w:color="000000"/>
              <w:bottom w:val="single" w:sz="4" w:space="0" w:color="000000"/>
            </w:tcBorders>
            <w:shd w:val="clear" w:color="auto" w:fill="D9E1F2"/>
            <w:vAlign w:val="bottom"/>
          </w:tcPr>
          <w:p w14:paraId="46C6DC2D"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D9E1F2"/>
            <w:vAlign w:val="bottom"/>
          </w:tcPr>
          <w:p w14:paraId="55F977E6"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D9E1F2"/>
            <w:vAlign w:val="bottom"/>
          </w:tcPr>
          <w:p w14:paraId="5E798C51" w14:textId="77777777" w:rsidR="00C500C5" w:rsidRDefault="00C500C5" w:rsidP="004B55D7">
            <w:pPr>
              <w:suppressAutoHyphens w:val="0"/>
              <w:spacing w:after="0"/>
              <w:jc w:val="right"/>
              <w:rPr>
                <w:color w:val="000000"/>
                <w:sz w:val="18"/>
                <w:szCs w:val="18"/>
                <w:lang w:val="el-GR" w:eastAsia="el-GR"/>
              </w:rPr>
            </w:pPr>
          </w:p>
        </w:tc>
        <w:tc>
          <w:tcPr>
            <w:tcW w:w="802" w:type="dxa"/>
            <w:gridSpan w:val="2"/>
            <w:tcBorders>
              <w:left w:val="single" w:sz="4" w:space="0" w:color="000000"/>
              <w:bottom w:val="single" w:sz="4" w:space="0" w:color="000000"/>
              <w:right w:val="single" w:sz="4" w:space="0" w:color="000000"/>
            </w:tcBorders>
            <w:shd w:val="clear" w:color="auto" w:fill="D9E1F2"/>
            <w:vAlign w:val="bottom"/>
          </w:tcPr>
          <w:p w14:paraId="7808F07D" w14:textId="77777777" w:rsidR="00C500C5" w:rsidRDefault="00C500C5" w:rsidP="004B55D7">
            <w:pPr>
              <w:suppressAutoHyphens w:val="0"/>
              <w:spacing w:after="0"/>
              <w:jc w:val="right"/>
              <w:rPr>
                <w:color w:val="000000"/>
                <w:sz w:val="18"/>
                <w:szCs w:val="18"/>
                <w:lang w:val="el-GR" w:eastAsia="el-GR"/>
              </w:rPr>
            </w:pPr>
          </w:p>
        </w:tc>
      </w:tr>
      <w:tr w:rsidR="00C500C5" w14:paraId="19C64269" w14:textId="77777777" w:rsidTr="004B55D7">
        <w:trPr>
          <w:trHeight w:val="255"/>
        </w:trPr>
        <w:tc>
          <w:tcPr>
            <w:tcW w:w="320" w:type="dxa"/>
            <w:tcBorders>
              <w:left w:val="single" w:sz="4" w:space="0" w:color="000000"/>
              <w:bottom w:val="single" w:sz="4" w:space="0" w:color="000000"/>
            </w:tcBorders>
            <w:shd w:val="clear" w:color="auto" w:fill="auto"/>
            <w:vAlign w:val="bottom"/>
          </w:tcPr>
          <w:p w14:paraId="142E915F" w14:textId="77777777" w:rsidR="00C500C5" w:rsidRDefault="00C500C5" w:rsidP="004B55D7">
            <w:pPr>
              <w:suppressAutoHyphens w:val="0"/>
              <w:spacing w:after="0"/>
              <w:jc w:val="right"/>
            </w:pPr>
            <w:r>
              <w:rPr>
                <w:color w:val="000000"/>
                <w:sz w:val="14"/>
                <w:szCs w:val="14"/>
                <w:lang w:val="el-GR" w:eastAsia="el-GR"/>
              </w:rPr>
              <w:t>52</w:t>
            </w:r>
          </w:p>
        </w:tc>
        <w:tc>
          <w:tcPr>
            <w:tcW w:w="2030" w:type="dxa"/>
            <w:tcBorders>
              <w:left w:val="single" w:sz="4" w:space="0" w:color="000000"/>
              <w:bottom w:val="single" w:sz="4" w:space="0" w:color="000000"/>
            </w:tcBorders>
            <w:shd w:val="clear" w:color="auto" w:fill="auto"/>
            <w:vAlign w:val="bottom"/>
          </w:tcPr>
          <w:p w14:paraId="598BB8C9" w14:textId="77777777" w:rsidR="00C500C5" w:rsidRDefault="00C500C5" w:rsidP="004B55D7">
            <w:pPr>
              <w:suppressAutoHyphens w:val="0"/>
              <w:spacing w:after="0"/>
              <w:jc w:val="left"/>
            </w:pPr>
            <w:r>
              <w:rPr>
                <w:color w:val="000000"/>
                <w:sz w:val="18"/>
                <w:szCs w:val="18"/>
                <w:lang w:val="el-GR" w:eastAsia="el-GR"/>
              </w:rPr>
              <w:t>Ποτήρια χάρτινα μεγάλα</w:t>
            </w:r>
          </w:p>
        </w:tc>
        <w:tc>
          <w:tcPr>
            <w:tcW w:w="699" w:type="dxa"/>
            <w:tcBorders>
              <w:left w:val="single" w:sz="4" w:space="0" w:color="000000"/>
              <w:bottom w:val="single" w:sz="4" w:space="0" w:color="000000"/>
            </w:tcBorders>
            <w:shd w:val="clear" w:color="auto" w:fill="auto"/>
            <w:vAlign w:val="bottom"/>
          </w:tcPr>
          <w:p w14:paraId="603CD79A" w14:textId="77777777" w:rsidR="00C500C5" w:rsidRDefault="00C500C5" w:rsidP="004B55D7">
            <w:pPr>
              <w:suppressAutoHyphens w:val="0"/>
              <w:spacing w:after="0"/>
              <w:jc w:val="left"/>
            </w:pPr>
            <w:r>
              <w:rPr>
                <w:i/>
                <w:iCs/>
                <w:color w:val="000000"/>
                <w:sz w:val="18"/>
                <w:szCs w:val="18"/>
                <w:lang w:val="el-GR" w:eastAsia="el-GR"/>
              </w:rPr>
              <w:t>Συσκ 50 τεμ</w:t>
            </w:r>
          </w:p>
        </w:tc>
        <w:tc>
          <w:tcPr>
            <w:tcW w:w="704" w:type="dxa"/>
            <w:tcBorders>
              <w:left w:val="single" w:sz="4" w:space="0" w:color="000000"/>
              <w:bottom w:val="single" w:sz="4" w:space="0" w:color="000000"/>
            </w:tcBorders>
            <w:shd w:val="clear" w:color="auto" w:fill="auto"/>
            <w:vAlign w:val="bottom"/>
          </w:tcPr>
          <w:p w14:paraId="19280DF5" w14:textId="77777777" w:rsidR="00C500C5" w:rsidRDefault="00C500C5" w:rsidP="004B55D7">
            <w:pPr>
              <w:suppressAutoHyphens w:val="0"/>
              <w:spacing w:after="0"/>
              <w:jc w:val="right"/>
            </w:pPr>
            <w:r>
              <w:rPr>
                <w:color w:val="000000"/>
                <w:sz w:val="18"/>
                <w:szCs w:val="18"/>
                <w:lang w:val="el-GR" w:eastAsia="el-GR"/>
              </w:rPr>
              <w:t>10</w:t>
            </w:r>
          </w:p>
        </w:tc>
        <w:tc>
          <w:tcPr>
            <w:tcW w:w="703" w:type="dxa"/>
            <w:tcBorders>
              <w:left w:val="single" w:sz="4" w:space="0" w:color="000000"/>
              <w:bottom w:val="single" w:sz="4" w:space="0" w:color="000000"/>
            </w:tcBorders>
            <w:shd w:val="clear" w:color="auto" w:fill="auto"/>
            <w:vAlign w:val="bottom"/>
          </w:tcPr>
          <w:p w14:paraId="30AC2FC5" w14:textId="77777777" w:rsidR="00C500C5" w:rsidRDefault="00C500C5" w:rsidP="004B55D7">
            <w:pPr>
              <w:suppressAutoHyphens w:val="0"/>
              <w:spacing w:after="0"/>
              <w:jc w:val="right"/>
            </w:pPr>
            <w:r>
              <w:rPr>
                <w:color w:val="000000"/>
                <w:sz w:val="18"/>
                <w:szCs w:val="18"/>
                <w:lang w:val="el-GR" w:eastAsia="el-GR"/>
              </w:rPr>
              <w:t>23</w:t>
            </w:r>
          </w:p>
        </w:tc>
        <w:tc>
          <w:tcPr>
            <w:tcW w:w="704" w:type="dxa"/>
            <w:tcBorders>
              <w:left w:val="single" w:sz="4" w:space="0" w:color="000000"/>
              <w:bottom w:val="single" w:sz="4" w:space="0" w:color="000000"/>
            </w:tcBorders>
            <w:shd w:val="clear" w:color="auto" w:fill="auto"/>
            <w:vAlign w:val="bottom"/>
          </w:tcPr>
          <w:p w14:paraId="58B16225" w14:textId="77777777" w:rsidR="00C500C5" w:rsidRDefault="00C500C5" w:rsidP="004B55D7">
            <w:pPr>
              <w:suppressAutoHyphens w:val="0"/>
              <w:spacing w:after="0"/>
              <w:jc w:val="right"/>
            </w:pPr>
            <w:r>
              <w:rPr>
                <w:color w:val="000000"/>
                <w:sz w:val="18"/>
                <w:szCs w:val="18"/>
                <w:lang w:val="el-GR" w:eastAsia="el-GR"/>
              </w:rPr>
              <w:t>20</w:t>
            </w:r>
          </w:p>
        </w:tc>
        <w:tc>
          <w:tcPr>
            <w:tcW w:w="703" w:type="dxa"/>
            <w:tcBorders>
              <w:left w:val="single" w:sz="4" w:space="0" w:color="000000"/>
              <w:bottom w:val="single" w:sz="4" w:space="0" w:color="000000"/>
            </w:tcBorders>
            <w:shd w:val="clear" w:color="auto" w:fill="auto"/>
            <w:vAlign w:val="bottom"/>
          </w:tcPr>
          <w:p w14:paraId="280F0D85" w14:textId="77777777" w:rsidR="00C500C5" w:rsidRDefault="00C500C5" w:rsidP="004B55D7">
            <w:pPr>
              <w:suppressAutoHyphens w:val="0"/>
              <w:spacing w:after="0"/>
              <w:jc w:val="right"/>
            </w:pPr>
            <w:r>
              <w:rPr>
                <w:color w:val="000000"/>
                <w:sz w:val="18"/>
                <w:szCs w:val="18"/>
                <w:lang w:val="el-GR" w:eastAsia="el-GR"/>
              </w:rPr>
              <w:t>30</w:t>
            </w:r>
          </w:p>
        </w:tc>
        <w:tc>
          <w:tcPr>
            <w:tcW w:w="738" w:type="dxa"/>
            <w:tcBorders>
              <w:left w:val="single" w:sz="4" w:space="0" w:color="000000"/>
              <w:bottom w:val="single" w:sz="4" w:space="0" w:color="000000"/>
            </w:tcBorders>
            <w:shd w:val="clear" w:color="auto" w:fill="auto"/>
            <w:vAlign w:val="bottom"/>
          </w:tcPr>
          <w:p w14:paraId="64866641" w14:textId="77777777" w:rsidR="00C500C5" w:rsidRDefault="00C500C5" w:rsidP="004B55D7">
            <w:pPr>
              <w:suppressAutoHyphens w:val="0"/>
              <w:spacing w:after="0"/>
              <w:jc w:val="right"/>
            </w:pPr>
            <w:r>
              <w:rPr>
                <w:color w:val="000000"/>
                <w:sz w:val="18"/>
                <w:szCs w:val="18"/>
                <w:lang w:val="el-GR" w:eastAsia="el-GR"/>
              </w:rPr>
              <w:t>4</w:t>
            </w:r>
          </w:p>
        </w:tc>
        <w:tc>
          <w:tcPr>
            <w:tcW w:w="664" w:type="dxa"/>
            <w:tcBorders>
              <w:left w:val="single" w:sz="4" w:space="0" w:color="000000"/>
              <w:bottom w:val="single" w:sz="4" w:space="0" w:color="000000"/>
            </w:tcBorders>
            <w:shd w:val="clear" w:color="auto" w:fill="auto"/>
            <w:vAlign w:val="bottom"/>
          </w:tcPr>
          <w:p w14:paraId="130DBBA2" w14:textId="77777777" w:rsidR="00C500C5" w:rsidRDefault="00C500C5" w:rsidP="004B55D7">
            <w:pPr>
              <w:suppressAutoHyphens w:val="0"/>
              <w:spacing w:after="0"/>
              <w:jc w:val="right"/>
            </w:pPr>
            <w:r>
              <w:rPr>
                <w:b/>
                <w:bCs/>
                <w:color w:val="000000"/>
                <w:sz w:val="18"/>
                <w:szCs w:val="18"/>
                <w:lang w:val="el-GR" w:eastAsia="el-GR"/>
              </w:rPr>
              <w:t>87</w:t>
            </w:r>
          </w:p>
        </w:tc>
        <w:tc>
          <w:tcPr>
            <w:tcW w:w="745" w:type="dxa"/>
            <w:tcBorders>
              <w:left w:val="single" w:sz="4" w:space="0" w:color="000000"/>
              <w:bottom w:val="single" w:sz="4" w:space="0" w:color="000000"/>
            </w:tcBorders>
            <w:shd w:val="clear" w:color="auto" w:fill="EDEDED"/>
            <w:vAlign w:val="bottom"/>
          </w:tcPr>
          <w:p w14:paraId="10E3FE89" w14:textId="77777777" w:rsidR="00C500C5" w:rsidRDefault="00C500C5" w:rsidP="004B55D7">
            <w:pPr>
              <w:suppressAutoHyphens w:val="0"/>
              <w:spacing w:after="0"/>
              <w:jc w:val="right"/>
            </w:pPr>
          </w:p>
        </w:tc>
        <w:tc>
          <w:tcPr>
            <w:tcW w:w="366" w:type="dxa"/>
            <w:tcBorders>
              <w:left w:val="single" w:sz="4" w:space="0" w:color="000000"/>
              <w:bottom w:val="single" w:sz="4" w:space="0" w:color="000000"/>
            </w:tcBorders>
            <w:shd w:val="clear" w:color="auto" w:fill="auto"/>
            <w:vAlign w:val="bottom"/>
          </w:tcPr>
          <w:p w14:paraId="15A88897" w14:textId="77777777" w:rsidR="00C500C5" w:rsidRDefault="00C500C5" w:rsidP="004B55D7">
            <w:pPr>
              <w:suppressAutoHyphens w:val="0"/>
              <w:spacing w:after="0"/>
              <w:jc w:val="right"/>
            </w:pPr>
            <w:r>
              <w:rPr>
                <w:color w:val="000000"/>
                <w:sz w:val="18"/>
                <w:szCs w:val="18"/>
                <w:lang w:val="el-GR" w:eastAsia="el-GR"/>
              </w:rPr>
              <w:t>24%</w:t>
            </w:r>
          </w:p>
        </w:tc>
        <w:tc>
          <w:tcPr>
            <w:tcW w:w="958" w:type="dxa"/>
            <w:tcBorders>
              <w:left w:val="single" w:sz="4" w:space="0" w:color="000000"/>
              <w:bottom w:val="single" w:sz="4" w:space="0" w:color="000000"/>
            </w:tcBorders>
            <w:shd w:val="clear" w:color="auto" w:fill="auto"/>
            <w:vAlign w:val="bottom"/>
          </w:tcPr>
          <w:p w14:paraId="7D8CD2E2" w14:textId="77777777" w:rsidR="00C500C5" w:rsidRDefault="00C500C5" w:rsidP="004B55D7">
            <w:pPr>
              <w:suppressAutoHyphens w:val="0"/>
              <w:spacing w:after="0"/>
              <w:jc w:val="right"/>
              <w:rPr>
                <w:color w:val="000000"/>
                <w:sz w:val="18"/>
                <w:szCs w:val="18"/>
                <w:lang w:val="el-GR" w:eastAsia="el-GR"/>
              </w:rPr>
            </w:pPr>
          </w:p>
        </w:tc>
        <w:tc>
          <w:tcPr>
            <w:tcW w:w="1156" w:type="dxa"/>
            <w:tcBorders>
              <w:left w:val="single" w:sz="4" w:space="0" w:color="000000"/>
              <w:bottom w:val="single" w:sz="4" w:space="0" w:color="000000"/>
            </w:tcBorders>
            <w:shd w:val="clear" w:color="auto" w:fill="auto"/>
            <w:vAlign w:val="bottom"/>
          </w:tcPr>
          <w:p w14:paraId="1E8313A0" w14:textId="77777777" w:rsidR="00C500C5" w:rsidRDefault="00C500C5" w:rsidP="004B55D7">
            <w:pPr>
              <w:suppressAutoHyphens w:val="0"/>
              <w:spacing w:after="0"/>
              <w:jc w:val="right"/>
              <w:rPr>
                <w:color w:val="000000"/>
                <w:sz w:val="18"/>
                <w:szCs w:val="18"/>
                <w:lang w:val="el-GR" w:eastAsia="el-GR"/>
              </w:rPr>
            </w:pPr>
          </w:p>
        </w:tc>
        <w:tc>
          <w:tcPr>
            <w:tcW w:w="1248" w:type="dxa"/>
            <w:tcBorders>
              <w:left w:val="single" w:sz="4" w:space="0" w:color="000000"/>
              <w:bottom w:val="single" w:sz="4" w:space="0" w:color="000000"/>
            </w:tcBorders>
            <w:shd w:val="clear" w:color="auto" w:fill="auto"/>
            <w:vAlign w:val="bottom"/>
          </w:tcPr>
          <w:p w14:paraId="2594ADC7"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auto"/>
            <w:vAlign w:val="bottom"/>
          </w:tcPr>
          <w:p w14:paraId="53DB7E2A"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auto"/>
            <w:vAlign w:val="bottom"/>
          </w:tcPr>
          <w:p w14:paraId="2683E70D" w14:textId="77777777" w:rsidR="00C500C5" w:rsidRDefault="00C500C5" w:rsidP="004B55D7">
            <w:pPr>
              <w:suppressAutoHyphens w:val="0"/>
              <w:spacing w:after="0"/>
              <w:jc w:val="right"/>
              <w:rPr>
                <w:color w:val="000000"/>
                <w:sz w:val="18"/>
                <w:szCs w:val="18"/>
                <w:lang w:val="el-GR" w:eastAsia="el-GR"/>
              </w:rPr>
            </w:pPr>
          </w:p>
        </w:tc>
        <w:tc>
          <w:tcPr>
            <w:tcW w:w="802" w:type="dxa"/>
            <w:gridSpan w:val="2"/>
            <w:tcBorders>
              <w:left w:val="single" w:sz="4" w:space="0" w:color="000000"/>
              <w:bottom w:val="single" w:sz="4" w:space="0" w:color="000000"/>
              <w:right w:val="single" w:sz="4" w:space="0" w:color="000000"/>
            </w:tcBorders>
            <w:shd w:val="clear" w:color="auto" w:fill="auto"/>
            <w:vAlign w:val="bottom"/>
          </w:tcPr>
          <w:p w14:paraId="2D43B6BD" w14:textId="77777777" w:rsidR="00C500C5" w:rsidRDefault="00C500C5" w:rsidP="004B55D7">
            <w:pPr>
              <w:suppressAutoHyphens w:val="0"/>
              <w:spacing w:after="0"/>
              <w:jc w:val="right"/>
              <w:rPr>
                <w:color w:val="000000"/>
                <w:sz w:val="18"/>
                <w:szCs w:val="18"/>
                <w:lang w:val="el-GR" w:eastAsia="el-GR"/>
              </w:rPr>
            </w:pPr>
          </w:p>
        </w:tc>
      </w:tr>
      <w:tr w:rsidR="00C500C5" w14:paraId="12D4C7D1" w14:textId="77777777" w:rsidTr="004B55D7">
        <w:trPr>
          <w:trHeight w:val="255"/>
        </w:trPr>
        <w:tc>
          <w:tcPr>
            <w:tcW w:w="320" w:type="dxa"/>
            <w:tcBorders>
              <w:left w:val="single" w:sz="4" w:space="0" w:color="000000"/>
              <w:bottom w:val="single" w:sz="4" w:space="0" w:color="000000"/>
            </w:tcBorders>
            <w:shd w:val="clear" w:color="auto" w:fill="D9E1F2"/>
            <w:vAlign w:val="bottom"/>
          </w:tcPr>
          <w:p w14:paraId="65EE7023" w14:textId="77777777" w:rsidR="00C500C5" w:rsidRDefault="00C500C5" w:rsidP="004B55D7">
            <w:pPr>
              <w:suppressAutoHyphens w:val="0"/>
              <w:spacing w:after="0"/>
              <w:jc w:val="right"/>
            </w:pPr>
            <w:r>
              <w:rPr>
                <w:color w:val="000000"/>
                <w:sz w:val="14"/>
                <w:szCs w:val="14"/>
                <w:lang w:val="el-GR" w:eastAsia="el-GR"/>
              </w:rPr>
              <w:t>53</w:t>
            </w:r>
          </w:p>
        </w:tc>
        <w:tc>
          <w:tcPr>
            <w:tcW w:w="2030" w:type="dxa"/>
            <w:tcBorders>
              <w:left w:val="single" w:sz="4" w:space="0" w:color="000000"/>
              <w:bottom w:val="single" w:sz="4" w:space="0" w:color="000000"/>
            </w:tcBorders>
            <w:shd w:val="clear" w:color="auto" w:fill="D9E1F2"/>
            <w:vAlign w:val="bottom"/>
          </w:tcPr>
          <w:p w14:paraId="0750DF30" w14:textId="77777777" w:rsidR="00C500C5" w:rsidRDefault="00C500C5" w:rsidP="004B55D7">
            <w:pPr>
              <w:suppressAutoHyphens w:val="0"/>
              <w:spacing w:after="0"/>
              <w:jc w:val="left"/>
            </w:pPr>
            <w:r>
              <w:rPr>
                <w:color w:val="000000"/>
                <w:sz w:val="18"/>
                <w:szCs w:val="18"/>
                <w:lang w:val="el-GR" w:eastAsia="el-GR"/>
              </w:rPr>
              <w:t xml:space="preserve">Ποτήρια χάρτινα μικρά (κρασιού) </w:t>
            </w:r>
          </w:p>
        </w:tc>
        <w:tc>
          <w:tcPr>
            <w:tcW w:w="699" w:type="dxa"/>
            <w:tcBorders>
              <w:left w:val="single" w:sz="4" w:space="0" w:color="000000"/>
              <w:bottom w:val="single" w:sz="4" w:space="0" w:color="000000"/>
            </w:tcBorders>
            <w:shd w:val="clear" w:color="auto" w:fill="D9E1F2"/>
            <w:vAlign w:val="bottom"/>
          </w:tcPr>
          <w:p w14:paraId="448EDA34" w14:textId="77777777" w:rsidR="00C500C5" w:rsidRDefault="00C500C5" w:rsidP="004B55D7">
            <w:pPr>
              <w:suppressAutoHyphens w:val="0"/>
              <w:spacing w:after="0"/>
              <w:jc w:val="left"/>
            </w:pPr>
            <w:r>
              <w:rPr>
                <w:i/>
                <w:iCs/>
                <w:color w:val="000000"/>
                <w:sz w:val="18"/>
                <w:szCs w:val="18"/>
                <w:lang w:val="el-GR" w:eastAsia="el-GR"/>
              </w:rPr>
              <w:t>Συσκ 50 τεμ</w:t>
            </w:r>
          </w:p>
        </w:tc>
        <w:tc>
          <w:tcPr>
            <w:tcW w:w="704" w:type="dxa"/>
            <w:tcBorders>
              <w:left w:val="single" w:sz="4" w:space="0" w:color="000000"/>
              <w:bottom w:val="single" w:sz="4" w:space="0" w:color="000000"/>
            </w:tcBorders>
            <w:shd w:val="clear" w:color="auto" w:fill="D9E1F2"/>
            <w:vAlign w:val="bottom"/>
          </w:tcPr>
          <w:p w14:paraId="3755C559" w14:textId="77777777" w:rsidR="00C500C5" w:rsidRDefault="00C500C5" w:rsidP="004B55D7">
            <w:pPr>
              <w:suppressAutoHyphens w:val="0"/>
              <w:spacing w:after="0"/>
              <w:jc w:val="right"/>
            </w:pPr>
            <w:r>
              <w:rPr>
                <w:color w:val="000000"/>
                <w:sz w:val="18"/>
                <w:szCs w:val="18"/>
                <w:lang w:val="el-GR" w:eastAsia="el-GR"/>
              </w:rPr>
              <w:t>0</w:t>
            </w:r>
          </w:p>
        </w:tc>
        <w:tc>
          <w:tcPr>
            <w:tcW w:w="703" w:type="dxa"/>
            <w:tcBorders>
              <w:left w:val="single" w:sz="4" w:space="0" w:color="000000"/>
              <w:bottom w:val="single" w:sz="4" w:space="0" w:color="000000"/>
            </w:tcBorders>
            <w:shd w:val="clear" w:color="auto" w:fill="D9E1F2"/>
            <w:vAlign w:val="bottom"/>
          </w:tcPr>
          <w:p w14:paraId="7080B39B" w14:textId="77777777" w:rsidR="00C500C5" w:rsidRDefault="00C500C5" w:rsidP="004B55D7">
            <w:pPr>
              <w:suppressAutoHyphens w:val="0"/>
              <w:spacing w:after="0"/>
              <w:jc w:val="right"/>
            </w:pPr>
            <w:r>
              <w:rPr>
                <w:color w:val="000000"/>
                <w:sz w:val="18"/>
                <w:szCs w:val="18"/>
                <w:lang w:val="el-GR" w:eastAsia="el-GR"/>
              </w:rPr>
              <w:t>18</w:t>
            </w:r>
          </w:p>
        </w:tc>
        <w:tc>
          <w:tcPr>
            <w:tcW w:w="704" w:type="dxa"/>
            <w:tcBorders>
              <w:left w:val="single" w:sz="4" w:space="0" w:color="000000"/>
              <w:bottom w:val="single" w:sz="4" w:space="0" w:color="000000"/>
            </w:tcBorders>
            <w:shd w:val="clear" w:color="auto" w:fill="D9E1F2"/>
            <w:vAlign w:val="bottom"/>
          </w:tcPr>
          <w:p w14:paraId="14773E11" w14:textId="77777777" w:rsidR="00C500C5" w:rsidRDefault="00C500C5" w:rsidP="004B55D7">
            <w:pPr>
              <w:suppressAutoHyphens w:val="0"/>
              <w:spacing w:after="0"/>
              <w:jc w:val="right"/>
            </w:pPr>
            <w:r>
              <w:rPr>
                <w:color w:val="000000"/>
                <w:sz w:val="18"/>
                <w:szCs w:val="18"/>
                <w:lang w:val="el-GR" w:eastAsia="el-GR"/>
              </w:rPr>
              <w:t>0</w:t>
            </w:r>
          </w:p>
        </w:tc>
        <w:tc>
          <w:tcPr>
            <w:tcW w:w="703" w:type="dxa"/>
            <w:tcBorders>
              <w:left w:val="single" w:sz="4" w:space="0" w:color="000000"/>
              <w:bottom w:val="single" w:sz="4" w:space="0" w:color="000000"/>
            </w:tcBorders>
            <w:shd w:val="clear" w:color="auto" w:fill="D9E1F2"/>
            <w:vAlign w:val="bottom"/>
          </w:tcPr>
          <w:p w14:paraId="3D94D649" w14:textId="77777777" w:rsidR="00C500C5" w:rsidRDefault="00C500C5" w:rsidP="004B55D7">
            <w:pPr>
              <w:suppressAutoHyphens w:val="0"/>
              <w:spacing w:after="0"/>
              <w:jc w:val="right"/>
            </w:pPr>
            <w:r>
              <w:rPr>
                <w:color w:val="000000"/>
                <w:sz w:val="18"/>
                <w:szCs w:val="18"/>
                <w:lang w:val="el-GR" w:eastAsia="el-GR"/>
              </w:rPr>
              <w:t>30</w:t>
            </w:r>
          </w:p>
        </w:tc>
        <w:tc>
          <w:tcPr>
            <w:tcW w:w="738" w:type="dxa"/>
            <w:tcBorders>
              <w:left w:val="single" w:sz="4" w:space="0" w:color="000000"/>
              <w:bottom w:val="single" w:sz="4" w:space="0" w:color="000000"/>
            </w:tcBorders>
            <w:shd w:val="clear" w:color="auto" w:fill="D9E1F2"/>
            <w:vAlign w:val="bottom"/>
          </w:tcPr>
          <w:p w14:paraId="11ED8CA2" w14:textId="77777777" w:rsidR="00C500C5" w:rsidRDefault="00C500C5" w:rsidP="004B55D7">
            <w:pPr>
              <w:suppressAutoHyphens w:val="0"/>
              <w:spacing w:after="0"/>
              <w:jc w:val="right"/>
            </w:pPr>
            <w:r>
              <w:rPr>
                <w:color w:val="000000"/>
                <w:sz w:val="18"/>
                <w:szCs w:val="18"/>
                <w:lang w:val="el-GR" w:eastAsia="el-GR"/>
              </w:rPr>
              <w:t>4</w:t>
            </w:r>
          </w:p>
        </w:tc>
        <w:tc>
          <w:tcPr>
            <w:tcW w:w="664" w:type="dxa"/>
            <w:tcBorders>
              <w:left w:val="single" w:sz="4" w:space="0" w:color="000000"/>
              <w:bottom w:val="single" w:sz="4" w:space="0" w:color="000000"/>
            </w:tcBorders>
            <w:shd w:val="clear" w:color="auto" w:fill="D9E1F2"/>
            <w:vAlign w:val="bottom"/>
          </w:tcPr>
          <w:p w14:paraId="6138DBB8" w14:textId="77777777" w:rsidR="00C500C5" w:rsidRDefault="00C500C5" w:rsidP="004B55D7">
            <w:pPr>
              <w:suppressAutoHyphens w:val="0"/>
              <w:spacing w:after="0"/>
              <w:jc w:val="right"/>
            </w:pPr>
            <w:r>
              <w:rPr>
                <w:b/>
                <w:bCs/>
                <w:color w:val="000000"/>
                <w:sz w:val="18"/>
                <w:szCs w:val="18"/>
                <w:lang w:val="el-GR" w:eastAsia="el-GR"/>
              </w:rPr>
              <w:t>52</w:t>
            </w:r>
          </w:p>
        </w:tc>
        <w:tc>
          <w:tcPr>
            <w:tcW w:w="745" w:type="dxa"/>
            <w:tcBorders>
              <w:left w:val="single" w:sz="4" w:space="0" w:color="000000"/>
              <w:bottom w:val="single" w:sz="4" w:space="0" w:color="000000"/>
            </w:tcBorders>
            <w:shd w:val="clear" w:color="auto" w:fill="EDEDED"/>
            <w:vAlign w:val="bottom"/>
          </w:tcPr>
          <w:p w14:paraId="5D521CE0" w14:textId="77777777" w:rsidR="00C500C5" w:rsidRDefault="00C500C5" w:rsidP="004B55D7">
            <w:pPr>
              <w:suppressAutoHyphens w:val="0"/>
              <w:spacing w:after="0"/>
              <w:jc w:val="right"/>
            </w:pPr>
          </w:p>
        </w:tc>
        <w:tc>
          <w:tcPr>
            <w:tcW w:w="366" w:type="dxa"/>
            <w:tcBorders>
              <w:left w:val="single" w:sz="4" w:space="0" w:color="000000"/>
              <w:bottom w:val="single" w:sz="4" w:space="0" w:color="000000"/>
            </w:tcBorders>
            <w:shd w:val="clear" w:color="auto" w:fill="D9E1F2"/>
            <w:vAlign w:val="bottom"/>
          </w:tcPr>
          <w:p w14:paraId="322AA0F5" w14:textId="77777777" w:rsidR="00C500C5" w:rsidRDefault="00C500C5" w:rsidP="004B55D7">
            <w:pPr>
              <w:suppressAutoHyphens w:val="0"/>
              <w:spacing w:after="0"/>
              <w:jc w:val="right"/>
            </w:pPr>
            <w:r>
              <w:rPr>
                <w:color w:val="000000"/>
                <w:sz w:val="18"/>
                <w:szCs w:val="18"/>
                <w:lang w:val="el-GR" w:eastAsia="el-GR"/>
              </w:rPr>
              <w:t>24%</w:t>
            </w:r>
          </w:p>
        </w:tc>
        <w:tc>
          <w:tcPr>
            <w:tcW w:w="958" w:type="dxa"/>
            <w:tcBorders>
              <w:left w:val="single" w:sz="4" w:space="0" w:color="000000"/>
              <w:bottom w:val="single" w:sz="4" w:space="0" w:color="000000"/>
            </w:tcBorders>
            <w:shd w:val="clear" w:color="auto" w:fill="D9E1F2"/>
            <w:vAlign w:val="bottom"/>
          </w:tcPr>
          <w:p w14:paraId="286D99D7" w14:textId="77777777" w:rsidR="00C500C5" w:rsidRDefault="00C500C5" w:rsidP="004B55D7">
            <w:pPr>
              <w:suppressAutoHyphens w:val="0"/>
              <w:spacing w:after="0"/>
              <w:jc w:val="right"/>
              <w:rPr>
                <w:color w:val="000000"/>
                <w:sz w:val="18"/>
                <w:szCs w:val="18"/>
                <w:lang w:val="el-GR" w:eastAsia="el-GR"/>
              </w:rPr>
            </w:pPr>
          </w:p>
        </w:tc>
        <w:tc>
          <w:tcPr>
            <w:tcW w:w="1156" w:type="dxa"/>
            <w:tcBorders>
              <w:left w:val="single" w:sz="4" w:space="0" w:color="000000"/>
              <w:bottom w:val="single" w:sz="4" w:space="0" w:color="000000"/>
            </w:tcBorders>
            <w:shd w:val="clear" w:color="auto" w:fill="D9E1F2"/>
            <w:vAlign w:val="bottom"/>
          </w:tcPr>
          <w:p w14:paraId="0FB3A7D9" w14:textId="77777777" w:rsidR="00C500C5" w:rsidRDefault="00C500C5" w:rsidP="004B55D7">
            <w:pPr>
              <w:suppressAutoHyphens w:val="0"/>
              <w:spacing w:after="0"/>
              <w:jc w:val="right"/>
              <w:rPr>
                <w:color w:val="000000"/>
                <w:sz w:val="18"/>
                <w:szCs w:val="18"/>
                <w:lang w:val="el-GR" w:eastAsia="el-GR"/>
              </w:rPr>
            </w:pPr>
          </w:p>
        </w:tc>
        <w:tc>
          <w:tcPr>
            <w:tcW w:w="1248" w:type="dxa"/>
            <w:tcBorders>
              <w:left w:val="single" w:sz="4" w:space="0" w:color="000000"/>
              <w:bottom w:val="single" w:sz="4" w:space="0" w:color="000000"/>
            </w:tcBorders>
            <w:shd w:val="clear" w:color="auto" w:fill="D9E1F2"/>
            <w:vAlign w:val="bottom"/>
          </w:tcPr>
          <w:p w14:paraId="7A3AE208"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D9E1F2"/>
            <w:vAlign w:val="bottom"/>
          </w:tcPr>
          <w:p w14:paraId="3FFE4192"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D9E1F2"/>
            <w:vAlign w:val="bottom"/>
          </w:tcPr>
          <w:p w14:paraId="182650D6" w14:textId="77777777" w:rsidR="00C500C5" w:rsidRDefault="00C500C5" w:rsidP="004B55D7">
            <w:pPr>
              <w:suppressAutoHyphens w:val="0"/>
              <w:spacing w:after="0"/>
              <w:jc w:val="right"/>
              <w:rPr>
                <w:color w:val="000000"/>
                <w:sz w:val="18"/>
                <w:szCs w:val="18"/>
                <w:lang w:val="el-GR" w:eastAsia="el-GR"/>
              </w:rPr>
            </w:pPr>
          </w:p>
        </w:tc>
        <w:tc>
          <w:tcPr>
            <w:tcW w:w="802" w:type="dxa"/>
            <w:gridSpan w:val="2"/>
            <w:tcBorders>
              <w:left w:val="single" w:sz="4" w:space="0" w:color="000000"/>
              <w:bottom w:val="single" w:sz="4" w:space="0" w:color="000000"/>
              <w:right w:val="single" w:sz="4" w:space="0" w:color="000000"/>
            </w:tcBorders>
            <w:shd w:val="clear" w:color="auto" w:fill="D9E1F2"/>
            <w:vAlign w:val="bottom"/>
          </w:tcPr>
          <w:p w14:paraId="10F7F092" w14:textId="77777777" w:rsidR="00C500C5" w:rsidRDefault="00C500C5" w:rsidP="004B55D7">
            <w:pPr>
              <w:suppressAutoHyphens w:val="0"/>
              <w:spacing w:after="0"/>
              <w:jc w:val="right"/>
              <w:rPr>
                <w:color w:val="000000"/>
                <w:sz w:val="18"/>
                <w:szCs w:val="18"/>
                <w:lang w:val="el-GR" w:eastAsia="el-GR"/>
              </w:rPr>
            </w:pPr>
          </w:p>
        </w:tc>
      </w:tr>
      <w:tr w:rsidR="00C500C5" w14:paraId="099D6E5D" w14:textId="77777777" w:rsidTr="004B55D7">
        <w:trPr>
          <w:trHeight w:val="255"/>
        </w:trPr>
        <w:tc>
          <w:tcPr>
            <w:tcW w:w="320" w:type="dxa"/>
            <w:tcBorders>
              <w:left w:val="single" w:sz="4" w:space="0" w:color="000000"/>
              <w:bottom w:val="single" w:sz="4" w:space="0" w:color="000000"/>
            </w:tcBorders>
            <w:shd w:val="clear" w:color="auto" w:fill="auto"/>
            <w:vAlign w:val="bottom"/>
          </w:tcPr>
          <w:p w14:paraId="080247F0" w14:textId="77777777" w:rsidR="00C500C5" w:rsidRDefault="00C500C5" w:rsidP="004B55D7">
            <w:pPr>
              <w:suppressAutoHyphens w:val="0"/>
              <w:spacing w:after="0"/>
              <w:jc w:val="right"/>
            </w:pPr>
            <w:r>
              <w:rPr>
                <w:color w:val="000000"/>
                <w:sz w:val="14"/>
                <w:szCs w:val="14"/>
                <w:lang w:val="el-GR" w:eastAsia="el-GR"/>
              </w:rPr>
              <w:t>54</w:t>
            </w:r>
          </w:p>
        </w:tc>
        <w:tc>
          <w:tcPr>
            <w:tcW w:w="2030" w:type="dxa"/>
            <w:tcBorders>
              <w:left w:val="single" w:sz="4" w:space="0" w:color="000000"/>
              <w:bottom w:val="single" w:sz="4" w:space="0" w:color="000000"/>
            </w:tcBorders>
            <w:shd w:val="clear" w:color="auto" w:fill="auto"/>
            <w:vAlign w:val="bottom"/>
          </w:tcPr>
          <w:p w14:paraId="5A8E7FB4" w14:textId="77777777" w:rsidR="00C500C5" w:rsidRDefault="00C500C5" w:rsidP="004B55D7">
            <w:pPr>
              <w:suppressAutoHyphens w:val="0"/>
              <w:spacing w:after="0"/>
              <w:jc w:val="left"/>
            </w:pPr>
            <w:r>
              <w:rPr>
                <w:color w:val="000000"/>
                <w:sz w:val="18"/>
                <w:szCs w:val="18"/>
                <w:lang w:val="el-GR" w:eastAsia="el-GR"/>
              </w:rPr>
              <w:t>Σακκούλες τροφίμων 1 λίτρου</w:t>
            </w:r>
          </w:p>
        </w:tc>
        <w:tc>
          <w:tcPr>
            <w:tcW w:w="699" w:type="dxa"/>
            <w:tcBorders>
              <w:left w:val="single" w:sz="4" w:space="0" w:color="000000"/>
              <w:bottom w:val="single" w:sz="4" w:space="0" w:color="000000"/>
            </w:tcBorders>
            <w:shd w:val="clear" w:color="auto" w:fill="auto"/>
            <w:vAlign w:val="bottom"/>
          </w:tcPr>
          <w:p w14:paraId="27C5FB1A" w14:textId="77777777" w:rsidR="00C500C5" w:rsidRDefault="00C500C5" w:rsidP="004B55D7">
            <w:pPr>
              <w:suppressAutoHyphens w:val="0"/>
              <w:spacing w:after="0"/>
              <w:jc w:val="left"/>
            </w:pPr>
            <w:r>
              <w:rPr>
                <w:color w:val="000000"/>
                <w:sz w:val="18"/>
                <w:szCs w:val="18"/>
                <w:lang w:val="el-GR" w:eastAsia="el-GR"/>
              </w:rPr>
              <w:t>Συσκ 40 τεμ</w:t>
            </w:r>
          </w:p>
        </w:tc>
        <w:tc>
          <w:tcPr>
            <w:tcW w:w="704" w:type="dxa"/>
            <w:tcBorders>
              <w:left w:val="single" w:sz="4" w:space="0" w:color="000000"/>
              <w:bottom w:val="single" w:sz="4" w:space="0" w:color="000000"/>
            </w:tcBorders>
            <w:shd w:val="clear" w:color="auto" w:fill="auto"/>
            <w:vAlign w:val="bottom"/>
          </w:tcPr>
          <w:p w14:paraId="713EDEB2" w14:textId="77777777" w:rsidR="00C500C5" w:rsidRDefault="00C500C5" w:rsidP="004B55D7">
            <w:pPr>
              <w:suppressAutoHyphens w:val="0"/>
              <w:spacing w:after="0"/>
              <w:jc w:val="right"/>
            </w:pPr>
            <w:r>
              <w:rPr>
                <w:color w:val="000000"/>
                <w:sz w:val="18"/>
                <w:szCs w:val="18"/>
                <w:lang w:val="el-GR" w:eastAsia="el-GR"/>
              </w:rPr>
              <w:t>0</w:t>
            </w:r>
          </w:p>
        </w:tc>
        <w:tc>
          <w:tcPr>
            <w:tcW w:w="703" w:type="dxa"/>
            <w:tcBorders>
              <w:left w:val="single" w:sz="4" w:space="0" w:color="000000"/>
              <w:bottom w:val="single" w:sz="4" w:space="0" w:color="000000"/>
            </w:tcBorders>
            <w:shd w:val="clear" w:color="auto" w:fill="auto"/>
            <w:vAlign w:val="bottom"/>
          </w:tcPr>
          <w:p w14:paraId="13F25318" w14:textId="77777777" w:rsidR="00C500C5" w:rsidRDefault="00C500C5" w:rsidP="004B55D7">
            <w:pPr>
              <w:suppressAutoHyphens w:val="0"/>
              <w:spacing w:after="0"/>
              <w:jc w:val="right"/>
            </w:pPr>
            <w:r>
              <w:rPr>
                <w:color w:val="000000"/>
                <w:sz w:val="18"/>
                <w:szCs w:val="18"/>
                <w:lang w:val="el-GR" w:eastAsia="el-GR"/>
              </w:rPr>
              <w:t>2</w:t>
            </w:r>
          </w:p>
        </w:tc>
        <w:tc>
          <w:tcPr>
            <w:tcW w:w="704" w:type="dxa"/>
            <w:tcBorders>
              <w:left w:val="single" w:sz="4" w:space="0" w:color="000000"/>
              <w:bottom w:val="single" w:sz="4" w:space="0" w:color="000000"/>
            </w:tcBorders>
            <w:shd w:val="clear" w:color="auto" w:fill="auto"/>
            <w:vAlign w:val="bottom"/>
          </w:tcPr>
          <w:p w14:paraId="526A8015" w14:textId="77777777" w:rsidR="00C500C5" w:rsidRDefault="00C500C5" w:rsidP="004B55D7">
            <w:pPr>
              <w:suppressAutoHyphens w:val="0"/>
              <w:spacing w:after="0"/>
              <w:jc w:val="right"/>
            </w:pPr>
            <w:r>
              <w:rPr>
                <w:color w:val="000000"/>
                <w:sz w:val="18"/>
                <w:szCs w:val="18"/>
                <w:lang w:val="el-GR" w:eastAsia="el-GR"/>
              </w:rPr>
              <w:t>0</w:t>
            </w:r>
          </w:p>
        </w:tc>
        <w:tc>
          <w:tcPr>
            <w:tcW w:w="703" w:type="dxa"/>
            <w:tcBorders>
              <w:left w:val="single" w:sz="4" w:space="0" w:color="000000"/>
              <w:bottom w:val="single" w:sz="4" w:space="0" w:color="000000"/>
            </w:tcBorders>
            <w:shd w:val="clear" w:color="auto" w:fill="auto"/>
            <w:vAlign w:val="bottom"/>
          </w:tcPr>
          <w:p w14:paraId="5AC08097" w14:textId="77777777" w:rsidR="00C500C5" w:rsidRDefault="00C500C5" w:rsidP="004B55D7">
            <w:pPr>
              <w:suppressAutoHyphens w:val="0"/>
              <w:spacing w:after="0"/>
              <w:jc w:val="right"/>
            </w:pPr>
            <w:r>
              <w:rPr>
                <w:color w:val="000000"/>
                <w:sz w:val="18"/>
                <w:szCs w:val="18"/>
                <w:lang w:val="el-GR" w:eastAsia="el-GR"/>
              </w:rPr>
              <w:t>25</w:t>
            </w:r>
          </w:p>
        </w:tc>
        <w:tc>
          <w:tcPr>
            <w:tcW w:w="738" w:type="dxa"/>
            <w:tcBorders>
              <w:left w:val="single" w:sz="4" w:space="0" w:color="000000"/>
              <w:bottom w:val="single" w:sz="4" w:space="0" w:color="000000"/>
            </w:tcBorders>
            <w:shd w:val="clear" w:color="auto" w:fill="auto"/>
            <w:vAlign w:val="bottom"/>
          </w:tcPr>
          <w:p w14:paraId="26120E54" w14:textId="77777777" w:rsidR="00C500C5" w:rsidRDefault="00C500C5" w:rsidP="004B55D7">
            <w:pPr>
              <w:suppressAutoHyphens w:val="0"/>
              <w:spacing w:after="0"/>
              <w:jc w:val="right"/>
            </w:pPr>
            <w:r>
              <w:rPr>
                <w:color w:val="000000"/>
                <w:sz w:val="18"/>
                <w:szCs w:val="18"/>
                <w:lang w:val="el-GR" w:eastAsia="el-GR"/>
              </w:rPr>
              <w:t>2</w:t>
            </w:r>
          </w:p>
        </w:tc>
        <w:tc>
          <w:tcPr>
            <w:tcW w:w="664" w:type="dxa"/>
            <w:tcBorders>
              <w:left w:val="single" w:sz="4" w:space="0" w:color="000000"/>
              <w:bottom w:val="single" w:sz="4" w:space="0" w:color="000000"/>
            </w:tcBorders>
            <w:shd w:val="clear" w:color="auto" w:fill="auto"/>
            <w:vAlign w:val="bottom"/>
          </w:tcPr>
          <w:p w14:paraId="1DBC6E74" w14:textId="77777777" w:rsidR="00C500C5" w:rsidRDefault="00C500C5" w:rsidP="004B55D7">
            <w:pPr>
              <w:suppressAutoHyphens w:val="0"/>
              <w:spacing w:after="0"/>
              <w:jc w:val="right"/>
            </w:pPr>
            <w:r>
              <w:rPr>
                <w:b/>
                <w:bCs/>
                <w:color w:val="000000"/>
                <w:sz w:val="18"/>
                <w:szCs w:val="18"/>
                <w:lang w:val="el-GR" w:eastAsia="el-GR"/>
              </w:rPr>
              <w:t>29</w:t>
            </w:r>
          </w:p>
        </w:tc>
        <w:tc>
          <w:tcPr>
            <w:tcW w:w="745" w:type="dxa"/>
            <w:tcBorders>
              <w:left w:val="single" w:sz="4" w:space="0" w:color="000000"/>
              <w:bottom w:val="single" w:sz="4" w:space="0" w:color="000000"/>
            </w:tcBorders>
            <w:shd w:val="clear" w:color="auto" w:fill="EDEDED"/>
            <w:vAlign w:val="bottom"/>
          </w:tcPr>
          <w:p w14:paraId="60E62BFC" w14:textId="77777777" w:rsidR="00C500C5" w:rsidRDefault="00C500C5" w:rsidP="004B55D7">
            <w:pPr>
              <w:suppressAutoHyphens w:val="0"/>
              <w:spacing w:after="0"/>
              <w:jc w:val="right"/>
            </w:pPr>
          </w:p>
        </w:tc>
        <w:tc>
          <w:tcPr>
            <w:tcW w:w="366" w:type="dxa"/>
            <w:tcBorders>
              <w:left w:val="single" w:sz="4" w:space="0" w:color="000000"/>
              <w:bottom w:val="single" w:sz="4" w:space="0" w:color="000000"/>
            </w:tcBorders>
            <w:shd w:val="clear" w:color="auto" w:fill="auto"/>
            <w:vAlign w:val="bottom"/>
          </w:tcPr>
          <w:p w14:paraId="79324633" w14:textId="77777777" w:rsidR="00C500C5" w:rsidRDefault="00C500C5" w:rsidP="004B55D7">
            <w:pPr>
              <w:suppressAutoHyphens w:val="0"/>
              <w:spacing w:after="0"/>
              <w:jc w:val="right"/>
            </w:pPr>
            <w:r>
              <w:rPr>
                <w:color w:val="000000"/>
                <w:sz w:val="18"/>
                <w:szCs w:val="18"/>
                <w:lang w:val="el-GR" w:eastAsia="el-GR"/>
              </w:rPr>
              <w:t>24%</w:t>
            </w:r>
          </w:p>
        </w:tc>
        <w:tc>
          <w:tcPr>
            <w:tcW w:w="958" w:type="dxa"/>
            <w:tcBorders>
              <w:left w:val="single" w:sz="4" w:space="0" w:color="000000"/>
              <w:bottom w:val="single" w:sz="4" w:space="0" w:color="000000"/>
            </w:tcBorders>
            <w:shd w:val="clear" w:color="auto" w:fill="auto"/>
            <w:vAlign w:val="bottom"/>
          </w:tcPr>
          <w:p w14:paraId="18BC02B3" w14:textId="77777777" w:rsidR="00C500C5" w:rsidRDefault="00C500C5" w:rsidP="004B55D7">
            <w:pPr>
              <w:suppressAutoHyphens w:val="0"/>
              <w:spacing w:after="0"/>
              <w:jc w:val="right"/>
              <w:rPr>
                <w:color w:val="000000"/>
                <w:sz w:val="18"/>
                <w:szCs w:val="18"/>
                <w:lang w:val="el-GR" w:eastAsia="el-GR"/>
              </w:rPr>
            </w:pPr>
          </w:p>
        </w:tc>
        <w:tc>
          <w:tcPr>
            <w:tcW w:w="1156" w:type="dxa"/>
            <w:tcBorders>
              <w:left w:val="single" w:sz="4" w:space="0" w:color="000000"/>
              <w:bottom w:val="single" w:sz="4" w:space="0" w:color="000000"/>
            </w:tcBorders>
            <w:shd w:val="clear" w:color="auto" w:fill="auto"/>
            <w:vAlign w:val="bottom"/>
          </w:tcPr>
          <w:p w14:paraId="7FC03D5A" w14:textId="77777777" w:rsidR="00C500C5" w:rsidRDefault="00C500C5" w:rsidP="004B55D7">
            <w:pPr>
              <w:suppressAutoHyphens w:val="0"/>
              <w:spacing w:after="0"/>
              <w:jc w:val="right"/>
              <w:rPr>
                <w:color w:val="000000"/>
                <w:sz w:val="18"/>
                <w:szCs w:val="18"/>
                <w:lang w:val="el-GR" w:eastAsia="el-GR"/>
              </w:rPr>
            </w:pPr>
          </w:p>
        </w:tc>
        <w:tc>
          <w:tcPr>
            <w:tcW w:w="1248" w:type="dxa"/>
            <w:tcBorders>
              <w:left w:val="single" w:sz="4" w:space="0" w:color="000000"/>
              <w:bottom w:val="single" w:sz="4" w:space="0" w:color="000000"/>
            </w:tcBorders>
            <w:shd w:val="clear" w:color="auto" w:fill="auto"/>
            <w:vAlign w:val="bottom"/>
          </w:tcPr>
          <w:p w14:paraId="0CFEABF8"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auto"/>
            <w:vAlign w:val="bottom"/>
          </w:tcPr>
          <w:p w14:paraId="21180FC1"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auto"/>
            <w:vAlign w:val="bottom"/>
          </w:tcPr>
          <w:p w14:paraId="33211D9B" w14:textId="77777777" w:rsidR="00C500C5" w:rsidRDefault="00C500C5" w:rsidP="004B55D7">
            <w:pPr>
              <w:suppressAutoHyphens w:val="0"/>
              <w:spacing w:after="0"/>
              <w:jc w:val="right"/>
              <w:rPr>
                <w:color w:val="000000"/>
                <w:sz w:val="18"/>
                <w:szCs w:val="18"/>
                <w:lang w:val="el-GR" w:eastAsia="el-GR"/>
              </w:rPr>
            </w:pPr>
          </w:p>
        </w:tc>
        <w:tc>
          <w:tcPr>
            <w:tcW w:w="802" w:type="dxa"/>
            <w:gridSpan w:val="2"/>
            <w:tcBorders>
              <w:left w:val="single" w:sz="4" w:space="0" w:color="000000"/>
              <w:bottom w:val="single" w:sz="4" w:space="0" w:color="000000"/>
              <w:right w:val="single" w:sz="4" w:space="0" w:color="000000"/>
            </w:tcBorders>
            <w:shd w:val="clear" w:color="auto" w:fill="auto"/>
            <w:vAlign w:val="bottom"/>
          </w:tcPr>
          <w:p w14:paraId="18798985" w14:textId="77777777" w:rsidR="00C500C5" w:rsidRDefault="00C500C5" w:rsidP="004B55D7">
            <w:pPr>
              <w:suppressAutoHyphens w:val="0"/>
              <w:spacing w:after="0"/>
              <w:jc w:val="right"/>
              <w:rPr>
                <w:color w:val="000000"/>
                <w:sz w:val="18"/>
                <w:szCs w:val="18"/>
                <w:lang w:val="el-GR" w:eastAsia="el-GR"/>
              </w:rPr>
            </w:pPr>
          </w:p>
        </w:tc>
      </w:tr>
      <w:tr w:rsidR="00C500C5" w14:paraId="56D14CEB" w14:textId="77777777" w:rsidTr="004B55D7">
        <w:trPr>
          <w:trHeight w:val="255"/>
        </w:trPr>
        <w:tc>
          <w:tcPr>
            <w:tcW w:w="320" w:type="dxa"/>
            <w:tcBorders>
              <w:left w:val="single" w:sz="4" w:space="0" w:color="000000"/>
              <w:bottom w:val="single" w:sz="4" w:space="0" w:color="000000"/>
            </w:tcBorders>
            <w:shd w:val="clear" w:color="auto" w:fill="D9E1F2"/>
            <w:vAlign w:val="bottom"/>
          </w:tcPr>
          <w:p w14:paraId="779F9E5A" w14:textId="77777777" w:rsidR="00C500C5" w:rsidRDefault="00C500C5" w:rsidP="004B55D7">
            <w:pPr>
              <w:suppressAutoHyphens w:val="0"/>
              <w:spacing w:after="0"/>
              <w:jc w:val="right"/>
            </w:pPr>
            <w:r>
              <w:rPr>
                <w:color w:val="000000"/>
                <w:sz w:val="14"/>
                <w:szCs w:val="14"/>
                <w:lang w:val="el-GR" w:eastAsia="el-GR"/>
              </w:rPr>
              <w:t>55</w:t>
            </w:r>
          </w:p>
        </w:tc>
        <w:tc>
          <w:tcPr>
            <w:tcW w:w="2030" w:type="dxa"/>
            <w:tcBorders>
              <w:left w:val="single" w:sz="4" w:space="0" w:color="000000"/>
              <w:bottom w:val="single" w:sz="4" w:space="0" w:color="000000"/>
            </w:tcBorders>
            <w:shd w:val="clear" w:color="auto" w:fill="D9E1F2"/>
            <w:vAlign w:val="bottom"/>
          </w:tcPr>
          <w:p w14:paraId="418AE838" w14:textId="77777777" w:rsidR="00C500C5" w:rsidRDefault="00C500C5" w:rsidP="004B55D7">
            <w:pPr>
              <w:suppressAutoHyphens w:val="0"/>
              <w:spacing w:after="0"/>
              <w:jc w:val="left"/>
            </w:pPr>
            <w:r>
              <w:rPr>
                <w:color w:val="000000"/>
                <w:sz w:val="18"/>
                <w:szCs w:val="18"/>
                <w:lang w:val="el-GR" w:eastAsia="el-GR"/>
              </w:rPr>
              <w:t>Σακκούλες τροφίμων 4 λίτρων</w:t>
            </w:r>
          </w:p>
        </w:tc>
        <w:tc>
          <w:tcPr>
            <w:tcW w:w="699" w:type="dxa"/>
            <w:tcBorders>
              <w:left w:val="single" w:sz="4" w:space="0" w:color="000000"/>
              <w:bottom w:val="single" w:sz="4" w:space="0" w:color="000000"/>
            </w:tcBorders>
            <w:shd w:val="clear" w:color="auto" w:fill="D9E1F2"/>
            <w:vAlign w:val="bottom"/>
          </w:tcPr>
          <w:p w14:paraId="08FB7A33" w14:textId="77777777" w:rsidR="00C500C5" w:rsidRDefault="00C500C5" w:rsidP="004B55D7">
            <w:pPr>
              <w:suppressAutoHyphens w:val="0"/>
              <w:spacing w:after="0"/>
              <w:jc w:val="left"/>
            </w:pPr>
            <w:r>
              <w:rPr>
                <w:i/>
                <w:iCs/>
                <w:color w:val="000000"/>
                <w:sz w:val="18"/>
                <w:szCs w:val="18"/>
                <w:lang w:val="el-GR" w:eastAsia="el-GR"/>
              </w:rPr>
              <w:t>Συσκ 40 τεμ</w:t>
            </w:r>
          </w:p>
        </w:tc>
        <w:tc>
          <w:tcPr>
            <w:tcW w:w="704" w:type="dxa"/>
            <w:tcBorders>
              <w:left w:val="single" w:sz="4" w:space="0" w:color="000000"/>
              <w:bottom w:val="single" w:sz="4" w:space="0" w:color="000000"/>
            </w:tcBorders>
            <w:shd w:val="clear" w:color="auto" w:fill="D9E1F2"/>
            <w:vAlign w:val="bottom"/>
          </w:tcPr>
          <w:p w14:paraId="328B9F70" w14:textId="77777777" w:rsidR="00C500C5" w:rsidRDefault="00C500C5" w:rsidP="004B55D7">
            <w:pPr>
              <w:suppressAutoHyphens w:val="0"/>
              <w:spacing w:after="0"/>
              <w:jc w:val="right"/>
            </w:pPr>
            <w:r>
              <w:rPr>
                <w:color w:val="000000"/>
                <w:sz w:val="18"/>
                <w:szCs w:val="18"/>
                <w:lang w:val="el-GR" w:eastAsia="el-GR"/>
              </w:rPr>
              <w:t>0</w:t>
            </w:r>
          </w:p>
        </w:tc>
        <w:tc>
          <w:tcPr>
            <w:tcW w:w="703" w:type="dxa"/>
            <w:tcBorders>
              <w:left w:val="single" w:sz="4" w:space="0" w:color="000000"/>
              <w:bottom w:val="single" w:sz="4" w:space="0" w:color="000000"/>
            </w:tcBorders>
            <w:shd w:val="clear" w:color="auto" w:fill="D9E1F2"/>
            <w:vAlign w:val="bottom"/>
          </w:tcPr>
          <w:p w14:paraId="31706C45" w14:textId="77777777" w:rsidR="00C500C5" w:rsidRDefault="00C500C5" w:rsidP="004B55D7">
            <w:pPr>
              <w:suppressAutoHyphens w:val="0"/>
              <w:spacing w:after="0"/>
              <w:jc w:val="right"/>
            </w:pPr>
            <w:r>
              <w:rPr>
                <w:color w:val="000000"/>
                <w:sz w:val="18"/>
                <w:szCs w:val="18"/>
                <w:lang w:val="el-GR" w:eastAsia="el-GR"/>
              </w:rPr>
              <w:t>3</w:t>
            </w:r>
          </w:p>
        </w:tc>
        <w:tc>
          <w:tcPr>
            <w:tcW w:w="704" w:type="dxa"/>
            <w:tcBorders>
              <w:left w:val="single" w:sz="4" w:space="0" w:color="000000"/>
              <w:bottom w:val="single" w:sz="4" w:space="0" w:color="000000"/>
            </w:tcBorders>
            <w:shd w:val="clear" w:color="auto" w:fill="D9E1F2"/>
            <w:vAlign w:val="bottom"/>
          </w:tcPr>
          <w:p w14:paraId="40F67213" w14:textId="77777777" w:rsidR="00C500C5" w:rsidRDefault="00C500C5" w:rsidP="004B55D7">
            <w:pPr>
              <w:suppressAutoHyphens w:val="0"/>
              <w:spacing w:after="0"/>
              <w:jc w:val="right"/>
            </w:pPr>
            <w:r>
              <w:rPr>
                <w:color w:val="000000"/>
                <w:sz w:val="18"/>
                <w:szCs w:val="18"/>
                <w:lang w:val="el-GR" w:eastAsia="el-GR"/>
              </w:rPr>
              <w:t>0</w:t>
            </w:r>
          </w:p>
        </w:tc>
        <w:tc>
          <w:tcPr>
            <w:tcW w:w="703" w:type="dxa"/>
            <w:tcBorders>
              <w:left w:val="single" w:sz="4" w:space="0" w:color="000000"/>
              <w:bottom w:val="single" w:sz="4" w:space="0" w:color="000000"/>
            </w:tcBorders>
            <w:shd w:val="clear" w:color="auto" w:fill="D9E1F2"/>
            <w:vAlign w:val="bottom"/>
          </w:tcPr>
          <w:p w14:paraId="49832908" w14:textId="77777777" w:rsidR="00C500C5" w:rsidRDefault="00C500C5" w:rsidP="004B55D7">
            <w:pPr>
              <w:suppressAutoHyphens w:val="0"/>
              <w:spacing w:after="0"/>
              <w:jc w:val="right"/>
            </w:pPr>
            <w:r>
              <w:rPr>
                <w:color w:val="000000"/>
                <w:sz w:val="18"/>
                <w:szCs w:val="18"/>
                <w:lang w:val="el-GR" w:eastAsia="el-GR"/>
              </w:rPr>
              <w:t>30</w:t>
            </w:r>
          </w:p>
        </w:tc>
        <w:tc>
          <w:tcPr>
            <w:tcW w:w="738" w:type="dxa"/>
            <w:tcBorders>
              <w:left w:val="single" w:sz="4" w:space="0" w:color="000000"/>
              <w:bottom w:val="single" w:sz="4" w:space="0" w:color="000000"/>
            </w:tcBorders>
            <w:shd w:val="clear" w:color="auto" w:fill="D9E1F2"/>
            <w:vAlign w:val="bottom"/>
          </w:tcPr>
          <w:p w14:paraId="47C9E17C" w14:textId="77777777" w:rsidR="00C500C5" w:rsidRDefault="00C500C5" w:rsidP="004B55D7">
            <w:pPr>
              <w:suppressAutoHyphens w:val="0"/>
              <w:spacing w:after="0"/>
              <w:jc w:val="right"/>
            </w:pPr>
            <w:r>
              <w:rPr>
                <w:color w:val="000000"/>
                <w:sz w:val="18"/>
                <w:szCs w:val="18"/>
                <w:lang w:val="el-GR" w:eastAsia="el-GR"/>
              </w:rPr>
              <w:t>0</w:t>
            </w:r>
          </w:p>
        </w:tc>
        <w:tc>
          <w:tcPr>
            <w:tcW w:w="664" w:type="dxa"/>
            <w:tcBorders>
              <w:left w:val="single" w:sz="4" w:space="0" w:color="000000"/>
              <w:bottom w:val="single" w:sz="4" w:space="0" w:color="000000"/>
            </w:tcBorders>
            <w:shd w:val="clear" w:color="auto" w:fill="D9E1F2"/>
            <w:vAlign w:val="bottom"/>
          </w:tcPr>
          <w:p w14:paraId="26DC3A20" w14:textId="77777777" w:rsidR="00C500C5" w:rsidRDefault="00C500C5" w:rsidP="004B55D7">
            <w:pPr>
              <w:suppressAutoHyphens w:val="0"/>
              <w:spacing w:after="0"/>
              <w:jc w:val="right"/>
            </w:pPr>
            <w:r>
              <w:rPr>
                <w:b/>
                <w:bCs/>
                <w:color w:val="000000"/>
                <w:sz w:val="18"/>
                <w:szCs w:val="18"/>
                <w:lang w:val="el-GR" w:eastAsia="el-GR"/>
              </w:rPr>
              <w:t>33</w:t>
            </w:r>
          </w:p>
        </w:tc>
        <w:tc>
          <w:tcPr>
            <w:tcW w:w="745" w:type="dxa"/>
            <w:tcBorders>
              <w:left w:val="single" w:sz="4" w:space="0" w:color="000000"/>
              <w:bottom w:val="single" w:sz="4" w:space="0" w:color="000000"/>
            </w:tcBorders>
            <w:shd w:val="clear" w:color="auto" w:fill="EDEDED"/>
            <w:vAlign w:val="bottom"/>
          </w:tcPr>
          <w:p w14:paraId="69AE9C90" w14:textId="77777777" w:rsidR="00C500C5" w:rsidRDefault="00C500C5" w:rsidP="004B55D7">
            <w:pPr>
              <w:suppressAutoHyphens w:val="0"/>
              <w:spacing w:after="0"/>
              <w:jc w:val="right"/>
            </w:pPr>
          </w:p>
        </w:tc>
        <w:tc>
          <w:tcPr>
            <w:tcW w:w="366" w:type="dxa"/>
            <w:tcBorders>
              <w:left w:val="single" w:sz="4" w:space="0" w:color="000000"/>
              <w:bottom w:val="single" w:sz="4" w:space="0" w:color="000000"/>
            </w:tcBorders>
            <w:shd w:val="clear" w:color="auto" w:fill="D9E1F2"/>
            <w:vAlign w:val="bottom"/>
          </w:tcPr>
          <w:p w14:paraId="6AB93054" w14:textId="77777777" w:rsidR="00C500C5" w:rsidRDefault="00C500C5" w:rsidP="004B55D7">
            <w:pPr>
              <w:suppressAutoHyphens w:val="0"/>
              <w:spacing w:after="0"/>
              <w:jc w:val="right"/>
            </w:pPr>
            <w:r>
              <w:rPr>
                <w:color w:val="000000"/>
                <w:sz w:val="18"/>
                <w:szCs w:val="18"/>
                <w:lang w:val="el-GR" w:eastAsia="el-GR"/>
              </w:rPr>
              <w:t>24%</w:t>
            </w:r>
          </w:p>
        </w:tc>
        <w:tc>
          <w:tcPr>
            <w:tcW w:w="958" w:type="dxa"/>
            <w:tcBorders>
              <w:left w:val="single" w:sz="4" w:space="0" w:color="000000"/>
              <w:bottom w:val="single" w:sz="4" w:space="0" w:color="000000"/>
            </w:tcBorders>
            <w:shd w:val="clear" w:color="auto" w:fill="D9E1F2"/>
            <w:vAlign w:val="bottom"/>
          </w:tcPr>
          <w:p w14:paraId="5D7FF58F" w14:textId="77777777" w:rsidR="00C500C5" w:rsidRDefault="00C500C5" w:rsidP="004B55D7">
            <w:pPr>
              <w:suppressAutoHyphens w:val="0"/>
              <w:spacing w:after="0"/>
              <w:jc w:val="right"/>
              <w:rPr>
                <w:color w:val="000000"/>
                <w:sz w:val="18"/>
                <w:szCs w:val="18"/>
                <w:lang w:val="el-GR" w:eastAsia="el-GR"/>
              </w:rPr>
            </w:pPr>
          </w:p>
        </w:tc>
        <w:tc>
          <w:tcPr>
            <w:tcW w:w="1156" w:type="dxa"/>
            <w:tcBorders>
              <w:left w:val="single" w:sz="4" w:space="0" w:color="000000"/>
              <w:bottom w:val="single" w:sz="4" w:space="0" w:color="000000"/>
            </w:tcBorders>
            <w:shd w:val="clear" w:color="auto" w:fill="D9E1F2"/>
            <w:vAlign w:val="bottom"/>
          </w:tcPr>
          <w:p w14:paraId="10FC5022" w14:textId="77777777" w:rsidR="00C500C5" w:rsidRDefault="00C500C5" w:rsidP="004B55D7">
            <w:pPr>
              <w:suppressAutoHyphens w:val="0"/>
              <w:spacing w:after="0"/>
              <w:jc w:val="right"/>
              <w:rPr>
                <w:color w:val="000000"/>
                <w:sz w:val="18"/>
                <w:szCs w:val="18"/>
                <w:lang w:val="el-GR" w:eastAsia="el-GR"/>
              </w:rPr>
            </w:pPr>
          </w:p>
        </w:tc>
        <w:tc>
          <w:tcPr>
            <w:tcW w:w="1248" w:type="dxa"/>
            <w:tcBorders>
              <w:left w:val="single" w:sz="4" w:space="0" w:color="000000"/>
              <w:bottom w:val="single" w:sz="4" w:space="0" w:color="000000"/>
            </w:tcBorders>
            <w:shd w:val="clear" w:color="auto" w:fill="D9E1F2"/>
            <w:vAlign w:val="bottom"/>
          </w:tcPr>
          <w:p w14:paraId="3A9AF262"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D9E1F2"/>
            <w:vAlign w:val="bottom"/>
          </w:tcPr>
          <w:p w14:paraId="65515EC2"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D9E1F2"/>
            <w:vAlign w:val="bottom"/>
          </w:tcPr>
          <w:p w14:paraId="7DAD2B6A" w14:textId="77777777" w:rsidR="00C500C5" w:rsidRDefault="00C500C5" w:rsidP="004B55D7">
            <w:pPr>
              <w:suppressAutoHyphens w:val="0"/>
              <w:spacing w:after="0"/>
              <w:jc w:val="right"/>
              <w:rPr>
                <w:color w:val="000000"/>
                <w:sz w:val="18"/>
                <w:szCs w:val="18"/>
                <w:lang w:val="el-GR" w:eastAsia="el-GR"/>
              </w:rPr>
            </w:pPr>
          </w:p>
        </w:tc>
        <w:tc>
          <w:tcPr>
            <w:tcW w:w="802" w:type="dxa"/>
            <w:gridSpan w:val="2"/>
            <w:tcBorders>
              <w:left w:val="single" w:sz="4" w:space="0" w:color="000000"/>
              <w:bottom w:val="single" w:sz="4" w:space="0" w:color="000000"/>
              <w:right w:val="single" w:sz="4" w:space="0" w:color="000000"/>
            </w:tcBorders>
            <w:shd w:val="clear" w:color="auto" w:fill="D9E1F2"/>
            <w:vAlign w:val="bottom"/>
          </w:tcPr>
          <w:p w14:paraId="776773C5" w14:textId="77777777" w:rsidR="00C500C5" w:rsidRDefault="00C500C5" w:rsidP="004B55D7">
            <w:pPr>
              <w:suppressAutoHyphens w:val="0"/>
              <w:spacing w:after="0"/>
              <w:jc w:val="right"/>
              <w:rPr>
                <w:color w:val="000000"/>
                <w:sz w:val="18"/>
                <w:szCs w:val="18"/>
                <w:lang w:val="el-GR" w:eastAsia="el-GR"/>
              </w:rPr>
            </w:pPr>
          </w:p>
        </w:tc>
      </w:tr>
      <w:tr w:rsidR="00C500C5" w14:paraId="3DBBE26E" w14:textId="77777777" w:rsidTr="004B55D7">
        <w:trPr>
          <w:trHeight w:val="255"/>
        </w:trPr>
        <w:tc>
          <w:tcPr>
            <w:tcW w:w="320" w:type="dxa"/>
            <w:tcBorders>
              <w:left w:val="single" w:sz="4" w:space="0" w:color="000000"/>
              <w:bottom w:val="single" w:sz="4" w:space="0" w:color="000000"/>
            </w:tcBorders>
            <w:shd w:val="clear" w:color="auto" w:fill="auto"/>
            <w:vAlign w:val="bottom"/>
          </w:tcPr>
          <w:p w14:paraId="3680B30E" w14:textId="77777777" w:rsidR="00C500C5" w:rsidRDefault="00C500C5" w:rsidP="004B55D7">
            <w:pPr>
              <w:suppressAutoHyphens w:val="0"/>
              <w:spacing w:after="0"/>
              <w:jc w:val="right"/>
            </w:pPr>
            <w:r>
              <w:rPr>
                <w:color w:val="000000"/>
                <w:sz w:val="14"/>
                <w:szCs w:val="14"/>
                <w:lang w:val="el-GR" w:eastAsia="el-GR"/>
              </w:rPr>
              <w:t>56</w:t>
            </w:r>
          </w:p>
        </w:tc>
        <w:tc>
          <w:tcPr>
            <w:tcW w:w="2030" w:type="dxa"/>
            <w:tcBorders>
              <w:left w:val="single" w:sz="4" w:space="0" w:color="000000"/>
              <w:bottom w:val="single" w:sz="4" w:space="0" w:color="000000"/>
            </w:tcBorders>
            <w:shd w:val="clear" w:color="auto" w:fill="auto"/>
            <w:vAlign w:val="bottom"/>
          </w:tcPr>
          <w:p w14:paraId="0261F835" w14:textId="77777777" w:rsidR="00C500C5" w:rsidRDefault="00C500C5" w:rsidP="004B55D7">
            <w:pPr>
              <w:suppressAutoHyphens w:val="0"/>
              <w:spacing w:after="0"/>
              <w:jc w:val="left"/>
            </w:pPr>
            <w:r>
              <w:rPr>
                <w:color w:val="000000"/>
                <w:sz w:val="18"/>
                <w:szCs w:val="18"/>
                <w:lang w:val="el-GR" w:eastAsia="el-GR"/>
              </w:rPr>
              <w:t>Σακκούλες τροφίμων 7 λίτρων</w:t>
            </w:r>
          </w:p>
        </w:tc>
        <w:tc>
          <w:tcPr>
            <w:tcW w:w="699" w:type="dxa"/>
            <w:tcBorders>
              <w:left w:val="single" w:sz="4" w:space="0" w:color="000000"/>
              <w:bottom w:val="single" w:sz="4" w:space="0" w:color="000000"/>
            </w:tcBorders>
            <w:shd w:val="clear" w:color="auto" w:fill="auto"/>
            <w:vAlign w:val="bottom"/>
          </w:tcPr>
          <w:p w14:paraId="037BADBF" w14:textId="77777777" w:rsidR="00C500C5" w:rsidRDefault="00C500C5" w:rsidP="004B55D7">
            <w:pPr>
              <w:suppressAutoHyphens w:val="0"/>
              <w:spacing w:after="0"/>
              <w:jc w:val="left"/>
            </w:pPr>
            <w:r>
              <w:rPr>
                <w:i/>
                <w:iCs/>
                <w:color w:val="000000"/>
                <w:sz w:val="18"/>
                <w:szCs w:val="18"/>
                <w:lang w:val="el-GR" w:eastAsia="el-GR"/>
              </w:rPr>
              <w:t>Συσκ 40 τεμ</w:t>
            </w:r>
          </w:p>
        </w:tc>
        <w:tc>
          <w:tcPr>
            <w:tcW w:w="704" w:type="dxa"/>
            <w:tcBorders>
              <w:left w:val="single" w:sz="4" w:space="0" w:color="000000"/>
              <w:bottom w:val="single" w:sz="4" w:space="0" w:color="000000"/>
            </w:tcBorders>
            <w:shd w:val="clear" w:color="auto" w:fill="auto"/>
            <w:vAlign w:val="bottom"/>
          </w:tcPr>
          <w:p w14:paraId="3AC53D79" w14:textId="77777777" w:rsidR="00C500C5" w:rsidRDefault="00C500C5" w:rsidP="004B55D7">
            <w:pPr>
              <w:suppressAutoHyphens w:val="0"/>
              <w:spacing w:after="0"/>
              <w:jc w:val="right"/>
            </w:pPr>
            <w:r>
              <w:rPr>
                <w:color w:val="000000"/>
                <w:sz w:val="18"/>
                <w:szCs w:val="18"/>
                <w:lang w:val="el-GR" w:eastAsia="el-GR"/>
              </w:rPr>
              <w:t>0</w:t>
            </w:r>
          </w:p>
        </w:tc>
        <w:tc>
          <w:tcPr>
            <w:tcW w:w="703" w:type="dxa"/>
            <w:tcBorders>
              <w:left w:val="single" w:sz="4" w:space="0" w:color="000000"/>
              <w:bottom w:val="single" w:sz="4" w:space="0" w:color="000000"/>
            </w:tcBorders>
            <w:shd w:val="clear" w:color="auto" w:fill="auto"/>
            <w:vAlign w:val="bottom"/>
          </w:tcPr>
          <w:p w14:paraId="3BD4278F" w14:textId="77777777" w:rsidR="00C500C5" w:rsidRDefault="00C500C5" w:rsidP="004B55D7">
            <w:pPr>
              <w:suppressAutoHyphens w:val="0"/>
              <w:spacing w:after="0"/>
              <w:jc w:val="right"/>
            </w:pPr>
            <w:r>
              <w:rPr>
                <w:color w:val="000000"/>
                <w:sz w:val="18"/>
                <w:szCs w:val="18"/>
                <w:lang w:val="el-GR" w:eastAsia="el-GR"/>
              </w:rPr>
              <w:t>3</w:t>
            </w:r>
          </w:p>
        </w:tc>
        <w:tc>
          <w:tcPr>
            <w:tcW w:w="704" w:type="dxa"/>
            <w:tcBorders>
              <w:left w:val="single" w:sz="4" w:space="0" w:color="000000"/>
              <w:bottom w:val="single" w:sz="4" w:space="0" w:color="000000"/>
            </w:tcBorders>
            <w:shd w:val="clear" w:color="auto" w:fill="auto"/>
            <w:vAlign w:val="bottom"/>
          </w:tcPr>
          <w:p w14:paraId="54FE76FC" w14:textId="77777777" w:rsidR="00C500C5" w:rsidRDefault="00C500C5" w:rsidP="004B55D7">
            <w:pPr>
              <w:suppressAutoHyphens w:val="0"/>
              <w:spacing w:after="0"/>
              <w:jc w:val="right"/>
            </w:pPr>
            <w:r>
              <w:rPr>
                <w:color w:val="000000"/>
                <w:sz w:val="18"/>
                <w:szCs w:val="18"/>
                <w:lang w:val="el-GR" w:eastAsia="el-GR"/>
              </w:rPr>
              <w:t>0</w:t>
            </w:r>
          </w:p>
        </w:tc>
        <w:tc>
          <w:tcPr>
            <w:tcW w:w="703" w:type="dxa"/>
            <w:tcBorders>
              <w:left w:val="single" w:sz="4" w:space="0" w:color="000000"/>
              <w:bottom w:val="single" w:sz="4" w:space="0" w:color="000000"/>
            </w:tcBorders>
            <w:shd w:val="clear" w:color="auto" w:fill="auto"/>
            <w:vAlign w:val="bottom"/>
          </w:tcPr>
          <w:p w14:paraId="412779D0" w14:textId="77777777" w:rsidR="00C500C5" w:rsidRDefault="00C500C5" w:rsidP="004B55D7">
            <w:pPr>
              <w:suppressAutoHyphens w:val="0"/>
              <w:spacing w:after="0"/>
              <w:jc w:val="right"/>
            </w:pPr>
            <w:r>
              <w:rPr>
                <w:color w:val="000000"/>
                <w:sz w:val="18"/>
                <w:szCs w:val="18"/>
                <w:lang w:val="el-GR" w:eastAsia="el-GR"/>
              </w:rPr>
              <w:t>30</w:t>
            </w:r>
          </w:p>
        </w:tc>
        <w:tc>
          <w:tcPr>
            <w:tcW w:w="738" w:type="dxa"/>
            <w:tcBorders>
              <w:left w:val="single" w:sz="4" w:space="0" w:color="000000"/>
              <w:bottom w:val="single" w:sz="4" w:space="0" w:color="000000"/>
            </w:tcBorders>
            <w:shd w:val="clear" w:color="auto" w:fill="auto"/>
            <w:vAlign w:val="bottom"/>
          </w:tcPr>
          <w:p w14:paraId="2278F95B" w14:textId="77777777" w:rsidR="00C500C5" w:rsidRDefault="00C500C5" w:rsidP="004B55D7">
            <w:pPr>
              <w:suppressAutoHyphens w:val="0"/>
              <w:spacing w:after="0"/>
              <w:jc w:val="right"/>
            </w:pPr>
            <w:r>
              <w:rPr>
                <w:color w:val="000000"/>
                <w:sz w:val="18"/>
                <w:szCs w:val="18"/>
                <w:lang w:val="el-GR" w:eastAsia="el-GR"/>
              </w:rPr>
              <w:t>0</w:t>
            </w:r>
          </w:p>
        </w:tc>
        <w:tc>
          <w:tcPr>
            <w:tcW w:w="664" w:type="dxa"/>
            <w:tcBorders>
              <w:left w:val="single" w:sz="4" w:space="0" w:color="000000"/>
              <w:bottom w:val="single" w:sz="4" w:space="0" w:color="000000"/>
            </w:tcBorders>
            <w:shd w:val="clear" w:color="auto" w:fill="auto"/>
            <w:vAlign w:val="bottom"/>
          </w:tcPr>
          <w:p w14:paraId="1602D4E7" w14:textId="77777777" w:rsidR="00C500C5" w:rsidRDefault="00C500C5" w:rsidP="004B55D7">
            <w:pPr>
              <w:suppressAutoHyphens w:val="0"/>
              <w:spacing w:after="0"/>
              <w:jc w:val="right"/>
            </w:pPr>
            <w:r>
              <w:rPr>
                <w:b/>
                <w:bCs/>
                <w:color w:val="000000"/>
                <w:sz w:val="18"/>
                <w:szCs w:val="18"/>
                <w:lang w:val="el-GR" w:eastAsia="el-GR"/>
              </w:rPr>
              <w:t>33</w:t>
            </w:r>
          </w:p>
        </w:tc>
        <w:tc>
          <w:tcPr>
            <w:tcW w:w="745" w:type="dxa"/>
            <w:tcBorders>
              <w:left w:val="single" w:sz="4" w:space="0" w:color="000000"/>
              <w:bottom w:val="single" w:sz="4" w:space="0" w:color="000000"/>
            </w:tcBorders>
            <w:shd w:val="clear" w:color="auto" w:fill="EDEDED"/>
            <w:vAlign w:val="bottom"/>
          </w:tcPr>
          <w:p w14:paraId="05AE6848" w14:textId="77777777" w:rsidR="00C500C5" w:rsidRDefault="00C500C5" w:rsidP="004B55D7">
            <w:pPr>
              <w:suppressAutoHyphens w:val="0"/>
              <w:spacing w:after="0"/>
              <w:jc w:val="right"/>
            </w:pPr>
          </w:p>
        </w:tc>
        <w:tc>
          <w:tcPr>
            <w:tcW w:w="366" w:type="dxa"/>
            <w:tcBorders>
              <w:left w:val="single" w:sz="4" w:space="0" w:color="000000"/>
              <w:bottom w:val="single" w:sz="4" w:space="0" w:color="000000"/>
            </w:tcBorders>
            <w:shd w:val="clear" w:color="auto" w:fill="auto"/>
            <w:vAlign w:val="bottom"/>
          </w:tcPr>
          <w:p w14:paraId="0EE334C7" w14:textId="77777777" w:rsidR="00C500C5" w:rsidRDefault="00C500C5" w:rsidP="004B55D7">
            <w:pPr>
              <w:suppressAutoHyphens w:val="0"/>
              <w:spacing w:after="0"/>
              <w:jc w:val="right"/>
            </w:pPr>
            <w:r>
              <w:rPr>
                <w:color w:val="000000"/>
                <w:sz w:val="18"/>
                <w:szCs w:val="18"/>
                <w:lang w:val="el-GR" w:eastAsia="el-GR"/>
              </w:rPr>
              <w:t>24%</w:t>
            </w:r>
          </w:p>
        </w:tc>
        <w:tc>
          <w:tcPr>
            <w:tcW w:w="958" w:type="dxa"/>
            <w:tcBorders>
              <w:left w:val="single" w:sz="4" w:space="0" w:color="000000"/>
              <w:bottom w:val="single" w:sz="4" w:space="0" w:color="000000"/>
            </w:tcBorders>
            <w:shd w:val="clear" w:color="auto" w:fill="auto"/>
            <w:vAlign w:val="bottom"/>
          </w:tcPr>
          <w:p w14:paraId="3D6C669F" w14:textId="77777777" w:rsidR="00C500C5" w:rsidRDefault="00C500C5" w:rsidP="004B55D7">
            <w:pPr>
              <w:suppressAutoHyphens w:val="0"/>
              <w:spacing w:after="0"/>
              <w:jc w:val="right"/>
              <w:rPr>
                <w:color w:val="000000"/>
                <w:sz w:val="18"/>
                <w:szCs w:val="18"/>
                <w:lang w:val="el-GR" w:eastAsia="el-GR"/>
              </w:rPr>
            </w:pPr>
          </w:p>
        </w:tc>
        <w:tc>
          <w:tcPr>
            <w:tcW w:w="1156" w:type="dxa"/>
            <w:tcBorders>
              <w:left w:val="single" w:sz="4" w:space="0" w:color="000000"/>
              <w:bottom w:val="single" w:sz="4" w:space="0" w:color="000000"/>
            </w:tcBorders>
            <w:shd w:val="clear" w:color="auto" w:fill="auto"/>
            <w:vAlign w:val="bottom"/>
          </w:tcPr>
          <w:p w14:paraId="02A9C1AD" w14:textId="77777777" w:rsidR="00C500C5" w:rsidRDefault="00C500C5" w:rsidP="004B55D7">
            <w:pPr>
              <w:suppressAutoHyphens w:val="0"/>
              <w:spacing w:after="0"/>
              <w:jc w:val="right"/>
              <w:rPr>
                <w:color w:val="000000"/>
                <w:sz w:val="18"/>
                <w:szCs w:val="18"/>
                <w:lang w:val="el-GR" w:eastAsia="el-GR"/>
              </w:rPr>
            </w:pPr>
          </w:p>
        </w:tc>
        <w:tc>
          <w:tcPr>
            <w:tcW w:w="1248" w:type="dxa"/>
            <w:tcBorders>
              <w:left w:val="single" w:sz="4" w:space="0" w:color="000000"/>
              <w:bottom w:val="single" w:sz="4" w:space="0" w:color="000000"/>
            </w:tcBorders>
            <w:shd w:val="clear" w:color="auto" w:fill="auto"/>
            <w:vAlign w:val="bottom"/>
          </w:tcPr>
          <w:p w14:paraId="4577AA24"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auto"/>
            <w:vAlign w:val="bottom"/>
          </w:tcPr>
          <w:p w14:paraId="1AC70BF0"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auto"/>
            <w:vAlign w:val="bottom"/>
          </w:tcPr>
          <w:p w14:paraId="6121AD09" w14:textId="77777777" w:rsidR="00C500C5" w:rsidRDefault="00C500C5" w:rsidP="004B55D7">
            <w:pPr>
              <w:suppressAutoHyphens w:val="0"/>
              <w:spacing w:after="0"/>
              <w:jc w:val="right"/>
              <w:rPr>
                <w:color w:val="000000"/>
                <w:sz w:val="18"/>
                <w:szCs w:val="18"/>
                <w:lang w:val="el-GR" w:eastAsia="el-GR"/>
              </w:rPr>
            </w:pPr>
          </w:p>
        </w:tc>
        <w:tc>
          <w:tcPr>
            <w:tcW w:w="802" w:type="dxa"/>
            <w:gridSpan w:val="2"/>
            <w:tcBorders>
              <w:left w:val="single" w:sz="4" w:space="0" w:color="000000"/>
              <w:bottom w:val="single" w:sz="4" w:space="0" w:color="000000"/>
              <w:right w:val="single" w:sz="4" w:space="0" w:color="000000"/>
            </w:tcBorders>
            <w:shd w:val="clear" w:color="auto" w:fill="auto"/>
            <w:vAlign w:val="bottom"/>
          </w:tcPr>
          <w:p w14:paraId="63F80A9C" w14:textId="77777777" w:rsidR="00C500C5" w:rsidRDefault="00C500C5" w:rsidP="004B55D7">
            <w:pPr>
              <w:suppressAutoHyphens w:val="0"/>
              <w:spacing w:after="0"/>
              <w:jc w:val="right"/>
              <w:rPr>
                <w:color w:val="000000"/>
                <w:sz w:val="18"/>
                <w:szCs w:val="18"/>
                <w:lang w:val="el-GR" w:eastAsia="el-GR"/>
              </w:rPr>
            </w:pPr>
          </w:p>
        </w:tc>
      </w:tr>
      <w:tr w:rsidR="00C500C5" w14:paraId="541D5C12" w14:textId="77777777" w:rsidTr="004B55D7">
        <w:trPr>
          <w:trHeight w:val="255"/>
        </w:trPr>
        <w:tc>
          <w:tcPr>
            <w:tcW w:w="320" w:type="dxa"/>
            <w:tcBorders>
              <w:left w:val="single" w:sz="4" w:space="0" w:color="000000"/>
              <w:bottom w:val="single" w:sz="4" w:space="0" w:color="000000"/>
            </w:tcBorders>
            <w:shd w:val="clear" w:color="auto" w:fill="D9E1F2"/>
            <w:vAlign w:val="bottom"/>
          </w:tcPr>
          <w:p w14:paraId="6BEA750B" w14:textId="77777777" w:rsidR="00C500C5" w:rsidRDefault="00C500C5" w:rsidP="004B55D7">
            <w:pPr>
              <w:suppressAutoHyphens w:val="0"/>
              <w:spacing w:after="0"/>
              <w:jc w:val="right"/>
            </w:pPr>
            <w:r>
              <w:rPr>
                <w:color w:val="000000"/>
                <w:sz w:val="14"/>
                <w:szCs w:val="14"/>
                <w:lang w:val="el-GR" w:eastAsia="el-GR"/>
              </w:rPr>
              <w:lastRenderedPageBreak/>
              <w:t>57</w:t>
            </w:r>
          </w:p>
        </w:tc>
        <w:tc>
          <w:tcPr>
            <w:tcW w:w="2030" w:type="dxa"/>
            <w:tcBorders>
              <w:left w:val="single" w:sz="4" w:space="0" w:color="000000"/>
              <w:bottom w:val="single" w:sz="4" w:space="0" w:color="000000"/>
            </w:tcBorders>
            <w:shd w:val="clear" w:color="auto" w:fill="D9E1F2"/>
            <w:vAlign w:val="bottom"/>
          </w:tcPr>
          <w:p w14:paraId="1C991418" w14:textId="77777777" w:rsidR="00C500C5" w:rsidRDefault="00C500C5" w:rsidP="004B55D7">
            <w:pPr>
              <w:suppressAutoHyphens w:val="0"/>
              <w:spacing w:after="0"/>
              <w:jc w:val="left"/>
            </w:pPr>
            <w:r>
              <w:rPr>
                <w:color w:val="000000"/>
                <w:sz w:val="18"/>
                <w:szCs w:val="18"/>
                <w:lang w:val="el-GR" w:eastAsia="el-GR"/>
              </w:rPr>
              <w:t>Σάκοι  απορριμμάτων 45 λίτρων</w:t>
            </w:r>
          </w:p>
        </w:tc>
        <w:tc>
          <w:tcPr>
            <w:tcW w:w="699" w:type="dxa"/>
            <w:tcBorders>
              <w:left w:val="single" w:sz="4" w:space="0" w:color="000000"/>
              <w:bottom w:val="single" w:sz="4" w:space="0" w:color="000000"/>
            </w:tcBorders>
            <w:shd w:val="clear" w:color="auto" w:fill="D9E1F2"/>
            <w:vAlign w:val="bottom"/>
          </w:tcPr>
          <w:p w14:paraId="37A4A22E" w14:textId="77777777" w:rsidR="00C500C5" w:rsidRDefault="00C500C5" w:rsidP="004B55D7">
            <w:pPr>
              <w:suppressAutoHyphens w:val="0"/>
              <w:spacing w:after="0"/>
              <w:jc w:val="left"/>
            </w:pPr>
            <w:r>
              <w:rPr>
                <w:i/>
                <w:iCs/>
                <w:color w:val="000000"/>
                <w:sz w:val="18"/>
                <w:szCs w:val="18"/>
                <w:lang w:val="el-GR" w:eastAsia="el-GR"/>
              </w:rPr>
              <w:t>ρολό 10 τεμ</w:t>
            </w:r>
          </w:p>
        </w:tc>
        <w:tc>
          <w:tcPr>
            <w:tcW w:w="704" w:type="dxa"/>
            <w:tcBorders>
              <w:left w:val="single" w:sz="4" w:space="0" w:color="000000"/>
              <w:bottom w:val="single" w:sz="4" w:space="0" w:color="000000"/>
            </w:tcBorders>
            <w:shd w:val="clear" w:color="auto" w:fill="D9E1F2"/>
            <w:vAlign w:val="bottom"/>
          </w:tcPr>
          <w:p w14:paraId="41EE80CC" w14:textId="77777777" w:rsidR="00C500C5" w:rsidRDefault="00C500C5" w:rsidP="004B55D7">
            <w:pPr>
              <w:suppressAutoHyphens w:val="0"/>
              <w:spacing w:after="0"/>
              <w:jc w:val="right"/>
            </w:pPr>
            <w:r>
              <w:rPr>
                <w:color w:val="000000"/>
                <w:sz w:val="18"/>
                <w:szCs w:val="18"/>
                <w:lang w:val="el-GR" w:eastAsia="el-GR"/>
              </w:rPr>
              <w:t>350</w:t>
            </w:r>
          </w:p>
        </w:tc>
        <w:tc>
          <w:tcPr>
            <w:tcW w:w="703" w:type="dxa"/>
            <w:tcBorders>
              <w:left w:val="single" w:sz="4" w:space="0" w:color="000000"/>
              <w:bottom w:val="single" w:sz="4" w:space="0" w:color="000000"/>
            </w:tcBorders>
            <w:shd w:val="clear" w:color="auto" w:fill="D9E1F2"/>
            <w:vAlign w:val="bottom"/>
          </w:tcPr>
          <w:p w14:paraId="75CFF3E3" w14:textId="77777777" w:rsidR="00C500C5" w:rsidRDefault="00C500C5" w:rsidP="004B55D7">
            <w:pPr>
              <w:suppressAutoHyphens w:val="0"/>
              <w:spacing w:after="0"/>
              <w:jc w:val="right"/>
            </w:pPr>
            <w:r>
              <w:rPr>
                <w:color w:val="000000"/>
                <w:sz w:val="18"/>
                <w:szCs w:val="18"/>
                <w:lang w:val="el-GR" w:eastAsia="el-GR"/>
              </w:rPr>
              <w:t>129</w:t>
            </w:r>
          </w:p>
        </w:tc>
        <w:tc>
          <w:tcPr>
            <w:tcW w:w="704" w:type="dxa"/>
            <w:tcBorders>
              <w:left w:val="single" w:sz="4" w:space="0" w:color="000000"/>
              <w:bottom w:val="single" w:sz="4" w:space="0" w:color="000000"/>
            </w:tcBorders>
            <w:shd w:val="clear" w:color="auto" w:fill="D9E1F2"/>
            <w:vAlign w:val="bottom"/>
          </w:tcPr>
          <w:p w14:paraId="45CC4D3E" w14:textId="77777777" w:rsidR="00C500C5" w:rsidRDefault="00C500C5" w:rsidP="004B55D7">
            <w:pPr>
              <w:suppressAutoHyphens w:val="0"/>
              <w:spacing w:after="0"/>
              <w:jc w:val="right"/>
            </w:pPr>
            <w:r>
              <w:rPr>
                <w:color w:val="000000"/>
                <w:sz w:val="18"/>
                <w:szCs w:val="18"/>
                <w:lang w:val="el-GR" w:eastAsia="el-GR"/>
              </w:rPr>
              <w:t>206</w:t>
            </w:r>
          </w:p>
        </w:tc>
        <w:tc>
          <w:tcPr>
            <w:tcW w:w="703" w:type="dxa"/>
            <w:tcBorders>
              <w:left w:val="single" w:sz="4" w:space="0" w:color="000000"/>
              <w:bottom w:val="single" w:sz="4" w:space="0" w:color="000000"/>
            </w:tcBorders>
            <w:shd w:val="clear" w:color="auto" w:fill="D9E1F2"/>
            <w:vAlign w:val="bottom"/>
          </w:tcPr>
          <w:p w14:paraId="49BC0E14" w14:textId="77777777" w:rsidR="00C500C5" w:rsidRDefault="00C500C5" w:rsidP="004B55D7">
            <w:pPr>
              <w:suppressAutoHyphens w:val="0"/>
              <w:spacing w:after="0"/>
              <w:jc w:val="right"/>
            </w:pPr>
            <w:r>
              <w:rPr>
                <w:color w:val="000000"/>
                <w:sz w:val="18"/>
                <w:szCs w:val="18"/>
                <w:lang w:val="el-GR" w:eastAsia="el-GR"/>
              </w:rPr>
              <w:t>100</w:t>
            </w:r>
          </w:p>
        </w:tc>
        <w:tc>
          <w:tcPr>
            <w:tcW w:w="738" w:type="dxa"/>
            <w:tcBorders>
              <w:left w:val="single" w:sz="4" w:space="0" w:color="000000"/>
              <w:bottom w:val="single" w:sz="4" w:space="0" w:color="000000"/>
            </w:tcBorders>
            <w:shd w:val="clear" w:color="auto" w:fill="D9E1F2"/>
            <w:vAlign w:val="bottom"/>
          </w:tcPr>
          <w:p w14:paraId="4E74E4D7" w14:textId="77777777" w:rsidR="00C500C5" w:rsidRDefault="00C500C5" w:rsidP="004B55D7">
            <w:pPr>
              <w:suppressAutoHyphens w:val="0"/>
              <w:spacing w:after="0"/>
              <w:jc w:val="right"/>
            </w:pPr>
            <w:r>
              <w:rPr>
                <w:color w:val="000000"/>
                <w:sz w:val="18"/>
                <w:szCs w:val="18"/>
                <w:lang w:val="el-GR" w:eastAsia="el-GR"/>
              </w:rPr>
              <w:t>100</w:t>
            </w:r>
          </w:p>
        </w:tc>
        <w:tc>
          <w:tcPr>
            <w:tcW w:w="664" w:type="dxa"/>
            <w:tcBorders>
              <w:left w:val="single" w:sz="4" w:space="0" w:color="000000"/>
              <w:bottom w:val="single" w:sz="4" w:space="0" w:color="000000"/>
            </w:tcBorders>
            <w:shd w:val="clear" w:color="auto" w:fill="D9E1F2"/>
            <w:vAlign w:val="bottom"/>
          </w:tcPr>
          <w:p w14:paraId="757BE232" w14:textId="77777777" w:rsidR="00C500C5" w:rsidRDefault="00C500C5" w:rsidP="004B55D7">
            <w:pPr>
              <w:suppressAutoHyphens w:val="0"/>
              <w:spacing w:after="0"/>
              <w:jc w:val="right"/>
            </w:pPr>
            <w:r>
              <w:rPr>
                <w:b/>
                <w:bCs/>
                <w:color w:val="000000"/>
                <w:sz w:val="18"/>
                <w:szCs w:val="18"/>
                <w:lang w:val="el-GR" w:eastAsia="el-GR"/>
              </w:rPr>
              <w:t>885</w:t>
            </w:r>
          </w:p>
        </w:tc>
        <w:tc>
          <w:tcPr>
            <w:tcW w:w="745" w:type="dxa"/>
            <w:tcBorders>
              <w:left w:val="single" w:sz="4" w:space="0" w:color="000000"/>
              <w:bottom w:val="single" w:sz="4" w:space="0" w:color="000000"/>
            </w:tcBorders>
            <w:shd w:val="clear" w:color="auto" w:fill="EDEDED"/>
            <w:vAlign w:val="bottom"/>
          </w:tcPr>
          <w:p w14:paraId="2CA18D0E" w14:textId="77777777" w:rsidR="00C500C5" w:rsidRDefault="00C500C5" w:rsidP="004B55D7">
            <w:pPr>
              <w:suppressAutoHyphens w:val="0"/>
              <w:spacing w:after="0"/>
              <w:jc w:val="right"/>
            </w:pPr>
          </w:p>
        </w:tc>
        <w:tc>
          <w:tcPr>
            <w:tcW w:w="366" w:type="dxa"/>
            <w:tcBorders>
              <w:left w:val="single" w:sz="4" w:space="0" w:color="000000"/>
              <w:bottom w:val="single" w:sz="4" w:space="0" w:color="000000"/>
            </w:tcBorders>
            <w:shd w:val="clear" w:color="auto" w:fill="D9E1F2"/>
            <w:vAlign w:val="bottom"/>
          </w:tcPr>
          <w:p w14:paraId="4CAD1359" w14:textId="77777777" w:rsidR="00C500C5" w:rsidRDefault="00C500C5" w:rsidP="004B55D7">
            <w:pPr>
              <w:suppressAutoHyphens w:val="0"/>
              <w:spacing w:after="0"/>
              <w:jc w:val="right"/>
            </w:pPr>
            <w:r>
              <w:rPr>
                <w:color w:val="000000"/>
                <w:sz w:val="18"/>
                <w:szCs w:val="18"/>
                <w:lang w:val="el-GR" w:eastAsia="el-GR"/>
              </w:rPr>
              <w:t>24%</w:t>
            </w:r>
          </w:p>
        </w:tc>
        <w:tc>
          <w:tcPr>
            <w:tcW w:w="958" w:type="dxa"/>
            <w:tcBorders>
              <w:left w:val="single" w:sz="4" w:space="0" w:color="000000"/>
              <w:bottom w:val="single" w:sz="4" w:space="0" w:color="000000"/>
            </w:tcBorders>
            <w:shd w:val="clear" w:color="auto" w:fill="D9E1F2"/>
            <w:vAlign w:val="bottom"/>
          </w:tcPr>
          <w:p w14:paraId="26CC1F31" w14:textId="77777777" w:rsidR="00C500C5" w:rsidRDefault="00C500C5" w:rsidP="004B55D7">
            <w:pPr>
              <w:suppressAutoHyphens w:val="0"/>
              <w:spacing w:after="0"/>
              <w:jc w:val="right"/>
              <w:rPr>
                <w:color w:val="000000"/>
                <w:sz w:val="18"/>
                <w:szCs w:val="18"/>
                <w:lang w:val="el-GR" w:eastAsia="el-GR"/>
              </w:rPr>
            </w:pPr>
          </w:p>
        </w:tc>
        <w:tc>
          <w:tcPr>
            <w:tcW w:w="1156" w:type="dxa"/>
            <w:tcBorders>
              <w:left w:val="single" w:sz="4" w:space="0" w:color="000000"/>
              <w:bottom w:val="single" w:sz="4" w:space="0" w:color="000000"/>
            </w:tcBorders>
            <w:shd w:val="clear" w:color="auto" w:fill="D9E1F2"/>
            <w:vAlign w:val="bottom"/>
          </w:tcPr>
          <w:p w14:paraId="7FD556D1" w14:textId="77777777" w:rsidR="00C500C5" w:rsidRDefault="00C500C5" w:rsidP="004B55D7">
            <w:pPr>
              <w:suppressAutoHyphens w:val="0"/>
              <w:spacing w:after="0"/>
              <w:jc w:val="right"/>
              <w:rPr>
                <w:color w:val="000000"/>
                <w:sz w:val="18"/>
                <w:szCs w:val="18"/>
                <w:lang w:val="el-GR" w:eastAsia="el-GR"/>
              </w:rPr>
            </w:pPr>
          </w:p>
        </w:tc>
        <w:tc>
          <w:tcPr>
            <w:tcW w:w="1248" w:type="dxa"/>
            <w:tcBorders>
              <w:left w:val="single" w:sz="4" w:space="0" w:color="000000"/>
              <w:bottom w:val="single" w:sz="4" w:space="0" w:color="000000"/>
            </w:tcBorders>
            <w:shd w:val="clear" w:color="auto" w:fill="D9E1F2"/>
            <w:vAlign w:val="bottom"/>
          </w:tcPr>
          <w:p w14:paraId="36707CB9"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D9E1F2"/>
            <w:vAlign w:val="bottom"/>
          </w:tcPr>
          <w:p w14:paraId="146D9529"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D9E1F2"/>
            <w:vAlign w:val="bottom"/>
          </w:tcPr>
          <w:p w14:paraId="4AFFF21A" w14:textId="77777777" w:rsidR="00C500C5" w:rsidRDefault="00C500C5" w:rsidP="004B55D7">
            <w:pPr>
              <w:suppressAutoHyphens w:val="0"/>
              <w:spacing w:after="0"/>
              <w:jc w:val="right"/>
              <w:rPr>
                <w:color w:val="000000"/>
                <w:sz w:val="18"/>
                <w:szCs w:val="18"/>
                <w:lang w:val="el-GR" w:eastAsia="el-GR"/>
              </w:rPr>
            </w:pPr>
          </w:p>
        </w:tc>
        <w:tc>
          <w:tcPr>
            <w:tcW w:w="802" w:type="dxa"/>
            <w:gridSpan w:val="2"/>
            <w:tcBorders>
              <w:left w:val="single" w:sz="4" w:space="0" w:color="000000"/>
              <w:bottom w:val="single" w:sz="4" w:space="0" w:color="000000"/>
              <w:right w:val="single" w:sz="4" w:space="0" w:color="000000"/>
            </w:tcBorders>
            <w:shd w:val="clear" w:color="auto" w:fill="D9E1F2"/>
            <w:vAlign w:val="bottom"/>
          </w:tcPr>
          <w:p w14:paraId="57F7AFBA" w14:textId="77777777" w:rsidR="00C500C5" w:rsidRDefault="00C500C5" w:rsidP="004B55D7">
            <w:pPr>
              <w:suppressAutoHyphens w:val="0"/>
              <w:spacing w:after="0"/>
              <w:jc w:val="right"/>
              <w:rPr>
                <w:color w:val="000000"/>
                <w:sz w:val="18"/>
                <w:szCs w:val="18"/>
                <w:lang w:val="el-GR" w:eastAsia="el-GR"/>
              </w:rPr>
            </w:pPr>
          </w:p>
        </w:tc>
      </w:tr>
      <w:tr w:rsidR="00C500C5" w14:paraId="0E49608F" w14:textId="77777777" w:rsidTr="004B55D7">
        <w:trPr>
          <w:trHeight w:val="255"/>
        </w:trPr>
        <w:tc>
          <w:tcPr>
            <w:tcW w:w="320" w:type="dxa"/>
            <w:tcBorders>
              <w:left w:val="single" w:sz="4" w:space="0" w:color="000000"/>
              <w:bottom w:val="single" w:sz="4" w:space="0" w:color="000000"/>
            </w:tcBorders>
            <w:shd w:val="clear" w:color="auto" w:fill="auto"/>
            <w:vAlign w:val="bottom"/>
          </w:tcPr>
          <w:p w14:paraId="0561EECB" w14:textId="77777777" w:rsidR="00C500C5" w:rsidRDefault="00C500C5" w:rsidP="004B55D7">
            <w:pPr>
              <w:suppressAutoHyphens w:val="0"/>
              <w:spacing w:after="0"/>
              <w:jc w:val="right"/>
            </w:pPr>
            <w:r>
              <w:rPr>
                <w:color w:val="000000"/>
                <w:sz w:val="14"/>
                <w:szCs w:val="14"/>
                <w:lang w:val="el-GR" w:eastAsia="el-GR"/>
              </w:rPr>
              <w:t>58</w:t>
            </w:r>
          </w:p>
        </w:tc>
        <w:tc>
          <w:tcPr>
            <w:tcW w:w="2030" w:type="dxa"/>
            <w:tcBorders>
              <w:left w:val="single" w:sz="4" w:space="0" w:color="000000"/>
              <w:bottom w:val="single" w:sz="4" w:space="0" w:color="000000"/>
            </w:tcBorders>
            <w:shd w:val="clear" w:color="auto" w:fill="auto"/>
            <w:vAlign w:val="bottom"/>
          </w:tcPr>
          <w:p w14:paraId="19128377" w14:textId="77777777" w:rsidR="00C500C5" w:rsidRDefault="00C500C5" w:rsidP="004B55D7">
            <w:pPr>
              <w:suppressAutoHyphens w:val="0"/>
              <w:spacing w:after="0"/>
              <w:jc w:val="left"/>
            </w:pPr>
            <w:r>
              <w:rPr>
                <w:color w:val="000000"/>
                <w:sz w:val="18"/>
                <w:szCs w:val="18"/>
                <w:lang w:val="el-GR" w:eastAsia="el-GR"/>
              </w:rPr>
              <w:t xml:space="preserve">Σάκοι απορριμμάτων 100 lt </w:t>
            </w:r>
          </w:p>
        </w:tc>
        <w:tc>
          <w:tcPr>
            <w:tcW w:w="699" w:type="dxa"/>
            <w:tcBorders>
              <w:left w:val="single" w:sz="4" w:space="0" w:color="000000"/>
              <w:bottom w:val="single" w:sz="4" w:space="0" w:color="000000"/>
            </w:tcBorders>
            <w:shd w:val="clear" w:color="auto" w:fill="auto"/>
            <w:vAlign w:val="bottom"/>
          </w:tcPr>
          <w:p w14:paraId="764A3C07" w14:textId="77777777" w:rsidR="00C500C5" w:rsidRDefault="00C500C5" w:rsidP="004B55D7">
            <w:pPr>
              <w:suppressAutoHyphens w:val="0"/>
              <w:spacing w:after="0"/>
              <w:jc w:val="left"/>
            </w:pPr>
            <w:r>
              <w:rPr>
                <w:color w:val="000000"/>
                <w:sz w:val="18"/>
                <w:szCs w:val="18"/>
                <w:lang w:val="el-GR" w:eastAsia="el-GR"/>
              </w:rPr>
              <w:t>ρολό 10 τεμ</w:t>
            </w:r>
          </w:p>
        </w:tc>
        <w:tc>
          <w:tcPr>
            <w:tcW w:w="704" w:type="dxa"/>
            <w:tcBorders>
              <w:left w:val="single" w:sz="4" w:space="0" w:color="000000"/>
              <w:bottom w:val="single" w:sz="4" w:space="0" w:color="000000"/>
            </w:tcBorders>
            <w:shd w:val="clear" w:color="auto" w:fill="auto"/>
            <w:vAlign w:val="bottom"/>
          </w:tcPr>
          <w:p w14:paraId="18EDC38B" w14:textId="77777777" w:rsidR="00C500C5" w:rsidRDefault="00C500C5" w:rsidP="004B55D7">
            <w:pPr>
              <w:suppressAutoHyphens w:val="0"/>
              <w:spacing w:after="0"/>
              <w:jc w:val="right"/>
            </w:pPr>
            <w:r>
              <w:rPr>
                <w:color w:val="000000"/>
                <w:sz w:val="18"/>
                <w:szCs w:val="18"/>
                <w:lang w:val="el-GR" w:eastAsia="el-GR"/>
              </w:rPr>
              <w:t>90</w:t>
            </w:r>
          </w:p>
        </w:tc>
        <w:tc>
          <w:tcPr>
            <w:tcW w:w="703" w:type="dxa"/>
            <w:tcBorders>
              <w:left w:val="single" w:sz="4" w:space="0" w:color="000000"/>
              <w:bottom w:val="single" w:sz="4" w:space="0" w:color="000000"/>
            </w:tcBorders>
            <w:shd w:val="clear" w:color="auto" w:fill="auto"/>
            <w:vAlign w:val="bottom"/>
          </w:tcPr>
          <w:p w14:paraId="74736DA8" w14:textId="77777777" w:rsidR="00C500C5" w:rsidRDefault="00C500C5" w:rsidP="004B55D7">
            <w:pPr>
              <w:suppressAutoHyphens w:val="0"/>
              <w:spacing w:after="0"/>
              <w:jc w:val="right"/>
            </w:pPr>
            <w:r>
              <w:rPr>
                <w:color w:val="000000"/>
                <w:sz w:val="18"/>
                <w:szCs w:val="18"/>
                <w:lang w:val="el-GR" w:eastAsia="el-GR"/>
              </w:rPr>
              <w:t>74</w:t>
            </w:r>
          </w:p>
        </w:tc>
        <w:tc>
          <w:tcPr>
            <w:tcW w:w="704" w:type="dxa"/>
            <w:tcBorders>
              <w:left w:val="single" w:sz="4" w:space="0" w:color="000000"/>
              <w:bottom w:val="single" w:sz="4" w:space="0" w:color="000000"/>
            </w:tcBorders>
            <w:shd w:val="clear" w:color="auto" w:fill="auto"/>
            <w:vAlign w:val="bottom"/>
          </w:tcPr>
          <w:p w14:paraId="0B42AEC9" w14:textId="77777777" w:rsidR="00C500C5" w:rsidRDefault="00C500C5" w:rsidP="004B55D7">
            <w:pPr>
              <w:suppressAutoHyphens w:val="0"/>
              <w:spacing w:after="0"/>
              <w:jc w:val="right"/>
            </w:pPr>
            <w:r>
              <w:rPr>
                <w:color w:val="000000"/>
                <w:sz w:val="18"/>
                <w:szCs w:val="18"/>
                <w:lang w:val="el-GR" w:eastAsia="el-GR"/>
              </w:rPr>
              <w:t>200</w:t>
            </w:r>
          </w:p>
        </w:tc>
        <w:tc>
          <w:tcPr>
            <w:tcW w:w="703" w:type="dxa"/>
            <w:tcBorders>
              <w:left w:val="single" w:sz="4" w:space="0" w:color="000000"/>
              <w:bottom w:val="single" w:sz="4" w:space="0" w:color="000000"/>
            </w:tcBorders>
            <w:shd w:val="clear" w:color="auto" w:fill="auto"/>
            <w:vAlign w:val="bottom"/>
          </w:tcPr>
          <w:p w14:paraId="1838061A" w14:textId="77777777" w:rsidR="00C500C5" w:rsidRDefault="00C500C5" w:rsidP="004B55D7">
            <w:pPr>
              <w:suppressAutoHyphens w:val="0"/>
              <w:spacing w:after="0"/>
              <w:jc w:val="right"/>
            </w:pPr>
            <w:r>
              <w:rPr>
                <w:color w:val="000000"/>
                <w:sz w:val="18"/>
                <w:szCs w:val="18"/>
                <w:lang w:val="el-GR" w:eastAsia="el-GR"/>
              </w:rPr>
              <w:t>20</w:t>
            </w:r>
          </w:p>
        </w:tc>
        <w:tc>
          <w:tcPr>
            <w:tcW w:w="738" w:type="dxa"/>
            <w:tcBorders>
              <w:left w:val="single" w:sz="4" w:space="0" w:color="000000"/>
              <w:bottom w:val="single" w:sz="4" w:space="0" w:color="000000"/>
            </w:tcBorders>
            <w:shd w:val="clear" w:color="auto" w:fill="auto"/>
            <w:vAlign w:val="bottom"/>
          </w:tcPr>
          <w:p w14:paraId="384EC5F3" w14:textId="77777777" w:rsidR="00C500C5" w:rsidRDefault="00C500C5" w:rsidP="004B55D7">
            <w:pPr>
              <w:suppressAutoHyphens w:val="0"/>
              <w:spacing w:after="0"/>
              <w:jc w:val="right"/>
            </w:pPr>
            <w:r>
              <w:rPr>
                <w:color w:val="000000"/>
                <w:sz w:val="18"/>
                <w:szCs w:val="18"/>
                <w:lang w:val="el-GR" w:eastAsia="el-GR"/>
              </w:rPr>
              <w:t>700</w:t>
            </w:r>
          </w:p>
        </w:tc>
        <w:tc>
          <w:tcPr>
            <w:tcW w:w="664" w:type="dxa"/>
            <w:tcBorders>
              <w:left w:val="single" w:sz="4" w:space="0" w:color="000000"/>
              <w:bottom w:val="single" w:sz="4" w:space="0" w:color="000000"/>
            </w:tcBorders>
            <w:shd w:val="clear" w:color="auto" w:fill="auto"/>
            <w:vAlign w:val="bottom"/>
          </w:tcPr>
          <w:p w14:paraId="410CBF16" w14:textId="77777777" w:rsidR="00C500C5" w:rsidRDefault="00C500C5" w:rsidP="004B55D7">
            <w:pPr>
              <w:suppressAutoHyphens w:val="0"/>
              <w:spacing w:after="0"/>
              <w:jc w:val="right"/>
            </w:pPr>
            <w:r>
              <w:rPr>
                <w:b/>
                <w:bCs/>
                <w:color w:val="000000"/>
                <w:sz w:val="18"/>
                <w:szCs w:val="18"/>
                <w:lang w:val="el-GR" w:eastAsia="el-GR"/>
              </w:rPr>
              <w:t>1.084</w:t>
            </w:r>
          </w:p>
        </w:tc>
        <w:tc>
          <w:tcPr>
            <w:tcW w:w="745" w:type="dxa"/>
            <w:tcBorders>
              <w:left w:val="single" w:sz="4" w:space="0" w:color="000000"/>
              <w:bottom w:val="single" w:sz="4" w:space="0" w:color="000000"/>
            </w:tcBorders>
            <w:shd w:val="clear" w:color="auto" w:fill="EDEDED"/>
            <w:vAlign w:val="bottom"/>
          </w:tcPr>
          <w:p w14:paraId="210B9798" w14:textId="77777777" w:rsidR="00C500C5" w:rsidRDefault="00C500C5" w:rsidP="004B55D7">
            <w:pPr>
              <w:suppressAutoHyphens w:val="0"/>
              <w:spacing w:after="0"/>
              <w:jc w:val="right"/>
            </w:pPr>
          </w:p>
        </w:tc>
        <w:tc>
          <w:tcPr>
            <w:tcW w:w="366" w:type="dxa"/>
            <w:tcBorders>
              <w:left w:val="single" w:sz="4" w:space="0" w:color="000000"/>
              <w:bottom w:val="single" w:sz="4" w:space="0" w:color="000000"/>
            </w:tcBorders>
            <w:shd w:val="clear" w:color="auto" w:fill="auto"/>
            <w:vAlign w:val="bottom"/>
          </w:tcPr>
          <w:p w14:paraId="54C36B93" w14:textId="77777777" w:rsidR="00C500C5" w:rsidRDefault="00C500C5" w:rsidP="004B55D7">
            <w:pPr>
              <w:suppressAutoHyphens w:val="0"/>
              <w:spacing w:after="0"/>
              <w:jc w:val="right"/>
            </w:pPr>
            <w:r>
              <w:rPr>
                <w:color w:val="000000"/>
                <w:sz w:val="18"/>
                <w:szCs w:val="18"/>
                <w:lang w:val="el-GR" w:eastAsia="el-GR"/>
              </w:rPr>
              <w:t>24%</w:t>
            </w:r>
          </w:p>
        </w:tc>
        <w:tc>
          <w:tcPr>
            <w:tcW w:w="958" w:type="dxa"/>
            <w:tcBorders>
              <w:left w:val="single" w:sz="4" w:space="0" w:color="000000"/>
              <w:bottom w:val="single" w:sz="4" w:space="0" w:color="000000"/>
            </w:tcBorders>
            <w:shd w:val="clear" w:color="auto" w:fill="auto"/>
            <w:vAlign w:val="bottom"/>
          </w:tcPr>
          <w:p w14:paraId="6802B992" w14:textId="77777777" w:rsidR="00C500C5" w:rsidRDefault="00C500C5" w:rsidP="004B55D7">
            <w:pPr>
              <w:suppressAutoHyphens w:val="0"/>
              <w:spacing w:after="0"/>
              <w:jc w:val="right"/>
              <w:rPr>
                <w:color w:val="000000"/>
                <w:sz w:val="18"/>
                <w:szCs w:val="18"/>
                <w:lang w:val="el-GR" w:eastAsia="el-GR"/>
              </w:rPr>
            </w:pPr>
          </w:p>
        </w:tc>
        <w:tc>
          <w:tcPr>
            <w:tcW w:w="1156" w:type="dxa"/>
            <w:tcBorders>
              <w:left w:val="single" w:sz="4" w:space="0" w:color="000000"/>
              <w:bottom w:val="single" w:sz="4" w:space="0" w:color="000000"/>
            </w:tcBorders>
            <w:shd w:val="clear" w:color="auto" w:fill="auto"/>
            <w:vAlign w:val="bottom"/>
          </w:tcPr>
          <w:p w14:paraId="4B9607B4" w14:textId="77777777" w:rsidR="00C500C5" w:rsidRDefault="00C500C5" w:rsidP="004B55D7">
            <w:pPr>
              <w:suppressAutoHyphens w:val="0"/>
              <w:spacing w:after="0"/>
              <w:jc w:val="right"/>
              <w:rPr>
                <w:color w:val="000000"/>
                <w:sz w:val="18"/>
                <w:szCs w:val="18"/>
                <w:lang w:val="el-GR" w:eastAsia="el-GR"/>
              </w:rPr>
            </w:pPr>
          </w:p>
        </w:tc>
        <w:tc>
          <w:tcPr>
            <w:tcW w:w="1248" w:type="dxa"/>
            <w:tcBorders>
              <w:left w:val="single" w:sz="4" w:space="0" w:color="000000"/>
              <w:bottom w:val="single" w:sz="4" w:space="0" w:color="000000"/>
            </w:tcBorders>
            <w:shd w:val="clear" w:color="auto" w:fill="auto"/>
            <w:vAlign w:val="bottom"/>
          </w:tcPr>
          <w:p w14:paraId="55B27349"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auto"/>
            <w:vAlign w:val="bottom"/>
          </w:tcPr>
          <w:p w14:paraId="39FD8AC4"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auto"/>
            <w:vAlign w:val="bottom"/>
          </w:tcPr>
          <w:p w14:paraId="4EC15379" w14:textId="77777777" w:rsidR="00C500C5" w:rsidRDefault="00C500C5" w:rsidP="004B55D7">
            <w:pPr>
              <w:suppressAutoHyphens w:val="0"/>
              <w:spacing w:after="0"/>
              <w:jc w:val="right"/>
              <w:rPr>
                <w:color w:val="000000"/>
                <w:sz w:val="18"/>
                <w:szCs w:val="18"/>
                <w:lang w:val="el-GR" w:eastAsia="el-GR"/>
              </w:rPr>
            </w:pPr>
          </w:p>
        </w:tc>
        <w:tc>
          <w:tcPr>
            <w:tcW w:w="802" w:type="dxa"/>
            <w:gridSpan w:val="2"/>
            <w:tcBorders>
              <w:left w:val="single" w:sz="4" w:space="0" w:color="000000"/>
              <w:bottom w:val="single" w:sz="4" w:space="0" w:color="000000"/>
              <w:right w:val="single" w:sz="4" w:space="0" w:color="000000"/>
            </w:tcBorders>
            <w:shd w:val="clear" w:color="auto" w:fill="auto"/>
            <w:vAlign w:val="bottom"/>
          </w:tcPr>
          <w:p w14:paraId="69AC33BA" w14:textId="77777777" w:rsidR="00C500C5" w:rsidRDefault="00C500C5" w:rsidP="004B55D7">
            <w:pPr>
              <w:suppressAutoHyphens w:val="0"/>
              <w:spacing w:after="0"/>
              <w:jc w:val="right"/>
              <w:rPr>
                <w:color w:val="000000"/>
                <w:sz w:val="18"/>
                <w:szCs w:val="18"/>
                <w:lang w:val="el-GR" w:eastAsia="el-GR"/>
              </w:rPr>
            </w:pPr>
          </w:p>
        </w:tc>
      </w:tr>
      <w:tr w:rsidR="00C500C5" w14:paraId="379DCEE7" w14:textId="77777777" w:rsidTr="004B55D7">
        <w:trPr>
          <w:trHeight w:val="480"/>
        </w:trPr>
        <w:tc>
          <w:tcPr>
            <w:tcW w:w="320" w:type="dxa"/>
            <w:tcBorders>
              <w:left w:val="single" w:sz="4" w:space="0" w:color="000000"/>
              <w:bottom w:val="single" w:sz="4" w:space="0" w:color="000000"/>
            </w:tcBorders>
            <w:shd w:val="clear" w:color="auto" w:fill="D9E1F2"/>
            <w:vAlign w:val="bottom"/>
          </w:tcPr>
          <w:p w14:paraId="3009F656" w14:textId="77777777" w:rsidR="00C500C5" w:rsidRDefault="00C500C5" w:rsidP="004B55D7">
            <w:pPr>
              <w:suppressAutoHyphens w:val="0"/>
              <w:spacing w:after="0"/>
              <w:jc w:val="right"/>
            </w:pPr>
            <w:r>
              <w:rPr>
                <w:color w:val="000000"/>
                <w:sz w:val="14"/>
                <w:szCs w:val="14"/>
                <w:lang w:val="el-GR" w:eastAsia="el-GR"/>
              </w:rPr>
              <w:t>59</w:t>
            </w:r>
          </w:p>
        </w:tc>
        <w:tc>
          <w:tcPr>
            <w:tcW w:w="2030" w:type="dxa"/>
            <w:tcBorders>
              <w:left w:val="single" w:sz="4" w:space="0" w:color="000000"/>
              <w:bottom w:val="single" w:sz="4" w:space="0" w:color="000000"/>
            </w:tcBorders>
            <w:shd w:val="clear" w:color="auto" w:fill="D9E1F2"/>
            <w:vAlign w:val="bottom"/>
          </w:tcPr>
          <w:p w14:paraId="093C176A" w14:textId="77777777" w:rsidR="00C500C5" w:rsidRPr="00DC5AA9" w:rsidRDefault="00C500C5" w:rsidP="004B55D7">
            <w:pPr>
              <w:suppressAutoHyphens w:val="0"/>
              <w:spacing w:after="0"/>
              <w:jc w:val="left"/>
              <w:rPr>
                <w:lang w:val="el-GR"/>
              </w:rPr>
            </w:pPr>
            <w:r>
              <w:rPr>
                <w:color w:val="000000"/>
                <w:sz w:val="18"/>
                <w:szCs w:val="18"/>
                <w:lang w:val="el-GR" w:eastAsia="el-GR"/>
              </w:rPr>
              <w:t>Σάκοι απορριμμάτων γραφείου- τουαλέτας μίνι</w:t>
            </w:r>
          </w:p>
        </w:tc>
        <w:tc>
          <w:tcPr>
            <w:tcW w:w="699" w:type="dxa"/>
            <w:tcBorders>
              <w:left w:val="single" w:sz="4" w:space="0" w:color="000000"/>
              <w:bottom w:val="single" w:sz="4" w:space="0" w:color="000000"/>
            </w:tcBorders>
            <w:shd w:val="clear" w:color="auto" w:fill="D9E1F2"/>
            <w:vAlign w:val="bottom"/>
          </w:tcPr>
          <w:p w14:paraId="615AECA3" w14:textId="77777777" w:rsidR="00C500C5" w:rsidRDefault="00C500C5" w:rsidP="004B55D7">
            <w:pPr>
              <w:suppressAutoHyphens w:val="0"/>
              <w:spacing w:after="0"/>
              <w:jc w:val="left"/>
            </w:pPr>
            <w:r>
              <w:rPr>
                <w:i/>
                <w:iCs/>
                <w:color w:val="000000"/>
                <w:sz w:val="18"/>
                <w:szCs w:val="18"/>
                <w:lang w:val="el-GR" w:eastAsia="el-GR"/>
              </w:rPr>
              <w:t>Συσκ 30 τεμ</w:t>
            </w:r>
          </w:p>
        </w:tc>
        <w:tc>
          <w:tcPr>
            <w:tcW w:w="704" w:type="dxa"/>
            <w:tcBorders>
              <w:left w:val="single" w:sz="4" w:space="0" w:color="000000"/>
              <w:bottom w:val="single" w:sz="4" w:space="0" w:color="000000"/>
            </w:tcBorders>
            <w:shd w:val="clear" w:color="auto" w:fill="D9E1F2"/>
            <w:vAlign w:val="bottom"/>
          </w:tcPr>
          <w:p w14:paraId="78350CB7" w14:textId="77777777" w:rsidR="00C500C5" w:rsidRDefault="00C500C5" w:rsidP="004B55D7">
            <w:pPr>
              <w:suppressAutoHyphens w:val="0"/>
              <w:spacing w:after="0"/>
              <w:jc w:val="right"/>
            </w:pPr>
            <w:r>
              <w:rPr>
                <w:color w:val="000000"/>
                <w:sz w:val="18"/>
                <w:szCs w:val="18"/>
                <w:lang w:val="el-GR" w:eastAsia="el-GR"/>
              </w:rPr>
              <w:t>300</w:t>
            </w:r>
          </w:p>
        </w:tc>
        <w:tc>
          <w:tcPr>
            <w:tcW w:w="703" w:type="dxa"/>
            <w:tcBorders>
              <w:left w:val="single" w:sz="4" w:space="0" w:color="000000"/>
              <w:bottom w:val="single" w:sz="4" w:space="0" w:color="000000"/>
            </w:tcBorders>
            <w:shd w:val="clear" w:color="auto" w:fill="D9E1F2"/>
            <w:vAlign w:val="bottom"/>
          </w:tcPr>
          <w:p w14:paraId="2635D114" w14:textId="77777777" w:rsidR="00C500C5" w:rsidRDefault="00C500C5" w:rsidP="004B55D7">
            <w:pPr>
              <w:suppressAutoHyphens w:val="0"/>
              <w:spacing w:after="0"/>
              <w:jc w:val="right"/>
            </w:pPr>
            <w:r>
              <w:rPr>
                <w:color w:val="000000"/>
                <w:sz w:val="18"/>
                <w:szCs w:val="18"/>
                <w:lang w:val="el-GR" w:eastAsia="el-GR"/>
              </w:rPr>
              <w:t>204</w:t>
            </w:r>
          </w:p>
        </w:tc>
        <w:tc>
          <w:tcPr>
            <w:tcW w:w="704" w:type="dxa"/>
            <w:tcBorders>
              <w:left w:val="single" w:sz="4" w:space="0" w:color="000000"/>
              <w:bottom w:val="single" w:sz="4" w:space="0" w:color="000000"/>
            </w:tcBorders>
            <w:shd w:val="clear" w:color="auto" w:fill="D9E1F2"/>
            <w:vAlign w:val="bottom"/>
          </w:tcPr>
          <w:p w14:paraId="79A2A4D5" w14:textId="77777777" w:rsidR="00C500C5" w:rsidRDefault="00C500C5" w:rsidP="004B55D7">
            <w:pPr>
              <w:suppressAutoHyphens w:val="0"/>
              <w:spacing w:after="0"/>
              <w:jc w:val="right"/>
            </w:pPr>
            <w:r>
              <w:rPr>
                <w:color w:val="000000"/>
                <w:sz w:val="18"/>
                <w:szCs w:val="18"/>
                <w:lang w:val="el-GR" w:eastAsia="el-GR"/>
              </w:rPr>
              <w:t>106</w:t>
            </w:r>
          </w:p>
        </w:tc>
        <w:tc>
          <w:tcPr>
            <w:tcW w:w="703" w:type="dxa"/>
            <w:tcBorders>
              <w:left w:val="single" w:sz="4" w:space="0" w:color="000000"/>
              <w:bottom w:val="single" w:sz="4" w:space="0" w:color="000000"/>
            </w:tcBorders>
            <w:shd w:val="clear" w:color="auto" w:fill="D9E1F2"/>
            <w:vAlign w:val="bottom"/>
          </w:tcPr>
          <w:p w14:paraId="6F9A84E6" w14:textId="77777777" w:rsidR="00C500C5" w:rsidRDefault="00C500C5" w:rsidP="004B55D7">
            <w:pPr>
              <w:suppressAutoHyphens w:val="0"/>
              <w:spacing w:after="0"/>
              <w:jc w:val="right"/>
            </w:pPr>
            <w:r>
              <w:rPr>
                <w:color w:val="000000"/>
                <w:sz w:val="18"/>
                <w:szCs w:val="18"/>
                <w:lang w:val="el-GR" w:eastAsia="el-GR"/>
              </w:rPr>
              <w:t>300</w:t>
            </w:r>
          </w:p>
        </w:tc>
        <w:tc>
          <w:tcPr>
            <w:tcW w:w="738" w:type="dxa"/>
            <w:tcBorders>
              <w:left w:val="single" w:sz="4" w:space="0" w:color="000000"/>
              <w:bottom w:val="single" w:sz="4" w:space="0" w:color="000000"/>
            </w:tcBorders>
            <w:shd w:val="clear" w:color="auto" w:fill="D9E1F2"/>
            <w:vAlign w:val="bottom"/>
          </w:tcPr>
          <w:p w14:paraId="15E95FC5" w14:textId="77777777" w:rsidR="00C500C5" w:rsidRDefault="00C500C5" w:rsidP="004B55D7">
            <w:pPr>
              <w:suppressAutoHyphens w:val="0"/>
              <w:spacing w:after="0"/>
              <w:jc w:val="right"/>
            </w:pPr>
            <w:r>
              <w:rPr>
                <w:color w:val="000000"/>
                <w:sz w:val="18"/>
                <w:szCs w:val="18"/>
                <w:lang w:val="el-GR" w:eastAsia="el-GR"/>
              </w:rPr>
              <w:t>100</w:t>
            </w:r>
          </w:p>
        </w:tc>
        <w:tc>
          <w:tcPr>
            <w:tcW w:w="664" w:type="dxa"/>
            <w:tcBorders>
              <w:left w:val="single" w:sz="4" w:space="0" w:color="000000"/>
              <w:bottom w:val="single" w:sz="4" w:space="0" w:color="000000"/>
            </w:tcBorders>
            <w:shd w:val="clear" w:color="auto" w:fill="D9E1F2"/>
            <w:vAlign w:val="bottom"/>
          </w:tcPr>
          <w:p w14:paraId="350BD7EB" w14:textId="77777777" w:rsidR="00C500C5" w:rsidRDefault="00C500C5" w:rsidP="004B55D7">
            <w:pPr>
              <w:suppressAutoHyphens w:val="0"/>
              <w:spacing w:after="0"/>
              <w:jc w:val="right"/>
            </w:pPr>
            <w:r>
              <w:rPr>
                <w:b/>
                <w:bCs/>
                <w:color w:val="000000"/>
                <w:sz w:val="18"/>
                <w:szCs w:val="18"/>
                <w:lang w:val="el-GR" w:eastAsia="el-GR"/>
              </w:rPr>
              <w:t>1.010</w:t>
            </w:r>
          </w:p>
        </w:tc>
        <w:tc>
          <w:tcPr>
            <w:tcW w:w="745" w:type="dxa"/>
            <w:tcBorders>
              <w:left w:val="single" w:sz="4" w:space="0" w:color="000000"/>
              <w:bottom w:val="single" w:sz="4" w:space="0" w:color="000000"/>
            </w:tcBorders>
            <w:shd w:val="clear" w:color="auto" w:fill="EDEDED"/>
            <w:vAlign w:val="bottom"/>
          </w:tcPr>
          <w:p w14:paraId="22671390" w14:textId="77777777" w:rsidR="00C500C5" w:rsidRDefault="00C500C5" w:rsidP="004B55D7">
            <w:pPr>
              <w:suppressAutoHyphens w:val="0"/>
              <w:spacing w:after="0"/>
              <w:jc w:val="right"/>
            </w:pPr>
          </w:p>
        </w:tc>
        <w:tc>
          <w:tcPr>
            <w:tcW w:w="366" w:type="dxa"/>
            <w:tcBorders>
              <w:left w:val="single" w:sz="4" w:space="0" w:color="000000"/>
              <w:bottom w:val="single" w:sz="4" w:space="0" w:color="000000"/>
            </w:tcBorders>
            <w:shd w:val="clear" w:color="auto" w:fill="D9E1F2"/>
            <w:vAlign w:val="bottom"/>
          </w:tcPr>
          <w:p w14:paraId="67662FD6" w14:textId="77777777" w:rsidR="00C500C5" w:rsidRDefault="00C500C5" w:rsidP="004B55D7">
            <w:pPr>
              <w:suppressAutoHyphens w:val="0"/>
              <w:spacing w:after="0"/>
              <w:jc w:val="right"/>
            </w:pPr>
            <w:r>
              <w:rPr>
                <w:color w:val="000000"/>
                <w:sz w:val="18"/>
                <w:szCs w:val="18"/>
                <w:lang w:val="el-GR" w:eastAsia="el-GR"/>
              </w:rPr>
              <w:t>24%</w:t>
            </w:r>
          </w:p>
        </w:tc>
        <w:tc>
          <w:tcPr>
            <w:tcW w:w="958" w:type="dxa"/>
            <w:tcBorders>
              <w:left w:val="single" w:sz="4" w:space="0" w:color="000000"/>
              <w:bottom w:val="single" w:sz="4" w:space="0" w:color="000000"/>
            </w:tcBorders>
            <w:shd w:val="clear" w:color="auto" w:fill="D9E1F2"/>
            <w:vAlign w:val="bottom"/>
          </w:tcPr>
          <w:p w14:paraId="56460B3E" w14:textId="77777777" w:rsidR="00C500C5" w:rsidRDefault="00C500C5" w:rsidP="004B55D7">
            <w:pPr>
              <w:suppressAutoHyphens w:val="0"/>
              <w:spacing w:after="0"/>
              <w:jc w:val="right"/>
              <w:rPr>
                <w:color w:val="000000"/>
                <w:sz w:val="18"/>
                <w:szCs w:val="18"/>
                <w:lang w:val="el-GR" w:eastAsia="el-GR"/>
              </w:rPr>
            </w:pPr>
          </w:p>
        </w:tc>
        <w:tc>
          <w:tcPr>
            <w:tcW w:w="1156" w:type="dxa"/>
            <w:tcBorders>
              <w:left w:val="single" w:sz="4" w:space="0" w:color="000000"/>
              <w:bottom w:val="single" w:sz="4" w:space="0" w:color="000000"/>
            </w:tcBorders>
            <w:shd w:val="clear" w:color="auto" w:fill="D9E1F2"/>
            <w:vAlign w:val="bottom"/>
          </w:tcPr>
          <w:p w14:paraId="582A35F2" w14:textId="77777777" w:rsidR="00C500C5" w:rsidRDefault="00C500C5" w:rsidP="004B55D7">
            <w:pPr>
              <w:suppressAutoHyphens w:val="0"/>
              <w:spacing w:after="0"/>
              <w:jc w:val="right"/>
              <w:rPr>
                <w:color w:val="000000"/>
                <w:sz w:val="18"/>
                <w:szCs w:val="18"/>
                <w:lang w:val="el-GR" w:eastAsia="el-GR"/>
              </w:rPr>
            </w:pPr>
          </w:p>
        </w:tc>
        <w:tc>
          <w:tcPr>
            <w:tcW w:w="1248" w:type="dxa"/>
            <w:tcBorders>
              <w:left w:val="single" w:sz="4" w:space="0" w:color="000000"/>
              <w:bottom w:val="single" w:sz="4" w:space="0" w:color="000000"/>
            </w:tcBorders>
            <w:shd w:val="clear" w:color="auto" w:fill="D9E1F2"/>
            <w:vAlign w:val="bottom"/>
          </w:tcPr>
          <w:p w14:paraId="66645862"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D9E1F2"/>
            <w:vAlign w:val="bottom"/>
          </w:tcPr>
          <w:p w14:paraId="329F8EC7"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D9E1F2"/>
            <w:vAlign w:val="bottom"/>
          </w:tcPr>
          <w:p w14:paraId="2E3546B4" w14:textId="77777777" w:rsidR="00C500C5" w:rsidRDefault="00C500C5" w:rsidP="004B55D7">
            <w:pPr>
              <w:suppressAutoHyphens w:val="0"/>
              <w:spacing w:after="0"/>
              <w:jc w:val="right"/>
              <w:rPr>
                <w:color w:val="000000"/>
                <w:sz w:val="18"/>
                <w:szCs w:val="18"/>
                <w:lang w:val="el-GR" w:eastAsia="el-GR"/>
              </w:rPr>
            </w:pPr>
          </w:p>
        </w:tc>
        <w:tc>
          <w:tcPr>
            <w:tcW w:w="802" w:type="dxa"/>
            <w:gridSpan w:val="2"/>
            <w:tcBorders>
              <w:left w:val="single" w:sz="4" w:space="0" w:color="000000"/>
              <w:bottom w:val="single" w:sz="4" w:space="0" w:color="000000"/>
              <w:right w:val="single" w:sz="4" w:space="0" w:color="000000"/>
            </w:tcBorders>
            <w:shd w:val="clear" w:color="auto" w:fill="D9E1F2"/>
            <w:vAlign w:val="bottom"/>
          </w:tcPr>
          <w:p w14:paraId="4CE63C22" w14:textId="77777777" w:rsidR="00C500C5" w:rsidRDefault="00C500C5" w:rsidP="004B55D7">
            <w:pPr>
              <w:suppressAutoHyphens w:val="0"/>
              <w:spacing w:after="0"/>
              <w:jc w:val="right"/>
              <w:rPr>
                <w:color w:val="000000"/>
                <w:sz w:val="18"/>
                <w:szCs w:val="18"/>
                <w:lang w:val="el-GR" w:eastAsia="el-GR"/>
              </w:rPr>
            </w:pPr>
          </w:p>
        </w:tc>
      </w:tr>
      <w:tr w:rsidR="00C500C5" w14:paraId="3D02BE58" w14:textId="77777777" w:rsidTr="004B55D7">
        <w:trPr>
          <w:trHeight w:val="255"/>
        </w:trPr>
        <w:tc>
          <w:tcPr>
            <w:tcW w:w="320" w:type="dxa"/>
            <w:tcBorders>
              <w:left w:val="single" w:sz="4" w:space="0" w:color="000000"/>
              <w:bottom w:val="single" w:sz="4" w:space="0" w:color="000000"/>
            </w:tcBorders>
            <w:shd w:val="clear" w:color="auto" w:fill="auto"/>
            <w:vAlign w:val="bottom"/>
          </w:tcPr>
          <w:p w14:paraId="3C1732A2" w14:textId="77777777" w:rsidR="00C500C5" w:rsidRDefault="00C500C5" w:rsidP="004B55D7">
            <w:pPr>
              <w:suppressAutoHyphens w:val="0"/>
              <w:spacing w:after="0"/>
              <w:jc w:val="right"/>
            </w:pPr>
            <w:r>
              <w:rPr>
                <w:color w:val="000000"/>
                <w:sz w:val="14"/>
                <w:szCs w:val="14"/>
                <w:lang w:val="el-GR" w:eastAsia="el-GR"/>
              </w:rPr>
              <w:t>60</w:t>
            </w:r>
          </w:p>
        </w:tc>
        <w:tc>
          <w:tcPr>
            <w:tcW w:w="2030" w:type="dxa"/>
            <w:tcBorders>
              <w:left w:val="single" w:sz="4" w:space="0" w:color="000000"/>
              <w:bottom w:val="single" w:sz="4" w:space="0" w:color="000000"/>
            </w:tcBorders>
            <w:shd w:val="clear" w:color="auto" w:fill="auto"/>
            <w:vAlign w:val="bottom"/>
          </w:tcPr>
          <w:p w14:paraId="60FE4BF6" w14:textId="77777777" w:rsidR="00C500C5" w:rsidRDefault="00C500C5" w:rsidP="004B55D7">
            <w:pPr>
              <w:suppressAutoHyphens w:val="0"/>
              <w:spacing w:after="0"/>
              <w:jc w:val="left"/>
            </w:pPr>
            <w:r>
              <w:rPr>
                <w:color w:val="000000"/>
                <w:sz w:val="18"/>
                <w:szCs w:val="18"/>
                <w:lang w:val="el-GR" w:eastAsia="el-GR"/>
              </w:rPr>
              <w:t>Σάκοι απορριμμάτων επαγγελματικοι</w:t>
            </w:r>
          </w:p>
        </w:tc>
        <w:tc>
          <w:tcPr>
            <w:tcW w:w="699" w:type="dxa"/>
            <w:tcBorders>
              <w:left w:val="single" w:sz="4" w:space="0" w:color="000000"/>
              <w:bottom w:val="single" w:sz="4" w:space="0" w:color="000000"/>
            </w:tcBorders>
            <w:shd w:val="clear" w:color="auto" w:fill="auto"/>
            <w:vAlign w:val="bottom"/>
          </w:tcPr>
          <w:p w14:paraId="16B517C7" w14:textId="77777777" w:rsidR="00C500C5" w:rsidRDefault="00C500C5" w:rsidP="004B55D7">
            <w:pPr>
              <w:suppressAutoHyphens w:val="0"/>
              <w:spacing w:after="0"/>
              <w:jc w:val="left"/>
            </w:pPr>
            <w:r>
              <w:rPr>
                <w:i/>
                <w:iCs/>
                <w:color w:val="000000"/>
                <w:sz w:val="18"/>
                <w:szCs w:val="18"/>
                <w:lang w:val="el-GR" w:eastAsia="el-GR"/>
              </w:rPr>
              <w:t>κιλά</w:t>
            </w:r>
          </w:p>
        </w:tc>
        <w:tc>
          <w:tcPr>
            <w:tcW w:w="704" w:type="dxa"/>
            <w:tcBorders>
              <w:left w:val="single" w:sz="4" w:space="0" w:color="000000"/>
              <w:bottom w:val="single" w:sz="4" w:space="0" w:color="000000"/>
            </w:tcBorders>
            <w:shd w:val="clear" w:color="auto" w:fill="auto"/>
            <w:vAlign w:val="bottom"/>
          </w:tcPr>
          <w:p w14:paraId="3C5DE6FD" w14:textId="77777777" w:rsidR="00C500C5" w:rsidRDefault="00C500C5" w:rsidP="004B55D7">
            <w:pPr>
              <w:suppressAutoHyphens w:val="0"/>
              <w:spacing w:after="0"/>
              <w:jc w:val="right"/>
            </w:pPr>
            <w:r>
              <w:rPr>
                <w:color w:val="000000"/>
                <w:sz w:val="18"/>
                <w:szCs w:val="18"/>
                <w:lang w:val="el-GR" w:eastAsia="el-GR"/>
              </w:rPr>
              <w:t>280</w:t>
            </w:r>
          </w:p>
        </w:tc>
        <w:tc>
          <w:tcPr>
            <w:tcW w:w="703" w:type="dxa"/>
            <w:tcBorders>
              <w:left w:val="single" w:sz="4" w:space="0" w:color="000000"/>
              <w:bottom w:val="single" w:sz="4" w:space="0" w:color="000000"/>
            </w:tcBorders>
            <w:shd w:val="clear" w:color="auto" w:fill="auto"/>
            <w:vAlign w:val="bottom"/>
          </w:tcPr>
          <w:p w14:paraId="79734C80" w14:textId="77777777" w:rsidR="00C500C5" w:rsidRDefault="00C500C5" w:rsidP="004B55D7">
            <w:pPr>
              <w:suppressAutoHyphens w:val="0"/>
              <w:spacing w:after="0"/>
              <w:jc w:val="right"/>
            </w:pPr>
            <w:r>
              <w:rPr>
                <w:color w:val="000000"/>
                <w:sz w:val="18"/>
                <w:szCs w:val="18"/>
                <w:lang w:val="el-GR" w:eastAsia="el-GR"/>
              </w:rPr>
              <w:t>203</w:t>
            </w:r>
          </w:p>
        </w:tc>
        <w:tc>
          <w:tcPr>
            <w:tcW w:w="704" w:type="dxa"/>
            <w:tcBorders>
              <w:left w:val="single" w:sz="4" w:space="0" w:color="000000"/>
              <w:bottom w:val="single" w:sz="4" w:space="0" w:color="000000"/>
            </w:tcBorders>
            <w:shd w:val="clear" w:color="auto" w:fill="auto"/>
            <w:vAlign w:val="bottom"/>
          </w:tcPr>
          <w:p w14:paraId="574ACD79" w14:textId="77777777" w:rsidR="00C500C5" w:rsidRDefault="00C500C5" w:rsidP="004B55D7">
            <w:pPr>
              <w:suppressAutoHyphens w:val="0"/>
              <w:spacing w:after="0"/>
              <w:jc w:val="right"/>
            </w:pPr>
            <w:r>
              <w:rPr>
                <w:color w:val="000000"/>
                <w:sz w:val="18"/>
                <w:szCs w:val="18"/>
                <w:lang w:val="el-GR" w:eastAsia="el-GR"/>
              </w:rPr>
              <w:t>50</w:t>
            </w:r>
          </w:p>
        </w:tc>
        <w:tc>
          <w:tcPr>
            <w:tcW w:w="703" w:type="dxa"/>
            <w:tcBorders>
              <w:left w:val="single" w:sz="4" w:space="0" w:color="000000"/>
              <w:bottom w:val="single" w:sz="4" w:space="0" w:color="000000"/>
            </w:tcBorders>
            <w:shd w:val="clear" w:color="auto" w:fill="auto"/>
            <w:vAlign w:val="bottom"/>
          </w:tcPr>
          <w:p w14:paraId="6BB98846" w14:textId="77777777" w:rsidR="00C500C5" w:rsidRDefault="00C500C5" w:rsidP="004B55D7">
            <w:pPr>
              <w:suppressAutoHyphens w:val="0"/>
              <w:spacing w:after="0"/>
              <w:jc w:val="right"/>
            </w:pPr>
            <w:r>
              <w:rPr>
                <w:color w:val="000000"/>
                <w:sz w:val="18"/>
                <w:szCs w:val="18"/>
                <w:lang w:val="el-GR" w:eastAsia="el-GR"/>
              </w:rPr>
              <w:t>20</w:t>
            </w:r>
          </w:p>
        </w:tc>
        <w:tc>
          <w:tcPr>
            <w:tcW w:w="738" w:type="dxa"/>
            <w:tcBorders>
              <w:left w:val="single" w:sz="4" w:space="0" w:color="000000"/>
              <w:bottom w:val="single" w:sz="4" w:space="0" w:color="000000"/>
            </w:tcBorders>
            <w:shd w:val="clear" w:color="auto" w:fill="auto"/>
            <w:vAlign w:val="bottom"/>
          </w:tcPr>
          <w:p w14:paraId="47ADE628" w14:textId="77777777" w:rsidR="00C500C5" w:rsidRDefault="00C500C5" w:rsidP="004B55D7">
            <w:pPr>
              <w:suppressAutoHyphens w:val="0"/>
              <w:spacing w:after="0"/>
              <w:jc w:val="right"/>
            </w:pPr>
            <w:r>
              <w:rPr>
                <w:color w:val="000000"/>
                <w:sz w:val="18"/>
                <w:szCs w:val="18"/>
                <w:lang w:val="el-GR" w:eastAsia="el-GR"/>
              </w:rPr>
              <w:t>2</w:t>
            </w:r>
          </w:p>
        </w:tc>
        <w:tc>
          <w:tcPr>
            <w:tcW w:w="664" w:type="dxa"/>
            <w:tcBorders>
              <w:left w:val="single" w:sz="4" w:space="0" w:color="000000"/>
              <w:bottom w:val="single" w:sz="4" w:space="0" w:color="000000"/>
            </w:tcBorders>
            <w:shd w:val="clear" w:color="auto" w:fill="auto"/>
            <w:vAlign w:val="bottom"/>
          </w:tcPr>
          <w:p w14:paraId="756368C4" w14:textId="77777777" w:rsidR="00C500C5" w:rsidRDefault="00C500C5" w:rsidP="004B55D7">
            <w:pPr>
              <w:suppressAutoHyphens w:val="0"/>
              <w:spacing w:after="0"/>
              <w:jc w:val="right"/>
            </w:pPr>
            <w:r>
              <w:rPr>
                <w:b/>
                <w:bCs/>
                <w:color w:val="000000"/>
                <w:sz w:val="18"/>
                <w:szCs w:val="18"/>
                <w:lang w:val="el-GR" w:eastAsia="el-GR"/>
              </w:rPr>
              <w:t>555</w:t>
            </w:r>
          </w:p>
        </w:tc>
        <w:tc>
          <w:tcPr>
            <w:tcW w:w="745" w:type="dxa"/>
            <w:tcBorders>
              <w:left w:val="single" w:sz="4" w:space="0" w:color="000000"/>
              <w:bottom w:val="single" w:sz="4" w:space="0" w:color="000000"/>
            </w:tcBorders>
            <w:shd w:val="clear" w:color="auto" w:fill="EDEDED"/>
            <w:vAlign w:val="bottom"/>
          </w:tcPr>
          <w:p w14:paraId="01B7180D" w14:textId="77777777" w:rsidR="00C500C5" w:rsidRDefault="00C500C5" w:rsidP="004B55D7">
            <w:pPr>
              <w:suppressAutoHyphens w:val="0"/>
              <w:spacing w:after="0"/>
              <w:jc w:val="right"/>
            </w:pPr>
          </w:p>
        </w:tc>
        <w:tc>
          <w:tcPr>
            <w:tcW w:w="366" w:type="dxa"/>
            <w:tcBorders>
              <w:left w:val="single" w:sz="4" w:space="0" w:color="000000"/>
              <w:bottom w:val="single" w:sz="4" w:space="0" w:color="000000"/>
            </w:tcBorders>
            <w:shd w:val="clear" w:color="auto" w:fill="auto"/>
            <w:vAlign w:val="bottom"/>
          </w:tcPr>
          <w:p w14:paraId="68224D1D" w14:textId="77777777" w:rsidR="00C500C5" w:rsidRDefault="00C500C5" w:rsidP="004B55D7">
            <w:pPr>
              <w:suppressAutoHyphens w:val="0"/>
              <w:spacing w:after="0"/>
              <w:jc w:val="right"/>
            </w:pPr>
            <w:r>
              <w:rPr>
                <w:color w:val="000000"/>
                <w:sz w:val="18"/>
                <w:szCs w:val="18"/>
                <w:lang w:val="el-GR" w:eastAsia="el-GR"/>
              </w:rPr>
              <w:t>24%</w:t>
            </w:r>
          </w:p>
        </w:tc>
        <w:tc>
          <w:tcPr>
            <w:tcW w:w="958" w:type="dxa"/>
            <w:tcBorders>
              <w:left w:val="single" w:sz="4" w:space="0" w:color="000000"/>
              <w:bottom w:val="single" w:sz="4" w:space="0" w:color="000000"/>
            </w:tcBorders>
            <w:shd w:val="clear" w:color="auto" w:fill="auto"/>
            <w:vAlign w:val="bottom"/>
          </w:tcPr>
          <w:p w14:paraId="06F539B1" w14:textId="77777777" w:rsidR="00C500C5" w:rsidRDefault="00C500C5" w:rsidP="004B55D7">
            <w:pPr>
              <w:suppressAutoHyphens w:val="0"/>
              <w:spacing w:after="0"/>
              <w:jc w:val="right"/>
              <w:rPr>
                <w:color w:val="000000"/>
                <w:sz w:val="18"/>
                <w:szCs w:val="18"/>
                <w:lang w:val="el-GR" w:eastAsia="el-GR"/>
              </w:rPr>
            </w:pPr>
          </w:p>
        </w:tc>
        <w:tc>
          <w:tcPr>
            <w:tcW w:w="1156" w:type="dxa"/>
            <w:tcBorders>
              <w:left w:val="single" w:sz="4" w:space="0" w:color="000000"/>
              <w:bottom w:val="single" w:sz="4" w:space="0" w:color="000000"/>
            </w:tcBorders>
            <w:shd w:val="clear" w:color="auto" w:fill="auto"/>
            <w:vAlign w:val="bottom"/>
          </w:tcPr>
          <w:p w14:paraId="08B2F1DA" w14:textId="77777777" w:rsidR="00C500C5" w:rsidRDefault="00C500C5" w:rsidP="004B55D7">
            <w:pPr>
              <w:suppressAutoHyphens w:val="0"/>
              <w:spacing w:after="0"/>
              <w:jc w:val="right"/>
              <w:rPr>
                <w:color w:val="000000"/>
                <w:sz w:val="18"/>
                <w:szCs w:val="18"/>
                <w:lang w:val="el-GR" w:eastAsia="el-GR"/>
              </w:rPr>
            </w:pPr>
          </w:p>
        </w:tc>
        <w:tc>
          <w:tcPr>
            <w:tcW w:w="1248" w:type="dxa"/>
            <w:tcBorders>
              <w:left w:val="single" w:sz="4" w:space="0" w:color="000000"/>
              <w:bottom w:val="single" w:sz="4" w:space="0" w:color="000000"/>
            </w:tcBorders>
            <w:shd w:val="clear" w:color="auto" w:fill="auto"/>
            <w:vAlign w:val="bottom"/>
          </w:tcPr>
          <w:p w14:paraId="53F4F4A9"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auto"/>
            <w:vAlign w:val="bottom"/>
          </w:tcPr>
          <w:p w14:paraId="775AE7A2"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auto"/>
            <w:vAlign w:val="bottom"/>
          </w:tcPr>
          <w:p w14:paraId="757535CC" w14:textId="77777777" w:rsidR="00C500C5" w:rsidRDefault="00C500C5" w:rsidP="004B55D7">
            <w:pPr>
              <w:suppressAutoHyphens w:val="0"/>
              <w:spacing w:after="0"/>
              <w:jc w:val="right"/>
              <w:rPr>
                <w:color w:val="000000"/>
                <w:sz w:val="18"/>
                <w:szCs w:val="18"/>
                <w:lang w:val="el-GR" w:eastAsia="el-GR"/>
              </w:rPr>
            </w:pPr>
          </w:p>
        </w:tc>
        <w:tc>
          <w:tcPr>
            <w:tcW w:w="802" w:type="dxa"/>
            <w:gridSpan w:val="2"/>
            <w:tcBorders>
              <w:left w:val="single" w:sz="4" w:space="0" w:color="000000"/>
              <w:bottom w:val="single" w:sz="4" w:space="0" w:color="000000"/>
              <w:right w:val="single" w:sz="4" w:space="0" w:color="000000"/>
            </w:tcBorders>
            <w:shd w:val="clear" w:color="auto" w:fill="auto"/>
            <w:vAlign w:val="bottom"/>
          </w:tcPr>
          <w:p w14:paraId="2C9DCE5E" w14:textId="77777777" w:rsidR="00C500C5" w:rsidRDefault="00C500C5" w:rsidP="004B55D7">
            <w:pPr>
              <w:suppressAutoHyphens w:val="0"/>
              <w:spacing w:after="0"/>
              <w:jc w:val="right"/>
              <w:rPr>
                <w:color w:val="000000"/>
                <w:sz w:val="18"/>
                <w:szCs w:val="18"/>
                <w:lang w:val="el-GR" w:eastAsia="el-GR"/>
              </w:rPr>
            </w:pPr>
          </w:p>
        </w:tc>
      </w:tr>
      <w:tr w:rsidR="00C500C5" w14:paraId="296575A0" w14:textId="77777777" w:rsidTr="004B55D7">
        <w:trPr>
          <w:trHeight w:val="255"/>
        </w:trPr>
        <w:tc>
          <w:tcPr>
            <w:tcW w:w="320" w:type="dxa"/>
            <w:tcBorders>
              <w:left w:val="single" w:sz="4" w:space="0" w:color="000000"/>
              <w:bottom w:val="single" w:sz="4" w:space="0" w:color="000000"/>
            </w:tcBorders>
            <w:shd w:val="clear" w:color="auto" w:fill="D9E1F2"/>
            <w:vAlign w:val="bottom"/>
          </w:tcPr>
          <w:p w14:paraId="2D4D19C6" w14:textId="77777777" w:rsidR="00C500C5" w:rsidRDefault="00C500C5" w:rsidP="004B55D7">
            <w:pPr>
              <w:suppressAutoHyphens w:val="0"/>
              <w:spacing w:after="0"/>
              <w:jc w:val="right"/>
            </w:pPr>
            <w:r>
              <w:rPr>
                <w:color w:val="000000"/>
                <w:sz w:val="14"/>
                <w:szCs w:val="14"/>
                <w:lang w:val="el-GR" w:eastAsia="el-GR"/>
              </w:rPr>
              <w:t>61</w:t>
            </w:r>
          </w:p>
        </w:tc>
        <w:tc>
          <w:tcPr>
            <w:tcW w:w="2030" w:type="dxa"/>
            <w:tcBorders>
              <w:left w:val="single" w:sz="4" w:space="0" w:color="000000"/>
              <w:bottom w:val="single" w:sz="4" w:space="0" w:color="000000"/>
            </w:tcBorders>
            <w:shd w:val="clear" w:color="auto" w:fill="D9E1F2"/>
            <w:vAlign w:val="bottom"/>
          </w:tcPr>
          <w:p w14:paraId="01E298AD" w14:textId="77777777" w:rsidR="00C500C5" w:rsidRDefault="00C500C5" w:rsidP="004B55D7">
            <w:pPr>
              <w:suppressAutoHyphens w:val="0"/>
              <w:spacing w:after="0"/>
              <w:jc w:val="left"/>
            </w:pPr>
            <w:r>
              <w:rPr>
                <w:color w:val="000000"/>
                <w:sz w:val="18"/>
                <w:szCs w:val="18"/>
                <w:lang w:val="el-GR" w:eastAsia="el-GR"/>
              </w:rPr>
              <w:t>Σαπούνι (μπάρα)</w:t>
            </w:r>
          </w:p>
        </w:tc>
        <w:tc>
          <w:tcPr>
            <w:tcW w:w="699" w:type="dxa"/>
            <w:tcBorders>
              <w:left w:val="single" w:sz="4" w:space="0" w:color="000000"/>
              <w:bottom w:val="single" w:sz="4" w:space="0" w:color="000000"/>
            </w:tcBorders>
            <w:shd w:val="clear" w:color="auto" w:fill="D9E1F2"/>
            <w:vAlign w:val="bottom"/>
          </w:tcPr>
          <w:p w14:paraId="6D07CCDB" w14:textId="77777777" w:rsidR="00C500C5" w:rsidRDefault="00C500C5" w:rsidP="004B55D7">
            <w:pPr>
              <w:suppressAutoHyphens w:val="0"/>
              <w:spacing w:after="0"/>
              <w:jc w:val="left"/>
            </w:pPr>
            <w:r>
              <w:rPr>
                <w:i/>
                <w:iCs/>
                <w:color w:val="000000"/>
                <w:sz w:val="14"/>
                <w:szCs w:val="14"/>
                <w:lang w:val="el-GR" w:eastAsia="el-GR"/>
              </w:rPr>
              <w:t>τεμ 100 γρμ</w:t>
            </w:r>
          </w:p>
        </w:tc>
        <w:tc>
          <w:tcPr>
            <w:tcW w:w="704" w:type="dxa"/>
            <w:tcBorders>
              <w:left w:val="single" w:sz="4" w:space="0" w:color="000000"/>
              <w:bottom w:val="single" w:sz="4" w:space="0" w:color="000000"/>
            </w:tcBorders>
            <w:shd w:val="clear" w:color="auto" w:fill="D9E1F2"/>
            <w:vAlign w:val="bottom"/>
          </w:tcPr>
          <w:p w14:paraId="5F4AED9D" w14:textId="77777777" w:rsidR="00C500C5" w:rsidRDefault="00C500C5" w:rsidP="004B55D7">
            <w:pPr>
              <w:suppressAutoHyphens w:val="0"/>
              <w:spacing w:after="0"/>
              <w:jc w:val="right"/>
            </w:pPr>
            <w:r>
              <w:rPr>
                <w:color w:val="000000"/>
                <w:sz w:val="18"/>
                <w:szCs w:val="18"/>
                <w:lang w:val="el-GR" w:eastAsia="el-GR"/>
              </w:rPr>
              <w:t>0</w:t>
            </w:r>
          </w:p>
        </w:tc>
        <w:tc>
          <w:tcPr>
            <w:tcW w:w="703" w:type="dxa"/>
            <w:tcBorders>
              <w:left w:val="single" w:sz="4" w:space="0" w:color="000000"/>
              <w:bottom w:val="single" w:sz="4" w:space="0" w:color="000000"/>
            </w:tcBorders>
            <w:shd w:val="clear" w:color="auto" w:fill="D9E1F2"/>
            <w:vAlign w:val="bottom"/>
          </w:tcPr>
          <w:p w14:paraId="588A7AC6" w14:textId="77777777" w:rsidR="00C500C5" w:rsidRDefault="00C500C5" w:rsidP="004B55D7">
            <w:pPr>
              <w:suppressAutoHyphens w:val="0"/>
              <w:spacing w:after="0"/>
              <w:jc w:val="right"/>
            </w:pPr>
            <w:r>
              <w:rPr>
                <w:color w:val="000000"/>
                <w:sz w:val="18"/>
                <w:szCs w:val="18"/>
                <w:lang w:val="el-GR" w:eastAsia="el-GR"/>
              </w:rPr>
              <w:t>3</w:t>
            </w:r>
          </w:p>
        </w:tc>
        <w:tc>
          <w:tcPr>
            <w:tcW w:w="704" w:type="dxa"/>
            <w:tcBorders>
              <w:left w:val="single" w:sz="4" w:space="0" w:color="000000"/>
              <w:bottom w:val="single" w:sz="4" w:space="0" w:color="000000"/>
            </w:tcBorders>
            <w:shd w:val="clear" w:color="auto" w:fill="D9E1F2"/>
            <w:vAlign w:val="bottom"/>
          </w:tcPr>
          <w:p w14:paraId="5394D67E" w14:textId="77777777" w:rsidR="00C500C5" w:rsidRDefault="00C500C5" w:rsidP="004B55D7">
            <w:pPr>
              <w:suppressAutoHyphens w:val="0"/>
              <w:spacing w:after="0"/>
              <w:jc w:val="right"/>
            </w:pPr>
            <w:r>
              <w:rPr>
                <w:color w:val="000000"/>
                <w:sz w:val="18"/>
                <w:szCs w:val="18"/>
                <w:lang w:val="el-GR" w:eastAsia="el-GR"/>
              </w:rPr>
              <w:t>20</w:t>
            </w:r>
          </w:p>
        </w:tc>
        <w:tc>
          <w:tcPr>
            <w:tcW w:w="703" w:type="dxa"/>
            <w:tcBorders>
              <w:left w:val="single" w:sz="4" w:space="0" w:color="000000"/>
              <w:bottom w:val="single" w:sz="4" w:space="0" w:color="000000"/>
            </w:tcBorders>
            <w:shd w:val="clear" w:color="auto" w:fill="D9E1F2"/>
            <w:vAlign w:val="bottom"/>
          </w:tcPr>
          <w:p w14:paraId="0FF59471" w14:textId="77777777" w:rsidR="00C500C5" w:rsidRDefault="00C500C5" w:rsidP="004B55D7">
            <w:pPr>
              <w:suppressAutoHyphens w:val="0"/>
              <w:spacing w:after="0"/>
              <w:jc w:val="right"/>
            </w:pPr>
            <w:r>
              <w:rPr>
                <w:color w:val="000000"/>
                <w:sz w:val="18"/>
                <w:szCs w:val="18"/>
                <w:lang w:val="el-GR" w:eastAsia="el-GR"/>
              </w:rPr>
              <w:t>0</w:t>
            </w:r>
          </w:p>
        </w:tc>
        <w:tc>
          <w:tcPr>
            <w:tcW w:w="738" w:type="dxa"/>
            <w:tcBorders>
              <w:left w:val="single" w:sz="4" w:space="0" w:color="000000"/>
              <w:bottom w:val="single" w:sz="4" w:space="0" w:color="000000"/>
            </w:tcBorders>
            <w:shd w:val="clear" w:color="auto" w:fill="D9E1F2"/>
            <w:vAlign w:val="bottom"/>
          </w:tcPr>
          <w:p w14:paraId="5B4C5F68" w14:textId="77777777" w:rsidR="00C500C5" w:rsidRDefault="00C500C5" w:rsidP="004B55D7">
            <w:pPr>
              <w:suppressAutoHyphens w:val="0"/>
              <w:spacing w:after="0"/>
              <w:jc w:val="right"/>
            </w:pPr>
            <w:r>
              <w:rPr>
                <w:color w:val="000000"/>
                <w:sz w:val="18"/>
                <w:szCs w:val="18"/>
                <w:lang w:val="el-GR" w:eastAsia="el-GR"/>
              </w:rPr>
              <w:t>0</w:t>
            </w:r>
          </w:p>
        </w:tc>
        <w:tc>
          <w:tcPr>
            <w:tcW w:w="664" w:type="dxa"/>
            <w:tcBorders>
              <w:left w:val="single" w:sz="4" w:space="0" w:color="000000"/>
              <w:bottom w:val="single" w:sz="4" w:space="0" w:color="000000"/>
            </w:tcBorders>
            <w:shd w:val="clear" w:color="auto" w:fill="D9E1F2"/>
            <w:vAlign w:val="bottom"/>
          </w:tcPr>
          <w:p w14:paraId="1BF50701" w14:textId="77777777" w:rsidR="00C500C5" w:rsidRDefault="00C500C5" w:rsidP="004B55D7">
            <w:pPr>
              <w:suppressAutoHyphens w:val="0"/>
              <w:spacing w:after="0"/>
              <w:jc w:val="right"/>
            </w:pPr>
            <w:r>
              <w:rPr>
                <w:b/>
                <w:bCs/>
                <w:color w:val="000000"/>
                <w:sz w:val="18"/>
                <w:szCs w:val="18"/>
                <w:lang w:val="el-GR" w:eastAsia="el-GR"/>
              </w:rPr>
              <w:t>23</w:t>
            </w:r>
          </w:p>
        </w:tc>
        <w:tc>
          <w:tcPr>
            <w:tcW w:w="745" w:type="dxa"/>
            <w:tcBorders>
              <w:left w:val="single" w:sz="4" w:space="0" w:color="000000"/>
              <w:bottom w:val="single" w:sz="4" w:space="0" w:color="000000"/>
            </w:tcBorders>
            <w:shd w:val="clear" w:color="auto" w:fill="EDEDED"/>
            <w:vAlign w:val="bottom"/>
          </w:tcPr>
          <w:p w14:paraId="221A6C42" w14:textId="77777777" w:rsidR="00C500C5" w:rsidRDefault="00C500C5" w:rsidP="004B55D7">
            <w:pPr>
              <w:suppressAutoHyphens w:val="0"/>
              <w:spacing w:after="0"/>
              <w:jc w:val="right"/>
            </w:pPr>
          </w:p>
        </w:tc>
        <w:tc>
          <w:tcPr>
            <w:tcW w:w="366" w:type="dxa"/>
            <w:tcBorders>
              <w:left w:val="single" w:sz="4" w:space="0" w:color="000000"/>
              <w:bottom w:val="single" w:sz="4" w:space="0" w:color="000000"/>
            </w:tcBorders>
            <w:shd w:val="clear" w:color="auto" w:fill="D9E1F2"/>
            <w:vAlign w:val="bottom"/>
          </w:tcPr>
          <w:p w14:paraId="6AB7F0F9" w14:textId="77777777" w:rsidR="00C500C5" w:rsidRDefault="00C500C5" w:rsidP="004B55D7">
            <w:pPr>
              <w:suppressAutoHyphens w:val="0"/>
              <w:spacing w:after="0"/>
              <w:jc w:val="right"/>
            </w:pPr>
            <w:r>
              <w:rPr>
                <w:color w:val="000000"/>
                <w:sz w:val="18"/>
                <w:szCs w:val="18"/>
                <w:lang w:val="el-GR" w:eastAsia="el-GR"/>
              </w:rPr>
              <w:t>24%</w:t>
            </w:r>
          </w:p>
        </w:tc>
        <w:tc>
          <w:tcPr>
            <w:tcW w:w="958" w:type="dxa"/>
            <w:tcBorders>
              <w:left w:val="single" w:sz="4" w:space="0" w:color="000000"/>
              <w:bottom w:val="single" w:sz="4" w:space="0" w:color="000000"/>
            </w:tcBorders>
            <w:shd w:val="clear" w:color="auto" w:fill="D9E1F2"/>
            <w:vAlign w:val="bottom"/>
          </w:tcPr>
          <w:p w14:paraId="2DA467DC" w14:textId="77777777" w:rsidR="00C500C5" w:rsidRDefault="00C500C5" w:rsidP="004B55D7">
            <w:pPr>
              <w:suppressAutoHyphens w:val="0"/>
              <w:spacing w:after="0"/>
              <w:jc w:val="right"/>
              <w:rPr>
                <w:color w:val="000000"/>
                <w:sz w:val="18"/>
                <w:szCs w:val="18"/>
                <w:lang w:val="el-GR" w:eastAsia="el-GR"/>
              </w:rPr>
            </w:pPr>
          </w:p>
        </w:tc>
        <w:tc>
          <w:tcPr>
            <w:tcW w:w="1156" w:type="dxa"/>
            <w:tcBorders>
              <w:left w:val="single" w:sz="4" w:space="0" w:color="000000"/>
              <w:bottom w:val="single" w:sz="4" w:space="0" w:color="000000"/>
            </w:tcBorders>
            <w:shd w:val="clear" w:color="auto" w:fill="D9E1F2"/>
            <w:vAlign w:val="bottom"/>
          </w:tcPr>
          <w:p w14:paraId="17312FE0" w14:textId="77777777" w:rsidR="00C500C5" w:rsidRDefault="00C500C5" w:rsidP="004B55D7">
            <w:pPr>
              <w:suppressAutoHyphens w:val="0"/>
              <w:spacing w:after="0"/>
              <w:jc w:val="right"/>
              <w:rPr>
                <w:color w:val="000000"/>
                <w:sz w:val="18"/>
                <w:szCs w:val="18"/>
                <w:lang w:val="el-GR" w:eastAsia="el-GR"/>
              </w:rPr>
            </w:pPr>
          </w:p>
        </w:tc>
        <w:tc>
          <w:tcPr>
            <w:tcW w:w="1248" w:type="dxa"/>
            <w:tcBorders>
              <w:left w:val="single" w:sz="4" w:space="0" w:color="000000"/>
              <w:bottom w:val="single" w:sz="4" w:space="0" w:color="000000"/>
            </w:tcBorders>
            <w:shd w:val="clear" w:color="auto" w:fill="D9E1F2"/>
            <w:vAlign w:val="bottom"/>
          </w:tcPr>
          <w:p w14:paraId="55066CC1"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D9E1F2"/>
            <w:vAlign w:val="bottom"/>
          </w:tcPr>
          <w:p w14:paraId="728713C8"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D9E1F2"/>
            <w:vAlign w:val="bottom"/>
          </w:tcPr>
          <w:p w14:paraId="430EE088" w14:textId="77777777" w:rsidR="00C500C5" w:rsidRDefault="00C500C5" w:rsidP="004B55D7">
            <w:pPr>
              <w:suppressAutoHyphens w:val="0"/>
              <w:spacing w:after="0"/>
              <w:jc w:val="right"/>
              <w:rPr>
                <w:color w:val="000000"/>
                <w:sz w:val="18"/>
                <w:szCs w:val="18"/>
                <w:lang w:val="el-GR" w:eastAsia="el-GR"/>
              </w:rPr>
            </w:pPr>
          </w:p>
        </w:tc>
        <w:tc>
          <w:tcPr>
            <w:tcW w:w="802" w:type="dxa"/>
            <w:gridSpan w:val="2"/>
            <w:tcBorders>
              <w:left w:val="single" w:sz="4" w:space="0" w:color="000000"/>
              <w:bottom w:val="single" w:sz="4" w:space="0" w:color="000000"/>
              <w:right w:val="single" w:sz="4" w:space="0" w:color="000000"/>
            </w:tcBorders>
            <w:shd w:val="clear" w:color="auto" w:fill="D9E1F2"/>
            <w:vAlign w:val="bottom"/>
          </w:tcPr>
          <w:p w14:paraId="2CC8AB6E" w14:textId="77777777" w:rsidR="00C500C5" w:rsidRDefault="00C500C5" w:rsidP="004B55D7">
            <w:pPr>
              <w:suppressAutoHyphens w:val="0"/>
              <w:spacing w:after="0"/>
              <w:jc w:val="right"/>
              <w:rPr>
                <w:color w:val="000000"/>
                <w:sz w:val="18"/>
                <w:szCs w:val="18"/>
                <w:lang w:val="el-GR" w:eastAsia="el-GR"/>
              </w:rPr>
            </w:pPr>
          </w:p>
        </w:tc>
      </w:tr>
      <w:tr w:rsidR="00C500C5" w14:paraId="743635F7" w14:textId="77777777" w:rsidTr="004B55D7">
        <w:trPr>
          <w:trHeight w:val="255"/>
        </w:trPr>
        <w:tc>
          <w:tcPr>
            <w:tcW w:w="320" w:type="dxa"/>
            <w:tcBorders>
              <w:left w:val="single" w:sz="4" w:space="0" w:color="000000"/>
              <w:bottom w:val="single" w:sz="4" w:space="0" w:color="000000"/>
            </w:tcBorders>
            <w:shd w:val="clear" w:color="auto" w:fill="auto"/>
            <w:vAlign w:val="bottom"/>
          </w:tcPr>
          <w:p w14:paraId="345E4CB9" w14:textId="77777777" w:rsidR="00C500C5" w:rsidRDefault="00C500C5" w:rsidP="004B55D7">
            <w:pPr>
              <w:suppressAutoHyphens w:val="0"/>
              <w:spacing w:after="0"/>
              <w:jc w:val="right"/>
            </w:pPr>
            <w:r>
              <w:rPr>
                <w:color w:val="000000"/>
                <w:sz w:val="14"/>
                <w:szCs w:val="14"/>
                <w:lang w:val="el-GR" w:eastAsia="el-GR"/>
              </w:rPr>
              <w:t>62</w:t>
            </w:r>
          </w:p>
        </w:tc>
        <w:tc>
          <w:tcPr>
            <w:tcW w:w="2030" w:type="dxa"/>
            <w:tcBorders>
              <w:left w:val="single" w:sz="4" w:space="0" w:color="000000"/>
              <w:bottom w:val="single" w:sz="4" w:space="0" w:color="000000"/>
            </w:tcBorders>
            <w:shd w:val="clear" w:color="auto" w:fill="auto"/>
            <w:vAlign w:val="bottom"/>
          </w:tcPr>
          <w:p w14:paraId="20B227A1" w14:textId="77777777" w:rsidR="00C500C5" w:rsidRDefault="00C500C5" w:rsidP="004B55D7">
            <w:pPr>
              <w:suppressAutoHyphens w:val="0"/>
              <w:spacing w:after="0"/>
              <w:jc w:val="left"/>
            </w:pPr>
            <w:r>
              <w:rPr>
                <w:color w:val="000000"/>
                <w:sz w:val="18"/>
                <w:szCs w:val="18"/>
                <w:lang w:val="el-GR" w:eastAsia="el-GR"/>
              </w:rPr>
              <w:t>Σιδερόπανο</w:t>
            </w:r>
          </w:p>
        </w:tc>
        <w:tc>
          <w:tcPr>
            <w:tcW w:w="699" w:type="dxa"/>
            <w:tcBorders>
              <w:left w:val="single" w:sz="4" w:space="0" w:color="000000"/>
              <w:bottom w:val="single" w:sz="4" w:space="0" w:color="000000"/>
            </w:tcBorders>
            <w:shd w:val="clear" w:color="auto" w:fill="auto"/>
            <w:vAlign w:val="bottom"/>
          </w:tcPr>
          <w:p w14:paraId="6DA71DD5" w14:textId="77777777" w:rsidR="00C500C5" w:rsidRDefault="00C500C5" w:rsidP="004B55D7">
            <w:pPr>
              <w:suppressAutoHyphens w:val="0"/>
              <w:spacing w:after="0"/>
              <w:jc w:val="left"/>
            </w:pPr>
            <w:r>
              <w:rPr>
                <w:i/>
                <w:iCs/>
                <w:color w:val="000000"/>
                <w:sz w:val="18"/>
                <w:szCs w:val="18"/>
                <w:lang w:val="el-GR" w:eastAsia="el-GR"/>
              </w:rPr>
              <w:t>τεμάχιο</w:t>
            </w:r>
          </w:p>
        </w:tc>
        <w:tc>
          <w:tcPr>
            <w:tcW w:w="704" w:type="dxa"/>
            <w:tcBorders>
              <w:left w:val="single" w:sz="4" w:space="0" w:color="000000"/>
              <w:bottom w:val="single" w:sz="4" w:space="0" w:color="000000"/>
            </w:tcBorders>
            <w:shd w:val="clear" w:color="auto" w:fill="auto"/>
            <w:vAlign w:val="bottom"/>
          </w:tcPr>
          <w:p w14:paraId="3F30661F" w14:textId="77777777" w:rsidR="00C500C5" w:rsidRDefault="00C500C5" w:rsidP="004B55D7">
            <w:pPr>
              <w:suppressAutoHyphens w:val="0"/>
              <w:spacing w:after="0"/>
              <w:jc w:val="right"/>
            </w:pPr>
            <w:r>
              <w:rPr>
                <w:color w:val="000000"/>
                <w:sz w:val="18"/>
                <w:szCs w:val="18"/>
                <w:lang w:val="el-GR" w:eastAsia="el-GR"/>
              </w:rPr>
              <w:t>0</w:t>
            </w:r>
          </w:p>
        </w:tc>
        <w:tc>
          <w:tcPr>
            <w:tcW w:w="703" w:type="dxa"/>
            <w:tcBorders>
              <w:left w:val="single" w:sz="4" w:space="0" w:color="000000"/>
              <w:bottom w:val="single" w:sz="4" w:space="0" w:color="000000"/>
            </w:tcBorders>
            <w:shd w:val="clear" w:color="auto" w:fill="auto"/>
            <w:vAlign w:val="bottom"/>
          </w:tcPr>
          <w:p w14:paraId="3ECA82E9" w14:textId="77777777" w:rsidR="00C500C5" w:rsidRDefault="00C500C5" w:rsidP="004B55D7">
            <w:pPr>
              <w:suppressAutoHyphens w:val="0"/>
              <w:spacing w:after="0"/>
              <w:jc w:val="right"/>
            </w:pPr>
            <w:r>
              <w:rPr>
                <w:color w:val="000000"/>
                <w:sz w:val="18"/>
                <w:szCs w:val="18"/>
                <w:lang w:val="el-GR" w:eastAsia="el-GR"/>
              </w:rPr>
              <w:t>0</w:t>
            </w:r>
          </w:p>
        </w:tc>
        <w:tc>
          <w:tcPr>
            <w:tcW w:w="704" w:type="dxa"/>
            <w:tcBorders>
              <w:left w:val="single" w:sz="4" w:space="0" w:color="000000"/>
              <w:bottom w:val="single" w:sz="4" w:space="0" w:color="000000"/>
            </w:tcBorders>
            <w:shd w:val="clear" w:color="auto" w:fill="auto"/>
            <w:vAlign w:val="bottom"/>
          </w:tcPr>
          <w:p w14:paraId="7A0D01B4" w14:textId="77777777" w:rsidR="00C500C5" w:rsidRDefault="00C500C5" w:rsidP="004B55D7">
            <w:pPr>
              <w:suppressAutoHyphens w:val="0"/>
              <w:spacing w:after="0"/>
              <w:jc w:val="right"/>
            </w:pPr>
            <w:r>
              <w:rPr>
                <w:color w:val="000000"/>
                <w:sz w:val="18"/>
                <w:szCs w:val="18"/>
                <w:lang w:val="el-GR" w:eastAsia="el-GR"/>
              </w:rPr>
              <w:t>0</w:t>
            </w:r>
          </w:p>
        </w:tc>
        <w:tc>
          <w:tcPr>
            <w:tcW w:w="703" w:type="dxa"/>
            <w:tcBorders>
              <w:left w:val="single" w:sz="4" w:space="0" w:color="000000"/>
              <w:bottom w:val="single" w:sz="4" w:space="0" w:color="000000"/>
            </w:tcBorders>
            <w:shd w:val="clear" w:color="auto" w:fill="auto"/>
            <w:vAlign w:val="bottom"/>
          </w:tcPr>
          <w:p w14:paraId="60074728" w14:textId="77777777" w:rsidR="00C500C5" w:rsidRDefault="00C500C5" w:rsidP="004B55D7">
            <w:pPr>
              <w:suppressAutoHyphens w:val="0"/>
              <w:spacing w:after="0"/>
              <w:jc w:val="right"/>
            </w:pPr>
            <w:r>
              <w:rPr>
                <w:color w:val="000000"/>
                <w:sz w:val="18"/>
                <w:szCs w:val="18"/>
                <w:lang w:val="el-GR" w:eastAsia="el-GR"/>
              </w:rPr>
              <w:t>5</w:t>
            </w:r>
          </w:p>
        </w:tc>
        <w:tc>
          <w:tcPr>
            <w:tcW w:w="738" w:type="dxa"/>
            <w:tcBorders>
              <w:left w:val="single" w:sz="4" w:space="0" w:color="000000"/>
              <w:bottom w:val="single" w:sz="4" w:space="0" w:color="000000"/>
            </w:tcBorders>
            <w:shd w:val="clear" w:color="auto" w:fill="auto"/>
            <w:vAlign w:val="bottom"/>
          </w:tcPr>
          <w:p w14:paraId="1241B19C" w14:textId="77777777" w:rsidR="00C500C5" w:rsidRDefault="00C500C5" w:rsidP="004B55D7">
            <w:pPr>
              <w:suppressAutoHyphens w:val="0"/>
              <w:spacing w:after="0"/>
              <w:jc w:val="right"/>
            </w:pPr>
            <w:r>
              <w:rPr>
                <w:color w:val="000000"/>
                <w:sz w:val="18"/>
                <w:szCs w:val="18"/>
                <w:lang w:val="el-GR" w:eastAsia="el-GR"/>
              </w:rPr>
              <w:t>1</w:t>
            </w:r>
          </w:p>
        </w:tc>
        <w:tc>
          <w:tcPr>
            <w:tcW w:w="664" w:type="dxa"/>
            <w:tcBorders>
              <w:left w:val="single" w:sz="4" w:space="0" w:color="000000"/>
              <w:bottom w:val="single" w:sz="4" w:space="0" w:color="000000"/>
            </w:tcBorders>
            <w:shd w:val="clear" w:color="auto" w:fill="auto"/>
            <w:vAlign w:val="bottom"/>
          </w:tcPr>
          <w:p w14:paraId="7D476C9C" w14:textId="77777777" w:rsidR="00C500C5" w:rsidRDefault="00C500C5" w:rsidP="004B55D7">
            <w:pPr>
              <w:suppressAutoHyphens w:val="0"/>
              <w:spacing w:after="0"/>
              <w:jc w:val="right"/>
            </w:pPr>
            <w:r>
              <w:rPr>
                <w:b/>
                <w:bCs/>
                <w:color w:val="000000"/>
                <w:sz w:val="18"/>
                <w:szCs w:val="18"/>
                <w:lang w:val="el-GR" w:eastAsia="el-GR"/>
              </w:rPr>
              <w:t>6</w:t>
            </w:r>
          </w:p>
        </w:tc>
        <w:tc>
          <w:tcPr>
            <w:tcW w:w="745" w:type="dxa"/>
            <w:tcBorders>
              <w:left w:val="single" w:sz="4" w:space="0" w:color="000000"/>
              <w:bottom w:val="single" w:sz="4" w:space="0" w:color="000000"/>
            </w:tcBorders>
            <w:shd w:val="clear" w:color="auto" w:fill="EDEDED"/>
            <w:vAlign w:val="bottom"/>
          </w:tcPr>
          <w:p w14:paraId="381E8CB1" w14:textId="77777777" w:rsidR="00C500C5" w:rsidRDefault="00C500C5" w:rsidP="004B55D7">
            <w:pPr>
              <w:suppressAutoHyphens w:val="0"/>
              <w:spacing w:after="0"/>
              <w:jc w:val="right"/>
            </w:pPr>
          </w:p>
        </w:tc>
        <w:tc>
          <w:tcPr>
            <w:tcW w:w="366" w:type="dxa"/>
            <w:tcBorders>
              <w:left w:val="single" w:sz="4" w:space="0" w:color="000000"/>
              <w:bottom w:val="single" w:sz="4" w:space="0" w:color="000000"/>
            </w:tcBorders>
            <w:shd w:val="clear" w:color="auto" w:fill="auto"/>
            <w:vAlign w:val="bottom"/>
          </w:tcPr>
          <w:p w14:paraId="07082B0F" w14:textId="77777777" w:rsidR="00C500C5" w:rsidRDefault="00C500C5" w:rsidP="004B55D7">
            <w:pPr>
              <w:suppressAutoHyphens w:val="0"/>
              <w:spacing w:after="0"/>
              <w:jc w:val="right"/>
            </w:pPr>
            <w:r>
              <w:rPr>
                <w:color w:val="000000"/>
                <w:sz w:val="18"/>
                <w:szCs w:val="18"/>
                <w:lang w:val="el-GR" w:eastAsia="el-GR"/>
              </w:rPr>
              <w:t>24%</w:t>
            </w:r>
          </w:p>
        </w:tc>
        <w:tc>
          <w:tcPr>
            <w:tcW w:w="958" w:type="dxa"/>
            <w:tcBorders>
              <w:left w:val="single" w:sz="4" w:space="0" w:color="000000"/>
              <w:bottom w:val="single" w:sz="4" w:space="0" w:color="000000"/>
            </w:tcBorders>
            <w:shd w:val="clear" w:color="auto" w:fill="auto"/>
            <w:vAlign w:val="bottom"/>
          </w:tcPr>
          <w:p w14:paraId="5F68A03C" w14:textId="77777777" w:rsidR="00C500C5" w:rsidRDefault="00C500C5" w:rsidP="004B55D7">
            <w:pPr>
              <w:suppressAutoHyphens w:val="0"/>
              <w:spacing w:after="0"/>
              <w:jc w:val="right"/>
              <w:rPr>
                <w:color w:val="000000"/>
                <w:sz w:val="18"/>
                <w:szCs w:val="18"/>
                <w:lang w:val="el-GR" w:eastAsia="el-GR"/>
              </w:rPr>
            </w:pPr>
          </w:p>
        </w:tc>
        <w:tc>
          <w:tcPr>
            <w:tcW w:w="1156" w:type="dxa"/>
            <w:tcBorders>
              <w:left w:val="single" w:sz="4" w:space="0" w:color="000000"/>
              <w:bottom w:val="single" w:sz="4" w:space="0" w:color="000000"/>
            </w:tcBorders>
            <w:shd w:val="clear" w:color="auto" w:fill="auto"/>
            <w:vAlign w:val="bottom"/>
          </w:tcPr>
          <w:p w14:paraId="4BD80A11" w14:textId="77777777" w:rsidR="00C500C5" w:rsidRDefault="00C500C5" w:rsidP="004B55D7">
            <w:pPr>
              <w:suppressAutoHyphens w:val="0"/>
              <w:spacing w:after="0"/>
              <w:jc w:val="right"/>
              <w:rPr>
                <w:color w:val="000000"/>
                <w:sz w:val="18"/>
                <w:szCs w:val="18"/>
                <w:lang w:val="el-GR" w:eastAsia="el-GR"/>
              </w:rPr>
            </w:pPr>
          </w:p>
        </w:tc>
        <w:tc>
          <w:tcPr>
            <w:tcW w:w="1248" w:type="dxa"/>
            <w:tcBorders>
              <w:left w:val="single" w:sz="4" w:space="0" w:color="000000"/>
              <w:bottom w:val="single" w:sz="4" w:space="0" w:color="000000"/>
            </w:tcBorders>
            <w:shd w:val="clear" w:color="auto" w:fill="auto"/>
            <w:vAlign w:val="bottom"/>
          </w:tcPr>
          <w:p w14:paraId="3A071A13"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auto"/>
            <w:vAlign w:val="bottom"/>
          </w:tcPr>
          <w:p w14:paraId="3D8013F5"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auto"/>
            <w:vAlign w:val="bottom"/>
          </w:tcPr>
          <w:p w14:paraId="758A7BA9" w14:textId="77777777" w:rsidR="00C500C5" w:rsidRDefault="00C500C5" w:rsidP="004B55D7">
            <w:pPr>
              <w:suppressAutoHyphens w:val="0"/>
              <w:spacing w:after="0"/>
              <w:jc w:val="right"/>
              <w:rPr>
                <w:color w:val="000000"/>
                <w:sz w:val="18"/>
                <w:szCs w:val="18"/>
                <w:lang w:val="el-GR" w:eastAsia="el-GR"/>
              </w:rPr>
            </w:pPr>
          </w:p>
        </w:tc>
        <w:tc>
          <w:tcPr>
            <w:tcW w:w="802" w:type="dxa"/>
            <w:gridSpan w:val="2"/>
            <w:tcBorders>
              <w:left w:val="single" w:sz="4" w:space="0" w:color="000000"/>
              <w:bottom w:val="single" w:sz="4" w:space="0" w:color="000000"/>
              <w:right w:val="single" w:sz="4" w:space="0" w:color="000000"/>
            </w:tcBorders>
            <w:shd w:val="clear" w:color="auto" w:fill="auto"/>
            <w:vAlign w:val="bottom"/>
          </w:tcPr>
          <w:p w14:paraId="5CB7048B" w14:textId="77777777" w:rsidR="00C500C5" w:rsidRDefault="00C500C5" w:rsidP="004B55D7">
            <w:pPr>
              <w:suppressAutoHyphens w:val="0"/>
              <w:spacing w:after="0"/>
              <w:jc w:val="right"/>
              <w:rPr>
                <w:color w:val="000000"/>
                <w:sz w:val="18"/>
                <w:szCs w:val="18"/>
                <w:lang w:val="el-GR" w:eastAsia="el-GR"/>
              </w:rPr>
            </w:pPr>
          </w:p>
        </w:tc>
      </w:tr>
      <w:tr w:rsidR="00C500C5" w14:paraId="6FDB54B8" w14:textId="77777777" w:rsidTr="004B55D7">
        <w:trPr>
          <w:trHeight w:val="480"/>
        </w:trPr>
        <w:tc>
          <w:tcPr>
            <w:tcW w:w="320" w:type="dxa"/>
            <w:tcBorders>
              <w:left w:val="single" w:sz="4" w:space="0" w:color="000000"/>
              <w:bottom w:val="single" w:sz="4" w:space="0" w:color="000000"/>
            </w:tcBorders>
            <w:shd w:val="clear" w:color="auto" w:fill="D9E1F2"/>
            <w:vAlign w:val="bottom"/>
          </w:tcPr>
          <w:p w14:paraId="5EC12D07" w14:textId="77777777" w:rsidR="00C500C5" w:rsidRDefault="00C500C5" w:rsidP="004B55D7">
            <w:pPr>
              <w:suppressAutoHyphens w:val="0"/>
              <w:spacing w:after="0"/>
              <w:jc w:val="right"/>
            </w:pPr>
            <w:r>
              <w:rPr>
                <w:color w:val="000000"/>
                <w:sz w:val="14"/>
                <w:szCs w:val="14"/>
                <w:lang w:val="el-GR" w:eastAsia="el-GR"/>
              </w:rPr>
              <w:t>63</w:t>
            </w:r>
          </w:p>
        </w:tc>
        <w:tc>
          <w:tcPr>
            <w:tcW w:w="2030" w:type="dxa"/>
            <w:tcBorders>
              <w:left w:val="single" w:sz="4" w:space="0" w:color="000000"/>
              <w:bottom w:val="single" w:sz="4" w:space="0" w:color="000000"/>
            </w:tcBorders>
            <w:shd w:val="clear" w:color="auto" w:fill="D9E1F2"/>
            <w:vAlign w:val="bottom"/>
          </w:tcPr>
          <w:p w14:paraId="33E95FC1" w14:textId="77777777" w:rsidR="00C500C5" w:rsidRPr="00DC5AA9" w:rsidRDefault="00C500C5" w:rsidP="004B55D7">
            <w:pPr>
              <w:suppressAutoHyphens w:val="0"/>
              <w:spacing w:after="0"/>
              <w:jc w:val="left"/>
              <w:rPr>
                <w:lang w:val="el-GR"/>
              </w:rPr>
            </w:pPr>
            <w:r>
              <w:rPr>
                <w:color w:val="000000"/>
                <w:sz w:val="18"/>
                <w:szCs w:val="18"/>
                <w:lang w:val="el-GR" w:eastAsia="el-GR"/>
              </w:rPr>
              <w:t xml:space="preserve">Σκόνη γενικού καθαρισμού τύπου Roli </w:t>
            </w:r>
          </w:p>
        </w:tc>
        <w:tc>
          <w:tcPr>
            <w:tcW w:w="699" w:type="dxa"/>
            <w:tcBorders>
              <w:left w:val="single" w:sz="4" w:space="0" w:color="000000"/>
              <w:bottom w:val="single" w:sz="4" w:space="0" w:color="000000"/>
            </w:tcBorders>
            <w:shd w:val="clear" w:color="auto" w:fill="D9E1F2"/>
            <w:vAlign w:val="bottom"/>
          </w:tcPr>
          <w:p w14:paraId="1B0B2C68" w14:textId="77777777" w:rsidR="00C500C5" w:rsidRDefault="00C500C5" w:rsidP="004B55D7">
            <w:pPr>
              <w:suppressAutoHyphens w:val="0"/>
              <w:spacing w:after="0"/>
              <w:jc w:val="left"/>
            </w:pPr>
            <w:r>
              <w:rPr>
                <w:color w:val="000000"/>
                <w:sz w:val="18"/>
                <w:szCs w:val="18"/>
                <w:lang w:val="el-GR" w:eastAsia="el-GR"/>
              </w:rPr>
              <w:t>τεμάχιο</w:t>
            </w:r>
          </w:p>
        </w:tc>
        <w:tc>
          <w:tcPr>
            <w:tcW w:w="704" w:type="dxa"/>
            <w:tcBorders>
              <w:left w:val="single" w:sz="4" w:space="0" w:color="000000"/>
              <w:bottom w:val="single" w:sz="4" w:space="0" w:color="000000"/>
            </w:tcBorders>
            <w:shd w:val="clear" w:color="auto" w:fill="D9E1F2"/>
            <w:vAlign w:val="bottom"/>
          </w:tcPr>
          <w:p w14:paraId="16B35B97" w14:textId="77777777" w:rsidR="00C500C5" w:rsidRDefault="00C500C5" w:rsidP="004B55D7">
            <w:pPr>
              <w:suppressAutoHyphens w:val="0"/>
              <w:spacing w:after="0"/>
              <w:jc w:val="right"/>
            </w:pPr>
            <w:r>
              <w:rPr>
                <w:color w:val="000000"/>
                <w:sz w:val="18"/>
                <w:szCs w:val="18"/>
                <w:lang w:val="el-GR" w:eastAsia="el-GR"/>
              </w:rPr>
              <w:t>0</w:t>
            </w:r>
          </w:p>
        </w:tc>
        <w:tc>
          <w:tcPr>
            <w:tcW w:w="703" w:type="dxa"/>
            <w:tcBorders>
              <w:left w:val="single" w:sz="4" w:space="0" w:color="000000"/>
              <w:bottom w:val="single" w:sz="4" w:space="0" w:color="000000"/>
            </w:tcBorders>
            <w:shd w:val="clear" w:color="auto" w:fill="D9E1F2"/>
            <w:vAlign w:val="bottom"/>
          </w:tcPr>
          <w:p w14:paraId="79CD601B" w14:textId="77777777" w:rsidR="00C500C5" w:rsidRDefault="00C500C5" w:rsidP="004B55D7">
            <w:pPr>
              <w:suppressAutoHyphens w:val="0"/>
              <w:spacing w:after="0"/>
              <w:jc w:val="right"/>
            </w:pPr>
            <w:r>
              <w:rPr>
                <w:color w:val="000000"/>
                <w:sz w:val="18"/>
                <w:szCs w:val="18"/>
                <w:lang w:val="el-GR" w:eastAsia="el-GR"/>
              </w:rPr>
              <w:t>0</w:t>
            </w:r>
          </w:p>
        </w:tc>
        <w:tc>
          <w:tcPr>
            <w:tcW w:w="704" w:type="dxa"/>
            <w:tcBorders>
              <w:left w:val="single" w:sz="4" w:space="0" w:color="000000"/>
              <w:bottom w:val="single" w:sz="4" w:space="0" w:color="000000"/>
            </w:tcBorders>
            <w:shd w:val="clear" w:color="auto" w:fill="D9E1F2"/>
            <w:vAlign w:val="bottom"/>
          </w:tcPr>
          <w:p w14:paraId="56ECEB1C" w14:textId="77777777" w:rsidR="00C500C5" w:rsidRDefault="00C500C5" w:rsidP="004B55D7">
            <w:pPr>
              <w:suppressAutoHyphens w:val="0"/>
              <w:spacing w:after="0"/>
              <w:jc w:val="right"/>
            </w:pPr>
            <w:r>
              <w:rPr>
                <w:color w:val="000000"/>
                <w:sz w:val="18"/>
                <w:szCs w:val="18"/>
                <w:lang w:val="el-GR" w:eastAsia="el-GR"/>
              </w:rPr>
              <w:t>10</w:t>
            </w:r>
          </w:p>
        </w:tc>
        <w:tc>
          <w:tcPr>
            <w:tcW w:w="703" w:type="dxa"/>
            <w:tcBorders>
              <w:left w:val="single" w:sz="4" w:space="0" w:color="000000"/>
              <w:bottom w:val="single" w:sz="4" w:space="0" w:color="000000"/>
            </w:tcBorders>
            <w:shd w:val="clear" w:color="auto" w:fill="D9E1F2"/>
            <w:vAlign w:val="bottom"/>
          </w:tcPr>
          <w:p w14:paraId="5A048263" w14:textId="77777777" w:rsidR="00C500C5" w:rsidRDefault="00C500C5" w:rsidP="004B55D7">
            <w:pPr>
              <w:suppressAutoHyphens w:val="0"/>
              <w:spacing w:after="0"/>
              <w:jc w:val="right"/>
            </w:pPr>
            <w:r>
              <w:rPr>
                <w:color w:val="000000"/>
                <w:sz w:val="18"/>
                <w:szCs w:val="18"/>
                <w:lang w:val="el-GR" w:eastAsia="el-GR"/>
              </w:rPr>
              <w:t>10</w:t>
            </w:r>
          </w:p>
        </w:tc>
        <w:tc>
          <w:tcPr>
            <w:tcW w:w="738" w:type="dxa"/>
            <w:tcBorders>
              <w:left w:val="single" w:sz="4" w:space="0" w:color="000000"/>
              <w:bottom w:val="single" w:sz="4" w:space="0" w:color="000000"/>
            </w:tcBorders>
            <w:shd w:val="clear" w:color="auto" w:fill="D9E1F2"/>
            <w:vAlign w:val="bottom"/>
          </w:tcPr>
          <w:p w14:paraId="7A0AFB69" w14:textId="77777777" w:rsidR="00C500C5" w:rsidRDefault="00C500C5" w:rsidP="004B55D7">
            <w:pPr>
              <w:suppressAutoHyphens w:val="0"/>
              <w:spacing w:after="0"/>
              <w:jc w:val="right"/>
            </w:pPr>
            <w:r>
              <w:rPr>
                <w:color w:val="000000"/>
                <w:sz w:val="18"/>
                <w:szCs w:val="18"/>
                <w:lang w:val="el-GR" w:eastAsia="el-GR"/>
              </w:rPr>
              <w:t>0</w:t>
            </w:r>
          </w:p>
        </w:tc>
        <w:tc>
          <w:tcPr>
            <w:tcW w:w="664" w:type="dxa"/>
            <w:tcBorders>
              <w:left w:val="single" w:sz="4" w:space="0" w:color="000000"/>
              <w:bottom w:val="single" w:sz="4" w:space="0" w:color="000000"/>
            </w:tcBorders>
            <w:shd w:val="clear" w:color="auto" w:fill="D9E1F2"/>
            <w:vAlign w:val="bottom"/>
          </w:tcPr>
          <w:p w14:paraId="125BD71F" w14:textId="77777777" w:rsidR="00C500C5" w:rsidRDefault="00C500C5" w:rsidP="004B55D7">
            <w:pPr>
              <w:suppressAutoHyphens w:val="0"/>
              <w:spacing w:after="0"/>
              <w:jc w:val="right"/>
            </w:pPr>
            <w:r>
              <w:rPr>
                <w:b/>
                <w:bCs/>
                <w:color w:val="000000"/>
                <w:sz w:val="18"/>
                <w:szCs w:val="18"/>
                <w:lang w:val="el-GR" w:eastAsia="el-GR"/>
              </w:rPr>
              <w:t>20</w:t>
            </w:r>
          </w:p>
        </w:tc>
        <w:tc>
          <w:tcPr>
            <w:tcW w:w="745" w:type="dxa"/>
            <w:tcBorders>
              <w:left w:val="single" w:sz="4" w:space="0" w:color="000000"/>
              <w:bottom w:val="single" w:sz="4" w:space="0" w:color="000000"/>
            </w:tcBorders>
            <w:shd w:val="clear" w:color="auto" w:fill="EDEDED"/>
            <w:vAlign w:val="bottom"/>
          </w:tcPr>
          <w:p w14:paraId="685869FF" w14:textId="77777777" w:rsidR="00C500C5" w:rsidRDefault="00C500C5" w:rsidP="004B55D7">
            <w:pPr>
              <w:suppressAutoHyphens w:val="0"/>
              <w:spacing w:after="0"/>
              <w:jc w:val="right"/>
            </w:pPr>
          </w:p>
        </w:tc>
        <w:tc>
          <w:tcPr>
            <w:tcW w:w="366" w:type="dxa"/>
            <w:tcBorders>
              <w:left w:val="single" w:sz="4" w:space="0" w:color="000000"/>
              <w:bottom w:val="single" w:sz="4" w:space="0" w:color="000000"/>
            </w:tcBorders>
            <w:shd w:val="clear" w:color="auto" w:fill="D9E1F2"/>
            <w:vAlign w:val="bottom"/>
          </w:tcPr>
          <w:p w14:paraId="22E73C25" w14:textId="77777777" w:rsidR="00C500C5" w:rsidRDefault="00C500C5" w:rsidP="004B55D7">
            <w:pPr>
              <w:suppressAutoHyphens w:val="0"/>
              <w:spacing w:after="0"/>
              <w:jc w:val="right"/>
            </w:pPr>
            <w:r>
              <w:rPr>
                <w:color w:val="000000"/>
                <w:sz w:val="18"/>
                <w:szCs w:val="18"/>
                <w:lang w:val="el-GR" w:eastAsia="el-GR"/>
              </w:rPr>
              <w:t>24%</w:t>
            </w:r>
          </w:p>
        </w:tc>
        <w:tc>
          <w:tcPr>
            <w:tcW w:w="958" w:type="dxa"/>
            <w:tcBorders>
              <w:left w:val="single" w:sz="4" w:space="0" w:color="000000"/>
              <w:bottom w:val="single" w:sz="4" w:space="0" w:color="000000"/>
            </w:tcBorders>
            <w:shd w:val="clear" w:color="auto" w:fill="D9E1F2"/>
            <w:vAlign w:val="bottom"/>
          </w:tcPr>
          <w:p w14:paraId="1BFB2F7C" w14:textId="77777777" w:rsidR="00C500C5" w:rsidRDefault="00C500C5" w:rsidP="004B55D7">
            <w:pPr>
              <w:suppressAutoHyphens w:val="0"/>
              <w:spacing w:after="0"/>
              <w:jc w:val="right"/>
              <w:rPr>
                <w:color w:val="000000"/>
                <w:sz w:val="18"/>
                <w:szCs w:val="18"/>
                <w:lang w:val="el-GR" w:eastAsia="el-GR"/>
              </w:rPr>
            </w:pPr>
          </w:p>
        </w:tc>
        <w:tc>
          <w:tcPr>
            <w:tcW w:w="1156" w:type="dxa"/>
            <w:tcBorders>
              <w:left w:val="single" w:sz="4" w:space="0" w:color="000000"/>
              <w:bottom w:val="single" w:sz="4" w:space="0" w:color="000000"/>
            </w:tcBorders>
            <w:shd w:val="clear" w:color="auto" w:fill="D9E1F2"/>
            <w:vAlign w:val="bottom"/>
          </w:tcPr>
          <w:p w14:paraId="0E596BEF" w14:textId="77777777" w:rsidR="00C500C5" w:rsidRDefault="00C500C5" w:rsidP="004B55D7">
            <w:pPr>
              <w:suppressAutoHyphens w:val="0"/>
              <w:spacing w:after="0"/>
              <w:jc w:val="right"/>
              <w:rPr>
                <w:color w:val="000000"/>
                <w:sz w:val="18"/>
                <w:szCs w:val="18"/>
                <w:lang w:val="el-GR" w:eastAsia="el-GR"/>
              </w:rPr>
            </w:pPr>
          </w:p>
        </w:tc>
        <w:tc>
          <w:tcPr>
            <w:tcW w:w="1248" w:type="dxa"/>
            <w:tcBorders>
              <w:left w:val="single" w:sz="4" w:space="0" w:color="000000"/>
              <w:bottom w:val="single" w:sz="4" w:space="0" w:color="000000"/>
            </w:tcBorders>
            <w:shd w:val="clear" w:color="auto" w:fill="D9E1F2"/>
            <w:vAlign w:val="bottom"/>
          </w:tcPr>
          <w:p w14:paraId="178E7908"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D9E1F2"/>
            <w:vAlign w:val="bottom"/>
          </w:tcPr>
          <w:p w14:paraId="4FC5ED24"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D9E1F2"/>
            <w:vAlign w:val="bottom"/>
          </w:tcPr>
          <w:p w14:paraId="7727519F" w14:textId="77777777" w:rsidR="00C500C5" w:rsidRDefault="00C500C5" w:rsidP="004B55D7">
            <w:pPr>
              <w:suppressAutoHyphens w:val="0"/>
              <w:spacing w:after="0"/>
              <w:jc w:val="right"/>
              <w:rPr>
                <w:color w:val="000000"/>
                <w:sz w:val="18"/>
                <w:szCs w:val="18"/>
                <w:lang w:val="el-GR" w:eastAsia="el-GR"/>
              </w:rPr>
            </w:pPr>
          </w:p>
        </w:tc>
        <w:tc>
          <w:tcPr>
            <w:tcW w:w="802" w:type="dxa"/>
            <w:gridSpan w:val="2"/>
            <w:tcBorders>
              <w:left w:val="single" w:sz="4" w:space="0" w:color="000000"/>
              <w:bottom w:val="single" w:sz="4" w:space="0" w:color="000000"/>
              <w:right w:val="single" w:sz="4" w:space="0" w:color="000000"/>
            </w:tcBorders>
            <w:shd w:val="clear" w:color="auto" w:fill="D9E1F2"/>
            <w:vAlign w:val="bottom"/>
          </w:tcPr>
          <w:p w14:paraId="3A732EE8" w14:textId="77777777" w:rsidR="00C500C5" w:rsidRDefault="00C500C5" w:rsidP="004B55D7">
            <w:pPr>
              <w:suppressAutoHyphens w:val="0"/>
              <w:spacing w:after="0"/>
              <w:jc w:val="right"/>
              <w:rPr>
                <w:color w:val="000000"/>
                <w:sz w:val="18"/>
                <w:szCs w:val="18"/>
                <w:lang w:val="el-GR" w:eastAsia="el-GR"/>
              </w:rPr>
            </w:pPr>
          </w:p>
        </w:tc>
      </w:tr>
      <w:tr w:rsidR="00C500C5" w14:paraId="0C0C09E0" w14:textId="77777777" w:rsidTr="004B55D7">
        <w:trPr>
          <w:trHeight w:val="255"/>
        </w:trPr>
        <w:tc>
          <w:tcPr>
            <w:tcW w:w="320" w:type="dxa"/>
            <w:tcBorders>
              <w:left w:val="single" w:sz="4" w:space="0" w:color="000000"/>
              <w:bottom w:val="single" w:sz="4" w:space="0" w:color="000000"/>
            </w:tcBorders>
            <w:shd w:val="clear" w:color="auto" w:fill="auto"/>
            <w:vAlign w:val="bottom"/>
          </w:tcPr>
          <w:p w14:paraId="4C4DF9E6" w14:textId="77777777" w:rsidR="00C500C5" w:rsidRDefault="00C500C5" w:rsidP="004B55D7">
            <w:pPr>
              <w:suppressAutoHyphens w:val="0"/>
              <w:spacing w:after="0"/>
              <w:jc w:val="right"/>
            </w:pPr>
            <w:r>
              <w:rPr>
                <w:color w:val="000000"/>
                <w:sz w:val="14"/>
                <w:szCs w:val="14"/>
                <w:lang w:val="el-GR" w:eastAsia="el-GR"/>
              </w:rPr>
              <w:t>64</w:t>
            </w:r>
          </w:p>
        </w:tc>
        <w:tc>
          <w:tcPr>
            <w:tcW w:w="2030" w:type="dxa"/>
            <w:tcBorders>
              <w:left w:val="single" w:sz="4" w:space="0" w:color="000000"/>
              <w:bottom w:val="single" w:sz="4" w:space="0" w:color="000000"/>
            </w:tcBorders>
            <w:shd w:val="clear" w:color="auto" w:fill="auto"/>
            <w:vAlign w:val="bottom"/>
          </w:tcPr>
          <w:p w14:paraId="6678CB7D" w14:textId="77777777" w:rsidR="00C500C5" w:rsidRDefault="00C500C5" w:rsidP="004B55D7">
            <w:pPr>
              <w:suppressAutoHyphens w:val="0"/>
              <w:spacing w:after="0"/>
              <w:jc w:val="left"/>
            </w:pPr>
            <w:r>
              <w:rPr>
                <w:color w:val="000000"/>
                <w:sz w:val="18"/>
                <w:szCs w:val="18"/>
                <w:lang w:val="el-GR" w:eastAsia="el-GR"/>
              </w:rPr>
              <w:t>Σκούπα οικιακής χρήσης (κεφαλή)</w:t>
            </w:r>
          </w:p>
        </w:tc>
        <w:tc>
          <w:tcPr>
            <w:tcW w:w="699" w:type="dxa"/>
            <w:tcBorders>
              <w:left w:val="single" w:sz="4" w:space="0" w:color="000000"/>
              <w:bottom w:val="single" w:sz="4" w:space="0" w:color="000000"/>
            </w:tcBorders>
            <w:shd w:val="clear" w:color="auto" w:fill="auto"/>
            <w:vAlign w:val="bottom"/>
          </w:tcPr>
          <w:p w14:paraId="43235992" w14:textId="77777777" w:rsidR="00C500C5" w:rsidRDefault="00C500C5" w:rsidP="004B55D7">
            <w:pPr>
              <w:suppressAutoHyphens w:val="0"/>
              <w:spacing w:after="0"/>
              <w:jc w:val="left"/>
            </w:pPr>
            <w:r>
              <w:rPr>
                <w:i/>
                <w:iCs/>
                <w:color w:val="000000"/>
                <w:sz w:val="18"/>
                <w:szCs w:val="18"/>
                <w:lang w:val="el-GR" w:eastAsia="el-GR"/>
              </w:rPr>
              <w:t>τεμάχια</w:t>
            </w:r>
          </w:p>
        </w:tc>
        <w:tc>
          <w:tcPr>
            <w:tcW w:w="704" w:type="dxa"/>
            <w:tcBorders>
              <w:left w:val="single" w:sz="4" w:space="0" w:color="000000"/>
              <w:bottom w:val="single" w:sz="4" w:space="0" w:color="000000"/>
            </w:tcBorders>
            <w:shd w:val="clear" w:color="auto" w:fill="auto"/>
            <w:vAlign w:val="bottom"/>
          </w:tcPr>
          <w:p w14:paraId="3E3003BD" w14:textId="77777777" w:rsidR="00C500C5" w:rsidRDefault="00C500C5" w:rsidP="004B55D7">
            <w:pPr>
              <w:suppressAutoHyphens w:val="0"/>
              <w:spacing w:after="0"/>
              <w:jc w:val="right"/>
            </w:pPr>
            <w:r>
              <w:rPr>
                <w:color w:val="000000"/>
                <w:sz w:val="18"/>
                <w:szCs w:val="18"/>
                <w:lang w:val="el-GR" w:eastAsia="el-GR"/>
              </w:rPr>
              <w:t>25</w:t>
            </w:r>
          </w:p>
        </w:tc>
        <w:tc>
          <w:tcPr>
            <w:tcW w:w="703" w:type="dxa"/>
            <w:tcBorders>
              <w:left w:val="single" w:sz="4" w:space="0" w:color="000000"/>
              <w:bottom w:val="single" w:sz="4" w:space="0" w:color="000000"/>
            </w:tcBorders>
            <w:shd w:val="clear" w:color="auto" w:fill="auto"/>
            <w:vAlign w:val="bottom"/>
          </w:tcPr>
          <w:p w14:paraId="530C515C" w14:textId="77777777" w:rsidR="00C500C5" w:rsidRDefault="00C500C5" w:rsidP="004B55D7">
            <w:pPr>
              <w:suppressAutoHyphens w:val="0"/>
              <w:spacing w:after="0"/>
              <w:jc w:val="right"/>
            </w:pPr>
            <w:r>
              <w:rPr>
                <w:color w:val="000000"/>
                <w:sz w:val="18"/>
                <w:szCs w:val="18"/>
                <w:lang w:val="el-GR" w:eastAsia="el-GR"/>
              </w:rPr>
              <w:t>64</w:t>
            </w:r>
          </w:p>
        </w:tc>
        <w:tc>
          <w:tcPr>
            <w:tcW w:w="704" w:type="dxa"/>
            <w:tcBorders>
              <w:left w:val="single" w:sz="4" w:space="0" w:color="000000"/>
              <w:bottom w:val="single" w:sz="4" w:space="0" w:color="000000"/>
            </w:tcBorders>
            <w:shd w:val="clear" w:color="auto" w:fill="auto"/>
            <w:vAlign w:val="bottom"/>
          </w:tcPr>
          <w:p w14:paraId="1A9A1F40" w14:textId="77777777" w:rsidR="00C500C5" w:rsidRDefault="00C500C5" w:rsidP="004B55D7">
            <w:pPr>
              <w:suppressAutoHyphens w:val="0"/>
              <w:spacing w:after="0"/>
              <w:jc w:val="right"/>
            </w:pPr>
            <w:r>
              <w:rPr>
                <w:color w:val="000000"/>
                <w:sz w:val="18"/>
                <w:szCs w:val="18"/>
                <w:lang w:val="el-GR" w:eastAsia="el-GR"/>
              </w:rPr>
              <w:t>6</w:t>
            </w:r>
          </w:p>
        </w:tc>
        <w:tc>
          <w:tcPr>
            <w:tcW w:w="703" w:type="dxa"/>
            <w:tcBorders>
              <w:left w:val="single" w:sz="4" w:space="0" w:color="000000"/>
              <w:bottom w:val="single" w:sz="4" w:space="0" w:color="000000"/>
            </w:tcBorders>
            <w:shd w:val="clear" w:color="auto" w:fill="auto"/>
            <w:vAlign w:val="bottom"/>
          </w:tcPr>
          <w:p w14:paraId="25AD9226" w14:textId="77777777" w:rsidR="00C500C5" w:rsidRDefault="00C500C5" w:rsidP="004B55D7">
            <w:pPr>
              <w:suppressAutoHyphens w:val="0"/>
              <w:spacing w:after="0"/>
              <w:jc w:val="right"/>
            </w:pPr>
            <w:r>
              <w:rPr>
                <w:color w:val="000000"/>
                <w:sz w:val="18"/>
                <w:szCs w:val="18"/>
                <w:lang w:val="el-GR" w:eastAsia="el-GR"/>
              </w:rPr>
              <w:t>18</w:t>
            </w:r>
          </w:p>
        </w:tc>
        <w:tc>
          <w:tcPr>
            <w:tcW w:w="738" w:type="dxa"/>
            <w:tcBorders>
              <w:left w:val="single" w:sz="4" w:space="0" w:color="000000"/>
              <w:bottom w:val="single" w:sz="4" w:space="0" w:color="000000"/>
            </w:tcBorders>
            <w:shd w:val="clear" w:color="auto" w:fill="auto"/>
            <w:vAlign w:val="bottom"/>
          </w:tcPr>
          <w:p w14:paraId="0ECC829E" w14:textId="77777777" w:rsidR="00C500C5" w:rsidRDefault="00C500C5" w:rsidP="004B55D7">
            <w:pPr>
              <w:suppressAutoHyphens w:val="0"/>
              <w:spacing w:after="0"/>
              <w:jc w:val="right"/>
            </w:pPr>
            <w:r>
              <w:rPr>
                <w:color w:val="000000"/>
                <w:sz w:val="18"/>
                <w:szCs w:val="18"/>
                <w:lang w:val="el-GR" w:eastAsia="el-GR"/>
              </w:rPr>
              <w:t>12</w:t>
            </w:r>
          </w:p>
        </w:tc>
        <w:tc>
          <w:tcPr>
            <w:tcW w:w="664" w:type="dxa"/>
            <w:tcBorders>
              <w:left w:val="single" w:sz="4" w:space="0" w:color="000000"/>
              <w:bottom w:val="single" w:sz="4" w:space="0" w:color="000000"/>
            </w:tcBorders>
            <w:shd w:val="clear" w:color="auto" w:fill="auto"/>
            <w:vAlign w:val="bottom"/>
          </w:tcPr>
          <w:p w14:paraId="56BB8D76" w14:textId="77777777" w:rsidR="00C500C5" w:rsidRDefault="00C500C5" w:rsidP="004B55D7">
            <w:pPr>
              <w:suppressAutoHyphens w:val="0"/>
              <w:spacing w:after="0"/>
              <w:jc w:val="right"/>
            </w:pPr>
            <w:r>
              <w:rPr>
                <w:b/>
                <w:bCs/>
                <w:color w:val="000000"/>
                <w:sz w:val="18"/>
                <w:szCs w:val="18"/>
                <w:lang w:val="el-GR" w:eastAsia="el-GR"/>
              </w:rPr>
              <w:t>125</w:t>
            </w:r>
          </w:p>
        </w:tc>
        <w:tc>
          <w:tcPr>
            <w:tcW w:w="745" w:type="dxa"/>
            <w:tcBorders>
              <w:left w:val="single" w:sz="4" w:space="0" w:color="000000"/>
              <w:bottom w:val="single" w:sz="4" w:space="0" w:color="000000"/>
            </w:tcBorders>
            <w:shd w:val="clear" w:color="auto" w:fill="EDEDED"/>
            <w:vAlign w:val="bottom"/>
          </w:tcPr>
          <w:p w14:paraId="742ECC31" w14:textId="77777777" w:rsidR="00C500C5" w:rsidRDefault="00C500C5" w:rsidP="004B55D7">
            <w:pPr>
              <w:suppressAutoHyphens w:val="0"/>
              <w:spacing w:after="0"/>
              <w:jc w:val="right"/>
            </w:pPr>
          </w:p>
        </w:tc>
        <w:tc>
          <w:tcPr>
            <w:tcW w:w="366" w:type="dxa"/>
            <w:tcBorders>
              <w:left w:val="single" w:sz="4" w:space="0" w:color="000000"/>
              <w:bottom w:val="single" w:sz="4" w:space="0" w:color="000000"/>
            </w:tcBorders>
            <w:shd w:val="clear" w:color="auto" w:fill="auto"/>
            <w:vAlign w:val="bottom"/>
          </w:tcPr>
          <w:p w14:paraId="425C7C52" w14:textId="77777777" w:rsidR="00C500C5" w:rsidRDefault="00C500C5" w:rsidP="004B55D7">
            <w:pPr>
              <w:suppressAutoHyphens w:val="0"/>
              <w:spacing w:after="0"/>
              <w:jc w:val="right"/>
            </w:pPr>
            <w:r>
              <w:rPr>
                <w:color w:val="000000"/>
                <w:sz w:val="18"/>
                <w:szCs w:val="18"/>
                <w:lang w:val="el-GR" w:eastAsia="el-GR"/>
              </w:rPr>
              <w:t>24%</w:t>
            </w:r>
          </w:p>
        </w:tc>
        <w:tc>
          <w:tcPr>
            <w:tcW w:w="958" w:type="dxa"/>
            <w:tcBorders>
              <w:left w:val="single" w:sz="4" w:space="0" w:color="000000"/>
              <w:bottom w:val="single" w:sz="4" w:space="0" w:color="000000"/>
            </w:tcBorders>
            <w:shd w:val="clear" w:color="auto" w:fill="auto"/>
            <w:vAlign w:val="bottom"/>
          </w:tcPr>
          <w:p w14:paraId="711A2DD4" w14:textId="77777777" w:rsidR="00C500C5" w:rsidRDefault="00C500C5" w:rsidP="004B55D7">
            <w:pPr>
              <w:suppressAutoHyphens w:val="0"/>
              <w:spacing w:after="0"/>
              <w:jc w:val="right"/>
              <w:rPr>
                <w:color w:val="000000"/>
                <w:sz w:val="18"/>
                <w:szCs w:val="18"/>
                <w:lang w:val="el-GR" w:eastAsia="el-GR"/>
              </w:rPr>
            </w:pPr>
          </w:p>
        </w:tc>
        <w:tc>
          <w:tcPr>
            <w:tcW w:w="1156" w:type="dxa"/>
            <w:tcBorders>
              <w:left w:val="single" w:sz="4" w:space="0" w:color="000000"/>
              <w:bottom w:val="single" w:sz="4" w:space="0" w:color="000000"/>
            </w:tcBorders>
            <w:shd w:val="clear" w:color="auto" w:fill="auto"/>
            <w:vAlign w:val="bottom"/>
          </w:tcPr>
          <w:p w14:paraId="145D0844" w14:textId="77777777" w:rsidR="00C500C5" w:rsidRDefault="00C500C5" w:rsidP="004B55D7">
            <w:pPr>
              <w:suppressAutoHyphens w:val="0"/>
              <w:spacing w:after="0"/>
              <w:jc w:val="right"/>
              <w:rPr>
                <w:color w:val="000000"/>
                <w:sz w:val="18"/>
                <w:szCs w:val="18"/>
                <w:lang w:val="el-GR" w:eastAsia="el-GR"/>
              </w:rPr>
            </w:pPr>
          </w:p>
        </w:tc>
        <w:tc>
          <w:tcPr>
            <w:tcW w:w="1248" w:type="dxa"/>
            <w:tcBorders>
              <w:left w:val="single" w:sz="4" w:space="0" w:color="000000"/>
              <w:bottom w:val="single" w:sz="4" w:space="0" w:color="000000"/>
            </w:tcBorders>
            <w:shd w:val="clear" w:color="auto" w:fill="auto"/>
            <w:vAlign w:val="bottom"/>
          </w:tcPr>
          <w:p w14:paraId="5012E20F"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auto"/>
            <w:vAlign w:val="bottom"/>
          </w:tcPr>
          <w:p w14:paraId="7F772C9E"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auto"/>
            <w:vAlign w:val="bottom"/>
          </w:tcPr>
          <w:p w14:paraId="19F79B11" w14:textId="77777777" w:rsidR="00C500C5" w:rsidRDefault="00C500C5" w:rsidP="004B55D7">
            <w:pPr>
              <w:suppressAutoHyphens w:val="0"/>
              <w:spacing w:after="0"/>
              <w:jc w:val="right"/>
              <w:rPr>
                <w:color w:val="000000"/>
                <w:sz w:val="18"/>
                <w:szCs w:val="18"/>
                <w:lang w:val="el-GR" w:eastAsia="el-GR"/>
              </w:rPr>
            </w:pPr>
          </w:p>
        </w:tc>
        <w:tc>
          <w:tcPr>
            <w:tcW w:w="802" w:type="dxa"/>
            <w:gridSpan w:val="2"/>
            <w:tcBorders>
              <w:left w:val="single" w:sz="4" w:space="0" w:color="000000"/>
              <w:bottom w:val="single" w:sz="4" w:space="0" w:color="000000"/>
              <w:right w:val="single" w:sz="4" w:space="0" w:color="000000"/>
            </w:tcBorders>
            <w:shd w:val="clear" w:color="auto" w:fill="auto"/>
            <w:vAlign w:val="bottom"/>
          </w:tcPr>
          <w:p w14:paraId="4B04A3C8" w14:textId="77777777" w:rsidR="00C500C5" w:rsidRDefault="00C500C5" w:rsidP="004B55D7">
            <w:pPr>
              <w:suppressAutoHyphens w:val="0"/>
              <w:spacing w:after="0"/>
              <w:jc w:val="right"/>
              <w:rPr>
                <w:color w:val="000000"/>
                <w:sz w:val="18"/>
                <w:szCs w:val="18"/>
                <w:lang w:val="el-GR" w:eastAsia="el-GR"/>
              </w:rPr>
            </w:pPr>
          </w:p>
        </w:tc>
      </w:tr>
      <w:tr w:rsidR="00C500C5" w14:paraId="7C516D3F" w14:textId="77777777" w:rsidTr="004B55D7">
        <w:trPr>
          <w:trHeight w:val="255"/>
        </w:trPr>
        <w:tc>
          <w:tcPr>
            <w:tcW w:w="320" w:type="dxa"/>
            <w:tcBorders>
              <w:left w:val="single" w:sz="4" w:space="0" w:color="000000"/>
              <w:bottom w:val="single" w:sz="4" w:space="0" w:color="000000"/>
            </w:tcBorders>
            <w:shd w:val="clear" w:color="auto" w:fill="D9E1F2"/>
            <w:vAlign w:val="bottom"/>
          </w:tcPr>
          <w:p w14:paraId="44E37E29" w14:textId="77777777" w:rsidR="00C500C5" w:rsidRDefault="00C500C5" w:rsidP="004B55D7">
            <w:pPr>
              <w:suppressAutoHyphens w:val="0"/>
              <w:spacing w:after="0"/>
              <w:jc w:val="right"/>
            </w:pPr>
            <w:r>
              <w:rPr>
                <w:color w:val="000000"/>
                <w:sz w:val="14"/>
                <w:szCs w:val="14"/>
                <w:lang w:val="el-GR" w:eastAsia="el-GR"/>
              </w:rPr>
              <w:t>65</w:t>
            </w:r>
          </w:p>
        </w:tc>
        <w:tc>
          <w:tcPr>
            <w:tcW w:w="2030" w:type="dxa"/>
            <w:tcBorders>
              <w:left w:val="single" w:sz="4" w:space="0" w:color="000000"/>
              <w:bottom w:val="single" w:sz="4" w:space="0" w:color="000000"/>
            </w:tcBorders>
            <w:shd w:val="clear" w:color="auto" w:fill="D9E1F2"/>
            <w:vAlign w:val="bottom"/>
          </w:tcPr>
          <w:p w14:paraId="666BD60A" w14:textId="77777777" w:rsidR="00C500C5" w:rsidRDefault="00C500C5" w:rsidP="004B55D7">
            <w:pPr>
              <w:suppressAutoHyphens w:val="0"/>
              <w:spacing w:after="0"/>
              <w:jc w:val="left"/>
            </w:pPr>
            <w:r>
              <w:rPr>
                <w:color w:val="000000"/>
                <w:sz w:val="18"/>
                <w:szCs w:val="18"/>
                <w:lang w:val="el-GR" w:eastAsia="el-GR"/>
              </w:rPr>
              <w:t>Σκούπα χόρτου με κοντάρι</w:t>
            </w:r>
          </w:p>
        </w:tc>
        <w:tc>
          <w:tcPr>
            <w:tcW w:w="699" w:type="dxa"/>
            <w:tcBorders>
              <w:left w:val="single" w:sz="4" w:space="0" w:color="000000"/>
              <w:bottom w:val="single" w:sz="4" w:space="0" w:color="000000"/>
            </w:tcBorders>
            <w:shd w:val="clear" w:color="auto" w:fill="D9E1F2"/>
            <w:vAlign w:val="bottom"/>
          </w:tcPr>
          <w:p w14:paraId="51FF3418" w14:textId="77777777" w:rsidR="00C500C5" w:rsidRDefault="00C500C5" w:rsidP="004B55D7">
            <w:pPr>
              <w:suppressAutoHyphens w:val="0"/>
              <w:spacing w:after="0"/>
              <w:jc w:val="left"/>
            </w:pPr>
            <w:r>
              <w:rPr>
                <w:i/>
                <w:iCs/>
                <w:color w:val="000000"/>
                <w:sz w:val="18"/>
                <w:szCs w:val="18"/>
                <w:lang w:val="el-GR" w:eastAsia="el-GR"/>
              </w:rPr>
              <w:t>τεμάχιο</w:t>
            </w:r>
          </w:p>
        </w:tc>
        <w:tc>
          <w:tcPr>
            <w:tcW w:w="704" w:type="dxa"/>
            <w:tcBorders>
              <w:left w:val="single" w:sz="4" w:space="0" w:color="000000"/>
              <w:bottom w:val="single" w:sz="4" w:space="0" w:color="000000"/>
            </w:tcBorders>
            <w:shd w:val="clear" w:color="auto" w:fill="D9E1F2"/>
            <w:vAlign w:val="bottom"/>
          </w:tcPr>
          <w:p w14:paraId="467E5D3A" w14:textId="77777777" w:rsidR="00C500C5" w:rsidRDefault="00C500C5" w:rsidP="004B55D7">
            <w:pPr>
              <w:suppressAutoHyphens w:val="0"/>
              <w:spacing w:after="0"/>
              <w:jc w:val="right"/>
            </w:pPr>
            <w:r>
              <w:rPr>
                <w:color w:val="000000"/>
                <w:sz w:val="18"/>
                <w:szCs w:val="18"/>
                <w:lang w:val="el-GR" w:eastAsia="el-GR"/>
              </w:rPr>
              <w:t>0</w:t>
            </w:r>
          </w:p>
        </w:tc>
        <w:tc>
          <w:tcPr>
            <w:tcW w:w="703" w:type="dxa"/>
            <w:tcBorders>
              <w:left w:val="single" w:sz="4" w:space="0" w:color="000000"/>
              <w:bottom w:val="single" w:sz="4" w:space="0" w:color="000000"/>
            </w:tcBorders>
            <w:shd w:val="clear" w:color="auto" w:fill="D9E1F2"/>
            <w:vAlign w:val="bottom"/>
          </w:tcPr>
          <w:p w14:paraId="78CB521C" w14:textId="77777777" w:rsidR="00C500C5" w:rsidRDefault="00C500C5" w:rsidP="004B55D7">
            <w:pPr>
              <w:suppressAutoHyphens w:val="0"/>
              <w:spacing w:after="0"/>
              <w:jc w:val="right"/>
            </w:pPr>
            <w:r>
              <w:rPr>
                <w:color w:val="000000"/>
                <w:sz w:val="18"/>
                <w:szCs w:val="18"/>
                <w:lang w:val="el-GR" w:eastAsia="el-GR"/>
              </w:rPr>
              <w:t>14</w:t>
            </w:r>
          </w:p>
        </w:tc>
        <w:tc>
          <w:tcPr>
            <w:tcW w:w="704" w:type="dxa"/>
            <w:tcBorders>
              <w:left w:val="single" w:sz="4" w:space="0" w:color="000000"/>
              <w:bottom w:val="single" w:sz="4" w:space="0" w:color="000000"/>
            </w:tcBorders>
            <w:shd w:val="clear" w:color="auto" w:fill="D9E1F2"/>
            <w:vAlign w:val="bottom"/>
          </w:tcPr>
          <w:p w14:paraId="2B19E66C" w14:textId="77777777" w:rsidR="00C500C5" w:rsidRDefault="00C500C5" w:rsidP="004B55D7">
            <w:pPr>
              <w:suppressAutoHyphens w:val="0"/>
              <w:spacing w:after="0"/>
              <w:jc w:val="right"/>
            </w:pPr>
            <w:r>
              <w:rPr>
                <w:color w:val="000000"/>
                <w:sz w:val="18"/>
                <w:szCs w:val="18"/>
                <w:lang w:val="el-GR" w:eastAsia="el-GR"/>
              </w:rPr>
              <w:t>4</w:t>
            </w:r>
          </w:p>
        </w:tc>
        <w:tc>
          <w:tcPr>
            <w:tcW w:w="703" w:type="dxa"/>
            <w:tcBorders>
              <w:left w:val="single" w:sz="4" w:space="0" w:color="000000"/>
              <w:bottom w:val="single" w:sz="4" w:space="0" w:color="000000"/>
            </w:tcBorders>
            <w:shd w:val="clear" w:color="auto" w:fill="D9E1F2"/>
            <w:vAlign w:val="bottom"/>
          </w:tcPr>
          <w:p w14:paraId="1BA98697" w14:textId="77777777" w:rsidR="00C500C5" w:rsidRDefault="00C500C5" w:rsidP="004B55D7">
            <w:pPr>
              <w:suppressAutoHyphens w:val="0"/>
              <w:spacing w:after="0"/>
              <w:jc w:val="right"/>
            </w:pPr>
            <w:r>
              <w:rPr>
                <w:color w:val="000000"/>
                <w:sz w:val="18"/>
                <w:szCs w:val="18"/>
                <w:lang w:val="el-GR" w:eastAsia="el-GR"/>
              </w:rPr>
              <w:t>8</w:t>
            </w:r>
          </w:p>
        </w:tc>
        <w:tc>
          <w:tcPr>
            <w:tcW w:w="738" w:type="dxa"/>
            <w:tcBorders>
              <w:left w:val="single" w:sz="4" w:space="0" w:color="000000"/>
              <w:bottom w:val="single" w:sz="4" w:space="0" w:color="000000"/>
            </w:tcBorders>
            <w:shd w:val="clear" w:color="auto" w:fill="D9E1F2"/>
            <w:vAlign w:val="bottom"/>
          </w:tcPr>
          <w:p w14:paraId="519D2206" w14:textId="77777777" w:rsidR="00C500C5" w:rsidRDefault="00C500C5" w:rsidP="004B55D7">
            <w:pPr>
              <w:suppressAutoHyphens w:val="0"/>
              <w:spacing w:after="0"/>
              <w:jc w:val="right"/>
            </w:pPr>
            <w:r>
              <w:rPr>
                <w:color w:val="000000"/>
                <w:sz w:val="18"/>
                <w:szCs w:val="18"/>
                <w:lang w:val="el-GR" w:eastAsia="el-GR"/>
              </w:rPr>
              <w:t>2</w:t>
            </w:r>
          </w:p>
        </w:tc>
        <w:tc>
          <w:tcPr>
            <w:tcW w:w="664" w:type="dxa"/>
            <w:tcBorders>
              <w:left w:val="single" w:sz="4" w:space="0" w:color="000000"/>
              <w:bottom w:val="single" w:sz="4" w:space="0" w:color="000000"/>
            </w:tcBorders>
            <w:shd w:val="clear" w:color="auto" w:fill="D9E1F2"/>
            <w:vAlign w:val="bottom"/>
          </w:tcPr>
          <w:p w14:paraId="142F31D9" w14:textId="77777777" w:rsidR="00C500C5" w:rsidRDefault="00C500C5" w:rsidP="004B55D7">
            <w:pPr>
              <w:suppressAutoHyphens w:val="0"/>
              <w:spacing w:after="0"/>
              <w:jc w:val="right"/>
            </w:pPr>
            <w:r>
              <w:rPr>
                <w:b/>
                <w:bCs/>
                <w:color w:val="000000"/>
                <w:sz w:val="18"/>
                <w:szCs w:val="18"/>
                <w:lang w:val="el-GR" w:eastAsia="el-GR"/>
              </w:rPr>
              <w:t>28</w:t>
            </w:r>
          </w:p>
        </w:tc>
        <w:tc>
          <w:tcPr>
            <w:tcW w:w="745" w:type="dxa"/>
            <w:tcBorders>
              <w:left w:val="single" w:sz="4" w:space="0" w:color="000000"/>
              <w:bottom w:val="single" w:sz="4" w:space="0" w:color="000000"/>
            </w:tcBorders>
            <w:shd w:val="clear" w:color="auto" w:fill="EDEDED"/>
            <w:vAlign w:val="bottom"/>
          </w:tcPr>
          <w:p w14:paraId="71981A5C" w14:textId="77777777" w:rsidR="00C500C5" w:rsidRDefault="00C500C5" w:rsidP="004B55D7">
            <w:pPr>
              <w:suppressAutoHyphens w:val="0"/>
              <w:spacing w:after="0"/>
              <w:jc w:val="right"/>
            </w:pPr>
          </w:p>
        </w:tc>
        <w:tc>
          <w:tcPr>
            <w:tcW w:w="366" w:type="dxa"/>
            <w:tcBorders>
              <w:left w:val="single" w:sz="4" w:space="0" w:color="000000"/>
              <w:bottom w:val="single" w:sz="4" w:space="0" w:color="000000"/>
            </w:tcBorders>
            <w:shd w:val="clear" w:color="auto" w:fill="D9E1F2"/>
            <w:vAlign w:val="bottom"/>
          </w:tcPr>
          <w:p w14:paraId="73383507" w14:textId="77777777" w:rsidR="00C500C5" w:rsidRDefault="00C500C5" w:rsidP="004B55D7">
            <w:pPr>
              <w:suppressAutoHyphens w:val="0"/>
              <w:spacing w:after="0"/>
              <w:jc w:val="right"/>
            </w:pPr>
            <w:r>
              <w:rPr>
                <w:color w:val="000000"/>
                <w:sz w:val="18"/>
                <w:szCs w:val="18"/>
                <w:lang w:val="el-GR" w:eastAsia="el-GR"/>
              </w:rPr>
              <w:t>24%</w:t>
            </w:r>
          </w:p>
        </w:tc>
        <w:tc>
          <w:tcPr>
            <w:tcW w:w="958" w:type="dxa"/>
            <w:tcBorders>
              <w:left w:val="single" w:sz="4" w:space="0" w:color="000000"/>
              <w:bottom w:val="single" w:sz="4" w:space="0" w:color="000000"/>
            </w:tcBorders>
            <w:shd w:val="clear" w:color="auto" w:fill="D9E1F2"/>
            <w:vAlign w:val="bottom"/>
          </w:tcPr>
          <w:p w14:paraId="4E574640" w14:textId="77777777" w:rsidR="00C500C5" w:rsidRDefault="00C500C5" w:rsidP="004B55D7">
            <w:pPr>
              <w:suppressAutoHyphens w:val="0"/>
              <w:spacing w:after="0"/>
              <w:jc w:val="right"/>
              <w:rPr>
                <w:color w:val="000000"/>
                <w:sz w:val="18"/>
                <w:szCs w:val="18"/>
                <w:lang w:val="el-GR" w:eastAsia="el-GR"/>
              </w:rPr>
            </w:pPr>
          </w:p>
        </w:tc>
        <w:tc>
          <w:tcPr>
            <w:tcW w:w="1156" w:type="dxa"/>
            <w:tcBorders>
              <w:left w:val="single" w:sz="4" w:space="0" w:color="000000"/>
              <w:bottom w:val="single" w:sz="4" w:space="0" w:color="000000"/>
            </w:tcBorders>
            <w:shd w:val="clear" w:color="auto" w:fill="D9E1F2"/>
            <w:vAlign w:val="bottom"/>
          </w:tcPr>
          <w:p w14:paraId="052EF712" w14:textId="77777777" w:rsidR="00C500C5" w:rsidRDefault="00C500C5" w:rsidP="004B55D7">
            <w:pPr>
              <w:suppressAutoHyphens w:val="0"/>
              <w:spacing w:after="0"/>
              <w:jc w:val="right"/>
              <w:rPr>
                <w:color w:val="000000"/>
                <w:sz w:val="18"/>
                <w:szCs w:val="18"/>
                <w:lang w:val="el-GR" w:eastAsia="el-GR"/>
              </w:rPr>
            </w:pPr>
          </w:p>
        </w:tc>
        <w:tc>
          <w:tcPr>
            <w:tcW w:w="1248" w:type="dxa"/>
            <w:tcBorders>
              <w:left w:val="single" w:sz="4" w:space="0" w:color="000000"/>
              <w:bottom w:val="single" w:sz="4" w:space="0" w:color="000000"/>
            </w:tcBorders>
            <w:shd w:val="clear" w:color="auto" w:fill="D9E1F2"/>
            <w:vAlign w:val="bottom"/>
          </w:tcPr>
          <w:p w14:paraId="75C91DA4"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D9E1F2"/>
            <w:vAlign w:val="bottom"/>
          </w:tcPr>
          <w:p w14:paraId="3F830DF2"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D9E1F2"/>
            <w:vAlign w:val="bottom"/>
          </w:tcPr>
          <w:p w14:paraId="21BAD003" w14:textId="77777777" w:rsidR="00C500C5" w:rsidRDefault="00C500C5" w:rsidP="004B55D7">
            <w:pPr>
              <w:suppressAutoHyphens w:val="0"/>
              <w:spacing w:after="0"/>
              <w:jc w:val="right"/>
              <w:rPr>
                <w:color w:val="000000"/>
                <w:sz w:val="18"/>
                <w:szCs w:val="18"/>
                <w:lang w:val="el-GR" w:eastAsia="el-GR"/>
              </w:rPr>
            </w:pPr>
          </w:p>
        </w:tc>
        <w:tc>
          <w:tcPr>
            <w:tcW w:w="802" w:type="dxa"/>
            <w:gridSpan w:val="2"/>
            <w:tcBorders>
              <w:left w:val="single" w:sz="4" w:space="0" w:color="000000"/>
              <w:bottom w:val="single" w:sz="4" w:space="0" w:color="000000"/>
              <w:right w:val="single" w:sz="4" w:space="0" w:color="000000"/>
            </w:tcBorders>
            <w:shd w:val="clear" w:color="auto" w:fill="D9E1F2"/>
            <w:vAlign w:val="bottom"/>
          </w:tcPr>
          <w:p w14:paraId="16CAC76D" w14:textId="77777777" w:rsidR="00C500C5" w:rsidRDefault="00C500C5" w:rsidP="004B55D7">
            <w:pPr>
              <w:suppressAutoHyphens w:val="0"/>
              <w:spacing w:after="0"/>
              <w:jc w:val="right"/>
              <w:rPr>
                <w:color w:val="000000"/>
                <w:sz w:val="18"/>
                <w:szCs w:val="18"/>
                <w:lang w:val="el-GR" w:eastAsia="el-GR"/>
              </w:rPr>
            </w:pPr>
          </w:p>
        </w:tc>
      </w:tr>
      <w:tr w:rsidR="00C500C5" w14:paraId="287CF5BD" w14:textId="77777777" w:rsidTr="004B55D7">
        <w:trPr>
          <w:trHeight w:val="255"/>
        </w:trPr>
        <w:tc>
          <w:tcPr>
            <w:tcW w:w="320" w:type="dxa"/>
            <w:tcBorders>
              <w:left w:val="single" w:sz="4" w:space="0" w:color="000000"/>
              <w:bottom w:val="single" w:sz="4" w:space="0" w:color="000000"/>
            </w:tcBorders>
            <w:shd w:val="clear" w:color="auto" w:fill="auto"/>
            <w:vAlign w:val="bottom"/>
          </w:tcPr>
          <w:p w14:paraId="5AD9031F" w14:textId="77777777" w:rsidR="00C500C5" w:rsidRDefault="00C500C5" w:rsidP="004B55D7">
            <w:pPr>
              <w:suppressAutoHyphens w:val="0"/>
              <w:spacing w:after="0"/>
              <w:jc w:val="right"/>
            </w:pPr>
            <w:r>
              <w:rPr>
                <w:color w:val="000000"/>
                <w:sz w:val="14"/>
                <w:szCs w:val="14"/>
                <w:lang w:val="el-GR" w:eastAsia="el-GR"/>
              </w:rPr>
              <w:t>66</w:t>
            </w:r>
          </w:p>
        </w:tc>
        <w:tc>
          <w:tcPr>
            <w:tcW w:w="2030" w:type="dxa"/>
            <w:tcBorders>
              <w:left w:val="single" w:sz="4" w:space="0" w:color="000000"/>
              <w:bottom w:val="single" w:sz="4" w:space="0" w:color="000000"/>
            </w:tcBorders>
            <w:shd w:val="clear" w:color="auto" w:fill="auto"/>
            <w:vAlign w:val="bottom"/>
          </w:tcPr>
          <w:p w14:paraId="52599234" w14:textId="77777777" w:rsidR="00C500C5" w:rsidRDefault="00C500C5" w:rsidP="004B55D7">
            <w:pPr>
              <w:suppressAutoHyphens w:val="0"/>
              <w:spacing w:after="0"/>
              <w:jc w:val="left"/>
            </w:pPr>
            <w:r>
              <w:rPr>
                <w:color w:val="000000"/>
                <w:sz w:val="18"/>
                <w:szCs w:val="18"/>
                <w:lang w:val="el-GR" w:eastAsia="el-GR"/>
              </w:rPr>
              <w:t>Σπογγοπετσέτα μεσαίο μέγεθος</w:t>
            </w:r>
          </w:p>
        </w:tc>
        <w:tc>
          <w:tcPr>
            <w:tcW w:w="699" w:type="dxa"/>
            <w:tcBorders>
              <w:left w:val="single" w:sz="4" w:space="0" w:color="000000"/>
              <w:bottom w:val="single" w:sz="4" w:space="0" w:color="000000"/>
            </w:tcBorders>
            <w:shd w:val="clear" w:color="auto" w:fill="auto"/>
            <w:vAlign w:val="bottom"/>
          </w:tcPr>
          <w:p w14:paraId="514ABBD7" w14:textId="77777777" w:rsidR="00C500C5" w:rsidRDefault="00C500C5" w:rsidP="004B55D7">
            <w:pPr>
              <w:suppressAutoHyphens w:val="0"/>
              <w:spacing w:after="0"/>
              <w:jc w:val="left"/>
            </w:pPr>
            <w:r>
              <w:rPr>
                <w:color w:val="000000"/>
                <w:sz w:val="18"/>
                <w:szCs w:val="18"/>
                <w:lang w:val="el-GR" w:eastAsia="el-GR"/>
              </w:rPr>
              <w:t>τεμάχιο</w:t>
            </w:r>
          </w:p>
        </w:tc>
        <w:tc>
          <w:tcPr>
            <w:tcW w:w="704" w:type="dxa"/>
            <w:tcBorders>
              <w:left w:val="single" w:sz="4" w:space="0" w:color="000000"/>
              <w:bottom w:val="single" w:sz="4" w:space="0" w:color="000000"/>
            </w:tcBorders>
            <w:shd w:val="clear" w:color="auto" w:fill="auto"/>
            <w:vAlign w:val="bottom"/>
          </w:tcPr>
          <w:p w14:paraId="3B1516F9" w14:textId="77777777" w:rsidR="00C500C5" w:rsidRDefault="00C500C5" w:rsidP="004B55D7">
            <w:pPr>
              <w:suppressAutoHyphens w:val="0"/>
              <w:spacing w:after="0"/>
              <w:jc w:val="right"/>
            </w:pPr>
            <w:r>
              <w:rPr>
                <w:color w:val="000000"/>
                <w:sz w:val="18"/>
                <w:szCs w:val="18"/>
                <w:lang w:val="el-GR" w:eastAsia="el-GR"/>
              </w:rPr>
              <w:t>0</w:t>
            </w:r>
          </w:p>
        </w:tc>
        <w:tc>
          <w:tcPr>
            <w:tcW w:w="703" w:type="dxa"/>
            <w:tcBorders>
              <w:left w:val="single" w:sz="4" w:space="0" w:color="000000"/>
              <w:bottom w:val="single" w:sz="4" w:space="0" w:color="000000"/>
            </w:tcBorders>
            <w:shd w:val="clear" w:color="auto" w:fill="auto"/>
            <w:vAlign w:val="bottom"/>
          </w:tcPr>
          <w:p w14:paraId="331F2F91" w14:textId="77777777" w:rsidR="00C500C5" w:rsidRDefault="00C500C5" w:rsidP="004B55D7">
            <w:pPr>
              <w:suppressAutoHyphens w:val="0"/>
              <w:spacing w:after="0"/>
              <w:jc w:val="right"/>
            </w:pPr>
            <w:r>
              <w:rPr>
                <w:color w:val="000000"/>
                <w:sz w:val="18"/>
                <w:szCs w:val="18"/>
                <w:lang w:val="el-GR" w:eastAsia="el-GR"/>
              </w:rPr>
              <w:t>6</w:t>
            </w:r>
          </w:p>
        </w:tc>
        <w:tc>
          <w:tcPr>
            <w:tcW w:w="704" w:type="dxa"/>
            <w:tcBorders>
              <w:left w:val="single" w:sz="4" w:space="0" w:color="000000"/>
              <w:bottom w:val="single" w:sz="4" w:space="0" w:color="000000"/>
            </w:tcBorders>
            <w:shd w:val="clear" w:color="auto" w:fill="auto"/>
            <w:vAlign w:val="bottom"/>
          </w:tcPr>
          <w:p w14:paraId="4E7090BC" w14:textId="77777777" w:rsidR="00C500C5" w:rsidRDefault="00C500C5" w:rsidP="004B55D7">
            <w:pPr>
              <w:suppressAutoHyphens w:val="0"/>
              <w:spacing w:after="0"/>
              <w:jc w:val="right"/>
            </w:pPr>
            <w:r>
              <w:rPr>
                <w:color w:val="000000"/>
                <w:sz w:val="18"/>
                <w:szCs w:val="18"/>
                <w:lang w:val="el-GR" w:eastAsia="el-GR"/>
              </w:rPr>
              <w:t>0</w:t>
            </w:r>
          </w:p>
        </w:tc>
        <w:tc>
          <w:tcPr>
            <w:tcW w:w="703" w:type="dxa"/>
            <w:tcBorders>
              <w:left w:val="single" w:sz="4" w:space="0" w:color="000000"/>
              <w:bottom w:val="single" w:sz="4" w:space="0" w:color="000000"/>
            </w:tcBorders>
            <w:shd w:val="clear" w:color="auto" w:fill="auto"/>
            <w:vAlign w:val="bottom"/>
          </w:tcPr>
          <w:p w14:paraId="4F6D6BF0" w14:textId="77777777" w:rsidR="00C500C5" w:rsidRDefault="00C500C5" w:rsidP="004B55D7">
            <w:pPr>
              <w:suppressAutoHyphens w:val="0"/>
              <w:spacing w:after="0"/>
              <w:jc w:val="right"/>
            </w:pPr>
            <w:r>
              <w:rPr>
                <w:color w:val="000000"/>
                <w:sz w:val="18"/>
                <w:szCs w:val="18"/>
                <w:lang w:val="el-GR" w:eastAsia="el-GR"/>
              </w:rPr>
              <w:t>0</w:t>
            </w:r>
          </w:p>
        </w:tc>
        <w:tc>
          <w:tcPr>
            <w:tcW w:w="738" w:type="dxa"/>
            <w:tcBorders>
              <w:left w:val="single" w:sz="4" w:space="0" w:color="000000"/>
              <w:bottom w:val="single" w:sz="4" w:space="0" w:color="000000"/>
            </w:tcBorders>
            <w:shd w:val="clear" w:color="auto" w:fill="auto"/>
            <w:vAlign w:val="bottom"/>
          </w:tcPr>
          <w:p w14:paraId="33D2C8C1" w14:textId="77777777" w:rsidR="00C500C5" w:rsidRDefault="00C500C5" w:rsidP="004B55D7">
            <w:pPr>
              <w:suppressAutoHyphens w:val="0"/>
              <w:spacing w:after="0"/>
              <w:jc w:val="right"/>
            </w:pPr>
            <w:r>
              <w:rPr>
                <w:color w:val="000000"/>
                <w:sz w:val="18"/>
                <w:szCs w:val="18"/>
                <w:lang w:val="el-GR" w:eastAsia="el-GR"/>
              </w:rPr>
              <w:t>10</w:t>
            </w:r>
          </w:p>
        </w:tc>
        <w:tc>
          <w:tcPr>
            <w:tcW w:w="664" w:type="dxa"/>
            <w:tcBorders>
              <w:left w:val="single" w:sz="4" w:space="0" w:color="000000"/>
              <w:bottom w:val="single" w:sz="4" w:space="0" w:color="000000"/>
            </w:tcBorders>
            <w:shd w:val="clear" w:color="auto" w:fill="auto"/>
            <w:vAlign w:val="bottom"/>
          </w:tcPr>
          <w:p w14:paraId="386C638A" w14:textId="77777777" w:rsidR="00C500C5" w:rsidRDefault="00C500C5" w:rsidP="004B55D7">
            <w:pPr>
              <w:suppressAutoHyphens w:val="0"/>
              <w:spacing w:after="0"/>
              <w:jc w:val="right"/>
            </w:pPr>
            <w:r>
              <w:rPr>
                <w:b/>
                <w:bCs/>
                <w:color w:val="000000"/>
                <w:sz w:val="18"/>
                <w:szCs w:val="18"/>
                <w:lang w:val="el-GR" w:eastAsia="el-GR"/>
              </w:rPr>
              <w:t>16</w:t>
            </w:r>
          </w:p>
        </w:tc>
        <w:tc>
          <w:tcPr>
            <w:tcW w:w="745" w:type="dxa"/>
            <w:tcBorders>
              <w:left w:val="single" w:sz="4" w:space="0" w:color="000000"/>
              <w:bottom w:val="single" w:sz="4" w:space="0" w:color="000000"/>
            </w:tcBorders>
            <w:shd w:val="clear" w:color="auto" w:fill="EDEDED"/>
            <w:vAlign w:val="bottom"/>
          </w:tcPr>
          <w:p w14:paraId="31336D4A" w14:textId="77777777" w:rsidR="00C500C5" w:rsidRDefault="00C500C5" w:rsidP="004B55D7">
            <w:pPr>
              <w:suppressAutoHyphens w:val="0"/>
              <w:spacing w:after="0"/>
              <w:jc w:val="right"/>
            </w:pPr>
          </w:p>
        </w:tc>
        <w:tc>
          <w:tcPr>
            <w:tcW w:w="366" w:type="dxa"/>
            <w:tcBorders>
              <w:left w:val="single" w:sz="4" w:space="0" w:color="000000"/>
              <w:bottom w:val="single" w:sz="4" w:space="0" w:color="000000"/>
            </w:tcBorders>
            <w:shd w:val="clear" w:color="auto" w:fill="auto"/>
            <w:vAlign w:val="bottom"/>
          </w:tcPr>
          <w:p w14:paraId="1CF486A7" w14:textId="77777777" w:rsidR="00C500C5" w:rsidRDefault="00C500C5" w:rsidP="004B55D7">
            <w:pPr>
              <w:suppressAutoHyphens w:val="0"/>
              <w:spacing w:after="0"/>
              <w:jc w:val="right"/>
            </w:pPr>
            <w:r>
              <w:rPr>
                <w:color w:val="000000"/>
                <w:sz w:val="18"/>
                <w:szCs w:val="18"/>
                <w:lang w:val="el-GR" w:eastAsia="el-GR"/>
              </w:rPr>
              <w:t>24%</w:t>
            </w:r>
          </w:p>
        </w:tc>
        <w:tc>
          <w:tcPr>
            <w:tcW w:w="958" w:type="dxa"/>
            <w:tcBorders>
              <w:left w:val="single" w:sz="4" w:space="0" w:color="000000"/>
              <w:bottom w:val="single" w:sz="4" w:space="0" w:color="000000"/>
            </w:tcBorders>
            <w:shd w:val="clear" w:color="auto" w:fill="auto"/>
            <w:vAlign w:val="bottom"/>
          </w:tcPr>
          <w:p w14:paraId="6BDE752E" w14:textId="77777777" w:rsidR="00C500C5" w:rsidRDefault="00C500C5" w:rsidP="004B55D7">
            <w:pPr>
              <w:suppressAutoHyphens w:val="0"/>
              <w:spacing w:after="0"/>
              <w:jc w:val="right"/>
              <w:rPr>
                <w:color w:val="000000"/>
                <w:sz w:val="18"/>
                <w:szCs w:val="18"/>
                <w:lang w:val="el-GR" w:eastAsia="el-GR"/>
              </w:rPr>
            </w:pPr>
          </w:p>
        </w:tc>
        <w:tc>
          <w:tcPr>
            <w:tcW w:w="1156" w:type="dxa"/>
            <w:tcBorders>
              <w:left w:val="single" w:sz="4" w:space="0" w:color="000000"/>
              <w:bottom w:val="single" w:sz="4" w:space="0" w:color="000000"/>
            </w:tcBorders>
            <w:shd w:val="clear" w:color="auto" w:fill="auto"/>
            <w:vAlign w:val="bottom"/>
          </w:tcPr>
          <w:p w14:paraId="50424E9C" w14:textId="77777777" w:rsidR="00C500C5" w:rsidRDefault="00C500C5" w:rsidP="004B55D7">
            <w:pPr>
              <w:suppressAutoHyphens w:val="0"/>
              <w:spacing w:after="0"/>
              <w:jc w:val="right"/>
              <w:rPr>
                <w:color w:val="000000"/>
                <w:sz w:val="18"/>
                <w:szCs w:val="18"/>
                <w:lang w:val="el-GR" w:eastAsia="el-GR"/>
              </w:rPr>
            </w:pPr>
          </w:p>
        </w:tc>
        <w:tc>
          <w:tcPr>
            <w:tcW w:w="1248" w:type="dxa"/>
            <w:tcBorders>
              <w:left w:val="single" w:sz="4" w:space="0" w:color="000000"/>
              <w:bottom w:val="single" w:sz="4" w:space="0" w:color="000000"/>
            </w:tcBorders>
            <w:shd w:val="clear" w:color="auto" w:fill="auto"/>
            <w:vAlign w:val="bottom"/>
          </w:tcPr>
          <w:p w14:paraId="1ACE9BE7"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auto"/>
            <w:vAlign w:val="bottom"/>
          </w:tcPr>
          <w:p w14:paraId="033FAF9C"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auto"/>
            <w:vAlign w:val="bottom"/>
          </w:tcPr>
          <w:p w14:paraId="3D409A1C" w14:textId="77777777" w:rsidR="00C500C5" w:rsidRDefault="00C500C5" w:rsidP="004B55D7">
            <w:pPr>
              <w:suppressAutoHyphens w:val="0"/>
              <w:spacing w:after="0"/>
              <w:jc w:val="right"/>
              <w:rPr>
                <w:color w:val="000000"/>
                <w:sz w:val="18"/>
                <w:szCs w:val="18"/>
                <w:lang w:val="el-GR" w:eastAsia="el-GR"/>
              </w:rPr>
            </w:pPr>
          </w:p>
        </w:tc>
        <w:tc>
          <w:tcPr>
            <w:tcW w:w="802" w:type="dxa"/>
            <w:gridSpan w:val="2"/>
            <w:tcBorders>
              <w:left w:val="single" w:sz="4" w:space="0" w:color="000000"/>
              <w:bottom w:val="single" w:sz="4" w:space="0" w:color="000000"/>
              <w:right w:val="single" w:sz="4" w:space="0" w:color="000000"/>
            </w:tcBorders>
            <w:shd w:val="clear" w:color="auto" w:fill="auto"/>
            <w:vAlign w:val="bottom"/>
          </w:tcPr>
          <w:p w14:paraId="726504FB" w14:textId="77777777" w:rsidR="00C500C5" w:rsidRDefault="00C500C5" w:rsidP="004B55D7">
            <w:pPr>
              <w:suppressAutoHyphens w:val="0"/>
              <w:spacing w:after="0"/>
              <w:jc w:val="right"/>
              <w:rPr>
                <w:color w:val="000000"/>
                <w:sz w:val="18"/>
                <w:szCs w:val="18"/>
                <w:lang w:val="el-GR" w:eastAsia="el-GR"/>
              </w:rPr>
            </w:pPr>
          </w:p>
        </w:tc>
      </w:tr>
      <w:tr w:rsidR="00C500C5" w14:paraId="5592646E" w14:textId="77777777" w:rsidTr="004B55D7">
        <w:trPr>
          <w:trHeight w:val="255"/>
        </w:trPr>
        <w:tc>
          <w:tcPr>
            <w:tcW w:w="320" w:type="dxa"/>
            <w:tcBorders>
              <w:left w:val="single" w:sz="4" w:space="0" w:color="000000"/>
              <w:bottom w:val="single" w:sz="4" w:space="0" w:color="000000"/>
            </w:tcBorders>
            <w:shd w:val="clear" w:color="auto" w:fill="D9E1F2"/>
            <w:vAlign w:val="bottom"/>
          </w:tcPr>
          <w:p w14:paraId="5CEC2482" w14:textId="77777777" w:rsidR="00C500C5" w:rsidRDefault="00C500C5" w:rsidP="004B55D7">
            <w:pPr>
              <w:suppressAutoHyphens w:val="0"/>
              <w:spacing w:after="0"/>
              <w:jc w:val="right"/>
            </w:pPr>
            <w:r>
              <w:rPr>
                <w:color w:val="000000"/>
                <w:sz w:val="14"/>
                <w:szCs w:val="14"/>
                <w:lang w:val="el-GR" w:eastAsia="el-GR"/>
              </w:rPr>
              <w:t>67</w:t>
            </w:r>
          </w:p>
        </w:tc>
        <w:tc>
          <w:tcPr>
            <w:tcW w:w="2030" w:type="dxa"/>
            <w:tcBorders>
              <w:left w:val="single" w:sz="4" w:space="0" w:color="000000"/>
              <w:bottom w:val="single" w:sz="4" w:space="0" w:color="000000"/>
            </w:tcBorders>
            <w:shd w:val="clear" w:color="auto" w:fill="D9E1F2"/>
            <w:vAlign w:val="bottom"/>
          </w:tcPr>
          <w:p w14:paraId="6A4168B0" w14:textId="77777777" w:rsidR="00C500C5" w:rsidRDefault="00C500C5" w:rsidP="004B55D7">
            <w:pPr>
              <w:suppressAutoHyphens w:val="0"/>
              <w:spacing w:after="0"/>
              <w:jc w:val="left"/>
            </w:pPr>
            <w:r>
              <w:rPr>
                <w:color w:val="000000"/>
                <w:sz w:val="18"/>
                <w:szCs w:val="18"/>
                <w:lang w:val="el-GR" w:eastAsia="el-GR"/>
              </w:rPr>
              <w:t>Σπογγοπετσέτα Νο 3</w:t>
            </w:r>
          </w:p>
        </w:tc>
        <w:tc>
          <w:tcPr>
            <w:tcW w:w="699" w:type="dxa"/>
            <w:tcBorders>
              <w:left w:val="single" w:sz="4" w:space="0" w:color="000000"/>
              <w:bottom w:val="single" w:sz="4" w:space="0" w:color="000000"/>
            </w:tcBorders>
            <w:shd w:val="clear" w:color="auto" w:fill="D9E1F2"/>
            <w:vAlign w:val="bottom"/>
          </w:tcPr>
          <w:p w14:paraId="6A5A237E" w14:textId="77777777" w:rsidR="00C500C5" w:rsidRDefault="00C500C5" w:rsidP="004B55D7">
            <w:pPr>
              <w:suppressAutoHyphens w:val="0"/>
              <w:spacing w:after="0"/>
              <w:jc w:val="left"/>
            </w:pPr>
            <w:r>
              <w:rPr>
                <w:i/>
                <w:iCs/>
                <w:color w:val="000000"/>
                <w:sz w:val="18"/>
                <w:szCs w:val="18"/>
                <w:lang w:val="el-GR" w:eastAsia="el-GR"/>
              </w:rPr>
              <w:t>τεμάχιο</w:t>
            </w:r>
          </w:p>
        </w:tc>
        <w:tc>
          <w:tcPr>
            <w:tcW w:w="704" w:type="dxa"/>
            <w:tcBorders>
              <w:left w:val="single" w:sz="4" w:space="0" w:color="000000"/>
              <w:bottom w:val="single" w:sz="4" w:space="0" w:color="000000"/>
            </w:tcBorders>
            <w:shd w:val="clear" w:color="auto" w:fill="D9E1F2"/>
            <w:vAlign w:val="bottom"/>
          </w:tcPr>
          <w:p w14:paraId="1F1086C5" w14:textId="77777777" w:rsidR="00C500C5" w:rsidRDefault="00C500C5" w:rsidP="004B55D7">
            <w:pPr>
              <w:suppressAutoHyphens w:val="0"/>
              <w:spacing w:after="0"/>
              <w:jc w:val="right"/>
            </w:pPr>
            <w:r>
              <w:rPr>
                <w:color w:val="000000"/>
                <w:sz w:val="18"/>
                <w:szCs w:val="18"/>
                <w:lang w:val="el-GR" w:eastAsia="el-GR"/>
              </w:rPr>
              <w:t>0</w:t>
            </w:r>
          </w:p>
        </w:tc>
        <w:tc>
          <w:tcPr>
            <w:tcW w:w="703" w:type="dxa"/>
            <w:tcBorders>
              <w:left w:val="single" w:sz="4" w:space="0" w:color="000000"/>
              <w:bottom w:val="single" w:sz="4" w:space="0" w:color="000000"/>
            </w:tcBorders>
            <w:shd w:val="clear" w:color="auto" w:fill="D9E1F2"/>
            <w:vAlign w:val="bottom"/>
          </w:tcPr>
          <w:p w14:paraId="580EFFEB" w14:textId="77777777" w:rsidR="00C500C5" w:rsidRDefault="00C500C5" w:rsidP="004B55D7">
            <w:pPr>
              <w:suppressAutoHyphens w:val="0"/>
              <w:spacing w:after="0"/>
              <w:jc w:val="right"/>
            </w:pPr>
            <w:r>
              <w:rPr>
                <w:color w:val="000000"/>
                <w:sz w:val="18"/>
                <w:szCs w:val="18"/>
                <w:lang w:val="el-GR" w:eastAsia="el-GR"/>
              </w:rPr>
              <w:t>12</w:t>
            </w:r>
          </w:p>
        </w:tc>
        <w:tc>
          <w:tcPr>
            <w:tcW w:w="704" w:type="dxa"/>
            <w:tcBorders>
              <w:left w:val="single" w:sz="4" w:space="0" w:color="000000"/>
              <w:bottom w:val="single" w:sz="4" w:space="0" w:color="000000"/>
            </w:tcBorders>
            <w:shd w:val="clear" w:color="auto" w:fill="D9E1F2"/>
            <w:vAlign w:val="bottom"/>
          </w:tcPr>
          <w:p w14:paraId="527CB7BB" w14:textId="77777777" w:rsidR="00C500C5" w:rsidRDefault="00C500C5" w:rsidP="004B55D7">
            <w:pPr>
              <w:suppressAutoHyphens w:val="0"/>
              <w:spacing w:after="0"/>
              <w:jc w:val="right"/>
            </w:pPr>
            <w:r>
              <w:rPr>
                <w:color w:val="000000"/>
                <w:sz w:val="18"/>
                <w:szCs w:val="18"/>
                <w:lang w:val="el-GR" w:eastAsia="el-GR"/>
              </w:rPr>
              <w:t>20</w:t>
            </w:r>
          </w:p>
        </w:tc>
        <w:tc>
          <w:tcPr>
            <w:tcW w:w="703" w:type="dxa"/>
            <w:tcBorders>
              <w:left w:val="single" w:sz="4" w:space="0" w:color="000000"/>
              <w:bottom w:val="single" w:sz="4" w:space="0" w:color="000000"/>
            </w:tcBorders>
            <w:shd w:val="clear" w:color="auto" w:fill="D9E1F2"/>
            <w:vAlign w:val="bottom"/>
          </w:tcPr>
          <w:p w14:paraId="15A16737" w14:textId="77777777" w:rsidR="00C500C5" w:rsidRDefault="00C500C5" w:rsidP="004B55D7">
            <w:pPr>
              <w:suppressAutoHyphens w:val="0"/>
              <w:spacing w:after="0"/>
              <w:jc w:val="right"/>
            </w:pPr>
            <w:r>
              <w:rPr>
                <w:color w:val="000000"/>
                <w:sz w:val="18"/>
                <w:szCs w:val="18"/>
                <w:lang w:val="el-GR" w:eastAsia="el-GR"/>
              </w:rPr>
              <w:t>0</w:t>
            </w:r>
          </w:p>
        </w:tc>
        <w:tc>
          <w:tcPr>
            <w:tcW w:w="738" w:type="dxa"/>
            <w:tcBorders>
              <w:left w:val="single" w:sz="4" w:space="0" w:color="000000"/>
              <w:bottom w:val="single" w:sz="4" w:space="0" w:color="000000"/>
            </w:tcBorders>
            <w:shd w:val="clear" w:color="auto" w:fill="D9E1F2"/>
            <w:vAlign w:val="bottom"/>
          </w:tcPr>
          <w:p w14:paraId="6C015A22" w14:textId="77777777" w:rsidR="00C500C5" w:rsidRDefault="00C500C5" w:rsidP="004B55D7">
            <w:pPr>
              <w:suppressAutoHyphens w:val="0"/>
              <w:spacing w:after="0"/>
              <w:jc w:val="right"/>
            </w:pPr>
            <w:r>
              <w:rPr>
                <w:color w:val="000000"/>
                <w:sz w:val="18"/>
                <w:szCs w:val="18"/>
                <w:lang w:val="el-GR" w:eastAsia="el-GR"/>
              </w:rPr>
              <w:t>0</w:t>
            </w:r>
          </w:p>
        </w:tc>
        <w:tc>
          <w:tcPr>
            <w:tcW w:w="664" w:type="dxa"/>
            <w:tcBorders>
              <w:left w:val="single" w:sz="4" w:space="0" w:color="000000"/>
              <w:bottom w:val="single" w:sz="4" w:space="0" w:color="000000"/>
            </w:tcBorders>
            <w:shd w:val="clear" w:color="auto" w:fill="D9E1F2"/>
            <w:vAlign w:val="bottom"/>
          </w:tcPr>
          <w:p w14:paraId="0AEBAA30" w14:textId="77777777" w:rsidR="00C500C5" w:rsidRDefault="00C500C5" w:rsidP="004B55D7">
            <w:pPr>
              <w:suppressAutoHyphens w:val="0"/>
              <w:spacing w:after="0"/>
              <w:jc w:val="right"/>
            </w:pPr>
            <w:r>
              <w:rPr>
                <w:b/>
                <w:bCs/>
                <w:color w:val="000000"/>
                <w:sz w:val="18"/>
                <w:szCs w:val="18"/>
                <w:lang w:val="el-GR" w:eastAsia="el-GR"/>
              </w:rPr>
              <w:t>32</w:t>
            </w:r>
          </w:p>
        </w:tc>
        <w:tc>
          <w:tcPr>
            <w:tcW w:w="745" w:type="dxa"/>
            <w:tcBorders>
              <w:left w:val="single" w:sz="4" w:space="0" w:color="000000"/>
              <w:bottom w:val="single" w:sz="4" w:space="0" w:color="000000"/>
            </w:tcBorders>
            <w:shd w:val="clear" w:color="auto" w:fill="EDEDED"/>
            <w:vAlign w:val="bottom"/>
          </w:tcPr>
          <w:p w14:paraId="0DECB334" w14:textId="77777777" w:rsidR="00C500C5" w:rsidRDefault="00C500C5" w:rsidP="004B55D7">
            <w:pPr>
              <w:suppressAutoHyphens w:val="0"/>
              <w:spacing w:after="0"/>
              <w:jc w:val="right"/>
            </w:pPr>
          </w:p>
        </w:tc>
        <w:tc>
          <w:tcPr>
            <w:tcW w:w="366" w:type="dxa"/>
            <w:tcBorders>
              <w:left w:val="single" w:sz="4" w:space="0" w:color="000000"/>
              <w:bottom w:val="single" w:sz="4" w:space="0" w:color="000000"/>
            </w:tcBorders>
            <w:shd w:val="clear" w:color="auto" w:fill="D9E1F2"/>
            <w:vAlign w:val="bottom"/>
          </w:tcPr>
          <w:p w14:paraId="4CA39B78" w14:textId="77777777" w:rsidR="00C500C5" w:rsidRDefault="00C500C5" w:rsidP="004B55D7">
            <w:pPr>
              <w:suppressAutoHyphens w:val="0"/>
              <w:spacing w:after="0"/>
              <w:jc w:val="right"/>
            </w:pPr>
            <w:r>
              <w:rPr>
                <w:color w:val="000000"/>
                <w:sz w:val="18"/>
                <w:szCs w:val="18"/>
                <w:lang w:val="el-GR" w:eastAsia="el-GR"/>
              </w:rPr>
              <w:t>24%</w:t>
            </w:r>
          </w:p>
        </w:tc>
        <w:tc>
          <w:tcPr>
            <w:tcW w:w="958" w:type="dxa"/>
            <w:tcBorders>
              <w:left w:val="single" w:sz="4" w:space="0" w:color="000000"/>
              <w:bottom w:val="single" w:sz="4" w:space="0" w:color="000000"/>
            </w:tcBorders>
            <w:shd w:val="clear" w:color="auto" w:fill="D9E1F2"/>
            <w:vAlign w:val="bottom"/>
          </w:tcPr>
          <w:p w14:paraId="3B9032AB" w14:textId="77777777" w:rsidR="00C500C5" w:rsidRDefault="00C500C5" w:rsidP="004B55D7">
            <w:pPr>
              <w:suppressAutoHyphens w:val="0"/>
              <w:spacing w:after="0"/>
              <w:jc w:val="right"/>
              <w:rPr>
                <w:color w:val="000000"/>
                <w:sz w:val="18"/>
                <w:szCs w:val="18"/>
                <w:lang w:val="el-GR" w:eastAsia="el-GR"/>
              </w:rPr>
            </w:pPr>
          </w:p>
        </w:tc>
        <w:tc>
          <w:tcPr>
            <w:tcW w:w="1156" w:type="dxa"/>
            <w:tcBorders>
              <w:left w:val="single" w:sz="4" w:space="0" w:color="000000"/>
              <w:bottom w:val="single" w:sz="4" w:space="0" w:color="000000"/>
            </w:tcBorders>
            <w:shd w:val="clear" w:color="auto" w:fill="D9E1F2"/>
            <w:vAlign w:val="bottom"/>
          </w:tcPr>
          <w:p w14:paraId="25F4AF6D" w14:textId="77777777" w:rsidR="00C500C5" w:rsidRDefault="00C500C5" w:rsidP="004B55D7">
            <w:pPr>
              <w:suppressAutoHyphens w:val="0"/>
              <w:spacing w:after="0"/>
              <w:jc w:val="right"/>
              <w:rPr>
                <w:color w:val="000000"/>
                <w:sz w:val="18"/>
                <w:szCs w:val="18"/>
                <w:lang w:val="el-GR" w:eastAsia="el-GR"/>
              </w:rPr>
            </w:pPr>
          </w:p>
        </w:tc>
        <w:tc>
          <w:tcPr>
            <w:tcW w:w="1248" w:type="dxa"/>
            <w:tcBorders>
              <w:left w:val="single" w:sz="4" w:space="0" w:color="000000"/>
              <w:bottom w:val="single" w:sz="4" w:space="0" w:color="000000"/>
            </w:tcBorders>
            <w:shd w:val="clear" w:color="auto" w:fill="D9E1F2"/>
            <w:vAlign w:val="bottom"/>
          </w:tcPr>
          <w:p w14:paraId="36FAB241"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D9E1F2"/>
            <w:vAlign w:val="bottom"/>
          </w:tcPr>
          <w:p w14:paraId="4A95304B"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D9E1F2"/>
            <w:vAlign w:val="bottom"/>
          </w:tcPr>
          <w:p w14:paraId="586A8E6D" w14:textId="77777777" w:rsidR="00C500C5" w:rsidRDefault="00C500C5" w:rsidP="004B55D7">
            <w:pPr>
              <w:suppressAutoHyphens w:val="0"/>
              <w:spacing w:after="0"/>
              <w:jc w:val="right"/>
              <w:rPr>
                <w:color w:val="000000"/>
                <w:sz w:val="18"/>
                <w:szCs w:val="18"/>
                <w:lang w:val="el-GR" w:eastAsia="el-GR"/>
              </w:rPr>
            </w:pPr>
          </w:p>
        </w:tc>
        <w:tc>
          <w:tcPr>
            <w:tcW w:w="802" w:type="dxa"/>
            <w:gridSpan w:val="2"/>
            <w:tcBorders>
              <w:left w:val="single" w:sz="4" w:space="0" w:color="000000"/>
              <w:bottom w:val="single" w:sz="4" w:space="0" w:color="000000"/>
              <w:right w:val="single" w:sz="4" w:space="0" w:color="000000"/>
            </w:tcBorders>
            <w:shd w:val="clear" w:color="auto" w:fill="D9E1F2"/>
            <w:vAlign w:val="bottom"/>
          </w:tcPr>
          <w:p w14:paraId="0AE6DBFE" w14:textId="77777777" w:rsidR="00C500C5" w:rsidRDefault="00C500C5" w:rsidP="004B55D7">
            <w:pPr>
              <w:suppressAutoHyphens w:val="0"/>
              <w:spacing w:after="0"/>
              <w:jc w:val="right"/>
              <w:rPr>
                <w:color w:val="000000"/>
                <w:sz w:val="18"/>
                <w:szCs w:val="18"/>
                <w:lang w:val="el-GR" w:eastAsia="el-GR"/>
              </w:rPr>
            </w:pPr>
          </w:p>
        </w:tc>
      </w:tr>
      <w:tr w:rsidR="00C500C5" w14:paraId="776C9F77" w14:textId="77777777" w:rsidTr="004B55D7">
        <w:trPr>
          <w:trHeight w:val="255"/>
        </w:trPr>
        <w:tc>
          <w:tcPr>
            <w:tcW w:w="320" w:type="dxa"/>
            <w:tcBorders>
              <w:left w:val="single" w:sz="4" w:space="0" w:color="000000"/>
              <w:bottom w:val="single" w:sz="4" w:space="0" w:color="000000"/>
            </w:tcBorders>
            <w:shd w:val="clear" w:color="auto" w:fill="auto"/>
            <w:vAlign w:val="bottom"/>
          </w:tcPr>
          <w:p w14:paraId="6C23C2E6" w14:textId="77777777" w:rsidR="00C500C5" w:rsidRDefault="00C500C5" w:rsidP="004B55D7">
            <w:pPr>
              <w:suppressAutoHyphens w:val="0"/>
              <w:spacing w:after="0"/>
              <w:jc w:val="right"/>
            </w:pPr>
            <w:r>
              <w:rPr>
                <w:color w:val="000000"/>
                <w:sz w:val="14"/>
                <w:szCs w:val="14"/>
                <w:lang w:val="el-GR" w:eastAsia="el-GR"/>
              </w:rPr>
              <w:t>68</w:t>
            </w:r>
          </w:p>
        </w:tc>
        <w:tc>
          <w:tcPr>
            <w:tcW w:w="2030" w:type="dxa"/>
            <w:tcBorders>
              <w:left w:val="single" w:sz="4" w:space="0" w:color="000000"/>
              <w:bottom w:val="single" w:sz="4" w:space="0" w:color="000000"/>
            </w:tcBorders>
            <w:shd w:val="clear" w:color="auto" w:fill="auto"/>
            <w:vAlign w:val="bottom"/>
          </w:tcPr>
          <w:p w14:paraId="32F8E3D2" w14:textId="77777777" w:rsidR="00C500C5" w:rsidRDefault="00C500C5" w:rsidP="004B55D7">
            <w:pPr>
              <w:suppressAutoHyphens w:val="0"/>
              <w:spacing w:after="0"/>
              <w:jc w:val="left"/>
            </w:pPr>
            <w:r>
              <w:rPr>
                <w:color w:val="000000"/>
                <w:sz w:val="18"/>
                <w:szCs w:val="18"/>
                <w:lang w:val="el-GR" w:eastAsia="el-GR"/>
              </w:rPr>
              <w:t>Σπογγοπετσέτα σε ρολό</w:t>
            </w:r>
          </w:p>
        </w:tc>
        <w:tc>
          <w:tcPr>
            <w:tcW w:w="699" w:type="dxa"/>
            <w:tcBorders>
              <w:left w:val="single" w:sz="4" w:space="0" w:color="000000"/>
              <w:bottom w:val="single" w:sz="4" w:space="0" w:color="000000"/>
            </w:tcBorders>
            <w:shd w:val="clear" w:color="auto" w:fill="auto"/>
            <w:vAlign w:val="bottom"/>
          </w:tcPr>
          <w:p w14:paraId="1148C948" w14:textId="77777777" w:rsidR="00C500C5" w:rsidRDefault="00C500C5" w:rsidP="004B55D7">
            <w:pPr>
              <w:suppressAutoHyphens w:val="0"/>
              <w:spacing w:after="0"/>
              <w:jc w:val="left"/>
            </w:pPr>
            <w:r>
              <w:rPr>
                <w:i/>
                <w:iCs/>
                <w:color w:val="000000"/>
                <w:sz w:val="18"/>
                <w:szCs w:val="18"/>
                <w:lang w:val="el-GR" w:eastAsia="el-GR"/>
              </w:rPr>
              <w:t>τεμάχιο 14 μέτρων</w:t>
            </w:r>
          </w:p>
        </w:tc>
        <w:tc>
          <w:tcPr>
            <w:tcW w:w="704" w:type="dxa"/>
            <w:tcBorders>
              <w:left w:val="single" w:sz="4" w:space="0" w:color="000000"/>
              <w:bottom w:val="single" w:sz="4" w:space="0" w:color="000000"/>
            </w:tcBorders>
            <w:shd w:val="clear" w:color="auto" w:fill="auto"/>
            <w:vAlign w:val="bottom"/>
          </w:tcPr>
          <w:p w14:paraId="305E8867" w14:textId="77777777" w:rsidR="00C500C5" w:rsidRDefault="00C500C5" w:rsidP="004B55D7">
            <w:pPr>
              <w:suppressAutoHyphens w:val="0"/>
              <w:spacing w:after="0"/>
              <w:jc w:val="right"/>
            </w:pPr>
            <w:r>
              <w:rPr>
                <w:color w:val="000000"/>
                <w:sz w:val="18"/>
                <w:szCs w:val="18"/>
                <w:lang w:val="el-GR" w:eastAsia="el-GR"/>
              </w:rPr>
              <w:t>15</w:t>
            </w:r>
          </w:p>
        </w:tc>
        <w:tc>
          <w:tcPr>
            <w:tcW w:w="703" w:type="dxa"/>
            <w:tcBorders>
              <w:left w:val="single" w:sz="4" w:space="0" w:color="000000"/>
              <w:bottom w:val="single" w:sz="4" w:space="0" w:color="000000"/>
            </w:tcBorders>
            <w:shd w:val="clear" w:color="auto" w:fill="auto"/>
            <w:vAlign w:val="bottom"/>
          </w:tcPr>
          <w:p w14:paraId="35A3A891" w14:textId="77777777" w:rsidR="00C500C5" w:rsidRDefault="00C500C5" w:rsidP="004B55D7">
            <w:pPr>
              <w:suppressAutoHyphens w:val="0"/>
              <w:spacing w:after="0"/>
              <w:jc w:val="right"/>
            </w:pPr>
            <w:r>
              <w:rPr>
                <w:color w:val="000000"/>
                <w:sz w:val="18"/>
                <w:szCs w:val="18"/>
                <w:lang w:val="el-GR" w:eastAsia="el-GR"/>
              </w:rPr>
              <w:t>9</w:t>
            </w:r>
          </w:p>
        </w:tc>
        <w:tc>
          <w:tcPr>
            <w:tcW w:w="704" w:type="dxa"/>
            <w:tcBorders>
              <w:left w:val="single" w:sz="4" w:space="0" w:color="000000"/>
              <w:bottom w:val="single" w:sz="4" w:space="0" w:color="000000"/>
            </w:tcBorders>
            <w:shd w:val="clear" w:color="auto" w:fill="auto"/>
            <w:vAlign w:val="bottom"/>
          </w:tcPr>
          <w:p w14:paraId="628691A6" w14:textId="77777777" w:rsidR="00C500C5" w:rsidRDefault="00C500C5" w:rsidP="004B55D7">
            <w:pPr>
              <w:suppressAutoHyphens w:val="0"/>
              <w:spacing w:after="0"/>
              <w:jc w:val="right"/>
            </w:pPr>
            <w:r>
              <w:rPr>
                <w:color w:val="000000"/>
                <w:sz w:val="18"/>
                <w:szCs w:val="18"/>
                <w:lang w:val="el-GR" w:eastAsia="el-GR"/>
              </w:rPr>
              <w:t>0</w:t>
            </w:r>
          </w:p>
        </w:tc>
        <w:tc>
          <w:tcPr>
            <w:tcW w:w="703" w:type="dxa"/>
            <w:tcBorders>
              <w:left w:val="single" w:sz="4" w:space="0" w:color="000000"/>
              <w:bottom w:val="single" w:sz="4" w:space="0" w:color="000000"/>
            </w:tcBorders>
            <w:shd w:val="clear" w:color="auto" w:fill="auto"/>
            <w:vAlign w:val="bottom"/>
          </w:tcPr>
          <w:p w14:paraId="5F8E7860" w14:textId="77777777" w:rsidR="00C500C5" w:rsidRDefault="00C500C5" w:rsidP="004B55D7">
            <w:pPr>
              <w:suppressAutoHyphens w:val="0"/>
              <w:spacing w:after="0"/>
              <w:jc w:val="right"/>
            </w:pPr>
            <w:r>
              <w:rPr>
                <w:color w:val="000000"/>
                <w:sz w:val="18"/>
                <w:szCs w:val="18"/>
                <w:lang w:val="el-GR" w:eastAsia="el-GR"/>
              </w:rPr>
              <w:t>5</w:t>
            </w:r>
          </w:p>
        </w:tc>
        <w:tc>
          <w:tcPr>
            <w:tcW w:w="738" w:type="dxa"/>
            <w:tcBorders>
              <w:left w:val="single" w:sz="4" w:space="0" w:color="000000"/>
              <w:bottom w:val="single" w:sz="4" w:space="0" w:color="000000"/>
            </w:tcBorders>
            <w:shd w:val="clear" w:color="auto" w:fill="auto"/>
            <w:vAlign w:val="bottom"/>
          </w:tcPr>
          <w:p w14:paraId="77ACEA5D" w14:textId="77777777" w:rsidR="00C500C5" w:rsidRDefault="00C500C5" w:rsidP="004B55D7">
            <w:pPr>
              <w:suppressAutoHyphens w:val="0"/>
              <w:spacing w:after="0"/>
              <w:jc w:val="right"/>
            </w:pPr>
            <w:r>
              <w:rPr>
                <w:color w:val="000000"/>
                <w:sz w:val="18"/>
                <w:szCs w:val="18"/>
                <w:lang w:val="el-GR" w:eastAsia="el-GR"/>
              </w:rPr>
              <w:t>5</w:t>
            </w:r>
          </w:p>
        </w:tc>
        <w:tc>
          <w:tcPr>
            <w:tcW w:w="664" w:type="dxa"/>
            <w:tcBorders>
              <w:left w:val="single" w:sz="4" w:space="0" w:color="000000"/>
              <w:bottom w:val="single" w:sz="4" w:space="0" w:color="000000"/>
            </w:tcBorders>
            <w:shd w:val="clear" w:color="auto" w:fill="auto"/>
            <w:vAlign w:val="bottom"/>
          </w:tcPr>
          <w:p w14:paraId="3FA7FCC7" w14:textId="77777777" w:rsidR="00C500C5" w:rsidRDefault="00C500C5" w:rsidP="004B55D7">
            <w:pPr>
              <w:suppressAutoHyphens w:val="0"/>
              <w:spacing w:after="0"/>
              <w:jc w:val="right"/>
            </w:pPr>
            <w:r>
              <w:rPr>
                <w:b/>
                <w:bCs/>
                <w:color w:val="000000"/>
                <w:sz w:val="18"/>
                <w:szCs w:val="18"/>
                <w:lang w:val="el-GR" w:eastAsia="el-GR"/>
              </w:rPr>
              <w:t>34</w:t>
            </w:r>
          </w:p>
        </w:tc>
        <w:tc>
          <w:tcPr>
            <w:tcW w:w="745" w:type="dxa"/>
            <w:tcBorders>
              <w:left w:val="single" w:sz="4" w:space="0" w:color="000000"/>
              <w:bottom w:val="single" w:sz="4" w:space="0" w:color="000000"/>
            </w:tcBorders>
            <w:shd w:val="clear" w:color="auto" w:fill="EDEDED"/>
            <w:vAlign w:val="bottom"/>
          </w:tcPr>
          <w:p w14:paraId="2A993609" w14:textId="77777777" w:rsidR="00C500C5" w:rsidRDefault="00C500C5" w:rsidP="004B55D7">
            <w:pPr>
              <w:suppressAutoHyphens w:val="0"/>
              <w:spacing w:after="0"/>
              <w:jc w:val="right"/>
            </w:pPr>
          </w:p>
        </w:tc>
        <w:tc>
          <w:tcPr>
            <w:tcW w:w="366" w:type="dxa"/>
            <w:tcBorders>
              <w:left w:val="single" w:sz="4" w:space="0" w:color="000000"/>
              <w:bottom w:val="single" w:sz="4" w:space="0" w:color="000000"/>
            </w:tcBorders>
            <w:shd w:val="clear" w:color="auto" w:fill="auto"/>
            <w:vAlign w:val="bottom"/>
          </w:tcPr>
          <w:p w14:paraId="52BAC5A5" w14:textId="77777777" w:rsidR="00C500C5" w:rsidRDefault="00C500C5" w:rsidP="004B55D7">
            <w:pPr>
              <w:suppressAutoHyphens w:val="0"/>
              <w:spacing w:after="0"/>
              <w:jc w:val="right"/>
            </w:pPr>
            <w:r>
              <w:rPr>
                <w:color w:val="000000"/>
                <w:sz w:val="18"/>
                <w:szCs w:val="18"/>
                <w:lang w:val="el-GR" w:eastAsia="el-GR"/>
              </w:rPr>
              <w:t>24%</w:t>
            </w:r>
          </w:p>
        </w:tc>
        <w:tc>
          <w:tcPr>
            <w:tcW w:w="958" w:type="dxa"/>
            <w:tcBorders>
              <w:left w:val="single" w:sz="4" w:space="0" w:color="000000"/>
              <w:bottom w:val="single" w:sz="4" w:space="0" w:color="000000"/>
            </w:tcBorders>
            <w:shd w:val="clear" w:color="auto" w:fill="auto"/>
            <w:vAlign w:val="bottom"/>
          </w:tcPr>
          <w:p w14:paraId="623D24A1" w14:textId="77777777" w:rsidR="00C500C5" w:rsidRDefault="00C500C5" w:rsidP="004B55D7">
            <w:pPr>
              <w:suppressAutoHyphens w:val="0"/>
              <w:spacing w:after="0"/>
              <w:jc w:val="right"/>
              <w:rPr>
                <w:color w:val="000000"/>
                <w:sz w:val="18"/>
                <w:szCs w:val="18"/>
                <w:lang w:val="el-GR" w:eastAsia="el-GR"/>
              </w:rPr>
            </w:pPr>
          </w:p>
        </w:tc>
        <w:tc>
          <w:tcPr>
            <w:tcW w:w="1156" w:type="dxa"/>
            <w:tcBorders>
              <w:left w:val="single" w:sz="4" w:space="0" w:color="000000"/>
              <w:bottom w:val="single" w:sz="4" w:space="0" w:color="000000"/>
            </w:tcBorders>
            <w:shd w:val="clear" w:color="auto" w:fill="auto"/>
            <w:vAlign w:val="bottom"/>
          </w:tcPr>
          <w:p w14:paraId="5EB31E96" w14:textId="77777777" w:rsidR="00C500C5" w:rsidRDefault="00C500C5" w:rsidP="004B55D7">
            <w:pPr>
              <w:suppressAutoHyphens w:val="0"/>
              <w:spacing w:after="0"/>
              <w:jc w:val="right"/>
              <w:rPr>
                <w:color w:val="000000"/>
                <w:sz w:val="18"/>
                <w:szCs w:val="18"/>
                <w:lang w:val="el-GR" w:eastAsia="el-GR"/>
              </w:rPr>
            </w:pPr>
          </w:p>
        </w:tc>
        <w:tc>
          <w:tcPr>
            <w:tcW w:w="1248" w:type="dxa"/>
            <w:tcBorders>
              <w:left w:val="single" w:sz="4" w:space="0" w:color="000000"/>
              <w:bottom w:val="single" w:sz="4" w:space="0" w:color="000000"/>
            </w:tcBorders>
            <w:shd w:val="clear" w:color="auto" w:fill="auto"/>
            <w:vAlign w:val="bottom"/>
          </w:tcPr>
          <w:p w14:paraId="18A94220"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auto"/>
            <w:vAlign w:val="bottom"/>
          </w:tcPr>
          <w:p w14:paraId="305A931A"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auto"/>
            <w:vAlign w:val="bottom"/>
          </w:tcPr>
          <w:p w14:paraId="1DCA1F3E" w14:textId="77777777" w:rsidR="00C500C5" w:rsidRDefault="00C500C5" w:rsidP="004B55D7">
            <w:pPr>
              <w:suppressAutoHyphens w:val="0"/>
              <w:spacing w:after="0"/>
              <w:jc w:val="right"/>
              <w:rPr>
                <w:color w:val="000000"/>
                <w:sz w:val="18"/>
                <w:szCs w:val="18"/>
                <w:lang w:val="el-GR" w:eastAsia="el-GR"/>
              </w:rPr>
            </w:pPr>
          </w:p>
        </w:tc>
        <w:tc>
          <w:tcPr>
            <w:tcW w:w="802" w:type="dxa"/>
            <w:gridSpan w:val="2"/>
            <w:tcBorders>
              <w:left w:val="single" w:sz="4" w:space="0" w:color="000000"/>
              <w:bottom w:val="single" w:sz="4" w:space="0" w:color="000000"/>
              <w:right w:val="single" w:sz="4" w:space="0" w:color="000000"/>
            </w:tcBorders>
            <w:shd w:val="clear" w:color="auto" w:fill="auto"/>
            <w:vAlign w:val="bottom"/>
          </w:tcPr>
          <w:p w14:paraId="6E1D5C58" w14:textId="77777777" w:rsidR="00C500C5" w:rsidRDefault="00C500C5" w:rsidP="004B55D7">
            <w:pPr>
              <w:suppressAutoHyphens w:val="0"/>
              <w:spacing w:after="0"/>
              <w:jc w:val="right"/>
              <w:rPr>
                <w:color w:val="000000"/>
                <w:sz w:val="18"/>
                <w:szCs w:val="18"/>
                <w:lang w:val="el-GR" w:eastAsia="el-GR"/>
              </w:rPr>
            </w:pPr>
          </w:p>
        </w:tc>
      </w:tr>
      <w:tr w:rsidR="00C500C5" w14:paraId="26A7C8C2" w14:textId="77777777" w:rsidTr="004B55D7">
        <w:trPr>
          <w:trHeight w:val="255"/>
        </w:trPr>
        <w:tc>
          <w:tcPr>
            <w:tcW w:w="320" w:type="dxa"/>
            <w:tcBorders>
              <w:left w:val="single" w:sz="4" w:space="0" w:color="000000"/>
              <w:bottom w:val="single" w:sz="4" w:space="0" w:color="000000"/>
            </w:tcBorders>
            <w:shd w:val="clear" w:color="auto" w:fill="D9E1F2"/>
            <w:vAlign w:val="bottom"/>
          </w:tcPr>
          <w:p w14:paraId="1D2E900B" w14:textId="77777777" w:rsidR="00C500C5" w:rsidRDefault="00C500C5" w:rsidP="004B55D7">
            <w:pPr>
              <w:suppressAutoHyphens w:val="0"/>
              <w:spacing w:after="0"/>
              <w:jc w:val="right"/>
            </w:pPr>
            <w:r>
              <w:rPr>
                <w:color w:val="000000"/>
                <w:sz w:val="14"/>
                <w:szCs w:val="14"/>
                <w:lang w:val="el-GR" w:eastAsia="el-GR"/>
              </w:rPr>
              <w:t>69</w:t>
            </w:r>
          </w:p>
        </w:tc>
        <w:tc>
          <w:tcPr>
            <w:tcW w:w="2030" w:type="dxa"/>
            <w:tcBorders>
              <w:left w:val="single" w:sz="4" w:space="0" w:color="000000"/>
              <w:bottom w:val="single" w:sz="4" w:space="0" w:color="000000"/>
            </w:tcBorders>
            <w:shd w:val="clear" w:color="auto" w:fill="D9E1F2"/>
            <w:vAlign w:val="bottom"/>
          </w:tcPr>
          <w:p w14:paraId="1E58BA8F" w14:textId="77777777" w:rsidR="00C500C5" w:rsidRDefault="00C500C5" w:rsidP="004B55D7">
            <w:pPr>
              <w:suppressAutoHyphens w:val="0"/>
              <w:spacing w:after="0"/>
              <w:jc w:val="left"/>
            </w:pPr>
            <w:r>
              <w:rPr>
                <w:color w:val="000000"/>
                <w:sz w:val="18"/>
                <w:szCs w:val="18"/>
                <w:lang w:val="el-GR" w:eastAsia="el-GR"/>
              </w:rPr>
              <w:t xml:space="preserve">Στίφτης για κουβά σφουγγαρίσματος </w:t>
            </w:r>
          </w:p>
        </w:tc>
        <w:tc>
          <w:tcPr>
            <w:tcW w:w="699" w:type="dxa"/>
            <w:tcBorders>
              <w:left w:val="single" w:sz="4" w:space="0" w:color="000000"/>
              <w:bottom w:val="single" w:sz="4" w:space="0" w:color="000000"/>
            </w:tcBorders>
            <w:shd w:val="clear" w:color="auto" w:fill="D9E1F2"/>
            <w:vAlign w:val="bottom"/>
          </w:tcPr>
          <w:p w14:paraId="4CF9BB24" w14:textId="77777777" w:rsidR="00C500C5" w:rsidRDefault="00C500C5" w:rsidP="004B55D7">
            <w:pPr>
              <w:suppressAutoHyphens w:val="0"/>
              <w:spacing w:after="0"/>
              <w:jc w:val="left"/>
            </w:pPr>
            <w:r>
              <w:rPr>
                <w:i/>
                <w:iCs/>
                <w:color w:val="000000"/>
                <w:sz w:val="18"/>
                <w:szCs w:val="18"/>
                <w:lang w:val="el-GR" w:eastAsia="el-GR"/>
              </w:rPr>
              <w:t>τεμάχιο</w:t>
            </w:r>
          </w:p>
        </w:tc>
        <w:tc>
          <w:tcPr>
            <w:tcW w:w="704" w:type="dxa"/>
            <w:tcBorders>
              <w:left w:val="single" w:sz="4" w:space="0" w:color="000000"/>
              <w:bottom w:val="single" w:sz="4" w:space="0" w:color="000000"/>
            </w:tcBorders>
            <w:shd w:val="clear" w:color="auto" w:fill="D9E1F2"/>
            <w:vAlign w:val="bottom"/>
          </w:tcPr>
          <w:p w14:paraId="238D40F3" w14:textId="77777777" w:rsidR="00C500C5" w:rsidRDefault="00C500C5" w:rsidP="004B55D7">
            <w:pPr>
              <w:suppressAutoHyphens w:val="0"/>
              <w:spacing w:after="0"/>
              <w:jc w:val="right"/>
            </w:pPr>
            <w:r>
              <w:rPr>
                <w:color w:val="000000"/>
                <w:sz w:val="18"/>
                <w:szCs w:val="18"/>
                <w:lang w:val="el-GR" w:eastAsia="el-GR"/>
              </w:rPr>
              <w:t>2</w:t>
            </w:r>
          </w:p>
        </w:tc>
        <w:tc>
          <w:tcPr>
            <w:tcW w:w="703" w:type="dxa"/>
            <w:tcBorders>
              <w:left w:val="single" w:sz="4" w:space="0" w:color="000000"/>
              <w:bottom w:val="single" w:sz="4" w:space="0" w:color="000000"/>
            </w:tcBorders>
            <w:shd w:val="clear" w:color="auto" w:fill="D9E1F2"/>
            <w:vAlign w:val="bottom"/>
          </w:tcPr>
          <w:p w14:paraId="7D018131" w14:textId="77777777" w:rsidR="00C500C5" w:rsidRDefault="00C500C5" w:rsidP="004B55D7">
            <w:pPr>
              <w:suppressAutoHyphens w:val="0"/>
              <w:spacing w:after="0"/>
              <w:jc w:val="right"/>
            </w:pPr>
            <w:r>
              <w:rPr>
                <w:color w:val="000000"/>
                <w:sz w:val="18"/>
                <w:szCs w:val="18"/>
                <w:lang w:val="el-GR" w:eastAsia="el-GR"/>
              </w:rPr>
              <w:t>0</w:t>
            </w:r>
          </w:p>
        </w:tc>
        <w:tc>
          <w:tcPr>
            <w:tcW w:w="704" w:type="dxa"/>
            <w:tcBorders>
              <w:left w:val="single" w:sz="4" w:space="0" w:color="000000"/>
              <w:bottom w:val="single" w:sz="4" w:space="0" w:color="000000"/>
            </w:tcBorders>
            <w:shd w:val="clear" w:color="auto" w:fill="D9E1F2"/>
            <w:vAlign w:val="bottom"/>
          </w:tcPr>
          <w:p w14:paraId="3DC6299D" w14:textId="77777777" w:rsidR="00C500C5" w:rsidRDefault="00C500C5" w:rsidP="004B55D7">
            <w:pPr>
              <w:suppressAutoHyphens w:val="0"/>
              <w:spacing w:after="0"/>
              <w:jc w:val="right"/>
            </w:pPr>
            <w:r>
              <w:rPr>
                <w:color w:val="000000"/>
                <w:sz w:val="18"/>
                <w:szCs w:val="18"/>
                <w:lang w:val="el-GR" w:eastAsia="el-GR"/>
              </w:rPr>
              <w:t>0</w:t>
            </w:r>
          </w:p>
        </w:tc>
        <w:tc>
          <w:tcPr>
            <w:tcW w:w="703" w:type="dxa"/>
            <w:tcBorders>
              <w:left w:val="single" w:sz="4" w:space="0" w:color="000000"/>
              <w:bottom w:val="single" w:sz="4" w:space="0" w:color="000000"/>
            </w:tcBorders>
            <w:shd w:val="clear" w:color="auto" w:fill="D9E1F2"/>
            <w:vAlign w:val="bottom"/>
          </w:tcPr>
          <w:p w14:paraId="76374CC4" w14:textId="77777777" w:rsidR="00C500C5" w:rsidRDefault="00C500C5" w:rsidP="004B55D7">
            <w:pPr>
              <w:suppressAutoHyphens w:val="0"/>
              <w:spacing w:after="0"/>
              <w:jc w:val="right"/>
            </w:pPr>
            <w:r>
              <w:rPr>
                <w:color w:val="000000"/>
                <w:sz w:val="18"/>
                <w:szCs w:val="18"/>
                <w:lang w:val="el-GR" w:eastAsia="el-GR"/>
              </w:rPr>
              <w:t>12</w:t>
            </w:r>
          </w:p>
        </w:tc>
        <w:tc>
          <w:tcPr>
            <w:tcW w:w="738" w:type="dxa"/>
            <w:tcBorders>
              <w:left w:val="single" w:sz="4" w:space="0" w:color="000000"/>
              <w:bottom w:val="single" w:sz="4" w:space="0" w:color="000000"/>
            </w:tcBorders>
            <w:shd w:val="clear" w:color="auto" w:fill="D9E1F2"/>
            <w:vAlign w:val="bottom"/>
          </w:tcPr>
          <w:p w14:paraId="4288E826" w14:textId="77777777" w:rsidR="00C500C5" w:rsidRDefault="00C500C5" w:rsidP="004B55D7">
            <w:pPr>
              <w:suppressAutoHyphens w:val="0"/>
              <w:spacing w:after="0"/>
              <w:jc w:val="right"/>
            </w:pPr>
            <w:r>
              <w:rPr>
                <w:color w:val="000000"/>
                <w:sz w:val="18"/>
                <w:szCs w:val="18"/>
                <w:lang w:val="el-GR" w:eastAsia="el-GR"/>
              </w:rPr>
              <w:t>0</w:t>
            </w:r>
          </w:p>
        </w:tc>
        <w:tc>
          <w:tcPr>
            <w:tcW w:w="664" w:type="dxa"/>
            <w:tcBorders>
              <w:left w:val="single" w:sz="4" w:space="0" w:color="000000"/>
              <w:bottom w:val="single" w:sz="4" w:space="0" w:color="000000"/>
            </w:tcBorders>
            <w:shd w:val="clear" w:color="auto" w:fill="D9E1F2"/>
            <w:vAlign w:val="bottom"/>
          </w:tcPr>
          <w:p w14:paraId="193ED7D8" w14:textId="77777777" w:rsidR="00C500C5" w:rsidRDefault="00C500C5" w:rsidP="004B55D7">
            <w:pPr>
              <w:suppressAutoHyphens w:val="0"/>
              <w:spacing w:after="0"/>
              <w:jc w:val="right"/>
            </w:pPr>
            <w:r>
              <w:rPr>
                <w:b/>
                <w:bCs/>
                <w:color w:val="000000"/>
                <w:sz w:val="18"/>
                <w:szCs w:val="18"/>
                <w:lang w:val="el-GR" w:eastAsia="el-GR"/>
              </w:rPr>
              <w:t>14</w:t>
            </w:r>
          </w:p>
        </w:tc>
        <w:tc>
          <w:tcPr>
            <w:tcW w:w="745" w:type="dxa"/>
            <w:tcBorders>
              <w:left w:val="single" w:sz="4" w:space="0" w:color="000000"/>
              <w:bottom w:val="single" w:sz="4" w:space="0" w:color="000000"/>
            </w:tcBorders>
            <w:shd w:val="clear" w:color="auto" w:fill="EDEDED"/>
            <w:vAlign w:val="bottom"/>
          </w:tcPr>
          <w:p w14:paraId="1AEB2B60" w14:textId="77777777" w:rsidR="00C500C5" w:rsidRDefault="00C500C5" w:rsidP="004B55D7">
            <w:pPr>
              <w:suppressAutoHyphens w:val="0"/>
              <w:spacing w:after="0"/>
              <w:jc w:val="right"/>
            </w:pPr>
          </w:p>
        </w:tc>
        <w:tc>
          <w:tcPr>
            <w:tcW w:w="366" w:type="dxa"/>
            <w:tcBorders>
              <w:left w:val="single" w:sz="4" w:space="0" w:color="000000"/>
              <w:bottom w:val="single" w:sz="4" w:space="0" w:color="000000"/>
            </w:tcBorders>
            <w:shd w:val="clear" w:color="auto" w:fill="D9E1F2"/>
            <w:vAlign w:val="bottom"/>
          </w:tcPr>
          <w:p w14:paraId="4AEBB44D" w14:textId="77777777" w:rsidR="00C500C5" w:rsidRDefault="00C500C5" w:rsidP="004B55D7">
            <w:pPr>
              <w:suppressAutoHyphens w:val="0"/>
              <w:spacing w:after="0"/>
              <w:jc w:val="right"/>
            </w:pPr>
            <w:r>
              <w:rPr>
                <w:color w:val="000000"/>
                <w:sz w:val="18"/>
                <w:szCs w:val="18"/>
                <w:lang w:val="el-GR" w:eastAsia="el-GR"/>
              </w:rPr>
              <w:t>24%</w:t>
            </w:r>
          </w:p>
        </w:tc>
        <w:tc>
          <w:tcPr>
            <w:tcW w:w="958" w:type="dxa"/>
            <w:tcBorders>
              <w:left w:val="single" w:sz="4" w:space="0" w:color="000000"/>
              <w:bottom w:val="single" w:sz="4" w:space="0" w:color="000000"/>
            </w:tcBorders>
            <w:shd w:val="clear" w:color="auto" w:fill="D9E1F2"/>
            <w:vAlign w:val="bottom"/>
          </w:tcPr>
          <w:p w14:paraId="4F70D12D" w14:textId="77777777" w:rsidR="00C500C5" w:rsidRDefault="00C500C5" w:rsidP="004B55D7">
            <w:pPr>
              <w:suppressAutoHyphens w:val="0"/>
              <w:spacing w:after="0"/>
              <w:jc w:val="right"/>
              <w:rPr>
                <w:color w:val="000000"/>
                <w:sz w:val="18"/>
                <w:szCs w:val="18"/>
                <w:lang w:val="el-GR" w:eastAsia="el-GR"/>
              </w:rPr>
            </w:pPr>
          </w:p>
        </w:tc>
        <w:tc>
          <w:tcPr>
            <w:tcW w:w="1156" w:type="dxa"/>
            <w:tcBorders>
              <w:left w:val="single" w:sz="4" w:space="0" w:color="000000"/>
              <w:bottom w:val="single" w:sz="4" w:space="0" w:color="000000"/>
            </w:tcBorders>
            <w:shd w:val="clear" w:color="auto" w:fill="D9E1F2"/>
            <w:vAlign w:val="bottom"/>
          </w:tcPr>
          <w:p w14:paraId="36159812" w14:textId="77777777" w:rsidR="00C500C5" w:rsidRDefault="00C500C5" w:rsidP="004B55D7">
            <w:pPr>
              <w:suppressAutoHyphens w:val="0"/>
              <w:spacing w:after="0"/>
              <w:jc w:val="right"/>
              <w:rPr>
                <w:color w:val="000000"/>
                <w:sz w:val="18"/>
                <w:szCs w:val="18"/>
                <w:lang w:val="el-GR" w:eastAsia="el-GR"/>
              </w:rPr>
            </w:pPr>
          </w:p>
        </w:tc>
        <w:tc>
          <w:tcPr>
            <w:tcW w:w="1248" w:type="dxa"/>
            <w:tcBorders>
              <w:left w:val="single" w:sz="4" w:space="0" w:color="000000"/>
              <w:bottom w:val="single" w:sz="4" w:space="0" w:color="000000"/>
            </w:tcBorders>
            <w:shd w:val="clear" w:color="auto" w:fill="D9E1F2"/>
            <w:vAlign w:val="bottom"/>
          </w:tcPr>
          <w:p w14:paraId="7577B384"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D9E1F2"/>
            <w:vAlign w:val="bottom"/>
          </w:tcPr>
          <w:p w14:paraId="0C2ECC03"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D9E1F2"/>
            <w:vAlign w:val="bottom"/>
          </w:tcPr>
          <w:p w14:paraId="7A5548B5" w14:textId="77777777" w:rsidR="00C500C5" w:rsidRDefault="00C500C5" w:rsidP="004B55D7">
            <w:pPr>
              <w:suppressAutoHyphens w:val="0"/>
              <w:spacing w:after="0"/>
              <w:jc w:val="right"/>
              <w:rPr>
                <w:color w:val="000000"/>
                <w:sz w:val="18"/>
                <w:szCs w:val="18"/>
                <w:lang w:val="el-GR" w:eastAsia="el-GR"/>
              </w:rPr>
            </w:pPr>
          </w:p>
        </w:tc>
        <w:tc>
          <w:tcPr>
            <w:tcW w:w="802" w:type="dxa"/>
            <w:gridSpan w:val="2"/>
            <w:tcBorders>
              <w:left w:val="single" w:sz="4" w:space="0" w:color="000000"/>
              <w:bottom w:val="single" w:sz="4" w:space="0" w:color="000000"/>
              <w:right w:val="single" w:sz="4" w:space="0" w:color="000000"/>
            </w:tcBorders>
            <w:shd w:val="clear" w:color="auto" w:fill="D9E1F2"/>
            <w:vAlign w:val="bottom"/>
          </w:tcPr>
          <w:p w14:paraId="34D33BBE" w14:textId="77777777" w:rsidR="00C500C5" w:rsidRDefault="00C500C5" w:rsidP="004B55D7">
            <w:pPr>
              <w:suppressAutoHyphens w:val="0"/>
              <w:spacing w:after="0"/>
              <w:jc w:val="right"/>
              <w:rPr>
                <w:color w:val="000000"/>
                <w:sz w:val="18"/>
                <w:szCs w:val="18"/>
                <w:lang w:val="el-GR" w:eastAsia="el-GR"/>
              </w:rPr>
            </w:pPr>
          </w:p>
        </w:tc>
      </w:tr>
      <w:tr w:rsidR="00C500C5" w14:paraId="02B9DBB3" w14:textId="77777777" w:rsidTr="004B55D7">
        <w:trPr>
          <w:trHeight w:val="255"/>
        </w:trPr>
        <w:tc>
          <w:tcPr>
            <w:tcW w:w="320" w:type="dxa"/>
            <w:tcBorders>
              <w:left w:val="single" w:sz="4" w:space="0" w:color="000000"/>
              <w:bottom w:val="single" w:sz="4" w:space="0" w:color="000000"/>
            </w:tcBorders>
            <w:shd w:val="clear" w:color="auto" w:fill="auto"/>
            <w:vAlign w:val="bottom"/>
          </w:tcPr>
          <w:p w14:paraId="0DCD8110" w14:textId="77777777" w:rsidR="00C500C5" w:rsidRDefault="00C500C5" w:rsidP="004B55D7">
            <w:pPr>
              <w:suppressAutoHyphens w:val="0"/>
              <w:spacing w:after="0"/>
              <w:jc w:val="right"/>
            </w:pPr>
            <w:r>
              <w:rPr>
                <w:color w:val="000000"/>
                <w:sz w:val="14"/>
                <w:szCs w:val="14"/>
                <w:lang w:val="el-GR" w:eastAsia="el-GR"/>
              </w:rPr>
              <w:t>70</w:t>
            </w:r>
          </w:p>
        </w:tc>
        <w:tc>
          <w:tcPr>
            <w:tcW w:w="2030" w:type="dxa"/>
            <w:tcBorders>
              <w:left w:val="single" w:sz="4" w:space="0" w:color="000000"/>
              <w:bottom w:val="single" w:sz="4" w:space="0" w:color="000000"/>
            </w:tcBorders>
            <w:shd w:val="clear" w:color="auto" w:fill="auto"/>
            <w:vAlign w:val="bottom"/>
          </w:tcPr>
          <w:p w14:paraId="1FDCFA56" w14:textId="77777777" w:rsidR="00C500C5" w:rsidRDefault="00C500C5" w:rsidP="004B55D7">
            <w:pPr>
              <w:suppressAutoHyphens w:val="0"/>
              <w:spacing w:after="0"/>
              <w:jc w:val="left"/>
            </w:pPr>
            <w:r>
              <w:rPr>
                <w:color w:val="000000"/>
                <w:sz w:val="18"/>
                <w:szCs w:val="18"/>
                <w:lang w:val="el-GR" w:eastAsia="el-GR"/>
              </w:rPr>
              <w:t xml:space="preserve">Σύρμα ανοξείδωτο χοντρό φωλιά </w:t>
            </w:r>
          </w:p>
        </w:tc>
        <w:tc>
          <w:tcPr>
            <w:tcW w:w="699" w:type="dxa"/>
            <w:tcBorders>
              <w:left w:val="single" w:sz="4" w:space="0" w:color="000000"/>
              <w:bottom w:val="single" w:sz="4" w:space="0" w:color="000000"/>
            </w:tcBorders>
            <w:shd w:val="clear" w:color="auto" w:fill="auto"/>
            <w:vAlign w:val="bottom"/>
          </w:tcPr>
          <w:p w14:paraId="7B7C7F91" w14:textId="77777777" w:rsidR="00C500C5" w:rsidRDefault="00C500C5" w:rsidP="004B55D7">
            <w:pPr>
              <w:suppressAutoHyphens w:val="0"/>
              <w:spacing w:after="0"/>
              <w:jc w:val="left"/>
            </w:pPr>
            <w:r>
              <w:rPr>
                <w:color w:val="000000"/>
                <w:sz w:val="18"/>
                <w:szCs w:val="18"/>
                <w:lang w:val="el-GR" w:eastAsia="el-GR"/>
              </w:rPr>
              <w:t>τεμάχια</w:t>
            </w:r>
          </w:p>
        </w:tc>
        <w:tc>
          <w:tcPr>
            <w:tcW w:w="704" w:type="dxa"/>
            <w:tcBorders>
              <w:left w:val="single" w:sz="4" w:space="0" w:color="000000"/>
              <w:bottom w:val="single" w:sz="4" w:space="0" w:color="000000"/>
            </w:tcBorders>
            <w:shd w:val="clear" w:color="auto" w:fill="auto"/>
            <w:vAlign w:val="bottom"/>
          </w:tcPr>
          <w:p w14:paraId="7236E512" w14:textId="77777777" w:rsidR="00C500C5" w:rsidRDefault="00C500C5" w:rsidP="004B55D7">
            <w:pPr>
              <w:suppressAutoHyphens w:val="0"/>
              <w:spacing w:after="0"/>
              <w:jc w:val="right"/>
            </w:pPr>
            <w:r>
              <w:rPr>
                <w:color w:val="000000"/>
                <w:sz w:val="18"/>
                <w:szCs w:val="18"/>
                <w:lang w:val="el-GR" w:eastAsia="el-GR"/>
              </w:rPr>
              <w:t>5</w:t>
            </w:r>
          </w:p>
        </w:tc>
        <w:tc>
          <w:tcPr>
            <w:tcW w:w="703" w:type="dxa"/>
            <w:tcBorders>
              <w:left w:val="single" w:sz="4" w:space="0" w:color="000000"/>
              <w:bottom w:val="single" w:sz="4" w:space="0" w:color="000000"/>
            </w:tcBorders>
            <w:shd w:val="clear" w:color="auto" w:fill="auto"/>
            <w:vAlign w:val="bottom"/>
          </w:tcPr>
          <w:p w14:paraId="3EFEC612" w14:textId="77777777" w:rsidR="00C500C5" w:rsidRDefault="00C500C5" w:rsidP="004B55D7">
            <w:pPr>
              <w:suppressAutoHyphens w:val="0"/>
              <w:spacing w:after="0"/>
              <w:jc w:val="right"/>
            </w:pPr>
            <w:r>
              <w:rPr>
                <w:color w:val="000000"/>
                <w:sz w:val="18"/>
                <w:szCs w:val="18"/>
                <w:lang w:val="el-GR" w:eastAsia="el-GR"/>
              </w:rPr>
              <w:t>8</w:t>
            </w:r>
          </w:p>
        </w:tc>
        <w:tc>
          <w:tcPr>
            <w:tcW w:w="704" w:type="dxa"/>
            <w:tcBorders>
              <w:left w:val="single" w:sz="4" w:space="0" w:color="000000"/>
              <w:bottom w:val="single" w:sz="4" w:space="0" w:color="000000"/>
            </w:tcBorders>
            <w:shd w:val="clear" w:color="auto" w:fill="auto"/>
            <w:vAlign w:val="bottom"/>
          </w:tcPr>
          <w:p w14:paraId="4F0174FC" w14:textId="77777777" w:rsidR="00C500C5" w:rsidRDefault="00C500C5" w:rsidP="004B55D7">
            <w:pPr>
              <w:suppressAutoHyphens w:val="0"/>
              <w:spacing w:after="0"/>
              <w:jc w:val="right"/>
            </w:pPr>
            <w:r>
              <w:rPr>
                <w:color w:val="000000"/>
                <w:sz w:val="18"/>
                <w:szCs w:val="18"/>
                <w:lang w:val="el-GR" w:eastAsia="el-GR"/>
              </w:rPr>
              <w:t>30</w:t>
            </w:r>
          </w:p>
        </w:tc>
        <w:tc>
          <w:tcPr>
            <w:tcW w:w="703" w:type="dxa"/>
            <w:tcBorders>
              <w:left w:val="single" w:sz="4" w:space="0" w:color="000000"/>
              <w:bottom w:val="single" w:sz="4" w:space="0" w:color="000000"/>
            </w:tcBorders>
            <w:shd w:val="clear" w:color="auto" w:fill="auto"/>
            <w:vAlign w:val="bottom"/>
          </w:tcPr>
          <w:p w14:paraId="05F1B63A" w14:textId="77777777" w:rsidR="00C500C5" w:rsidRDefault="00C500C5" w:rsidP="004B55D7">
            <w:pPr>
              <w:suppressAutoHyphens w:val="0"/>
              <w:spacing w:after="0"/>
              <w:jc w:val="right"/>
            </w:pPr>
            <w:r>
              <w:rPr>
                <w:color w:val="000000"/>
                <w:sz w:val="18"/>
                <w:szCs w:val="18"/>
                <w:lang w:val="el-GR" w:eastAsia="el-GR"/>
              </w:rPr>
              <w:t>25</w:t>
            </w:r>
          </w:p>
        </w:tc>
        <w:tc>
          <w:tcPr>
            <w:tcW w:w="738" w:type="dxa"/>
            <w:tcBorders>
              <w:left w:val="single" w:sz="4" w:space="0" w:color="000000"/>
              <w:bottom w:val="single" w:sz="4" w:space="0" w:color="000000"/>
            </w:tcBorders>
            <w:shd w:val="clear" w:color="auto" w:fill="auto"/>
            <w:vAlign w:val="bottom"/>
          </w:tcPr>
          <w:p w14:paraId="24E877E9" w14:textId="77777777" w:rsidR="00C500C5" w:rsidRDefault="00C500C5" w:rsidP="004B55D7">
            <w:pPr>
              <w:suppressAutoHyphens w:val="0"/>
              <w:spacing w:after="0"/>
              <w:jc w:val="right"/>
            </w:pPr>
            <w:r>
              <w:rPr>
                <w:color w:val="000000"/>
                <w:sz w:val="18"/>
                <w:szCs w:val="18"/>
                <w:lang w:val="el-GR" w:eastAsia="el-GR"/>
              </w:rPr>
              <w:t>2</w:t>
            </w:r>
          </w:p>
        </w:tc>
        <w:tc>
          <w:tcPr>
            <w:tcW w:w="664" w:type="dxa"/>
            <w:tcBorders>
              <w:left w:val="single" w:sz="4" w:space="0" w:color="000000"/>
              <w:bottom w:val="single" w:sz="4" w:space="0" w:color="000000"/>
            </w:tcBorders>
            <w:shd w:val="clear" w:color="auto" w:fill="auto"/>
            <w:vAlign w:val="bottom"/>
          </w:tcPr>
          <w:p w14:paraId="054CD8E6" w14:textId="77777777" w:rsidR="00C500C5" w:rsidRDefault="00C500C5" w:rsidP="004B55D7">
            <w:pPr>
              <w:suppressAutoHyphens w:val="0"/>
              <w:spacing w:after="0"/>
              <w:jc w:val="right"/>
            </w:pPr>
            <w:r>
              <w:rPr>
                <w:b/>
                <w:bCs/>
                <w:color w:val="000000"/>
                <w:sz w:val="18"/>
                <w:szCs w:val="18"/>
                <w:lang w:val="el-GR" w:eastAsia="el-GR"/>
              </w:rPr>
              <w:t>70</w:t>
            </w:r>
          </w:p>
        </w:tc>
        <w:tc>
          <w:tcPr>
            <w:tcW w:w="745" w:type="dxa"/>
            <w:tcBorders>
              <w:left w:val="single" w:sz="4" w:space="0" w:color="000000"/>
              <w:bottom w:val="single" w:sz="4" w:space="0" w:color="000000"/>
            </w:tcBorders>
            <w:shd w:val="clear" w:color="auto" w:fill="EDEDED"/>
            <w:vAlign w:val="bottom"/>
          </w:tcPr>
          <w:p w14:paraId="7029AC52" w14:textId="77777777" w:rsidR="00C500C5" w:rsidRDefault="00C500C5" w:rsidP="004B55D7">
            <w:pPr>
              <w:suppressAutoHyphens w:val="0"/>
              <w:spacing w:after="0"/>
              <w:jc w:val="right"/>
            </w:pPr>
          </w:p>
        </w:tc>
        <w:tc>
          <w:tcPr>
            <w:tcW w:w="366" w:type="dxa"/>
            <w:tcBorders>
              <w:left w:val="single" w:sz="4" w:space="0" w:color="000000"/>
              <w:bottom w:val="single" w:sz="4" w:space="0" w:color="000000"/>
            </w:tcBorders>
            <w:shd w:val="clear" w:color="auto" w:fill="auto"/>
            <w:vAlign w:val="bottom"/>
          </w:tcPr>
          <w:p w14:paraId="09C4AB8C" w14:textId="77777777" w:rsidR="00C500C5" w:rsidRDefault="00C500C5" w:rsidP="004B55D7">
            <w:pPr>
              <w:suppressAutoHyphens w:val="0"/>
              <w:spacing w:after="0"/>
              <w:jc w:val="right"/>
            </w:pPr>
            <w:r>
              <w:rPr>
                <w:color w:val="000000"/>
                <w:sz w:val="18"/>
                <w:szCs w:val="18"/>
                <w:lang w:val="el-GR" w:eastAsia="el-GR"/>
              </w:rPr>
              <w:t>24%</w:t>
            </w:r>
          </w:p>
        </w:tc>
        <w:tc>
          <w:tcPr>
            <w:tcW w:w="958" w:type="dxa"/>
            <w:tcBorders>
              <w:left w:val="single" w:sz="4" w:space="0" w:color="000000"/>
              <w:bottom w:val="single" w:sz="4" w:space="0" w:color="000000"/>
            </w:tcBorders>
            <w:shd w:val="clear" w:color="auto" w:fill="auto"/>
            <w:vAlign w:val="bottom"/>
          </w:tcPr>
          <w:p w14:paraId="58F5C0BF" w14:textId="77777777" w:rsidR="00C500C5" w:rsidRDefault="00C500C5" w:rsidP="004B55D7">
            <w:pPr>
              <w:suppressAutoHyphens w:val="0"/>
              <w:spacing w:after="0"/>
              <w:jc w:val="right"/>
              <w:rPr>
                <w:color w:val="000000"/>
                <w:sz w:val="18"/>
                <w:szCs w:val="18"/>
                <w:lang w:val="el-GR" w:eastAsia="el-GR"/>
              </w:rPr>
            </w:pPr>
          </w:p>
        </w:tc>
        <w:tc>
          <w:tcPr>
            <w:tcW w:w="1156" w:type="dxa"/>
            <w:tcBorders>
              <w:left w:val="single" w:sz="4" w:space="0" w:color="000000"/>
              <w:bottom w:val="single" w:sz="4" w:space="0" w:color="000000"/>
            </w:tcBorders>
            <w:shd w:val="clear" w:color="auto" w:fill="auto"/>
            <w:vAlign w:val="bottom"/>
          </w:tcPr>
          <w:p w14:paraId="66F043A4" w14:textId="77777777" w:rsidR="00C500C5" w:rsidRDefault="00C500C5" w:rsidP="004B55D7">
            <w:pPr>
              <w:suppressAutoHyphens w:val="0"/>
              <w:spacing w:after="0"/>
              <w:jc w:val="right"/>
              <w:rPr>
                <w:color w:val="000000"/>
                <w:sz w:val="18"/>
                <w:szCs w:val="18"/>
                <w:lang w:val="el-GR" w:eastAsia="el-GR"/>
              </w:rPr>
            </w:pPr>
          </w:p>
        </w:tc>
        <w:tc>
          <w:tcPr>
            <w:tcW w:w="1248" w:type="dxa"/>
            <w:tcBorders>
              <w:left w:val="single" w:sz="4" w:space="0" w:color="000000"/>
              <w:bottom w:val="single" w:sz="4" w:space="0" w:color="000000"/>
            </w:tcBorders>
            <w:shd w:val="clear" w:color="auto" w:fill="auto"/>
            <w:vAlign w:val="bottom"/>
          </w:tcPr>
          <w:p w14:paraId="2A5FC5C4"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auto"/>
            <w:vAlign w:val="bottom"/>
          </w:tcPr>
          <w:p w14:paraId="3732CC37"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auto"/>
            <w:vAlign w:val="bottom"/>
          </w:tcPr>
          <w:p w14:paraId="32D135EB" w14:textId="77777777" w:rsidR="00C500C5" w:rsidRDefault="00C500C5" w:rsidP="004B55D7">
            <w:pPr>
              <w:suppressAutoHyphens w:val="0"/>
              <w:spacing w:after="0"/>
              <w:jc w:val="right"/>
              <w:rPr>
                <w:color w:val="000000"/>
                <w:sz w:val="18"/>
                <w:szCs w:val="18"/>
                <w:lang w:val="el-GR" w:eastAsia="el-GR"/>
              </w:rPr>
            </w:pPr>
          </w:p>
        </w:tc>
        <w:tc>
          <w:tcPr>
            <w:tcW w:w="802" w:type="dxa"/>
            <w:gridSpan w:val="2"/>
            <w:tcBorders>
              <w:left w:val="single" w:sz="4" w:space="0" w:color="000000"/>
              <w:bottom w:val="single" w:sz="4" w:space="0" w:color="000000"/>
              <w:right w:val="single" w:sz="4" w:space="0" w:color="000000"/>
            </w:tcBorders>
            <w:shd w:val="clear" w:color="auto" w:fill="auto"/>
            <w:vAlign w:val="bottom"/>
          </w:tcPr>
          <w:p w14:paraId="1F0E4D58" w14:textId="77777777" w:rsidR="00C500C5" w:rsidRDefault="00C500C5" w:rsidP="004B55D7">
            <w:pPr>
              <w:suppressAutoHyphens w:val="0"/>
              <w:spacing w:after="0"/>
              <w:jc w:val="right"/>
              <w:rPr>
                <w:color w:val="000000"/>
                <w:sz w:val="18"/>
                <w:szCs w:val="18"/>
                <w:lang w:val="el-GR" w:eastAsia="el-GR"/>
              </w:rPr>
            </w:pPr>
          </w:p>
        </w:tc>
      </w:tr>
      <w:tr w:rsidR="00C500C5" w14:paraId="7AC1B88B" w14:textId="77777777" w:rsidTr="004B55D7">
        <w:trPr>
          <w:trHeight w:val="255"/>
        </w:trPr>
        <w:tc>
          <w:tcPr>
            <w:tcW w:w="320" w:type="dxa"/>
            <w:tcBorders>
              <w:left w:val="single" w:sz="4" w:space="0" w:color="000000"/>
              <w:bottom w:val="single" w:sz="4" w:space="0" w:color="000000"/>
            </w:tcBorders>
            <w:shd w:val="clear" w:color="auto" w:fill="D9E1F2"/>
            <w:vAlign w:val="bottom"/>
          </w:tcPr>
          <w:p w14:paraId="2F2E1461" w14:textId="77777777" w:rsidR="00C500C5" w:rsidRDefault="00C500C5" w:rsidP="004B55D7">
            <w:pPr>
              <w:suppressAutoHyphens w:val="0"/>
              <w:spacing w:after="0"/>
              <w:jc w:val="right"/>
            </w:pPr>
            <w:r>
              <w:rPr>
                <w:color w:val="000000"/>
                <w:sz w:val="14"/>
                <w:szCs w:val="14"/>
                <w:lang w:val="el-GR" w:eastAsia="el-GR"/>
              </w:rPr>
              <w:lastRenderedPageBreak/>
              <w:t>71</w:t>
            </w:r>
          </w:p>
        </w:tc>
        <w:tc>
          <w:tcPr>
            <w:tcW w:w="2030" w:type="dxa"/>
            <w:tcBorders>
              <w:left w:val="single" w:sz="4" w:space="0" w:color="000000"/>
              <w:bottom w:val="single" w:sz="4" w:space="0" w:color="000000"/>
            </w:tcBorders>
            <w:shd w:val="clear" w:color="auto" w:fill="D9E1F2"/>
            <w:vAlign w:val="bottom"/>
          </w:tcPr>
          <w:p w14:paraId="15D0A97B" w14:textId="77777777" w:rsidR="00C500C5" w:rsidRDefault="00C500C5" w:rsidP="004B55D7">
            <w:pPr>
              <w:suppressAutoHyphens w:val="0"/>
              <w:spacing w:after="0"/>
              <w:jc w:val="left"/>
            </w:pPr>
            <w:r>
              <w:rPr>
                <w:color w:val="000000"/>
                <w:sz w:val="18"/>
                <w:szCs w:val="18"/>
                <w:lang w:val="el-GR" w:eastAsia="el-GR"/>
              </w:rPr>
              <w:t xml:space="preserve">Συρματάκι καθαρισμού πιάτων ψιλό </w:t>
            </w:r>
          </w:p>
        </w:tc>
        <w:tc>
          <w:tcPr>
            <w:tcW w:w="699" w:type="dxa"/>
            <w:tcBorders>
              <w:left w:val="single" w:sz="4" w:space="0" w:color="000000"/>
              <w:bottom w:val="single" w:sz="4" w:space="0" w:color="000000"/>
            </w:tcBorders>
            <w:shd w:val="clear" w:color="auto" w:fill="D9E1F2"/>
            <w:vAlign w:val="bottom"/>
          </w:tcPr>
          <w:p w14:paraId="01028ECE" w14:textId="77777777" w:rsidR="00C500C5" w:rsidRDefault="00C500C5" w:rsidP="004B55D7">
            <w:pPr>
              <w:suppressAutoHyphens w:val="0"/>
              <w:spacing w:after="0"/>
              <w:jc w:val="left"/>
            </w:pPr>
            <w:r>
              <w:rPr>
                <w:i/>
                <w:iCs/>
                <w:color w:val="000000"/>
                <w:sz w:val="18"/>
                <w:szCs w:val="18"/>
                <w:lang w:val="el-GR" w:eastAsia="el-GR"/>
              </w:rPr>
              <w:t>τεμάχιο</w:t>
            </w:r>
          </w:p>
        </w:tc>
        <w:tc>
          <w:tcPr>
            <w:tcW w:w="704" w:type="dxa"/>
            <w:tcBorders>
              <w:left w:val="single" w:sz="4" w:space="0" w:color="000000"/>
              <w:bottom w:val="single" w:sz="4" w:space="0" w:color="000000"/>
            </w:tcBorders>
            <w:shd w:val="clear" w:color="auto" w:fill="D9E1F2"/>
            <w:vAlign w:val="bottom"/>
          </w:tcPr>
          <w:p w14:paraId="5A2D3460" w14:textId="77777777" w:rsidR="00C500C5" w:rsidRDefault="00C500C5" w:rsidP="004B55D7">
            <w:pPr>
              <w:suppressAutoHyphens w:val="0"/>
              <w:spacing w:after="0"/>
              <w:jc w:val="right"/>
            </w:pPr>
            <w:r>
              <w:rPr>
                <w:color w:val="000000"/>
                <w:sz w:val="18"/>
                <w:szCs w:val="18"/>
                <w:lang w:val="el-GR" w:eastAsia="el-GR"/>
              </w:rPr>
              <w:t>2</w:t>
            </w:r>
          </w:p>
        </w:tc>
        <w:tc>
          <w:tcPr>
            <w:tcW w:w="703" w:type="dxa"/>
            <w:tcBorders>
              <w:left w:val="single" w:sz="4" w:space="0" w:color="000000"/>
              <w:bottom w:val="single" w:sz="4" w:space="0" w:color="000000"/>
            </w:tcBorders>
            <w:shd w:val="clear" w:color="auto" w:fill="D9E1F2"/>
            <w:vAlign w:val="bottom"/>
          </w:tcPr>
          <w:p w14:paraId="133F21EB" w14:textId="77777777" w:rsidR="00C500C5" w:rsidRDefault="00C500C5" w:rsidP="004B55D7">
            <w:pPr>
              <w:suppressAutoHyphens w:val="0"/>
              <w:spacing w:after="0"/>
              <w:jc w:val="right"/>
            </w:pPr>
            <w:r>
              <w:rPr>
                <w:color w:val="000000"/>
                <w:sz w:val="18"/>
                <w:szCs w:val="18"/>
                <w:lang w:val="el-GR" w:eastAsia="el-GR"/>
              </w:rPr>
              <w:t>5</w:t>
            </w:r>
          </w:p>
        </w:tc>
        <w:tc>
          <w:tcPr>
            <w:tcW w:w="704" w:type="dxa"/>
            <w:tcBorders>
              <w:left w:val="single" w:sz="4" w:space="0" w:color="000000"/>
              <w:bottom w:val="single" w:sz="4" w:space="0" w:color="000000"/>
            </w:tcBorders>
            <w:shd w:val="clear" w:color="auto" w:fill="D9E1F2"/>
            <w:vAlign w:val="bottom"/>
          </w:tcPr>
          <w:p w14:paraId="7804E78B" w14:textId="77777777" w:rsidR="00C500C5" w:rsidRDefault="00C500C5" w:rsidP="004B55D7">
            <w:pPr>
              <w:suppressAutoHyphens w:val="0"/>
              <w:spacing w:after="0"/>
              <w:jc w:val="right"/>
            </w:pPr>
            <w:r>
              <w:rPr>
                <w:color w:val="000000"/>
                <w:sz w:val="18"/>
                <w:szCs w:val="18"/>
                <w:lang w:val="el-GR" w:eastAsia="el-GR"/>
              </w:rPr>
              <w:t>0</w:t>
            </w:r>
          </w:p>
        </w:tc>
        <w:tc>
          <w:tcPr>
            <w:tcW w:w="703" w:type="dxa"/>
            <w:tcBorders>
              <w:left w:val="single" w:sz="4" w:space="0" w:color="000000"/>
              <w:bottom w:val="single" w:sz="4" w:space="0" w:color="000000"/>
            </w:tcBorders>
            <w:shd w:val="clear" w:color="auto" w:fill="D9E1F2"/>
            <w:vAlign w:val="bottom"/>
          </w:tcPr>
          <w:p w14:paraId="6F33C205" w14:textId="77777777" w:rsidR="00C500C5" w:rsidRDefault="00C500C5" w:rsidP="004B55D7">
            <w:pPr>
              <w:suppressAutoHyphens w:val="0"/>
              <w:spacing w:after="0"/>
              <w:jc w:val="right"/>
            </w:pPr>
            <w:r>
              <w:rPr>
                <w:color w:val="000000"/>
                <w:sz w:val="18"/>
                <w:szCs w:val="18"/>
                <w:lang w:val="el-GR" w:eastAsia="el-GR"/>
              </w:rPr>
              <w:t>30</w:t>
            </w:r>
          </w:p>
        </w:tc>
        <w:tc>
          <w:tcPr>
            <w:tcW w:w="738" w:type="dxa"/>
            <w:tcBorders>
              <w:left w:val="single" w:sz="4" w:space="0" w:color="000000"/>
              <w:bottom w:val="single" w:sz="4" w:space="0" w:color="000000"/>
            </w:tcBorders>
            <w:shd w:val="clear" w:color="auto" w:fill="D9E1F2"/>
            <w:vAlign w:val="bottom"/>
          </w:tcPr>
          <w:p w14:paraId="2FA723D7" w14:textId="77777777" w:rsidR="00C500C5" w:rsidRDefault="00C500C5" w:rsidP="004B55D7">
            <w:pPr>
              <w:suppressAutoHyphens w:val="0"/>
              <w:spacing w:after="0"/>
              <w:jc w:val="right"/>
            </w:pPr>
            <w:r>
              <w:rPr>
                <w:color w:val="000000"/>
                <w:sz w:val="18"/>
                <w:szCs w:val="18"/>
                <w:lang w:val="el-GR" w:eastAsia="el-GR"/>
              </w:rPr>
              <w:t>3</w:t>
            </w:r>
          </w:p>
        </w:tc>
        <w:tc>
          <w:tcPr>
            <w:tcW w:w="664" w:type="dxa"/>
            <w:tcBorders>
              <w:left w:val="single" w:sz="4" w:space="0" w:color="000000"/>
              <w:bottom w:val="single" w:sz="4" w:space="0" w:color="000000"/>
            </w:tcBorders>
            <w:shd w:val="clear" w:color="auto" w:fill="D9E1F2"/>
            <w:vAlign w:val="bottom"/>
          </w:tcPr>
          <w:p w14:paraId="3A16C9D8" w14:textId="77777777" w:rsidR="00C500C5" w:rsidRDefault="00C500C5" w:rsidP="004B55D7">
            <w:pPr>
              <w:suppressAutoHyphens w:val="0"/>
              <w:spacing w:after="0"/>
              <w:jc w:val="right"/>
            </w:pPr>
            <w:r>
              <w:rPr>
                <w:b/>
                <w:bCs/>
                <w:color w:val="000000"/>
                <w:sz w:val="18"/>
                <w:szCs w:val="18"/>
                <w:lang w:val="el-GR" w:eastAsia="el-GR"/>
              </w:rPr>
              <w:t>40</w:t>
            </w:r>
          </w:p>
        </w:tc>
        <w:tc>
          <w:tcPr>
            <w:tcW w:w="745" w:type="dxa"/>
            <w:tcBorders>
              <w:left w:val="single" w:sz="4" w:space="0" w:color="000000"/>
              <w:bottom w:val="single" w:sz="4" w:space="0" w:color="000000"/>
            </w:tcBorders>
            <w:shd w:val="clear" w:color="auto" w:fill="EDEDED"/>
            <w:vAlign w:val="bottom"/>
          </w:tcPr>
          <w:p w14:paraId="174A3C09" w14:textId="77777777" w:rsidR="00C500C5" w:rsidRDefault="00C500C5" w:rsidP="004B55D7">
            <w:pPr>
              <w:suppressAutoHyphens w:val="0"/>
              <w:spacing w:after="0"/>
              <w:jc w:val="right"/>
            </w:pPr>
          </w:p>
        </w:tc>
        <w:tc>
          <w:tcPr>
            <w:tcW w:w="366" w:type="dxa"/>
            <w:tcBorders>
              <w:left w:val="single" w:sz="4" w:space="0" w:color="000000"/>
              <w:bottom w:val="single" w:sz="4" w:space="0" w:color="000000"/>
            </w:tcBorders>
            <w:shd w:val="clear" w:color="auto" w:fill="D9E1F2"/>
            <w:vAlign w:val="bottom"/>
          </w:tcPr>
          <w:p w14:paraId="15EDF393" w14:textId="77777777" w:rsidR="00C500C5" w:rsidRDefault="00C500C5" w:rsidP="004B55D7">
            <w:pPr>
              <w:suppressAutoHyphens w:val="0"/>
              <w:spacing w:after="0"/>
              <w:jc w:val="right"/>
            </w:pPr>
            <w:r>
              <w:rPr>
                <w:color w:val="000000"/>
                <w:sz w:val="18"/>
                <w:szCs w:val="18"/>
                <w:lang w:val="el-GR" w:eastAsia="el-GR"/>
              </w:rPr>
              <w:t>24%</w:t>
            </w:r>
          </w:p>
        </w:tc>
        <w:tc>
          <w:tcPr>
            <w:tcW w:w="958" w:type="dxa"/>
            <w:tcBorders>
              <w:left w:val="single" w:sz="4" w:space="0" w:color="000000"/>
              <w:bottom w:val="single" w:sz="4" w:space="0" w:color="000000"/>
            </w:tcBorders>
            <w:shd w:val="clear" w:color="auto" w:fill="D9E1F2"/>
            <w:vAlign w:val="bottom"/>
          </w:tcPr>
          <w:p w14:paraId="64A5FAC2" w14:textId="77777777" w:rsidR="00C500C5" w:rsidRDefault="00C500C5" w:rsidP="004B55D7">
            <w:pPr>
              <w:suppressAutoHyphens w:val="0"/>
              <w:spacing w:after="0"/>
              <w:jc w:val="right"/>
              <w:rPr>
                <w:color w:val="000000"/>
                <w:sz w:val="18"/>
                <w:szCs w:val="18"/>
                <w:lang w:val="el-GR" w:eastAsia="el-GR"/>
              </w:rPr>
            </w:pPr>
          </w:p>
        </w:tc>
        <w:tc>
          <w:tcPr>
            <w:tcW w:w="1156" w:type="dxa"/>
            <w:tcBorders>
              <w:left w:val="single" w:sz="4" w:space="0" w:color="000000"/>
              <w:bottom w:val="single" w:sz="4" w:space="0" w:color="000000"/>
            </w:tcBorders>
            <w:shd w:val="clear" w:color="auto" w:fill="D9E1F2"/>
            <w:vAlign w:val="bottom"/>
          </w:tcPr>
          <w:p w14:paraId="4E91D2B2" w14:textId="77777777" w:rsidR="00C500C5" w:rsidRDefault="00C500C5" w:rsidP="004B55D7">
            <w:pPr>
              <w:suppressAutoHyphens w:val="0"/>
              <w:spacing w:after="0"/>
              <w:jc w:val="right"/>
              <w:rPr>
                <w:color w:val="000000"/>
                <w:sz w:val="18"/>
                <w:szCs w:val="18"/>
                <w:lang w:val="el-GR" w:eastAsia="el-GR"/>
              </w:rPr>
            </w:pPr>
          </w:p>
        </w:tc>
        <w:tc>
          <w:tcPr>
            <w:tcW w:w="1248" w:type="dxa"/>
            <w:tcBorders>
              <w:left w:val="single" w:sz="4" w:space="0" w:color="000000"/>
              <w:bottom w:val="single" w:sz="4" w:space="0" w:color="000000"/>
            </w:tcBorders>
            <w:shd w:val="clear" w:color="auto" w:fill="D9E1F2"/>
            <w:vAlign w:val="bottom"/>
          </w:tcPr>
          <w:p w14:paraId="4B4CD7EC"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D9E1F2"/>
            <w:vAlign w:val="bottom"/>
          </w:tcPr>
          <w:p w14:paraId="5E0449BB"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D9E1F2"/>
            <w:vAlign w:val="bottom"/>
          </w:tcPr>
          <w:p w14:paraId="658D7255" w14:textId="77777777" w:rsidR="00C500C5" w:rsidRDefault="00C500C5" w:rsidP="004B55D7">
            <w:pPr>
              <w:suppressAutoHyphens w:val="0"/>
              <w:spacing w:after="0"/>
              <w:jc w:val="right"/>
              <w:rPr>
                <w:color w:val="000000"/>
                <w:sz w:val="18"/>
                <w:szCs w:val="18"/>
                <w:lang w:val="el-GR" w:eastAsia="el-GR"/>
              </w:rPr>
            </w:pPr>
          </w:p>
        </w:tc>
        <w:tc>
          <w:tcPr>
            <w:tcW w:w="802" w:type="dxa"/>
            <w:gridSpan w:val="2"/>
            <w:tcBorders>
              <w:left w:val="single" w:sz="4" w:space="0" w:color="000000"/>
              <w:bottom w:val="single" w:sz="4" w:space="0" w:color="000000"/>
              <w:right w:val="single" w:sz="4" w:space="0" w:color="000000"/>
            </w:tcBorders>
            <w:shd w:val="clear" w:color="auto" w:fill="D9E1F2"/>
            <w:vAlign w:val="bottom"/>
          </w:tcPr>
          <w:p w14:paraId="7E681A31" w14:textId="77777777" w:rsidR="00C500C5" w:rsidRDefault="00C500C5" w:rsidP="004B55D7">
            <w:pPr>
              <w:suppressAutoHyphens w:val="0"/>
              <w:spacing w:after="0"/>
              <w:jc w:val="right"/>
              <w:rPr>
                <w:color w:val="000000"/>
                <w:sz w:val="18"/>
                <w:szCs w:val="18"/>
                <w:lang w:val="el-GR" w:eastAsia="el-GR"/>
              </w:rPr>
            </w:pPr>
          </w:p>
        </w:tc>
      </w:tr>
      <w:tr w:rsidR="00C500C5" w14:paraId="1B8CBE47" w14:textId="77777777" w:rsidTr="004B55D7">
        <w:trPr>
          <w:trHeight w:val="255"/>
        </w:trPr>
        <w:tc>
          <w:tcPr>
            <w:tcW w:w="320" w:type="dxa"/>
            <w:tcBorders>
              <w:left w:val="single" w:sz="4" w:space="0" w:color="000000"/>
              <w:bottom w:val="single" w:sz="4" w:space="0" w:color="000000"/>
            </w:tcBorders>
            <w:shd w:val="clear" w:color="auto" w:fill="auto"/>
            <w:vAlign w:val="bottom"/>
          </w:tcPr>
          <w:p w14:paraId="74D19851" w14:textId="77777777" w:rsidR="00C500C5" w:rsidRDefault="00C500C5" w:rsidP="004B55D7">
            <w:pPr>
              <w:suppressAutoHyphens w:val="0"/>
              <w:spacing w:after="0"/>
              <w:jc w:val="right"/>
            </w:pPr>
            <w:r>
              <w:rPr>
                <w:color w:val="000000"/>
                <w:sz w:val="14"/>
                <w:szCs w:val="14"/>
                <w:lang w:val="el-GR" w:eastAsia="el-GR"/>
              </w:rPr>
              <w:t>72</w:t>
            </w:r>
          </w:p>
        </w:tc>
        <w:tc>
          <w:tcPr>
            <w:tcW w:w="2030" w:type="dxa"/>
            <w:tcBorders>
              <w:left w:val="single" w:sz="4" w:space="0" w:color="000000"/>
              <w:bottom w:val="single" w:sz="4" w:space="0" w:color="000000"/>
            </w:tcBorders>
            <w:shd w:val="clear" w:color="auto" w:fill="auto"/>
            <w:vAlign w:val="bottom"/>
          </w:tcPr>
          <w:p w14:paraId="27CD43F4" w14:textId="77777777" w:rsidR="00C500C5" w:rsidRDefault="00C500C5" w:rsidP="004B55D7">
            <w:pPr>
              <w:suppressAutoHyphens w:val="0"/>
              <w:spacing w:after="0"/>
              <w:jc w:val="left"/>
            </w:pPr>
            <w:r>
              <w:rPr>
                <w:color w:val="000000"/>
                <w:sz w:val="18"/>
                <w:szCs w:val="18"/>
                <w:lang w:val="el-GR" w:eastAsia="el-GR"/>
              </w:rPr>
              <w:t>Συσκευή για χαρτί κουζίνας</w:t>
            </w:r>
          </w:p>
        </w:tc>
        <w:tc>
          <w:tcPr>
            <w:tcW w:w="699" w:type="dxa"/>
            <w:tcBorders>
              <w:left w:val="single" w:sz="4" w:space="0" w:color="000000"/>
              <w:bottom w:val="single" w:sz="4" w:space="0" w:color="000000"/>
            </w:tcBorders>
            <w:shd w:val="clear" w:color="auto" w:fill="auto"/>
            <w:vAlign w:val="bottom"/>
          </w:tcPr>
          <w:p w14:paraId="08B4AA1B" w14:textId="77777777" w:rsidR="00C500C5" w:rsidRDefault="00C500C5" w:rsidP="004B55D7">
            <w:pPr>
              <w:suppressAutoHyphens w:val="0"/>
              <w:spacing w:after="0"/>
              <w:jc w:val="left"/>
            </w:pPr>
            <w:r>
              <w:rPr>
                <w:i/>
                <w:iCs/>
                <w:color w:val="000000"/>
                <w:sz w:val="18"/>
                <w:szCs w:val="18"/>
                <w:lang w:val="el-GR" w:eastAsia="el-GR"/>
              </w:rPr>
              <w:t>τεμάχιο</w:t>
            </w:r>
          </w:p>
        </w:tc>
        <w:tc>
          <w:tcPr>
            <w:tcW w:w="704" w:type="dxa"/>
            <w:tcBorders>
              <w:left w:val="single" w:sz="4" w:space="0" w:color="000000"/>
              <w:bottom w:val="single" w:sz="4" w:space="0" w:color="000000"/>
            </w:tcBorders>
            <w:shd w:val="clear" w:color="auto" w:fill="auto"/>
            <w:vAlign w:val="bottom"/>
          </w:tcPr>
          <w:p w14:paraId="15EE85B5" w14:textId="77777777" w:rsidR="00C500C5" w:rsidRDefault="00C500C5" w:rsidP="004B55D7">
            <w:pPr>
              <w:suppressAutoHyphens w:val="0"/>
              <w:spacing w:after="0"/>
              <w:jc w:val="right"/>
            </w:pPr>
            <w:r>
              <w:rPr>
                <w:color w:val="000000"/>
                <w:sz w:val="18"/>
                <w:szCs w:val="18"/>
                <w:lang w:val="el-GR" w:eastAsia="el-GR"/>
              </w:rPr>
              <w:t>2</w:t>
            </w:r>
          </w:p>
        </w:tc>
        <w:tc>
          <w:tcPr>
            <w:tcW w:w="703" w:type="dxa"/>
            <w:tcBorders>
              <w:left w:val="single" w:sz="4" w:space="0" w:color="000000"/>
              <w:bottom w:val="single" w:sz="4" w:space="0" w:color="000000"/>
            </w:tcBorders>
            <w:shd w:val="clear" w:color="auto" w:fill="auto"/>
            <w:vAlign w:val="bottom"/>
          </w:tcPr>
          <w:p w14:paraId="7A8C378F" w14:textId="77777777" w:rsidR="00C500C5" w:rsidRDefault="00C500C5" w:rsidP="004B55D7">
            <w:pPr>
              <w:suppressAutoHyphens w:val="0"/>
              <w:spacing w:after="0"/>
              <w:jc w:val="right"/>
            </w:pPr>
            <w:r>
              <w:rPr>
                <w:color w:val="000000"/>
                <w:sz w:val="18"/>
                <w:szCs w:val="18"/>
                <w:lang w:val="el-GR" w:eastAsia="el-GR"/>
              </w:rPr>
              <w:t>0</w:t>
            </w:r>
          </w:p>
        </w:tc>
        <w:tc>
          <w:tcPr>
            <w:tcW w:w="704" w:type="dxa"/>
            <w:tcBorders>
              <w:left w:val="single" w:sz="4" w:space="0" w:color="000000"/>
              <w:bottom w:val="single" w:sz="4" w:space="0" w:color="000000"/>
            </w:tcBorders>
            <w:shd w:val="clear" w:color="auto" w:fill="auto"/>
            <w:vAlign w:val="bottom"/>
          </w:tcPr>
          <w:p w14:paraId="703C5BBD" w14:textId="77777777" w:rsidR="00C500C5" w:rsidRDefault="00C500C5" w:rsidP="004B55D7">
            <w:pPr>
              <w:suppressAutoHyphens w:val="0"/>
              <w:spacing w:after="0"/>
              <w:jc w:val="right"/>
            </w:pPr>
            <w:r>
              <w:rPr>
                <w:color w:val="000000"/>
                <w:sz w:val="18"/>
                <w:szCs w:val="18"/>
                <w:lang w:val="el-GR" w:eastAsia="el-GR"/>
              </w:rPr>
              <w:t>0</w:t>
            </w:r>
          </w:p>
        </w:tc>
        <w:tc>
          <w:tcPr>
            <w:tcW w:w="703" w:type="dxa"/>
            <w:tcBorders>
              <w:left w:val="single" w:sz="4" w:space="0" w:color="000000"/>
              <w:bottom w:val="single" w:sz="4" w:space="0" w:color="000000"/>
            </w:tcBorders>
            <w:shd w:val="clear" w:color="auto" w:fill="auto"/>
            <w:vAlign w:val="bottom"/>
          </w:tcPr>
          <w:p w14:paraId="569845FD" w14:textId="77777777" w:rsidR="00C500C5" w:rsidRDefault="00C500C5" w:rsidP="004B55D7">
            <w:pPr>
              <w:suppressAutoHyphens w:val="0"/>
              <w:spacing w:after="0"/>
              <w:jc w:val="right"/>
            </w:pPr>
            <w:r>
              <w:rPr>
                <w:color w:val="000000"/>
                <w:sz w:val="18"/>
                <w:szCs w:val="18"/>
                <w:lang w:val="el-GR" w:eastAsia="el-GR"/>
              </w:rPr>
              <w:t>3</w:t>
            </w:r>
          </w:p>
        </w:tc>
        <w:tc>
          <w:tcPr>
            <w:tcW w:w="738" w:type="dxa"/>
            <w:tcBorders>
              <w:left w:val="single" w:sz="4" w:space="0" w:color="000000"/>
              <w:bottom w:val="single" w:sz="4" w:space="0" w:color="000000"/>
            </w:tcBorders>
            <w:shd w:val="clear" w:color="auto" w:fill="auto"/>
            <w:vAlign w:val="bottom"/>
          </w:tcPr>
          <w:p w14:paraId="2AC1DD25" w14:textId="77777777" w:rsidR="00C500C5" w:rsidRDefault="00C500C5" w:rsidP="004B55D7">
            <w:pPr>
              <w:suppressAutoHyphens w:val="0"/>
              <w:spacing w:after="0"/>
              <w:jc w:val="right"/>
            </w:pPr>
            <w:r>
              <w:rPr>
                <w:color w:val="000000"/>
                <w:sz w:val="18"/>
                <w:szCs w:val="18"/>
                <w:lang w:val="el-GR" w:eastAsia="el-GR"/>
              </w:rPr>
              <w:t>0</w:t>
            </w:r>
          </w:p>
        </w:tc>
        <w:tc>
          <w:tcPr>
            <w:tcW w:w="664" w:type="dxa"/>
            <w:tcBorders>
              <w:left w:val="single" w:sz="4" w:space="0" w:color="000000"/>
              <w:bottom w:val="single" w:sz="4" w:space="0" w:color="000000"/>
            </w:tcBorders>
            <w:shd w:val="clear" w:color="auto" w:fill="auto"/>
            <w:vAlign w:val="bottom"/>
          </w:tcPr>
          <w:p w14:paraId="6A4D8CEF" w14:textId="77777777" w:rsidR="00C500C5" w:rsidRDefault="00C500C5" w:rsidP="004B55D7">
            <w:pPr>
              <w:suppressAutoHyphens w:val="0"/>
              <w:spacing w:after="0"/>
              <w:jc w:val="right"/>
            </w:pPr>
            <w:r>
              <w:rPr>
                <w:b/>
                <w:bCs/>
                <w:color w:val="000000"/>
                <w:sz w:val="18"/>
                <w:szCs w:val="18"/>
                <w:lang w:val="el-GR" w:eastAsia="el-GR"/>
              </w:rPr>
              <w:t>5</w:t>
            </w:r>
          </w:p>
        </w:tc>
        <w:tc>
          <w:tcPr>
            <w:tcW w:w="745" w:type="dxa"/>
            <w:tcBorders>
              <w:left w:val="single" w:sz="4" w:space="0" w:color="000000"/>
              <w:bottom w:val="single" w:sz="4" w:space="0" w:color="000000"/>
            </w:tcBorders>
            <w:shd w:val="clear" w:color="auto" w:fill="EDEDED"/>
            <w:vAlign w:val="bottom"/>
          </w:tcPr>
          <w:p w14:paraId="3C24AB61" w14:textId="77777777" w:rsidR="00C500C5" w:rsidRDefault="00C500C5" w:rsidP="004B55D7">
            <w:pPr>
              <w:suppressAutoHyphens w:val="0"/>
              <w:spacing w:after="0"/>
              <w:jc w:val="right"/>
            </w:pPr>
          </w:p>
        </w:tc>
        <w:tc>
          <w:tcPr>
            <w:tcW w:w="366" w:type="dxa"/>
            <w:tcBorders>
              <w:left w:val="single" w:sz="4" w:space="0" w:color="000000"/>
              <w:bottom w:val="single" w:sz="4" w:space="0" w:color="000000"/>
            </w:tcBorders>
            <w:shd w:val="clear" w:color="auto" w:fill="auto"/>
            <w:vAlign w:val="bottom"/>
          </w:tcPr>
          <w:p w14:paraId="65CF7A0F" w14:textId="77777777" w:rsidR="00C500C5" w:rsidRDefault="00C500C5" w:rsidP="004B55D7">
            <w:pPr>
              <w:suppressAutoHyphens w:val="0"/>
              <w:spacing w:after="0"/>
              <w:jc w:val="right"/>
            </w:pPr>
            <w:r>
              <w:rPr>
                <w:color w:val="000000"/>
                <w:sz w:val="18"/>
                <w:szCs w:val="18"/>
                <w:lang w:val="el-GR" w:eastAsia="el-GR"/>
              </w:rPr>
              <w:t>24%</w:t>
            </w:r>
          </w:p>
        </w:tc>
        <w:tc>
          <w:tcPr>
            <w:tcW w:w="958" w:type="dxa"/>
            <w:tcBorders>
              <w:left w:val="single" w:sz="4" w:space="0" w:color="000000"/>
              <w:bottom w:val="single" w:sz="4" w:space="0" w:color="000000"/>
            </w:tcBorders>
            <w:shd w:val="clear" w:color="auto" w:fill="auto"/>
            <w:vAlign w:val="bottom"/>
          </w:tcPr>
          <w:p w14:paraId="638A78C6" w14:textId="77777777" w:rsidR="00C500C5" w:rsidRDefault="00C500C5" w:rsidP="004B55D7">
            <w:pPr>
              <w:suppressAutoHyphens w:val="0"/>
              <w:spacing w:after="0"/>
              <w:jc w:val="right"/>
              <w:rPr>
                <w:color w:val="000000"/>
                <w:sz w:val="18"/>
                <w:szCs w:val="18"/>
                <w:lang w:val="el-GR" w:eastAsia="el-GR"/>
              </w:rPr>
            </w:pPr>
          </w:p>
        </w:tc>
        <w:tc>
          <w:tcPr>
            <w:tcW w:w="1156" w:type="dxa"/>
            <w:tcBorders>
              <w:left w:val="single" w:sz="4" w:space="0" w:color="000000"/>
              <w:bottom w:val="single" w:sz="4" w:space="0" w:color="000000"/>
            </w:tcBorders>
            <w:shd w:val="clear" w:color="auto" w:fill="auto"/>
            <w:vAlign w:val="bottom"/>
          </w:tcPr>
          <w:p w14:paraId="52483046" w14:textId="77777777" w:rsidR="00C500C5" w:rsidRDefault="00C500C5" w:rsidP="004B55D7">
            <w:pPr>
              <w:suppressAutoHyphens w:val="0"/>
              <w:spacing w:after="0"/>
              <w:jc w:val="right"/>
              <w:rPr>
                <w:color w:val="000000"/>
                <w:sz w:val="18"/>
                <w:szCs w:val="18"/>
                <w:lang w:val="el-GR" w:eastAsia="el-GR"/>
              </w:rPr>
            </w:pPr>
          </w:p>
        </w:tc>
        <w:tc>
          <w:tcPr>
            <w:tcW w:w="1248" w:type="dxa"/>
            <w:tcBorders>
              <w:left w:val="single" w:sz="4" w:space="0" w:color="000000"/>
              <w:bottom w:val="single" w:sz="4" w:space="0" w:color="000000"/>
            </w:tcBorders>
            <w:shd w:val="clear" w:color="auto" w:fill="auto"/>
            <w:vAlign w:val="bottom"/>
          </w:tcPr>
          <w:p w14:paraId="3670E04C"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auto"/>
            <w:vAlign w:val="bottom"/>
          </w:tcPr>
          <w:p w14:paraId="2359888C"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auto"/>
            <w:vAlign w:val="bottom"/>
          </w:tcPr>
          <w:p w14:paraId="3CD81A88" w14:textId="77777777" w:rsidR="00C500C5" w:rsidRDefault="00C500C5" w:rsidP="004B55D7">
            <w:pPr>
              <w:suppressAutoHyphens w:val="0"/>
              <w:spacing w:after="0"/>
              <w:jc w:val="right"/>
              <w:rPr>
                <w:color w:val="000000"/>
                <w:sz w:val="18"/>
                <w:szCs w:val="18"/>
                <w:lang w:val="el-GR" w:eastAsia="el-GR"/>
              </w:rPr>
            </w:pPr>
          </w:p>
        </w:tc>
        <w:tc>
          <w:tcPr>
            <w:tcW w:w="802" w:type="dxa"/>
            <w:gridSpan w:val="2"/>
            <w:tcBorders>
              <w:left w:val="single" w:sz="4" w:space="0" w:color="000000"/>
              <w:bottom w:val="single" w:sz="4" w:space="0" w:color="000000"/>
              <w:right w:val="single" w:sz="4" w:space="0" w:color="000000"/>
            </w:tcBorders>
            <w:shd w:val="clear" w:color="auto" w:fill="auto"/>
            <w:vAlign w:val="bottom"/>
          </w:tcPr>
          <w:p w14:paraId="497EABAC" w14:textId="77777777" w:rsidR="00C500C5" w:rsidRDefault="00C500C5" w:rsidP="004B55D7">
            <w:pPr>
              <w:suppressAutoHyphens w:val="0"/>
              <w:spacing w:after="0"/>
              <w:jc w:val="right"/>
              <w:rPr>
                <w:color w:val="000000"/>
                <w:sz w:val="18"/>
                <w:szCs w:val="18"/>
                <w:lang w:val="el-GR" w:eastAsia="el-GR"/>
              </w:rPr>
            </w:pPr>
          </w:p>
        </w:tc>
      </w:tr>
      <w:tr w:rsidR="00C500C5" w14:paraId="4D0EEE4F" w14:textId="77777777" w:rsidTr="004B55D7">
        <w:trPr>
          <w:trHeight w:val="255"/>
        </w:trPr>
        <w:tc>
          <w:tcPr>
            <w:tcW w:w="320" w:type="dxa"/>
            <w:tcBorders>
              <w:left w:val="single" w:sz="4" w:space="0" w:color="000000"/>
              <w:bottom w:val="single" w:sz="4" w:space="0" w:color="000000"/>
            </w:tcBorders>
            <w:shd w:val="clear" w:color="auto" w:fill="D9E1F2"/>
            <w:vAlign w:val="bottom"/>
          </w:tcPr>
          <w:p w14:paraId="016C66A4" w14:textId="77777777" w:rsidR="00C500C5" w:rsidRDefault="00C500C5" w:rsidP="004B55D7">
            <w:pPr>
              <w:suppressAutoHyphens w:val="0"/>
              <w:spacing w:after="0"/>
              <w:jc w:val="right"/>
            </w:pPr>
            <w:r>
              <w:rPr>
                <w:color w:val="000000"/>
                <w:sz w:val="14"/>
                <w:szCs w:val="14"/>
                <w:lang w:val="el-GR" w:eastAsia="el-GR"/>
              </w:rPr>
              <w:t>73</w:t>
            </w:r>
          </w:p>
        </w:tc>
        <w:tc>
          <w:tcPr>
            <w:tcW w:w="2030" w:type="dxa"/>
            <w:tcBorders>
              <w:left w:val="single" w:sz="4" w:space="0" w:color="000000"/>
              <w:bottom w:val="single" w:sz="4" w:space="0" w:color="000000"/>
            </w:tcBorders>
            <w:shd w:val="clear" w:color="auto" w:fill="D9E1F2"/>
            <w:vAlign w:val="bottom"/>
          </w:tcPr>
          <w:p w14:paraId="36AA4193" w14:textId="77777777" w:rsidR="00C500C5" w:rsidRDefault="00C500C5" w:rsidP="004B55D7">
            <w:pPr>
              <w:suppressAutoHyphens w:val="0"/>
              <w:spacing w:after="0"/>
              <w:jc w:val="left"/>
            </w:pPr>
            <w:r>
              <w:rPr>
                <w:color w:val="000000"/>
                <w:sz w:val="18"/>
                <w:szCs w:val="18"/>
                <w:lang w:val="el-GR" w:eastAsia="el-GR"/>
              </w:rPr>
              <w:t>Συσκευή κρεμοσάπουνου  500 ml</w:t>
            </w:r>
          </w:p>
        </w:tc>
        <w:tc>
          <w:tcPr>
            <w:tcW w:w="699" w:type="dxa"/>
            <w:tcBorders>
              <w:left w:val="single" w:sz="4" w:space="0" w:color="000000"/>
              <w:bottom w:val="single" w:sz="4" w:space="0" w:color="000000"/>
            </w:tcBorders>
            <w:shd w:val="clear" w:color="auto" w:fill="D9E1F2"/>
            <w:vAlign w:val="bottom"/>
          </w:tcPr>
          <w:p w14:paraId="3CA26D62" w14:textId="77777777" w:rsidR="00C500C5" w:rsidRDefault="00C500C5" w:rsidP="004B55D7">
            <w:pPr>
              <w:suppressAutoHyphens w:val="0"/>
              <w:spacing w:after="0"/>
              <w:jc w:val="left"/>
            </w:pPr>
            <w:r>
              <w:rPr>
                <w:i/>
                <w:iCs/>
                <w:color w:val="000000"/>
                <w:sz w:val="14"/>
                <w:szCs w:val="14"/>
                <w:lang w:val="el-GR" w:eastAsia="el-GR"/>
              </w:rPr>
              <w:t>τεμάχιο</w:t>
            </w:r>
          </w:p>
        </w:tc>
        <w:tc>
          <w:tcPr>
            <w:tcW w:w="704" w:type="dxa"/>
            <w:tcBorders>
              <w:left w:val="single" w:sz="4" w:space="0" w:color="000000"/>
              <w:bottom w:val="single" w:sz="4" w:space="0" w:color="000000"/>
            </w:tcBorders>
            <w:shd w:val="clear" w:color="auto" w:fill="D9E1F2"/>
            <w:vAlign w:val="bottom"/>
          </w:tcPr>
          <w:p w14:paraId="3E4B2AC2" w14:textId="77777777" w:rsidR="00C500C5" w:rsidRDefault="00C500C5" w:rsidP="004B55D7">
            <w:pPr>
              <w:suppressAutoHyphens w:val="0"/>
              <w:spacing w:after="0"/>
              <w:jc w:val="right"/>
            </w:pPr>
            <w:r>
              <w:rPr>
                <w:color w:val="000000"/>
                <w:sz w:val="18"/>
                <w:szCs w:val="18"/>
                <w:lang w:val="el-GR" w:eastAsia="el-GR"/>
              </w:rPr>
              <w:t>10</w:t>
            </w:r>
          </w:p>
        </w:tc>
        <w:tc>
          <w:tcPr>
            <w:tcW w:w="703" w:type="dxa"/>
            <w:tcBorders>
              <w:left w:val="single" w:sz="4" w:space="0" w:color="000000"/>
              <w:bottom w:val="single" w:sz="4" w:space="0" w:color="000000"/>
            </w:tcBorders>
            <w:shd w:val="clear" w:color="auto" w:fill="D9E1F2"/>
            <w:vAlign w:val="bottom"/>
          </w:tcPr>
          <w:p w14:paraId="64B42C5E" w14:textId="77777777" w:rsidR="00C500C5" w:rsidRDefault="00C500C5" w:rsidP="004B55D7">
            <w:pPr>
              <w:suppressAutoHyphens w:val="0"/>
              <w:spacing w:after="0"/>
              <w:jc w:val="right"/>
            </w:pPr>
            <w:r>
              <w:rPr>
                <w:color w:val="000000"/>
                <w:sz w:val="18"/>
                <w:szCs w:val="18"/>
                <w:lang w:val="el-GR" w:eastAsia="el-GR"/>
              </w:rPr>
              <w:t>21</w:t>
            </w:r>
          </w:p>
        </w:tc>
        <w:tc>
          <w:tcPr>
            <w:tcW w:w="704" w:type="dxa"/>
            <w:tcBorders>
              <w:left w:val="single" w:sz="4" w:space="0" w:color="000000"/>
              <w:bottom w:val="single" w:sz="4" w:space="0" w:color="000000"/>
            </w:tcBorders>
            <w:shd w:val="clear" w:color="auto" w:fill="D9E1F2"/>
            <w:vAlign w:val="bottom"/>
          </w:tcPr>
          <w:p w14:paraId="6F16EE75" w14:textId="77777777" w:rsidR="00C500C5" w:rsidRDefault="00C500C5" w:rsidP="004B55D7">
            <w:pPr>
              <w:suppressAutoHyphens w:val="0"/>
              <w:spacing w:after="0"/>
              <w:jc w:val="right"/>
            </w:pPr>
            <w:r>
              <w:rPr>
                <w:color w:val="000000"/>
                <w:sz w:val="18"/>
                <w:szCs w:val="18"/>
                <w:lang w:val="el-GR" w:eastAsia="el-GR"/>
              </w:rPr>
              <w:t>50</w:t>
            </w:r>
          </w:p>
        </w:tc>
        <w:tc>
          <w:tcPr>
            <w:tcW w:w="703" w:type="dxa"/>
            <w:tcBorders>
              <w:left w:val="single" w:sz="4" w:space="0" w:color="000000"/>
              <w:bottom w:val="single" w:sz="4" w:space="0" w:color="000000"/>
            </w:tcBorders>
            <w:shd w:val="clear" w:color="auto" w:fill="D9E1F2"/>
            <w:vAlign w:val="bottom"/>
          </w:tcPr>
          <w:p w14:paraId="5DC6F650" w14:textId="77777777" w:rsidR="00C500C5" w:rsidRDefault="00C500C5" w:rsidP="004B55D7">
            <w:pPr>
              <w:suppressAutoHyphens w:val="0"/>
              <w:spacing w:after="0"/>
              <w:jc w:val="right"/>
            </w:pPr>
            <w:r>
              <w:rPr>
                <w:color w:val="000000"/>
                <w:sz w:val="18"/>
                <w:szCs w:val="18"/>
                <w:lang w:val="el-GR" w:eastAsia="el-GR"/>
              </w:rPr>
              <w:t>0</w:t>
            </w:r>
          </w:p>
        </w:tc>
        <w:tc>
          <w:tcPr>
            <w:tcW w:w="738" w:type="dxa"/>
            <w:tcBorders>
              <w:left w:val="single" w:sz="4" w:space="0" w:color="000000"/>
              <w:bottom w:val="single" w:sz="4" w:space="0" w:color="000000"/>
            </w:tcBorders>
            <w:shd w:val="clear" w:color="auto" w:fill="D9E1F2"/>
            <w:vAlign w:val="bottom"/>
          </w:tcPr>
          <w:p w14:paraId="34E445FC" w14:textId="77777777" w:rsidR="00C500C5" w:rsidRDefault="00C500C5" w:rsidP="004B55D7">
            <w:pPr>
              <w:suppressAutoHyphens w:val="0"/>
              <w:spacing w:after="0"/>
              <w:jc w:val="right"/>
            </w:pPr>
            <w:r>
              <w:rPr>
                <w:color w:val="000000"/>
                <w:sz w:val="18"/>
                <w:szCs w:val="18"/>
                <w:lang w:val="el-GR" w:eastAsia="el-GR"/>
              </w:rPr>
              <w:t>0</w:t>
            </w:r>
          </w:p>
        </w:tc>
        <w:tc>
          <w:tcPr>
            <w:tcW w:w="664" w:type="dxa"/>
            <w:tcBorders>
              <w:left w:val="single" w:sz="4" w:space="0" w:color="000000"/>
              <w:bottom w:val="single" w:sz="4" w:space="0" w:color="000000"/>
            </w:tcBorders>
            <w:shd w:val="clear" w:color="auto" w:fill="D9E1F2"/>
            <w:vAlign w:val="bottom"/>
          </w:tcPr>
          <w:p w14:paraId="345DB61B" w14:textId="77777777" w:rsidR="00C500C5" w:rsidRDefault="00C500C5" w:rsidP="004B55D7">
            <w:pPr>
              <w:suppressAutoHyphens w:val="0"/>
              <w:spacing w:after="0"/>
              <w:jc w:val="right"/>
            </w:pPr>
            <w:r>
              <w:rPr>
                <w:b/>
                <w:bCs/>
                <w:color w:val="000000"/>
                <w:sz w:val="18"/>
                <w:szCs w:val="18"/>
                <w:lang w:val="el-GR" w:eastAsia="el-GR"/>
              </w:rPr>
              <w:t>81</w:t>
            </w:r>
          </w:p>
        </w:tc>
        <w:tc>
          <w:tcPr>
            <w:tcW w:w="745" w:type="dxa"/>
            <w:tcBorders>
              <w:left w:val="single" w:sz="4" w:space="0" w:color="000000"/>
              <w:bottom w:val="single" w:sz="4" w:space="0" w:color="000000"/>
            </w:tcBorders>
            <w:shd w:val="clear" w:color="auto" w:fill="EDEDED"/>
            <w:vAlign w:val="bottom"/>
          </w:tcPr>
          <w:p w14:paraId="0A1FF052" w14:textId="77777777" w:rsidR="00C500C5" w:rsidRDefault="00C500C5" w:rsidP="004B55D7">
            <w:pPr>
              <w:suppressAutoHyphens w:val="0"/>
              <w:spacing w:after="0"/>
              <w:jc w:val="right"/>
            </w:pPr>
          </w:p>
        </w:tc>
        <w:tc>
          <w:tcPr>
            <w:tcW w:w="366" w:type="dxa"/>
            <w:tcBorders>
              <w:left w:val="single" w:sz="4" w:space="0" w:color="000000"/>
              <w:bottom w:val="single" w:sz="4" w:space="0" w:color="000000"/>
            </w:tcBorders>
            <w:shd w:val="clear" w:color="auto" w:fill="D9E1F2"/>
            <w:vAlign w:val="bottom"/>
          </w:tcPr>
          <w:p w14:paraId="06532A59" w14:textId="77777777" w:rsidR="00C500C5" w:rsidRDefault="00C500C5" w:rsidP="004B55D7">
            <w:pPr>
              <w:suppressAutoHyphens w:val="0"/>
              <w:spacing w:after="0"/>
              <w:jc w:val="right"/>
            </w:pPr>
            <w:r>
              <w:rPr>
                <w:color w:val="000000"/>
                <w:sz w:val="18"/>
                <w:szCs w:val="18"/>
                <w:lang w:val="el-GR" w:eastAsia="el-GR"/>
              </w:rPr>
              <w:t>24%</w:t>
            </w:r>
          </w:p>
        </w:tc>
        <w:tc>
          <w:tcPr>
            <w:tcW w:w="958" w:type="dxa"/>
            <w:tcBorders>
              <w:left w:val="single" w:sz="4" w:space="0" w:color="000000"/>
              <w:bottom w:val="single" w:sz="4" w:space="0" w:color="000000"/>
            </w:tcBorders>
            <w:shd w:val="clear" w:color="auto" w:fill="D9E1F2"/>
            <w:vAlign w:val="bottom"/>
          </w:tcPr>
          <w:p w14:paraId="3F8C406B" w14:textId="77777777" w:rsidR="00C500C5" w:rsidRDefault="00C500C5" w:rsidP="004B55D7">
            <w:pPr>
              <w:suppressAutoHyphens w:val="0"/>
              <w:spacing w:after="0"/>
              <w:jc w:val="right"/>
              <w:rPr>
                <w:color w:val="000000"/>
                <w:sz w:val="18"/>
                <w:szCs w:val="18"/>
                <w:lang w:val="el-GR" w:eastAsia="el-GR"/>
              </w:rPr>
            </w:pPr>
          </w:p>
        </w:tc>
        <w:tc>
          <w:tcPr>
            <w:tcW w:w="1156" w:type="dxa"/>
            <w:tcBorders>
              <w:left w:val="single" w:sz="4" w:space="0" w:color="000000"/>
              <w:bottom w:val="single" w:sz="4" w:space="0" w:color="000000"/>
            </w:tcBorders>
            <w:shd w:val="clear" w:color="auto" w:fill="D9E1F2"/>
            <w:vAlign w:val="bottom"/>
          </w:tcPr>
          <w:p w14:paraId="02902988" w14:textId="77777777" w:rsidR="00C500C5" w:rsidRDefault="00C500C5" w:rsidP="004B55D7">
            <w:pPr>
              <w:suppressAutoHyphens w:val="0"/>
              <w:spacing w:after="0"/>
              <w:jc w:val="right"/>
              <w:rPr>
                <w:color w:val="000000"/>
                <w:sz w:val="18"/>
                <w:szCs w:val="18"/>
                <w:lang w:val="el-GR" w:eastAsia="el-GR"/>
              </w:rPr>
            </w:pPr>
          </w:p>
        </w:tc>
        <w:tc>
          <w:tcPr>
            <w:tcW w:w="1248" w:type="dxa"/>
            <w:tcBorders>
              <w:left w:val="single" w:sz="4" w:space="0" w:color="000000"/>
              <w:bottom w:val="single" w:sz="4" w:space="0" w:color="000000"/>
            </w:tcBorders>
            <w:shd w:val="clear" w:color="auto" w:fill="D9E1F2"/>
            <w:vAlign w:val="bottom"/>
          </w:tcPr>
          <w:p w14:paraId="6F960605"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D9E1F2"/>
            <w:vAlign w:val="bottom"/>
          </w:tcPr>
          <w:p w14:paraId="6971CFD3"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D9E1F2"/>
            <w:vAlign w:val="bottom"/>
          </w:tcPr>
          <w:p w14:paraId="4E3EB2AF" w14:textId="77777777" w:rsidR="00C500C5" w:rsidRDefault="00C500C5" w:rsidP="004B55D7">
            <w:pPr>
              <w:suppressAutoHyphens w:val="0"/>
              <w:spacing w:after="0"/>
              <w:jc w:val="right"/>
              <w:rPr>
                <w:color w:val="000000"/>
                <w:sz w:val="18"/>
                <w:szCs w:val="18"/>
                <w:lang w:val="el-GR" w:eastAsia="el-GR"/>
              </w:rPr>
            </w:pPr>
          </w:p>
        </w:tc>
        <w:tc>
          <w:tcPr>
            <w:tcW w:w="802" w:type="dxa"/>
            <w:gridSpan w:val="2"/>
            <w:tcBorders>
              <w:left w:val="single" w:sz="4" w:space="0" w:color="000000"/>
              <w:bottom w:val="single" w:sz="4" w:space="0" w:color="000000"/>
              <w:right w:val="single" w:sz="4" w:space="0" w:color="000000"/>
            </w:tcBorders>
            <w:shd w:val="clear" w:color="auto" w:fill="D9E1F2"/>
            <w:vAlign w:val="bottom"/>
          </w:tcPr>
          <w:p w14:paraId="5659C607" w14:textId="77777777" w:rsidR="00C500C5" w:rsidRDefault="00C500C5" w:rsidP="004B55D7">
            <w:pPr>
              <w:suppressAutoHyphens w:val="0"/>
              <w:spacing w:after="0"/>
              <w:jc w:val="right"/>
              <w:rPr>
                <w:color w:val="000000"/>
                <w:sz w:val="18"/>
                <w:szCs w:val="18"/>
                <w:lang w:val="el-GR" w:eastAsia="el-GR"/>
              </w:rPr>
            </w:pPr>
          </w:p>
        </w:tc>
      </w:tr>
      <w:tr w:rsidR="00C500C5" w14:paraId="486AF420" w14:textId="77777777" w:rsidTr="004B55D7">
        <w:trPr>
          <w:trHeight w:val="255"/>
        </w:trPr>
        <w:tc>
          <w:tcPr>
            <w:tcW w:w="320" w:type="dxa"/>
            <w:tcBorders>
              <w:left w:val="single" w:sz="4" w:space="0" w:color="000000"/>
              <w:bottom w:val="single" w:sz="4" w:space="0" w:color="000000"/>
            </w:tcBorders>
            <w:shd w:val="clear" w:color="auto" w:fill="auto"/>
            <w:vAlign w:val="bottom"/>
          </w:tcPr>
          <w:p w14:paraId="50D91887" w14:textId="77777777" w:rsidR="00C500C5" w:rsidRDefault="00C500C5" w:rsidP="004B55D7">
            <w:pPr>
              <w:suppressAutoHyphens w:val="0"/>
              <w:spacing w:after="0"/>
              <w:jc w:val="right"/>
            </w:pPr>
            <w:r>
              <w:rPr>
                <w:color w:val="000000"/>
                <w:sz w:val="14"/>
                <w:szCs w:val="14"/>
                <w:lang w:val="el-GR" w:eastAsia="el-GR"/>
              </w:rPr>
              <w:t>74</w:t>
            </w:r>
          </w:p>
        </w:tc>
        <w:tc>
          <w:tcPr>
            <w:tcW w:w="2030" w:type="dxa"/>
            <w:tcBorders>
              <w:left w:val="single" w:sz="4" w:space="0" w:color="000000"/>
              <w:bottom w:val="single" w:sz="4" w:space="0" w:color="000000"/>
            </w:tcBorders>
            <w:shd w:val="clear" w:color="auto" w:fill="auto"/>
            <w:vAlign w:val="bottom"/>
          </w:tcPr>
          <w:p w14:paraId="338EC5FD" w14:textId="77777777" w:rsidR="00C500C5" w:rsidRDefault="00C500C5" w:rsidP="004B55D7">
            <w:pPr>
              <w:suppressAutoHyphens w:val="0"/>
              <w:spacing w:after="0"/>
              <w:jc w:val="left"/>
            </w:pPr>
            <w:r>
              <w:rPr>
                <w:color w:val="000000"/>
                <w:sz w:val="18"/>
                <w:szCs w:val="18"/>
                <w:lang w:val="el-GR" w:eastAsia="el-GR"/>
              </w:rPr>
              <w:t>Συσκευή κρεμοσάπουνου 1000 ml</w:t>
            </w:r>
          </w:p>
        </w:tc>
        <w:tc>
          <w:tcPr>
            <w:tcW w:w="699" w:type="dxa"/>
            <w:tcBorders>
              <w:left w:val="single" w:sz="4" w:space="0" w:color="000000"/>
              <w:bottom w:val="single" w:sz="4" w:space="0" w:color="000000"/>
            </w:tcBorders>
            <w:shd w:val="clear" w:color="auto" w:fill="auto"/>
            <w:vAlign w:val="bottom"/>
          </w:tcPr>
          <w:p w14:paraId="074E57AD" w14:textId="77777777" w:rsidR="00C500C5" w:rsidRDefault="00C500C5" w:rsidP="004B55D7">
            <w:pPr>
              <w:suppressAutoHyphens w:val="0"/>
              <w:spacing w:after="0"/>
              <w:jc w:val="left"/>
            </w:pPr>
            <w:r>
              <w:rPr>
                <w:i/>
                <w:iCs/>
                <w:color w:val="000000"/>
                <w:sz w:val="18"/>
                <w:szCs w:val="18"/>
                <w:lang w:val="el-GR" w:eastAsia="el-GR"/>
              </w:rPr>
              <w:t>τεμάχιο</w:t>
            </w:r>
          </w:p>
        </w:tc>
        <w:tc>
          <w:tcPr>
            <w:tcW w:w="704" w:type="dxa"/>
            <w:tcBorders>
              <w:left w:val="single" w:sz="4" w:space="0" w:color="000000"/>
              <w:bottom w:val="single" w:sz="4" w:space="0" w:color="000000"/>
            </w:tcBorders>
            <w:shd w:val="clear" w:color="auto" w:fill="auto"/>
            <w:vAlign w:val="bottom"/>
          </w:tcPr>
          <w:p w14:paraId="63863660" w14:textId="77777777" w:rsidR="00C500C5" w:rsidRDefault="00C500C5" w:rsidP="004B55D7">
            <w:pPr>
              <w:suppressAutoHyphens w:val="0"/>
              <w:spacing w:after="0"/>
              <w:jc w:val="right"/>
            </w:pPr>
            <w:r>
              <w:rPr>
                <w:color w:val="000000"/>
                <w:sz w:val="18"/>
                <w:szCs w:val="18"/>
                <w:lang w:val="el-GR" w:eastAsia="el-GR"/>
              </w:rPr>
              <w:t>5</w:t>
            </w:r>
          </w:p>
        </w:tc>
        <w:tc>
          <w:tcPr>
            <w:tcW w:w="703" w:type="dxa"/>
            <w:tcBorders>
              <w:left w:val="single" w:sz="4" w:space="0" w:color="000000"/>
              <w:bottom w:val="single" w:sz="4" w:space="0" w:color="000000"/>
            </w:tcBorders>
            <w:shd w:val="clear" w:color="auto" w:fill="auto"/>
            <w:vAlign w:val="bottom"/>
          </w:tcPr>
          <w:p w14:paraId="2EE0F95C" w14:textId="77777777" w:rsidR="00C500C5" w:rsidRDefault="00C500C5" w:rsidP="004B55D7">
            <w:pPr>
              <w:suppressAutoHyphens w:val="0"/>
              <w:spacing w:after="0"/>
              <w:jc w:val="right"/>
            </w:pPr>
            <w:r>
              <w:rPr>
                <w:color w:val="000000"/>
                <w:sz w:val="18"/>
                <w:szCs w:val="18"/>
                <w:lang w:val="el-GR" w:eastAsia="el-GR"/>
              </w:rPr>
              <w:t>0</w:t>
            </w:r>
          </w:p>
        </w:tc>
        <w:tc>
          <w:tcPr>
            <w:tcW w:w="704" w:type="dxa"/>
            <w:tcBorders>
              <w:left w:val="single" w:sz="4" w:space="0" w:color="000000"/>
              <w:bottom w:val="single" w:sz="4" w:space="0" w:color="000000"/>
            </w:tcBorders>
            <w:shd w:val="clear" w:color="auto" w:fill="auto"/>
            <w:vAlign w:val="bottom"/>
          </w:tcPr>
          <w:p w14:paraId="07CB1B43" w14:textId="77777777" w:rsidR="00C500C5" w:rsidRDefault="00C500C5" w:rsidP="004B55D7">
            <w:pPr>
              <w:suppressAutoHyphens w:val="0"/>
              <w:spacing w:after="0"/>
              <w:jc w:val="right"/>
            </w:pPr>
            <w:r>
              <w:rPr>
                <w:color w:val="000000"/>
                <w:sz w:val="18"/>
                <w:szCs w:val="18"/>
                <w:lang w:val="el-GR" w:eastAsia="el-GR"/>
              </w:rPr>
              <w:t>0</w:t>
            </w:r>
          </w:p>
        </w:tc>
        <w:tc>
          <w:tcPr>
            <w:tcW w:w="703" w:type="dxa"/>
            <w:tcBorders>
              <w:left w:val="single" w:sz="4" w:space="0" w:color="000000"/>
              <w:bottom w:val="single" w:sz="4" w:space="0" w:color="000000"/>
            </w:tcBorders>
            <w:shd w:val="clear" w:color="auto" w:fill="auto"/>
            <w:vAlign w:val="bottom"/>
          </w:tcPr>
          <w:p w14:paraId="15E18ED7" w14:textId="77777777" w:rsidR="00C500C5" w:rsidRDefault="00C500C5" w:rsidP="004B55D7">
            <w:pPr>
              <w:suppressAutoHyphens w:val="0"/>
              <w:spacing w:after="0"/>
              <w:jc w:val="right"/>
            </w:pPr>
            <w:r>
              <w:rPr>
                <w:color w:val="000000"/>
                <w:sz w:val="18"/>
                <w:szCs w:val="18"/>
                <w:lang w:val="el-GR" w:eastAsia="el-GR"/>
              </w:rPr>
              <w:t>0</w:t>
            </w:r>
          </w:p>
        </w:tc>
        <w:tc>
          <w:tcPr>
            <w:tcW w:w="738" w:type="dxa"/>
            <w:tcBorders>
              <w:left w:val="single" w:sz="4" w:space="0" w:color="000000"/>
              <w:bottom w:val="single" w:sz="4" w:space="0" w:color="000000"/>
            </w:tcBorders>
            <w:shd w:val="clear" w:color="auto" w:fill="auto"/>
            <w:vAlign w:val="bottom"/>
          </w:tcPr>
          <w:p w14:paraId="09319C1C" w14:textId="77777777" w:rsidR="00C500C5" w:rsidRDefault="00C500C5" w:rsidP="004B55D7">
            <w:pPr>
              <w:suppressAutoHyphens w:val="0"/>
              <w:spacing w:after="0"/>
              <w:jc w:val="right"/>
            </w:pPr>
            <w:r>
              <w:rPr>
                <w:color w:val="000000"/>
                <w:sz w:val="18"/>
                <w:szCs w:val="18"/>
                <w:lang w:val="el-GR" w:eastAsia="el-GR"/>
              </w:rPr>
              <w:t>0</w:t>
            </w:r>
          </w:p>
        </w:tc>
        <w:tc>
          <w:tcPr>
            <w:tcW w:w="664" w:type="dxa"/>
            <w:tcBorders>
              <w:left w:val="single" w:sz="4" w:space="0" w:color="000000"/>
              <w:bottom w:val="single" w:sz="4" w:space="0" w:color="000000"/>
            </w:tcBorders>
            <w:shd w:val="clear" w:color="auto" w:fill="auto"/>
            <w:vAlign w:val="bottom"/>
          </w:tcPr>
          <w:p w14:paraId="4F3E9505" w14:textId="77777777" w:rsidR="00C500C5" w:rsidRDefault="00C500C5" w:rsidP="004B55D7">
            <w:pPr>
              <w:suppressAutoHyphens w:val="0"/>
              <w:spacing w:after="0"/>
              <w:jc w:val="right"/>
            </w:pPr>
            <w:r>
              <w:rPr>
                <w:b/>
                <w:bCs/>
                <w:color w:val="000000"/>
                <w:sz w:val="18"/>
                <w:szCs w:val="18"/>
                <w:lang w:val="el-GR" w:eastAsia="el-GR"/>
              </w:rPr>
              <w:t>5</w:t>
            </w:r>
          </w:p>
        </w:tc>
        <w:tc>
          <w:tcPr>
            <w:tcW w:w="745" w:type="dxa"/>
            <w:tcBorders>
              <w:left w:val="single" w:sz="4" w:space="0" w:color="000000"/>
              <w:bottom w:val="single" w:sz="4" w:space="0" w:color="000000"/>
            </w:tcBorders>
            <w:shd w:val="clear" w:color="auto" w:fill="EDEDED"/>
            <w:vAlign w:val="bottom"/>
          </w:tcPr>
          <w:p w14:paraId="2EE7B929" w14:textId="77777777" w:rsidR="00C500C5" w:rsidRDefault="00C500C5" w:rsidP="004B55D7">
            <w:pPr>
              <w:suppressAutoHyphens w:val="0"/>
              <w:spacing w:after="0"/>
              <w:jc w:val="right"/>
            </w:pPr>
          </w:p>
        </w:tc>
        <w:tc>
          <w:tcPr>
            <w:tcW w:w="366" w:type="dxa"/>
            <w:tcBorders>
              <w:left w:val="single" w:sz="4" w:space="0" w:color="000000"/>
              <w:bottom w:val="single" w:sz="4" w:space="0" w:color="000000"/>
            </w:tcBorders>
            <w:shd w:val="clear" w:color="auto" w:fill="auto"/>
            <w:vAlign w:val="bottom"/>
          </w:tcPr>
          <w:p w14:paraId="0AB7134B" w14:textId="77777777" w:rsidR="00C500C5" w:rsidRDefault="00C500C5" w:rsidP="004B55D7">
            <w:pPr>
              <w:suppressAutoHyphens w:val="0"/>
              <w:spacing w:after="0"/>
              <w:jc w:val="right"/>
            </w:pPr>
            <w:r>
              <w:rPr>
                <w:color w:val="000000"/>
                <w:sz w:val="18"/>
                <w:szCs w:val="18"/>
                <w:lang w:val="el-GR" w:eastAsia="el-GR"/>
              </w:rPr>
              <w:t>24%</w:t>
            </w:r>
          </w:p>
        </w:tc>
        <w:tc>
          <w:tcPr>
            <w:tcW w:w="958" w:type="dxa"/>
            <w:tcBorders>
              <w:left w:val="single" w:sz="4" w:space="0" w:color="000000"/>
              <w:bottom w:val="single" w:sz="4" w:space="0" w:color="000000"/>
            </w:tcBorders>
            <w:shd w:val="clear" w:color="auto" w:fill="auto"/>
            <w:vAlign w:val="bottom"/>
          </w:tcPr>
          <w:p w14:paraId="2C6BDCF8" w14:textId="77777777" w:rsidR="00C500C5" w:rsidRDefault="00C500C5" w:rsidP="004B55D7">
            <w:pPr>
              <w:suppressAutoHyphens w:val="0"/>
              <w:spacing w:after="0"/>
              <w:jc w:val="right"/>
              <w:rPr>
                <w:color w:val="000000"/>
                <w:sz w:val="18"/>
                <w:szCs w:val="18"/>
                <w:lang w:val="el-GR" w:eastAsia="el-GR"/>
              </w:rPr>
            </w:pPr>
          </w:p>
        </w:tc>
        <w:tc>
          <w:tcPr>
            <w:tcW w:w="1156" w:type="dxa"/>
            <w:tcBorders>
              <w:left w:val="single" w:sz="4" w:space="0" w:color="000000"/>
              <w:bottom w:val="single" w:sz="4" w:space="0" w:color="000000"/>
            </w:tcBorders>
            <w:shd w:val="clear" w:color="auto" w:fill="auto"/>
            <w:vAlign w:val="bottom"/>
          </w:tcPr>
          <w:p w14:paraId="4108DCD4" w14:textId="77777777" w:rsidR="00C500C5" w:rsidRDefault="00C500C5" w:rsidP="004B55D7">
            <w:pPr>
              <w:suppressAutoHyphens w:val="0"/>
              <w:spacing w:after="0"/>
              <w:jc w:val="right"/>
              <w:rPr>
                <w:color w:val="000000"/>
                <w:sz w:val="18"/>
                <w:szCs w:val="18"/>
                <w:lang w:val="el-GR" w:eastAsia="el-GR"/>
              </w:rPr>
            </w:pPr>
          </w:p>
        </w:tc>
        <w:tc>
          <w:tcPr>
            <w:tcW w:w="1248" w:type="dxa"/>
            <w:tcBorders>
              <w:left w:val="single" w:sz="4" w:space="0" w:color="000000"/>
              <w:bottom w:val="single" w:sz="4" w:space="0" w:color="000000"/>
            </w:tcBorders>
            <w:shd w:val="clear" w:color="auto" w:fill="auto"/>
            <w:vAlign w:val="bottom"/>
          </w:tcPr>
          <w:p w14:paraId="0C0C767A"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auto"/>
            <w:vAlign w:val="bottom"/>
          </w:tcPr>
          <w:p w14:paraId="5529E868"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auto"/>
            <w:vAlign w:val="bottom"/>
          </w:tcPr>
          <w:p w14:paraId="43C5BF90" w14:textId="77777777" w:rsidR="00C500C5" w:rsidRDefault="00C500C5" w:rsidP="004B55D7">
            <w:pPr>
              <w:suppressAutoHyphens w:val="0"/>
              <w:spacing w:after="0"/>
              <w:jc w:val="right"/>
              <w:rPr>
                <w:color w:val="000000"/>
                <w:sz w:val="18"/>
                <w:szCs w:val="18"/>
                <w:lang w:val="el-GR" w:eastAsia="el-GR"/>
              </w:rPr>
            </w:pPr>
          </w:p>
        </w:tc>
        <w:tc>
          <w:tcPr>
            <w:tcW w:w="802" w:type="dxa"/>
            <w:gridSpan w:val="2"/>
            <w:tcBorders>
              <w:left w:val="single" w:sz="4" w:space="0" w:color="000000"/>
              <w:bottom w:val="single" w:sz="4" w:space="0" w:color="000000"/>
              <w:right w:val="single" w:sz="4" w:space="0" w:color="000000"/>
            </w:tcBorders>
            <w:shd w:val="clear" w:color="auto" w:fill="auto"/>
            <w:vAlign w:val="bottom"/>
          </w:tcPr>
          <w:p w14:paraId="1452D2BA" w14:textId="77777777" w:rsidR="00C500C5" w:rsidRDefault="00C500C5" w:rsidP="004B55D7">
            <w:pPr>
              <w:suppressAutoHyphens w:val="0"/>
              <w:spacing w:after="0"/>
              <w:jc w:val="right"/>
              <w:rPr>
                <w:color w:val="000000"/>
                <w:sz w:val="18"/>
                <w:szCs w:val="18"/>
                <w:lang w:val="el-GR" w:eastAsia="el-GR"/>
              </w:rPr>
            </w:pPr>
          </w:p>
        </w:tc>
      </w:tr>
      <w:tr w:rsidR="00C500C5" w14:paraId="72915476" w14:textId="77777777" w:rsidTr="004B55D7">
        <w:trPr>
          <w:trHeight w:val="255"/>
        </w:trPr>
        <w:tc>
          <w:tcPr>
            <w:tcW w:w="320" w:type="dxa"/>
            <w:tcBorders>
              <w:left w:val="single" w:sz="4" w:space="0" w:color="000000"/>
              <w:bottom w:val="single" w:sz="4" w:space="0" w:color="000000"/>
            </w:tcBorders>
            <w:shd w:val="clear" w:color="auto" w:fill="D9E1F2"/>
            <w:vAlign w:val="bottom"/>
          </w:tcPr>
          <w:p w14:paraId="4A243F33" w14:textId="77777777" w:rsidR="00C500C5" w:rsidRDefault="00C500C5" w:rsidP="004B55D7">
            <w:pPr>
              <w:suppressAutoHyphens w:val="0"/>
              <w:spacing w:after="0"/>
              <w:jc w:val="right"/>
            </w:pPr>
            <w:r>
              <w:rPr>
                <w:color w:val="000000"/>
                <w:sz w:val="14"/>
                <w:szCs w:val="14"/>
                <w:lang w:val="el-GR" w:eastAsia="el-GR"/>
              </w:rPr>
              <w:t>75</w:t>
            </w:r>
          </w:p>
        </w:tc>
        <w:tc>
          <w:tcPr>
            <w:tcW w:w="2030" w:type="dxa"/>
            <w:tcBorders>
              <w:left w:val="single" w:sz="4" w:space="0" w:color="000000"/>
              <w:bottom w:val="single" w:sz="4" w:space="0" w:color="000000"/>
            </w:tcBorders>
            <w:shd w:val="clear" w:color="auto" w:fill="D9E1F2"/>
            <w:vAlign w:val="bottom"/>
          </w:tcPr>
          <w:p w14:paraId="6B995D9E" w14:textId="77777777" w:rsidR="00C500C5" w:rsidRDefault="00C500C5" w:rsidP="004B55D7">
            <w:pPr>
              <w:suppressAutoHyphens w:val="0"/>
              <w:spacing w:after="0"/>
              <w:jc w:val="left"/>
            </w:pPr>
            <w:r>
              <w:rPr>
                <w:color w:val="000000"/>
                <w:sz w:val="18"/>
                <w:szCs w:val="18"/>
                <w:lang w:val="el-GR" w:eastAsia="el-GR"/>
              </w:rPr>
              <w:t xml:space="preserve">Συσκευή χειροπετσέτας ζικ ζαγκ </w:t>
            </w:r>
          </w:p>
        </w:tc>
        <w:tc>
          <w:tcPr>
            <w:tcW w:w="699" w:type="dxa"/>
            <w:tcBorders>
              <w:left w:val="single" w:sz="4" w:space="0" w:color="000000"/>
              <w:bottom w:val="single" w:sz="4" w:space="0" w:color="000000"/>
            </w:tcBorders>
            <w:shd w:val="clear" w:color="auto" w:fill="D9E1F2"/>
            <w:vAlign w:val="bottom"/>
          </w:tcPr>
          <w:p w14:paraId="75A96B49" w14:textId="77777777" w:rsidR="00C500C5" w:rsidRDefault="00C500C5" w:rsidP="004B55D7">
            <w:pPr>
              <w:suppressAutoHyphens w:val="0"/>
              <w:spacing w:after="0"/>
              <w:jc w:val="left"/>
            </w:pPr>
            <w:r>
              <w:rPr>
                <w:color w:val="000000"/>
                <w:sz w:val="18"/>
                <w:szCs w:val="18"/>
                <w:lang w:val="el-GR" w:eastAsia="el-GR"/>
              </w:rPr>
              <w:t>τεμάχιο</w:t>
            </w:r>
          </w:p>
        </w:tc>
        <w:tc>
          <w:tcPr>
            <w:tcW w:w="704" w:type="dxa"/>
            <w:tcBorders>
              <w:left w:val="single" w:sz="4" w:space="0" w:color="000000"/>
              <w:bottom w:val="single" w:sz="4" w:space="0" w:color="000000"/>
            </w:tcBorders>
            <w:shd w:val="clear" w:color="auto" w:fill="D9E1F2"/>
            <w:vAlign w:val="bottom"/>
          </w:tcPr>
          <w:p w14:paraId="7F85B724" w14:textId="77777777" w:rsidR="00C500C5" w:rsidRDefault="00C500C5" w:rsidP="004B55D7">
            <w:pPr>
              <w:suppressAutoHyphens w:val="0"/>
              <w:spacing w:after="0"/>
              <w:jc w:val="right"/>
            </w:pPr>
            <w:r>
              <w:rPr>
                <w:color w:val="000000"/>
                <w:sz w:val="18"/>
                <w:szCs w:val="18"/>
                <w:lang w:val="el-GR" w:eastAsia="el-GR"/>
              </w:rPr>
              <w:t>9</w:t>
            </w:r>
          </w:p>
        </w:tc>
        <w:tc>
          <w:tcPr>
            <w:tcW w:w="703" w:type="dxa"/>
            <w:tcBorders>
              <w:left w:val="single" w:sz="4" w:space="0" w:color="000000"/>
              <w:bottom w:val="single" w:sz="4" w:space="0" w:color="000000"/>
            </w:tcBorders>
            <w:shd w:val="clear" w:color="auto" w:fill="D9E1F2"/>
            <w:vAlign w:val="bottom"/>
          </w:tcPr>
          <w:p w14:paraId="47CFE85F" w14:textId="77777777" w:rsidR="00C500C5" w:rsidRDefault="00C500C5" w:rsidP="004B55D7">
            <w:pPr>
              <w:suppressAutoHyphens w:val="0"/>
              <w:spacing w:after="0"/>
              <w:jc w:val="right"/>
            </w:pPr>
            <w:r>
              <w:rPr>
                <w:color w:val="000000"/>
                <w:sz w:val="18"/>
                <w:szCs w:val="18"/>
                <w:lang w:val="el-GR" w:eastAsia="el-GR"/>
              </w:rPr>
              <w:t>0</w:t>
            </w:r>
          </w:p>
        </w:tc>
        <w:tc>
          <w:tcPr>
            <w:tcW w:w="704" w:type="dxa"/>
            <w:tcBorders>
              <w:left w:val="single" w:sz="4" w:space="0" w:color="000000"/>
              <w:bottom w:val="single" w:sz="4" w:space="0" w:color="000000"/>
            </w:tcBorders>
            <w:shd w:val="clear" w:color="auto" w:fill="D9E1F2"/>
            <w:vAlign w:val="bottom"/>
          </w:tcPr>
          <w:p w14:paraId="0E126DF0" w14:textId="77777777" w:rsidR="00C500C5" w:rsidRDefault="00C500C5" w:rsidP="004B55D7">
            <w:pPr>
              <w:suppressAutoHyphens w:val="0"/>
              <w:spacing w:after="0"/>
              <w:jc w:val="right"/>
            </w:pPr>
            <w:r>
              <w:rPr>
                <w:color w:val="000000"/>
                <w:sz w:val="18"/>
                <w:szCs w:val="18"/>
                <w:lang w:val="el-GR" w:eastAsia="el-GR"/>
              </w:rPr>
              <w:t>4</w:t>
            </w:r>
          </w:p>
        </w:tc>
        <w:tc>
          <w:tcPr>
            <w:tcW w:w="703" w:type="dxa"/>
            <w:tcBorders>
              <w:left w:val="single" w:sz="4" w:space="0" w:color="000000"/>
              <w:bottom w:val="single" w:sz="4" w:space="0" w:color="000000"/>
            </w:tcBorders>
            <w:shd w:val="clear" w:color="auto" w:fill="D9E1F2"/>
            <w:vAlign w:val="bottom"/>
          </w:tcPr>
          <w:p w14:paraId="74105977" w14:textId="77777777" w:rsidR="00C500C5" w:rsidRDefault="00C500C5" w:rsidP="004B55D7">
            <w:pPr>
              <w:suppressAutoHyphens w:val="0"/>
              <w:spacing w:after="0"/>
              <w:jc w:val="right"/>
            </w:pPr>
            <w:r>
              <w:rPr>
                <w:color w:val="000000"/>
                <w:sz w:val="18"/>
                <w:szCs w:val="18"/>
                <w:lang w:val="el-GR" w:eastAsia="el-GR"/>
              </w:rPr>
              <w:t>0</w:t>
            </w:r>
          </w:p>
        </w:tc>
        <w:tc>
          <w:tcPr>
            <w:tcW w:w="738" w:type="dxa"/>
            <w:tcBorders>
              <w:left w:val="single" w:sz="4" w:space="0" w:color="000000"/>
              <w:bottom w:val="single" w:sz="4" w:space="0" w:color="000000"/>
            </w:tcBorders>
            <w:shd w:val="clear" w:color="auto" w:fill="D9E1F2"/>
            <w:vAlign w:val="bottom"/>
          </w:tcPr>
          <w:p w14:paraId="32451CCC" w14:textId="77777777" w:rsidR="00C500C5" w:rsidRDefault="00C500C5" w:rsidP="004B55D7">
            <w:pPr>
              <w:suppressAutoHyphens w:val="0"/>
              <w:spacing w:after="0"/>
              <w:jc w:val="right"/>
            </w:pPr>
            <w:r>
              <w:rPr>
                <w:color w:val="000000"/>
                <w:sz w:val="18"/>
                <w:szCs w:val="18"/>
                <w:lang w:val="el-GR" w:eastAsia="el-GR"/>
              </w:rPr>
              <w:t>0</w:t>
            </w:r>
          </w:p>
        </w:tc>
        <w:tc>
          <w:tcPr>
            <w:tcW w:w="664" w:type="dxa"/>
            <w:tcBorders>
              <w:left w:val="single" w:sz="4" w:space="0" w:color="000000"/>
              <w:bottom w:val="single" w:sz="4" w:space="0" w:color="000000"/>
            </w:tcBorders>
            <w:shd w:val="clear" w:color="auto" w:fill="D9E1F2"/>
            <w:vAlign w:val="bottom"/>
          </w:tcPr>
          <w:p w14:paraId="206E8D9C" w14:textId="77777777" w:rsidR="00C500C5" w:rsidRDefault="00C500C5" w:rsidP="004B55D7">
            <w:pPr>
              <w:suppressAutoHyphens w:val="0"/>
              <w:spacing w:after="0"/>
              <w:jc w:val="right"/>
            </w:pPr>
            <w:r>
              <w:rPr>
                <w:b/>
                <w:bCs/>
                <w:color w:val="000000"/>
                <w:sz w:val="18"/>
                <w:szCs w:val="18"/>
                <w:lang w:val="el-GR" w:eastAsia="el-GR"/>
              </w:rPr>
              <w:t>13</w:t>
            </w:r>
          </w:p>
        </w:tc>
        <w:tc>
          <w:tcPr>
            <w:tcW w:w="745" w:type="dxa"/>
            <w:tcBorders>
              <w:left w:val="single" w:sz="4" w:space="0" w:color="000000"/>
              <w:bottom w:val="single" w:sz="4" w:space="0" w:color="000000"/>
            </w:tcBorders>
            <w:shd w:val="clear" w:color="auto" w:fill="EDEDED"/>
            <w:vAlign w:val="bottom"/>
          </w:tcPr>
          <w:p w14:paraId="4C3B68CC" w14:textId="77777777" w:rsidR="00C500C5" w:rsidRDefault="00C500C5" w:rsidP="004B55D7">
            <w:pPr>
              <w:suppressAutoHyphens w:val="0"/>
              <w:spacing w:after="0"/>
              <w:jc w:val="right"/>
            </w:pPr>
          </w:p>
        </w:tc>
        <w:tc>
          <w:tcPr>
            <w:tcW w:w="366" w:type="dxa"/>
            <w:tcBorders>
              <w:left w:val="single" w:sz="4" w:space="0" w:color="000000"/>
              <w:bottom w:val="single" w:sz="4" w:space="0" w:color="000000"/>
            </w:tcBorders>
            <w:shd w:val="clear" w:color="auto" w:fill="D9E1F2"/>
            <w:vAlign w:val="bottom"/>
          </w:tcPr>
          <w:p w14:paraId="1E302CC2" w14:textId="77777777" w:rsidR="00C500C5" w:rsidRDefault="00C500C5" w:rsidP="004B55D7">
            <w:pPr>
              <w:suppressAutoHyphens w:val="0"/>
              <w:spacing w:after="0"/>
              <w:jc w:val="right"/>
            </w:pPr>
            <w:r>
              <w:rPr>
                <w:color w:val="000000"/>
                <w:sz w:val="18"/>
                <w:szCs w:val="18"/>
                <w:lang w:val="el-GR" w:eastAsia="el-GR"/>
              </w:rPr>
              <w:t>24%</w:t>
            </w:r>
          </w:p>
        </w:tc>
        <w:tc>
          <w:tcPr>
            <w:tcW w:w="958" w:type="dxa"/>
            <w:tcBorders>
              <w:left w:val="single" w:sz="4" w:space="0" w:color="000000"/>
              <w:bottom w:val="single" w:sz="4" w:space="0" w:color="000000"/>
            </w:tcBorders>
            <w:shd w:val="clear" w:color="auto" w:fill="D9E1F2"/>
            <w:vAlign w:val="bottom"/>
          </w:tcPr>
          <w:p w14:paraId="3931CF5D" w14:textId="77777777" w:rsidR="00C500C5" w:rsidRDefault="00C500C5" w:rsidP="004B55D7">
            <w:pPr>
              <w:suppressAutoHyphens w:val="0"/>
              <w:spacing w:after="0"/>
              <w:jc w:val="right"/>
              <w:rPr>
                <w:color w:val="000000"/>
                <w:sz w:val="18"/>
                <w:szCs w:val="18"/>
                <w:lang w:val="el-GR" w:eastAsia="el-GR"/>
              </w:rPr>
            </w:pPr>
          </w:p>
        </w:tc>
        <w:tc>
          <w:tcPr>
            <w:tcW w:w="1156" w:type="dxa"/>
            <w:tcBorders>
              <w:left w:val="single" w:sz="4" w:space="0" w:color="000000"/>
              <w:bottom w:val="single" w:sz="4" w:space="0" w:color="000000"/>
            </w:tcBorders>
            <w:shd w:val="clear" w:color="auto" w:fill="D9E1F2"/>
            <w:vAlign w:val="bottom"/>
          </w:tcPr>
          <w:p w14:paraId="46ED082A" w14:textId="77777777" w:rsidR="00C500C5" w:rsidRDefault="00C500C5" w:rsidP="004B55D7">
            <w:pPr>
              <w:suppressAutoHyphens w:val="0"/>
              <w:spacing w:after="0"/>
              <w:jc w:val="right"/>
              <w:rPr>
                <w:color w:val="000000"/>
                <w:sz w:val="18"/>
                <w:szCs w:val="18"/>
                <w:lang w:val="el-GR" w:eastAsia="el-GR"/>
              </w:rPr>
            </w:pPr>
          </w:p>
        </w:tc>
        <w:tc>
          <w:tcPr>
            <w:tcW w:w="1248" w:type="dxa"/>
            <w:tcBorders>
              <w:left w:val="single" w:sz="4" w:space="0" w:color="000000"/>
              <w:bottom w:val="single" w:sz="4" w:space="0" w:color="000000"/>
            </w:tcBorders>
            <w:shd w:val="clear" w:color="auto" w:fill="D9E1F2"/>
            <w:vAlign w:val="bottom"/>
          </w:tcPr>
          <w:p w14:paraId="0E5F03E2"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D9E1F2"/>
            <w:vAlign w:val="bottom"/>
          </w:tcPr>
          <w:p w14:paraId="6E24B9A9"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D9E1F2"/>
            <w:vAlign w:val="bottom"/>
          </w:tcPr>
          <w:p w14:paraId="11F369F4" w14:textId="77777777" w:rsidR="00C500C5" w:rsidRDefault="00C500C5" w:rsidP="004B55D7">
            <w:pPr>
              <w:suppressAutoHyphens w:val="0"/>
              <w:spacing w:after="0"/>
              <w:jc w:val="right"/>
              <w:rPr>
                <w:color w:val="000000"/>
                <w:sz w:val="18"/>
                <w:szCs w:val="18"/>
                <w:lang w:val="el-GR" w:eastAsia="el-GR"/>
              </w:rPr>
            </w:pPr>
          </w:p>
        </w:tc>
        <w:tc>
          <w:tcPr>
            <w:tcW w:w="802" w:type="dxa"/>
            <w:gridSpan w:val="2"/>
            <w:tcBorders>
              <w:left w:val="single" w:sz="4" w:space="0" w:color="000000"/>
              <w:bottom w:val="single" w:sz="4" w:space="0" w:color="000000"/>
              <w:right w:val="single" w:sz="4" w:space="0" w:color="000000"/>
            </w:tcBorders>
            <w:shd w:val="clear" w:color="auto" w:fill="D9E1F2"/>
            <w:vAlign w:val="bottom"/>
          </w:tcPr>
          <w:p w14:paraId="42347C4C" w14:textId="77777777" w:rsidR="00C500C5" w:rsidRDefault="00C500C5" w:rsidP="004B55D7">
            <w:pPr>
              <w:suppressAutoHyphens w:val="0"/>
              <w:spacing w:after="0"/>
              <w:jc w:val="right"/>
              <w:rPr>
                <w:color w:val="000000"/>
                <w:sz w:val="18"/>
                <w:szCs w:val="18"/>
                <w:lang w:val="el-GR" w:eastAsia="el-GR"/>
              </w:rPr>
            </w:pPr>
          </w:p>
        </w:tc>
      </w:tr>
      <w:tr w:rsidR="00C500C5" w14:paraId="40E03777" w14:textId="77777777" w:rsidTr="004B55D7">
        <w:trPr>
          <w:trHeight w:val="480"/>
        </w:trPr>
        <w:tc>
          <w:tcPr>
            <w:tcW w:w="320" w:type="dxa"/>
            <w:tcBorders>
              <w:left w:val="single" w:sz="4" w:space="0" w:color="000000"/>
              <w:bottom w:val="single" w:sz="4" w:space="0" w:color="000000"/>
            </w:tcBorders>
            <w:shd w:val="clear" w:color="auto" w:fill="auto"/>
            <w:vAlign w:val="bottom"/>
          </w:tcPr>
          <w:p w14:paraId="4C621F70" w14:textId="77777777" w:rsidR="00C500C5" w:rsidRDefault="00C500C5" w:rsidP="004B55D7">
            <w:pPr>
              <w:suppressAutoHyphens w:val="0"/>
              <w:spacing w:after="0"/>
              <w:jc w:val="right"/>
            </w:pPr>
            <w:r>
              <w:rPr>
                <w:color w:val="000000"/>
                <w:sz w:val="14"/>
                <w:szCs w:val="14"/>
                <w:lang w:val="el-GR" w:eastAsia="el-GR"/>
              </w:rPr>
              <w:t>76</w:t>
            </w:r>
          </w:p>
        </w:tc>
        <w:tc>
          <w:tcPr>
            <w:tcW w:w="2030" w:type="dxa"/>
            <w:tcBorders>
              <w:left w:val="single" w:sz="4" w:space="0" w:color="000000"/>
              <w:bottom w:val="single" w:sz="4" w:space="0" w:color="000000"/>
            </w:tcBorders>
            <w:shd w:val="clear" w:color="auto" w:fill="auto"/>
            <w:vAlign w:val="bottom"/>
          </w:tcPr>
          <w:p w14:paraId="6B5CED2B" w14:textId="77777777" w:rsidR="00C500C5" w:rsidRPr="00DC5AA9" w:rsidRDefault="00C500C5" w:rsidP="004B55D7">
            <w:pPr>
              <w:suppressAutoHyphens w:val="0"/>
              <w:spacing w:after="0"/>
              <w:jc w:val="left"/>
              <w:rPr>
                <w:lang w:val="el-GR"/>
              </w:rPr>
            </w:pPr>
            <w:r>
              <w:rPr>
                <w:color w:val="000000"/>
                <w:sz w:val="18"/>
                <w:szCs w:val="18"/>
                <w:lang w:val="el-GR" w:eastAsia="el-GR"/>
              </w:rPr>
              <w:t>Σφουγγάρι με σύρμα καθαρισμού πιάτων</w:t>
            </w:r>
          </w:p>
        </w:tc>
        <w:tc>
          <w:tcPr>
            <w:tcW w:w="699" w:type="dxa"/>
            <w:tcBorders>
              <w:left w:val="single" w:sz="4" w:space="0" w:color="000000"/>
              <w:bottom w:val="single" w:sz="4" w:space="0" w:color="000000"/>
            </w:tcBorders>
            <w:shd w:val="clear" w:color="auto" w:fill="auto"/>
            <w:vAlign w:val="bottom"/>
          </w:tcPr>
          <w:p w14:paraId="67037086" w14:textId="77777777" w:rsidR="00C500C5" w:rsidRDefault="00C500C5" w:rsidP="004B55D7">
            <w:pPr>
              <w:suppressAutoHyphens w:val="0"/>
              <w:spacing w:after="0"/>
              <w:jc w:val="left"/>
            </w:pPr>
            <w:r>
              <w:rPr>
                <w:i/>
                <w:iCs/>
                <w:color w:val="000000"/>
                <w:sz w:val="18"/>
                <w:szCs w:val="18"/>
                <w:lang w:val="el-GR" w:eastAsia="el-GR"/>
              </w:rPr>
              <w:t>τεμάχιο</w:t>
            </w:r>
          </w:p>
        </w:tc>
        <w:tc>
          <w:tcPr>
            <w:tcW w:w="704" w:type="dxa"/>
            <w:tcBorders>
              <w:left w:val="single" w:sz="4" w:space="0" w:color="000000"/>
              <w:bottom w:val="single" w:sz="4" w:space="0" w:color="000000"/>
            </w:tcBorders>
            <w:shd w:val="clear" w:color="auto" w:fill="auto"/>
            <w:vAlign w:val="bottom"/>
          </w:tcPr>
          <w:p w14:paraId="0A009FB9" w14:textId="77777777" w:rsidR="00C500C5" w:rsidRDefault="00C500C5" w:rsidP="004B55D7">
            <w:pPr>
              <w:suppressAutoHyphens w:val="0"/>
              <w:spacing w:after="0"/>
              <w:jc w:val="right"/>
            </w:pPr>
            <w:r>
              <w:rPr>
                <w:color w:val="000000"/>
                <w:sz w:val="18"/>
                <w:szCs w:val="18"/>
                <w:lang w:val="el-GR" w:eastAsia="el-GR"/>
              </w:rPr>
              <w:t>150</w:t>
            </w:r>
          </w:p>
        </w:tc>
        <w:tc>
          <w:tcPr>
            <w:tcW w:w="703" w:type="dxa"/>
            <w:tcBorders>
              <w:left w:val="single" w:sz="4" w:space="0" w:color="000000"/>
              <w:bottom w:val="single" w:sz="4" w:space="0" w:color="000000"/>
            </w:tcBorders>
            <w:shd w:val="clear" w:color="auto" w:fill="auto"/>
            <w:vAlign w:val="bottom"/>
          </w:tcPr>
          <w:p w14:paraId="54FC23EB" w14:textId="77777777" w:rsidR="00C500C5" w:rsidRDefault="00C500C5" w:rsidP="004B55D7">
            <w:pPr>
              <w:suppressAutoHyphens w:val="0"/>
              <w:spacing w:after="0"/>
              <w:jc w:val="right"/>
            </w:pPr>
            <w:r>
              <w:rPr>
                <w:color w:val="000000"/>
                <w:sz w:val="18"/>
                <w:szCs w:val="18"/>
                <w:lang w:val="el-GR" w:eastAsia="el-GR"/>
              </w:rPr>
              <w:t>59</w:t>
            </w:r>
          </w:p>
        </w:tc>
        <w:tc>
          <w:tcPr>
            <w:tcW w:w="704" w:type="dxa"/>
            <w:tcBorders>
              <w:left w:val="single" w:sz="4" w:space="0" w:color="000000"/>
              <w:bottom w:val="single" w:sz="4" w:space="0" w:color="000000"/>
            </w:tcBorders>
            <w:shd w:val="clear" w:color="auto" w:fill="auto"/>
            <w:vAlign w:val="bottom"/>
          </w:tcPr>
          <w:p w14:paraId="67FAD28C" w14:textId="77777777" w:rsidR="00C500C5" w:rsidRDefault="00C500C5" w:rsidP="004B55D7">
            <w:pPr>
              <w:suppressAutoHyphens w:val="0"/>
              <w:spacing w:after="0"/>
              <w:jc w:val="right"/>
            </w:pPr>
            <w:r>
              <w:rPr>
                <w:color w:val="000000"/>
                <w:sz w:val="18"/>
                <w:szCs w:val="18"/>
                <w:lang w:val="el-GR" w:eastAsia="el-GR"/>
              </w:rPr>
              <w:t>30</w:t>
            </w:r>
          </w:p>
        </w:tc>
        <w:tc>
          <w:tcPr>
            <w:tcW w:w="703" w:type="dxa"/>
            <w:tcBorders>
              <w:left w:val="single" w:sz="4" w:space="0" w:color="000000"/>
              <w:bottom w:val="single" w:sz="4" w:space="0" w:color="000000"/>
            </w:tcBorders>
            <w:shd w:val="clear" w:color="auto" w:fill="auto"/>
            <w:vAlign w:val="bottom"/>
          </w:tcPr>
          <w:p w14:paraId="1C6C3F72" w14:textId="77777777" w:rsidR="00C500C5" w:rsidRDefault="00C500C5" w:rsidP="004B55D7">
            <w:pPr>
              <w:suppressAutoHyphens w:val="0"/>
              <w:spacing w:after="0"/>
              <w:jc w:val="right"/>
            </w:pPr>
            <w:r>
              <w:rPr>
                <w:color w:val="000000"/>
                <w:sz w:val="18"/>
                <w:szCs w:val="18"/>
                <w:lang w:val="el-GR" w:eastAsia="el-GR"/>
              </w:rPr>
              <w:t>0</w:t>
            </w:r>
          </w:p>
        </w:tc>
        <w:tc>
          <w:tcPr>
            <w:tcW w:w="738" w:type="dxa"/>
            <w:tcBorders>
              <w:left w:val="single" w:sz="4" w:space="0" w:color="000000"/>
              <w:bottom w:val="single" w:sz="4" w:space="0" w:color="000000"/>
            </w:tcBorders>
            <w:shd w:val="clear" w:color="auto" w:fill="auto"/>
            <w:vAlign w:val="bottom"/>
          </w:tcPr>
          <w:p w14:paraId="7FCAB22E" w14:textId="77777777" w:rsidR="00C500C5" w:rsidRDefault="00C500C5" w:rsidP="004B55D7">
            <w:pPr>
              <w:suppressAutoHyphens w:val="0"/>
              <w:spacing w:after="0"/>
              <w:jc w:val="right"/>
            </w:pPr>
            <w:r>
              <w:rPr>
                <w:color w:val="000000"/>
                <w:sz w:val="18"/>
                <w:szCs w:val="18"/>
                <w:lang w:val="el-GR" w:eastAsia="el-GR"/>
              </w:rPr>
              <w:t>20</w:t>
            </w:r>
          </w:p>
        </w:tc>
        <w:tc>
          <w:tcPr>
            <w:tcW w:w="664" w:type="dxa"/>
            <w:tcBorders>
              <w:left w:val="single" w:sz="4" w:space="0" w:color="000000"/>
              <w:bottom w:val="single" w:sz="4" w:space="0" w:color="000000"/>
            </w:tcBorders>
            <w:shd w:val="clear" w:color="auto" w:fill="auto"/>
            <w:vAlign w:val="bottom"/>
          </w:tcPr>
          <w:p w14:paraId="1E2290A4" w14:textId="77777777" w:rsidR="00C500C5" w:rsidRDefault="00C500C5" w:rsidP="004B55D7">
            <w:pPr>
              <w:suppressAutoHyphens w:val="0"/>
              <w:spacing w:after="0"/>
              <w:jc w:val="right"/>
            </w:pPr>
            <w:r>
              <w:rPr>
                <w:b/>
                <w:bCs/>
                <w:color w:val="000000"/>
                <w:sz w:val="18"/>
                <w:szCs w:val="18"/>
                <w:lang w:val="el-GR" w:eastAsia="el-GR"/>
              </w:rPr>
              <w:t>259</w:t>
            </w:r>
          </w:p>
        </w:tc>
        <w:tc>
          <w:tcPr>
            <w:tcW w:w="745" w:type="dxa"/>
            <w:tcBorders>
              <w:left w:val="single" w:sz="4" w:space="0" w:color="000000"/>
              <w:bottom w:val="single" w:sz="4" w:space="0" w:color="000000"/>
            </w:tcBorders>
            <w:shd w:val="clear" w:color="auto" w:fill="EDEDED"/>
            <w:vAlign w:val="bottom"/>
          </w:tcPr>
          <w:p w14:paraId="2F1395DB" w14:textId="77777777" w:rsidR="00C500C5" w:rsidRDefault="00C500C5" w:rsidP="004B55D7">
            <w:pPr>
              <w:suppressAutoHyphens w:val="0"/>
              <w:spacing w:after="0"/>
              <w:jc w:val="right"/>
            </w:pPr>
          </w:p>
        </w:tc>
        <w:tc>
          <w:tcPr>
            <w:tcW w:w="366" w:type="dxa"/>
            <w:tcBorders>
              <w:left w:val="single" w:sz="4" w:space="0" w:color="000000"/>
              <w:bottom w:val="single" w:sz="4" w:space="0" w:color="000000"/>
            </w:tcBorders>
            <w:shd w:val="clear" w:color="auto" w:fill="auto"/>
            <w:vAlign w:val="bottom"/>
          </w:tcPr>
          <w:p w14:paraId="1D68C7D4" w14:textId="77777777" w:rsidR="00C500C5" w:rsidRDefault="00C500C5" w:rsidP="004B55D7">
            <w:pPr>
              <w:suppressAutoHyphens w:val="0"/>
              <w:spacing w:after="0"/>
              <w:jc w:val="right"/>
            </w:pPr>
            <w:r>
              <w:rPr>
                <w:color w:val="000000"/>
                <w:sz w:val="18"/>
                <w:szCs w:val="18"/>
                <w:lang w:val="el-GR" w:eastAsia="el-GR"/>
              </w:rPr>
              <w:t>24%</w:t>
            </w:r>
          </w:p>
        </w:tc>
        <w:tc>
          <w:tcPr>
            <w:tcW w:w="958" w:type="dxa"/>
            <w:tcBorders>
              <w:left w:val="single" w:sz="4" w:space="0" w:color="000000"/>
              <w:bottom w:val="single" w:sz="4" w:space="0" w:color="000000"/>
            </w:tcBorders>
            <w:shd w:val="clear" w:color="auto" w:fill="auto"/>
            <w:vAlign w:val="bottom"/>
          </w:tcPr>
          <w:p w14:paraId="57C6DE9D" w14:textId="77777777" w:rsidR="00C500C5" w:rsidRDefault="00C500C5" w:rsidP="004B55D7">
            <w:pPr>
              <w:suppressAutoHyphens w:val="0"/>
              <w:spacing w:after="0"/>
              <w:jc w:val="right"/>
              <w:rPr>
                <w:color w:val="000000"/>
                <w:sz w:val="18"/>
                <w:szCs w:val="18"/>
                <w:lang w:val="el-GR" w:eastAsia="el-GR"/>
              </w:rPr>
            </w:pPr>
          </w:p>
        </w:tc>
        <w:tc>
          <w:tcPr>
            <w:tcW w:w="1156" w:type="dxa"/>
            <w:tcBorders>
              <w:left w:val="single" w:sz="4" w:space="0" w:color="000000"/>
              <w:bottom w:val="single" w:sz="4" w:space="0" w:color="000000"/>
            </w:tcBorders>
            <w:shd w:val="clear" w:color="auto" w:fill="auto"/>
            <w:vAlign w:val="bottom"/>
          </w:tcPr>
          <w:p w14:paraId="03571BA2" w14:textId="77777777" w:rsidR="00C500C5" w:rsidRDefault="00C500C5" w:rsidP="004B55D7">
            <w:pPr>
              <w:suppressAutoHyphens w:val="0"/>
              <w:spacing w:after="0"/>
              <w:jc w:val="right"/>
              <w:rPr>
                <w:color w:val="000000"/>
                <w:sz w:val="18"/>
                <w:szCs w:val="18"/>
                <w:lang w:val="el-GR" w:eastAsia="el-GR"/>
              </w:rPr>
            </w:pPr>
          </w:p>
        </w:tc>
        <w:tc>
          <w:tcPr>
            <w:tcW w:w="1248" w:type="dxa"/>
            <w:tcBorders>
              <w:left w:val="single" w:sz="4" w:space="0" w:color="000000"/>
              <w:bottom w:val="single" w:sz="4" w:space="0" w:color="000000"/>
            </w:tcBorders>
            <w:shd w:val="clear" w:color="auto" w:fill="auto"/>
            <w:vAlign w:val="bottom"/>
          </w:tcPr>
          <w:p w14:paraId="3FCBCD39"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auto"/>
            <w:vAlign w:val="bottom"/>
          </w:tcPr>
          <w:p w14:paraId="088CE677"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auto"/>
            <w:vAlign w:val="bottom"/>
          </w:tcPr>
          <w:p w14:paraId="20722625" w14:textId="77777777" w:rsidR="00C500C5" w:rsidRDefault="00C500C5" w:rsidP="004B55D7">
            <w:pPr>
              <w:suppressAutoHyphens w:val="0"/>
              <w:spacing w:after="0"/>
              <w:jc w:val="right"/>
              <w:rPr>
                <w:color w:val="000000"/>
                <w:sz w:val="18"/>
                <w:szCs w:val="18"/>
                <w:lang w:val="el-GR" w:eastAsia="el-GR"/>
              </w:rPr>
            </w:pPr>
          </w:p>
        </w:tc>
        <w:tc>
          <w:tcPr>
            <w:tcW w:w="802" w:type="dxa"/>
            <w:gridSpan w:val="2"/>
            <w:tcBorders>
              <w:left w:val="single" w:sz="4" w:space="0" w:color="000000"/>
              <w:bottom w:val="single" w:sz="4" w:space="0" w:color="000000"/>
              <w:right w:val="single" w:sz="4" w:space="0" w:color="000000"/>
            </w:tcBorders>
            <w:shd w:val="clear" w:color="auto" w:fill="auto"/>
            <w:vAlign w:val="bottom"/>
          </w:tcPr>
          <w:p w14:paraId="562E14C9" w14:textId="77777777" w:rsidR="00C500C5" w:rsidRDefault="00C500C5" w:rsidP="004B55D7">
            <w:pPr>
              <w:suppressAutoHyphens w:val="0"/>
              <w:spacing w:after="0"/>
              <w:jc w:val="right"/>
              <w:rPr>
                <w:color w:val="000000"/>
                <w:sz w:val="18"/>
                <w:szCs w:val="18"/>
                <w:lang w:val="el-GR" w:eastAsia="el-GR"/>
              </w:rPr>
            </w:pPr>
          </w:p>
        </w:tc>
      </w:tr>
      <w:tr w:rsidR="00C500C5" w14:paraId="38A8FEE3" w14:textId="77777777" w:rsidTr="004B55D7">
        <w:trPr>
          <w:trHeight w:val="480"/>
        </w:trPr>
        <w:tc>
          <w:tcPr>
            <w:tcW w:w="320" w:type="dxa"/>
            <w:tcBorders>
              <w:left w:val="single" w:sz="4" w:space="0" w:color="000000"/>
              <w:bottom w:val="single" w:sz="4" w:space="0" w:color="000000"/>
            </w:tcBorders>
            <w:shd w:val="clear" w:color="auto" w:fill="D9E1F2"/>
            <w:vAlign w:val="bottom"/>
          </w:tcPr>
          <w:p w14:paraId="74BC9EE7" w14:textId="77777777" w:rsidR="00C500C5" w:rsidRDefault="00C500C5" w:rsidP="004B55D7">
            <w:pPr>
              <w:suppressAutoHyphens w:val="0"/>
              <w:spacing w:after="0"/>
              <w:jc w:val="right"/>
            </w:pPr>
            <w:r>
              <w:rPr>
                <w:color w:val="000000"/>
                <w:sz w:val="14"/>
                <w:szCs w:val="14"/>
                <w:lang w:val="el-GR" w:eastAsia="el-GR"/>
              </w:rPr>
              <w:t>77</w:t>
            </w:r>
          </w:p>
        </w:tc>
        <w:tc>
          <w:tcPr>
            <w:tcW w:w="2030" w:type="dxa"/>
            <w:tcBorders>
              <w:left w:val="single" w:sz="4" w:space="0" w:color="000000"/>
              <w:bottom w:val="single" w:sz="4" w:space="0" w:color="000000"/>
            </w:tcBorders>
            <w:shd w:val="clear" w:color="auto" w:fill="D9E1F2"/>
            <w:vAlign w:val="bottom"/>
          </w:tcPr>
          <w:p w14:paraId="0328F97C" w14:textId="77777777" w:rsidR="00C500C5" w:rsidRPr="00DC5AA9" w:rsidRDefault="00C500C5" w:rsidP="004B55D7">
            <w:pPr>
              <w:suppressAutoHyphens w:val="0"/>
              <w:spacing w:after="0"/>
              <w:jc w:val="left"/>
              <w:rPr>
                <w:lang w:val="el-GR"/>
              </w:rPr>
            </w:pPr>
            <w:r>
              <w:rPr>
                <w:color w:val="000000"/>
                <w:sz w:val="18"/>
                <w:szCs w:val="18"/>
                <w:lang w:val="el-GR" w:eastAsia="el-GR"/>
              </w:rPr>
              <w:t>Σφουγγάρι με σύρμα καθαρισμού πιάτων, γίγας</w:t>
            </w:r>
          </w:p>
        </w:tc>
        <w:tc>
          <w:tcPr>
            <w:tcW w:w="699" w:type="dxa"/>
            <w:tcBorders>
              <w:left w:val="single" w:sz="4" w:space="0" w:color="000000"/>
              <w:bottom w:val="single" w:sz="4" w:space="0" w:color="000000"/>
            </w:tcBorders>
            <w:shd w:val="clear" w:color="auto" w:fill="D9E1F2"/>
            <w:vAlign w:val="bottom"/>
          </w:tcPr>
          <w:p w14:paraId="55F7BD5F" w14:textId="77777777" w:rsidR="00C500C5" w:rsidRDefault="00C500C5" w:rsidP="004B55D7">
            <w:pPr>
              <w:suppressAutoHyphens w:val="0"/>
              <w:spacing w:after="0"/>
              <w:jc w:val="left"/>
            </w:pPr>
            <w:r>
              <w:rPr>
                <w:i/>
                <w:iCs/>
                <w:color w:val="000000"/>
                <w:sz w:val="18"/>
                <w:szCs w:val="18"/>
                <w:lang w:val="el-GR" w:eastAsia="el-GR"/>
              </w:rPr>
              <w:t>τεμάχιο</w:t>
            </w:r>
          </w:p>
        </w:tc>
        <w:tc>
          <w:tcPr>
            <w:tcW w:w="704" w:type="dxa"/>
            <w:tcBorders>
              <w:left w:val="single" w:sz="4" w:space="0" w:color="000000"/>
              <w:bottom w:val="single" w:sz="4" w:space="0" w:color="000000"/>
            </w:tcBorders>
            <w:shd w:val="clear" w:color="auto" w:fill="D9E1F2"/>
            <w:vAlign w:val="bottom"/>
          </w:tcPr>
          <w:p w14:paraId="1C28CF9D" w14:textId="77777777" w:rsidR="00C500C5" w:rsidRDefault="00C500C5" w:rsidP="004B55D7">
            <w:pPr>
              <w:suppressAutoHyphens w:val="0"/>
              <w:spacing w:after="0"/>
              <w:jc w:val="right"/>
            </w:pPr>
            <w:r>
              <w:rPr>
                <w:color w:val="000000"/>
                <w:sz w:val="18"/>
                <w:szCs w:val="18"/>
                <w:lang w:val="el-GR" w:eastAsia="el-GR"/>
              </w:rPr>
              <w:t>25</w:t>
            </w:r>
          </w:p>
        </w:tc>
        <w:tc>
          <w:tcPr>
            <w:tcW w:w="703" w:type="dxa"/>
            <w:tcBorders>
              <w:left w:val="single" w:sz="4" w:space="0" w:color="000000"/>
              <w:bottom w:val="single" w:sz="4" w:space="0" w:color="000000"/>
            </w:tcBorders>
            <w:shd w:val="clear" w:color="auto" w:fill="D9E1F2"/>
            <w:vAlign w:val="bottom"/>
          </w:tcPr>
          <w:p w14:paraId="64B18C4E" w14:textId="77777777" w:rsidR="00C500C5" w:rsidRDefault="00C500C5" w:rsidP="004B55D7">
            <w:pPr>
              <w:suppressAutoHyphens w:val="0"/>
              <w:spacing w:after="0"/>
              <w:jc w:val="right"/>
            </w:pPr>
            <w:r>
              <w:rPr>
                <w:color w:val="000000"/>
                <w:sz w:val="18"/>
                <w:szCs w:val="18"/>
                <w:lang w:val="el-GR" w:eastAsia="el-GR"/>
              </w:rPr>
              <w:t>20</w:t>
            </w:r>
          </w:p>
        </w:tc>
        <w:tc>
          <w:tcPr>
            <w:tcW w:w="704" w:type="dxa"/>
            <w:tcBorders>
              <w:left w:val="single" w:sz="4" w:space="0" w:color="000000"/>
              <w:bottom w:val="single" w:sz="4" w:space="0" w:color="000000"/>
            </w:tcBorders>
            <w:shd w:val="clear" w:color="auto" w:fill="D9E1F2"/>
            <w:vAlign w:val="bottom"/>
          </w:tcPr>
          <w:p w14:paraId="0A60771D" w14:textId="77777777" w:rsidR="00C500C5" w:rsidRDefault="00C500C5" w:rsidP="004B55D7">
            <w:pPr>
              <w:suppressAutoHyphens w:val="0"/>
              <w:spacing w:after="0"/>
              <w:jc w:val="right"/>
            </w:pPr>
            <w:r>
              <w:rPr>
                <w:color w:val="000000"/>
                <w:sz w:val="18"/>
                <w:szCs w:val="18"/>
                <w:lang w:val="el-GR" w:eastAsia="el-GR"/>
              </w:rPr>
              <w:t>0</w:t>
            </w:r>
          </w:p>
        </w:tc>
        <w:tc>
          <w:tcPr>
            <w:tcW w:w="703" w:type="dxa"/>
            <w:tcBorders>
              <w:left w:val="single" w:sz="4" w:space="0" w:color="000000"/>
              <w:bottom w:val="single" w:sz="4" w:space="0" w:color="000000"/>
            </w:tcBorders>
            <w:shd w:val="clear" w:color="auto" w:fill="D9E1F2"/>
            <w:vAlign w:val="bottom"/>
          </w:tcPr>
          <w:p w14:paraId="31C640CB" w14:textId="77777777" w:rsidR="00C500C5" w:rsidRDefault="00C500C5" w:rsidP="004B55D7">
            <w:pPr>
              <w:suppressAutoHyphens w:val="0"/>
              <w:spacing w:after="0"/>
              <w:jc w:val="right"/>
            </w:pPr>
            <w:r>
              <w:rPr>
                <w:color w:val="000000"/>
                <w:sz w:val="18"/>
                <w:szCs w:val="18"/>
                <w:lang w:val="el-GR" w:eastAsia="el-GR"/>
              </w:rPr>
              <w:t>60</w:t>
            </w:r>
          </w:p>
        </w:tc>
        <w:tc>
          <w:tcPr>
            <w:tcW w:w="738" w:type="dxa"/>
            <w:tcBorders>
              <w:left w:val="single" w:sz="4" w:space="0" w:color="000000"/>
              <w:bottom w:val="single" w:sz="4" w:space="0" w:color="000000"/>
            </w:tcBorders>
            <w:shd w:val="clear" w:color="auto" w:fill="D9E1F2"/>
            <w:vAlign w:val="bottom"/>
          </w:tcPr>
          <w:p w14:paraId="1DB07A80" w14:textId="77777777" w:rsidR="00C500C5" w:rsidRDefault="00C500C5" w:rsidP="004B55D7">
            <w:pPr>
              <w:suppressAutoHyphens w:val="0"/>
              <w:spacing w:after="0"/>
              <w:jc w:val="right"/>
            </w:pPr>
            <w:r>
              <w:rPr>
                <w:color w:val="000000"/>
                <w:sz w:val="18"/>
                <w:szCs w:val="18"/>
                <w:lang w:val="el-GR" w:eastAsia="el-GR"/>
              </w:rPr>
              <w:t>10</w:t>
            </w:r>
          </w:p>
        </w:tc>
        <w:tc>
          <w:tcPr>
            <w:tcW w:w="664" w:type="dxa"/>
            <w:tcBorders>
              <w:left w:val="single" w:sz="4" w:space="0" w:color="000000"/>
              <w:bottom w:val="single" w:sz="4" w:space="0" w:color="000000"/>
            </w:tcBorders>
            <w:shd w:val="clear" w:color="auto" w:fill="D9E1F2"/>
            <w:vAlign w:val="bottom"/>
          </w:tcPr>
          <w:p w14:paraId="1658304F" w14:textId="77777777" w:rsidR="00C500C5" w:rsidRDefault="00C500C5" w:rsidP="004B55D7">
            <w:pPr>
              <w:suppressAutoHyphens w:val="0"/>
              <w:spacing w:after="0"/>
              <w:jc w:val="right"/>
            </w:pPr>
            <w:r>
              <w:rPr>
                <w:b/>
                <w:bCs/>
                <w:color w:val="000000"/>
                <w:sz w:val="18"/>
                <w:szCs w:val="18"/>
                <w:lang w:val="el-GR" w:eastAsia="el-GR"/>
              </w:rPr>
              <w:t>115</w:t>
            </w:r>
          </w:p>
        </w:tc>
        <w:tc>
          <w:tcPr>
            <w:tcW w:w="745" w:type="dxa"/>
            <w:tcBorders>
              <w:left w:val="single" w:sz="4" w:space="0" w:color="000000"/>
              <w:bottom w:val="single" w:sz="4" w:space="0" w:color="000000"/>
            </w:tcBorders>
            <w:shd w:val="clear" w:color="auto" w:fill="EDEDED"/>
            <w:vAlign w:val="bottom"/>
          </w:tcPr>
          <w:p w14:paraId="5041F5D4" w14:textId="77777777" w:rsidR="00C500C5" w:rsidRDefault="00C500C5" w:rsidP="004B55D7">
            <w:pPr>
              <w:suppressAutoHyphens w:val="0"/>
              <w:spacing w:after="0"/>
              <w:jc w:val="right"/>
            </w:pPr>
          </w:p>
        </w:tc>
        <w:tc>
          <w:tcPr>
            <w:tcW w:w="366" w:type="dxa"/>
            <w:tcBorders>
              <w:left w:val="single" w:sz="4" w:space="0" w:color="000000"/>
              <w:bottom w:val="single" w:sz="4" w:space="0" w:color="000000"/>
            </w:tcBorders>
            <w:shd w:val="clear" w:color="auto" w:fill="D9E1F2"/>
            <w:vAlign w:val="bottom"/>
          </w:tcPr>
          <w:p w14:paraId="0D80A986" w14:textId="77777777" w:rsidR="00C500C5" w:rsidRDefault="00C500C5" w:rsidP="004B55D7">
            <w:pPr>
              <w:suppressAutoHyphens w:val="0"/>
              <w:spacing w:after="0"/>
              <w:jc w:val="right"/>
            </w:pPr>
            <w:r>
              <w:rPr>
                <w:color w:val="000000"/>
                <w:sz w:val="18"/>
                <w:szCs w:val="18"/>
                <w:lang w:val="el-GR" w:eastAsia="el-GR"/>
              </w:rPr>
              <w:t>24%</w:t>
            </w:r>
          </w:p>
        </w:tc>
        <w:tc>
          <w:tcPr>
            <w:tcW w:w="958" w:type="dxa"/>
            <w:tcBorders>
              <w:left w:val="single" w:sz="4" w:space="0" w:color="000000"/>
              <w:bottom w:val="single" w:sz="4" w:space="0" w:color="000000"/>
            </w:tcBorders>
            <w:shd w:val="clear" w:color="auto" w:fill="D9E1F2"/>
            <w:vAlign w:val="bottom"/>
          </w:tcPr>
          <w:p w14:paraId="1BF4358D" w14:textId="77777777" w:rsidR="00C500C5" w:rsidRDefault="00C500C5" w:rsidP="004B55D7">
            <w:pPr>
              <w:suppressAutoHyphens w:val="0"/>
              <w:spacing w:after="0"/>
              <w:jc w:val="right"/>
              <w:rPr>
                <w:color w:val="000000"/>
                <w:sz w:val="18"/>
                <w:szCs w:val="18"/>
                <w:lang w:val="el-GR" w:eastAsia="el-GR"/>
              </w:rPr>
            </w:pPr>
          </w:p>
        </w:tc>
        <w:tc>
          <w:tcPr>
            <w:tcW w:w="1156" w:type="dxa"/>
            <w:tcBorders>
              <w:left w:val="single" w:sz="4" w:space="0" w:color="000000"/>
              <w:bottom w:val="single" w:sz="4" w:space="0" w:color="000000"/>
            </w:tcBorders>
            <w:shd w:val="clear" w:color="auto" w:fill="D9E1F2"/>
            <w:vAlign w:val="bottom"/>
          </w:tcPr>
          <w:p w14:paraId="02B71AB9" w14:textId="77777777" w:rsidR="00C500C5" w:rsidRDefault="00C500C5" w:rsidP="004B55D7">
            <w:pPr>
              <w:suppressAutoHyphens w:val="0"/>
              <w:spacing w:after="0"/>
              <w:jc w:val="right"/>
              <w:rPr>
                <w:color w:val="000000"/>
                <w:sz w:val="18"/>
                <w:szCs w:val="18"/>
                <w:lang w:val="el-GR" w:eastAsia="el-GR"/>
              </w:rPr>
            </w:pPr>
          </w:p>
        </w:tc>
        <w:tc>
          <w:tcPr>
            <w:tcW w:w="1248" w:type="dxa"/>
            <w:tcBorders>
              <w:left w:val="single" w:sz="4" w:space="0" w:color="000000"/>
              <w:bottom w:val="single" w:sz="4" w:space="0" w:color="000000"/>
            </w:tcBorders>
            <w:shd w:val="clear" w:color="auto" w:fill="D9E1F2"/>
            <w:vAlign w:val="bottom"/>
          </w:tcPr>
          <w:p w14:paraId="4588DD09"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D9E1F2"/>
            <w:vAlign w:val="bottom"/>
          </w:tcPr>
          <w:p w14:paraId="2E947418"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D9E1F2"/>
            <w:vAlign w:val="bottom"/>
          </w:tcPr>
          <w:p w14:paraId="103694B0" w14:textId="77777777" w:rsidR="00C500C5" w:rsidRDefault="00C500C5" w:rsidP="004B55D7">
            <w:pPr>
              <w:suppressAutoHyphens w:val="0"/>
              <w:spacing w:after="0"/>
              <w:jc w:val="right"/>
              <w:rPr>
                <w:color w:val="000000"/>
                <w:sz w:val="18"/>
                <w:szCs w:val="18"/>
                <w:lang w:val="el-GR" w:eastAsia="el-GR"/>
              </w:rPr>
            </w:pPr>
          </w:p>
        </w:tc>
        <w:tc>
          <w:tcPr>
            <w:tcW w:w="802" w:type="dxa"/>
            <w:gridSpan w:val="2"/>
            <w:tcBorders>
              <w:left w:val="single" w:sz="4" w:space="0" w:color="000000"/>
              <w:bottom w:val="single" w:sz="4" w:space="0" w:color="000000"/>
              <w:right w:val="single" w:sz="4" w:space="0" w:color="000000"/>
            </w:tcBorders>
            <w:shd w:val="clear" w:color="auto" w:fill="D9E1F2"/>
            <w:vAlign w:val="bottom"/>
          </w:tcPr>
          <w:p w14:paraId="18F2E0DB" w14:textId="77777777" w:rsidR="00C500C5" w:rsidRDefault="00C500C5" w:rsidP="004B55D7">
            <w:pPr>
              <w:suppressAutoHyphens w:val="0"/>
              <w:spacing w:after="0"/>
              <w:jc w:val="right"/>
              <w:rPr>
                <w:color w:val="000000"/>
                <w:sz w:val="18"/>
                <w:szCs w:val="18"/>
                <w:lang w:val="el-GR" w:eastAsia="el-GR"/>
              </w:rPr>
            </w:pPr>
          </w:p>
        </w:tc>
      </w:tr>
      <w:tr w:rsidR="00C500C5" w14:paraId="6A5A01E7" w14:textId="77777777" w:rsidTr="004B55D7">
        <w:trPr>
          <w:trHeight w:val="480"/>
        </w:trPr>
        <w:tc>
          <w:tcPr>
            <w:tcW w:w="320" w:type="dxa"/>
            <w:tcBorders>
              <w:left w:val="single" w:sz="4" w:space="0" w:color="000000"/>
              <w:bottom w:val="single" w:sz="4" w:space="0" w:color="000000"/>
            </w:tcBorders>
            <w:shd w:val="clear" w:color="auto" w:fill="auto"/>
            <w:vAlign w:val="bottom"/>
          </w:tcPr>
          <w:p w14:paraId="46470F53" w14:textId="77777777" w:rsidR="00C500C5" w:rsidRDefault="00C500C5" w:rsidP="004B55D7">
            <w:pPr>
              <w:suppressAutoHyphens w:val="0"/>
              <w:spacing w:after="0"/>
              <w:jc w:val="right"/>
            </w:pPr>
            <w:r>
              <w:rPr>
                <w:color w:val="000000"/>
                <w:sz w:val="14"/>
                <w:szCs w:val="14"/>
                <w:lang w:val="el-GR" w:eastAsia="el-GR"/>
              </w:rPr>
              <w:t>78</w:t>
            </w:r>
          </w:p>
        </w:tc>
        <w:tc>
          <w:tcPr>
            <w:tcW w:w="2030" w:type="dxa"/>
            <w:tcBorders>
              <w:left w:val="single" w:sz="4" w:space="0" w:color="000000"/>
              <w:bottom w:val="single" w:sz="4" w:space="0" w:color="000000"/>
            </w:tcBorders>
            <w:shd w:val="clear" w:color="auto" w:fill="auto"/>
            <w:vAlign w:val="bottom"/>
          </w:tcPr>
          <w:p w14:paraId="2F23BA38" w14:textId="77777777" w:rsidR="00C500C5" w:rsidRPr="00DC5AA9" w:rsidRDefault="00C500C5" w:rsidP="004B55D7">
            <w:pPr>
              <w:suppressAutoHyphens w:val="0"/>
              <w:spacing w:after="0"/>
              <w:jc w:val="left"/>
              <w:rPr>
                <w:lang w:val="el-GR"/>
              </w:rPr>
            </w:pPr>
            <w:r>
              <w:rPr>
                <w:color w:val="000000"/>
                <w:sz w:val="18"/>
                <w:szCs w:val="18"/>
                <w:lang w:val="el-GR" w:eastAsia="el-GR"/>
              </w:rPr>
              <w:t>Σφουγγαρίστρα νήμα οικιακής χρήσης απλή βιδωτή</w:t>
            </w:r>
          </w:p>
        </w:tc>
        <w:tc>
          <w:tcPr>
            <w:tcW w:w="699" w:type="dxa"/>
            <w:tcBorders>
              <w:left w:val="single" w:sz="4" w:space="0" w:color="000000"/>
              <w:bottom w:val="single" w:sz="4" w:space="0" w:color="000000"/>
            </w:tcBorders>
            <w:shd w:val="clear" w:color="auto" w:fill="auto"/>
            <w:vAlign w:val="bottom"/>
          </w:tcPr>
          <w:p w14:paraId="08ABD2BC" w14:textId="77777777" w:rsidR="00C500C5" w:rsidRDefault="00C500C5" w:rsidP="004B55D7">
            <w:pPr>
              <w:suppressAutoHyphens w:val="0"/>
              <w:spacing w:after="0"/>
              <w:jc w:val="left"/>
            </w:pPr>
            <w:r>
              <w:rPr>
                <w:color w:val="000000"/>
                <w:sz w:val="18"/>
                <w:szCs w:val="18"/>
                <w:lang w:val="el-GR" w:eastAsia="el-GR"/>
              </w:rPr>
              <w:t>τεμάχια</w:t>
            </w:r>
          </w:p>
        </w:tc>
        <w:tc>
          <w:tcPr>
            <w:tcW w:w="704" w:type="dxa"/>
            <w:tcBorders>
              <w:left w:val="single" w:sz="4" w:space="0" w:color="000000"/>
              <w:bottom w:val="single" w:sz="4" w:space="0" w:color="000000"/>
            </w:tcBorders>
            <w:shd w:val="clear" w:color="auto" w:fill="auto"/>
            <w:vAlign w:val="bottom"/>
          </w:tcPr>
          <w:p w14:paraId="42C02859" w14:textId="77777777" w:rsidR="00C500C5" w:rsidRDefault="00C500C5" w:rsidP="004B55D7">
            <w:pPr>
              <w:suppressAutoHyphens w:val="0"/>
              <w:spacing w:after="0"/>
              <w:jc w:val="right"/>
            </w:pPr>
            <w:r>
              <w:rPr>
                <w:color w:val="000000"/>
                <w:sz w:val="18"/>
                <w:szCs w:val="18"/>
                <w:lang w:val="el-GR" w:eastAsia="el-GR"/>
              </w:rPr>
              <w:t>10</w:t>
            </w:r>
          </w:p>
        </w:tc>
        <w:tc>
          <w:tcPr>
            <w:tcW w:w="703" w:type="dxa"/>
            <w:tcBorders>
              <w:left w:val="single" w:sz="4" w:space="0" w:color="000000"/>
              <w:bottom w:val="single" w:sz="4" w:space="0" w:color="000000"/>
            </w:tcBorders>
            <w:shd w:val="clear" w:color="auto" w:fill="auto"/>
            <w:vAlign w:val="bottom"/>
          </w:tcPr>
          <w:p w14:paraId="60D8C50F" w14:textId="77777777" w:rsidR="00C500C5" w:rsidRDefault="00C500C5" w:rsidP="004B55D7">
            <w:pPr>
              <w:suppressAutoHyphens w:val="0"/>
              <w:spacing w:after="0"/>
              <w:jc w:val="right"/>
            </w:pPr>
            <w:r>
              <w:rPr>
                <w:color w:val="000000"/>
                <w:sz w:val="18"/>
                <w:szCs w:val="18"/>
                <w:lang w:val="el-GR" w:eastAsia="el-GR"/>
              </w:rPr>
              <w:t>16</w:t>
            </w:r>
          </w:p>
        </w:tc>
        <w:tc>
          <w:tcPr>
            <w:tcW w:w="704" w:type="dxa"/>
            <w:tcBorders>
              <w:left w:val="single" w:sz="4" w:space="0" w:color="000000"/>
              <w:bottom w:val="single" w:sz="4" w:space="0" w:color="000000"/>
            </w:tcBorders>
            <w:shd w:val="clear" w:color="auto" w:fill="auto"/>
            <w:vAlign w:val="bottom"/>
          </w:tcPr>
          <w:p w14:paraId="770CAB69" w14:textId="77777777" w:rsidR="00C500C5" w:rsidRDefault="00C500C5" w:rsidP="004B55D7">
            <w:pPr>
              <w:suppressAutoHyphens w:val="0"/>
              <w:spacing w:after="0"/>
              <w:jc w:val="right"/>
            </w:pPr>
            <w:r>
              <w:rPr>
                <w:color w:val="000000"/>
                <w:sz w:val="18"/>
                <w:szCs w:val="18"/>
                <w:lang w:val="el-GR" w:eastAsia="el-GR"/>
              </w:rPr>
              <w:t>2</w:t>
            </w:r>
          </w:p>
        </w:tc>
        <w:tc>
          <w:tcPr>
            <w:tcW w:w="703" w:type="dxa"/>
            <w:tcBorders>
              <w:left w:val="single" w:sz="4" w:space="0" w:color="000000"/>
              <w:bottom w:val="single" w:sz="4" w:space="0" w:color="000000"/>
            </w:tcBorders>
            <w:shd w:val="clear" w:color="auto" w:fill="auto"/>
            <w:vAlign w:val="bottom"/>
          </w:tcPr>
          <w:p w14:paraId="3C18C89E" w14:textId="77777777" w:rsidR="00C500C5" w:rsidRDefault="00C500C5" w:rsidP="004B55D7">
            <w:pPr>
              <w:suppressAutoHyphens w:val="0"/>
              <w:spacing w:after="0"/>
              <w:jc w:val="right"/>
            </w:pPr>
            <w:r>
              <w:rPr>
                <w:color w:val="000000"/>
                <w:sz w:val="18"/>
                <w:szCs w:val="18"/>
                <w:lang w:val="el-GR" w:eastAsia="el-GR"/>
              </w:rPr>
              <w:t>0</w:t>
            </w:r>
          </w:p>
        </w:tc>
        <w:tc>
          <w:tcPr>
            <w:tcW w:w="738" w:type="dxa"/>
            <w:tcBorders>
              <w:left w:val="single" w:sz="4" w:space="0" w:color="000000"/>
              <w:bottom w:val="single" w:sz="4" w:space="0" w:color="000000"/>
            </w:tcBorders>
            <w:shd w:val="clear" w:color="auto" w:fill="auto"/>
            <w:vAlign w:val="bottom"/>
          </w:tcPr>
          <w:p w14:paraId="1DD5176A" w14:textId="77777777" w:rsidR="00C500C5" w:rsidRDefault="00C500C5" w:rsidP="004B55D7">
            <w:pPr>
              <w:suppressAutoHyphens w:val="0"/>
              <w:spacing w:after="0"/>
              <w:jc w:val="right"/>
            </w:pPr>
            <w:r>
              <w:rPr>
                <w:color w:val="000000"/>
                <w:sz w:val="18"/>
                <w:szCs w:val="18"/>
                <w:lang w:val="el-GR" w:eastAsia="el-GR"/>
              </w:rPr>
              <w:t>0</w:t>
            </w:r>
          </w:p>
        </w:tc>
        <w:tc>
          <w:tcPr>
            <w:tcW w:w="664" w:type="dxa"/>
            <w:tcBorders>
              <w:left w:val="single" w:sz="4" w:space="0" w:color="000000"/>
              <w:bottom w:val="single" w:sz="4" w:space="0" w:color="000000"/>
            </w:tcBorders>
            <w:shd w:val="clear" w:color="auto" w:fill="auto"/>
            <w:vAlign w:val="bottom"/>
          </w:tcPr>
          <w:p w14:paraId="12EFF1F6" w14:textId="77777777" w:rsidR="00C500C5" w:rsidRDefault="00C500C5" w:rsidP="004B55D7">
            <w:pPr>
              <w:suppressAutoHyphens w:val="0"/>
              <w:spacing w:after="0"/>
              <w:jc w:val="right"/>
            </w:pPr>
            <w:r>
              <w:rPr>
                <w:b/>
                <w:bCs/>
                <w:color w:val="000000"/>
                <w:sz w:val="18"/>
                <w:szCs w:val="18"/>
                <w:lang w:val="el-GR" w:eastAsia="el-GR"/>
              </w:rPr>
              <w:t>28</w:t>
            </w:r>
          </w:p>
        </w:tc>
        <w:tc>
          <w:tcPr>
            <w:tcW w:w="745" w:type="dxa"/>
            <w:tcBorders>
              <w:left w:val="single" w:sz="4" w:space="0" w:color="000000"/>
              <w:bottom w:val="single" w:sz="4" w:space="0" w:color="000000"/>
            </w:tcBorders>
            <w:shd w:val="clear" w:color="auto" w:fill="EDEDED"/>
            <w:vAlign w:val="bottom"/>
          </w:tcPr>
          <w:p w14:paraId="1A22238A" w14:textId="77777777" w:rsidR="00C500C5" w:rsidRDefault="00C500C5" w:rsidP="004B55D7">
            <w:pPr>
              <w:suppressAutoHyphens w:val="0"/>
              <w:spacing w:after="0"/>
              <w:jc w:val="right"/>
            </w:pPr>
          </w:p>
        </w:tc>
        <w:tc>
          <w:tcPr>
            <w:tcW w:w="366" w:type="dxa"/>
            <w:tcBorders>
              <w:left w:val="single" w:sz="4" w:space="0" w:color="000000"/>
              <w:bottom w:val="single" w:sz="4" w:space="0" w:color="000000"/>
            </w:tcBorders>
            <w:shd w:val="clear" w:color="auto" w:fill="auto"/>
            <w:vAlign w:val="bottom"/>
          </w:tcPr>
          <w:p w14:paraId="2ABA2F50" w14:textId="77777777" w:rsidR="00C500C5" w:rsidRDefault="00C500C5" w:rsidP="004B55D7">
            <w:pPr>
              <w:suppressAutoHyphens w:val="0"/>
              <w:spacing w:after="0"/>
              <w:jc w:val="right"/>
            </w:pPr>
            <w:r>
              <w:rPr>
                <w:color w:val="000000"/>
                <w:sz w:val="18"/>
                <w:szCs w:val="18"/>
                <w:lang w:val="el-GR" w:eastAsia="el-GR"/>
              </w:rPr>
              <w:t>24%</w:t>
            </w:r>
          </w:p>
        </w:tc>
        <w:tc>
          <w:tcPr>
            <w:tcW w:w="958" w:type="dxa"/>
            <w:tcBorders>
              <w:left w:val="single" w:sz="4" w:space="0" w:color="000000"/>
              <w:bottom w:val="single" w:sz="4" w:space="0" w:color="000000"/>
            </w:tcBorders>
            <w:shd w:val="clear" w:color="auto" w:fill="auto"/>
            <w:vAlign w:val="bottom"/>
          </w:tcPr>
          <w:p w14:paraId="43B5E328" w14:textId="77777777" w:rsidR="00C500C5" w:rsidRDefault="00C500C5" w:rsidP="004B55D7">
            <w:pPr>
              <w:suppressAutoHyphens w:val="0"/>
              <w:spacing w:after="0"/>
              <w:jc w:val="right"/>
              <w:rPr>
                <w:color w:val="000000"/>
                <w:sz w:val="18"/>
                <w:szCs w:val="18"/>
                <w:lang w:val="el-GR" w:eastAsia="el-GR"/>
              </w:rPr>
            </w:pPr>
          </w:p>
        </w:tc>
        <w:tc>
          <w:tcPr>
            <w:tcW w:w="1156" w:type="dxa"/>
            <w:tcBorders>
              <w:left w:val="single" w:sz="4" w:space="0" w:color="000000"/>
              <w:bottom w:val="single" w:sz="4" w:space="0" w:color="000000"/>
            </w:tcBorders>
            <w:shd w:val="clear" w:color="auto" w:fill="auto"/>
            <w:vAlign w:val="bottom"/>
          </w:tcPr>
          <w:p w14:paraId="33D8603B" w14:textId="77777777" w:rsidR="00C500C5" w:rsidRDefault="00C500C5" w:rsidP="004B55D7">
            <w:pPr>
              <w:suppressAutoHyphens w:val="0"/>
              <w:spacing w:after="0"/>
              <w:jc w:val="right"/>
              <w:rPr>
                <w:color w:val="000000"/>
                <w:sz w:val="18"/>
                <w:szCs w:val="18"/>
                <w:lang w:val="el-GR" w:eastAsia="el-GR"/>
              </w:rPr>
            </w:pPr>
          </w:p>
        </w:tc>
        <w:tc>
          <w:tcPr>
            <w:tcW w:w="1248" w:type="dxa"/>
            <w:tcBorders>
              <w:left w:val="single" w:sz="4" w:space="0" w:color="000000"/>
              <w:bottom w:val="single" w:sz="4" w:space="0" w:color="000000"/>
            </w:tcBorders>
            <w:shd w:val="clear" w:color="auto" w:fill="auto"/>
            <w:vAlign w:val="bottom"/>
          </w:tcPr>
          <w:p w14:paraId="0EF08417"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auto"/>
            <w:vAlign w:val="bottom"/>
          </w:tcPr>
          <w:p w14:paraId="3C0812DD"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auto"/>
            <w:vAlign w:val="bottom"/>
          </w:tcPr>
          <w:p w14:paraId="1CC87E15" w14:textId="77777777" w:rsidR="00C500C5" w:rsidRDefault="00C500C5" w:rsidP="004B55D7">
            <w:pPr>
              <w:suppressAutoHyphens w:val="0"/>
              <w:spacing w:after="0"/>
              <w:jc w:val="right"/>
              <w:rPr>
                <w:color w:val="000000"/>
                <w:sz w:val="18"/>
                <w:szCs w:val="18"/>
                <w:lang w:val="el-GR" w:eastAsia="el-GR"/>
              </w:rPr>
            </w:pPr>
          </w:p>
        </w:tc>
        <w:tc>
          <w:tcPr>
            <w:tcW w:w="802" w:type="dxa"/>
            <w:gridSpan w:val="2"/>
            <w:tcBorders>
              <w:left w:val="single" w:sz="4" w:space="0" w:color="000000"/>
              <w:bottom w:val="single" w:sz="4" w:space="0" w:color="000000"/>
              <w:right w:val="single" w:sz="4" w:space="0" w:color="000000"/>
            </w:tcBorders>
            <w:shd w:val="clear" w:color="auto" w:fill="auto"/>
            <w:vAlign w:val="bottom"/>
          </w:tcPr>
          <w:p w14:paraId="52999E48" w14:textId="77777777" w:rsidR="00C500C5" w:rsidRDefault="00C500C5" w:rsidP="004B55D7">
            <w:pPr>
              <w:suppressAutoHyphens w:val="0"/>
              <w:spacing w:after="0"/>
              <w:jc w:val="right"/>
              <w:rPr>
                <w:color w:val="000000"/>
                <w:sz w:val="18"/>
                <w:szCs w:val="18"/>
                <w:lang w:val="el-GR" w:eastAsia="el-GR"/>
              </w:rPr>
            </w:pPr>
          </w:p>
        </w:tc>
      </w:tr>
      <w:tr w:rsidR="00C500C5" w14:paraId="780413F4" w14:textId="77777777" w:rsidTr="004B55D7">
        <w:trPr>
          <w:trHeight w:val="480"/>
        </w:trPr>
        <w:tc>
          <w:tcPr>
            <w:tcW w:w="320" w:type="dxa"/>
            <w:tcBorders>
              <w:left w:val="single" w:sz="4" w:space="0" w:color="000000"/>
              <w:bottom w:val="single" w:sz="4" w:space="0" w:color="000000"/>
            </w:tcBorders>
            <w:shd w:val="clear" w:color="auto" w:fill="D9E1F2"/>
            <w:vAlign w:val="bottom"/>
          </w:tcPr>
          <w:p w14:paraId="1A07DB47" w14:textId="77777777" w:rsidR="00C500C5" w:rsidRDefault="00C500C5" w:rsidP="004B55D7">
            <w:pPr>
              <w:suppressAutoHyphens w:val="0"/>
              <w:spacing w:after="0"/>
              <w:jc w:val="right"/>
            </w:pPr>
            <w:r>
              <w:rPr>
                <w:color w:val="000000"/>
                <w:sz w:val="14"/>
                <w:szCs w:val="14"/>
                <w:lang w:val="el-GR" w:eastAsia="el-GR"/>
              </w:rPr>
              <w:t>79</w:t>
            </w:r>
          </w:p>
        </w:tc>
        <w:tc>
          <w:tcPr>
            <w:tcW w:w="2030" w:type="dxa"/>
            <w:tcBorders>
              <w:left w:val="single" w:sz="4" w:space="0" w:color="000000"/>
              <w:bottom w:val="single" w:sz="4" w:space="0" w:color="000000"/>
            </w:tcBorders>
            <w:shd w:val="clear" w:color="auto" w:fill="D9E1F2"/>
            <w:vAlign w:val="bottom"/>
          </w:tcPr>
          <w:p w14:paraId="3A73FCE6" w14:textId="77777777" w:rsidR="00C500C5" w:rsidRDefault="00C500C5" w:rsidP="004B55D7">
            <w:pPr>
              <w:suppressAutoHyphens w:val="0"/>
              <w:spacing w:after="0"/>
              <w:jc w:val="left"/>
            </w:pPr>
            <w:r>
              <w:rPr>
                <w:color w:val="000000"/>
                <w:sz w:val="18"/>
                <w:szCs w:val="18"/>
                <w:lang w:val="el-GR" w:eastAsia="el-GR"/>
              </w:rPr>
              <w:t>Σφουγγαρίστρα Τύπου Wettex (κεφαλή)</w:t>
            </w:r>
          </w:p>
        </w:tc>
        <w:tc>
          <w:tcPr>
            <w:tcW w:w="699" w:type="dxa"/>
            <w:tcBorders>
              <w:left w:val="single" w:sz="4" w:space="0" w:color="000000"/>
              <w:bottom w:val="single" w:sz="4" w:space="0" w:color="000000"/>
            </w:tcBorders>
            <w:shd w:val="clear" w:color="auto" w:fill="D9E1F2"/>
            <w:vAlign w:val="bottom"/>
          </w:tcPr>
          <w:p w14:paraId="0EB9CFAF" w14:textId="77777777" w:rsidR="00C500C5" w:rsidRDefault="00C500C5" w:rsidP="004B55D7">
            <w:pPr>
              <w:suppressAutoHyphens w:val="0"/>
              <w:spacing w:after="0"/>
              <w:jc w:val="left"/>
            </w:pPr>
            <w:r>
              <w:rPr>
                <w:i/>
                <w:iCs/>
                <w:color w:val="000000"/>
                <w:sz w:val="18"/>
                <w:szCs w:val="18"/>
                <w:lang w:val="el-GR" w:eastAsia="el-GR"/>
              </w:rPr>
              <w:t>τεμάχια</w:t>
            </w:r>
          </w:p>
        </w:tc>
        <w:tc>
          <w:tcPr>
            <w:tcW w:w="704" w:type="dxa"/>
            <w:tcBorders>
              <w:left w:val="single" w:sz="4" w:space="0" w:color="000000"/>
              <w:bottom w:val="single" w:sz="4" w:space="0" w:color="000000"/>
            </w:tcBorders>
            <w:shd w:val="clear" w:color="auto" w:fill="D9E1F2"/>
            <w:vAlign w:val="bottom"/>
          </w:tcPr>
          <w:p w14:paraId="09613509" w14:textId="77777777" w:rsidR="00C500C5" w:rsidRDefault="00C500C5" w:rsidP="004B55D7">
            <w:pPr>
              <w:suppressAutoHyphens w:val="0"/>
              <w:spacing w:after="0"/>
              <w:jc w:val="right"/>
            </w:pPr>
            <w:r>
              <w:rPr>
                <w:color w:val="000000"/>
                <w:sz w:val="18"/>
                <w:szCs w:val="18"/>
                <w:lang w:val="el-GR" w:eastAsia="el-GR"/>
              </w:rPr>
              <w:t>10</w:t>
            </w:r>
          </w:p>
        </w:tc>
        <w:tc>
          <w:tcPr>
            <w:tcW w:w="703" w:type="dxa"/>
            <w:tcBorders>
              <w:left w:val="single" w:sz="4" w:space="0" w:color="000000"/>
              <w:bottom w:val="single" w:sz="4" w:space="0" w:color="000000"/>
            </w:tcBorders>
            <w:shd w:val="clear" w:color="auto" w:fill="D9E1F2"/>
            <w:vAlign w:val="bottom"/>
          </w:tcPr>
          <w:p w14:paraId="713C402E" w14:textId="77777777" w:rsidR="00C500C5" w:rsidRDefault="00C500C5" w:rsidP="004B55D7">
            <w:pPr>
              <w:suppressAutoHyphens w:val="0"/>
              <w:spacing w:after="0"/>
              <w:jc w:val="right"/>
            </w:pPr>
            <w:r>
              <w:rPr>
                <w:color w:val="000000"/>
                <w:sz w:val="18"/>
                <w:szCs w:val="18"/>
                <w:lang w:val="el-GR" w:eastAsia="el-GR"/>
              </w:rPr>
              <w:t>5</w:t>
            </w:r>
          </w:p>
        </w:tc>
        <w:tc>
          <w:tcPr>
            <w:tcW w:w="704" w:type="dxa"/>
            <w:tcBorders>
              <w:left w:val="single" w:sz="4" w:space="0" w:color="000000"/>
              <w:bottom w:val="single" w:sz="4" w:space="0" w:color="000000"/>
            </w:tcBorders>
            <w:shd w:val="clear" w:color="auto" w:fill="D9E1F2"/>
            <w:vAlign w:val="bottom"/>
          </w:tcPr>
          <w:p w14:paraId="2F772178" w14:textId="77777777" w:rsidR="00C500C5" w:rsidRDefault="00C500C5" w:rsidP="004B55D7">
            <w:pPr>
              <w:suppressAutoHyphens w:val="0"/>
              <w:spacing w:after="0"/>
              <w:jc w:val="right"/>
            </w:pPr>
            <w:r>
              <w:rPr>
                <w:color w:val="000000"/>
                <w:sz w:val="18"/>
                <w:szCs w:val="18"/>
                <w:lang w:val="el-GR" w:eastAsia="el-GR"/>
              </w:rPr>
              <w:t>6</w:t>
            </w:r>
          </w:p>
        </w:tc>
        <w:tc>
          <w:tcPr>
            <w:tcW w:w="703" w:type="dxa"/>
            <w:tcBorders>
              <w:left w:val="single" w:sz="4" w:space="0" w:color="000000"/>
              <w:bottom w:val="single" w:sz="4" w:space="0" w:color="000000"/>
            </w:tcBorders>
            <w:shd w:val="clear" w:color="auto" w:fill="D9E1F2"/>
            <w:vAlign w:val="bottom"/>
          </w:tcPr>
          <w:p w14:paraId="084BBCB5" w14:textId="77777777" w:rsidR="00C500C5" w:rsidRDefault="00C500C5" w:rsidP="004B55D7">
            <w:pPr>
              <w:suppressAutoHyphens w:val="0"/>
              <w:spacing w:after="0"/>
              <w:jc w:val="right"/>
            </w:pPr>
            <w:r>
              <w:rPr>
                <w:color w:val="000000"/>
                <w:sz w:val="18"/>
                <w:szCs w:val="18"/>
                <w:lang w:val="el-GR" w:eastAsia="el-GR"/>
              </w:rPr>
              <w:t>12</w:t>
            </w:r>
          </w:p>
        </w:tc>
        <w:tc>
          <w:tcPr>
            <w:tcW w:w="738" w:type="dxa"/>
            <w:tcBorders>
              <w:left w:val="single" w:sz="4" w:space="0" w:color="000000"/>
              <w:bottom w:val="single" w:sz="4" w:space="0" w:color="000000"/>
            </w:tcBorders>
            <w:shd w:val="clear" w:color="auto" w:fill="D9E1F2"/>
            <w:vAlign w:val="bottom"/>
          </w:tcPr>
          <w:p w14:paraId="5C932380" w14:textId="77777777" w:rsidR="00C500C5" w:rsidRDefault="00C500C5" w:rsidP="004B55D7">
            <w:pPr>
              <w:suppressAutoHyphens w:val="0"/>
              <w:spacing w:after="0"/>
              <w:jc w:val="right"/>
            </w:pPr>
            <w:r>
              <w:rPr>
                <w:color w:val="000000"/>
                <w:sz w:val="18"/>
                <w:szCs w:val="18"/>
                <w:lang w:val="el-GR" w:eastAsia="el-GR"/>
              </w:rPr>
              <w:t>26</w:t>
            </w:r>
          </w:p>
        </w:tc>
        <w:tc>
          <w:tcPr>
            <w:tcW w:w="664" w:type="dxa"/>
            <w:tcBorders>
              <w:left w:val="single" w:sz="4" w:space="0" w:color="000000"/>
              <w:bottom w:val="single" w:sz="4" w:space="0" w:color="000000"/>
            </w:tcBorders>
            <w:shd w:val="clear" w:color="auto" w:fill="D9E1F2"/>
            <w:vAlign w:val="bottom"/>
          </w:tcPr>
          <w:p w14:paraId="13C5C4BD" w14:textId="77777777" w:rsidR="00C500C5" w:rsidRDefault="00C500C5" w:rsidP="004B55D7">
            <w:pPr>
              <w:suppressAutoHyphens w:val="0"/>
              <w:spacing w:after="0"/>
              <w:jc w:val="right"/>
            </w:pPr>
            <w:r>
              <w:rPr>
                <w:b/>
                <w:bCs/>
                <w:color w:val="000000"/>
                <w:sz w:val="18"/>
                <w:szCs w:val="18"/>
                <w:lang w:val="el-GR" w:eastAsia="el-GR"/>
              </w:rPr>
              <w:t>59</w:t>
            </w:r>
          </w:p>
        </w:tc>
        <w:tc>
          <w:tcPr>
            <w:tcW w:w="745" w:type="dxa"/>
            <w:tcBorders>
              <w:left w:val="single" w:sz="4" w:space="0" w:color="000000"/>
              <w:bottom w:val="single" w:sz="4" w:space="0" w:color="000000"/>
            </w:tcBorders>
            <w:shd w:val="clear" w:color="auto" w:fill="EDEDED"/>
            <w:vAlign w:val="bottom"/>
          </w:tcPr>
          <w:p w14:paraId="251934F8" w14:textId="77777777" w:rsidR="00C500C5" w:rsidRDefault="00C500C5" w:rsidP="004B55D7">
            <w:pPr>
              <w:suppressAutoHyphens w:val="0"/>
              <w:spacing w:after="0"/>
              <w:jc w:val="right"/>
            </w:pPr>
          </w:p>
        </w:tc>
        <w:tc>
          <w:tcPr>
            <w:tcW w:w="366" w:type="dxa"/>
            <w:tcBorders>
              <w:left w:val="single" w:sz="4" w:space="0" w:color="000000"/>
              <w:bottom w:val="single" w:sz="4" w:space="0" w:color="000000"/>
            </w:tcBorders>
            <w:shd w:val="clear" w:color="auto" w:fill="D9E1F2"/>
            <w:vAlign w:val="bottom"/>
          </w:tcPr>
          <w:p w14:paraId="5311CB4F" w14:textId="77777777" w:rsidR="00C500C5" w:rsidRDefault="00C500C5" w:rsidP="004B55D7">
            <w:pPr>
              <w:suppressAutoHyphens w:val="0"/>
              <w:spacing w:after="0"/>
              <w:jc w:val="right"/>
            </w:pPr>
            <w:r>
              <w:rPr>
                <w:color w:val="000000"/>
                <w:sz w:val="18"/>
                <w:szCs w:val="18"/>
                <w:lang w:val="el-GR" w:eastAsia="el-GR"/>
              </w:rPr>
              <w:t>24%</w:t>
            </w:r>
          </w:p>
        </w:tc>
        <w:tc>
          <w:tcPr>
            <w:tcW w:w="958" w:type="dxa"/>
            <w:tcBorders>
              <w:left w:val="single" w:sz="4" w:space="0" w:color="000000"/>
              <w:bottom w:val="single" w:sz="4" w:space="0" w:color="000000"/>
            </w:tcBorders>
            <w:shd w:val="clear" w:color="auto" w:fill="D9E1F2"/>
            <w:vAlign w:val="bottom"/>
          </w:tcPr>
          <w:p w14:paraId="6CB17EE5" w14:textId="77777777" w:rsidR="00C500C5" w:rsidRDefault="00C500C5" w:rsidP="004B55D7">
            <w:pPr>
              <w:suppressAutoHyphens w:val="0"/>
              <w:spacing w:after="0"/>
              <w:jc w:val="right"/>
              <w:rPr>
                <w:color w:val="000000"/>
                <w:sz w:val="18"/>
                <w:szCs w:val="18"/>
                <w:lang w:val="el-GR" w:eastAsia="el-GR"/>
              </w:rPr>
            </w:pPr>
          </w:p>
        </w:tc>
        <w:tc>
          <w:tcPr>
            <w:tcW w:w="1156" w:type="dxa"/>
            <w:tcBorders>
              <w:left w:val="single" w:sz="4" w:space="0" w:color="000000"/>
              <w:bottom w:val="single" w:sz="4" w:space="0" w:color="000000"/>
            </w:tcBorders>
            <w:shd w:val="clear" w:color="auto" w:fill="D9E1F2"/>
            <w:vAlign w:val="bottom"/>
          </w:tcPr>
          <w:p w14:paraId="705E184A" w14:textId="77777777" w:rsidR="00C500C5" w:rsidRDefault="00C500C5" w:rsidP="004B55D7">
            <w:pPr>
              <w:suppressAutoHyphens w:val="0"/>
              <w:spacing w:after="0"/>
              <w:jc w:val="right"/>
              <w:rPr>
                <w:color w:val="000000"/>
                <w:sz w:val="18"/>
                <w:szCs w:val="18"/>
                <w:lang w:val="el-GR" w:eastAsia="el-GR"/>
              </w:rPr>
            </w:pPr>
          </w:p>
        </w:tc>
        <w:tc>
          <w:tcPr>
            <w:tcW w:w="1248" w:type="dxa"/>
            <w:tcBorders>
              <w:left w:val="single" w:sz="4" w:space="0" w:color="000000"/>
              <w:bottom w:val="single" w:sz="4" w:space="0" w:color="000000"/>
            </w:tcBorders>
            <w:shd w:val="clear" w:color="auto" w:fill="D9E1F2"/>
            <w:vAlign w:val="bottom"/>
          </w:tcPr>
          <w:p w14:paraId="64D6CDE2"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D9E1F2"/>
            <w:vAlign w:val="bottom"/>
          </w:tcPr>
          <w:p w14:paraId="1FA552CF"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D9E1F2"/>
            <w:vAlign w:val="bottom"/>
          </w:tcPr>
          <w:p w14:paraId="2466A4C5" w14:textId="77777777" w:rsidR="00C500C5" w:rsidRDefault="00C500C5" w:rsidP="004B55D7">
            <w:pPr>
              <w:suppressAutoHyphens w:val="0"/>
              <w:spacing w:after="0"/>
              <w:jc w:val="right"/>
              <w:rPr>
                <w:color w:val="000000"/>
                <w:sz w:val="18"/>
                <w:szCs w:val="18"/>
                <w:lang w:val="el-GR" w:eastAsia="el-GR"/>
              </w:rPr>
            </w:pPr>
          </w:p>
        </w:tc>
        <w:tc>
          <w:tcPr>
            <w:tcW w:w="802" w:type="dxa"/>
            <w:gridSpan w:val="2"/>
            <w:tcBorders>
              <w:left w:val="single" w:sz="4" w:space="0" w:color="000000"/>
              <w:bottom w:val="single" w:sz="4" w:space="0" w:color="000000"/>
              <w:right w:val="single" w:sz="4" w:space="0" w:color="000000"/>
            </w:tcBorders>
            <w:shd w:val="clear" w:color="auto" w:fill="D9E1F2"/>
            <w:vAlign w:val="bottom"/>
          </w:tcPr>
          <w:p w14:paraId="10CBDDAE" w14:textId="77777777" w:rsidR="00C500C5" w:rsidRDefault="00C500C5" w:rsidP="004B55D7">
            <w:pPr>
              <w:suppressAutoHyphens w:val="0"/>
              <w:spacing w:after="0"/>
              <w:jc w:val="right"/>
              <w:rPr>
                <w:color w:val="000000"/>
                <w:sz w:val="18"/>
                <w:szCs w:val="18"/>
                <w:lang w:val="el-GR" w:eastAsia="el-GR"/>
              </w:rPr>
            </w:pPr>
          </w:p>
        </w:tc>
      </w:tr>
      <w:tr w:rsidR="00C500C5" w14:paraId="1375F6E8" w14:textId="77777777" w:rsidTr="004B55D7">
        <w:trPr>
          <w:trHeight w:val="720"/>
        </w:trPr>
        <w:tc>
          <w:tcPr>
            <w:tcW w:w="320" w:type="dxa"/>
            <w:tcBorders>
              <w:left w:val="single" w:sz="4" w:space="0" w:color="000000"/>
              <w:bottom w:val="single" w:sz="4" w:space="0" w:color="000000"/>
            </w:tcBorders>
            <w:shd w:val="clear" w:color="auto" w:fill="auto"/>
            <w:vAlign w:val="bottom"/>
          </w:tcPr>
          <w:p w14:paraId="4F7E7D3D" w14:textId="77777777" w:rsidR="00C500C5" w:rsidRDefault="00C500C5" w:rsidP="004B55D7">
            <w:pPr>
              <w:suppressAutoHyphens w:val="0"/>
              <w:spacing w:after="0"/>
              <w:jc w:val="right"/>
            </w:pPr>
            <w:r>
              <w:rPr>
                <w:color w:val="000000"/>
                <w:sz w:val="14"/>
                <w:szCs w:val="14"/>
                <w:lang w:val="el-GR" w:eastAsia="el-GR"/>
              </w:rPr>
              <w:t>80</w:t>
            </w:r>
          </w:p>
        </w:tc>
        <w:tc>
          <w:tcPr>
            <w:tcW w:w="2030" w:type="dxa"/>
            <w:tcBorders>
              <w:left w:val="single" w:sz="4" w:space="0" w:color="000000"/>
              <w:bottom w:val="single" w:sz="4" w:space="0" w:color="000000"/>
            </w:tcBorders>
            <w:shd w:val="clear" w:color="auto" w:fill="auto"/>
            <w:vAlign w:val="bottom"/>
          </w:tcPr>
          <w:p w14:paraId="429761E7" w14:textId="77777777" w:rsidR="00C500C5" w:rsidRPr="00DC5AA9" w:rsidRDefault="00C500C5" w:rsidP="004B55D7">
            <w:pPr>
              <w:suppressAutoHyphens w:val="0"/>
              <w:spacing w:after="0"/>
              <w:jc w:val="left"/>
              <w:rPr>
                <w:lang w:val="el-GR"/>
              </w:rPr>
            </w:pPr>
            <w:r>
              <w:rPr>
                <w:color w:val="000000"/>
                <w:sz w:val="18"/>
                <w:szCs w:val="18"/>
                <w:lang w:val="el-GR" w:eastAsia="el-GR"/>
              </w:rPr>
              <w:t xml:space="preserve">Σφουγγαρίστρας επαγγελματικής νήμα βαμβακερό 400gr  (χωρίς κάλυκα) </w:t>
            </w:r>
          </w:p>
        </w:tc>
        <w:tc>
          <w:tcPr>
            <w:tcW w:w="699" w:type="dxa"/>
            <w:tcBorders>
              <w:left w:val="single" w:sz="4" w:space="0" w:color="000000"/>
              <w:bottom w:val="single" w:sz="4" w:space="0" w:color="000000"/>
            </w:tcBorders>
            <w:shd w:val="clear" w:color="auto" w:fill="auto"/>
            <w:vAlign w:val="bottom"/>
          </w:tcPr>
          <w:p w14:paraId="4493C577" w14:textId="77777777" w:rsidR="00C500C5" w:rsidRDefault="00C500C5" w:rsidP="004B55D7">
            <w:pPr>
              <w:suppressAutoHyphens w:val="0"/>
              <w:spacing w:after="0"/>
              <w:jc w:val="left"/>
            </w:pPr>
            <w:r>
              <w:rPr>
                <w:i/>
                <w:iCs/>
                <w:color w:val="000000"/>
                <w:sz w:val="18"/>
                <w:szCs w:val="18"/>
                <w:lang w:val="el-GR" w:eastAsia="el-GR"/>
              </w:rPr>
              <w:t>τεμάχιο</w:t>
            </w:r>
          </w:p>
        </w:tc>
        <w:tc>
          <w:tcPr>
            <w:tcW w:w="704" w:type="dxa"/>
            <w:tcBorders>
              <w:left w:val="single" w:sz="4" w:space="0" w:color="000000"/>
              <w:bottom w:val="single" w:sz="4" w:space="0" w:color="000000"/>
            </w:tcBorders>
            <w:shd w:val="clear" w:color="auto" w:fill="auto"/>
            <w:vAlign w:val="bottom"/>
          </w:tcPr>
          <w:p w14:paraId="740B4B4E" w14:textId="77777777" w:rsidR="00C500C5" w:rsidRDefault="00C500C5" w:rsidP="004B55D7">
            <w:pPr>
              <w:suppressAutoHyphens w:val="0"/>
              <w:spacing w:after="0"/>
              <w:jc w:val="right"/>
            </w:pPr>
            <w:r>
              <w:rPr>
                <w:color w:val="000000"/>
                <w:sz w:val="18"/>
                <w:szCs w:val="18"/>
                <w:lang w:val="el-GR" w:eastAsia="el-GR"/>
              </w:rPr>
              <w:t>25</w:t>
            </w:r>
          </w:p>
        </w:tc>
        <w:tc>
          <w:tcPr>
            <w:tcW w:w="703" w:type="dxa"/>
            <w:tcBorders>
              <w:left w:val="single" w:sz="4" w:space="0" w:color="000000"/>
              <w:bottom w:val="single" w:sz="4" w:space="0" w:color="000000"/>
            </w:tcBorders>
            <w:shd w:val="clear" w:color="auto" w:fill="auto"/>
            <w:vAlign w:val="bottom"/>
          </w:tcPr>
          <w:p w14:paraId="7054F0CF" w14:textId="77777777" w:rsidR="00C500C5" w:rsidRDefault="00C500C5" w:rsidP="004B55D7">
            <w:pPr>
              <w:suppressAutoHyphens w:val="0"/>
              <w:spacing w:after="0"/>
              <w:jc w:val="right"/>
            </w:pPr>
            <w:r>
              <w:rPr>
                <w:color w:val="000000"/>
                <w:sz w:val="18"/>
                <w:szCs w:val="18"/>
                <w:lang w:val="el-GR" w:eastAsia="el-GR"/>
              </w:rPr>
              <w:t>22</w:t>
            </w:r>
          </w:p>
        </w:tc>
        <w:tc>
          <w:tcPr>
            <w:tcW w:w="704" w:type="dxa"/>
            <w:tcBorders>
              <w:left w:val="single" w:sz="4" w:space="0" w:color="000000"/>
              <w:bottom w:val="single" w:sz="4" w:space="0" w:color="000000"/>
            </w:tcBorders>
            <w:shd w:val="clear" w:color="auto" w:fill="auto"/>
            <w:vAlign w:val="bottom"/>
          </w:tcPr>
          <w:p w14:paraId="05A7309C" w14:textId="77777777" w:rsidR="00C500C5" w:rsidRDefault="00C500C5" w:rsidP="004B55D7">
            <w:pPr>
              <w:suppressAutoHyphens w:val="0"/>
              <w:spacing w:after="0"/>
              <w:jc w:val="right"/>
            </w:pPr>
            <w:r>
              <w:rPr>
                <w:color w:val="000000"/>
                <w:sz w:val="18"/>
                <w:szCs w:val="18"/>
                <w:lang w:val="el-GR" w:eastAsia="el-GR"/>
              </w:rPr>
              <w:t>6</w:t>
            </w:r>
          </w:p>
        </w:tc>
        <w:tc>
          <w:tcPr>
            <w:tcW w:w="703" w:type="dxa"/>
            <w:tcBorders>
              <w:left w:val="single" w:sz="4" w:space="0" w:color="000000"/>
              <w:bottom w:val="single" w:sz="4" w:space="0" w:color="000000"/>
            </w:tcBorders>
            <w:shd w:val="clear" w:color="auto" w:fill="auto"/>
            <w:vAlign w:val="bottom"/>
          </w:tcPr>
          <w:p w14:paraId="7A008A70" w14:textId="77777777" w:rsidR="00C500C5" w:rsidRDefault="00C500C5" w:rsidP="004B55D7">
            <w:pPr>
              <w:suppressAutoHyphens w:val="0"/>
              <w:spacing w:after="0"/>
              <w:jc w:val="right"/>
            </w:pPr>
            <w:r>
              <w:rPr>
                <w:color w:val="000000"/>
                <w:sz w:val="18"/>
                <w:szCs w:val="18"/>
                <w:lang w:val="el-GR" w:eastAsia="el-GR"/>
              </w:rPr>
              <w:t>10</w:t>
            </w:r>
          </w:p>
        </w:tc>
        <w:tc>
          <w:tcPr>
            <w:tcW w:w="738" w:type="dxa"/>
            <w:tcBorders>
              <w:left w:val="single" w:sz="4" w:space="0" w:color="000000"/>
              <w:bottom w:val="single" w:sz="4" w:space="0" w:color="000000"/>
            </w:tcBorders>
            <w:shd w:val="clear" w:color="auto" w:fill="auto"/>
            <w:vAlign w:val="bottom"/>
          </w:tcPr>
          <w:p w14:paraId="01CBEC9E" w14:textId="77777777" w:rsidR="00C500C5" w:rsidRDefault="00C500C5" w:rsidP="004B55D7">
            <w:pPr>
              <w:suppressAutoHyphens w:val="0"/>
              <w:spacing w:after="0"/>
              <w:jc w:val="right"/>
            </w:pPr>
            <w:r>
              <w:rPr>
                <w:color w:val="000000"/>
                <w:sz w:val="18"/>
                <w:szCs w:val="18"/>
                <w:lang w:val="el-GR" w:eastAsia="el-GR"/>
              </w:rPr>
              <w:t>0</w:t>
            </w:r>
          </w:p>
        </w:tc>
        <w:tc>
          <w:tcPr>
            <w:tcW w:w="664" w:type="dxa"/>
            <w:tcBorders>
              <w:left w:val="single" w:sz="4" w:space="0" w:color="000000"/>
              <w:bottom w:val="single" w:sz="4" w:space="0" w:color="000000"/>
            </w:tcBorders>
            <w:shd w:val="clear" w:color="auto" w:fill="auto"/>
            <w:vAlign w:val="bottom"/>
          </w:tcPr>
          <w:p w14:paraId="07411BAE" w14:textId="77777777" w:rsidR="00C500C5" w:rsidRDefault="00C500C5" w:rsidP="004B55D7">
            <w:pPr>
              <w:suppressAutoHyphens w:val="0"/>
              <w:spacing w:after="0"/>
              <w:jc w:val="right"/>
            </w:pPr>
            <w:r>
              <w:rPr>
                <w:b/>
                <w:bCs/>
                <w:color w:val="000000"/>
                <w:sz w:val="18"/>
                <w:szCs w:val="18"/>
                <w:lang w:val="el-GR" w:eastAsia="el-GR"/>
              </w:rPr>
              <w:t>63</w:t>
            </w:r>
          </w:p>
        </w:tc>
        <w:tc>
          <w:tcPr>
            <w:tcW w:w="745" w:type="dxa"/>
            <w:tcBorders>
              <w:left w:val="single" w:sz="4" w:space="0" w:color="000000"/>
              <w:bottom w:val="single" w:sz="4" w:space="0" w:color="000000"/>
            </w:tcBorders>
            <w:shd w:val="clear" w:color="auto" w:fill="EDEDED"/>
            <w:vAlign w:val="bottom"/>
          </w:tcPr>
          <w:p w14:paraId="67CF911E" w14:textId="77777777" w:rsidR="00C500C5" w:rsidRDefault="00C500C5" w:rsidP="004B55D7">
            <w:pPr>
              <w:suppressAutoHyphens w:val="0"/>
              <w:spacing w:after="0"/>
              <w:jc w:val="right"/>
            </w:pPr>
          </w:p>
        </w:tc>
        <w:tc>
          <w:tcPr>
            <w:tcW w:w="366" w:type="dxa"/>
            <w:tcBorders>
              <w:left w:val="single" w:sz="4" w:space="0" w:color="000000"/>
              <w:bottom w:val="single" w:sz="4" w:space="0" w:color="000000"/>
            </w:tcBorders>
            <w:shd w:val="clear" w:color="auto" w:fill="auto"/>
            <w:vAlign w:val="bottom"/>
          </w:tcPr>
          <w:p w14:paraId="20FF117E" w14:textId="77777777" w:rsidR="00C500C5" w:rsidRDefault="00C500C5" w:rsidP="004B55D7">
            <w:pPr>
              <w:suppressAutoHyphens w:val="0"/>
              <w:spacing w:after="0"/>
              <w:jc w:val="right"/>
            </w:pPr>
            <w:r>
              <w:rPr>
                <w:color w:val="000000"/>
                <w:sz w:val="18"/>
                <w:szCs w:val="18"/>
                <w:lang w:val="el-GR" w:eastAsia="el-GR"/>
              </w:rPr>
              <w:t>24%</w:t>
            </w:r>
          </w:p>
        </w:tc>
        <w:tc>
          <w:tcPr>
            <w:tcW w:w="958" w:type="dxa"/>
            <w:tcBorders>
              <w:left w:val="single" w:sz="4" w:space="0" w:color="000000"/>
              <w:bottom w:val="single" w:sz="4" w:space="0" w:color="000000"/>
            </w:tcBorders>
            <w:shd w:val="clear" w:color="auto" w:fill="auto"/>
            <w:vAlign w:val="bottom"/>
          </w:tcPr>
          <w:p w14:paraId="744EE503" w14:textId="77777777" w:rsidR="00C500C5" w:rsidRDefault="00C500C5" w:rsidP="004B55D7">
            <w:pPr>
              <w:suppressAutoHyphens w:val="0"/>
              <w:spacing w:after="0"/>
              <w:jc w:val="right"/>
              <w:rPr>
                <w:color w:val="000000"/>
                <w:sz w:val="18"/>
                <w:szCs w:val="18"/>
                <w:lang w:val="el-GR" w:eastAsia="el-GR"/>
              </w:rPr>
            </w:pPr>
          </w:p>
        </w:tc>
        <w:tc>
          <w:tcPr>
            <w:tcW w:w="1156" w:type="dxa"/>
            <w:tcBorders>
              <w:left w:val="single" w:sz="4" w:space="0" w:color="000000"/>
              <w:bottom w:val="single" w:sz="4" w:space="0" w:color="000000"/>
            </w:tcBorders>
            <w:shd w:val="clear" w:color="auto" w:fill="auto"/>
            <w:vAlign w:val="bottom"/>
          </w:tcPr>
          <w:p w14:paraId="11B4A6EB" w14:textId="77777777" w:rsidR="00C500C5" w:rsidRDefault="00C500C5" w:rsidP="004B55D7">
            <w:pPr>
              <w:suppressAutoHyphens w:val="0"/>
              <w:spacing w:after="0"/>
              <w:jc w:val="right"/>
              <w:rPr>
                <w:color w:val="000000"/>
                <w:sz w:val="18"/>
                <w:szCs w:val="18"/>
                <w:lang w:val="el-GR" w:eastAsia="el-GR"/>
              </w:rPr>
            </w:pPr>
          </w:p>
        </w:tc>
        <w:tc>
          <w:tcPr>
            <w:tcW w:w="1248" w:type="dxa"/>
            <w:tcBorders>
              <w:left w:val="single" w:sz="4" w:space="0" w:color="000000"/>
              <w:bottom w:val="single" w:sz="4" w:space="0" w:color="000000"/>
            </w:tcBorders>
            <w:shd w:val="clear" w:color="auto" w:fill="auto"/>
            <w:vAlign w:val="bottom"/>
          </w:tcPr>
          <w:p w14:paraId="5A743E8A"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auto"/>
            <w:vAlign w:val="bottom"/>
          </w:tcPr>
          <w:p w14:paraId="389024AD"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auto"/>
            <w:vAlign w:val="bottom"/>
          </w:tcPr>
          <w:p w14:paraId="0CDBD3F2" w14:textId="77777777" w:rsidR="00C500C5" w:rsidRDefault="00C500C5" w:rsidP="004B55D7">
            <w:pPr>
              <w:suppressAutoHyphens w:val="0"/>
              <w:spacing w:after="0"/>
              <w:jc w:val="right"/>
              <w:rPr>
                <w:color w:val="000000"/>
                <w:sz w:val="18"/>
                <w:szCs w:val="18"/>
                <w:lang w:val="el-GR" w:eastAsia="el-GR"/>
              </w:rPr>
            </w:pPr>
          </w:p>
        </w:tc>
        <w:tc>
          <w:tcPr>
            <w:tcW w:w="802" w:type="dxa"/>
            <w:gridSpan w:val="2"/>
            <w:tcBorders>
              <w:left w:val="single" w:sz="4" w:space="0" w:color="000000"/>
              <w:bottom w:val="single" w:sz="4" w:space="0" w:color="000000"/>
              <w:right w:val="single" w:sz="4" w:space="0" w:color="000000"/>
            </w:tcBorders>
            <w:shd w:val="clear" w:color="auto" w:fill="auto"/>
            <w:vAlign w:val="bottom"/>
          </w:tcPr>
          <w:p w14:paraId="685EAF3F" w14:textId="77777777" w:rsidR="00C500C5" w:rsidRDefault="00C500C5" w:rsidP="004B55D7">
            <w:pPr>
              <w:suppressAutoHyphens w:val="0"/>
              <w:spacing w:after="0"/>
              <w:jc w:val="right"/>
              <w:rPr>
                <w:color w:val="000000"/>
                <w:sz w:val="18"/>
                <w:szCs w:val="18"/>
                <w:lang w:val="el-GR" w:eastAsia="el-GR"/>
              </w:rPr>
            </w:pPr>
          </w:p>
        </w:tc>
      </w:tr>
      <w:tr w:rsidR="00C500C5" w14:paraId="7702F772" w14:textId="77777777" w:rsidTr="004B55D7">
        <w:trPr>
          <w:trHeight w:val="255"/>
        </w:trPr>
        <w:tc>
          <w:tcPr>
            <w:tcW w:w="320" w:type="dxa"/>
            <w:tcBorders>
              <w:left w:val="single" w:sz="4" w:space="0" w:color="000000"/>
              <w:bottom w:val="single" w:sz="4" w:space="0" w:color="000000"/>
            </w:tcBorders>
            <w:shd w:val="clear" w:color="auto" w:fill="D9E1F2"/>
            <w:vAlign w:val="bottom"/>
          </w:tcPr>
          <w:p w14:paraId="2F8DCECA" w14:textId="77777777" w:rsidR="00C500C5" w:rsidRDefault="00C500C5" w:rsidP="004B55D7">
            <w:pPr>
              <w:suppressAutoHyphens w:val="0"/>
              <w:spacing w:after="0"/>
              <w:jc w:val="right"/>
            </w:pPr>
            <w:r>
              <w:rPr>
                <w:color w:val="000000"/>
                <w:sz w:val="14"/>
                <w:szCs w:val="14"/>
                <w:lang w:val="el-GR" w:eastAsia="el-GR"/>
              </w:rPr>
              <w:t>81</w:t>
            </w:r>
          </w:p>
        </w:tc>
        <w:tc>
          <w:tcPr>
            <w:tcW w:w="2030" w:type="dxa"/>
            <w:tcBorders>
              <w:left w:val="single" w:sz="4" w:space="0" w:color="000000"/>
              <w:bottom w:val="single" w:sz="4" w:space="0" w:color="000000"/>
            </w:tcBorders>
            <w:shd w:val="clear" w:color="auto" w:fill="D9E1F2"/>
            <w:vAlign w:val="bottom"/>
          </w:tcPr>
          <w:p w14:paraId="6E42F12C" w14:textId="77777777" w:rsidR="00C500C5" w:rsidRDefault="00C500C5" w:rsidP="004B55D7">
            <w:pPr>
              <w:suppressAutoHyphens w:val="0"/>
              <w:spacing w:after="0"/>
              <w:jc w:val="left"/>
            </w:pPr>
            <w:r>
              <w:rPr>
                <w:color w:val="000000"/>
                <w:sz w:val="18"/>
                <w:szCs w:val="18"/>
                <w:lang w:val="el-GR" w:eastAsia="el-GR"/>
              </w:rPr>
              <w:t>Τελάρο παρκετέζας 60 εκ.</w:t>
            </w:r>
          </w:p>
        </w:tc>
        <w:tc>
          <w:tcPr>
            <w:tcW w:w="699" w:type="dxa"/>
            <w:tcBorders>
              <w:left w:val="single" w:sz="4" w:space="0" w:color="000000"/>
              <w:bottom w:val="single" w:sz="4" w:space="0" w:color="000000"/>
            </w:tcBorders>
            <w:shd w:val="clear" w:color="auto" w:fill="D9E1F2"/>
            <w:vAlign w:val="bottom"/>
          </w:tcPr>
          <w:p w14:paraId="192B245D" w14:textId="77777777" w:rsidR="00C500C5" w:rsidRDefault="00C500C5" w:rsidP="004B55D7">
            <w:pPr>
              <w:suppressAutoHyphens w:val="0"/>
              <w:spacing w:after="0"/>
              <w:jc w:val="left"/>
            </w:pPr>
            <w:r>
              <w:rPr>
                <w:i/>
                <w:iCs/>
                <w:color w:val="000000"/>
                <w:sz w:val="18"/>
                <w:szCs w:val="18"/>
                <w:lang w:val="el-GR" w:eastAsia="el-GR"/>
              </w:rPr>
              <w:t>τεμάχια</w:t>
            </w:r>
          </w:p>
        </w:tc>
        <w:tc>
          <w:tcPr>
            <w:tcW w:w="704" w:type="dxa"/>
            <w:tcBorders>
              <w:left w:val="single" w:sz="4" w:space="0" w:color="000000"/>
              <w:bottom w:val="single" w:sz="4" w:space="0" w:color="000000"/>
            </w:tcBorders>
            <w:shd w:val="clear" w:color="auto" w:fill="D9E1F2"/>
            <w:vAlign w:val="bottom"/>
          </w:tcPr>
          <w:p w14:paraId="271ED589" w14:textId="77777777" w:rsidR="00C500C5" w:rsidRDefault="00C500C5" w:rsidP="004B55D7">
            <w:pPr>
              <w:suppressAutoHyphens w:val="0"/>
              <w:spacing w:after="0"/>
              <w:jc w:val="right"/>
            </w:pPr>
            <w:r>
              <w:rPr>
                <w:color w:val="000000"/>
                <w:sz w:val="18"/>
                <w:szCs w:val="18"/>
                <w:lang w:val="el-GR" w:eastAsia="el-GR"/>
              </w:rPr>
              <w:t>1</w:t>
            </w:r>
          </w:p>
        </w:tc>
        <w:tc>
          <w:tcPr>
            <w:tcW w:w="703" w:type="dxa"/>
            <w:tcBorders>
              <w:left w:val="single" w:sz="4" w:space="0" w:color="000000"/>
              <w:bottom w:val="single" w:sz="4" w:space="0" w:color="000000"/>
            </w:tcBorders>
            <w:shd w:val="clear" w:color="auto" w:fill="D9E1F2"/>
            <w:vAlign w:val="bottom"/>
          </w:tcPr>
          <w:p w14:paraId="64F2A2C3" w14:textId="77777777" w:rsidR="00C500C5" w:rsidRDefault="00C500C5" w:rsidP="004B55D7">
            <w:pPr>
              <w:suppressAutoHyphens w:val="0"/>
              <w:spacing w:after="0"/>
              <w:jc w:val="right"/>
            </w:pPr>
            <w:r>
              <w:rPr>
                <w:color w:val="000000"/>
                <w:sz w:val="18"/>
                <w:szCs w:val="18"/>
                <w:lang w:val="el-GR" w:eastAsia="el-GR"/>
              </w:rPr>
              <w:t>1</w:t>
            </w:r>
          </w:p>
        </w:tc>
        <w:tc>
          <w:tcPr>
            <w:tcW w:w="704" w:type="dxa"/>
            <w:tcBorders>
              <w:left w:val="single" w:sz="4" w:space="0" w:color="000000"/>
              <w:bottom w:val="single" w:sz="4" w:space="0" w:color="000000"/>
            </w:tcBorders>
            <w:shd w:val="clear" w:color="auto" w:fill="D9E1F2"/>
            <w:vAlign w:val="bottom"/>
          </w:tcPr>
          <w:p w14:paraId="4B5B034F" w14:textId="77777777" w:rsidR="00C500C5" w:rsidRDefault="00C500C5" w:rsidP="004B55D7">
            <w:pPr>
              <w:suppressAutoHyphens w:val="0"/>
              <w:spacing w:after="0"/>
              <w:jc w:val="right"/>
            </w:pPr>
            <w:r>
              <w:rPr>
                <w:color w:val="000000"/>
                <w:sz w:val="18"/>
                <w:szCs w:val="18"/>
                <w:lang w:val="el-GR" w:eastAsia="el-GR"/>
              </w:rPr>
              <w:t>5</w:t>
            </w:r>
          </w:p>
        </w:tc>
        <w:tc>
          <w:tcPr>
            <w:tcW w:w="703" w:type="dxa"/>
            <w:tcBorders>
              <w:left w:val="single" w:sz="4" w:space="0" w:color="000000"/>
              <w:bottom w:val="single" w:sz="4" w:space="0" w:color="000000"/>
            </w:tcBorders>
            <w:shd w:val="clear" w:color="auto" w:fill="D9E1F2"/>
            <w:vAlign w:val="bottom"/>
          </w:tcPr>
          <w:p w14:paraId="7D9AB9D3" w14:textId="77777777" w:rsidR="00C500C5" w:rsidRDefault="00C500C5" w:rsidP="004B55D7">
            <w:pPr>
              <w:suppressAutoHyphens w:val="0"/>
              <w:spacing w:after="0"/>
              <w:jc w:val="right"/>
            </w:pPr>
            <w:r>
              <w:rPr>
                <w:color w:val="000000"/>
                <w:sz w:val="18"/>
                <w:szCs w:val="18"/>
                <w:lang w:val="el-GR" w:eastAsia="el-GR"/>
              </w:rPr>
              <w:t>4</w:t>
            </w:r>
          </w:p>
        </w:tc>
        <w:tc>
          <w:tcPr>
            <w:tcW w:w="738" w:type="dxa"/>
            <w:tcBorders>
              <w:left w:val="single" w:sz="4" w:space="0" w:color="000000"/>
              <w:bottom w:val="single" w:sz="4" w:space="0" w:color="000000"/>
            </w:tcBorders>
            <w:shd w:val="clear" w:color="auto" w:fill="D9E1F2"/>
            <w:vAlign w:val="bottom"/>
          </w:tcPr>
          <w:p w14:paraId="33D7C279" w14:textId="77777777" w:rsidR="00C500C5" w:rsidRDefault="00C500C5" w:rsidP="004B55D7">
            <w:pPr>
              <w:suppressAutoHyphens w:val="0"/>
              <w:spacing w:after="0"/>
              <w:jc w:val="right"/>
            </w:pPr>
            <w:r>
              <w:rPr>
                <w:color w:val="000000"/>
                <w:sz w:val="18"/>
                <w:szCs w:val="18"/>
                <w:lang w:val="el-GR" w:eastAsia="el-GR"/>
              </w:rPr>
              <w:t>0</w:t>
            </w:r>
          </w:p>
        </w:tc>
        <w:tc>
          <w:tcPr>
            <w:tcW w:w="664" w:type="dxa"/>
            <w:tcBorders>
              <w:left w:val="single" w:sz="4" w:space="0" w:color="000000"/>
              <w:bottom w:val="single" w:sz="4" w:space="0" w:color="000000"/>
            </w:tcBorders>
            <w:shd w:val="clear" w:color="auto" w:fill="D9E1F2"/>
            <w:vAlign w:val="bottom"/>
          </w:tcPr>
          <w:p w14:paraId="774C684E" w14:textId="77777777" w:rsidR="00C500C5" w:rsidRDefault="00C500C5" w:rsidP="004B55D7">
            <w:pPr>
              <w:suppressAutoHyphens w:val="0"/>
              <w:spacing w:after="0"/>
              <w:jc w:val="right"/>
            </w:pPr>
            <w:r>
              <w:rPr>
                <w:b/>
                <w:bCs/>
                <w:color w:val="000000"/>
                <w:sz w:val="18"/>
                <w:szCs w:val="18"/>
                <w:lang w:val="el-GR" w:eastAsia="el-GR"/>
              </w:rPr>
              <w:t>11</w:t>
            </w:r>
          </w:p>
        </w:tc>
        <w:tc>
          <w:tcPr>
            <w:tcW w:w="745" w:type="dxa"/>
            <w:tcBorders>
              <w:left w:val="single" w:sz="4" w:space="0" w:color="000000"/>
              <w:bottom w:val="single" w:sz="4" w:space="0" w:color="000000"/>
            </w:tcBorders>
            <w:shd w:val="clear" w:color="auto" w:fill="EDEDED"/>
            <w:vAlign w:val="bottom"/>
          </w:tcPr>
          <w:p w14:paraId="494A7C0F" w14:textId="77777777" w:rsidR="00C500C5" w:rsidRDefault="00C500C5" w:rsidP="004B55D7">
            <w:pPr>
              <w:suppressAutoHyphens w:val="0"/>
              <w:spacing w:after="0"/>
              <w:jc w:val="right"/>
            </w:pPr>
          </w:p>
        </w:tc>
        <w:tc>
          <w:tcPr>
            <w:tcW w:w="366" w:type="dxa"/>
            <w:tcBorders>
              <w:left w:val="single" w:sz="4" w:space="0" w:color="000000"/>
              <w:bottom w:val="single" w:sz="4" w:space="0" w:color="000000"/>
            </w:tcBorders>
            <w:shd w:val="clear" w:color="auto" w:fill="D9E1F2"/>
            <w:vAlign w:val="bottom"/>
          </w:tcPr>
          <w:p w14:paraId="498631E0" w14:textId="77777777" w:rsidR="00C500C5" w:rsidRDefault="00C500C5" w:rsidP="004B55D7">
            <w:pPr>
              <w:suppressAutoHyphens w:val="0"/>
              <w:spacing w:after="0"/>
              <w:jc w:val="right"/>
            </w:pPr>
            <w:r>
              <w:rPr>
                <w:color w:val="000000"/>
                <w:sz w:val="18"/>
                <w:szCs w:val="18"/>
                <w:lang w:val="el-GR" w:eastAsia="el-GR"/>
              </w:rPr>
              <w:t>24%</w:t>
            </w:r>
          </w:p>
        </w:tc>
        <w:tc>
          <w:tcPr>
            <w:tcW w:w="958" w:type="dxa"/>
            <w:tcBorders>
              <w:left w:val="single" w:sz="4" w:space="0" w:color="000000"/>
              <w:bottom w:val="single" w:sz="4" w:space="0" w:color="000000"/>
            </w:tcBorders>
            <w:shd w:val="clear" w:color="auto" w:fill="D9E1F2"/>
            <w:vAlign w:val="bottom"/>
          </w:tcPr>
          <w:p w14:paraId="3C3443D4" w14:textId="77777777" w:rsidR="00C500C5" w:rsidRDefault="00C500C5" w:rsidP="004B55D7">
            <w:pPr>
              <w:suppressAutoHyphens w:val="0"/>
              <w:spacing w:after="0"/>
              <w:jc w:val="right"/>
              <w:rPr>
                <w:color w:val="000000"/>
                <w:sz w:val="18"/>
                <w:szCs w:val="18"/>
                <w:lang w:val="el-GR" w:eastAsia="el-GR"/>
              </w:rPr>
            </w:pPr>
          </w:p>
        </w:tc>
        <w:tc>
          <w:tcPr>
            <w:tcW w:w="1156" w:type="dxa"/>
            <w:tcBorders>
              <w:left w:val="single" w:sz="4" w:space="0" w:color="000000"/>
              <w:bottom w:val="single" w:sz="4" w:space="0" w:color="000000"/>
            </w:tcBorders>
            <w:shd w:val="clear" w:color="auto" w:fill="D9E1F2"/>
            <w:vAlign w:val="bottom"/>
          </w:tcPr>
          <w:p w14:paraId="3C1AF39B" w14:textId="77777777" w:rsidR="00C500C5" w:rsidRDefault="00C500C5" w:rsidP="004B55D7">
            <w:pPr>
              <w:suppressAutoHyphens w:val="0"/>
              <w:spacing w:after="0"/>
              <w:jc w:val="right"/>
              <w:rPr>
                <w:color w:val="000000"/>
                <w:sz w:val="18"/>
                <w:szCs w:val="18"/>
                <w:lang w:val="el-GR" w:eastAsia="el-GR"/>
              </w:rPr>
            </w:pPr>
          </w:p>
        </w:tc>
        <w:tc>
          <w:tcPr>
            <w:tcW w:w="1248" w:type="dxa"/>
            <w:tcBorders>
              <w:left w:val="single" w:sz="4" w:space="0" w:color="000000"/>
              <w:bottom w:val="single" w:sz="4" w:space="0" w:color="000000"/>
            </w:tcBorders>
            <w:shd w:val="clear" w:color="auto" w:fill="D9E1F2"/>
            <w:vAlign w:val="bottom"/>
          </w:tcPr>
          <w:p w14:paraId="7100681C"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D9E1F2"/>
            <w:vAlign w:val="bottom"/>
          </w:tcPr>
          <w:p w14:paraId="37A6DC1B"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D9E1F2"/>
            <w:vAlign w:val="bottom"/>
          </w:tcPr>
          <w:p w14:paraId="1756BADF" w14:textId="77777777" w:rsidR="00C500C5" w:rsidRDefault="00C500C5" w:rsidP="004B55D7">
            <w:pPr>
              <w:suppressAutoHyphens w:val="0"/>
              <w:spacing w:after="0"/>
              <w:jc w:val="right"/>
              <w:rPr>
                <w:color w:val="000000"/>
                <w:sz w:val="18"/>
                <w:szCs w:val="18"/>
                <w:lang w:val="el-GR" w:eastAsia="el-GR"/>
              </w:rPr>
            </w:pPr>
          </w:p>
        </w:tc>
        <w:tc>
          <w:tcPr>
            <w:tcW w:w="802" w:type="dxa"/>
            <w:gridSpan w:val="2"/>
            <w:tcBorders>
              <w:left w:val="single" w:sz="4" w:space="0" w:color="000000"/>
              <w:bottom w:val="single" w:sz="4" w:space="0" w:color="000000"/>
              <w:right w:val="single" w:sz="4" w:space="0" w:color="000000"/>
            </w:tcBorders>
            <w:shd w:val="clear" w:color="auto" w:fill="D9E1F2"/>
            <w:vAlign w:val="bottom"/>
          </w:tcPr>
          <w:p w14:paraId="754BC64A" w14:textId="77777777" w:rsidR="00C500C5" w:rsidRDefault="00C500C5" w:rsidP="004B55D7">
            <w:pPr>
              <w:suppressAutoHyphens w:val="0"/>
              <w:spacing w:after="0"/>
              <w:jc w:val="right"/>
              <w:rPr>
                <w:color w:val="000000"/>
                <w:sz w:val="18"/>
                <w:szCs w:val="18"/>
                <w:lang w:val="el-GR" w:eastAsia="el-GR"/>
              </w:rPr>
            </w:pPr>
          </w:p>
        </w:tc>
      </w:tr>
      <w:tr w:rsidR="00C500C5" w14:paraId="1FFD0218" w14:textId="77777777" w:rsidTr="004B55D7">
        <w:trPr>
          <w:trHeight w:val="255"/>
        </w:trPr>
        <w:tc>
          <w:tcPr>
            <w:tcW w:w="320" w:type="dxa"/>
            <w:tcBorders>
              <w:left w:val="single" w:sz="4" w:space="0" w:color="000000"/>
              <w:bottom w:val="single" w:sz="4" w:space="0" w:color="000000"/>
            </w:tcBorders>
            <w:shd w:val="clear" w:color="auto" w:fill="auto"/>
            <w:vAlign w:val="bottom"/>
          </w:tcPr>
          <w:p w14:paraId="47DBC647" w14:textId="77777777" w:rsidR="00C500C5" w:rsidRDefault="00C500C5" w:rsidP="004B55D7">
            <w:pPr>
              <w:suppressAutoHyphens w:val="0"/>
              <w:spacing w:after="0"/>
              <w:jc w:val="right"/>
            </w:pPr>
            <w:r>
              <w:rPr>
                <w:color w:val="000000"/>
                <w:sz w:val="14"/>
                <w:szCs w:val="14"/>
                <w:lang w:val="el-GR" w:eastAsia="el-GR"/>
              </w:rPr>
              <w:t>82</w:t>
            </w:r>
          </w:p>
        </w:tc>
        <w:tc>
          <w:tcPr>
            <w:tcW w:w="2030" w:type="dxa"/>
            <w:tcBorders>
              <w:left w:val="single" w:sz="4" w:space="0" w:color="000000"/>
              <w:bottom w:val="single" w:sz="4" w:space="0" w:color="000000"/>
            </w:tcBorders>
            <w:shd w:val="clear" w:color="auto" w:fill="auto"/>
            <w:vAlign w:val="bottom"/>
          </w:tcPr>
          <w:p w14:paraId="555260FE" w14:textId="77777777" w:rsidR="00C500C5" w:rsidRDefault="00C500C5" w:rsidP="004B55D7">
            <w:pPr>
              <w:suppressAutoHyphens w:val="0"/>
              <w:spacing w:after="0"/>
              <w:jc w:val="left"/>
            </w:pPr>
            <w:r>
              <w:rPr>
                <w:color w:val="000000"/>
                <w:sz w:val="18"/>
                <w:szCs w:val="18"/>
                <w:lang w:val="el-GR" w:eastAsia="el-GR"/>
              </w:rPr>
              <w:t>Τραπεζομάντηλο μίας χρήσης</w:t>
            </w:r>
          </w:p>
        </w:tc>
        <w:tc>
          <w:tcPr>
            <w:tcW w:w="699" w:type="dxa"/>
            <w:tcBorders>
              <w:left w:val="single" w:sz="4" w:space="0" w:color="000000"/>
              <w:bottom w:val="single" w:sz="4" w:space="0" w:color="000000"/>
            </w:tcBorders>
            <w:shd w:val="clear" w:color="auto" w:fill="auto"/>
            <w:vAlign w:val="bottom"/>
          </w:tcPr>
          <w:p w14:paraId="545FC9E3" w14:textId="77777777" w:rsidR="00C500C5" w:rsidRDefault="00C500C5" w:rsidP="004B55D7">
            <w:pPr>
              <w:suppressAutoHyphens w:val="0"/>
              <w:spacing w:after="0"/>
              <w:jc w:val="left"/>
            </w:pPr>
            <w:r>
              <w:rPr>
                <w:color w:val="000000"/>
                <w:sz w:val="18"/>
                <w:szCs w:val="18"/>
                <w:lang w:val="el-GR" w:eastAsia="el-GR"/>
              </w:rPr>
              <w:t>150 τεμ</w:t>
            </w:r>
          </w:p>
        </w:tc>
        <w:tc>
          <w:tcPr>
            <w:tcW w:w="704" w:type="dxa"/>
            <w:tcBorders>
              <w:left w:val="single" w:sz="4" w:space="0" w:color="000000"/>
              <w:bottom w:val="single" w:sz="4" w:space="0" w:color="000000"/>
            </w:tcBorders>
            <w:shd w:val="clear" w:color="auto" w:fill="auto"/>
            <w:vAlign w:val="bottom"/>
          </w:tcPr>
          <w:p w14:paraId="79D0EC97" w14:textId="77777777" w:rsidR="00C500C5" w:rsidRDefault="00C500C5" w:rsidP="004B55D7">
            <w:pPr>
              <w:suppressAutoHyphens w:val="0"/>
              <w:spacing w:after="0"/>
              <w:jc w:val="right"/>
            </w:pPr>
            <w:r>
              <w:rPr>
                <w:color w:val="000000"/>
                <w:sz w:val="18"/>
                <w:szCs w:val="18"/>
                <w:lang w:val="el-GR" w:eastAsia="el-GR"/>
              </w:rPr>
              <w:t>2</w:t>
            </w:r>
          </w:p>
        </w:tc>
        <w:tc>
          <w:tcPr>
            <w:tcW w:w="703" w:type="dxa"/>
            <w:tcBorders>
              <w:left w:val="single" w:sz="4" w:space="0" w:color="000000"/>
              <w:bottom w:val="single" w:sz="4" w:space="0" w:color="000000"/>
            </w:tcBorders>
            <w:shd w:val="clear" w:color="auto" w:fill="auto"/>
            <w:vAlign w:val="bottom"/>
          </w:tcPr>
          <w:p w14:paraId="5F1168F8" w14:textId="77777777" w:rsidR="00C500C5" w:rsidRDefault="00C500C5" w:rsidP="004B55D7">
            <w:pPr>
              <w:suppressAutoHyphens w:val="0"/>
              <w:spacing w:after="0"/>
              <w:jc w:val="right"/>
            </w:pPr>
            <w:r>
              <w:rPr>
                <w:color w:val="000000"/>
                <w:sz w:val="18"/>
                <w:szCs w:val="18"/>
                <w:lang w:val="el-GR" w:eastAsia="el-GR"/>
              </w:rPr>
              <w:t>6</w:t>
            </w:r>
          </w:p>
        </w:tc>
        <w:tc>
          <w:tcPr>
            <w:tcW w:w="704" w:type="dxa"/>
            <w:tcBorders>
              <w:left w:val="single" w:sz="4" w:space="0" w:color="000000"/>
              <w:bottom w:val="single" w:sz="4" w:space="0" w:color="000000"/>
            </w:tcBorders>
            <w:shd w:val="clear" w:color="auto" w:fill="auto"/>
            <w:vAlign w:val="bottom"/>
          </w:tcPr>
          <w:p w14:paraId="39F4E5B5" w14:textId="77777777" w:rsidR="00C500C5" w:rsidRDefault="00C500C5" w:rsidP="004B55D7">
            <w:pPr>
              <w:suppressAutoHyphens w:val="0"/>
              <w:spacing w:after="0"/>
              <w:jc w:val="right"/>
            </w:pPr>
            <w:r>
              <w:rPr>
                <w:color w:val="000000"/>
                <w:sz w:val="18"/>
                <w:szCs w:val="18"/>
                <w:lang w:val="el-GR" w:eastAsia="el-GR"/>
              </w:rPr>
              <w:t>0</w:t>
            </w:r>
          </w:p>
        </w:tc>
        <w:tc>
          <w:tcPr>
            <w:tcW w:w="703" w:type="dxa"/>
            <w:tcBorders>
              <w:left w:val="single" w:sz="4" w:space="0" w:color="000000"/>
              <w:bottom w:val="single" w:sz="4" w:space="0" w:color="000000"/>
            </w:tcBorders>
            <w:shd w:val="clear" w:color="auto" w:fill="auto"/>
            <w:vAlign w:val="bottom"/>
          </w:tcPr>
          <w:p w14:paraId="031D3503" w14:textId="77777777" w:rsidR="00C500C5" w:rsidRDefault="00C500C5" w:rsidP="004B55D7">
            <w:pPr>
              <w:suppressAutoHyphens w:val="0"/>
              <w:spacing w:after="0"/>
              <w:jc w:val="right"/>
            </w:pPr>
            <w:r>
              <w:rPr>
                <w:color w:val="000000"/>
                <w:sz w:val="18"/>
                <w:szCs w:val="18"/>
                <w:lang w:val="el-GR" w:eastAsia="el-GR"/>
              </w:rPr>
              <w:t>2</w:t>
            </w:r>
          </w:p>
        </w:tc>
        <w:tc>
          <w:tcPr>
            <w:tcW w:w="738" w:type="dxa"/>
            <w:tcBorders>
              <w:left w:val="single" w:sz="4" w:space="0" w:color="000000"/>
              <w:bottom w:val="single" w:sz="4" w:space="0" w:color="000000"/>
            </w:tcBorders>
            <w:shd w:val="clear" w:color="auto" w:fill="auto"/>
            <w:vAlign w:val="bottom"/>
          </w:tcPr>
          <w:p w14:paraId="128768EB" w14:textId="77777777" w:rsidR="00C500C5" w:rsidRDefault="00C500C5" w:rsidP="004B55D7">
            <w:pPr>
              <w:suppressAutoHyphens w:val="0"/>
              <w:spacing w:after="0"/>
              <w:jc w:val="right"/>
            </w:pPr>
            <w:r>
              <w:rPr>
                <w:color w:val="000000"/>
                <w:sz w:val="18"/>
                <w:szCs w:val="18"/>
                <w:lang w:val="el-GR" w:eastAsia="el-GR"/>
              </w:rPr>
              <w:t>0</w:t>
            </w:r>
          </w:p>
        </w:tc>
        <w:tc>
          <w:tcPr>
            <w:tcW w:w="664" w:type="dxa"/>
            <w:tcBorders>
              <w:left w:val="single" w:sz="4" w:space="0" w:color="000000"/>
              <w:bottom w:val="single" w:sz="4" w:space="0" w:color="000000"/>
            </w:tcBorders>
            <w:shd w:val="clear" w:color="auto" w:fill="auto"/>
            <w:vAlign w:val="bottom"/>
          </w:tcPr>
          <w:p w14:paraId="6FD0B505" w14:textId="77777777" w:rsidR="00C500C5" w:rsidRDefault="00C500C5" w:rsidP="004B55D7">
            <w:pPr>
              <w:suppressAutoHyphens w:val="0"/>
              <w:spacing w:after="0"/>
              <w:jc w:val="right"/>
            </w:pPr>
            <w:r>
              <w:rPr>
                <w:b/>
                <w:bCs/>
                <w:color w:val="000000"/>
                <w:sz w:val="18"/>
                <w:szCs w:val="18"/>
                <w:lang w:val="el-GR" w:eastAsia="el-GR"/>
              </w:rPr>
              <w:t>10</w:t>
            </w:r>
          </w:p>
        </w:tc>
        <w:tc>
          <w:tcPr>
            <w:tcW w:w="745" w:type="dxa"/>
            <w:tcBorders>
              <w:left w:val="single" w:sz="4" w:space="0" w:color="000000"/>
              <w:bottom w:val="single" w:sz="4" w:space="0" w:color="000000"/>
            </w:tcBorders>
            <w:shd w:val="clear" w:color="auto" w:fill="EDEDED"/>
            <w:vAlign w:val="bottom"/>
          </w:tcPr>
          <w:p w14:paraId="34BD73C2" w14:textId="77777777" w:rsidR="00C500C5" w:rsidRDefault="00C500C5" w:rsidP="004B55D7">
            <w:pPr>
              <w:suppressAutoHyphens w:val="0"/>
              <w:spacing w:after="0"/>
              <w:jc w:val="right"/>
            </w:pPr>
          </w:p>
        </w:tc>
        <w:tc>
          <w:tcPr>
            <w:tcW w:w="366" w:type="dxa"/>
            <w:tcBorders>
              <w:left w:val="single" w:sz="4" w:space="0" w:color="000000"/>
              <w:bottom w:val="single" w:sz="4" w:space="0" w:color="000000"/>
            </w:tcBorders>
            <w:shd w:val="clear" w:color="auto" w:fill="auto"/>
            <w:vAlign w:val="bottom"/>
          </w:tcPr>
          <w:p w14:paraId="630EA587" w14:textId="77777777" w:rsidR="00C500C5" w:rsidRDefault="00C500C5" w:rsidP="004B55D7">
            <w:pPr>
              <w:suppressAutoHyphens w:val="0"/>
              <w:spacing w:after="0"/>
              <w:jc w:val="right"/>
            </w:pPr>
            <w:r>
              <w:rPr>
                <w:color w:val="000000"/>
                <w:sz w:val="18"/>
                <w:szCs w:val="18"/>
                <w:lang w:val="el-GR" w:eastAsia="el-GR"/>
              </w:rPr>
              <w:t>24%</w:t>
            </w:r>
          </w:p>
        </w:tc>
        <w:tc>
          <w:tcPr>
            <w:tcW w:w="958" w:type="dxa"/>
            <w:tcBorders>
              <w:left w:val="single" w:sz="4" w:space="0" w:color="000000"/>
              <w:bottom w:val="single" w:sz="4" w:space="0" w:color="000000"/>
            </w:tcBorders>
            <w:shd w:val="clear" w:color="auto" w:fill="auto"/>
            <w:vAlign w:val="bottom"/>
          </w:tcPr>
          <w:p w14:paraId="43F113E5" w14:textId="77777777" w:rsidR="00C500C5" w:rsidRDefault="00C500C5" w:rsidP="004B55D7">
            <w:pPr>
              <w:suppressAutoHyphens w:val="0"/>
              <w:spacing w:after="0"/>
              <w:jc w:val="right"/>
              <w:rPr>
                <w:color w:val="000000"/>
                <w:sz w:val="18"/>
                <w:szCs w:val="18"/>
                <w:lang w:val="el-GR" w:eastAsia="el-GR"/>
              </w:rPr>
            </w:pPr>
          </w:p>
        </w:tc>
        <w:tc>
          <w:tcPr>
            <w:tcW w:w="1156" w:type="dxa"/>
            <w:tcBorders>
              <w:left w:val="single" w:sz="4" w:space="0" w:color="000000"/>
              <w:bottom w:val="single" w:sz="4" w:space="0" w:color="000000"/>
            </w:tcBorders>
            <w:shd w:val="clear" w:color="auto" w:fill="auto"/>
            <w:vAlign w:val="bottom"/>
          </w:tcPr>
          <w:p w14:paraId="12950898" w14:textId="77777777" w:rsidR="00C500C5" w:rsidRDefault="00C500C5" w:rsidP="004B55D7">
            <w:pPr>
              <w:suppressAutoHyphens w:val="0"/>
              <w:spacing w:after="0"/>
              <w:jc w:val="right"/>
              <w:rPr>
                <w:color w:val="000000"/>
                <w:sz w:val="18"/>
                <w:szCs w:val="18"/>
                <w:lang w:val="el-GR" w:eastAsia="el-GR"/>
              </w:rPr>
            </w:pPr>
          </w:p>
        </w:tc>
        <w:tc>
          <w:tcPr>
            <w:tcW w:w="1248" w:type="dxa"/>
            <w:tcBorders>
              <w:left w:val="single" w:sz="4" w:space="0" w:color="000000"/>
              <w:bottom w:val="single" w:sz="4" w:space="0" w:color="000000"/>
            </w:tcBorders>
            <w:shd w:val="clear" w:color="auto" w:fill="auto"/>
            <w:vAlign w:val="bottom"/>
          </w:tcPr>
          <w:p w14:paraId="7A775EDF"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auto"/>
            <w:vAlign w:val="bottom"/>
          </w:tcPr>
          <w:p w14:paraId="507F7EEE"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auto"/>
            <w:vAlign w:val="bottom"/>
          </w:tcPr>
          <w:p w14:paraId="46355C48" w14:textId="77777777" w:rsidR="00C500C5" w:rsidRDefault="00C500C5" w:rsidP="004B55D7">
            <w:pPr>
              <w:suppressAutoHyphens w:val="0"/>
              <w:spacing w:after="0"/>
              <w:jc w:val="right"/>
              <w:rPr>
                <w:color w:val="000000"/>
                <w:sz w:val="18"/>
                <w:szCs w:val="18"/>
                <w:lang w:val="el-GR" w:eastAsia="el-GR"/>
              </w:rPr>
            </w:pPr>
          </w:p>
        </w:tc>
        <w:tc>
          <w:tcPr>
            <w:tcW w:w="802" w:type="dxa"/>
            <w:gridSpan w:val="2"/>
            <w:tcBorders>
              <w:left w:val="single" w:sz="4" w:space="0" w:color="000000"/>
              <w:bottom w:val="single" w:sz="4" w:space="0" w:color="000000"/>
              <w:right w:val="single" w:sz="4" w:space="0" w:color="000000"/>
            </w:tcBorders>
            <w:shd w:val="clear" w:color="auto" w:fill="auto"/>
            <w:vAlign w:val="bottom"/>
          </w:tcPr>
          <w:p w14:paraId="08221E9C" w14:textId="77777777" w:rsidR="00C500C5" w:rsidRDefault="00C500C5" w:rsidP="004B55D7">
            <w:pPr>
              <w:suppressAutoHyphens w:val="0"/>
              <w:spacing w:after="0"/>
              <w:jc w:val="right"/>
              <w:rPr>
                <w:color w:val="000000"/>
                <w:sz w:val="18"/>
                <w:szCs w:val="18"/>
                <w:lang w:val="el-GR" w:eastAsia="el-GR"/>
              </w:rPr>
            </w:pPr>
          </w:p>
        </w:tc>
      </w:tr>
      <w:tr w:rsidR="00C500C5" w14:paraId="032B1B70" w14:textId="77777777" w:rsidTr="004B55D7">
        <w:trPr>
          <w:trHeight w:val="255"/>
        </w:trPr>
        <w:tc>
          <w:tcPr>
            <w:tcW w:w="320" w:type="dxa"/>
            <w:tcBorders>
              <w:left w:val="single" w:sz="4" w:space="0" w:color="000000"/>
              <w:bottom w:val="single" w:sz="4" w:space="0" w:color="000000"/>
            </w:tcBorders>
            <w:shd w:val="clear" w:color="auto" w:fill="D9E1F2"/>
            <w:vAlign w:val="bottom"/>
          </w:tcPr>
          <w:p w14:paraId="484607C5" w14:textId="77777777" w:rsidR="00C500C5" w:rsidRDefault="00C500C5" w:rsidP="004B55D7">
            <w:pPr>
              <w:suppressAutoHyphens w:val="0"/>
              <w:spacing w:after="0"/>
              <w:jc w:val="right"/>
            </w:pPr>
            <w:r>
              <w:rPr>
                <w:color w:val="000000"/>
                <w:sz w:val="14"/>
                <w:szCs w:val="14"/>
                <w:lang w:val="el-GR" w:eastAsia="el-GR"/>
              </w:rPr>
              <w:t>83</w:t>
            </w:r>
          </w:p>
        </w:tc>
        <w:tc>
          <w:tcPr>
            <w:tcW w:w="2030" w:type="dxa"/>
            <w:tcBorders>
              <w:left w:val="single" w:sz="4" w:space="0" w:color="000000"/>
              <w:bottom w:val="single" w:sz="4" w:space="0" w:color="000000"/>
            </w:tcBorders>
            <w:shd w:val="clear" w:color="auto" w:fill="D9E1F2"/>
            <w:vAlign w:val="bottom"/>
          </w:tcPr>
          <w:p w14:paraId="41A4DB1F" w14:textId="77777777" w:rsidR="00C500C5" w:rsidRDefault="00C500C5" w:rsidP="004B55D7">
            <w:pPr>
              <w:suppressAutoHyphens w:val="0"/>
              <w:spacing w:after="0"/>
              <w:jc w:val="left"/>
            </w:pPr>
            <w:r>
              <w:rPr>
                <w:color w:val="000000"/>
                <w:sz w:val="18"/>
                <w:szCs w:val="18"/>
                <w:lang w:val="el-GR" w:eastAsia="el-GR"/>
              </w:rPr>
              <w:t>Τσάντες  τύπου σούπερ μάρκετ</w:t>
            </w:r>
          </w:p>
        </w:tc>
        <w:tc>
          <w:tcPr>
            <w:tcW w:w="699" w:type="dxa"/>
            <w:tcBorders>
              <w:left w:val="single" w:sz="4" w:space="0" w:color="000000"/>
              <w:bottom w:val="single" w:sz="4" w:space="0" w:color="000000"/>
            </w:tcBorders>
            <w:shd w:val="clear" w:color="auto" w:fill="D9E1F2"/>
            <w:vAlign w:val="bottom"/>
          </w:tcPr>
          <w:p w14:paraId="6C7703D5" w14:textId="77777777" w:rsidR="00C500C5" w:rsidRDefault="00C500C5" w:rsidP="004B55D7">
            <w:pPr>
              <w:suppressAutoHyphens w:val="0"/>
              <w:spacing w:after="0"/>
              <w:jc w:val="left"/>
            </w:pPr>
            <w:r>
              <w:rPr>
                <w:i/>
                <w:iCs/>
                <w:color w:val="000000"/>
                <w:sz w:val="18"/>
                <w:szCs w:val="18"/>
                <w:lang w:val="el-GR" w:eastAsia="el-GR"/>
              </w:rPr>
              <w:t>κιλό</w:t>
            </w:r>
          </w:p>
        </w:tc>
        <w:tc>
          <w:tcPr>
            <w:tcW w:w="704" w:type="dxa"/>
            <w:tcBorders>
              <w:left w:val="single" w:sz="4" w:space="0" w:color="000000"/>
              <w:bottom w:val="single" w:sz="4" w:space="0" w:color="000000"/>
            </w:tcBorders>
            <w:shd w:val="clear" w:color="auto" w:fill="D9E1F2"/>
            <w:vAlign w:val="bottom"/>
          </w:tcPr>
          <w:p w14:paraId="2CDAFED6" w14:textId="77777777" w:rsidR="00C500C5" w:rsidRDefault="00C500C5" w:rsidP="004B55D7">
            <w:pPr>
              <w:suppressAutoHyphens w:val="0"/>
              <w:spacing w:after="0"/>
              <w:jc w:val="right"/>
            </w:pPr>
            <w:r>
              <w:rPr>
                <w:color w:val="000000"/>
                <w:sz w:val="18"/>
                <w:szCs w:val="18"/>
                <w:lang w:val="el-GR" w:eastAsia="el-GR"/>
              </w:rPr>
              <w:t>0</w:t>
            </w:r>
          </w:p>
        </w:tc>
        <w:tc>
          <w:tcPr>
            <w:tcW w:w="703" w:type="dxa"/>
            <w:tcBorders>
              <w:left w:val="single" w:sz="4" w:space="0" w:color="000000"/>
              <w:bottom w:val="single" w:sz="4" w:space="0" w:color="000000"/>
            </w:tcBorders>
            <w:shd w:val="clear" w:color="auto" w:fill="D9E1F2"/>
            <w:vAlign w:val="bottom"/>
          </w:tcPr>
          <w:p w14:paraId="686F2657" w14:textId="77777777" w:rsidR="00C500C5" w:rsidRDefault="00C500C5" w:rsidP="004B55D7">
            <w:pPr>
              <w:suppressAutoHyphens w:val="0"/>
              <w:spacing w:after="0"/>
              <w:jc w:val="right"/>
            </w:pPr>
            <w:r>
              <w:rPr>
                <w:color w:val="000000"/>
                <w:sz w:val="18"/>
                <w:szCs w:val="18"/>
                <w:lang w:val="el-GR" w:eastAsia="el-GR"/>
              </w:rPr>
              <w:t>13</w:t>
            </w:r>
          </w:p>
        </w:tc>
        <w:tc>
          <w:tcPr>
            <w:tcW w:w="704" w:type="dxa"/>
            <w:tcBorders>
              <w:left w:val="single" w:sz="4" w:space="0" w:color="000000"/>
              <w:bottom w:val="single" w:sz="4" w:space="0" w:color="000000"/>
            </w:tcBorders>
            <w:shd w:val="clear" w:color="auto" w:fill="D9E1F2"/>
            <w:vAlign w:val="bottom"/>
          </w:tcPr>
          <w:p w14:paraId="0B1EC634" w14:textId="77777777" w:rsidR="00C500C5" w:rsidRDefault="00C500C5" w:rsidP="004B55D7">
            <w:pPr>
              <w:suppressAutoHyphens w:val="0"/>
              <w:spacing w:after="0"/>
              <w:jc w:val="right"/>
            </w:pPr>
            <w:r>
              <w:rPr>
                <w:color w:val="000000"/>
                <w:sz w:val="18"/>
                <w:szCs w:val="18"/>
                <w:lang w:val="el-GR" w:eastAsia="el-GR"/>
              </w:rPr>
              <w:t>20</w:t>
            </w:r>
          </w:p>
        </w:tc>
        <w:tc>
          <w:tcPr>
            <w:tcW w:w="703" w:type="dxa"/>
            <w:tcBorders>
              <w:left w:val="single" w:sz="4" w:space="0" w:color="000000"/>
              <w:bottom w:val="single" w:sz="4" w:space="0" w:color="000000"/>
            </w:tcBorders>
            <w:shd w:val="clear" w:color="auto" w:fill="D9E1F2"/>
            <w:vAlign w:val="bottom"/>
          </w:tcPr>
          <w:p w14:paraId="36A67043" w14:textId="77777777" w:rsidR="00C500C5" w:rsidRDefault="00C500C5" w:rsidP="004B55D7">
            <w:pPr>
              <w:suppressAutoHyphens w:val="0"/>
              <w:spacing w:after="0"/>
              <w:jc w:val="right"/>
            </w:pPr>
            <w:r>
              <w:rPr>
                <w:color w:val="000000"/>
                <w:sz w:val="18"/>
                <w:szCs w:val="18"/>
                <w:lang w:val="el-GR" w:eastAsia="el-GR"/>
              </w:rPr>
              <w:t>15</w:t>
            </w:r>
          </w:p>
        </w:tc>
        <w:tc>
          <w:tcPr>
            <w:tcW w:w="738" w:type="dxa"/>
            <w:tcBorders>
              <w:left w:val="single" w:sz="4" w:space="0" w:color="000000"/>
              <w:bottom w:val="single" w:sz="4" w:space="0" w:color="000000"/>
            </w:tcBorders>
            <w:shd w:val="clear" w:color="auto" w:fill="D9E1F2"/>
            <w:vAlign w:val="bottom"/>
          </w:tcPr>
          <w:p w14:paraId="2A2D9D19" w14:textId="77777777" w:rsidR="00C500C5" w:rsidRDefault="00C500C5" w:rsidP="004B55D7">
            <w:pPr>
              <w:suppressAutoHyphens w:val="0"/>
              <w:spacing w:after="0"/>
              <w:jc w:val="right"/>
            </w:pPr>
            <w:r>
              <w:rPr>
                <w:color w:val="000000"/>
                <w:sz w:val="18"/>
                <w:szCs w:val="18"/>
                <w:lang w:val="el-GR" w:eastAsia="el-GR"/>
              </w:rPr>
              <w:t>0</w:t>
            </w:r>
          </w:p>
        </w:tc>
        <w:tc>
          <w:tcPr>
            <w:tcW w:w="664" w:type="dxa"/>
            <w:tcBorders>
              <w:left w:val="single" w:sz="4" w:space="0" w:color="000000"/>
              <w:bottom w:val="single" w:sz="4" w:space="0" w:color="000000"/>
            </w:tcBorders>
            <w:shd w:val="clear" w:color="auto" w:fill="D9E1F2"/>
            <w:vAlign w:val="bottom"/>
          </w:tcPr>
          <w:p w14:paraId="32F08AFE" w14:textId="77777777" w:rsidR="00C500C5" w:rsidRDefault="00C500C5" w:rsidP="004B55D7">
            <w:pPr>
              <w:suppressAutoHyphens w:val="0"/>
              <w:spacing w:after="0"/>
              <w:jc w:val="right"/>
            </w:pPr>
            <w:r>
              <w:rPr>
                <w:b/>
                <w:bCs/>
                <w:color w:val="000000"/>
                <w:sz w:val="18"/>
                <w:szCs w:val="18"/>
                <w:lang w:val="el-GR" w:eastAsia="el-GR"/>
              </w:rPr>
              <w:t>48</w:t>
            </w:r>
          </w:p>
        </w:tc>
        <w:tc>
          <w:tcPr>
            <w:tcW w:w="745" w:type="dxa"/>
            <w:tcBorders>
              <w:left w:val="single" w:sz="4" w:space="0" w:color="000000"/>
              <w:bottom w:val="single" w:sz="4" w:space="0" w:color="000000"/>
            </w:tcBorders>
            <w:shd w:val="clear" w:color="auto" w:fill="EDEDED"/>
            <w:vAlign w:val="bottom"/>
          </w:tcPr>
          <w:p w14:paraId="511113FB" w14:textId="77777777" w:rsidR="00C500C5" w:rsidRDefault="00C500C5" w:rsidP="004B55D7">
            <w:pPr>
              <w:suppressAutoHyphens w:val="0"/>
              <w:spacing w:after="0"/>
              <w:jc w:val="right"/>
            </w:pPr>
          </w:p>
        </w:tc>
        <w:tc>
          <w:tcPr>
            <w:tcW w:w="366" w:type="dxa"/>
            <w:tcBorders>
              <w:left w:val="single" w:sz="4" w:space="0" w:color="000000"/>
              <w:bottom w:val="single" w:sz="4" w:space="0" w:color="000000"/>
            </w:tcBorders>
            <w:shd w:val="clear" w:color="auto" w:fill="D9E1F2"/>
            <w:vAlign w:val="bottom"/>
          </w:tcPr>
          <w:p w14:paraId="173858A1" w14:textId="77777777" w:rsidR="00C500C5" w:rsidRDefault="00C500C5" w:rsidP="004B55D7">
            <w:pPr>
              <w:suppressAutoHyphens w:val="0"/>
              <w:spacing w:after="0"/>
              <w:jc w:val="right"/>
            </w:pPr>
            <w:r>
              <w:rPr>
                <w:color w:val="000000"/>
                <w:sz w:val="18"/>
                <w:szCs w:val="18"/>
                <w:lang w:val="el-GR" w:eastAsia="el-GR"/>
              </w:rPr>
              <w:t>24%</w:t>
            </w:r>
          </w:p>
        </w:tc>
        <w:tc>
          <w:tcPr>
            <w:tcW w:w="958" w:type="dxa"/>
            <w:tcBorders>
              <w:left w:val="single" w:sz="4" w:space="0" w:color="000000"/>
              <w:bottom w:val="single" w:sz="4" w:space="0" w:color="000000"/>
            </w:tcBorders>
            <w:shd w:val="clear" w:color="auto" w:fill="D9E1F2"/>
            <w:vAlign w:val="bottom"/>
          </w:tcPr>
          <w:p w14:paraId="67ACE729" w14:textId="77777777" w:rsidR="00C500C5" w:rsidRDefault="00C500C5" w:rsidP="004B55D7">
            <w:pPr>
              <w:suppressAutoHyphens w:val="0"/>
              <w:spacing w:after="0"/>
              <w:jc w:val="right"/>
              <w:rPr>
                <w:color w:val="000000"/>
                <w:sz w:val="18"/>
                <w:szCs w:val="18"/>
                <w:lang w:val="el-GR" w:eastAsia="el-GR"/>
              </w:rPr>
            </w:pPr>
          </w:p>
        </w:tc>
        <w:tc>
          <w:tcPr>
            <w:tcW w:w="1156" w:type="dxa"/>
            <w:tcBorders>
              <w:left w:val="single" w:sz="4" w:space="0" w:color="000000"/>
              <w:bottom w:val="single" w:sz="4" w:space="0" w:color="000000"/>
            </w:tcBorders>
            <w:shd w:val="clear" w:color="auto" w:fill="D9E1F2"/>
            <w:vAlign w:val="bottom"/>
          </w:tcPr>
          <w:p w14:paraId="6F2D0574" w14:textId="77777777" w:rsidR="00C500C5" w:rsidRDefault="00C500C5" w:rsidP="004B55D7">
            <w:pPr>
              <w:suppressAutoHyphens w:val="0"/>
              <w:spacing w:after="0"/>
              <w:jc w:val="right"/>
              <w:rPr>
                <w:color w:val="000000"/>
                <w:sz w:val="18"/>
                <w:szCs w:val="18"/>
                <w:lang w:val="el-GR" w:eastAsia="el-GR"/>
              </w:rPr>
            </w:pPr>
          </w:p>
        </w:tc>
        <w:tc>
          <w:tcPr>
            <w:tcW w:w="1248" w:type="dxa"/>
            <w:tcBorders>
              <w:left w:val="single" w:sz="4" w:space="0" w:color="000000"/>
              <w:bottom w:val="single" w:sz="4" w:space="0" w:color="000000"/>
            </w:tcBorders>
            <w:shd w:val="clear" w:color="auto" w:fill="D9E1F2"/>
            <w:vAlign w:val="bottom"/>
          </w:tcPr>
          <w:p w14:paraId="2D37331F"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D9E1F2"/>
            <w:vAlign w:val="bottom"/>
          </w:tcPr>
          <w:p w14:paraId="39B0E907"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D9E1F2"/>
            <w:vAlign w:val="bottom"/>
          </w:tcPr>
          <w:p w14:paraId="52E8974B" w14:textId="77777777" w:rsidR="00C500C5" w:rsidRDefault="00C500C5" w:rsidP="004B55D7">
            <w:pPr>
              <w:suppressAutoHyphens w:val="0"/>
              <w:spacing w:after="0"/>
              <w:jc w:val="right"/>
              <w:rPr>
                <w:color w:val="000000"/>
                <w:sz w:val="18"/>
                <w:szCs w:val="18"/>
                <w:lang w:val="el-GR" w:eastAsia="el-GR"/>
              </w:rPr>
            </w:pPr>
          </w:p>
        </w:tc>
        <w:tc>
          <w:tcPr>
            <w:tcW w:w="802" w:type="dxa"/>
            <w:gridSpan w:val="2"/>
            <w:tcBorders>
              <w:left w:val="single" w:sz="4" w:space="0" w:color="000000"/>
              <w:bottom w:val="single" w:sz="4" w:space="0" w:color="000000"/>
              <w:right w:val="single" w:sz="4" w:space="0" w:color="000000"/>
            </w:tcBorders>
            <w:shd w:val="clear" w:color="auto" w:fill="D9E1F2"/>
            <w:vAlign w:val="bottom"/>
          </w:tcPr>
          <w:p w14:paraId="40010BB6" w14:textId="77777777" w:rsidR="00C500C5" w:rsidRDefault="00C500C5" w:rsidP="004B55D7">
            <w:pPr>
              <w:suppressAutoHyphens w:val="0"/>
              <w:spacing w:after="0"/>
              <w:jc w:val="right"/>
              <w:rPr>
                <w:color w:val="000000"/>
                <w:sz w:val="18"/>
                <w:szCs w:val="18"/>
                <w:lang w:val="el-GR" w:eastAsia="el-GR"/>
              </w:rPr>
            </w:pPr>
          </w:p>
        </w:tc>
      </w:tr>
      <w:tr w:rsidR="00C500C5" w14:paraId="09215849" w14:textId="77777777" w:rsidTr="004B55D7">
        <w:trPr>
          <w:trHeight w:val="255"/>
        </w:trPr>
        <w:tc>
          <w:tcPr>
            <w:tcW w:w="320" w:type="dxa"/>
            <w:tcBorders>
              <w:left w:val="single" w:sz="4" w:space="0" w:color="000000"/>
              <w:bottom w:val="single" w:sz="4" w:space="0" w:color="000000"/>
            </w:tcBorders>
            <w:shd w:val="clear" w:color="auto" w:fill="auto"/>
            <w:vAlign w:val="bottom"/>
          </w:tcPr>
          <w:p w14:paraId="27C854C2" w14:textId="77777777" w:rsidR="00C500C5" w:rsidRDefault="00C500C5" w:rsidP="004B55D7">
            <w:pPr>
              <w:suppressAutoHyphens w:val="0"/>
              <w:spacing w:after="0"/>
              <w:jc w:val="right"/>
            </w:pPr>
            <w:r>
              <w:rPr>
                <w:color w:val="000000"/>
                <w:sz w:val="14"/>
                <w:szCs w:val="14"/>
                <w:lang w:val="el-GR" w:eastAsia="el-GR"/>
              </w:rPr>
              <w:t>84</w:t>
            </w:r>
          </w:p>
        </w:tc>
        <w:tc>
          <w:tcPr>
            <w:tcW w:w="2030" w:type="dxa"/>
            <w:tcBorders>
              <w:left w:val="single" w:sz="4" w:space="0" w:color="000000"/>
              <w:bottom w:val="single" w:sz="4" w:space="0" w:color="000000"/>
            </w:tcBorders>
            <w:shd w:val="clear" w:color="auto" w:fill="auto"/>
            <w:vAlign w:val="bottom"/>
          </w:tcPr>
          <w:p w14:paraId="4B684B61" w14:textId="77777777" w:rsidR="00C500C5" w:rsidRDefault="00C500C5" w:rsidP="004B55D7">
            <w:pPr>
              <w:suppressAutoHyphens w:val="0"/>
              <w:spacing w:after="0"/>
              <w:jc w:val="left"/>
            </w:pPr>
            <w:r>
              <w:rPr>
                <w:color w:val="000000"/>
                <w:sz w:val="18"/>
                <w:szCs w:val="18"/>
                <w:lang w:val="el-GR" w:eastAsia="el-GR"/>
              </w:rPr>
              <w:t>Υαλοκαθαριστήρας χειρός</w:t>
            </w:r>
          </w:p>
        </w:tc>
        <w:tc>
          <w:tcPr>
            <w:tcW w:w="699" w:type="dxa"/>
            <w:tcBorders>
              <w:left w:val="single" w:sz="4" w:space="0" w:color="000000"/>
              <w:bottom w:val="single" w:sz="4" w:space="0" w:color="000000"/>
            </w:tcBorders>
            <w:shd w:val="clear" w:color="auto" w:fill="auto"/>
            <w:vAlign w:val="bottom"/>
          </w:tcPr>
          <w:p w14:paraId="7B209BDB" w14:textId="77777777" w:rsidR="00C500C5" w:rsidRDefault="00C500C5" w:rsidP="004B55D7">
            <w:pPr>
              <w:suppressAutoHyphens w:val="0"/>
              <w:spacing w:after="0"/>
              <w:jc w:val="left"/>
            </w:pPr>
            <w:r>
              <w:rPr>
                <w:i/>
                <w:iCs/>
                <w:color w:val="000000"/>
                <w:sz w:val="18"/>
                <w:szCs w:val="18"/>
                <w:lang w:val="el-GR" w:eastAsia="el-GR"/>
              </w:rPr>
              <w:t>τεμ.</w:t>
            </w:r>
          </w:p>
        </w:tc>
        <w:tc>
          <w:tcPr>
            <w:tcW w:w="704" w:type="dxa"/>
            <w:tcBorders>
              <w:left w:val="single" w:sz="4" w:space="0" w:color="000000"/>
              <w:bottom w:val="single" w:sz="4" w:space="0" w:color="000000"/>
            </w:tcBorders>
            <w:shd w:val="clear" w:color="auto" w:fill="auto"/>
            <w:vAlign w:val="bottom"/>
          </w:tcPr>
          <w:p w14:paraId="2D0815AC" w14:textId="77777777" w:rsidR="00C500C5" w:rsidRDefault="00C500C5" w:rsidP="004B55D7">
            <w:pPr>
              <w:suppressAutoHyphens w:val="0"/>
              <w:spacing w:after="0"/>
              <w:jc w:val="right"/>
            </w:pPr>
            <w:r>
              <w:rPr>
                <w:color w:val="000000"/>
                <w:sz w:val="18"/>
                <w:szCs w:val="18"/>
                <w:lang w:val="el-GR" w:eastAsia="el-GR"/>
              </w:rPr>
              <w:t>1</w:t>
            </w:r>
          </w:p>
        </w:tc>
        <w:tc>
          <w:tcPr>
            <w:tcW w:w="703" w:type="dxa"/>
            <w:tcBorders>
              <w:left w:val="single" w:sz="4" w:space="0" w:color="000000"/>
              <w:bottom w:val="single" w:sz="4" w:space="0" w:color="000000"/>
            </w:tcBorders>
            <w:shd w:val="clear" w:color="auto" w:fill="auto"/>
            <w:vAlign w:val="bottom"/>
          </w:tcPr>
          <w:p w14:paraId="2A343DBA" w14:textId="77777777" w:rsidR="00C500C5" w:rsidRDefault="00C500C5" w:rsidP="004B55D7">
            <w:pPr>
              <w:suppressAutoHyphens w:val="0"/>
              <w:spacing w:after="0"/>
              <w:jc w:val="right"/>
            </w:pPr>
            <w:r>
              <w:rPr>
                <w:color w:val="000000"/>
                <w:sz w:val="18"/>
                <w:szCs w:val="18"/>
                <w:lang w:val="el-GR" w:eastAsia="el-GR"/>
              </w:rPr>
              <w:t>1</w:t>
            </w:r>
          </w:p>
        </w:tc>
        <w:tc>
          <w:tcPr>
            <w:tcW w:w="704" w:type="dxa"/>
            <w:tcBorders>
              <w:left w:val="single" w:sz="4" w:space="0" w:color="000000"/>
              <w:bottom w:val="single" w:sz="4" w:space="0" w:color="000000"/>
            </w:tcBorders>
            <w:shd w:val="clear" w:color="auto" w:fill="auto"/>
            <w:vAlign w:val="bottom"/>
          </w:tcPr>
          <w:p w14:paraId="3130E508" w14:textId="77777777" w:rsidR="00C500C5" w:rsidRDefault="00C500C5" w:rsidP="004B55D7">
            <w:pPr>
              <w:suppressAutoHyphens w:val="0"/>
              <w:spacing w:after="0"/>
              <w:jc w:val="right"/>
            </w:pPr>
            <w:r>
              <w:rPr>
                <w:color w:val="000000"/>
                <w:sz w:val="18"/>
                <w:szCs w:val="18"/>
                <w:lang w:val="el-GR" w:eastAsia="el-GR"/>
              </w:rPr>
              <w:t>20</w:t>
            </w:r>
          </w:p>
        </w:tc>
        <w:tc>
          <w:tcPr>
            <w:tcW w:w="703" w:type="dxa"/>
            <w:tcBorders>
              <w:left w:val="single" w:sz="4" w:space="0" w:color="000000"/>
              <w:bottom w:val="single" w:sz="4" w:space="0" w:color="000000"/>
            </w:tcBorders>
            <w:shd w:val="clear" w:color="auto" w:fill="auto"/>
            <w:vAlign w:val="bottom"/>
          </w:tcPr>
          <w:p w14:paraId="3BCF434A" w14:textId="77777777" w:rsidR="00C500C5" w:rsidRDefault="00C500C5" w:rsidP="004B55D7">
            <w:pPr>
              <w:suppressAutoHyphens w:val="0"/>
              <w:spacing w:after="0"/>
              <w:jc w:val="right"/>
            </w:pPr>
            <w:r>
              <w:rPr>
                <w:color w:val="000000"/>
                <w:sz w:val="18"/>
                <w:szCs w:val="18"/>
                <w:lang w:val="el-GR" w:eastAsia="el-GR"/>
              </w:rPr>
              <w:t>5</w:t>
            </w:r>
          </w:p>
        </w:tc>
        <w:tc>
          <w:tcPr>
            <w:tcW w:w="738" w:type="dxa"/>
            <w:tcBorders>
              <w:left w:val="single" w:sz="4" w:space="0" w:color="000000"/>
              <w:bottom w:val="single" w:sz="4" w:space="0" w:color="000000"/>
            </w:tcBorders>
            <w:shd w:val="clear" w:color="auto" w:fill="auto"/>
            <w:vAlign w:val="bottom"/>
          </w:tcPr>
          <w:p w14:paraId="1955507E" w14:textId="77777777" w:rsidR="00C500C5" w:rsidRDefault="00C500C5" w:rsidP="004B55D7">
            <w:pPr>
              <w:suppressAutoHyphens w:val="0"/>
              <w:spacing w:after="0"/>
              <w:jc w:val="right"/>
            </w:pPr>
            <w:r>
              <w:rPr>
                <w:color w:val="000000"/>
                <w:sz w:val="18"/>
                <w:szCs w:val="18"/>
                <w:lang w:val="el-GR" w:eastAsia="el-GR"/>
              </w:rPr>
              <w:t>2</w:t>
            </w:r>
          </w:p>
        </w:tc>
        <w:tc>
          <w:tcPr>
            <w:tcW w:w="664" w:type="dxa"/>
            <w:tcBorders>
              <w:left w:val="single" w:sz="4" w:space="0" w:color="000000"/>
              <w:bottom w:val="single" w:sz="4" w:space="0" w:color="000000"/>
            </w:tcBorders>
            <w:shd w:val="clear" w:color="auto" w:fill="auto"/>
            <w:vAlign w:val="bottom"/>
          </w:tcPr>
          <w:p w14:paraId="78FDA6BF" w14:textId="77777777" w:rsidR="00C500C5" w:rsidRDefault="00C500C5" w:rsidP="004B55D7">
            <w:pPr>
              <w:suppressAutoHyphens w:val="0"/>
              <w:spacing w:after="0"/>
              <w:jc w:val="right"/>
            </w:pPr>
            <w:r>
              <w:rPr>
                <w:b/>
                <w:bCs/>
                <w:color w:val="000000"/>
                <w:sz w:val="18"/>
                <w:szCs w:val="18"/>
                <w:lang w:val="el-GR" w:eastAsia="el-GR"/>
              </w:rPr>
              <w:t>29</w:t>
            </w:r>
          </w:p>
        </w:tc>
        <w:tc>
          <w:tcPr>
            <w:tcW w:w="745" w:type="dxa"/>
            <w:tcBorders>
              <w:left w:val="single" w:sz="4" w:space="0" w:color="000000"/>
              <w:bottom w:val="single" w:sz="4" w:space="0" w:color="000000"/>
            </w:tcBorders>
            <w:shd w:val="clear" w:color="auto" w:fill="EDEDED"/>
            <w:vAlign w:val="bottom"/>
          </w:tcPr>
          <w:p w14:paraId="35F2D756" w14:textId="77777777" w:rsidR="00C500C5" w:rsidRDefault="00C500C5" w:rsidP="004B55D7">
            <w:pPr>
              <w:suppressAutoHyphens w:val="0"/>
              <w:spacing w:after="0"/>
              <w:jc w:val="right"/>
            </w:pPr>
          </w:p>
        </w:tc>
        <w:tc>
          <w:tcPr>
            <w:tcW w:w="366" w:type="dxa"/>
            <w:tcBorders>
              <w:left w:val="single" w:sz="4" w:space="0" w:color="000000"/>
              <w:bottom w:val="single" w:sz="4" w:space="0" w:color="000000"/>
            </w:tcBorders>
            <w:shd w:val="clear" w:color="auto" w:fill="auto"/>
            <w:vAlign w:val="bottom"/>
          </w:tcPr>
          <w:p w14:paraId="403BD216" w14:textId="77777777" w:rsidR="00C500C5" w:rsidRDefault="00C500C5" w:rsidP="004B55D7">
            <w:pPr>
              <w:suppressAutoHyphens w:val="0"/>
              <w:spacing w:after="0"/>
              <w:jc w:val="right"/>
            </w:pPr>
            <w:r>
              <w:rPr>
                <w:color w:val="000000"/>
                <w:sz w:val="18"/>
                <w:szCs w:val="18"/>
                <w:lang w:val="el-GR" w:eastAsia="el-GR"/>
              </w:rPr>
              <w:t>24%</w:t>
            </w:r>
          </w:p>
        </w:tc>
        <w:tc>
          <w:tcPr>
            <w:tcW w:w="958" w:type="dxa"/>
            <w:tcBorders>
              <w:left w:val="single" w:sz="4" w:space="0" w:color="000000"/>
              <w:bottom w:val="single" w:sz="4" w:space="0" w:color="000000"/>
            </w:tcBorders>
            <w:shd w:val="clear" w:color="auto" w:fill="auto"/>
            <w:vAlign w:val="bottom"/>
          </w:tcPr>
          <w:p w14:paraId="51F779A5" w14:textId="77777777" w:rsidR="00C500C5" w:rsidRDefault="00C500C5" w:rsidP="004B55D7">
            <w:pPr>
              <w:suppressAutoHyphens w:val="0"/>
              <w:spacing w:after="0"/>
              <w:jc w:val="right"/>
              <w:rPr>
                <w:color w:val="000000"/>
                <w:sz w:val="18"/>
                <w:szCs w:val="18"/>
                <w:lang w:val="el-GR" w:eastAsia="el-GR"/>
              </w:rPr>
            </w:pPr>
          </w:p>
        </w:tc>
        <w:tc>
          <w:tcPr>
            <w:tcW w:w="1156" w:type="dxa"/>
            <w:tcBorders>
              <w:left w:val="single" w:sz="4" w:space="0" w:color="000000"/>
              <w:bottom w:val="single" w:sz="4" w:space="0" w:color="000000"/>
            </w:tcBorders>
            <w:shd w:val="clear" w:color="auto" w:fill="auto"/>
            <w:vAlign w:val="bottom"/>
          </w:tcPr>
          <w:p w14:paraId="1E029F1D" w14:textId="77777777" w:rsidR="00C500C5" w:rsidRDefault="00C500C5" w:rsidP="004B55D7">
            <w:pPr>
              <w:suppressAutoHyphens w:val="0"/>
              <w:spacing w:after="0"/>
              <w:jc w:val="right"/>
              <w:rPr>
                <w:color w:val="000000"/>
                <w:sz w:val="18"/>
                <w:szCs w:val="18"/>
                <w:lang w:val="el-GR" w:eastAsia="el-GR"/>
              </w:rPr>
            </w:pPr>
          </w:p>
        </w:tc>
        <w:tc>
          <w:tcPr>
            <w:tcW w:w="1248" w:type="dxa"/>
            <w:tcBorders>
              <w:left w:val="single" w:sz="4" w:space="0" w:color="000000"/>
              <w:bottom w:val="single" w:sz="4" w:space="0" w:color="000000"/>
            </w:tcBorders>
            <w:shd w:val="clear" w:color="auto" w:fill="auto"/>
            <w:vAlign w:val="bottom"/>
          </w:tcPr>
          <w:p w14:paraId="659ECBC9"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auto"/>
            <w:vAlign w:val="bottom"/>
          </w:tcPr>
          <w:p w14:paraId="17FCDD53"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auto"/>
            <w:vAlign w:val="bottom"/>
          </w:tcPr>
          <w:p w14:paraId="5AC383EE" w14:textId="77777777" w:rsidR="00C500C5" w:rsidRDefault="00C500C5" w:rsidP="004B55D7">
            <w:pPr>
              <w:suppressAutoHyphens w:val="0"/>
              <w:spacing w:after="0"/>
              <w:jc w:val="right"/>
              <w:rPr>
                <w:color w:val="000000"/>
                <w:sz w:val="18"/>
                <w:szCs w:val="18"/>
                <w:lang w:val="el-GR" w:eastAsia="el-GR"/>
              </w:rPr>
            </w:pPr>
          </w:p>
        </w:tc>
        <w:tc>
          <w:tcPr>
            <w:tcW w:w="802" w:type="dxa"/>
            <w:gridSpan w:val="2"/>
            <w:tcBorders>
              <w:left w:val="single" w:sz="4" w:space="0" w:color="000000"/>
              <w:bottom w:val="single" w:sz="4" w:space="0" w:color="000000"/>
              <w:right w:val="single" w:sz="4" w:space="0" w:color="000000"/>
            </w:tcBorders>
            <w:shd w:val="clear" w:color="auto" w:fill="auto"/>
            <w:vAlign w:val="bottom"/>
          </w:tcPr>
          <w:p w14:paraId="19A925F1" w14:textId="77777777" w:rsidR="00C500C5" w:rsidRDefault="00C500C5" w:rsidP="004B55D7">
            <w:pPr>
              <w:suppressAutoHyphens w:val="0"/>
              <w:spacing w:after="0"/>
              <w:jc w:val="right"/>
              <w:rPr>
                <w:color w:val="000000"/>
                <w:sz w:val="18"/>
                <w:szCs w:val="18"/>
                <w:lang w:val="el-GR" w:eastAsia="el-GR"/>
              </w:rPr>
            </w:pPr>
          </w:p>
        </w:tc>
      </w:tr>
      <w:tr w:rsidR="00C500C5" w14:paraId="11824F1E" w14:textId="77777777" w:rsidTr="004B55D7">
        <w:trPr>
          <w:trHeight w:val="255"/>
        </w:trPr>
        <w:tc>
          <w:tcPr>
            <w:tcW w:w="320" w:type="dxa"/>
            <w:tcBorders>
              <w:left w:val="single" w:sz="4" w:space="0" w:color="000000"/>
              <w:bottom w:val="single" w:sz="4" w:space="0" w:color="000000"/>
            </w:tcBorders>
            <w:shd w:val="clear" w:color="auto" w:fill="D9E1F2"/>
            <w:vAlign w:val="bottom"/>
          </w:tcPr>
          <w:p w14:paraId="5F4491CE" w14:textId="77777777" w:rsidR="00C500C5" w:rsidRDefault="00C500C5" w:rsidP="004B55D7">
            <w:pPr>
              <w:suppressAutoHyphens w:val="0"/>
              <w:spacing w:after="0"/>
              <w:jc w:val="right"/>
            </w:pPr>
            <w:r>
              <w:rPr>
                <w:color w:val="000000"/>
                <w:sz w:val="14"/>
                <w:szCs w:val="14"/>
                <w:lang w:val="el-GR" w:eastAsia="el-GR"/>
              </w:rPr>
              <w:lastRenderedPageBreak/>
              <w:t>85</w:t>
            </w:r>
          </w:p>
        </w:tc>
        <w:tc>
          <w:tcPr>
            <w:tcW w:w="2030" w:type="dxa"/>
            <w:tcBorders>
              <w:left w:val="single" w:sz="4" w:space="0" w:color="000000"/>
              <w:bottom w:val="single" w:sz="4" w:space="0" w:color="000000"/>
            </w:tcBorders>
            <w:shd w:val="clear" w:color="auto" w:fill="D9E1F2"/>
            <w:vAlign w:val="bottom"/>
          </w:tcPr>
          <w:p w14:paraId="649A68E5" w14:textId="77777777" w:rsidR="00C500C5" w:rsidRDefault="00C500C5" w:rsidP="004B55D7">
            <w:pPr>
              <w:suppressAutoHyphens w:val="0"/>
              <w:spacing w:after="0"/>
              <w:jc w:val="left"/>
            </w:pPr>
            <w:r>
              <w:rPr>
                <w:color w:val="000000"/>
                <w:sz w:val="18"/>
                <w:szCs w:val="18"/>
                <w:lang w:val="el-GR" w:eastAsia="el-GR"/>
              </w:rPr>
              <w:t>Υγρό Πιάτων 500 ml</w:t>
            </w:r>
          </w:p>
        </w:tc>
        <w:tc>
          <w:tcPr>
            <w:tcW w:w="699" w:type="dxa"/>
            <w:tcBorders>
              <w:left w:val="single" w:sz="4" w:space="0" w:color="000000"/>
              <w:bottom w:val="single" w:sz="4" w:space="0" w:color="000000"/>
            </w:tcBorders>
            <w:shd w:val="clear" w:color="auto" w:fill="D9E1F2"/>
            <w:vAlign w:val="bottom"/>
          </w:tcPr>
          <w:p w14:paraId="12B709F6" w14:textId="77777777" w:rsidR="00C500C5" w:rsidRDefault="00C500C5" w:rsidP="004B55D7">
            <w:pPr>
              <w:suppressAutoHyphens w:val="0"/>
              <w:spacing w:after="0"/>
              <w:jc w:val="left"/>
            </w:pPr>
            <w:r>
              <w:rPr>
                <w:i/>
                <w:iCs/>
                <w:color w:val="000000"/>
                <w:sz w:val="14"/>
                <w:szCs w:val="14"/>
                <w:lang w:val="el-GR" w:eastAsia="el-GR"/>
              </w:rPr>
              <w:t> </w:t>
            </w:r>
          </w:p>
        </w:tc>
        <w:tc>
          <w:tcPr>
            <w:tcW w:w="704" w:type="dxa"/>
            <w:tcBorders>
              <w:left w:val="single" w:sz="4" w:space="0" w:color="000000"/>
              <w:bottom w:val="single" w:sz="4" w:space="0" w:color="000000"/>
            </w:tcBorders>
            <w:shd w:val="clear" w:color="auto" w:fill="D9E1F2"/>
            <w:vAlign w:val="bottom"/>
          </w:tcPr>
          <w:p w14:paraId="1305E402" w14:textId="77777777" w:rsidR="00C500C5" w:rsidRDefault="00C500C5" w:rsidP="004B55D7">
            <w:pPr>
              <w:suppressAutoHyphens w:val="0"/>
              <w:spacing w:after="0"/>
              <w:jc w:val="right"/>
            </w:pPr>
            <w:r>
              <w:rPr>
                <w:color w:val="000000"/>
                <w:sz w:val="18"/>
                <w:szCs w:val="18"/>
                <w:lang w:val="el-GR" w:eastAsia="el-GR"/>
              </w:rPr>
              <w:t>5</w:t>
            </w:r>
          </w:p>
        </w:tc>
        <w:tc>
          <w:tcPr>
            <w:tcW w:w="703" w:type="dxa"/>
            <w:tcBorders>
              <w:left w:val="single" w:sz="4" w:space="0" w:color="000000"/>
              <w:bottom w:val="single" w:sz="4" w:space="0" w:color="000000"/>
            </w:tcBorders>
            <w:shd w:val="clear" w:color="auto" w:fill="D9E1F2"/>
            <w:vAlign w:val="bottom"/>
          </w:tcPr>
          <w:p w14:paraId="6408D8B2" w14:textId="77777777" w:rsidR="00C500C5" w:rsidRDefault="00C500C5" w:rsidP="004B55D7">
            <w:pPr>
              <w:suppressAutoHyphens w:val="0"/>
              <w:spacing w:after="0"/>
              <w:jc w:val="right"/>
            </w:pPr>
            <w:r>
              <w:rPr>
                <w:color w:val="000000"/>
                <w:sz w:val="18"/>
                <w:szCs w:val="18"/>
                <w:lang w:val="el-GR" w:eastAsia="el-GR"/>
              </w:rPr>
              <w:t>15</w:t>
            </w:r>
          </w:p>
        </w:tc>
        <w:tc>
          <w:tcPr>
            <w:tcW w:w="704" w:type="dxa"/>
            <w:tcBorders>
              <w:left w:val="single" w:sz="4" w:space="0" w:color="000000"/>
              <w:bottom w:val="single" w:sz="4" w:space="0" w:color="000000"/>
            </w:tcBorders>
            <w:shd w:val="clear" w:color="auto" w:fill="D9E1F2"/>
            <w:vAlign w:val="bottom"/>
          </w:tcPr>
          <w:p w14:paraId="426E18CE" w14:textId="77777777" w:rsidR="00C500C5" w:rsidRDefault="00C500C5" w:rsidP="004B55D7">
            <w:pPr>
              <w:suppressAutoHyphens w:val="0"/>
              <w:spacing w:after="0"/>
              <w:jc w:val="right"/>
            </w:pPr>
            <w:r>
              <w:rPr>
                <w:color w:val="000000"/>
                <w:sz w:val="18"/>
                <w:szCs w:val="18"/>
                <w:lang w:val="el-GR" w:eastAsia="el-GR"/>
              </w:rPr>
              <w:t>10</w:t>
            </w:r>
          </w:p>
        </w:tc>
        <w:tc>
          <w:tcPr>
            <w:tcW w:w="703" w:type="dxa"/>
            <w:tcBorders>
              <w:left w:val="single" w:sz="4" w:space="0" w:color="000000"/>
              <w:bottom w:val="single" w:sz="4" w:space="0" w:color="000000"/>
            </w:tcBorders>
            <w:shd w:val="clear" w:color="auto" w:fill="D9E1F2"/>
            <w:vAlign w:val="bottom"/>
          </w:tcPr>
          <w:p w14:paraId="14BA5F25" w14:textId="77777777" w:rsidR="00C500C5" w:rsidRDefault="00C500C5" w:rsidP="004B55D7">
            <w:pPr>
              <w:suppressAutoHyphens w:val="0"/>
              <w:spacing w:after="0"/>
              <w:jc w:val="right"/>
            </w:pPr>
            <w:r>
              <w:rPr>
                <w:color w:val="000000"/>
                <w:sz w:val="18"/>
                <w:szCs w:val="18"/>
                <w:lang w:val="el-GR" w:eastAsia="el-GR"/>
              </w:rPr>
              <w:t>0</w:t>
            </w:r>
          </w:p>
        </w:tc>
        <w:tc>
          <w:tcPr>
            <w:tcW w:w="738" w:type="dxa"/>
            <w:tcBorders>
              <w:left w:val="single" w:sz="4" w:space="0" w:color="000000"/>
              <w:bottom w:val="single" w:sz="4" w:space="0" w:color="000000"/>
            </w:tcBorders>
            <w:shd w:val="clear" w:color="auto" w:fill="D9E1F2"/>
            <w:vAlign w:val="bottom"/>
          </w:tcPr>
          <w:p w14:paraId="4CE0CCC8" w14:textId="77777777" w:rsidR="00C500C5" w:rsidRDefault="00C500C5" w:rsidP="004B55D7">
            <w:pPr>
              <w:suppressAutoHyphens w:val="0"/>
              <w:spacing w:after="0"/>
              <w:jc w:val="right"/>
            </w:pPr>
            <w:r>
              <w:rPr>
                <w:color w:val="000000"/>
                <w:sz w:val="18"/>
                <w:szCs w:val="18"/>
                <w:lang w:val="el-GR" w:eastAsia="el-GR"/>
              </w:rPr>
              <w:t>0</w:t>
            </w:r>
          </w:p>
        </w:tc>
        <w:tc>
          <w:tcPr>
            <w:tcW w:w="664" w:type="dxa"/>
            <w:tcBorders>
              <w:left w:val="single" w:sz="4" w:space="0" w:color="000000"/>
              <w:bottom w:val="single" w:sz="4" w:space="0" w:color="000000"/>
            </w:tcBorders>
            <w:shd w:val="clear" w:color="auto" w:fill="D9E1F2"/>
            <w:vAlign w:val="bottom"/>
          </w:tcPr>
          <w:p w14:paraId="671CF34A" w14:textId="77777777" w:rsidR="00C500C5" w:rsidRDefault="00C500C5" w:rsidP="004B55D7">
            <w:pPr>
              <w:suppressAutoHyphens w:val="0"/>
              <w:spacing w:after="0"/>
              <w:jc w:val="right"/>
            </w:pPr>
            <w:r>
              <w:rPr>
                <w:b/>
                <w:bCs/>
                <w:color w:val="000000"/>
                <w:sz w:val="18"/>
                <w:szCs w:val="18"/>
                <w:lang w:val="el-GR" w:eastAsia="el-GR"/>
              </w:rPr>
              <w:t>30</w:t>
            </w:r>
          </w:p>
        </w:tc>
        <w:tc>
          <w:tcPr>
            <w:tcW w:w="745" w:type="dxa"/>
            <w:tcBorders>
              <w:left w:val="single" w:sz="4" w:space="0" w:color="000000"/>
              <w:bottom w:val="single" w:sz="4" w:space="0" w:color="000000"/>
            </w:tcBorders>
            <w:shd w:val="clear" w:color="auto" w:fill="EDEDED"/>
            <w:vAlign w:val="bottom"/>
          </w:tcPr>
          <w:p w14:paraId="5CAE4788" w14:textId="77777777" w:rsidR="00C500C5" w:rsidRDefault="00C500C5" w:rsidP="004B55D7">
            <w:pPr>
              <w:suppressAutoHyphens w:val="0"/>
              <w:spacing w:after="0"/>
              <w:jc w:val="right"/>
            </w:pPr>
          </w:p>
        </w:tc>
        <w:tc>
          <w:tcPr>
            <w:tcW w:w="366" w:type="dxa"/>
            <w:tcBorders>
              <w:left w:val="single" w:sz="4" w:space="0" w:color="000000"/>
              <w:bottom w:val="single" w:sz="4" w:space="0" w:color="000000"/>
            </w:tcBorders>
            <w:shd w:val="clear" w:color="auto" w:fill="D9E1F2"/>
            <w:vAlign w:val="bottom"/>
          </w:tcPr>
          <w:p w14:paraId="24FB0A98" w14:textId="77777777" w:rsidR="00C500C5" w:rsidRDefault="00C500C5" w:rsidP="004B55D7">
            <w:pPr>
              <w:suppressAutoHyphens w:val="0"/>
              <w:spacing w:after="0"/>
              <w:jc w:val="right"/>
            </w:pPr>
            <w:r>
              <w:rPr>
                <w:color w:val="000000"/>
                <w:sz w:val="18"/>
                <w:szCs w:val="18"/>
                <w:lang w:val="el-GR" w:eastAsia="el-GR"/>
              </w:rPr>
              <w:t>24%</w:t>
            </w:r>
          </w:p>
        </w:tc>
        <w:tc>
          <w:tcPr>
            <w:tcW w:w="958" w:type="dxa"/>
            <w:tcBorders>
              <w:left w:val="single" w:sz="4" w:space="0" w:color="000000"/>
              <w:bottom w:val="single" w:sz="4" w:space="0" w:color="000000"/>
            </w:tcBorders>
            <w:shd w:val="clear" w:color="auto" w:fill="D9E1F2"/>
            <w:vAlign w:val="bottom"/>
          </w:tcPr>
          <w:p w14:paraId="4DD2290F" w14:textId="77777777" w:rsidR="00C500C5" w:rsidRDefault="00C500C5" w:rsidP="004B55D7">
            <w:pPr>
              <w:suppressAutoHyphens w:val="0"/>
              <w:spacing w:after="0"/>
              <w:jc w:val="right"/>
              <w:rPr>
                <w:color w:val="000000"/>
                <w:sz w:val="18"/>
                <w:szCs w:val="18"/>
                <w:lang w:val="el-GR" w:eastAsia="el-GR"/>
              </w:rPr>
            </w:pPr>
          </w:p>
        </w:tc>
        <w:tc>
          <w:tcPr>
            <w:tcW w:w="1156" w:type="dxa"/>
            <w:tcBorders>
              <w:left w:val="single" w:sz="4" w:space="0" w:color="000000"/>
              <w:bottom w:val="single" w:sz="4" w:space="0" w:color="000000"/>
            </w:tcBorders>
            <w:shd w:val="clear" w:color="auto" w:fill="D9E1F2"/>
            <w:vAlign w:val="bottom"/>
          </w:tcPr>
          <w:p w14:paraId="127DF500" w14:textId="77777777" w:rsidR="00C500C5" w:rsidRDefault="00C500C5" w:rsidP="004B55D7">
            <w:pPr>
              <w:suppressAutoHyphens w:val="0"/>
              <w:spacing w:after="0"/>
              <w:jc w:val="right"/>
              <w:rPr>
                <w:color w:val="000000"/>
                <w:sz w:val="18"/>
                <w:szCs w:val="18"/>
                <w:lang w:val="el-GR" w:eastAsia="el-GR"/>
              </w:rPr>
            </w:pPr>
          </w:p>
        </w:tc>
        <w:tc>
          <w:tcPr>
            <w:tcW w:w="1248" w:type="dxa"/>
            <w:tcBorders>
              <w:left w:val="single" w:sz="4" w:space="0" w:color="000000"/>
              <w:bottom w:val="single" w:sz="4" w:space="0" w:color="000000"/>
            </w:tcBorders>
            <w:shd w:val="clear" w:color="auto" w:fill="D9E1F2"/>
            <w:vAlign w:val="bottom"/>
          </w:tcPr>
          <w:p w14:paraId="052CBE98"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D9E1F2"/>
            <w:vAlign w:val="bottom"/>
          </w:tcPr>
          <w:p w14:paraId="20988C89"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D9E1F2"/>
            <w:vAlign w:val="bottom"/>
          </w:tcPr>
          <w:p w14:paraId="175429E8" w14:textId="77777777" w:rsidR="00C500C5" w:rsidRDefault="00C500C5" w:rsidP="004B55D7">
            <w:pPr>
              <w:suppressAutoHyphens w:val="0"/>
              <w:spacing w:after="0"/>
              <w:jc w:val="right"/>
              <w:rPr>
                <w:color w:val="000000"/>
                <w:sz w:val="18"/>
                <w:szCs w:val="18"/>
                <w:lang w:val="el-GR" w:eastAsia="el-GR"/>
              </w:rPr>
            </w:pPr>
          </w:p>
        </w:tc>
        <w:tc>
          <w:tcPr>
            <w:tcW w:w="802" w:type="dxa"/>
            <w:gridSpan w:val="2"/>
            <w:tcBorders>
              <w:left w:val="single" w:sz="4" w:space="0" w:color="000000"/>
              <w:bottom w:val="single" w:sz="4" w:space="0" w:color="000000"/>
              <w:right w:val="single" w:sz="4" w:space="0" w:color="000000"/>
            </w:tcBorders>
            <w:shd w:val="clear" w:color="auto" w:fill="D9E1F2"/>
            <w:vAlign w:val="bottom"/>
          </w:tcPr>
          <w:p w14:paraId="12D85D5C" w14:textId="77777777" w:rsidR="00C500C5" w:rsidRDefault="00C500C5" w:rsidP="004B55D7">
            <w:pPr>
              <w:suppressAutoHyphens w:val="0"/>
              <w:spacing w:after="0"/>
              <w:jc w:val="right"/>
              <w:rPr>
                <w:color w:val="000000"/>
                <w:sz w:val="18"/>
                <w:szCs w:val="18"/>
                <w:lang w:val="el-GR" w:eastAsia="el-GR"/>
              </w:rPr>
            </w:pPr>
          </w:p>
        </w:tc>
      </w:tr>
      <w:tr w:rsidR="00C500C5" w14:paraId="005D7864" w14:textId="77777777" w:rsidTr="004B55D7">
        <w:trPr>
          <w:trHeight w:val="255"/>
        </w:trPr>
        <w:tc>
          <w:tcPr>
            <w:tcW w:w="320" w:type="dxa"/>
            <w:tcBorders>
              <w:left w:val="single" w:sz="4" w:space="0" w:color="000000"/>
              <w:bottom w:val="single" w:sz="4" w:space="0" w:color="000000"/>
            </w:tcBorders>
            <w:shd w:val="clear" w:color="auto" w:fill="auto"/>
            <w:vAlign w:val="bottom"/>
          </w:tcPr>
          <w:p w14:paraId="4F21EA52" w14:textId="77777777" w:rsidR="00C500C5" w:rsidRDefault="00C500C5" w:rsidP="004B55D7">
            <w:pPr>
              <w:suppressAutoHyphens w:val="0"/>
              <w:spacing w:after="0"/>
              <w:jc w:val="right"/>
            </w:pPr>
            <w:r>
              <w:rPr>
                <w:color w:val="000000"/>
                <w:sz w:val="14"/>
                <w:szCs w:val="14"/>
                <w:lang w:val="el-GR" w:eastAsia="el-GR"/>
              </w:rPr>
              <w:t>86</w:t>
            </w:r>
          </w:p>
        </w:tc>
        <w:tc>
          <w:tcPr>
            <w:tcW w:w="2030" w:type="dxa"/>
            <w:tcBorders>
              <w:left w:val="single" w:sz="4" w:space="0" w:color="000000"/>
              <w:bottom w:val="single" w:sz="4" w:space="0" w:color="000000"/>
            </w:tcBorders>
            <w:shd w:val="clear" w:color="auto" w:fill="auto"/>
            <w:vAlign w:val="bottom"/>
          </w:tcPr>
          <w:p w14:paraId="63271D02" w14:textId="77777777" w:rsidR="00C500C5" w:rsidRPr="00DC5AA9" w:rsidRDefault="00C500C5" w:rsidP="004B55D7">
            <w:pPr>
              <w:suppressAutoHyphens w:val="0"/>
              <w:spacing w:after="0"/>
              <w:jc w:val="left"/>
              <w:rPr>
                <w:lang w:val="el-GR"/>
              </w:rPr>
            </w:pPr>
            <w:r>
              <w:rPr>
                <w:color w:val="000000"/>
                <w:sz w:val="18"/>
                <w:szCs w:val="18"/>
                <w:lang w:val="el-GR" w:eastAsia="el-GR"/>
              </w:rPr>
              <w:t>Φαράσι πλαστικό με όρθια χειρολαβή</w:t>
            </w:r>
          </w:p>
        </w:tc>
        <w:tc>
          <w:tcPr>
            <w:tcW w:w="699" w:type="dxa"/>
            <w:tcBorders>
              <w:left w:val="single" w:sz="4" w:space="0" w:color="000000"/>
              <w:bottom w:val="single" w:sz="4" w:space="0" w:color="000000"/>
            </w:tcBorders>
            <w:shd w:val="clear" w:color="auto" w:fill="auto"/>
            <w:vAlign w:val="bottom"/>
          </w:tcPr>
          <w:p w14:paraId="6E90D208" w14:textId="77777777" w:rsidR="00C500C5" w:rsidRDefault="00C500C5" w:rsidP="004B55D7">
            <w:pPr>
              <w:suppressAutoHyphens w:val="0"/>
              <w:spacing w:after="0"/>
              <w:jc w:val="left"/>
            </w:pPr>
            <w:r>
              <w:rPr>
                <w:i/>
                <w:iCs/>
                <w:color w:val="000000"/>
                <w:sz w:val="18"/>
                <w:szCs w:val="18"/>
                <w:lang w:val="el-GR" w:eastAsia="el-GR"/>
              </w:rPr>
              <w:t>τεμάχια</w:t>
            </w:r>
          </w:p>
        </w:tc>
        <w:tc>
          <w:tcPr>
            <w:tcW w:w="704" w:type="dxa"/>
            <w:tcBorders>
              <w:left w:val="single" w:sz="4" w:space="0" w:color="000000"/>
              <w:bottom w:val="single" w:sz="4" w:space="0" w:color="000000"/>
            </w:tcBorders>
            <w:shd w:val="clear" w:color="auto" w:fill="auto"/>
            <w:vAlign w:val="bottom"/>
          </w:tcPr>
          <w:p w14:paraId="44D663DC" w14:textId="77777777" w:rsidR="00C500C5" w:rsidRDefault="00C500C5" w:rsidP="004B55D7">
            <w:pPr>
              <w:suppressAutoHyphens w:val="0"/>
              <w:spacing w:after="0"/>
              <w:jc w:val="right"/>
            </w:pPr>
            <w:r>
              <w:rPr>
                <w:color w:val="000000"/>
                <w:sz w:val="18"/>
                <w:szCs w:val="18"/>
                <w:lang w:val="el-GR" w:eastAsia="el-GR"/>
              </w:rPr>
              <w:t>6</w:t>
            </w:r>
          </w:p>
        </w:tc>
        <w:tc>
          <w:tcPr>
            <w:tcW w:w="703" w:type="dxa"/>
            <w:tcBorders>
              <w:left w:val="single" w:sz="4" w:space="0" w:color="000000"/>
              <w:bottom w:val="single" w:sz="4" w:space="0" w:color="000000"/>
            </w:tcBorders>
            <w:shd w:val="clear" w:color="auto" w:fill="auto"/>
            <w:vAlign w:val="bottom"/>
          </w:tcPr>
          <w:p w14:paraId="6FC1B893" w14:textId="77777777" w:rsidR="00C500C5" w:rsidRDefault="00C500C5" w:rsidP="004B55D7">
            <w:pPr>
              <w:suppressAutoHyphens w:val="0"/>
              <w:spacing w:after="0"/>
              <w:jc w:val="right"/>
            </w:pPr>
            <w:r>
              <w:rPr>
                <w:color w:val="000000"/>
                <w:sz w:val="18"/>
                <w:szCs w:val="18"/>
                <w:lang w:val="el-GR" w:eastAsia="el-GR"/>
              </w:rPr>
              <w:t>20</w:t>
            </w:r>
          </w:p>
        </w:tc>
        <w:tc>
          <w:tcPr>
            <w:tcW w:w="704" w:type="dxa"/>
            <w:tcBorders>
              <w:left w:val="single" w:sz="4" w:space="0" w:color="000000"/>
              <w:bottom w:val="single" w:sz="4" w:space="0" w:color="000000"/>
            </w:tcBorders>
            <w:shd w:val="clear" w:color="auto" w:fill="auto"/>
            <w:vAlign w:val="bottom"/>
          </w:tcPr>
          <w:p w14:paraId="75D2CE71" w14:textId="77777777" w:rsidR="00C500C5" w:rsidRDefault="00C500C5" w:rsidP="004B55D7">
            <w:pPr>
              <w:suppressAutoHyphens w:val="0"/>
              <w:spacing w:after="0"/>
              <w:jc w:val="right"/>
            </w:pPr>
            <w:r>
              <w:rPr>
                <w:color w:val="000000"/>
                <w:sz w:val="18"/>
                <w:szCs w:val="18"/>
                <w:lang w:val="el-GR" w:eastAsia="el-GR"/>
              </w:rPr>
              <w:t>10</w:t>
            </w:r>
          </w:p>
        </w:tc>
        <w:tc>
          <w:tcPr>
            <w:tcW w:w="703" w:type="dxa"/>
            <w:tcBorders>
              <w:left w:val="single" w:sz="4" w:space="0" w:color="000000"/>
              <w:bottom w:val="single" w:sz="4" w:space="0" w:color="000000"/>
            </w:tcBorders>
            <w:shd w:val="clear" w:color="auto" w:fill="auto"/>
            <w:vAlign w:val="bottom"/>
          </w:tcPr>
          <w:p w14:paraId="3346CCBF" w14:textId="77777777" w:rsidR="00C500C5" w:rsidRDefault="00C500C5" w:rsidP="004B55D7">
            <w:pPr>
              <w:suppressAutoHyphens w:val="0"/>
              <w:spacing w:after="0"/>
              <w:jc w:val="right"/>
            </w:pPr>
            <w:r>
              <w:rPr>
                <w:color w:val="000000"/>
                <w:sz w:val="18"/>
                <w:szCs w:val="18"/>
                <w:lang w:val="el-GR" w:eastAsia="el-GR"/>
              </w:rPr>
              <w:t>12</w:t>
            </w:r>
          </w:p>
        </w:tc>
        <w:tc>
          <w:tcPr>
            <w:tcW w:w="738" w:type="dxa"/>
            <w:tcBorders>
              <w:left w:val="single" w:sz="4" w:space="0" w:color="000000"/>
              <w:bottom w:val="single" w:sz="4" w:space="0" w:color="000000"/>
            </w:tcBorders>
            <w:shd w:val="clear" w:color="auto" w:fill="auto"/>
            <w:vAlign w:val="bottom"/>
          </w:tcPr>
          <w:p w14:paraId="3E29936E" w14:textId="77777777" w:rsidR="00C500C5" w:rsidRDefault="00C500C5" w:rsidP="004B55D7">
            <w:pPr>
              <w:suppressAutoHyphens w:val="0"/>
              <w:spacing w:after="0"/>
              <w:jc w:val="right"/>
            </w:pPr>
            <w:r>
              <w:rPr>
                <w:color w:val="000000"/>
                <w:sz w:val="18"/>
                <w:szCs w:val="18"/>
                <w:lang w:val="el-GR" w:eastAsia="el-GR"/>
              </w:rPr>
              <w:t>2</w:t>
            </w:r>
          </w:p>
        </w:tc>
        <w:tc>
          <w:tcPr>
            <w:tcW w:w="664" w:type="dxa"/>
            <w:tcBorders>
              <w:left w:val="single" w:sz="4" w:space="0" w:color="000000"/>
              <w:bottom w:val="single" w:sz="4" w:space="0" w:color="000000"/>
            </w:tcBorders>
            <w:shd w:val="clear" w:color="auto" w:fill="auto"/>
            <w:vAlign w:val="bottom"/>
          </w:tcPr>
          <w:p w14:paraId="5C09A6D8" w14:textId="77777777" w:rsidR="00C500C5" w:rsidRDefault="00C500C5" w:rsidP="004B55D7">
            <w:pPr>
              <w:suppressAutoHyphens w:val="0"/>
              <w:spacing w:after="0"/>
              <w:jc w:val="right"/>
            </w:pPr>
            <w:r>
              <w:rPr>
                <w:b/>
                <w:bCs/>
                <w:color w:val="000000"/>
                <w:sz w:val="18"/>
                <w:szCs w:val="18"/>
                <w:lang w:val="el-GR" w:eastAsia="el-GR"/>
              </w:rPr>
              <w:t>50</w:t>
            </w:r>
          </w:p>
        </w:tc>
        <w:tc>
          <w:tcPr>
            <w:tcW w:w="745" w:type="dxa"/>
            <w:tcBorders>
              <w:left w:val="single" w:sz="4" w:space="0" w:color="000000"/>
              <w:bottom w:val="single" w:sz="4" w:space="0" w:color="000000"/>
            </w:tcBorders>
            <w:shd w:val="clear" w:color="auto" w:fill="EDEDED"/>
            <w:vAlign w:val="bottom"/>
          </w:tcPr>
          <w:p w14:paraId="79529C09" w14:textId="77777777" w:rsidR="00C500C5" w:rsidRDefault="00C500C5" w:rsidP="004B55D7">
            <w:pPr>
              <w:suppressAutoHyphens w:val="0"/>
              <w:spacing w:after="0"/>
              <w:jc w:val="right"/>
            </w:pPr>
          </w:p>
        </w:tc>
        <w:tc>
          <w:tcPr>
            <w:tcW w:w="366" w:type="dxa"/>
            <w:tcBorders>
              <w:left w:val="single" w:sz="4" w:space="0" w:color="000000"/>
              <w:bottom w:val="single" w:sz="4" w:space="0" w:color="000000"/>
            </w:tcBorders>
            <w:shd w:val="clear" w:color="auto" w:fill="auto"/>
            <w:vAlign w:val="bottom"/>
          </w:tcPr>
          <w:p w14:paraId="7138F0DD" w14:textId="77777777" w:rsidR="00C500C5" w:rsidRDefault="00C500C5" w:rsidP="004B55D7">
            <w:pPr>
              <w:suppressAutoHyphens w:val="0"/>
              <w:spacing w:after="0"/>
              <w:jc w:val="right"/>
            </w:pPr>
            <w:r>
              <w:rPr>
                <w:color w:val="000000"/>
                <w:sz w:val="18"/>
                <w:szCs w:val="18"/>
                <w:lang w:val="el-GR" w:eastAsia="el-GR"/>
              </w:rPr>
              <w:t>24%</w:t>
            </w:r>
          </w:p>
        </w:tc>
        <w:tc>
          <w:tcPr>
            <w:tcW w:w="958" w:type="dxa"/>
            <w:tcBorders>
              <w:left w:val="single" w:sz="4" w:space="0" w:color="000000"/>
              <w:bottom w:val="single" w:sz="4" w:space="0" w:color="000000"/>
            </w:tcBorders>
            <w:shd w:val="clear" w:color="auto" w:fill="auto"/>
            <w:vAlign w:val="bottom"/>
          </w:tcPr>
          <w:p w14:paraId="307D4832" w14:textId="77777777" w:rsidR="00C500C5" w:rsidRDefault="00C500C5" w:rsidP="004B55D7">
            <w:pPr>
              <w:suppressAutoHyphens w:val="0"/>
              <w:spacing w:after="0"/>
              <w:jc w:val="right"/>
              <w:rPr>
                <w:color w:val="000000"/>
                <w:sz w:val="18"/>
                <w:szCs w:val="18"/>
                <w:lang w:val="el-GR" w:eastAsia="el-GR"/>
              </w:rPr>
            </w:pPr>
          </w:p>
        </w:tc>
        <w:tc>
          <w:tcPr>
            <w:tcW w:w="1156" w:type="dxa"/>
            <w:tcBorders>
              <w:left w:val="single" w:sz="4" w:space="0" w:color="000000"/>
              <w:bottom w:val="single" w:sz="4" w:space="0" w:color="000000"/>
            </w:tcBorders>
            <w:shd w:val="clear" w:color="auto" w:fill="auto"/>
            <w:vAlign w:val="bottom"/>
          </w:tcPr>
          <w:p w14:paraId="51476E05" w14:textId="77777777" w:rsidR="00C500C5" w:rsidRDefault="00C500C5" w:rsidP="004B55D7">
            <w:pPr>
              <w:suppressAutoHyphens w:val="0"/>
              <w:spacing w:after="0"/>
              <w:jc w:val="right"/>
              <w:rPr>
                <w:color w:val="000000"/>
                <w:sz w:val="18"/>
                <w:szCs w:val="18"/>
                <w:lang w:val="el-GR" w:eastAsia="el-GR"/>
              </w:rPr>
            </w:pPr>
          </w:p>
        </w:tc>
        <w:tc>
          <w:tcPr>
            <w:tcW w:w="1248" w:type="dxa"/>
            <w:tcBorders>
              <w:left w:val="single" w:sz="4" w:space="0" w:color="000000"/>
              <w:bottom w:val="single" w:sz="4" w:space="0" w:color="000000"/>
            </w:tcBorders>
            <w:shd w:val="clear" w:color="auto" w:fill="auto"/>
            <w:vAlign w:val="bottom"/>
          </w:tcPr>
          <w:p w14:paraId="3C549713"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auto"/>
            <w:vAlign w:val="bottom"/>
          </w:tcPr>
          <w:p w14:paraId="143484E7"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auto"/>
            <w:vAlign w:val="bottom"/>
          </w:tcPr>
          <w:p w14:paraId="3DDB52F5" w14:textId="77777777" w:rsidR="00C500C5" w:rsidRDefault="00C500C5" w:rsidP="004B55D7">
            <w:pPr>
              <w:suppressAutoHyphens w:val="0"/>
              <w:spacing w:after="0"/>
              <w:jc w:val="right"/>
              <w:rPr>
                <w:color w:val="000000"/>
                <w:sz w:val="18"/>
                <w:szCs w:val="18"/>
                <w:lang w:val="el-GR" w:eastAsia="el-GR"/>
              </w:rPr>
            </w:pPr>
          </w:p>
        </w:tc>
        <w:tc>
          <w:tcPr>
            <w:tcW w:w="802" w:type="dxa"/>
            <w:gridSpan w:val="2"/>
            <w:tcBorders>
              <w:left w:val="single" w:sz="4" w:space="0" w:color="000000"/>
              <w:bottom w:val="single" w:sz="4" w:space="0" w:color="000000"/>
              <w:right w:val="single" w:sz="4" w:space="0" w:color="000000"/>
            </w:tcBorders>
            <w:shd w:val="clear" w:color="auto" w:fill="auto"/>
            <w:vAlign w:val="bottom"/>
          </w:tcPr>
          <w:p w14:paraId="220A4DF5" w14:textId="77777777" w:rsidR="00C500C5" w:rsidRDefault="00C500C5" w:rsidP="004B55D7">
            <w:pPr>
              <w:suppressAutoHyphens w:val="0"/>
              <w:spacing w:after="0"/>
              <w:jc w:val="right"/>
              <w:rPr>
                <w:color w:val="000000"/>
                <w:sz w:val="18"/>
                <w:szCs w:val="18"/>
                <w:lang w:val="el-GR" w:eastAsia="el-GR"/>
              </w:rPr>
            </w:pPr>
          </w:p>
        </w:tc>
      </w:tr>
      <w:tr w:rsidR="00C500C5" w14:paraId="0443F437" w14:textId="77777777" w:rsidTr="004B55D7">
        <w:trPr>
          <w:trHeight w:val="255"/>
        </w:trPr>
        <w:tc>
          <w:tcPr>
            <w:tcW w:w="320" w:type="dxa"/>
            <w:tcBorders>
              <w:left w:val="single" w:sz="4" w:space="0" w:color="000000"/>
              <w:bottom w:val="single" w:sz="4" w:space="0" w:color="000000"/>
            </w:tcBorders>
            <w:shd w:val="clear" w:color="auto" w:fill="D9E1F2"/>
            <w:vAlign w:val="bottom"/>
          </w:tcPr>
          <w:p w14:paraId="1CE03347" w14:textId="77777777" w:rsidR="00C500C5" w:rsidRDefault="00C500C5" w:rsidP="004B55D7">
            <w:pPr>
              <w:suppressAutoHyphens w:val="0"/>
              <w:spacing w:after="0"/>
              <w:jc w:val="right"/>
            </w:pPr>
            <w:r>
              <w:rPr>
                <w:color w:val="000000"/>
                <w:sz w:val="14"/>
                <w:szCs w:val="14"/>
                <w:lang w:val="el-GR" w:eastAsia="el-GR"/>
              </w:rPr>
              <w:t>87</w:t>
            </w:r>
          </w:p>
        </w:tc>
        <w:tc>
          <w:tcPr>
            <w:tcW w:w="2030" w:type="dxa"/>
            <w:tcBorders>
              <w:left w:val="single" w:sz="4" w:space="0" w:color="000000"/>
              <w:bottom w:val="single" w:sz="4" w:space="0" w:color="000000"/>
            </w:tcBorders>
            <w:shd w:val="clear" w:color="auto" w:fill="D9E1F2"/>
            <w:vAlign w:val="bottom"/>
          </w:tcPr>
          <w:p w14:paraId="601BDEF1" w14:textId="77777777" w:rsidR="00C500C5" w:rsidRDefault="00C500C5" w:rsidP="004B55D7">
            <w:pPr>
              <w:suppressAutoHyphens w:val="0"/>
              <w:spacing w:after="0"/>
              <w:jc w:val="left"/>
            </w:pPr>
            <w:r>
              <w:rPr>
                <w:color w:val="000000"/>
                <w:sz w:val="18"/>
                <w:szCs w:val="18"/>
                <w:lang w:val="el-GR" w:eastAsia="el-GR"/>
              </w:rPr>
              <w:t>Φαράσι πλαστικό με χέρι</w:t>
            </w:r>
          </w:p>
        </w:tc>
        <w:tc>
          <w:tcPr>
            <w:tcW w:w="699" w:type="dxa"/>
            <w:tcBorders>
              <w:left w:val="single" w:sz="4" w:space="0" w:color="000000"/>
              <w:bottom w:val="single" w:sz="4" w:space="0" w:color="000000"/>
            </w:tcBorders>
            <w:shd w:val="clear" w:color="auto" w:fill="D9E1F2"/>
            <w:vAlign w:val="bottom"/>
          </w:tcPr>
          <w:p w14:paraId="2844BBF6" w14:textId="77777777" w:rsidR="00C500C5" w:rsidRDefault="00C500C5" w:rsidP="004B55D7">
            <w:pPr>
              <w:suppressAutoHyphens w:val="0"/>
              <w:spacing w:after="0"/>
              <w:jc w:val="left"/>
            </w:pPr>
            <w:r>
              <w:rPr>
                <w:color w:val="000000"/>
                <w:sz w:val="18"/>
                <w:szCs w:val="18"/>
                <w:lang w:val="el-GR" w:eastAsia="el-GR"/>
              </w:rPr>
              <w:t>τεμάχιο</w:t>
            </w:r>
          </w:p>
        </w:tc>
        <w:tc>
          <w:tcPr>
            <w:tcW w:w="704" w:type="dxa"/>
            <w:tcBorders>
              <w:left w:val="single" w:sz="4" w:space="0" w:color="000000"/>
              <w:bottom w:val="single" w:sz="4" w:space="0" w:color="000000"/>
            </w:tcBorders>
            <w:shd w:val="clear" w:color="auto" w:fill="D9E1F2"/>
            <w:vAlign w:val="bottom"/>
          </w:tcPr>
          <w:p w14:paraId="6FEBA23B" w14:textId="77777777" w:rsidR="00C500C5" w:rsidRDefault="00C500C5" w:rsidP="004B55D7">
            <w:pPr>
              <w:suppressAutoHyphens w:val="0"/>
              <w:spacing w:after="0"/>
              <w:jc w:val="right"/>
            </w:pPr>
            <w:r>
              <w:rPr>
                <w:color w:val="000000"/>
                <w:sz w:val="18"/>
                <w:szCs w:val="18"/>
                <w:lang w:val="el-GR" w:eastAsia="el-GR"/>
              </w:rPr>
              <w:t>6</w:t>
            </w:r>
          </w:p>
        </w:tc>
        <w:tc>
          <w:tcPr>
            <w:tcW w:w="703" w:type="dxa"/>
            <w:tcBorders>
              <w:left w:val="single" w:sz="4" w:space="0" w:color="000000"/>
              <w:bottom w:val="single" w:sz="4" w:space="0" w:color="000000"/>
            </w:tcBorders>
            <w:shd w:val="clear" w:color="auto" w:fill="D9E1F2"/>
            <w:vAlign w:val="bottom"/>
          </w:tcPr>
          <w:p w14:paraId="3DBBB7C8" w14:textId="77777777" w:rsidR="00C500C5" w:rsidRDefault="00C500C5" w:rsidP="004B55D7">
            <w:pPr>
              <w:suppressAutoHyphens w:val="0"/>
              <w:spacing w:after="0"/>
              <w:jc w:val="right"/>
            </w:pPr>
            <w:r>
              <w:rPr>
                <w:color w:val="000000"/>
                <w:sz w:val="18"/>
                <w:szCs w:val="18"/>
                <w:lang w:val="el-GR" w:eastAsia="el-GR"/>
              </w:rPr>
              <w:t>5</w:t>
            </w:r>
          </w:p>
        </w:tc>
        <w:tc>
          <w:tcPr>
            <w:tcW w:w="704" w:type="dxa"/>
            <w:tcBorders>
              <w:left w:val="single" w:sz="4" w:space="0" w:color="000000"/>
              <w:bottom w:val="single" w:sz="4" w:space="0" w:color="000000"/>
            </w:tcBorders>
            <w:shd w:val="clear" w:color="auto" w:fill="D9E1F2"/>
            <w:vAlign w:val="bottom"/>
          </w:tcPr>
          <w:p w14:paraId="6586415B" w14:textId="77777777" w:rsidR="00C500C5" w:rsidRDefault="00C500C5" w:rsidP="004B55D7">
            <w:pPr>
              <w:suppressAutoHyphens w:val="0"/>
              <w:spacing w:after="0"/>
              <w:jc w:val="right"/>
            </w:pPr>
            <w:r>
              <w:rPr>
                <w:color w:val="000000"/>
                <w:sz w:val="18"/>
                <w:szCs w:val="18"/>
                <w:lang w:val="el-GR" w:eastAsia="el-GR"/>
              </w:rPr>
              <w:t>0</w:t>
            </w:r>
          </w:p>
        </w:tc>
        <w:tc>
          <w:tcPr>
            <w:tcW w:w="703" w:type="dxa"/>
            <w:tcBorders>
              <w:left w:val="single" w:sz="4" w:space="0" w:color="000000"/>
              <w:bottom w:val="single" w:sz="4" w:space="0" w:color="000000"/>
            </w:tcBorders>
            <w:shd w:val="clear" w:color="auto" w:fill="D9E1F2"/>
            <w:vAlign w:val="bottom"/>
          </w:tcPr>
          <w:p w14:paraId="6A8627C2" w14:textId="77777777" w:rsidR="00C500C5" w:rsidRDefault="00C500C5" w:rsidP="004B55D7">
            <w:pPr>
              <w:suppressAutoHyphens w:val="0"/>
              <w:spacing w:after="0"/>
              <w:jc w:val="right"/>
            </w:pPr>
            <w:r>
              <w:rPr>
                <w:color w:val="000000"/>
                <w:sz w:val="18"/>
                <w:szCs w:val="18"/>
                <w:lang w:val="el-GR" w:eastAsia="el-GR"/>
              </w:rPr>
              <w:t>0</w:t>
            </w:r>
          </w:p>
        </w:tc>
        <w:tc>
          <w:tcPr>
            <w:tcW w:w="738" w:type="dxa"/>
            <w:tcBorders>
              <w:left w:val="single" w:sz="4" w:space="0" w:color="000000"/>
              <w:bottom w:val="single" w:sz="4" w:space="0" w:color="000000"/>
            </w:tcBorders>
            <w:shd w:val="clear" w:color="auto" w:fill="D9E1F2"/>
            <w:vAlign w:val="bottom"/>
          </w:tcPr>
          <w:p w14:paraId="37B0264D" w14:textId="77777777" w:rsidR="00C500C5" w:rsidRDefault="00C500C5" w:rsidP="004B55D7">
            <w:pPr>
              <w:suppressAutoHyphens w:val="0"/>
              <w:spacing w:after="0"/>
              <w:jc w:val="right"/>
            </w:pPr>
            <w:r>
              <w:rPr>
                <w:color w:val="000000"/>
                <w:sz w:val="18"/>
                <w:szCs w:val="18"/>
                <w:lang w:val="el-GR" w:eastAsia="el-GR"/>
              </w:rPr>
              <w:t>0</w:t>
            </w:r>
          </w:p>
        </w:tc>
        <w:tc>
          <w:tcPr>
            <w:tcW w:w="664" w:type="dxa"/>
            <w:tcBorders>
              <w:left w:val="single" w:sz="4" w:space="0" w:color="000000"/>
              <w:bottom w:val="single" w:sz="4" w:space="0" w:color="000000"/>
            </w:tcBorders>
            <w:shd w:val="clear" w:color="auto" w:fill="D9E1F2"/>
            <w:vAlign w:val="bottom"/>
          </w:tcPr>
          <w:p w14:paraId="7BBA363B" w14:textId="77777777" w:rsidR="00C500C5" w:rsidRDefault="00C500C5" w:rsidP="004B55D7">
            <w:pPr>
              <w:suppressAutoHyphens w:val="0"/>
              <w:spacing w:after="0"/>
              <w:jc w:val="right"/>
            </w:pPr>
            <w:r>
              <w:rPr>
                <w:b/>
                <w:bCs/>
                <w:color w:val="000000"/>
                <w:sz w:val="18"/>
                <w:szCs w:val="18"/>
                <w:lang w:val="el-GR" w:eastAsia="el-GR"/>
              </w:rPr>
              <w:t>11</w:t>
            </w:r>
          </w:p>
        </w:tc>
        <w:tc>
          <w:tcPr>
            <w:tcW w:w="745" w:type="dxa"/>
            <w:tcBorders>
              <w:left w:val="single" w:sz="4" w:space="0" w:color="000000"/>
              <w:bottom w:val="single" w:sz="4" w:space="0" w:color="000000"/>
            </w:tcBorders>
            <w:shd w:val="clear" w:color="auto" w:fill="EDEDED"/>
            <w:vAlign w:val="bottom"/>
          </w:tcPr>
          <w:p w14:paraId="31BF629B" w14:textId="77777777" w:rsidR="00C500C5" w:rsidRDefault="00C500C5" w:rsidP="004B55D7">
            <w:pPr>
              <w:suppressAutoHyphens w:val="0"/>
              <w:spacing w:after="0"/>
              <w:jc w:val="right"/>
            </w:pPr>
          </w:p>
        </w:tc>
        <w:tc>
          <w:tcPr>
            <w:tcW w:w="366" w:type="dxa"/>
            <w:tcBorders>
              <w:left w:val="single" w:sz="4" w:space="0" w:color="000000"/>
              <w:bottom w:val="single" w:sz="4" w:space="0" w:color="000000"/>
            </w:tcBorders>
            <w:shd w:val="clear" w:color="auto" w:fill="D9E1F2"/>
            <w:vAlign w:val="bottom"/>
          </w:tcPr>
          <w:p w14:paraId="1636A0D0" w14:textId="77777777" w:rsidR="00C500C5" w:rsidRDefault="00C500C5" w:rsidP="004B55D7">
            <w:pPr>
              <w:suppressAutoHyphens w:val="0"/>
              <w:spacing w:after="0"/>
              <w:jc w:val="right"/>
            </w:pPr>
            <w:r>
              <w:rPr>
                <w:color w:val="000000"/>
                <w:sz w:val="18"/>
                <w:szCs w:val="18"/>
                <w:lang w:val="el-GR" w:eastAsia="el-GR"/>
              </w:rPr>
              <w:t>24%</w:t>
            </w:r>
          </w:p>
        </w:tc>
        <w:tc>
          <w:tcPr>
            <w:tcW w:w="958" w:type="dxa"/>
            <w:tcBorders>
              <w:left w:val="single" w:sz="4" w:space="0" w:color="000000"/>
              <w:bottom w:val="single" w:sz="4" w:space="0" w:color="000000"/>
            </w:tcBorders>
            <w:shd w:val="clear" w:color="auto" w:fill="D9E1F2"/>
            <w:vAlign w:val="bottom"/>
          </w:tcPr>
          <w:p w14:paraId="48C4107F" w14:textId="77777777" w:rsidR="00C500C5" w:rsidRDefault="00C500C5" w:rsidP="004B55D7">
            <w:pPr>
              <w:suppressAutoHyphens w:val="0"/>
              <w:spacing w:after="0"/>
              <w:jc w:val="right"/>
              <w:rPr>
                <w:color w:val="000000"/>
                <w:sz w:val="18"/>
                <w:szCs w:val="18"/>
                <w:lang w:val="el-GR" w:eastAsia="el-GR"/>
              </w:rPr>
            </w:pPr>
          </w:p>
        </w:tc>
        <w:tc>
          <w:tcPr>
            <w:tcW w:w="1156" w:type="dxa"/>
            <w:tcBorders>
              <w:left w:val="single" w:sz="4" w:space="0" w:color="000000"/>
              <w:bottom w:val="single" w:sz="4" w:space="0" w:color="000000"/>
            </w:tcBorders>
            <w:shd w:val="clear" w:color="auto" w:fill="D9E1F2"/>
            <w:vAlign w:val="bottom"/>
          </w:tcPr>
          <w:p w14:paraId="24B9B62C" w14:textId="77777777" w:rsidR="00C500C5" w:rsidRDefault="00C500C5" w:rsidP="004B55D7">
            <w:pPr>
              <w:suppressAutoHyphens w:val="0"/>
              <w:spacing w:after="0"/>
              <w:jc w:val="right"/>
              <w:rPr>
                <w:color w:val="000000"/>
                <w:sz w:val="18"/>
                <w:szCs w:val="18"/>
                <w:lang w:val="el-GR" w:eastAsia="el-GR"/>
              </w:rPr>
            </w:pPr>
          </w:p>
        </w:tc>
        <w:tc>
          <w:tcPr>
            <w:tcW w:w="1248" w:type="dxa"/>
            <w:tcBorders>
              <w:left w:val="single" w:sz="4" w:space="0" w:color="000000"/>
              <w:bottom w:val="single" w:sz="4" w:space="0" w:color="000000"/>
            </w:tcBorders>
            <w:shd w:val="clear" w:color="auto" w:fill="D9E1F2"/>
            <w:vAlign w:val="bottom"/>
          </w:tcPr>
          <w:p w14:paraId="038E8E41"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D9E1F2"/>
            <w:vAlign w:val="bottom"/>
          </w:tcPr>
          <w:p w14:paraId="0EF4060B"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D9E1F2"/>
            <w:vAlign w:val="bottom"/>
          </w:tcPr>
          <w:p w14:paraId="429890D7" w14:textId="77777777" w:rsidR="00C500C5" w:rsidRDefault="00C500C5" w:rsidP="004B55D7">
            <w:pPr>
              <w:suppressAutoHyphens w:val="0"/>
              <w:spacing w:after="0"/>
              <w:jc w:val="right"/>
              <w:rPr>
                <w:color w:val="000000"/>
                <w:sz w:val="18"/>
                <w:szCs w:val="18"/>
                <w:lang w:val="el-GR" w:eastAsia="el-GR"/>
              </w:rPr>
            </w:pPr>
          </w:p>
        </w:tc>
        <w:tc>
          <w:tcPr>
            <w:tcW w:w="802" w:type="dxa"/>
            <w:gridSpan w:val="2"/>
            <w:tcBorders>
              <w:left w:val="single" w:sz="4" w:space="0" w:color="000000"/>
              <w:bottom w:val="single" w:sz="4" w:space="0" w:color="000000"/>
              <w:right w:val="single" w:sz="4" w:space="0" w:color="000000"/>
            </w:tcBorders>
            <w:shd w:val="clear" w:color="auto" w:fill="D9E1F2"/>
            <w:vAlign w:val="bottom"/>
          </w:tcPr>
          <w:p w14:paraId="71F94E76" w14:textId="77777777" w:rsidR="00C500C5" w:rsidRDefault="00C500C5" w:rsidP="004B55D7">
            <w:pPr>
              <w:suppressAutoHyphens w:val="0"/>
              <w:spacing w:after="0"/>
              <w:jc w:val="right"/>
              <w:rPr>
                <w:color w:val="000000"/>
                <w:sz w:val="18"/>
                <w:szCs w:val="18"/>
                <w:lang w:val="el-GR" w:eastAsia="el-GR"/>
              </w:rPr>
            </w:pPr>
          </w:p>
        </w:tc>
      </w:tr>
      <w:tr w:rsidR="00C500C5" w14:paraId="5989F84B" w14:textId="77777777" w:rsidTr="004B55D7">
        <w:trPr>
          <w:trHeight w:val="480"/>
        </w:trPr>
        <w:tc>
          <w:tcPr>
            <w:tcW w:w="320" w:type="dxa"/>
            <w:tcBorders>
              <w:left w:val="single" w:sz="4" w:space="0" w:color="000000"/>
              <w:bottom w:val="single" w:sz="4" w:space="0" w:color="000000"/>
            </w:tcBorders>
            <w:shd w:val="clear" w:color="auto" w:fill="auto"/>
            <w:vAlign w:val="bottom"/>
          </w:tcPr>
          <w:p w14:paraId="3DFC9276" w14:textId="77777777" w:rsidR="00C500C5" w:rsidRDefault="00C500C5" w:rsidP="004B55D7">
            <w:pPr>
              <w:suppressAutoHyphens w:val="0"/>
              <w:spacing w:after="0"/>
              <w:jc w:val="right"/>
            </w:pPr>
            <w:r>
              <w:rPr>
                <w:color w:val="000000"/>
                <w:sz w:val="14"/>
                <w:szCs w:val="14"/>
                <w:lang w:val="el-GR" w:eastAsia="el-GR"/>
              </w:rPr>
              <w:t>88</w:t>
            </w:r>
          </w:p>
        </w:tc>
        <w:tc>
          <w:tcPr>
            <w:tcW w:w="2030" w:type="dxa"/>
            <w:tcBorders>
              <w:left w:val="single" w:sz="4" w:space="0" w:color="000000"/>
              <w:bottom w:val="single" w:sz="4" w:space="0" w:color="000000"/>
            </w:tcBorders>
            <w:shd w:val="clear" w:color="auto" w:fill="auto"/>
            <w:vAlign w:val="bottom"/>
          </w:tcPr>
          <w:p w14:paraId="1D8B805A" w14:textId="77777777" w:rsidR="00C500C5" w:rsidRPr="00DC5AA9" w:rsidRDefault="00C500C5" w:rsidP="004B55D7">
            <w:pPr>
              <w:suppressAutoHyphens w:val="0"/>
              <w:spacing w:after="0"/>
              <w:jc w:val="left"/>
              <w:rPr>
                <w:lang w:val="el-GR"/>
              </w:rPr>
            </w:pPr>
            <w:r>
              <w:rPr>
                <w:color w:val="000000"/>
                <w:sz w:val="18"/>
                <w:szCs w:val="18"/>
                <w:lang w:val="el-GR" w:eastAsia="el-GR"/>
              </w:rPr>
              <w:t>Φιάλη υγραερίου, μικρή,οικιακής χρήσης</w:t>
            </w:r>
          </w:p>
        </w:tc>
        <w:tc>
          <w:tcPr>
            <w:tcW w:w="699" w:type="dxa"/>
            <w:tcBorders>
              <w:left w:val="single" w:sz="4" w:space="0" w:color="000000"/>
              <w:bottom w:val="single" w:sz="4" w:space="0" w:color="000000"/>
            </w:tcBorders>
            <w:shd w:val="clear" w:color="auto" w:fill="auto"/>
            <w:vAlign w:val="bottom"/>
          </w:tcPr>
          <w:p w14:paraId="0BC7BB1D" w14:textId="77777777" w:rsidR="00C500C5" w:rsidRDefault="00C500C5" w:rsidP="004B55D7">
            <w:pPr>
              <w:suppressAutoHyphens w:val="0"/>
              <w:spacing w:after="0"/>
              <w:jc w:val="left"/>
            </w:pPr>
            <w:r>
              <w:rPr>
                <w:i/>
                <w:iCs/>
                <w:color w:val="000000"/>
                <w:sz w:val="18"/>
                <w:szCs w:val="18"/>
                <w:lang w:val="el-GR" w:eastAsia="el-GR"/>
              </w:rPr>
              <w:t>τεμάχιο</w:t>
            </w:r>
          </w:p>
        </w:tc>
        <w:tc>
          <w:tcPr>
            <w:tcW w:w="704" w:type="dxa"/>
            <w:tcBorders>
              <w:left w:val="single" w:sz="4" w:space="0" w:color="000000"/>
              <w:bottom w:val="single" w:sz="4" w:space="0" w:color="000000"/>
            </w:tcBorders>
            <w:shd w:val="clear" w:color="auto" w:fill="auto"/>
            <w:vAlign w:val="bottom"/>
          </w:tcPr>
          <w:p w14:paraId="086206C7" w14:textId="77777777" w:rsidR="00C500C5" w:rsidRDefault="00C500C5" w:rsidP="004B55D7">
            <w:pPr>
              <w:suppressAutoHyphens w:val="0"/>
              <w:spacing w:after="0"/>
              <w:jc w:val="right"/>
            </w:pPr>
            <w:r>
              <w:rPr>
                <w:color w:val="000000"/>
                <w:sz w:val="18"/>
                <w:szCs w:val="18"/>
                <w:lang w:val="el-GR" w:eastAsia="el-GR"/>
              </w:rPr>
              <w:t>0</w:t>
            </w:r>
          </w:p>
        </w:tc>
        <w:tc>
          <w:tcPr>
            <w:tcW w:w="703" w:type="dxa"/>
            <w:tcBorders>
              <w:left w:val="single" w:sz="4" w:space="0" w:color="000000"/>
              <w:bottom w:val="single" w:sz="4" w:space="0" w:color="000000"/>
            </w:tcBorders>
            <w:shd w:val="clear" w:color="auto" w:fill="auto"/>
            <w:vAlign w:val="bottom"/>
          </w:tcPr>
          <w:p w14:paraId="33AABF75" w14:textId="77777777" w:rsidR="00C500C5" w:rsidRDefault="00C500C5" w:rsidP="004B55D7">
            <w:pPr>
              <w:suppressAutoHyphens w:val="0"/>
              <w:spacing w:after="0"/>
              <w:jc w:val="right"/>
            </w:pPr>
            <w:r>
              <w:rPr>
                <w:color w:val="000000"/>
                <w:sz w:val="18"/>
                <w:szCs w:val="18"/>
                <w:lang w:val="el-GR" w:eastAsia="el-GR"/>
              </w:rPr>
              <w:t>16</w:t>
            </w:r>
          </w:p>
        </w:tc>
        <w:tc>
          <w:tcPr>
            <w:tcW w:w="704" w:type="dxa"/>
            <w:tcBorders>
              <w:left w:val="single" w:sz="4" w:space="0" w:color="000000"/>
              <w:bottom w:val="single" w:sz="4" w:space="0" w:color="000000"/>
            </w:tcBorders>
            <w:shd w:val="clear" w:color="auto" w:fill="auto"/>
            <w:vAlign w:val="bottom"/>
          </w:tcPr>
          <w:p w14:paraId="387FCA10" w14:textId="77777777" w:rsidR="00C500C5" w:rsidRDefault="00C500C5" w:rsidP="004B55D7">
            <w:pPr>
              <w:suppressAutoHyphens w:val="0"/>
              <w:spacing w:after="0"/>
              <w:jc w:val="right"/>
            </w:pPr>
            <w:r>
              <w:rPr>
                <w:color w:val="000000"/>
                <w:sz w:val="18"/>
                <w:szCs w:val="18"/>
                <w:lang w:val="el-GR" w:eastAsia="el-GR"/>
              </w:rPr>
              <w:t>0</w:t>
            </w:r>
          </w:p>
        </w:tc>
        <w:tc>
          <w:tcPr>
            <w:tcW w:w="703" w:type="dxa"/>
            <w:tcBorders>
              <w:left w:val="single" w:sz="4" w:space="0" w:color="000000"/>
              <w:bottom w:val="single" w:sz="4" w:space="0" w:color="000000"/>
            </w:tcBorders>
            <w:shd w:val="clear" w:color="auto" w:fill="auto"/>
            <w:vAlign w:val="bottom"/>
          </w:tcPr>
          <w:p w14:paraId="1977AA7F" w14:textId="77777777" w:rsidR="00C500C5" w:rsidRDefault="00C500C5" w:rsidP="004B55D7">
            <w:pPr>
              <w:suppressAutoHyphens w:val="0"/>
              <w:spacing w:after="0"/>
              <w:jc w:val="right"/>
            </w:pPr>
            <w:r>
              <w:rPr>
                <w:color w:val="000000"/>
                <w:sz w:val="18"/>
                <w:szCs w:val="18"/>
                <w:lang w:val="el-GR" w:eastAsia="el-GR"/>
              </w:rPr>
              <w:t>10</w:t>
            </w:r>
          </w:p>
        </w:tc>
        <w:tc>
          <w:tcPr>
            <w:tcW w:w="738" w:type="dxa"/>
            <w:tcBorders>
              <w:left w:val="single" w:sz="4" w:space="0" w:color="000000"/>
              <w:bottom w:val="single" w:sz="4" w:space="0" w:color="000000"/>
            </w:tcBorders>
            <w:shd w:val="clear" w:color="auto" w:fill="auto"/>
            <w:vAlign w:val="bottom"/>
          </w:tcPr>
          <w:p w14:paraId="1ED48615" w14:textId="77777777" w:rsidR="00C500C5" w:rsidRDefault="00C500C5" w:rsidP="004B55D7">
            <w:pPr>
              <w:suppressAutoHyphens w:val="0"/>
              <w:spacing w:after="0"/>
              <w:jc w:val="right"/>
            </w:pPr>
            <w:r>
              <w:rPr>
                <w:color w:val="000000"/>
                <w:sz w:val="18"/>
                <w:szCs w:val="18"/>
                <w:lang w:val="el-GR" w:eastAsia="el-GR"/>
              </w:rPr>
              <w:t>0</w:t>
            </w:r>
          </w:p>
        </w:tc>
        <w:tc>
          <w:tcPr>
            <w:tcW w:w="664" w:type="dxa"/>
            <w:tcBorders>
              <w:left w:val="single" w:sz="4" w:space="0" w:color="000000"/>
              <w:bottom w:val="single" w:sz="4" w:space="0" w:color="000000"/>
            </w:tcBorders>
            <w:shd w:val="clear" w:color="auto" w:fill="auto"/>
            <w:vAlign w:val="bottom"/>
          </w:tcPr>
          <w:p w14:paraId="5A289318" w14:textId="77777777" w:rsidR="00C500C5" w:rsidRDefault="00C500C5" w:rsidP="004B55D7">
            <w:pPr>
              <w:suppressAutoHyphens w:val="0"/>
              <w:spacing w:after="0"/>
              <w:jc w:val="right"/>
            </w:pPr>
            <w:r>
              <w:rPr>
                <w:b/>
                <w:bCs/>
                <w:color w:val="000000"/>
                <w:sz w:val="18"/>
                <w:szCs w:val="18"/>
                <w:lang w:val="el-GR" w:eastAsia="el-GR"/>
              </w:rPr>
              <w:t>26</w:t>
            </w:r>
          </w:p>
        </w:tc>
        <w:tc>
          <w:tcPr>
            <w:tcW w:w="745" w:type="dxa"/>
            <w:tcBorders>
              <w:left w:val="single" w:sz="4" w:space="0" w:color="000000"/>
              <w:bottom w:val="single" w:sz="4" w:space="0" w:color="000000"/>
            </w:tcBorders>
            <w:shd w:val="clear" w:color="auto" w:fill="EDEDED"/>
            <w:vAlign w:val="bottom"/>
          </w:tcPr>
          <w:p w14:paraId="619FD3C9" w14:textId="77777777" w:rsidR="00C500C5" w:rsidRDefault="00C500C5" w:rsidP="004B55D7">
            <w:pPr>
              <w:suppressAutoHyphens w:val="0"/>
              <w:spacing w:after="0"/>
              <w:jc w:val="right"/>
            </w:pPr>
          </w:p>
        </w:tc>
        <w:tc>
          <w:tcPr>
            <w:tcW w:w="366" w:type="dxa"/>
            <w:tcBorders>
              <w:left w:val="single" w:sz="4" w:space="0" w:color="000000"/>
              <w:bottom w:val="single" w:sz="4" w:space="0" w:color="000000"/>
            </w:tcBorders>
            <w:shd w:val="clear" w:color="auto" w:fill="auto"/>
            <w:vAlign w:val="bottom"/>
          </w:tcPr>
          <w:p w14:paraId="4B8CBE94" w14:textId="77777777" w:rsidR="00C500C5" w:rsidRDefault="00C500C5" w:rsidP="004B55D7">
            <w:pPr>
              <w:suppressAutoHyphens w:val="0"/>
              <w:spacing w:after="0"/>
              <w:jc w:val="right"/>
            </w:pPr>
            <w:r>
              <w:rPr>
                <w:color w:val="000000"/>
                <w:sz w:val="18"/>
                <w:szCs w:val="18"/>
                <w:lang w:val="el-GR" w:eastAsia="el-GR"/>
              </w:rPr>
              <w:t>24%</w:t>
            </w:r>
          </w:p>
        </w:tc>
        <w:tc>
          <w:tcPr>
            <w:tcW w:w="958" w:type="dxa"/>
            <w:tcBorders>
              <w:left w:val="single" w:sz="4" w:space="0" w:color="000000"/>
              <w:bottom w:val="single" w:sz="4" w:space="0" w:color="000000"/>
            </w:tcBorders>
            <w:shd w:val="clear" w:color="auto" w:fill="auto"/>
            <w:vAlign w:val="bottom"/>
          </w:tcPr>
          <w:p w14:paraId="71781791" w14:textId="77777777" w:rsidR="00C500C5" w:rsidRDefault="00C500C5" w:rsidP="004B55D7">
            <w:pPr>
              <w:suppressAutoHyphens w:val="0"/>
              <w:spacing w:after="0"/>
              <w:jc w:val="right"/>
              <w:rPr>
                <w:color w:val="000000"/>
                <w:sz w:val="18"/>
                <w:szCs w:val="18"/>
                <w:lang w:val="el-GR" w:eastAsia="el-GR"/>
              </w:rPr>
            </w:pPr>
          </w:p>
        </w:tc>
        <w:tc>
          <w:tcPr>
            <w:tcW w:w="1156" w:type="dxa"/>
            <w:tcBorders>
              <w:left w:val="single" w:sz="4" w:space="0" w:color="000000"/>
              <w:bottom w:val="single" w:sz="4" w:space="0" w:color="000000"/>
            </w:tcBorders>
            <w:shd w:val="clear" w:color="auto" w:fill="auto"/>
            <w:vAlign w:val="bottom"/>
          </w:tcPr>
          <w:p w14:paraId="272D13C8" w14:textId="77777777" w:rsidR="00C500C5" w:rsidRDefault="00C500C5" w:rsidP="004B55D7">
            <w:pPr>
              <w:suppressAutoHyphens w:val="0"/>
              <w:spacing w:after="0"/>
              <w:jc w:val="right"/>
              <w:rPr>
                <w:color w:val="000000"/>
                <w:sz w:val="18"/>
                <w:szCs w:val="18"/>
                <w:lang w:val="el-GR" w:eastAsia="el-GR"/>
              </w:rPr>
            </w:pPr>
          </w:p>
        </w:tc>
        <w:tc>
          <w:tcPr>
            <w:tcW w:w="1248" w:type="dxa"/>
            <w:tcBorders>
              <w:left w:val="single" w:sz="4" w:space="0" w:color="000000"/>
              <w:bottom w:val="single" w:sz="4" w:space="0" w:color="000000"/>
            </w:tcBorders>
            <w:shd w:val="clear" w:color="auto" w:fill="auto"/>
            <w:vAlign w:val="bottom"/>
          </w:tcPr>
          <w:p w14:paraId="075CAE1C"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auto"/>
            <w:vAlign w:val="bottom"/>
          </w:tcPr>
          <w:p w14:paraId="09902278"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auto"/>
            <w:vAlign w:val="bottom"/>
          </w:tcPr>
          <w:p w14:paraId="79871534" w14:textId="77777777" w:rsidR="00C500C5" w:rsidRDefault="00C500C5" w:rsidP="004B55D7">
            <w:pPr>
              <w:suppressAutoHyphens w:val="0"/>
              <w:spacing w:after="0"/>
              <w:jc w:val="right"/>
              <w:rPr>
                <w:color w:val="000000"/>
                <w:sz w:val="18"/>
                <w:szCs w:val="18"/>
                <w:lang w:val="el-GR" w:eastAsia="el-GR"/>
              </w:rPr>
            </w:pPr>
          </w:p>
        </w:tc>
        <w:tc>
          <w:tcPr>
            <w:tcW w:w="802" w:type="dxa"/>
            <w:gridSpan w:val="2"/>
            <w:tcBorders>
              <w:left w:val="single" w:sz="4" w:space="0" w:color="000000"/>
              <w:bottom w:val="single" w:sz="4" w:space="0" w:color="000000"/>
              <w:right w:val="single" w:sz="4" w:space="0" w:color="000000"/>
            </w:tcBorders>
            <w:shd w:val="clear" w:color="auto" w:fill="auto"/>
            <w:vAlign w:val="bottom"/>
          </w:tcPr>
          <w:p w14:paraId="4E457442" w14:textId="77777777" w:rsidR="00C500C5" w:rsidRDefault="00C500C5" w:rsidP="004B55D7">
            <w:pPr>
              <w:suppressAutoHyphens w:val="0"/>
              <w:spacing w:after="0"/>
              <w:jc w:val="right"/>
              <w:rPr>
                <w:color w:val="000000"/>
                <w:sz w:val="18"/>
                <w:szCs w:val="18"/>
                <w:lang w:val="el-GR" w:eastAsia="el-GR"/>
              </w:rPr>
            </w:pPr>
          </w:p>
        </w:tc>
      </w:tr>
      <w:tr w:rsidR="00C500C5" w14:paraId="2F226F1B" w14:textId="77777777" w:rsidTr="004B55D7">
        <w:trPr>
          <w:trHeight w:val="480"/>
        </w:trPr>
        <w:tc>
          <w:tcPr>
            <w:tcW w:w="320" w:type="dxa"/>
            <w:tcBorders>
              <w:left w:val="single" w:sz="4" w:space="0" w:color="000000"/>
              <w:bottom w:val="single" w:sz="4" w:space="0" w:color="000000"/>
            </w:tcBorders>
            <w:shd w:val="clear" w:color="auto" w:fill="D9E1F2"/>
            <w:vAlign w:val="bottom"/>
          </w:tcPr>
          <w:p w14:paraId="1D0739CD" w14:textId="77777777" w:rsidR="00C500C5" w:rsidRDefault="00C500C5" w:rsidP="004B55D7">
            <w:pPr>
              <w:suppressAutoHyphens w:val="0"/>
              <w:spacing w:after="0"/>
              <w:jc w:val="right"/>
            </w:pPr>
            <w:r>
              <w:rPr>
                <w:color w:val="000000"/>
                <w:sz w:val="14"/>
                <w:szCs w:val="14"/>
                <w:lang w:val="el-GR" w:eastAsia="el-GR"/>
              </w:rPr>
              <w:t>89</w:t>
            </w:r>
          </w:p>
        </w:tc>
        <w:tc>
          <w:tcPr>
            <w:tcW w:w="2030" w:type="dxa"/>
            <w:tcBorders>
              <w:left w:val="single" w:sz="4" w:space="0" w:color="000000"/>
              <w:bottom w:val="single" w:sz="4" w:space="0" w:color="000000"/>
            </w:tcBorders>
            <w:shd w:val="clear" w:color="auto" w:fill="D9E1F2"/>
            <w:vAlign w:val="bottom"/>
          </w:tcPr>
          <w:p w14:paraId="39413E2C" w14:textId="77777777" w:rsidR="00C500C5" w:rsidRDefault="00C500C5" w:rsidP="004B55D7">
            <w:pPr>
              <w:suppressAutoHyphens w:val="0"/>
              <w:spacing w:after="0"/>
              <w:jc w:val="left"/>
            </w:pPr>
            <w:r>
              <w:rPr>
                <w:color w:val="000000"/>
                <w:sz w:val="18"/>
                <w:szCs w:val="18"/>
                <w:lang w:val="el-GR" w:eastAsia="el-GR"/>
              </w:rPr>
              <w:t>Φτερά ξεσκονίσματος ηλεκτροστατικά ανταλλακτικά</w:t>
            </w:r>
          </w:p>
        </w:tc>
        <w:tc>
          <w:tcPr>
            <w:tcW w:w="699" w:type="dxa"/>
            <w:tcBorders>
              <w:left w:val="single" w:sz="4" w:space="0" w:color="000000"/>
              <w:bottom w:val="single" w:sz="4" w:space="0" w:color="000000"/>
            </w:tcBorders>
            <w:shd w:val="clear" w:color="auto" w:fill="D9E1F2"/>
            <w:vAlign w:val="bottom"/>
          </w:tcPr>
          <w:p w14:paraId="16FAE984" w14:textId="77777777" w:rsidR="00C500C5" w:rsidRDefault="00C500C5" w:rsidP="004B55D7">
            <w:pPr>
              <w:suppressAutoHyphens w:val="0"/>
              <w:spacing w:after="0"/>
              <w:jc w:val="left"/>
            </w:pPr>
            <w:r>
              <w:rPr>
                <w:i/>
                <w:iCs/>
                <w:color w:val="000000"/>
                <w:sz w:val="18"/>
                <w:szCs w:val="18"/>
                <w:lang w:val="el-GR" w:eastAsia="el-GR"/>
              </w:rPr>
              <w:t>συσκευασία</w:t>
            </w:r>
          </w:p>
        </w:tc>
        <w:tc>
          <w:tcPr>
            <w:tcW w:w="704" w:type="dxa"/>
            <w:tcBorders>
              <w:left w:val="single" w:sz="4" w:space="0" w:color="000000"/>
              <w:bottom w:val="single" w:sz="4" w:space="0" w:color="000000"/>
            </w:tcBorders>
            <w:shd w:val="clear" w:color="auto" w:fill="D9E1F2"/>
            <w:vAlign w:val="bottom"/>
          </w:tcPr>
          <w:p w14:paraId="32DD2407" w14:textId="77777777" w:rsidR="00C500C5" w:rsidRDefault="00C500C5" w:rsidP="004B55D7">
            <w:pPr>
              <w:suppressAutoHyphens w:val="0"/>
              <w:spacing w:after="0"/>
              <w:jc w:val="right"/>
            </w:pPr>
            <w:r>
              <w:rPr>
                <w:color w:val="000000"/>
                <w:sz w:val="18"/>
                <w:szCs w:val="18"/>
                <w:lang w:val="el-GR" w:eastAsia="el-GR"/>
              </w:rPr>
              <w:t>20</w:t>
            </w:r>
          </w:p>
        </w:tc>
        <w:tc>
          <w:tcPr>
            <w:tcW w:w="703" w:type="dxa"/>
            <w:tcBorders>
              <w:left w:val="single" w:sz="4" w:space="0" w:color="000000"/>
              <w:bottom w:val="single" w:sz="4" w:space="0" w:color="000000"/>
            </w:tcBorders>
            <w:shd w:val="clear" w:color="auto" w:fill="D9E1F2"/>
            <w:vAlign w:val="bottom"/>
          </w:tcPr>
          <w:p w14:paraId="68BBE76C" w14:textId="77777777" w:rsidR="00C500C5" w:rsidRDefault="00C500C5" w:rsidP="004B55D7">
            <w:pPr>
              <w:suppressAutoHyphens w:val="0"/>
              <w:spacing w:after="0"/>
              <w:jc w:val="right"/>
            </w:pPr>
            <w:r>
              <w:rPr>
                <w:color w:val="000000"/>
                <w:sz w:val="18"/>
                <w:szCs w:val="18"/>
                <w:lang w:val="el-GR" w:eastAsia="el-GR"/>
              </w:rPr>
              <w:t>0</w:t>
            </w:r>
          </w:p>
        </w:tc>
        <w:tc>
          <w:tcPr>
            <w:tcW w:w="704" w:type="dxa"/>
            <w:tcBorders>
              <w:left w:val="single" w:sz="4" w:space="0" w:color="000000"/>
              <w:bottom w:val="single" w:sz="4" w:space="0" w:color="000000"/>
            </w:tcBorders>
            <w:shd w:val="clear" w:color="auto" w:fill="D9E1F2"/>
            <w:vAlign w:val="bottom"/>
          </w:tcPr>
          <w:p w14:paraId="0BAA13FF" w14:textId="77777777" w:rsidR="00C500C5" w:rsidRDefault="00C500C5" w:rsidP="004B55D7">
            <w:pPr>
              <w:suppressAutoHyphens w:val="0"/>
              <w:spacing w:after="0"/>
              <w:jc w:val="right"/>
            </w:pPr>
            <w:r>
              <w:rPr>
                <w:color w:val="000000"/>
                <w:sz w:val="18"/>
                <w:szCs w:val="18"/>
                <w:lang w:val="el-GR" w:eastAsia="el-GR"/>
              </w:rPr>
              <w:t>100</w:t>
            </w:r>
          </w:p>
        </w:tc>
        <w:tc>
          <w:tcPr>
            <w:tcW w:w="703" w:type="dxa"/>
            <w:tcBorders>
              <w:left w:val="single" w:sz="4" w:space="0" w:color="000000"/>
              <w:bottom w:val="single" w:sz="4" w:space="0" w:color="000000"/>
            </w:tcBorders>
            <w:shd w:val="clear" w:color="auto" w:fill="D9E1F2"/>
            <w:vAlign w:val="bottom"/>
          </w:tcPr>
          <w:p w14:paraId="16CDD77C" w14:textId="77777777" w:rsidR="00C500C5" w:rsidRDefault="00C500C5" w:rsidP="004B55D7">
            <w:pPr>
              <w:suppressAutoHyphens w:val="0"/>
              <w:spacing w:after="0"/>
              <w:jc w:val="right"/>
            </w:pPr>
            <w:r>
              <w:rPr>
                <w:color w:val="000000"/>
                <w:sz w:val="18"/>
                <w:szCs w:val="18"/>
                <w:lang w:val="el-GR" w:eastAsia="el-GR"/>
              </w:rPr>
              <w:t>10</w:t>
            </w:r>
          </w:p>
        </w:tc>
        <w:tc>
          <w:tcPr>
            <w:tcW w:w="738" w:type="dxa"/>
            <w:tcBorders>
              <w:left w:val="single" w:sz="4" w:space="0" w:color="000000"/>
              <w:bottom w:val="single" w:sz="4" w:space="0" w:color="000000"/>
            </w:tcBorders>
            <w:shd w:val="clear" w:color="auto" w:fill="D9E1F2"/>
            <w:vAlign w:val="bottom"/>
          </w:tcPr>
          <w:p w14:paraId="71D06C36" w14:textId="77777777" w:rsidR="00C500C5" w:rsidRDefault="00C500C5" w:rsidP="004B55D7">
            <w:pPr>
              <w:suppressAutoHyphens w:val="0"/>
              <w:spacing w:after="0"/>
              <w:jc w:val="right"/>
            </w:pPr>
            <w:r>
              <w:rPr>
                <w:color w:val="000000"/>
                <w:sz w:val="18"/>
                <w:szCs w:val="18"/>
                <w:lang w:val="el-GR" w:eastAsia="el-GR"/>
              </w:rPr>
              <w:t>0</w:t>
            </w:r>
          </w:p>
        </w:tc>
        <w:tc>
          <w:tcPr>
            <w:tcW w:w="664" w:type="dxa"/>
            <w:tcBorders>
              <w:left w:val="single" w:sz="4" w:space="0" w:color="000000"/>
              <w:bottom w:val="single" w:sz="4" w:space="0" w:color="000000"/>
            </w:tcBorders>
            <w:shd w:val="clear" w:color="auto" w:fill="D9E1F2"/>
            <w:vAlign w:val="bottom"/>
          </w:tcPr>
          <w:p w14:paraId="63D44E59" w14:textId="77777777" w:rsidR="00C500C5" w:rsidRDefault="00C500C5" w:rsidP="004B55D7">
            <w:pPr>
              <w:suppressAutoHyphens w:val="0"/>
              <w:spacing w:after="0"/>
              <w:jc w:val="right"/>
            </w:pPr>
            <w:r>
              <w:rPr>
                <w:b/>
                <w:bCs/>
                <w:color w:val="000000"/>
                <w:sz w:val="18"/>
                <w:szCs w:val="18"/>
                <w:lang w:val="el-GR" w:eastAsia="el-GR"/>
              </w:rPr>
              <w:t>130</w:t>
            </w:r>
          </w:p>
        </w:tc>
        <w:tc>
          <w:tcPr>
            <w:tcW w:w="745" w:type="dxa"/>
            <w:tcBorders>
              <w:left w:val="single" w:sz="4" w:space="0" w:color="000000"/>
              <w:bottom w:val="single" w:sz="4" w:space="0" w:color="000000"/>
            </w:tcBorders>
            <w:shd w:val="clear" w:color="auto" w:fill="EDEDED"/>
            <w:vAlign w:val="bottom"/>
          </w:tcPr>
          <w:p w14:paraId="62CE9A8D" w14:textId="77777777" w:rsidR="00C500C5" w:rsidRDefault="00C500C5" w:rsidP="004B55D7">
            <w:pPr>
              <w:suppressAutoHyphens w:val="0"/>
              <w:spacing w:after="0"/>
              <w:jc w:val="right"/>
            </w:pPr>
          </w:p>
        </w:tc>
        <w:tc>
          <w:tcPr>
            <w:tcW w:w="366" w:type="dxa"/>
            <w:tcBorders>
              <w:left w:val="single" w:sz="4" w:space="0" w:color="000000"/>
              <w:bottom w:val="single" w:sz="4" w:space="0" w:color="000000"/>
            </w:tcBorders>
            <w:shd w:val="clear" w:color="auto" w:fill="D9E1F2"/>
            <w:vAlign w:val="bottom"/>
          </w:tcPr>
          <w:p w14:paraId="2B0BF47B" w14:textId="77777777" w:rsidR="00C500C5" w:rsidRDefault="00C500C5" w:rsidP="004B55D7">
            <w:pPr>
              <w:suppressAutoHyphens w:val="0"/>
              <w:spacing w:after="0"/>
              <w:jc w:val="right"/>
            </w:pPr>
            <w:r>
              <w:rPr>
                <w:color w:val="000000"/>
                <w:sz w:val="18"/>
                <w:szCs w:val="18"/>
                <w:lang w:val="el-GR" w:eastAsia="el-GR"/>
              </w:rPr>
              <w:t>24%</w:t>
            </w:r>
          </w:p>
        </w:tc>
        <w:tc>
          <w:tcPr>
            <w:tcW w:w="958" w:type="dxa"/>
            <w:tcBorders>
              <w:left w:val="single" w:sz="4" w:space="0" w:color="000000"/>
              <w:bottom w:val="single" w:sz="4" w:space="0" w:color="000000"/>
            </w:tcBorders>
            <w:shd w:val="clear" w:color="auto" w:fill="D9E1F2"/>
            <w:vAlign w:val="bottom"/>
          </w:tcPr>
          <w:p w14:paraId="04AEE3AF" w14:textId="77777777" w:rsidR="00C500C5" w:rsidRDefault="00C500C5" w:rsidP="004B55D7">
            <w:pPr>
              <w:suppressAutoHyphens w:val="0"/>
              <w:spacing w:after="0"/>
              <w:jc w:val="right"/>
              <w:rPr>
                <w:color w:val="000000"/>
                <w:sz w:val="18"/>
                <w:szCs w:val="18"/>
                <w:lang w:val="el-GR" w:eastAsia="el-GR"/>
              </w:rPr>
            </w:pPr>
          </w:p>
        </w:tc>
        <w:tc>
          <w:tcPr>
            <w:tcW w:w="1156" w:type="dxa"/>
            <w:tcBorders>
              <w:left w:val="single" w:sz="4" w:space="0" w:color="000000"/>
              <w:bottom w:val="single" w:sz="4" w:space="0" w:color="000000"/>
            </w:tcBorders>
            <w:shd w:val="clear" w:color="auto" w:fill="D9E1F2"/>
            <w:vAlign w:val="bottom"/>
          </w:tcPr>
          <w:p w14:paraId="4461719D" w14:textId="77777777" w:rsidR="00C500C5" w:rsidRDefault="00C500C5" w:rsidP="004B55D7">
            <w:pPr>
              <w:suppressAutoHyphens w:val="0"/>
              <w:spacing w:after="0"/>
              <w:jc w:val="right"/>
              <w:rPr>
                <w:color w:val="000000"/>
                <w:sz w:val="18"/>
                <w:szCs w:val="18"/>
                <w:lang w:val="el-GR" w:eastAsia="el-GR"/>
              </w:rPr>
            </w:pPr>
          </w:p>
        </w:tc>
        <w:tc>
          <w:tcPr>
            <w:tcW w:w="1248" w:type="dxa"/>
            <w:tcBorders>
              <w:left w:val="single" w:sz="4" w:space="0" w:color="000000"/>
              <w:bottom w:val="single" w:sz="4" w:space="0" w:color="000000"/>
            </w:tcBorders>
            <w:shd w:val="clear" w:color="auto" w:fill="D9E1F2"/>
            <w:vAlign w:val="bottom"/>
          </w:tcPr>
          <w:p w14:paraId="695060FC"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D9E1F2"/>
            <w:vAlign w:val="bottom"/>
          </w:tcPr>
          <w:p w14:paraId="4BA5924A"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D9E1F2"/>
            <w:vAlign w:val="bottom"/>
          </w:tcPr>
          <w:p w14:paraId="29EA0C8E" w14:textId="77777777" w:rsidR="00C500C5" w:rsidRDefault="00C500C5" w:rsidP="004B55D7">
            <w:pPr>
              <w:suppressAutoHyphens w:val="0"/>
              <w:spacing w:after="0"/>
              <w:jc w:val="right"/>
              <w:rPr>
                <w:color w:val="000000"/>
                <w:sz w:val="18"/>
                <w:szCs w:val="18"/>
                <w:lang w:val="el-GR" w:eastAsia="el-GR"/>
              </w:rPr>
            </w:pPr>
          </w:p>
        </w:tc>
        <w:tc>
          <w:tcPr>
            <w:tcW w:w="802" w:type="dxa"/>
            <w:gridSpan w:val="2"/>
            <w:tcBorders>
              <w:left w:val="single" w:sz="4" w:space="0" w:color="000000"/>
              <w:bottom w:val="single" w:sz="4" w:space="0" w:color="000000"/>
              <w:right w:val="single" w:sz="4" w:space="0" w:color="000000"/>
            </w:tcBorders>
            <w:shd w:val="clear" w:color="auto" w:fill="D9E1F2"/>
            <w:vAlign w:val="bottom"/>
          </w:tcPr>
          <w:p w14:paraId="12F07E1A" w14:textId="77777777" w:rsidR="00C500C5" w:rsidRDefault="00C500C5" w:rsidP="004B55D7">
            <w:pPr>
              <w:suppressAutoHyphens w:val="0"/>
              <w:spacing w:after="0"/>
              <w:jc w:val="right"/>
              <w:rPr>
                <w:color w:val="000000"/>
                <w:sz w:val="18"/>
                <w:szCs w:val="18"/>
                <w:lang w:val="el-GR" w:eastAsia="el-GR"/>
              </w:rPr>
            </w:pPr>
          </w:p>
        </w:tc>
      </w:tr>
      <w:tr w:rsidR="00C500C5" w14:paraId="0BBAF42A" w14:textId="77777777" w:rsidTr="004B55D7">
        <w:trPr>
          <w:trHeight w:val="480"/>
        </w:trPr>
        <w:tc>
          <w:tcPr>
            <w:tcW w:w="320" w:type="dxa"/>
            <w:tcBorders>
              <w:left w:val="single" w:sz="4" w:space="0" w:color="000000"/>
              <w:bottom w:val="single" w:sz="4" w:space="0" w:color="000000"/>
            </w:tcBorders>
            <w:shd w:val="clear" w:color="auto" w:fill="auto"/>
            <w:vAlign w:val="bottom"/>
          </w:tcPr>
          <w:p w14:paraId="570D3979" w14:textId="77777777" w:rsidR="00C500C5" w:rsidRDefault="00C500C5" w:rsidP="004B55D7">
            <w:pPr>
              <w:suppressAutoHyphens w:val="0"/>
              <w:spacing w:after="0"/>
              <w:jc w:val="right"/>
            </w:pPr>
            <w:r>
              <w:rPr>
                <w:color w:val="000000"/>
                <w:sz w:val="14"/>
                <w:szCs w:val="14"/>
                <w:lang w:val="el-GR" w:eastAsia="el-GR"/>
              </w:rPr>
              <w:t>90</w:t>
            </w:r>
          </w:p>
        </w:tc>
        <w:tc>
          <w:tcPr>
            <w:tcW w:w="2030" w:type="dxa"/>
            <w:tcBorders>
              <w:left w:val="single" w:sz="4" w:space="0" w:color="000000"/>
              <w:bottom w:val="single" w:sz="4" w:space="0" w:color="000000"/>
            </w:tcBorders>
            <w:shd w:val="clear" w:color="auto" w:fill="auto"/>
            <w:vAlign w:val="bottom"/>
          </w:tcPr>
          <w:p w14:paraId="3162A88E" w14:textId="77777777" w:rsidR="00C500C5" w:rsidRPr="00DC5AA9" w:rsidRDefault="00C500C5" w:rsidP="004B55D7">
            <w:pPr>
              <w:suppressAutoHyphens w:val="0"/>
              <w:spacing w:after="0"/>
              <w:jc w:val="left"/>
              <w:rPr>
                <w:lang w:val="el-GR"/>
              </w:rPr>
            </w:pPr>
            <w:r>
              <w:rPr>
                <w:color w:val="000000"/>
                <w:sz w:val="18"/>
                <w:szCs w:val="18"/>
                <w:lang w:val="el-GR" w:eastAsia="el-GR"/>
              </w:rPr>
              <w:t xml:space="preserve">Φτερά ξεσκονίσματος ηλεκτροστατικά με λαβή </w:t>
            </w:r>
          </w:p>
        </w:tc>
        <w:tc>
          <w:tcPr>
            <w:tcW w:w="699" w:type="dxa"/>
            <w:tcBorders>
              <w:left w:val="single" w:sz="4" w:space="0" w:color="000000"/>
              <w:bottom w:val="single" w:sz="4" w:space="0" w:color="000000"/>
            </w:tcBorders>
            <w:shd w:val="clear" w:color="auto" w:fill="auto"/>
            <w:vAlign w:val="bottom"/>
          </w:tcPr>
          <w:p w14:paraId="30E92202" w14:textId="77777777" w:rsidR="00C500C5" w:rsidRDefault="00C500C5" w:rsidP="004B55D7">
            <w:pPr>
              <w:suppressAutoHyphens w:val="0"/>
              <w:spacing w:after="0"/>
              <w:jc w:val="left"/>
            </w:pPr>
            <w:r>
              <w:rPr>
                <w:color w:val="000000"/>
                <w:sz w:val="18"/>
                <w:szCs w:val="18"/>
                <w:lang w:val="el-GR" w:eastAsia="el-GR"/>
              </w:rPr>
              <w:t>συσκευασία</w:t>
            </w:r>
          </w:p>
        </w:tc>
        <w:tc>
          <w:tcPr>
            <w:tcW w:w="704" w:type="dxa"/>
            <w:tcBorders>
              <w:left w:val="single" w:sz="4" w:space="0" w:color="000000"/>
              <w:bottom w:val="single" w:sz="4" w:space="0" w:color="000000"/>
            </w:tcBorders>
            <w:shd w:val="clear" w:color="auto" w:fill="auto"/>
            <w:vAlign w:val="bottom"/>
          </w:tcPr>
          <w:p w14:paraId="7ACA7912" w14:textId="77777777" w:rsidR="00C500C5" w:rsidRDefault="00C500C5" w:rsidP="004B55D7">
            <w:pPr>
              <w:suppressAutoHyphens w:val="0"/>
              <w:spacing w:after="0"/>
              <w:jc w:val="right"/>
            </w:pPr>
            <w:r>
              <w:rPr>
                <w:color w:val="000000"/>
                <w:sz w:val="18"/>
                <w:szCs w:val="18"/>
                <w:lang w:val="el-GR" w:eastAsia="el-GR"/>
              </w:rPr>
              <w:t>2</w:t>
            </w:r>
          </w:p>
        </w:tc>
        <w:tc>
          <w:tcPr>
            <w:tcW w:w="703" w:type="dxa"/>
            <w:tcBorders>
              <w:left w:val="single" w:sz="4" w:space="0" w:color="000000"/>
              <w:bottom w:val="single" w:sz="4" w:space="0" w:color="000000"/>
            </w:tcBorders>
            <w:shd w:val="clear" w:color="auto" w:fill="auto"/>
            <w:vAlign w:val="bottom"/>
          </w:tcPr>
          <w:p w14:paraId="44939948" w14:textId="77777777" w:rsidR="00C500C5" w:rsidRDefault="00C500C5" w:rsidP="004B55D7">
            <w:pPr>
              <w:suppressAutoHyphens w:val="0"/>
              <w:spacing w:after="0"/>
              <w:jc w:val="right"/>
            </w:pPr>
            <w:r>
              <w:rPr>
                <w:color w:val="000000"/>
                <w:sz w:val="18"/>
                <w:szCs w:val="18"/>
                <w:lang w:val="el-GR" w:eastAsia="el-GR"/>
              </w:rPr>
              <w:t>6</w:t>
            </w:r>
          </w:p>
        </w:tc>
        <w:tc>
          <w:tcPr>
            <w:tcW w:w="704" w:type="dxa"/>
            <w:tcBorders>
              <w:left w:val="single" w:sz="4" w:space="0" w:color="000000"/>
              <w:bottom w:val="single" w:sz="4" w:space="0" w:color="000000"/>
            </w:tcBorders>
            <w:shd w:val="clear" w:color="auto" w:fill="auto"/>
            <w:vAlign w:val="bottom"/>
          </w:tcPr>
          <w:p w14:paraId="6D6C2ECD" w14:textId="77777777" w:rsidR="00C500C5" w:rsidRDefault="00C500C5" w:rsidP="004B55D7">
            <w:pPr>
              <w:suppressAutoHyphens w:val="0"/>
              <w:spacing w:after="0"/>
              <w:jc w:val="right"/>
            </w:pPr>
            <w:r>
              <w:rPr>
                <w:color w:val="000000"/>
                <w:sz w:val="18"/>
                <w:szCs w:val="18"/>
                <w:lang w:val="el-GR" w:eastAsia="el-GR"/>
              </w:rPr>
              <w:t>5</w:t>
            </w:r>
          </w:p>
        </w:tc>
        <w:tc>
          <w:tcPr>
            <w:tcW w:w="703" w:type="dxa"/>
            <w:tcBorders>
              <w:left w:val="single" w:sz="4" w:space="0" w:color="000000"/>
              <w:bottom w:val="single" w:sz="4" w:space="0" w:color="000000"/>
            </w:tcBorders>
            <w:shd w:val="clear" w:color="auto" w:fill="auto"/>
            <w:vAlign w:val="bottom"/>
          </w:tcPr>
          <w:p w14:paraId="6A4C71E5" w14:textId="77777777" w:rsidR="00C500C5" w:rsidRDefault="00C500C5" w:rsidP="004B55D7">
            <w:pPr>
              <w:suppressAutoHyphens w:val="0"/>
              <w:spacing w:after="0"/>
              <w:jc w:val="right"/>
            </w:pPr>
            <w:r>
              <w:rPr>
                <w:color w:val="000000"/>
                <w:sz w:val="18"/>
                <w:szCs w:val="18"/>
                <w:lang w:val="el-GR" w:eastAsia="el-GR"/>
              </w:rPr>
              <w:t>6</w:t>
            </w:r>
          </w:p>
        </w:tc>
        <w:tc>
          <w:tcPr>
            <w:tcW w:w="738" w:type="dxa"/>
            <w:tcBorders>
              <w:left w:val="single" w:sz="4" w:space="0" w:color="000000"/>
              <w:bottom w:val="single" w:sz="4" w:space="0" w:color="000000"/>
            </w:tcBorders>
            <w:shd w:val="clear" w:color="auto" w:fill="auto"/>
            <w:vAlign w:val="bottom"/>
          </w:tcPr>
          <w:p w14:paraId="11BA4F1D" w14:textId="77777777" w:rsidR="00C500C5" w:rsidRDefault="00C500C5" w:rsidP="004B55D7">
            <w:pPr>
              <w:suppressAutoHyphens w:val="0"/>
              <w:spacing w:after="0"/>
              <w:jc w:val="right"/>
            </w:pPr>
            <w:r>
              <w:rPr>
                <w:color w:val="000000"/>
                <w:sz w:val="18"/>
                <w:szCs w:val="18"/>
                <w:lang w:val="el-GR" w:eastAsia="el-GR"/>
              </w:rPr>
              <w:t>5</w:t>
            </w:r>
          </w:p>
        </w:tc>
        <w:tc>
          <w:tcPr>
            <w:tcW w:w="664" w:type="dxa"/>
            <w:tcBorders>
              <w:left w:val="single" w:sz="4" w:space="0" w:color="000000"/>
              <w:bottom w:val="single" w:sz="4" w:space="0" w:color="000000"/>
            </w:tcBorders>
            <w:shd w:val="clear" w:color="auto" w:fill="auto"/>
            <w:vAlign w:val="bottom"/>
          </w:tcPr>
          <w:p w14:paraId="3379B4BF" w14:textId="77777777" w:rsidR="00C500C5" w:rsidRDefault="00C500C5" w:rsidP="004B55D7">
            <w:pPr>
              <w:suppressAutoHyphens w:val="0"/>
              <w:spacing w:after="0"/>
              <w:jc w:val="right"/>
            </w:pPr>
            <w:r>
              <w:rPr>
                <w:b/>
                <w:bCs/>
                <w:color w:val="000000"/>
                <w:sz w:val="18"/>
                <w:szCs w:val="18"/>
                <w:lang w:val="el-GR" w:eastAsia="el-GR"/>
              </w:rPr>
              <w:t>24</w:t>
            </w:r>
          </w:p>
        </w:tc>
        <w:tc>
          <w:tcPr>
            <w:tcW w:w="745" w:type="dxa"/>
            <w:tcBorders>
              <w:left w:val="single" w:sz="4" w:space="0" w:color="000000"/>
              <w:bottom w:val="single" w:sz="4" w:space="0" w:color="000000"/>
            </w:tcBorders>
            <w:shd w:val="clear" w:color="auto" w:fill="EDEDED"/>
            <w:vAlign w:val="bottom"/>
          </w:tcPr>
          <w:p w14:paraId="5F17D97A" w14:textId="77777777" w:rsidR="00C500C5" w:rsidRDefault="00C500C5" w:rsidP="004B55D7">
            <w:pPr>
              <w:suppressAutoHyphens w:val="0"/>
              <w:spacing w:after="0"/>
              <w:jc w:val="right"/>
            </w:pPr>
          </w:p>
        </w:tc>
        <w:tc>
          <w:tcPr>
            <w:tcW w:w="366" w:type="dxa"/>
            <w:tcBorders>
              <w:left w:val="single" w:sz="4" w:space="0" w:color="000000"/>
              <w:bottom w:val="single" w:sz="4" w:space="0" w:color="000000"/>
            </w:tcBorders>
            <w:shd w:val="clear" w:color="auto" w:fill="auto"/>
            <w:vAlign w:val="bottom"/>
          </w:tcPr>
          <w:p w14:paraId="30FF1236" w14:textId="77777777" w:rsidR="00C500C5" w:rsidRDefault="00C500C5" w:rsidP="004B55D7">
            <w:pPr>
              <w:suppressAutoHyphens w:val="0"/>
              <w:spacing w:after="0"/>
              <w:jc w:val="right"/>
            </w:pPr>
            <w:r>
              <w:rPr>
                <w:color w:val="000000"/>
                <w:sz w:val="18"/>
                <w:szCs w:val="18"/>
                <w:lang w:val="el-GR" w:eastAsia="el-GR"/>
              </w:rPr>
              <w:t>24%</w:t>
            </w:r>
          </w:p>
        </w:tc>
        <w:tc>
          <w:tcPr>
            <w:tcW w:w="958" w:type="dxa"/>
            <w:tcBorders>
              <w:left w:val="single" w:sz="4" w:space="0" w:color="000000"/>
              <w:bottom w:val="single" w:sz="4" w:space="0" w:color="000000"/>
            </w:tcBorders>
            <w:shd w:val="clear" w:color="auto" w:fill="auto"/>
            <w:vAlign w:val="bottom"/>
          </w:tcPr>
          <w:p w14:paraId="446A62E1" w14:textId="77777777" w:rsidR="00C500C5" w:rsidRDefault="00C500C5" w:rsidP="004B55D7">
            <w:pPr>
              <w:suppressAutoHyphens w:val="0"/>
              <w:spacing w:after="0"/>
              <w:jc w:val="right"/>
              <w:rPr>
                <w:color w:val="000000"/>
                <w:sz w:val="18"/>
                <w:szCs w:val="18"/>
                <w:lang w:val="el-GR" w:eastAsia="el-GR"/>
              </w:rPr>
            </w:pPr>
          </w:p>
        </w:tc>
        <w:tc>
          <w:tcPr>
            <w:tcW w:w="1156" w:type="dxa"/>
            <w:tcBorders>
              <w:left w:val="single" w:sz="4" w:space="0" w:color="000000"/>
              <w:bottom w:val="single" w:sz="4" w:space="0" w:color="000000"/>
            </w:tcBorders>
            <w:shd w:val="clear" w:color="auto" w:fill="auto"/>
            <w:vAlign w:val="bottom"/>
          </w:tcPr>
          <w:p w14:paraId="40603398" w14:textId="77777777" w:rsidR="00C500C5" w:rsidRDefault="00C500C5" w:rsidP="004B55D7">
            <w:pPr>
              <w:suppressAutoHyphens w:val="0"/>
              <w:spacing w:after="0"/>
              <w:jc w:val="right"/>
              <w:rPr>
                <w:color w:val="000000"/>
                <w:sz w:val="18"/>
                <w:szCs w:val="18"/>
                <w:lang w:val="el-GR" w:eastAsia="el-GR"/>
              </w:rPr>
            </w:pPr>
          </w:p>
        </w:tc>
        <w:tc>
          <w:tcPr>
            <w:tcW w:w="1248" w:type="dxa"/>
            <w:tcBorders>
              <w:left w:val="single" w:sz="4" w:space="0" w:color="000000"/>
              <w:bottom w:val="single" w:sz="4" w:space="0" w:color="000000"/>
            </w:tcBorders>
            <w:shd w:val="clear" w:color="auto" w:fill="auto"/>
            <w:vAlign w:val="bottom"/>
          </w:tcPr>
          <w:p w14:paraId="45A83099"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auto"/>
            <w:vAlign w:val="bottom"/>
          </w:tcPr>
          <w:p w14:paraId="605D4A60"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auto"/>
            <w:vAlign w:val="bottom"/>
          </w:tcPr>
          <w:p w14:paraId="75FB3B2F" w14:textId="77777777" w:rsidR="00C500C5" w:rsidRDefault="00C500C5" w:rsidP="004B55D7">
            <w:pPr>
              <w:suppressAutoHyphens w:val="0"/>
              <w:spacing w:after="0"/>
              <w:jc w:val="right"/>
              <w:rPr>
                <w:color w:val="000000"/>
                <w:sz w:val="18"/>
                <w:szCs w:val="18"/>
                <w:lang w:val="el-GR" w:eastAsia="el-GR"/>
              </w:rPr>
            </w:pPr>
          </w:p>
        </w:tc>
        <w:tc>
          <w:tcPr>
            <w:tcW w:w="802" w:type="dxa"/>
            <w:gridSpan w:val="2"/>
            <w:tcBorders>
              <w:left w:val="single" w:sz="4" w:space="0" w:color="000000"/>
              <w:bottom w:val="single" w:sz="4" w:space="0" w:color="000000"/>
              <w:right w:val="single" w:sz="4" w:space="0" w:color="000000"/>
            </w:tcBorders>
            <w:shd w:val="clear" w:color="auto" w:fill="auto"/>
            <w:vAlign w:val="bottom"/>
          </w:tcPr>
          <w:p w14:paraId="421A7302" w14:textId="77777777" w:rsidR="00C500C5" w:rsidRDefault="00C500C5" w:rsidP="004B55D7">
            <w:pPr>
              <w:suppressAutoHyphens w:val="0"/>
              <w:spacing w:after="0"/>
              <w:jc w:val="right"/>
              <w:rPr>
                <w:color w:val="000000"/>
                <w:sz w:val="18"/>
                <w:szCs w:val="18"/>
                <w:lang w:val="el-GR" w:eastAsia="el-GR"/>
              </w:rPr>
            </w:pPr>
          </w:p>
        </w:tc>
      </w:tr>
      <w:tr w:rsidR="00C500C5" w14:paraId="306C4498" w14:textId="77777777" w:rsidTr="004B55D7">
        <w:trPr>
          <w:trHeight w:val="255"/>
        </w:trPr>
        <w:tc>
          <w:tcPr>
            <w:tcW w:w="320" w:type="dxa"/>
            <w:tcBorders>
              <w:left w:val="single" w:sz="4" w:space="0" w:color="000000"/>
              <w:bottom w:val="single" w:sz="4" w:space="0" w:color="000000"/>
            </w:tcBorders>
            <w:shd w:val="clear" w:color="auto" w:fill="D9E1F2"/>
            <w:vAlign w:val="bottom"/>
          </w:tcPr>
          <w:p w14:paraId="1E3599F8" w14:textId="77777777" w:rsidR="00C500C5" w:rsidRDefault="00C500C5" w:rsidP="004B55D7">
            <w:pPr>
              <w:suppressAutoHyphens w:val="0"/>
              <w:spacing w:after="0"/>
              <w:jc w:val="right"/>
            </w:pPr>
            <w:r>
              <w:rPr>
                <w:color w:val="000000"/>
                <w:sz w:val="14"/>
                <w:szCs w:val="14"/>
                <w:lang w:val="el-GR" w:eastAsia="el-GR"/>
              </w:rPr>
              <w:t>91</w:t>
            </w:r>
          </w:p>
        </w:tc>
        <w:tc>
          <w:tcPr>
            <w:tcW w:w="2030" w:type="dxa"/>
            <w:tcBorders>
              <w:left w:val="single" w:sz="4" w:space="0" w:color="000000"/>
              <w:bottom w:val="single" w:sz="4" w:space="0" w:color="000000"/>
            </w:tcBorders>
            <w:shd w:val="clear" w:color="auto" w:fill="D9E1F2"/>
            <w:vAlign w:val="bottom"/>
          </w:tcPr>
          <w:p w14:paraId="0960871A" w14:textId="77777777" w:rsidR="00C500C5" w:rsidRDefault="00C500C5" w:rsidP="004B55D7">
            <w:pPr>
              <w:suppressAutoHyphens w:val="0"/>
              <w:spacing w:after="0"/>
              <w:jc w:val="left"/>
            </w:pPr>
            <w:r>
              <w:rPr>
                <w:color w:val="000000"/>
                <w:sz w:val="18"/>
                <w:szCs w:val="18"/>
                <w:lang w:val="el-GR" w:eastAsia="el-GR"/>
              </w:rPr>
              <w:t xml:space="preserve">Φτερό ξεσκονίσματος </w:t>
            </w:r>
          </w:p>
        </w:tc>
        <w:tc>
          <w:tcPr>
            <w:tcW w:w="699" w:type="dxa"/>
            <w:tcBorders>
              <w:left w:val="single" w:sz="4" w:space="0" w:color="000000"/>
              <w:bottom w:val="single" w:sz="4" w:space="0" w:color="000000"/>
            </w:tcBorders>
            <w:shd w:val="clear" w:color="auto" w:fill="D9E1F2"/>
            <w:vAlign w:val="bottom"/>
          </w:tcPr>
          <w:p w14:paraId="572BB946" w14:textId="77777777" w:rsidR="00C500C5" w:rsidRDefault="00C500C5" w:rsidP="004B55D7">
            <w:pPr>
              <w:suppressAutoHyphens w:val="0"/>
              <w:spacing w:after="0"/>
              <w:jc w:val="left"/>
            </w:pPr>
            <w:r>
              <w:rPr>
                <w:i/>
                <w:iCs/>
                <w:color w:val="000000"/>
                <w:sz w:val="18"/>
                <w:szCs w:val="18"/>
                <w:lang w:val="el-GR" w:eastAsia="el-GR"/>
              </w:rPr>
              <w:t>τεμάχια</w:t>
            </w:r>
          </w:p>
        </w:tc>
        <w:tc>
          <w:tcPr>
            <w:tcW w:w="704" w:type="dxa"/>
            <w:tcBorders>
              <w:left w:val="single" w:sz="4" w:space="0" w:color="000000"/>
              <w:bottom w:val="single" w:sz="4" w:space="0" w:color="000000"/>
            </w:tcBorders>
            <w:shd w:val="clear" w:color="auto" w:fill="D9E1F2"/>
            <w:vAlign w:val="bottom"/>
          </w:tcPr>
          <w:p w14:paraId="436FA18C" w14:textId="77777777" w:rsidR="00C500C5" w:rsidRDefault="00C500C5" w:rsidP="004B55D7">
            <w:pPr>
              <w:suppressAutoHyphens w:val="0"/>
              <w:spacing w:after="0"/>
              <w:jc w:val="right"/>
            </w:pPr>
            <w:r>
              <w:rPr>
                <w:color w:val="000000"/>
                <w:sz w:val="18"/>
                <w:szCs w:val="18"/>
                <w:lang w:val="el-GR" w:eastAsia="el-GR"/>
              </w:rPr>
              <w:t>0</w:t>
            </w:r>
          </w:p>
        </w:tc>
        <w:tc>
          <w:tcPr>
            <w:tcW w:w="703" w:type="dxa"/>
            <w:tcBorders>
              <w:left w:val="single" w:sz="4" w:space="0" w:color="000000"/>
              <w:bottom w:val="single" w:sz="4" w:space="0" w:color="000000"/>
            </w:tcBorders>
            <w:shd w:val="clear" w:color="auto" w:fill="D9E1F2"/>
            <w:vAlign w:val="bottom"/>
          </w:tcPr>
          <w:p w14:paraId="2C956003" w14:textId="77777777" w:rsidR="00C500C5" w:rsidRDefault="00C500C5" w:rsidP="004B55D7">
            <w:pPr>
              <w:suppressAutoHyphens w:val="0"/>
              <w:spacing w:after="0"/>
              <w:jc w:val="right"/>
            </w:pPr>
            <w:r>
              <w:rPr>
                <w:color w:val="000000"/>
                <w:sz w:val="18"/>
                <w:szCs w:val="18"/>
                <w:lang w:val="el-GR" w:eastAsia="el-GR"/>
              </w:rPr>
              <w:t>2</w:t>
            </w:r>
          </w:p>
        </w:tc>
        <w:tc>
          <w:tcPr>
            <w:tcW w:w="704" w:type="dxa"/>
            <w:tcBorders>
              <w:left w:val="single" w:sz="4" w:space="0" w:color="000000"/>
              <w:bottom w:val="single" w:sz="4" w:space="0" w:color="000000"/>
            </w:tcBorders>
            <w:shd w:val="clear" w:color="auto" w:fill="D9E1F2"/>
            <w:vAlign w:val="bottom"/>
          </w:tcPr>
          <w:p w14:paraId="799118FF" w14:textId="77777777" w:rsidR="00C500C5" w:rsidRDefault="00C500C5" w:rsidP="004B55D7">
            <w:pPr>
              <w:suppressAutoHyphens w:val="0"/>
              <w:spacing w:after="0"/>
              <w:jc w:val="right"/>
            </w:pPr>
            <w:r>
              <w:rPr>
                <w:color w:val="000000"/>
                <w:sz w:val="18"/>
                <w:szCs w:val="18"/>
                <w:lang w:val="el-GR" w:eastAsia="el-GR"/>
              </w:rPr>
              <w:t>5</w:t>
            </w:r>
          </w:p>
        </w:tc>
        <w:tc>
          <w:tcPr>
            <w:tcW w:w="703" w:type="dxa"/>
            <w:tcBorders>
              <w:left w:val="single" w:sz="4" w:space="0" w:color="000000"/>
              <w:bottom w:val="single" w:sz="4" w:space="0" w:color="000000"/>
            </w:tcBorders>
            <w:shd w:val="clear" w:color="auto" w:fill="D9E1F2"/>
            <w:vAlign w:val="bottom"/>
          </w:tcPr>
          <w:p w14:paraId="4E78DA88" w14:textId="77777777" w:rsidR="00C500C5" w:rsidRDefault="00C500C5" w:rsidP="004B55D7">
            <w:pPr>
              <w:suppressAutoHyphens w:val="0"/>
              <w:spacing w:after="0"/>
              <w:jc w:val="left"/>
            </w:pPr>
            <w:r>
              <w:rPr>
                <w:color w:val="000000"/>
                <w:sz w:val="18"/>
                <w:szCs w:val="18"/>
                <w:lang w:val="el-GR" w:eastAsia="el-GR"/>
              </w:rPr>
              <w:t> </w:t>
            </w:r>
          </w:p>
        </w:tc>
        <w:tc>
          <w:tcPr>
            <w:tcW w:w="738" w:type="dxa"/>
            <w:tcBorders>
              <w:left w:val="single" w:sz="4" w:space="0" w:color="000000"/>
              <w:bottom w:val="single" w:sz="4" w:space="0" w:color="000000"/>
            </w:tcBorders>
            <w:shd w:val="clear" w:color="auto" w:fill="D9E1F2"/>
            <w:vAlign w:val="bottom"/>
          </w:tcPr>
          <w:p w14:paraId="0D6482D4" w14:textId="77777777" w:rsidR="00C500C5" w:rsidRDefault="00C500C5" w:rsidP="004B55D7">
            <w:pPr>
              <w:suppressAutoHyphens w:val="0"/>
              <w:spacing w:after="0"/>
              <w:jc w:val="right"/>
            </w:pPr>
            <w:r>
              <w:rPr>
                <w:color w:val="000000"/>
                <w:sz w:val="18"/>
                <w:szCs w:val="18"/>
                <w:lang w:val="el-GR" w:eastAsia="el-GR"/>
              </w:rPr>
              <w:t>0</w:t>
            </w:r>
          </w:p>
        </w:tc>
        <w:tc>
          <w:tcPr>
            <w:tcW w:w="664" w:type="dxa"/>
            <w:tcBorders>
              <w:left w:val="single" w:sz="4" w:space="0" w:color="000000"/>
              <w:bottom w:val="single" w:sz="4" w:space="0" w:color="000000"/>
            </w:tcBorders>
            <w:shd w:val="clear" w:color="auto" w:fill="D9E1F2"/>
            <w:vAlign w:val="bottom"/>
          </w:tcPr>
          <w:p w14:paraId="63FBB650" w14:textId="77777777" w:rsidR="00C500C5" w:rsidRDefault="00C500C5" w:rsidP="004B55D7">
            <w:pPr>
              <w:suppressAutoHyphens w:val="0"/>
              <w:spacing w:after="0"/>
              <w:jc w:val="right"/>
            </w:pPr>
            <w:r>
              <w:rPr>
                <w:b/>
                <w:bCs/>
                <w:color w:val="000000"/>
                <w:sz w:val="18"/>
                <w:szCs w:val="18"/>
                <w:lang w:val="el-GR" w:eastAsia="el-GR"/>
              </w:rPr>
              <w:t>7</w:t>
            </w:r>
          </w:p>
        </w:tc>
        <w:tc>
          <w:tcPr>
            <w:tcW w:w="745" w:type="dxa"/>
            <w:tcBorders>
              <w:left w:val="single" w:sz="4" w:space="0" w:color="000000"/>
              <w:bottom w:val="single" w:sz="4" w:space="0" w:color="000000"/>
            </w:tcBorders>
            <w:shd w:val="clear" w:color="auto" w:fill="EDEDED"/>
            <w:vAlign w:val="bottom"/>
          </w:tcPr>
          <w:p w14:paraId="4A8DF6D9" w14:textId="77777777" w:rsidR="00C500C5" w:rsidRDefault="00C500C5" w:rsidP="004B55D7">
            <w:pPr>
              <w:suppressAutoHyphens w:val="0"/>
              <w:spacing w:after="0"/>
              <w:jc w:val="right"/>
            </w:pPr>
          </w:p>
        </w:tc>
        <w:tc>
          <w:tcPr>
            <w:tcW w:w="366" w:type="dxa"/>
            <w:tcBorders>
              <w:left w:val="single" w:sz="4" w:space="0" w:color="000000"/>
              <w:bottom w:val="single" w:sz="4" w:space="0" w:color="000000"/>
            </w:tcBorders>
            <w:shd w:val="clear" w:color="auto" w:fill="D9E1F2"/>
            <w:vAlign w:val="bottom"/>
          </w:tcPr>
          <w:p w14:paraId="4343D03A" w14:textId="77777777" w:rsidR="00C500C5" w:rsidRDefault="00C500C5" w:rsidP="004B55D7">
            <w:pPr>
              <w:suppressAutoHyphens w:val="0"/>
              <w:spacing w:after="0"/>
              <w:jc w:val="right"/>
            </w:pPr>
            <w:r>
              <w:rPr>
                <w:color w:val="000000"/>
                <w:sz w:val="18"/>
                <w:szCs w:val="18"/>
                <w:lang w:val="el-GR" w:eastAsia="el-GR"/>
              </w:rPr>
              <w:t>24%</w:t>
            </w:r>
          </w:p>
        </w:tc>
        <w:tc>
          <w:tcPr>
            <w:tcW w:w="958" w:type="dxa"/>
            <w:tcBorders>
              <w:left w:val="single" w:sz="4" w:space="0" w:color="000000"/>
              <w:bottom w:val="single" w:sz="4" w:space="0" w:color="000000"/>
            </w:tcBorders>
            <w:shd w:val="clear" w:color="auto" w:fill="D9E1F2"/>
            <w:vAlign w:val="bottom"/>
          </w:tcPr>
          <w:p w14:paraId="1B982268" w14:textId="77777777" w:rsidR="00C500C5" w:rsidRDefault="00C500C5" w:rsidP="004B55D7">
            <w:pPr>
              <w:suppressAutoHyphens w:val="0"/>
              <w:spacing w:after="0"/>
              <w:jc w:val="right"/>
              <w:rPr>
                <w:color w:val="000000"/>
                <w:sz w:val="18"/>
                <w:szCs w:val="18"/>
                <w:lang w:val="el-GR" w:eastAsia="el-GR"/>
              </w:rPr>
            </w:pPr>
          </w:p>
        </w:tc>
        <w:tc>
          <w:tcPr>
            <w:tcW w:w="1156" w:type="dxa"/>
            <w:tcBorders>
              <w:left w:val="single" w:sz="4" w:space="0" w:color="000000"/>
              <w:bottom w:val="single" w:sz="4" w:space="0" w:color="000000"/>
            </w:tcBorders>
            <w:shd w:val="clear" w:color="auto" w:fill="D9E1F2"/>
            <w:vAlign w:val="bottom"/>
          </w:tcPr>
          <w:p w14:paraId="366CA162" w14:textId="77777777" w:rsidR="00C500C5" w:rsidRDefault="00C500C5" w:rsidP="004B55D7">
            <w:pPr>
              <w:suppressAutoHyphens w:val="0"/>
              <w:spacing w:after="0"/>
              <w:jc w:val="right"/>
              <w:rPr>
                <w:color w:val="000000"/>
                <w:sz w:val="18"/>
                <w:szCs w:val="18"/>
                <w:lang w:val="el-GR" w:eastAsia="el-GR"/>
              </w:rPr>
            </w:pPr>
          </w:p>
        </w:tc>
        <w:tc>
          <w:tcPr>
            <w:tcW w:w="1248" w:type="dxa"/>
            <w:tcBorders>
              <w:left w:val="single" w:sz="4" w:space="0" w:color="000000"/>
              <w:bottom w:val="single" w:sz="4" w:space="0" w:color="000000"/>
            </w:tcBorders>
            <w:shd w:val="clear" w:color="auto" w:fill="D9E1F2"/>
            <w:vAlign w:val="bottom"/>
          </w:tcPr>
          <w:p w14:paraId="00780FE3"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D9E1F2"/>
            <w:vAlign w:val="bottom"/>
          </w:tcPr>
          <w:p w14:paraId="19061E6E"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D9E1F2"/>
            <w:vAlign w:val="bottom"/>
          </w:tcPr>
          <w:p w14:paraId="1ACA26D3" w14:textId="77777777" w:rsidR="00C500C5" w:rsidRDefault="00C500C5" w:rsidP="004B55D7">
            <w:pPr>
              <w:suppressAutoHyphens w:val="0"/>
              <w:spacing w:after="0"/>
              <w:jc w:val="right"/>
              <w:rPr>
                <w:color w:val="000000"/>
                <w:sz w:val="18"/>
                <w:szCs w:val="18"/>
                <w:lang w:val="el-GR" w:eastAsia="el-GR"/>
              </w:rPr>
            </w:pPr>
          </w:p>
        </w:tc>
        <w:tc>
          <w:tcPr>
            <w:tcW w:w="802" w:type="dxa"/>
            <w:gridSpan w:val="2"/>
            <w:tcBorders>
              <w:left w:val="single" w:sz="4" w:space="0" w:color="000000"/>
              <w:bottom w:val="single" w:sz="4" w:space="0" w:color="000000"/>
              <w:right w:val="single" w:sz="4" w:space="0" w:color="000000"/>
            </w:tcBorders>
            <w:shd w:val="clear" w:color="auto" w:fill="D9E1F2"/>
            <w:vAlign w:val="bottom"/>
          </w:tcPr>
          <w:p w14:paraId="584028DB" w14:textId="77777777" w:rsidR="00C500C5" w:rsidRDefault="00C500C5" w:rsidP="004B55D7">
            <w:pPr>
              <w:suppressAutoHyphens w:val="0"/>
              <w:spacing w:after="0"/>
              <w:jc w:val="right"/>
              <w:rPr>
                <w:color w:val="000000"/>
                <w:sz w:val="18"/>
                <w:szCs w:val="18"/>
                <w:lang w:val="el-GR" w:eastAsia="el-GR"/>
              </w:rPr>
            </w:pPr>
          </w:p>
        </w:tc>
      </w:tr>
      <w:tr w:rsidR="00C500C5" w14:paraId="41D01A39" w14:textId="77777777" w:rsidTr="004B55D7">
        <w:trPr>
          <w:trHeight w:val="255"/>
        </w:trPr>
        <w:tc>
          <w:tcPr>
            <w:tcW w:w="320" w:type="dxa"/>
            <w:tcBorders>
              <w:left w:val="single" w:sz="4" w:space="0" w:color="000000"/>
              <w:bottom w:val="single" w:sz="4" w:space="0" w:color="000000"/>
            </w:tcBorders>
            <w:shd w:val="clear" w:color="auto" w:fill="auto"/>
            <w:vAlign w:val="bottom"/>
          </w:tcPr>
          <w:p w14:paraId="44905415" w14:textId="77777777" w:rsidR="00C500C5" w:rsidRDefault="00C500C5" w:rsidP="004B55D7">
            <w:pPr>
              <w:suppressAutoHyphens w:val="0"/>
              <w:spacing w:after="0"/>
              <w:jc w:val="right"/>
            </w:pPr>
            <w:r>
              <w:rPr>
                <w:color w:val="000000"/>
                <w:sz w:val="14"/>
                <w:szCs w:val="14"/>
                <w:lang w:val="el-GR" w:eastAsia="el-GR"/>
              </w:rPr>
              <w:t>92</w:t>
            </w:r>
          </w:p>
        </w:tc>
        <w:tc>
          <w:tcPr>
            <w:tcW w:w="2030" w:type="dxa"/>
            <w:tcBorders>
              <w:left w:val="single" w:sz="4" w:space="0" w:color="000000"/>
              <w:bottom w:val="single" w:sz="4" w:space="0" w:color="000000"/>
            </w:tcBorders>
            <w:shd w:val="clear" w:color="auto" w:fill="auto"/>
            <w:vAlign w:val="bottom"/>
          </w:tcPr>
          <w:p w14:paraId="6FF693CD" w14:textId="77777777" w:rsidR="00C500C5" w:rsidRDefault="00C500C5" w:rsidP="004B55D7">
            <w:pPr>
              <w:suppressAutoHyphens w:val="0"/>
              <w:spacing w:after="0"/>
              <w:jc w:val="left"/>
            </w:pPr>
            <w:r>
              <w:rPr>
                <w:color w:val="000000"/>
                <w:sz w:val="18"/>
                <w:szCs w:val="18"/>
                <w:lang w:val="el-GR" w:eastAsia="el-GR"/>
              </w:rPr>
              <w:t xml:space="preserve">Χαλάκι εισόδου </w:t>
            </w:r>
          </w:p>
        </w:tc>
        <w:tc>
          <w:tcPr>
            <w:tcW w:w="699" w:type="dxa"/>
            <w:tcBorders>
              <w:left w:val="single" w:sz="4" w:space="0" w:color="000000"/>
              <w:bottom w:val="single" w:sz="4" w:space="0" w:color="000000"/>
            </w:tcBorders>
            <w:shd w:val="clear" w:color="auto" w:fill="auto"/>
            <w:vAlign w:val="bottom"/>
          </w:tcPr>
          <w:p w14:paraId="61910812" w14:textId="77777777" w:rsidR="00C500C5" w:rsidRDefault="00C500C5" w:rsidP="004B55D7">
            <w:pPr>
              <w:suppressAutoHyphens w:val="0"/>
              <w:spacing w:after="0"/>
              <w:jc w:val="left"/>
            </w:pPr>
            <w:r>
              <w:rPr>
                <w:i/>
                <w:iCs/>
                <w:color w:val="000000"/>
                <w:sz w:val="18"/>
                <w:szCs w:val="18"/>
                <w:lang w:val="el-GR" w:eastAsia="el-GR"/>
              </w:rPr>
              <w:t>τεμάχια 60*90 εκ</w:t>
            </w:r>
          </w:p>
        </w:tc>
        <w:tc>
          <w:tcPr>
            <w:tcW w:w="704" w:type="dxa"/>
            <w:tcBorders>
              <w:left w:val="single" w:sz="4" w:space="0" w:color="000000"/>
              <w:bottom w:val="single" w:sz="4" w:space="0" w:color="000000"/>
            </w:tcBorders>
            <w:shd w:val="clear" w:color="auto" w:fill="auto"/>
            <w:vAlign w:val="bottom"/>
          </w:tcPr>
          <w:p w14:paraId="13EF8A43" w14:textId="77777777" w:rsidR="00C500C5" w:rsidRDefault="00C500C5" w:rsidP="004B55D7">
            <w:pPr>
              <w:suppressAutoHyphens w:val="0"/>
              <w:spacing w:after="0"/>
              <w:jc w:val="right"/>
            </w:pPr>
            <w:r>
              <w:rPr>
                <w:color w:val="000000"/>
                <w:sz w:val="18"/>
                <w:szCs w:val="18"/>
                <w:lang w:val="el-GR" w:eastAsia="el-GR"/>
              </w:rPr>
              <w:t>10</w:t>
            </w:r>
          </w:p>
        </w:tc>
        <w:tc>
          <w:tcPr>
            <w:tcW w:w="703" w:type="dxa"/>
            <w:tcBorders>
              <w:left w:val="single" w:sz="4" w:space="0" w:color="000000"/>
              <w:bottom w:val="single" w:sz="4" w:space="0" w:color="000000"/>
            </w:tcBorders>
            <w:shd w:val="clear" w:color="auto" w:fill="auto"/>
            <w:vAlign w:val="bottom"/>
          </w:tcPr>
          <w:p w14:paraId="6797D925" w14:textId="77777777" w:rsidR="00C500C5" w:rsidRDefault="00C500C5" w:rsidP="004B55D7">
            <w:pPr>
              <w:suppressAutoHyphens w:val="0"/>
              <w:spacing w:after="0"/>
              <w:jc w:val="right"/>
            </w:pPr>
            <w:r>
              <w:rPr>
                <w:color w:val="000000"/>
                <w:sz w:val="18"/>
                <w:szCs w:val="18"/>
                <w:lang w:val="el-GR" w:eastAsia="el-GR"/>
              </w:rPr>
              <w:t>5</w:t>
            </w:r>
          </w:p>
        </w:tc>
        <w:tc>
          <w:tcPr>
            <w:tcW w:w="704" w:type="dxa"/>
            <w:tcBorders>
              <w:left w:val="single" w:sz="4" w:space="0" w:color="000000"/>
              <w:bottom w:val="single" w:sz="4" w:space="0" w:color="000000"/>
            </w:tcBorders>
            <w:shd w:val="clear" w:color="auto" w:fill="auto"/>
            <w:vAlign w:val="bottom"/>
          </w:tcPr>
          <w:p w14:paraId="4772521C" w14:textId="77777777" w:rsidR="00C500C5" w:rsidRDefault="00C500C5" w:rsidP="004B55D7">
            <w:pPr>
              <w:suppressAutoHyphens w:val="0"/>
              <w:spacing w:after="0"/>
              <w:jc w:val="right"/>
            </w:pPr>
            <w:r>
              <w:rPr>
                <w:color w:val="000000"/>
                <w:sz w:val="18"/>
                <w:szCs w:val="18"/>
                <w:lang w:val="el-GR" w:eastAsia="el-GR"/>
              </w:rPr>
              <w:t>10</w:t>
            </w:r>
          </w:p>
        </w:tc>
        <w:tc>
          <w:tcPr>
            <w:tcW w:w="703" w:type="dxa"/>
            <w:tcBorders>
              <w:left w:val="single" w:sz="4" w:space="0" w:color="000000"/>
              <w:bottom w:val="single" w:sz="4" w:space="0" w:color="000000"/>
            </w:tcBorders>
            <w:shd w:val="clear" w:color="auto" w:fill="auto"/>
            <w:vAlign w:val="bottom"/>
          </w:tcPr>
          <w:p w14:paraId="07C4C4B5" w14:textId="77777777" w:rsidR="00C500C5" w:rsidRDefault="00C500C5" w:rsidP="004B55D7">
            <w:pPr>
              <w:suppressAutoHyphens w:val="0"/>
              <w:spacing w:after="0"/>
              <w:jc w:val="right"/>
            </w:pPr>
            <w:r>
              <w:rPr>
                <w:color w:val="000000"/>
                <w:sz w:val="18"/>
                <w:szCs w:val="18"/>
                <w:lang w:val="el-GR" w:eastAsia="el-GR"/>
              </w:rPr>
              <w:t>12</w:t>
            </w:r>
          </w:p>
        </w:tc>
        <w:tc>
          <w:tcPr>
            <w:tcW w:w="738" w:type="dxa"/>
            <w:tcBorders>
              <w:left w:val="single" w:sz="4" w:space="0" w:color="000000"/>
              <w:bottom w:val="single" w:sz="4" w:space="0" w:color="000000"/>
            </w:tcBorders>
            <w:shd w:val="clear" w:color="auto" w:fill="auto"/>
            <w:vAlign w:val="bottom"/>
          </w:tcPr>
          <w:p w14:paraId="22BB00A3" w14:textId="77777777" w:rsidR="00C500C5" w:rsidRDefault="00C500C5" w:rsidP="004B55D7">
            <w:pPr>
              <w:suppressAutoHyphens w:val="0"/>
              <w:spacing w:after="0"/>
              <w:jc w:val="right"/>
            </w:pPr>
            <w:r>
              <w:rPr>
                <w:color w:val="000000"/>
                <w:sz w:val="18"/>
                <w:szCs w:val="18"/>
                <w:lang w:val="el-GR" w:eastAsia="el-GR"/>
              </w:rPr>
              <w:t>2</w:t>
            </w:r>
          </w:p>
        </w:tc>
        <w:tc>
          <w:tcPr>
            <w:tcW w:w="664" w:type="dxa"/>
            <w:tcBorders>
              <w:left w:val="single" w:sz="4" w:space="0" w:color="000000"/>
              <w:bottom w:val="single" w:sz="4" w:space="0" w:color="000000"/>
            </w:tcBorders>
            <w:shd w:val="clear" w:color="auto" w:fill="auto"/>
            <w:vAlign w:val="bottom"/>
          </w:tcPr>
          <w:p w14:paraId="7B143F7C" w14:textId="77777777" w:rsidR="00C500C5" w:rsidRDefault="00C500C5" w:rsidP="004B55D7">
            <w:pPr>
              <w:suppressAutoHyphens w:val="0"/>
              <w:spacing w:after="0"/>
              <w:jc w:val="right"/>
            </w:pPr>
            <w:r>
              <w:rPr>
                <w:b/>
                <w:bCs/>
                <w:color w:val="000000"/>
                <w:sz w:val="18"/>
                <w:szCs w:val="18"/>
                <w:lang w:val="el-GR" w:eastAsia="el-GR"/>
              </w:rPr>
              <w:t>39</w:t>
            </w:r>
          </w:p>
        </w:tc>
        <w:tc>
          <w:tcPr>
            <w:tcW w:w="745" w:type="dxa"/>
            <w:tcBorders>
              <w:left w:val="single" w:sz="4" w:space="0" w:color="000000"/>
              <w:bottom w:val="single" w:sz="4" w:space="0" w:color="000000"/>
            </w:tcBorders>
            <w:shd w:val="clear" w:color="auto" w:fill="EDEDED"/>
            <w:vAlign w:val="bottom"/>
          </w:tcPr>
          <w:p w14:paraId="52D462D2" w14:textId="77777777" w:rsidR="00C500C5" w:rsidRDefault="00C500C5" w:rsidP="004B55D7">
            <w:pPr>
              <w:suppressAutoHyphens w:val="0"/>
              <w:spacing w:after="0"/>
              <w:jc w:val="right"/>
            </w:pPr>
          </w:p>
        </w:tc>
        <w:tc>
          <w:tcPr>
            <w:tcW w:w="366" w:type="dxa"/>
            <w:tcBorders>
              <w:left w:val="single" w:sz="4" w:space="0" w:color="000000"/>
              <w:bottom w:val="single" w:sz="4" w:space="0" w:color="000000"/>
            </w:tcBorders>
            <w:shd w:val="clear" w:color="auto" w:fill="auto"/>
            <w:vAlign w:val="bottom"/>
          </w:tcPr>
          <w:p w14:paraId="38DFE5FC" w14:textId="77777777" w:rsidR="00C500C5" w:rsidRDefault="00C500C5" w:rsidP="004B55D7">
            <w:pPr>
              <w:suppressAutoHyphens w:val="0"/>
              <w:spacing w:after="0"/>
              <w:jc w:val="right"/>
            </w:pPr>
            <w:r>
              <w:rPr>
                <w:color w:val="000000"/>
                <w:sz w:val="18"/>
                <w:szCs w:val="18"/>
                <w:lang w:val="el-GR" w:eastAsia="el-GR"/>
              </w:rPr>
              <w:t>24%</w:t>
            </w:r>
          </w:p>
        </w:tc>
        <w:tc>
          <w:tcPr>
            <w:tcW w:w="958" w:type="dxa"/>
            <w:tcBorders>
              <w:left w:val="single" w:sz="4" w:space="0" w:color="000000"/>
              <w:bottom w:val="single" w:sz="4" w:space="0" w:color="000000"/>
            </w:tcBorders>
            <w:shd w:val="clear" w:color="auto" w:fill="auto"/>
            <w:vAlign w:val="bottom"/>
          </w:tcPr>
          <w:p w14:paraId="0086CA45" w14:textId="77777777" w:rsidR="00C500C5" w:rsidRDefault="00C500C5" w:rsidP="004B55D7">
            <w:pPr>
              <w:suppressAutoHyphens w:val="0"/>
              <w:spacing w:after="0"/>
              <w:jc w:val="right"/>
              <w:rPr>
                <w:color w:val="000000"/>
                <w:sz w:val="18"/>
                <w:szCs w:val="18"/>
                <w:lang w:val="el-GR" w:eastAsia="el-GR"/>
              </w:rPr>
            </w:pPr>
          </w:p>
        </w:tc>
        <w:tc>
          <w:tcPr>
            <w:tcW w:w="1156" w:type="dxa"/>
            <w:tcBorders>
              <w:left w:val="single" w:sz="4" w:space="0" w:color="000000"/>
              <w:bottom w:val="single" w:sz="4" w:space="0" w:color="000000"/>
            </w:tcBorders>
            <w:shd w:val="clear" w:color="auto" w:fill="auto"/>
            <w:vAlign w:val="bottom"/>
          </w:tcPr>
          <w:p w14:paraId="4E0A64C0" w14:textId="77777777" w:rsidR="00C500C5" w:rsidRDefault="00C500C5" w:rsidP="004B55D7">
            <w:pPr>
              <w:suppressAutoHyphens w:val="0"/>
              <w:spacing w:after="0"/>
              <w:jc w:val="right"/>
              <w:rPr>
                <w:color w:val="000000"/>
                <w:sz w:val="18"/>
                <w:szCs w:val="18"/>
                <w:lang w:val="el-GR" w:eastAsia="el-GR"/>
              </w:rPr>
            </w:pPr>
          </w:p>
        </w:tc>
        <w:tc>
          <w:tcPr>
            <w:tcW w:w="1248" w:type="dxa"/>
            <w:tcBorders>
              <w:left w:val="single" w:sz="4" w:space="0" w:color="000000"/>
              <w:bottom w:val="single" w:sz="4" w:space="0" w:color="000000"/>
            </w:tcBorders>
            <w:shd w:val="clear" w:color="auto" w:fill="auto"/>
            <w:vAlign w:val="bottom"/>
          </w:tcPr>
          <w:p w14:paraId="7FC7EF9E"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auto"/>
            <w:vAlign w:val="bottom"/>
          </w:tcPr>
          <w:p w14:paraId="34406BD9"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auto"/>
            <w:vAlign w:val="bottom"/>
          </w:tcPr>
          <w:p w14:paraId="26762998" w14:textId="77777777" w:rsidR="00C500C5" w:rsidRDefault="00C500C5" w:rsidP="004B55D7">
            <w:pPr>
              <w:suppressAutoHyphens w:val="0"/>
              <w:spacing w:after="0"/>
              <w:jc w:val="right"/>
              <w:rPr>
                <w:color w:val="000000"/>
                <w:sz w:val="18"/>
                <w:szCs w:val="18"/>
                <w:lang w:val="el-GR" w:eastAsia="el-GR"/>
              </w:rPr>
            </w:pPr>
          </w:p>
        </w:tc>
        <w:tc>
          <w:tcPr>
            <w:tcW w:w="802" w:type="dxa"/>
            <w:gridSpan w:val="2"/>
            <w:tcBorders>
              <w:left w:val="single" w:sz="4" w:space="0" w:color="000000"/>
              <w:bottom w:val="single" w:sz="4" w:space="0" w:color="000000"/>
              <w:right w:val="single" w:sz="4" w:space="0" w:color="000000"/>
            </w:tcBorders>
            <w:shd w:val="clear" w:color="auto" w:fill="auto"/>
            <w:vAlign w:val="bottom"/>
          </w:tcPr>
          <w:p w14:paraId="1E2663D1" w14:textId="77777777" w:rsidR="00C500C5" w:rsidRDefault="00C500C5" w:rsidP="004B55D7">
            <w:pPr>
              <w:suppressAutoHyphens w:val="0"/>
              <w:spacing w:after="0"/>
              <w:jc w:val="right"/>
              <w:rPr>
                <w:color w:val="000000"/>
                <w:sz w:val="18"/>
                <w:szCs w:val="18"/>
                <w:lang w:val="el-GR" w:eastAsia="el-GR"/>
              </w:rPr>
            </w:pPr>
          </w:p>
        </w:tc>
      </w:tr>
      <w:tr w:rsidR="00C500C5" w14:paraId="01E4F269" w14:textId="77777777" w:rsidTr="004B55D7">
        <w:trPr>
          <w:trHeight w:val="480"/>
        </w:trPr>
        <w:tc>
          <w:tcPr>
            <w:tcW w:w="320" w:type="dxa"/>
            <w:tcBorders>
              <w:left w:val="single" w:sz="4" w:space="0" w:color="000000"/>
              <w:bottom w:val="single" w:sz="4" w:space="0" w:color="000000"/>
            </w:tcBorders>
            <w:shd w:val="clear" w:color="auto" w:fill="D9E1F2"/>
            <w:vAlign w:val="bottom"/>
          </w:tcPr>
          <w:p w14:paraId="678AD99E" w14:textId="77777777" w:rsidR="00C500C5" w:rsidRDefault="00C500C5" w:rsidP="004B55D7">
            <w:pPr>
              <w:suppressAutoHyphens w:val="0"/>
              <w:spacing w:after="0"/>
              <w:jc w:val="right"/>
            </w:pPr>
            <w:r>
              <w:rPr>
                <w:color w:val="000000"/>
                <w:sz w:val="14"/>
                <w:szCs w:val="14"/>
                <w:lang w:val="el-GR" w:eastAsia="el-GR"/>
              </w:rPr>
              <w:t>93</w:t>
            </w:r>
          </w:p>
        </w:tc>
        <w:tc>
          <w:tcPr>
            <w:tcW w:w="2030" w:type="dxa"/>
            <w:tcBorders>
              <w:left w:val="single" w:sz="4" w:space="0" w:color="000000"/>
              <w:bottom w:val="single" w:sz="4" w:space="0" w:color="000000"/>
            </w:tcBorders>
            <w:shd w:val="clear" w:color="auto" w:fill="D9E1F2"/>
            <w:vAlign w:val="bottom"/>
          </w:tcPr>
          <w:p w14:paraId="54CB653A" w14:textId="77777777" w:rsidR="00C500C5" w:rsidRPr="00DC5AA9" w:rsidRDefault="00C500C5" w:rsidP="004B55D7">
            <w:pPr>
              <w:suppressAutoHyphens w:val="0"/>
              <w:spacing w:after="0"/>
              <w:jc w:val="left"/>
              <w:rPr>
                <w:lang w:val="el-GR"/>
              </w:rPr>
            </w:pPr>
            <w:r>
              <w:rPr>
                <w:color w:val="000000"/>
                <w:sz w:val="18"/>
                <w:szCs w:val="18"/>
                <w:lang w:val="el-GR" w:eastAsia="el-GR"/>
              </w:rPr>
              <w:t xml:space="preserve">Χαλί τύπου μοκέτα εσωτερικού χώρου </w:t>
            </w:r>
          </w:p>
        </w:tc>
        <w:tc>
          <w:tcPr>
            <w:tcW w:w="699" w:type="dxa"/>
            <w:tcBorders>
              <w:left w:val="single" w:sz="4" w:space="0" w:color="000000"/>
              <w:bottom w:val="single" w:sz="4" w:space="0" w:color="000000"/>
            </w:tcBorders>
            <w:shd w:val="clear" w:color="auto" w:fill="D9E1F2"/>
            <w:vAlign w:val="bottom"/>
          </w:tcPr>
          <w:p w14:paraId="19F75251" w14:textId="77777777" w:rsidR="00C500C5" w:rsidRDefault="00C500C5" w:rsidP="004B55D7">
            <w:pPr>
              <w:suppressAutoHyphens w:val="0"/>
              <w:spacing w:after="0"/>
              <w:jc w:val="left"/>
            </w:pPr>
            <w:r>
              <w:rPr>
                <w:i/>
                <w:iCs/>
                <w:color w:val="000000"/>
                <w:sz w:val="18"/>
                <w:szCs w:val="18"/>
                <w:lang w:val="el-GR" w:eastAsia="el-GR"/>
              </w:rPr>
              <w:t>τετρ. μέτρο</w:t>
            </w:r>
          </w:p>
        </w:tc>
        <w:tc>
          <w:tcPr>
            <w:tcW w:w="704" w:type="dxa"/>
            <w:tcBorders>
              <w:left w:val="single" w:sz="4" w:space="0" w:color="000000"/>
              <w:bottom w:val="single" w:sz="4" w:space="0" w:color="000000"/>
            </w:tcBorders>
            <w:shd w:val="clear" w:color="auto" w:fill="D9E1F2"/>
            <w:vAlign w:val="bottom"/>
          </w:tcPr>
          <w:p w14:paraId="401DA4A6" w14:textId="77777777" w:rsidR="00C500C5" w:rsidRDefault="00C500C5" w:rsidP="004B55D7">
            <w:pPr>
              <w:suppressAutoHyphens w:val="0"/>
              <w:spacing w:after="0"/>
              <w:jc w:val="right"/>
            </w:pPr>
            <w:r>
              <w:rPr>
                <w:color w:val="000000"/>
                <w:sz w:val="18"/>
                <w:szCs w:val="18"/>
                <w:lang w:val="el-GR" w:eastAsia="el-GR"/>
              </w:rPr>
              <w:t>0</w:t>
            </w:r>
          </w:p>
        </w:tc>
        <w:tc>
          <w:tcPr>
            <w:tcW w:w="703" w:type="dxa"/>
            <w:tcBorders>
              <w:left w:val="single" w:sz="4" w:space="0" w:color="000000"/>
              <w:bottom w:val="single" w:sz="4" w:space="0" w:color="000000"/>
            </w:tcBorders>
            <w:shd w:val="clear" w:color="auto" w:fill="D9E1F2"/>
            <w:vAlign w:val="bottom"/>
          </w:tcPr>
          <w:p w14:paraId="4C424920" w14:textId="77777777" w:rsidR="00C500C5" w:rsidRDefault="00C500C5" w:rsidP="004B55D7">
            <w:pPr>
              <w:suppressAutoHyphens w:val="0"/>
              <w:spacing w:after="0"/>
              <w:jc w:val="right"/>
            </w:pPr>
            <w:r>
              <w:rPr>
                <w:color w:val="000000"/>
                <w:sz w:val="18"/>
                <w:szCs w:val="18"/>
                <w:lang w:val="el-GR" w:eastAsia="el-GR"/>
              </w:rPr>
              <w:t>5</w:t>
            </w:r>
          </w:p>
        </w:tc>
        <w:tc>
          <w:tcPr>
            <w:tcW w:w="704" w:type="dxa"/>
            <w:tcBorders>
              <w:left w:val="single" w:sz="4" w:space="0" w:color="000000"/>
              <w:bottom w:val="single" w:sz="4" w:space="0" w:color="000000"/>
            </w:tcBorders>
            <w:shd w:val="clear" w:color="auto" w:fill="D9E1F2"/>
            <w:vAlign w:val="bottom"/>
          </w:tcPr>
          <w:p w14:paraId="25FC1BC8" w14:textId="77777777" w:rsidR="00C500C5" w:rsidRDefault="00C500C5" w:rsidP="004B55D7">
            <w:pPr>
              <w:suppressAutoHyphens w:val="0"/>
              <w:spacing w:after="0"/>
              <w:jc w:val="right"/>
            </w:pPr>
            <w:r>
              <w:rPr>
                <w:color w:val="000000"/>
                <w:sz w:val="18"/>
                <w:szCs w:val="18"/>
                <w:lang w:val="el-GR" w:eastAsia="el-GR"/>
              </w:rPr>
              <w:t>10</w:t>
            </w:r>
          </w:p>
        </w:tc>
        <w:tc>
          <w:tcPr>
            <w:tcW w:w="703" w:type="dxa"/>
            <w:tcBorders>
              <w:left w:val="single" w:sz="4" w:space="0" w:color="000000"/>
              <w:bottom w:val="single" w:sz="4" w:space="0" w:color="000000"/>
            </w:tcBorders>
            <w:shd w:val="clear" w:color="auto" w:fill="D9E1F2"/>
            <w:vAlign w:val="bottom"/>
          </w:tcPr>
          <w:p w14:paraId="53C28240" w14:textId="77777777" w:rsidR="00C500C5" w:rsidRDefault="00C500C5" w:rsidP="004B55D7">
            <w:pPr>
              <w:suppressAutoHyphens w:val="0"/>
              <w:spacing w:after="0"/>
              <w:jc w:val="left"/>
            </w:pPr>
            <w:r>
              <w:rPr>
                <w:color w:val="000000"/>
                <w:sz w:val="18"/>
                <w:szCs w:val="18"/>
                <w:lang w:val="el-GR" w:eastAsia="el-GR"/>
              </w:rPr>
              <w:t> </w:t>
            </w:r>
          </w:p>
        </w:tc>
        <w:tc>
          <w:tcPr>
            <w:tcW w:w="738" w:type="dxa"/>
            <w:tcBorders>
              <w:left w:val="single" w:sz="4" w:space="0" w:color="000000"/>
              <w:bottom w:val="single" w:sz="4" w:space="0" w:color="000000"/>
            </w:tcBorders>
            <w:shd w:val="clear" w:color="auto" w:fill="D9E1F2"/>
            <w:vAlign w:val="bottom"/>
          </w:tcPr>
          <w:p w14:paraId="680BACBC" w14:textId="77777777" w:rsidR="00C500C5" w:rsidRDefault="00C500C5" w:rsidP="004B55D7">
            <w:pPr>
              <w:suppressAutoHyphens w:val="0"/>
              <w:spacing w:after="0"/>
              <w:jc w:val="right"/>
            </w:pPr>
            <w:r>
              <w:rPr>
                <w:color w:val="000000"/>
                <w:sz w:val="18"/>
                <w:szCs w:val="18"/>
                <w:lang w:val="el-GR" w:eastAsia="el-GR"/>
              </w:rPr>
              <w:t>1</w:t>
            </w:r>
          </w:p>
        </w:tc>
        <w:tc>
          <w:tcPr>
            <w:tcW w:w="664" w:type="dxa"/>
            <w:tcBorders>
              <w:left w:val="single" w:sz="4" w:space="0" w:color="000000"/>
              <w:bottom w:val="single" w:sz="4" w:space="0" w:color="000000"/>
            </w:tcBorders>
            <w:shd w:val="clear" w:color="auto" w:fill="D9E1F2"/>
            <w:vAlign w:val="bottom"/>
          </w:tcPr>
          <w:p w14:paraId="22EEA02F" w14:textId="77777777" w:rsidR="00C500C5" w:rsidRDefault="00C500C5" w:rsidP="004B55D7">
            <w:pPr>
              <w:suppressAutoHyphens w:val="0"/>
              <w:spacing w:after="0"/>
              <w:jc w:val="right"/>
            </w:pPr>
            <w:r>
              <w:rPr>
                <w:b/>
                <w:bCs/>
                <w:color w:val="000000"/>
                <w:sz w:val="18"/>
                <w:szCs w:val="18"/>
                <w:lang w:val="el-GR" w:eastAsia="el-GR"/>
              </w:rPr>
              <w:t>16</w:t>
            </w:r>
          </w:p>
        </w:tc>
        <w:tc>
          <w:tcPr>
            <w:tcW w:w="745" w:type="dxa"/>
            <w:tcBorders>
              <w:left w:val="single" w:sz="4" w:space="0" w:color="000000"/>
              <w:bottom w:val="single" w:sz="4" w:space="0" w:color="000000"/>
            </w:tcBorders>
            <w:shd w:val="clear" w:color="auto" w:fill="EDEDED"/>
            <w:vAlign w:val="bottom"/>
          </w:tcPr>
          <w:p w14:paraId="3783F687" w14:textId="77777777" w:rsidR="00C500C5" w:rsidRDefault="00C500C5" w:rsidP="004B55D7">
            <w:pPr>
              <w:suppressAutoHyphens w:val="0"/>
              <w:spacing w:after="0"/>
              <w:jc w:val="right"/>
            </w:pPr>
          </w:p>
        </w:tc>
        <w:tc>
          <w:tcPr>
            <w:tcW w:w="366" w:type="dxa"/>
            <w:tcBorders>
              <w:left w:val="single" w:sz="4" w:space="0" w:color="000000"/>
              <w:bottom w:val="single" w:sz="4" w:space="0" w:color="000000"/>
            </w:tcBorders>
            <w:shd w:val="clear" w:color="auto" w:fill="D9E1F2"/>
            <w:vAlign w:val="bottom"/>
          </w:tcPr>
          <w:p w14:paraId="5C956F82" w14:textId="77777777" w:rsidR="00C500C5" w:rsidRDefault="00C500C5" w:rsidP="004B55D7">
            <w:pPr>
              <w:suppressAutoHyphens w:val="0"/>
              <w:spacing w:after="0"/>
              <w:jc w:val="right"/>
            </w:pPr>
            <w:r>
              <w:rPr>
                <w:color w:val="000000"/>
                <w:sz w:val="18"/>
                <w:szCs w:val="18"/>
                <w:lang w:val="el-GR" w:eastAsia="el-GR"/>
              </w:rPr>
              <w:t>24%</w:t>
            </w:r>
          </w:p>
        </w:tc>
        <w:tc>
          <w:tcPr>
            <w:tcW w:w="958" w:type="dxa"/>
            <w:tcBorders>
              <w:left w:val="single" w:sz="4" w:space="0" w:color="000000"/>
              <w:bottom w:val="single" w:sz="4" w:space="0" w:color="000000"/>
            </w:tcBorders>
            <w:shd w:val="clear" w:color="auto" w:fill="D9E1F2"/>
            <w:vAlign w:val="bottom"/>
          </w:tcPr>
          <w:p w14:paraId="6BE3BF97" w14:textId="77777777" w:rsidR="00C500C5" w:rsidRDefault="00C500C5" w:rsidP="004B55D7">
            <w:pPr>
              <w:suppressAutoHyphens w:val="0"/>
              <w:spacing w:after="0"/>
              <w:jc w:val="right"/>
              <w:rPr>
                <w:color w:val="000000"/>
                <w:sz w:val="18"/>
                <w:szCs w:val="18"/>
                <w:lang w:val="el-GR" w:eastAsia="el-GR"/>
              </w:rPr>
            </w:pPr>
          </w:p>
        </w:tc>
        <w:tc>
          <w:tcPr>
            <w:tcW w:w="1156" w:type="dxa"/>
            <w:tcBorders>
              <w:left w:val="single" w:sz="4" w:space="0" w:color="000000"/>
              <w:bottom w:val="single" w:sz="4" w:space="0" w:color="000000"/>
            </w:tcBorders>
            <w:shd w:val="clear" w:color="auto" w:fill="D9E1F2"/>
            <w:vAlign w:val="bottom"/>
          </w:tcPr>
          <w:p w14:paraId="1B39FD3E" w14:textId="77777777" w:rsidR="00C500C5" w:rsidRDefault="00C500C5" w:rsidP="004B55D7">
            <w:pPr>
              <w:suppressAutoHyphens w:val="0"/>
              <w:spacing w:after="0"/>
              <w:jc w:val="right"/>
              <w:rPr>
                <w:color w:val="000000"/>
                <w:sz w:val="18"/>
                <w:szCs w:val="18"/>
                <w:lang w:val="el-GR" w:eastAsia="el-GR"/>
              </w:rPr>
            </w:pPr>
          </w:p>
        </w:tc>
        <w:tc>
          <w:tcPr>
            <w:tcW w:w="1248" w:type="dxa"/>
            <w:tcBorders>
              <w:left w:val="single" w:sz="4" w:space="0" w:color="000000"/>
              <w:bottom w:val="single" w:sz="4" w:space="0" w:color="000000"/>
            </w:tcBorders>
            <w:shd w:val="clear" w:color="auto" w:fill="D9E1F2"/>
            <w:vAlign w:val="bottom"/>
          </w:tcPr>
          <w:p w14:paraId="1AB4F0E4"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D9E1F2"/>
            <w:vAlign w:val="bottom"/>
          </w:tcPr>
          <w:p w14:paraId="2A8A2B9A" w14:textId="77777777" w:rsidR="00C500C5" w:rsidRDefault="00C500C5" w:rsidP="004B55D7">
            <w:pPr>
              <w:suppressAutoHyphens w:val="0"/>
              <w:spacing w:after="0"/>
              <w:jc w:val="right"/>
              <w:rPr>
                <w:color w:val="000000"/>
                <w:sz w:val="18"/>
                <w:szCs w:val="18"/>
                <w:lang w:val="el-GR" w:eastAsia="el-GR"/>
              </w:rPr>
            </w:pPr>
          </w:p>
        </w:tc>
        <w:tc>
          <w:tcPr>
            <w:tcW w:w="1015" w:type="dxa"/>
            <w:tcBorders>
              <w:left w:val="single" w:sz="4" w:space="0" w:color="000000"/>
              <w:bottom w:val="single" w:sz="4" w:space="0" w:color="000000"/>
            </w:tcBorders>
            <w:shd w:val="clear" w:color="auto" w:fill="D9E1F2"/>
            <w:vAlign w:val="bottom"/>
          </w:tcPr>
          <w:p w14:paraId="11B78572" w14:textId="77777777" w:rsidR="00C500C5" w:rsidRDefault="00C500C5" w:rsidP="004B55D7">
            <w:pPr>
              <w:suppressAutoHyphens w:val="0"/>
              <w:spacing w:after="0"/>
              <w:jc w:val="right"/>
              <w:rPr>
                <w:color w:val="000000"/>
                <w:sz w:val="18"/>
                <w:szCs w:val="18"/>
                <w:lang w:val="el-GR" w:eastAsia="el-GR"/>
              </w:rPr>
            </w:pPr>
          </w:p>
        </w:tc>
        <w:tc>
          <w:tcPr>
            <w:tcW w:w="802" w:type="dxa"/>
            <w:gridSpan w:val="2"/>
            <w:tcBorders>
              <w:left w:val="single" w:sz="4" w:space="0" w:color="000000"/>
              <w:bottom w:val="single" w:sz="4" w:space="0" w:color="000000"/>
              <w:right w:val="single" w:sz="4" w:space="0" w:color="000000"/>
            </w:tcBorders>
            <w:shd w:val="clear" w:color="auto" w:fill="D9E1F2"/>
            <w:vAlign w:val="bottom"/>
          </w:tcPr>
          <w:p w14:paraId="4887195D" w14:textId="77777777" w:rsidR="00C500C5" w:rsidRDefault="00C500C5" w:rsidP="004B55D7">
            <w:pPr>
              <w:suppressAutoHyphens w:val="0"/>
              <w:spacing w:after="0"/>
              <w:jc w:val="right"/>
              <w:rPr>
                <w:color w:val="000000"/>
                <w:sz w:val="18"/>
                <w:szCs w:val="18"/>
                <w:lang w:val="el-GR" w:eastAsia="el-GR"/>
              </w:rPr>
            </w:pPr>
          </w:p>
        </w:tc>
      </w:tr>
      <w:tr w:rsidR="00C500C5" w14:paraId="75D36886" w14:textId="77777777" w:rsidTr="004B55D7">
        <w:trPr>
          <w:trHeight w:val="255"/>
        </w:trPr>
        <w:tc>
          <w:tcPr>
            <w:tcW w:w="320" w:type="dxa"/>
            <w:tcBorders>
              <w:left w:val="single" w:sz="4" w:space="0" w:color="000000"/>
              <w:bottom w:val="single" w:sz="4" w:space="0" w:color="000000"/>
            </w:tcBorders>
            <w:shd w:val="clear" w:color="auto" w:fill="auto"/>
            <w:vAlign w:val="bottom"/>
          </w:tcPr>
          <w:p w14:paraId="47344FA8" w14:textId="77777777" w:rsidR="00C500C5" w:rsidRDefault="00C500C5" w:rsidP="004B55D7">
            <w:pPr>
              <w:suppressAutoHyphens w:val="0"/>
              <w:spacing w:after="0"/>
              <w:jc w:val="right"/>
            </w:pPr>
            <w:r>
              <w:rPr>
                <w:sz w:val="14"/>
                <w:szCs w:val="14"/>
                <w:lang w:val="el-GR" w:eastAsia="el-GR"/>
              </w:rPr>
              <w:t>94</w:t>
            </w:r>
          </w:p>
        </w:tc>
        <w:tc>
          <w:tcPr>
            <w:tcW w:w="2030" w:type="dxa"/>
            <w:tcBorders>
              <w:left w:val="single" w:sz="4" w:space="0" w:color="000000"/>
              <w:bottom w:val="single" w:sz="4" w:space="0" w:color="000000"/>
            </w:tcBorders>
            <w:shd w:val="clear" w:color="auto" w:fill="auto"/>
            <w:vAlign w:val="bottom"/>
          </w:tcPr>
          <w:p w14:paraId="3CE0ABA3" w14:textId="77777777" w:rsidR="00C500C5" w:rsidRDefault="00C500C5" w:rsidP="004B55D7">
            <w:pPr>
              <w:suppressAutoHyphens w:val="0"/>
              <w:spacing w:after="0"/>
              <w:jc w:val="left"/>
            </w:pPr>
            <w:r>
              <w:rPr>
                <w:sz w:val="18"/>
                <w:szCs w:val="18"/>
                <w:lang w:val="el-GR" w:eastAsia="el-GR"/>
              </w:rPr>
              <w:t>Ψεκαστήρι 1 λίτρου</w:t>
            </w:r>
          </w:p>
        </w:tc>
        <w:tc>
          <w:tcPr>
            <w:tcW w:w="699" w:type="dxa"/>
            <w:tcBorders>
              <w:left w:val="single" w:sz="4" w:space="0" w:color="000000"/>
              <w:bottom w:val="single" w:sz="4" w:space="0" w:color="000000"/>
            </w:tcBorders>
            <w:shd w:val="clear" w:color="auto" w:fill="auto"/>
            <w:vAlign w:val="bottom"/>
          </w:tcPr>
          <w:p w14:paraId="12256143" w14:textId="77777777" w:rsidR="00C500C5" w:rsidRDefault="00C500C5" w:rsidP="004B55D7">
            <w:pPr>
              <w:suppressAutoHyphens w:val="0"/>
              <w:spacing w:after="0"/>
              <w:jc w:val="left"/>
            </w:pPr>
            <w:r>
              <w:rPr>
                <w:i/>
                <w:iCs/>
                <w:sz w:val="18"/>
                <w:szCs w:val="18"/>
                <w:lang w:val="el-GR" w:eastAsia="el-GR"/>
              </w:rPr>
              <w:t>τεμάχιο</w:t>
            </w:r>
          </w:p>
        </w:tc>
        <w:tc>
          <w:tcPr>
            <w:tcW w:w="704" w:type="dxa"/>
            <w:tcBorders>
              <w:left w:val="single" w:sz="4" w:space="0" w:color="000000"/>
              <w:bottom w:val="single" w:sz="4" w:space="0" w:color="000000"/>
            </w:tcBorders>
            <w:shd w:val="clear" w:color="auto" w:fill="auto"/>
            <w:vAlign w:val="bottom"/>
          </w:tcPr>
          <w:p w14:paraId="3F110109" w14:textId="77777777" w:rsidR="00C500C5" w:rsidRDefault="00C500C5" w:rsidP="004B55D7">
            <w:pPr>
              <w:suppressAutoHyphens w:val="0"/>
              <w:spacing w:after="0"/>
              <w:jc w:val="right"/>
            </w:pPr>
            <w:r>
              <w:rPr>
                <w:sz w:val="18"/>
                <w:szCs w:val="18"/>
                <w:lang w:val="el-GR" w:eastAsia="el-GR"/>
              </w:rPr>
              <w:t>4</w:t>
            </w:r>
          </w:p>
        </w:tc>
        <w:tc>
          <w:tcPr>
            <w:tcW w:w="703" w:type="dxa"/>
            <w:tcBorders>
              <w:left w:val="single" w:sz="4" w:space="0" w:color="000000"/>
              <w:bottom w:val="single" w:sz="4" w:space="0" w:color="000000"/>
            </w:tcBorders>
            <w:shd w:val="clear" w:color="auto" w:fill="auto"/>
            <w:vAlign w:val="bottom"/>
          </w:tcPr>
          <w:p w14:paraId="0A618ADE" w14:textId="77777777" w:rsidR="00C500C5" w:rsidRDefault="00C500C5" w:rsidP="004B55D7">
            <w:pPr>
              <w:suppressAutoHyphens w:val="0"/>
              <w:spacing w:after="0"/>
              <w:jc w:val="right"/>
            </w:pPr>
            <w:r>
              <w:rPr>
                <w:sz w:val="18"/>
                <w:szCs w:val="18"/>
                <w:lang w:val="el-GR" w:eastAsia="el-GR"/>
              </w:rPr>
              <w:t>21</w:t>
            </w:r>
          </w:p>
        </w:tc>
        <w:tc>
          <w:tcPr>
            <w:tcW w:w="704" w:type="dxa"/>
            <w:tcBorders>
              <w:left w:val="single" w:sz="4" w:space="0" w:color="000000"/>
              <w:bottom w:val="single" w:sz="4" w:space="0" w:color="000000"/>
            </w:tcBorders>
            <w:shd w:val="clear" w:color="auto" w:fill="auto"/>
            <w:vAlign w:val="bottom"/>
          </w:tcPr>
          <w:p w14:paraId="5B191CE5" w14:textId="77777777" w:rsidR="00C500C5" w:rsidRDefault="00C500C5" w:rsidP="004B55D7">
            <w:pPr>
              <w:suppressAutoHyphens w:val="0"/>
              <w:spacing w:after="0"/>
              <w:jc w:val="right"/>
            </w:pPr>
            <w:r>
              <w:rPr>
                <w:sz w:val="18"/>
                <w:szCs w:val="18"/>
                <w:lang w:val="el-GR" w:eastAsia="el-GR"/>
              </w:rPr>
              <w:t>10</w:t>
            </w:r>
          </w:p>
        </w:tc>
        <w:tc>
          <w:tcPr>
            <w:tcW w:w="703" w:type="dxa"/>
            <w:tcBorders>
              <w:left w:val="single" w:sz="4" w:space="0" w:color="000000"/>
              <w:bottom w:val="single" w:sz="4" w:space="0" w:color="000000"/>
            </w:tcBorders>
            <w:shd w:val="clear" w:color="auto" w:fill="auto"/>
            <w:vAlign w:val="bottom"/>
          </w:tcPr>
          <w:p w14:paraId="6D766A82" w14:textId="77777777" w:rsidR="00C500C5" w:rsidRDefault="00C500C5" w:rsidP="004B55D7">
            <w:pPr>
              <w:suppressAutoHyphens w:val="0"/>
              <w:spacing w:after="0"/>
              <w:jc w:val="right"/>
            </w:pPr>
            <w:r>
              <w:rPr>
                <w:color w:val="000000"/>
                <w:sz w:val="18"/>
                <w:szCs w:val="18"/>
                <w:lang w:val="el-GR" w:eastAsia="el-GR"/>
              </w:rPr>
              <w:t>15</w:t>
            </w:r>
          </w:p>
        </w:tc>
        <w:tc>
          <w:tcPr>
            <w:tcW w:w="738" w:type="dxa"/>
            <w:tcBorders>
              <w:left w:val="single" w:sz="4" w:space="0" w:color="000000"/>
              <w:bottom w:val="single" w:sz="4" w:space="0" w:color="000000"/>
            </w:tcBorders>
            <w:shd w:val="clear" w:color="auto" w:fill="auto"/>
            <w:vAlign w:val="bottom"/>
          </w:tcPr>
          <w:p w14:paraId="72E0FDF3" w14:textId="77777777" w:rsidR="00C500C5" w:rsidRDefault="00C500C5" w:rsidP="004B55D7">
            <w:pPr>
              <w:suppressAutoHyphens w:val="0"/>
              <w:spacing w:after="0"/>
              <w:jc w:val="right"/>
            </w:pPr>
            <w:r>
              <w:rPr>
                <w:sz w:val="18"/>
                <w:szCs w:val="18"/>
                <w:lang w:val="el-GR" w:eastAsia="el-GR"/>
              </w:rPr>
              <w:t>0</w:t>
            </w:r>
          </w:p>
        </w:tc>
        <w:tc>
          <w:tcPr>
            <w:tcW w:w="664" w:type="dxa"/>
            <w:tcBorders>
              <w:left w:val="single" w:sz="4" w:space="0" w:color="000000"/>
              <w:bottom w:val="single" w:sz="4" w:space="0" w:color="000000"/>
            </w:tcBorders>
            <w:shd w:val="clear" w:color="auto" w:fill="auto"/>
            <w:vAlign w:val="bottom"/>
          </w:tcPr>
          <w:p w14:paraId="3C7B55E1" w14:textId="77777777" w:rsidR="00C500C5" w:rsidRDefault="00C500C5" w:rsidP="004B55D7">
            <w:pPr>
              <w:suppressAutoHyphens w:val="0"/>
              <w:spacing w:after="0"/>
              <w:jc w:val="right"/>
            </w:pPr>
            <w:r>
              <w:rPr>
                <w:b/>
                <w:bCs/>
                <w:sz w:val="18"/>
                <w:szCs w:val="18"/>
                <w:lang w:val="el-GR" w:eastAsia="el-GR"/>
              </w:rPr>
              <w:t>50</w:t>
            </w:r>
          </w:p>
        </w:tc>
        <w:tc>
          <w:tcPr>
            <w:tcW w:w="745" w:type="dxa"/>
            <w:tcBorders>
              <w:left w:val="single" w:sz="4" w:space="0" w:color="000000"/>
              <w:bottom w:val="single" w:sz="4" w:space="0" w:color="000000"/>
            </w:tcBorders>
            <w:shd w:val="clear" w:color="auto" w:fill="EDEDED"/>
            <w:vAlign w:val="bottom"/>
          </w:tcPr>
          <w:p w14:paraId="629A634A" w14:textId="77777777" w:rsidR="00C500C5" w:rsidRDefault="00C500C5" w:rsidP="004B55D7">
            <w:pPr>
              <w:suppressAutoHyphens w:val="0"/>
              <w:spacing w:after="0"/>
              <w:jc w:val="right"/>
            </w:pPr>
          </w:p>
        </w:tc>
        <w:tc>
          <w:tcPr>
            <w:tcW w:w="366" w:type="dxa"/>
            <w:tcBorders>
              <w:left w:val="single" w:sz="4" w:space="0" w:color="000000"/>
              <w:bottom w:val="single" w:sz="4" w:space="0" w:color="000000"/>
            </w:tcBorders>
            <w:shd w:val="clear" w:color="auto" w:fill="auto"/>
            <w:vAlign w:val="bottom"/>
          </w:tcPr>
          <w:p w14:paraId="57E003D2" w14:textId="77777777" w:rsidR="00C500C5" w:rsidRDefault="00C500C5" w:rsidP="004B55D7">
            <w:pPr>
              <w:suppressAutoHyphens w:val="0"/>
              <w:spacing w:after="0"/>
              <w:jc w:val="right"/>
            </w:pPr>
            <w:r>
              <w:rPr>
                <w:sz w:val="18"/>
                <w:szCs w:val="18"/>
                <w:lang w:val="el-GR" w:eastAsia="el-GR"/>
              </w:rPr>
              <w:t>24%</w:t>
            </w:r>
          </w:p>
        </w:tc>
        <w:tc>
          <w:tcPr>
            <w:tcW w:w="958" w:type="dxa"/>
            <w:tcBorders>
              <w:left w:val="single" w:sz="4" w:space="0" w:color="000000"/>
              <w:bottom w:val="single" w:sz="4" w:space="0" w:color="000000"/>
            </w:tcBorders>
            <w:shd w:val="clear" w:color="auto" w:fill="auto"/>
            <w:vAlign w:val="bottom"/>
          </w:tcPr>
          <w:p w14:paraId="47FF6562" w14:textId="77777777" w:rsidR="00C500C5" w:rsidRDefault="00C500C5" w:rsidP="004B55D7">
            <w:pPr>
              <w:suppressAutoHyphens w:val="0"/>
              <w:spacing w:after="0"/>
              <w:jc w:val="right"/>
              <w:rPr>
                <w:sz w:val="18"/>
                <w:szCs w:val="18"/>
                <w:lang w:val="el-GR" w:eastAsia="el-GR"/>
              </w:rPr>
            </w:pPr>
          </w:p>
        </w:tc>
        <w:tc>
          <w:tcPr>
            <w:tcW w:w="1156" w:type="dxa"/>
            <w:tcBorders>
              <w:left w:val="single" w:sz="4" w:space="0" w:color="000000"/>
              <w:bottom w:val="single" w:sz="4" w:space="0" w:color="000000"/>
            </w:tcBorders>
            <w:shd w:val="clear" w:color="auto" w:fill="auto"/>
            <w:vAlign w:val="bottom"/>
          </w:tcPr>
          <w:p w14:paraId="2BE12F21" w14:textId="77777777" w:rsidR="00C500C5" w:rsidRDefault="00C500C5" w:rsidP="004B55D7">
            <w:pPr>
              <w:suppressAutoHyphens w:val="0"/>
              <w:spacing w:after="0"/>
              <w:jc w:val="right"/>
              <w:rPr>
                <w:sz w:val="18"/>
                <w:szCs w:val="18"/>
                <w:lang w:val="el-GR" w:eastAsia="el-GR"/>
              </w:rPr>
            </w:pPr>
          </w:p>
        </w:tc>
        <w:tc>
          <w:tcPr>
            <w:tcW w:w="1248" w:type="dxa"/>
            <w:tcBorders>
              <w:left w:val="single" w:sz="4" w:space="0" w:color="000000"/>
              <w:bottom w:val="single" w:sz="4" w:space="0" w:color="000000"/>
            </w:tcBorders>
            <w:shd w:val="clear" w:color="auto" w:fill="auto"/>
            <w:vAlign w:val="bottom"/>
          </w:tcPr>
          <w:p w14:paraId="78D9C63F" w14:textId="77777777" w:rsidR="00C500C5" w:rsidRDefault="00C500C5" w:rsidP="004B55D7">
            <w:pPr>
              <w:suppressAutoHyphens w:val="0"/>
              <w:spacing w:after="0"/>
              <w:jc w:val="right"/>
              <w:rPr>
                <w:sz w:val="18"/>
                <w:szCs w:val="18"/>
                <w:lang w:val="el-GR" w:eastAsia="el-GR"/>
              </w:rPr>
            </w:pPr>
          </w:p>
        </w:tc>
        <w:tc>
          <w:tcPr>
            <w:tcW w:w="1015" w:type="dxa"/>
            <w:tcBorders>
              <w:left w:val="single" w:sz="4" w:space="0" w:color="000000"/>
              <w:bottom w:val="single" w:sz="4" w:space="0" w:color="000000"/>
            </w:tcBorders>
            <w:shd w:val="clear" w:color="auto" w:fill="auto"/>
            <w:vAlign w:val="bottom"/>
          </w:tcPr>
          <w:p w14:paraId="5597671B" w14:textId="77777777" w:rsidR="00C500C5" w:rsidRDefault="00C500C5" w:rsidP="004B55D7">
            <w:pPr>
              <w:suppressAutoHyphens w:val="0"/>
              <w:spacing w:after="0"/>
              <w:jc w:val="right"/>
              <w:rPr>
                <w:sz w:val="18"/>
                <w:szCs w:val="18"/>
                <w:lang w:val="el-GR" w:eastAsia="el-GR"/>
              </w:rPr>
            </w:pPr>
          </w:p>
        </w:tc>
        <w:tc>
          <w:tcPr>
            <w:tcW w:w="1015" w:type="dxa"/>
            <w:tcBorders>
              <w:left w:val="single" w:sz="4" w:space="0" w:color="000000"/>
              <w:bottom w:val="single" w:sz="4" w:space="0" w:color="000000"/>
            </w:tcBorders>
            <w:shd w:val="clear" w:color="auto" w:fill="auto"/>
            <w:vAlign w:val="bottom"/>
          </w:tcPr>
          <w:p w14:paraId="2C5B5957" w14:textId="77777777" w:rsidR="00C500C5" w:rsidRDefault="00C500C5" w:rsidP="004B55D7">
            <w:pPr>
              <w:suppressAutoHyphens w:val="0"/>
              <w:spacing w:after="0"/>
              <w:jc w:val="right"/>
              <w:rPr>
                <w:sz w:val="18"/>
                <w:szCs w:val="18"/>
                <w:lang w:val="el-GR" w:eastAsia="el-GR"/>
              </w:rPr>
            </w:pPr>
          </w:p>
        </w:tc>
        <w:tc>
          <w:tcPr>
            <w:tcW w:w="802" w:type="dxa"/>
            <w:gridSpan w:val="2"/>
            <w:tcBorders>
              <w:left w:val="single" w:sz="4" w:space="0" w:color="000000"/>
              <w:bottom w:val="single" w:sz="4" w:space="0" w:color="000000"/>
              <w:right w:val="single" w:sz="4" w:space="0" w:color="000000"/>
            </w:tcBorders>
            <w:shd w:val="clear" w:color="auto" w:fill="auto"/>
            <w:vAlign w:val="bottom"/>
          </w:tcPr>
          <w:p w14:paraId="477F32F9" w14:textId="77777777" w:rsidR="00C500C5" w:rsidRDefault="00C500C5" w:rsidP="004B55D7">
            <w:pPr>
              <w:suppressAutoHyphens w:val="0"/>
              <w:spacing w:after="0"/>
              <w:jc w:val="right"/>
              <w:rPr>
                <w:sz w:val="18"/>
                <w:szCs w:val="18"/>
                <w:lang w:val="el-GR" w:eastAsia="el-GR"/>
              </w:rPr>
            </w:pPr>
          </w:p>
        </w:tc>
      </w:tr>
      <w:tr w:rsidR="00C500C5" w14:paraId="2946FA2B" w14:textId="77777777" w:rsidTr="004B55D7">
        <w:trPr>
          <w:trHeight w:val="480"/>
        </w:trPr>
        <w:tc>
          <w:tcPr>
            <w:tcW w:w="320" w:type="dxa"/>
            <w:tcBorders>
              <w:left w:val="single" w:sz="4" w:space="0" w:color="C0C0C0"/>
            </w:tcBorders>
            <w:shd w:val="clear" w:color="auto" w:fill="auto"/>
            <w:vAlign w:val="bottom"/>
          </w:tcPr>
          <w:p w14:paraId="4A5DD65D" w14:textId="77777777" w:rsidR="00C500C5" w:rsidRDefault="00C500C5" w:rsidP="004B55D7">
            <w:pPr>
              <w:suppressAutoHyphens w:val="0"/>
              <w:spacing w:after="0"/>
              <w:jc w:val="left"/>
            </w:pPr>
            <w:r>
              <w:rPr>
                <w:color w:val="000000"/>
                <w:sz w:val="20"/>
                <w:szCs w:val="20"/>
                <w:lang w:val="el-GR" w:eastAsia="el-GR"/>
              </w:rPr>
              <w:t> </w:t>
            </w:r>
          </w:p>
        </w:tc>
        <w:tc>
          <w:tcPr>
            <w:tcW w:w="2030" w:type="dxa"/>
            <w:shd w:val="clear" w:color="auto" w:fill="auto"/>
            <w:vAlign w:val="bottom"/>
          </w:tcPr>
          <w:p w14:paraId="0CF58707" w14:textId="77777777" w:rsidR="00C500C5" w:rsidRDefault="00C500C5" w:rsidP="004B55D7">
            <w:pPr>
              <w:suppressAutoHyphens w:val="0"/>
              <w:snapToGrid w:val="0"/>
              <w:spacing w:after="0"/>
              <w:jc w:val="left"/>
              <w:rPr>
                <w:color w:val="000000"/>
                <w:sz w:val="20"/>
                <w:szCs w:val="20"/>
                <w:lang w:val="el-GR" w:eastAsia="el-GR"/>
              </w:rPr>
            </w:pPr>
          </w:p>
        </w:tc>
        <w:tc>
          <w:tcPr>
            <w:tcW w:w="699" w:type="dxa"/>
            <w:shd w:val="clear" w:color="auto" w:fill="auto"/>
            <w:vAlign w:val="bottom"/>
          </w:tcPr>
          <w:p w14:paraId="4249D7D5" w14:textId="77777777" w:rsidR="00C500C5" w:rsidRDefault="00C500C5" w:rsidP="004B55D7">
            <w:pPr>
              <w:suppressAutoHyphens w:val="0"/>
              <w:snapToGrid w:val="0"/>
              <w:spacing w:after="0"/>
              <w:jc w:val="left"/>
              <w:rPr>
                <w:rFonts w:ascii="Times New Roman" w:hAnsi="Times New Roman" w:cs="Times New Roman"/>
                <w:color w:val="000000"/>
                <w:sz w:val="20"/>
                <w:szCs w:val="20"/>
                <w:lang w:val="el-GR" w:eastAsia="el-GR"/>
              </w:rPr>
            </w:pPr>
          </w:p>
        </w:tc>
        <w:tc>
          <w:tcPr>
            <w:tcW w:w="704" w:type="dxa"/>
            <w:tcBorders>
              <w:left w:val="single" w:sz="4" w:space="0" w:color="000000"/>
            </w:tcBorders>
            <w:shd w:val="clear" w:color="auto" w:fill="DDEBF7"/>
            <w:vAlign w:val="center"/>
          </w:tcPr>
          <w:p w14:paraId="25E9DA60" w14:textId="77777777" w:rsidR="00C500C5" w:rsidRDefault="00C500C5" w:rsidP="004B55D7">
            <w:pPr>
              <w:suppressAutoHyphens w:val="0"/>
              <w:spacing w:after="0"/>
              <w:jc w:val="right"/>
            </w:pPr>
            <w:r>
              <w:rPr>
                <w:b/>
                <w:bCs/>
                <w:color w:val="000000"/>
                <w:sz w:val="18"/>
                <w:szCs w:val="18"/>
                <w:lang w:val="el-GR" w:eastAsia="el-GR"/>
              </w:rPr>
              <w:t>ΚΑΘΑΡΗ ΑΞΙΑ (24% ΦΠΑ)</w:t>
            </w:r>
          </w:p>
        </w:tc>
        <w:tc>
          <w:tcPr>
            <w:tcW w:w="703" w:type="dxa"/>
            <w:tcBorders>
              <w:left w:val="single" w:sz="4" w:space="0" w:color="000000"/>
            </w:tcBorders>
            <w:shd w:val="clear" w:color="auto" w:fill="262626"/>
            <w:vAlign w:val="center"/>
          </w:tcPr>
          <w:p w14:paraId="176B601B" w14:textId="77777777" w:rsidR="00C500C5" w:rsidRDefault="00C500C5" w:rsidP="004B55D7">
            <w:pPr>
              <w:suppressAutoHyphens w:val="0"/>
              <w:spacing w:after="0"/>
              <w:jc w:val="right"/>
            </w:pPr>
            <w:r>
              <w:rPr>
                <w:b/>
                <w:bCs/>
                <w:color w:val="000000"/>
                <w:sz w:val="18"/>
                <w:szCs w:val="18"/>
                <w:lang w:val="el-GR" w:eastAsia="el-GR"/>
              </w:rPr>
              <w:t> </w:t>
            </w:r>
          </w:p>
        </w:tc>
        <w:tc>
          <w:tcPr>
            <w:tcW w:w="704" w:type="dxa"/>
            <w:tcBorders>
              <w:left w:val="single" w:sz="4" w:space="0" w:color="000000"/>
            </w:tcBorders>
            <w:shd w:val="clear" w:color="auto" w:fill="262626"/>
            <w:vAlign w:val="center"/>
          </w:tcPr>
          <w:p w14:paraId="0D52AD60" w14:textId="77777777" w:rsidR="00C500C5" w:rsidRDefault="00C500C5" w:rsidP="004B55D7">
            <w:pPr>
              <w:suppressAutoHyphens w:val="0"/>
              <w:spacing w:after="0"/>
              <w:jc w:val="right"/>
            </w:pPr>
            <w:r>
              <w:rPr>
                <w:b/>
                <w:bCs/>
                <w:color w:val="000000"/>
                <w:sz w:val="18"/>
                <w:szCs w:val="18"/>
                <w:lang w:val="el-GR" w:eastAsia="el-GR"/>
              </w:rPr>
              <w:t> </w:t>
            </w:r>
          </w:p>
        </w:tc>
        <w:tc>
          <w:tcPr>
            <w:tcW w:w="703" w:type="dxa"/>
            <w:tcBorders>
              <w:left w:val="single" w:sz="4" w:space="0" w:color="000000"/>
            </w:tcBorders>
            <w:shd w:val="clear" w:color="auto" w:fill="262626"/>
            <w:vAlign w:val="center"/>
          </w:tcPr>
          <w:p w14:paraId="37D1ECE1" w14:textId="77777777" w:rsidR="00C500C5" w:rsidRDefault="00C500C5" w:rsidP="004B55D7">
            <w:pPr>
              <w:suppressAutoHyphens w:val="0"/>
              <w:spacing w:after="0"/>
              <w:jc w:val="right"/>
            </w:pPr>
            <w:r>
              <w:rPr>
                <w:b/>
                <w:bCs/>
                <w:color w:val="000000"/>
                <w:sz w:val="18"/>
                <w:szCs w:val="18"/>
                <w:lang w:val="el-GR" w:eastAsia="el-GR"/>
              </w:rPr>
              <w:t> </w:t>
            </w:r>
          </w:p>
        </w:tc>
        <w:tc>
          <w:tcPr>
            <w:tcW w:w="738" w:type="dxa"/>
            <w:tcBorders>
              <w:left w:val="single" w:sz="4" w:space="0" w:color="000000"/>
            </w:tcBorders>
            <w:shd w:val="clear" w:color="auto" w:fill="262626"/>
            <w:vAlign w:val="center"/>
          </w:tcPr>
          <w:p w14:paraId="0B7945A3" w14:textId="77777777" w:rsidR="00C500C5" w:rsidRDefault="00C500C5" w:rsidP="004B55D7">
            <w:pPr>
              <w:suppressAutoHyphens w:val="0"/>
              <w:spacing w:after="0"/>
              <w:jc w:val="right"/>
            </w:pPr>
            <w:r>
              <w:rPr>
                <w:b/>
                <w:bCs/>
                <w:color w:val="000000"/>
                <w:sz w:val="18"/>
                <w:szCs w:val="18"/>
                <w:lang w:val="el-GR" w:eastAsia="el-GR"/>
              </w:rPr>
              <w:t> </w:t>
            </w:r>
          </w:p>
        </w:tc>
        <w:tc>
          <w:tcPr>
            <w:tcW w:w="664" w:type="dxa"/>
            <w:tcBorders>
              <w:left w:val="single" w:sz="4" w:space="0" w:color="000000"/>
            </w:tcBorders>
            <w:shd w:val="clear" w:color="auto" w:fill="262626"/>
            <w:vAlign w:val="center"/>
          </w:tcPr>
          <w:p w14:paraId="46714625" w14:textId="77777777" w:rsidR="00C500C5" w:rsidRDefault="00C500C5" w:rsidP="004B55D7">
            <w:pPr>
              <w:suppressAutoHyphens w:val="0"/>
              <w:spacing w:after="0"/>
              <w:jc w:val="right"/>
            </w:pPr>
            <w:r>
              <w:rPr>
                <w:b/>
                <w:bCs/>
                <w:color w:val="000000"/>
                <w:sz w:val="18"/>
                <w:szCs w:val="18"/>
                <w:lang w:val="el-GR" w:eastAsia="el-GR"/>
              </w:rPr>
              <w:t> </w:t>
            </w:r>
          </w:p>
        </w:tc>
        <w:tc>
          <w:tcPr>
            <w:tcW w:w="745" w:type="dxa"/>
            <w:tcBorders>
              <w:left w:val="single" w:sz="4" w:space="0" w:color="000000"/>
            </w:tcBorders>
            <w:shd w:val="clear" w:color="auto" w:fill="262626"/>
            <w:vAlign w:val="center"/>
          </w:tcPr>
          <w:p w14:paraId="029CE1AC" w14:textId="77777777" w:rsidR="00C500C5" w:rsidRDefault="00C500C5" w:rsidP="004B55D7">
            <w:pPr>
              <w:suppressAutoHyphens w:val="0"/>
              <w:spacing w:after="0"/>
              <w:jc w:val="right"/>
            </w:pPr>
          </w:p>
        </w:tc>
        <w:tc>
          <w:tcPr>
            <w:tcW w:w="366" w:type="dxa"/>
            <w:tcBorders>
              <w:left w:val="single" w:sz="4" w:space="0" w:color="000000"/>
            </w:tcBorders>
            <w:shd w:val="clear" w:color="auto" w:fill="262626"/>
            <w:vAlign w:val="center"/>
          </w:tcPr>
          <w:p w14:paraId="578A29FF" w14:textId="77777777" w:rsidR="00C500C5" w:rsidRDefault="00C500C5" w:rsidP="004B55D7">
            <w:pPr>
              <w:suppressAutoHyphens w:val="0"/>
              <w:spacing w:after="0"/>
              <w:jc w:val="right"/>
            </w:pPr>
            <w:r>
              <w:rPr>
                <w:b/>
                <w:bCs/>
                <w:color w:val="000000"/>
                <w:sz w:val="18"/>
                <w:szCs w:val="18"/>
                <w:lang w:val="el-GR" w:eastAsia="el-GR"/>
              </w:rPr>
              <w:t> </w:t>
            </w:r>
          </w:p>
        </w:tc>
        <w:tc>
          <w:tcPr>
            <w:tcW w:w="958" w:type="dxa"/>
            <w:tcBorders>
              <w:left w:val="single" w:sz="4" w:space="0" w:color="000000"/>
            </w:tcBorders>
            <w:shd w:val="clear" w:color="auto" w:fill="DDEBF7"/>
            <w:vAlign w:val="bottom"/>
          </w:tcPr>
          <w:p w14:paraId="6A7A036A" w14:textId="77777777" w:rsidR="00C500C5" w:rsidRDefault="00C500C5" w:rsidP="004B55D7">
            <w:pPr>
              <w:suppressAutoHyphens w:val="0"/>
              <w:spacing w:after="0"/>
              <w:jc w:val="right"/>
              <w:rPr>
                <w:b/>
                <w:bCs/>
                <w:color w:val="000000"/>
                <w:sz w:val="18"/>
                <w:szCs w:val="18"/>
                <w:lang w:val="el-GR" w:eastAsia="el-GR"/>
              </w:rPr>
            </w:pPr>
          </w:p>
        </w:tc>
        <w:tc>
          <w:tcPr>
            <w:tcW w:w="1156" w:type="dxa"/>
            <w:tcBorders>
              <w:left w:val="single" w:sz="4" w:space="0" w:color="000000"/>
            </w:tcBorders>
            <w:shd w:val="clear" w:color="auto" w:fill="DDEBF7"/>
            <w:vAlign w:val="bottom"/>
          </w:tcPr>
          <w:p w14:paraId="65E1D9F0" w14:textId="77777777" w:rsidR="00C500C5" w:rsidRDefault="00C500C5" w:rsidP="004B55D7">
            <w:pPr>
              <w:suppressAutoHyphens w:val="0"/>
              <w:spacing w:after="0"/>
              <w:jc w:val="right"/>
              <w:rPr>
                <w:b/>
                <w:bCs/>
                <w:color w:val="000000"/>
                <w:sz w:val="18"/>
                <w:szCs w:val="18"/>
                <w:lang w:val="el-GR" w:eastAsia="el-GR"/>
              </w:rPr>
            </w:pPr>
          </w:p>
        </w:tc>
        <w:tc>
          <w:tcPr>
            <w:tcW w:w="1248" w:type="dxa"/>
            <w:tcBorders>
              <w:left w:val="single" w:sz="4" w:space="0" w:color="000000"/>
            </w:tcBorders>
            <w:shd w:val="clear" w:color="auto" w:fill="DDEBF7"/>
            <w:vAlign w:val="bottom"/>
          </w:tcPr>
          <w:p w14:paraId="2472C3A0" w14:textId="77777777" w:rsidR="00C500C5" w:rsidRDefault="00C500C5" w:rsidP="004B55D7">
            <w:pPr>
              <w:suppressAutoHyphens w:val="0"/>
              <w:spacing w:after="0"/>
              <w:jc w:val="right"/>
              <w:rPr>
                <w:b/>
                <w:bCs/>
                <w:color w:val="000000"/>
                <w:sz w:val="18"/>
                <w:szCs w:val="18"/>
                <w:lang w:val="el-GR" w:eastAsia="el-GR"/>
              </w:rPr>
            </w:pPr>
          </w:p>
        </w:tc>
        <w:tc>
          <w:tcPr>
            <w:tcW w:w="1015" w:type="dxa"/>
            <w:tcBorders>
              <w:left w:val="single" w:sz="4" w:space="0" w:color="000000"/>
            </w:tcBorders>
            <w:shd w:val="clear" w:color="auto" w:fill="DDEBF7"/>
            <w:vAlign w:val="bottom"/>
          </w:tcPr>
          <w:p w14:paraId="61C79921" w14:textId="77777777" w:rsidR="00C500C5" w:rsidRDefault="00C500C5" w:rsidP="004B55D7">
            <w:pPr>
              <w:suppressAutoHyphens w:val="0"/>
              <w:spacing w:after="0"/>
              <w:jc w:val="right"/>
              <w:rPr>
                <w:b/>
                <w:bCs/>
                <w:color w:val="000000"/>
                <w:sz w:val="18"/>
                <w:szCs w:val="18"/>
                <w:lang w:val="el-GR" w:eastAsia="el-GR"/>
              </w:rPr>
            </w:pPr>
          </w:p>
        </w:tc>
        <w:tc>
          <w:tcPr>
            <w:tcW w:w="1015" w:type="dxa"/>
            <w:tcBorders>
              <w:left w:val="single" w:sz="4" w:space="0" w:color="000000"/>
            </w:tcBorders>
            <w:shd w:val="clear" w:color="auto" w:fill="DDEBF7"/>
            <w:vAlign w:val="bottom"/>
          </w:tcPr>
          <w:p w14:paraId="414A762F" w14:textId="77777777" w:rsidR="00C500C5" w:rsidRDefault="00C500C5" w:rsidP="004B55D7">
            <w:pPr>
              <w:suppressAutoHyphens w:val="0"/>
              <w:spacing w:after="0"/>
              <w:jc w:val="right"/>
              <w:rPr>
                <w:b/>
                <w:bCs/>
                <w:color w:val="000000"/>
                <w:sz w:val="18"/>
                <w:szCs w:val="18"/>
                <w:lang w:val="el-GR" w:eastAsia="el-GR"/>
              </w:rPr>
            </w:pPr>
          </w:p>
        </w:tc>
        <w:tc>
          <w:tcPr>
            <w:tcW w:w="802" w:type="dxa"/>
            <w:gridSpan w:val="2"/>
            <w:tcBorders>
              <w:left w:val="single" w:sz="4" w:space="0" w:color="000000"/>
              <w:right w:val="single" w:sz="4" w:space="0" w:color="000000"/>
            </w:tcBorders>
            <w:shd w:val="clear" w:color="auto" w:fill="DDEBF7"/>
            <w:vAlign w:val="bottom"/>
          </w:tcPr>
          <w:p w14:paraId="60A4B1D4" w14:textId="77777777" w:rsidR="00C500C5" w:rsidRDefault="00C500C5" w:rsidP="004B55D7">
            <w:pPr>
              <w:suppressAutoHyphens w:val="0"/>
              <w:spacing w:after="0"/>
              <w:jc w:val="right"/>
              <w:rPr>
                <w:b/>
                <w:bCs/>
                <w:color w:val="000000"/>
                <w:sz w:val="18"/>
                <w:szCs w:val="18"/>
                <w:lang w:val="el-GR" w:eastAsia="el-GR"/>
              </w:rPr>
            </w:pPr>
          </w:p>
        </w:tc>
      </w:tr>
      <w:tr w:rsidR="00C500C5" w14:paraId="6C12FC08" w14:textId="77777777" w:rsidTr="004B55D7">
        <w:trPr>
          <w:trHeight w:val="480"/>
        </w:trPr>
        <w:tc>
          <w:tcPr>
            <w:tcW w:w="320" w:type="dxa"/>
            <w:tcBorders>
              <w:top w:val="single" w:sz="4" w:space="0" w:color="C0C0C0"/>
              <w:left w:val="single" w:sz="4" w:space="0" w:color="C0C0C0"/>
            </w:tcBorders>
            <w:shd w:val="clear" w:color="auto" w:fill="D9E1F2"/>
            <w:vAlign w:val="bottom"/>
          </w:tcPr>
          <w:p w14:paraId="22F80988" w14:textId="77777777" w:rsidR="00C500C5" w:rsidRDefault="00C500C5" w:rsidP="004B55D7">
            <w:pPr>
              <w:suppressAutoHyphens w:val="0"/>
              <w:spacing w:after="0"/>
              <w:jc w:val="left"/>
            </w:pPr>
            <w:r>
              <w:rPr>
                <w:color w:val="000000"/>
                <w:sz w:val="20"/>
                <w:szCs w:val="20"/>
                <w:lang w:val="el-GR" w:eastAsia="el-GR"/>
              </w:rPr>
              <w:t> </w:t>
            </w:r>
          </w:p>
        </w:tc>
        <w:tc>
          <w:tcPr>
            <w:tcW w:w="2030" w:type="dxa"/>
            <w:tcBorders>
              <w:top w:val="single" w:sz="4" w:space="0" w:color="C0C0C0"/>
            </w:tcBorders>
            <w:shd w:val="clear" w:color="auto" w:fill="D9E1F2"/>
            <w:vAlign w:val="bottom"/>
          </w:tcPr>
          <w:p w14:paraId="20926BF1" w14:textId="77777777" w:rsidR="00C500C5" w:rsidRDefault="00C500C5" w:rsidP="004B55D7">
            <w:pPr>
              <w:suppressAutoHyphens w:val="0"/>
              <w:spacing w:after="0"/>
              <w:jc w:val="left"/>
            </w:pPr>
            <w:r>
              <w:rPr>
                <w:color w:val="000000"/>
                <w:sz w:val="18"/>
                <w:szCs w:val="18"/>
                <w:lang w:val="el-GR" w:eastAsia="el-GR"/>
              </w:rPr>
              <w:t> </w:t>
            </w:r>
          </w:p>
        </w:tc>
        <w:tc>
          <w:tcPr>
            <w:tcW w:w="699" w:type="dxa"/>
            <w:tcBorders>
              <w:top w:val="single" w:sz="4" w:space="0" w:color="C0C0C0"/>
            </w:tcBorders>
            <w:shd w:val="clear" w:color="auto" w:fill="D9E1F2"/>
            <w:vAlign w:val="bottom"/>
          </w:tcPr>
          <w:p w14:paraId="2C43C59B" w14:textId="77777777" w:rsidR="00C500C5" w:rsidRDefault="00C500C5" w:rsidP="004B55D7">
            <w:pPr>
              <w:suppressAutoHyphens w:val="0"/>
              <w:spacing w:after="0"/>
              <w:jc w:val="left"/>
            </w:pPr>
            <w:r>
              <w:rPr>
                <w:color w:val="000000"/>
                <w:sz w:val="14"/>
                <w:szCs w:val="14"/>
                <w:lang w:val="el-GR" w:eastAsia="el-GR"/>
              </w:rPr>
              <w:t> </w:t>
            </w:r>
          </w:p>
        </w:tc>
        <w:tc>
          <w:tcPr>
            <w:tcW w:w="704" w:type="dxa"/>
            <w:tcBorders>
              <w:top w:val="single" w:sz="4" w:space="0" w:color="000000"/>
              <w:left w:val="single" w:sz="4" w:space="0" w:color="000000"/>
            </w:tcBorders>
            <w:shd w:val="clear" w:color="auto" w:fill="DDEBF7"/>
            <w:vAlign w:val="center"/>
          </w:tcPr>
          <w:p w14:paraId="3F00A8F8" w14:textId="77777777" w:rsidR="00C500C5" w:rsidRDefault="00C500C5" w:rsidP="004B55D7">
            <w:pPr>
              <w:suppressAutoHyphens w:val="0"/>
              <w:spacing w:after="0"/>
              <w:jc w:val="right"/>
            </w:pPr>
            <w:r>
              <w:rPr>
                <w:b/>
                <w:bCs/>
                <w:color w:val="000000"/>
                <w:sz w:val="18"/>
                <w:szCs w:val="18"/>
                <w:lang w:val="el-GR" w:eastAsia="el-GR"/>
              </w:rPr>
              <w:t>ΚΑΘΑΡΗ ΑΞΙΑ (13% ΦΠΑ)</w:t>
            </w:r>
          </w:p>
        </w:tc>
        <w:tc>
          <w:tcPr>
            <w:tcW w:w="703" w:type="dxa"/>
            <w:tcBorders>
              <w:top w:val="single" w:sz="4" w:space="0" w:color="000000"/>
              <w:left w:val="single" w:sz="4" w:space="0" w:color="000000"/>
            </w:tcBorders>
            <w:shd w:val="clear" w:color="auto" w:fill="262626"/>
            <w:vAlign w:val="center"/>
          </w:tcPr>
          <w:p w14:paraId="175F0DE2" w14:textId="77777777" w:rsidR="00C500C5" w:rsidRDefault="00C500C5" w:rsidP="004B55D7">
            <w:pPr>
              <w:suppressAutoHyphens w:val="0"/>
              <w:spacing w:after="0"/>
              <w:jc w:val="right"/>
            </w:pPr>
            <w:r>
              <w:rPr>
                <w:b/>
                <w:bCs/>
                <w:color w:val="000000"/>
                <w:sz w:val="18"/>
                <w:szCs w:val="18"/>
                <w:lang w:val="el-GR" w:eastAsia="el-GR"/>
              </w:rPr>
              <w:t> </w:t>
            </w:r>
          </w:p>
        </w:tc>
        <w:tc>
          <w:tcPr>
            <w:tcW w:w="704" w:type="dxa"/>
            <w:tcBorders>
              <w:top w:val="single" w:sz="4" w:space="0" w:color="000000"/>
              <w:left w:val="single" w:sz="4" w:space="0" w:color="000000"/>
            </w:tcBorders>
            <w:shd w:val="clear" w:color="auto" w:fill="262626"/>
            <w:vAlign w:val="center"/>
          </w:tcPr>
          <w:p w14:paraId="34A45E22" w14:textId="77777777" w:rsidR="00C500C5" w:rsidRDefault="00C500C5" w:rsidP="004B55D7">
            <w:pPr>
              <w:suppressAutoHyphens w:val="0"/>
              <w:spacing w:after="0"/>
              <w:jc w:val="right"/>
            </w:pPr>
            <w:r>
              <w:rPr>
                <w:b/>
                <w:bCs/>
                <w:color w:val="000000"/>
                <w:sz w:val="18"/>
                <w:szCs w:val="18"/>
                <w:lang w:val="el-GR" w:eastAsia="el-GR"/>
              </w:rPr>
              <w:t> </w:t>
            </w:r>
          </w:p>
        </w:tc>
        <w:tc>
          <w:tcPr>
            <w:tcW w:w="703" w:type="dxa"/>
            <w:tcBorders>
              <w:top w:val="single" w:sz="4" w:space="0" w:color="000000"/>
              <w:left w:val="single" w:sz="4" w:space="0" w:color="000000"/>
            </w:tcBorders>
            <w:shd w:val="clear" w:color="auto" w:fill="262626"/>
            <w:vAlign w:val="center"/>
          </w:tcPr>
          <w:p w14:paraId="20BC1FB0" w14:textId="77777777" w:rsidR="00C500C5" w:rsidRDefault="00C500C5" w:rsidP="004B55D7">
            <w:pPr>
              <w:suppressAutoHyphens w:val="0"/>
              <w:spacing w:after="0"/>
              <w:jc w:val="right"/>
            </w:pPr>
            <w:r>
              <w:rPr>
                <w:b/>
                <w:bCs/>
                <w:color w:val="000000"/>
                <w:sz w:val="18"/>
                <w:szCs w:val="18"/>
                <w:lang w:val="el-GR" w:eastAsia="el-GR"/>
              </w:rPr>
              <w:t> </w:t>
            </w:r>
          </w:p>
        </w:tc>
        <w:tc>
          <w:tcPr>
            <w:tcW w:w="738" w:type="dxa"/>
            <w:tcBorders>
              <w:top w:val="single" w:sz="4" w:space="0" w:color="000000"/>
              <w:left w:val="single" w:sz="4" w:space="0" w:color="000000"/>
            </w:tcBorders>
            <w:shd w:val="clear" w:color="auto" w:fill="262626"/>
            <w:vAlign w:val="center"/>
          </w:tcPr>
          <w:p w14:paraId="6C18548A" w14:textId="77777777" w:rsidR="00C500C5" w:rsidRDefault="00C500C5" w:rsidP="004B55D7">
            <w:pPr>
              <w:suppressAutoHyphens w:val="0"/>
              <w:spacing w:after="0"/>
              <w:jc w:val="right"/>
            </w:pPr>
            <w:r>
              <w:rPr>
                <w:b/>
                <w:bCs/>
                <w:color w:val="000000"/>
                <w:sz w:val="18"/>
                <w:szCs w:val="18"/>
                <w:lang w:val="el-GR" w:eastAsia="el-GR"/>
              </w:rPr>
              <w:t> </w:t>
            </w:r>
          </w:p>
        </w:tc>
        <w:tc>
          <w:tcPr>
            <w:tcW w:w="664" w:type="dxa"/>
            <w:tcBorders>
              <w:top w:val="single" w:sz="4" w:space="0" w:color="000000"/>
              <w:left w:val="single" w:sz="4" w:space="0" w:color="000000"/>
            </w:tcBorders>
            <w:shd w:val="clear" w:color="auto" w:fill="262626"/>
            <w:vAlign w:val="center"/>
          </w:tcPr>
          <w:p w14:paraId="7C701569" w14:textId="77777777" w:rsidR="00C500C5" w:rsidRDefault="00C500C5" w:rsidP="004B55D7">
            <w:pPr>
              <w:suppressAutoHyphens w:val="0"/>
              <w:spacing w:after="0"/>
              <w:jc w:val="right"/>
            </w:pPr>
            <w:r>
              <w:rPr>
                <w:b/>
                <w:bCs/>
                <w:color w:val="000000"/>
                <w:sz w:val="18"/>
                <w:szCs w:val="18"/>
                <w:lang w:val="el-GR" w:eastAsia="el-GR"/>
              </w:rPr>
              <w:t> </w:t>
            </w:r>
          </w:p>
        </w:tc>
        <w:tc>
          <w:tcPr>
            <w:tcW w:w="745" w:type="dxa"/>
            <w:tcBorders>
              <w:top w:val="single" w:sz="4" w:space="0" w:color="000000"/>
              <w:left w:val="single" w:sz="4" w:space="0" w:color="000000"/>
            </w:tcBorders>
            <w:shd w:val="clear" w:color="auto" w:fill="262626"/>
            <w:vAlign w:val="center"/>
          </w:tcPr>
          <w:p w14:paraId="72F250E8" w14:textId="77777777" w:rsidR="00C500C5" w:rsidRDefault="00C500C5" w:rsidP="004B55D7">
            <w:pPr>
              <w:suppressAutoHyphens w:val="0"/>
              <w:spacing w:after="0"/>
              <w:jc w:val="right"/>
            </w:pPr>
            <w:r>
              <w:rPr>
                <w:b/>
                <w:bCs/>
                <w:color w:val="000000"/>
                <w:sz w:val="18"/>
                <w:szCs w:val="18"/>
                <w:lang w:val="el-GR" w:eastAsia="el-GR"/>
              </w:rPr>
              <w:t> </w:t>
            </w:r>
          </w:p>
        </w:tc>
        <w:tc>
          <w:tcPr>
            <w:tcW w:w="366" w:type="dxa"/>
            <w:tcBorders>
              <w:top w:val="single" w:sz="4" w:space="0" w:color="000000"/>
              <w:left w:val="single" w:sz="4" w:space="0" w:color="000000"/>
            </w:tcBorders>
            <w:shd w:val="clear" w:color="auto" w:fill="262626"/>
            <w:vAlign w:val="center"/>
          </w:tcPr>
          <w:p w14:paraId="5516C68C" w14:textId="77777777" w:rsidR="00C500C5" w:rsidRDefault="00C500C5" w:rsidP="004B55D7">
            <w:pPr>
              <w:suppressAutoHyphens w:val="0"/>
              <w:spacing w:after="0"/>
              <w:jc w:val="right"/>
            </w:pPr>
            <w:r>
              <w:rPr>
                <w:b/>
                <w:bCs/>
                <w:color w:val="000000"/>
                <w:sz w:val="18"/>
                <w:szCs w:val="18"/>
                <w:lang w:val="el-GR" w:eastAsia="el-GR"/>
              </w:rPr>
              <w:t> </w:t>
            </w:r>
          </w:p>
        </w:tc>
        <w:tc>
          <w:tcPr>
            <w:tcW w:w="958" w:type="dxa"/>
            <w:tcBorders>
              <w:top w:val="single" w:sz="4" w:space="0" w:color="000000"/>
              <w:left w:val="single" w:sz="4" w:space="0" w:color="000000"/>
            </w:tcBorders>
            <w:shd w:val="clear" w:color="auto" w:fill="DDEBF7"/>
            <w:vAlign w:val="bottom"/>
          </w:tcPr>
          <w:p w14:paraId="65CBC2D9" w14:textId="77777777" w:rsidR="00C500C5" w:rsidRDefault="00C500C5" w:rsidP="004B55D7">
            <w:pPr>
              <w:suppressAutoHyphens w:val="0"/>
              <w:spacing w:after="0"/>
              <w:jc w:val="right"/>
              <w:rPr>
                <w:b/>
                <w:bCs/>
                <w:color w:val="000000"/>
                <w:sz w:val="18"/>
                <w:szCs w:val="18"/>
                <w:lang w:val="el-GR" w:eastAsia="el-GR"/>
              </w:rPr>
            </w:pPr>
          </w:p>
        </w:tc>
        <w:tc>
          <w:tcPr>
            <w:tcW w:w="1156" w:type="dxa"/>
            <w:tcBorders>
              <w:top w:val="single" w:sz="4" w:space="0" w:color="000000"/>
              <w:left w:val="single" w:sz="4" w:space="0" w:color="000000"/>
            </w:tcBorders>
            <w:shd w:val="clear" w:color="auto" w:fill="DDEBF7"/>
            <w:vAlign w:val="bottom"/>
          </w:tcPr>
          <w:p w14:paraId="54FEDE71" w14:textId="77777777" w:rsidR="00C500C5" w:rsidRDefault="00C500C5" w:rsidP="004B55D7">
            <w:pPr>
              <w:suppressAutoHyphens w:val="0"/>
              <w:spacing w:after="0"/>
              <w:jc w:val="right"/>
              <w:rPr>
                <w:b/>
                <w:bCs/>
                <w:color w:val="000000"/>
                <w:sz w:val="18"/>
                <w:szCs w:val="18"/>
                <w:lang w:val="el-GR" w:eastAsia="el-GR"/>
              </w:rPr>
            </w:pPr>
          </w:p>
        </w:tc>
        <w:tc>
          <w:tcPr>
            <w:tcW w:w="1248" w:type="dxa"/>
            <w:tcBorders>
              <w:top w:val="single" w:sz="4" w:space="0" w:color="000000"/>
              <w:left w:val="single" w:sz="4" w:space="0" w:color="000000"/>
            </w:tcBorders>
            <w:shd w:val="clear" w:color="auto" w:fill="DDEBF7"/>
            <w:vAlign w:val="bottom"/>
          </w:tcPr>
          <w:p w14:paraId="50A86633" w14:textId="77777777" w:rsidR="00C500C5" w:rsidRDefault="00C500C5" w:rsidP="004B55D7">
            <w:pPr>
              <w:suppressAutoHyphens w:val="0"/>
              <w:spacing w:after="0"/>
              <w:jc w:val="right"/>
              <w:rPr>
                <w:b/>
                <w:bCs/>
                <w:color w:val="000000"/>
                <w:sz w:val="18"/>
                <w:szCs w:val="18"/>
                <w:lang w:val="el-GR" w:eastAsia="el-GR"/>
              </w:rPr>
            </w:pPr>
          </w:p>
        </w:tc>
        <w:tc>
          <w:tcPr>
            <w:tcW w:w="1015" w:type="dxa"/>
            <w:tcBorders>
              <w:top w:val="single" w:sz="4" w:space="0" w:color="000000"/>
              <w:left w:val="single" w:sz="4" w:space="0" w:color="000000"/>
            </w:tcBorders>
            <w:shd w:val="clear" w:color="auto" w:fill="DDEBF7"/>
            <w:vAlign w:val="bottom"/>
          </w:tcPr>
          <w:p w14:paraId="67658180" w14:textId="77777777" w:rsidR="00C500C5" w:rsidRDefault="00C500C5" w:rsidP="004B55D7">
            <w:pPr>
              <w:suppressAutoHyphens w:val="0"/>
              <w:spacing w:after="0"/>
              <w:jc w:val="right"/>
              <w:rPr>
                <w:b/>
                <w:bCs/>
                <w:color w:val="000000"/>
                <w:sz w:val="18"/>
                <w:szCs w:val="18"/>
                <w:lang w:val="el-GR" w:eastAsia="el-GR"/>
              </w:rPr>
            </w:pPr>
          </w:p>
        </w:tc>
        <w:tc>
          <w:tcPr>
            <w:tcW w:w="1015" w:type="dxa"/>
            <w:tcBorders>
              <w:top w:val="single" w:sz="4" w:space="0" w:color="000000"/>
              <w:left w:val="single" w:sz="4" w:space="0" w:color="000000"/>
            </w:tcBorders>
            <w:shd w:val="clear" w:color="auto" w:fill="DDEBF7"/>
            <w:vAlign w:val="bottom"/>
          </w:tcPr>
          <w:p w14:paraId="3C25F693" w14:textId="77777777" w:rsidR="00C500C5" w:rsidRDefault="00C500C5" w:rsidP="004B55D7">
            <w:pPr>
              <w:suppressAutoHyphens w:val="0"/>
              <w:spacing w:after="0"/>
              <w:jc w:val="right"/>
              <w:rPr>
                <w:b/>
                <w:bCs/>
                <w:color w:val="000000"/>
                <w:sz w:val="18"/>
                <w:szCs w:val="18"/>
                <w:lang w:val="el-GR" w:eastAsia="el-GR"/>
              </w:rPr>
            </w:pPr>
          </w:p>
        </w:tc>
        <w:tc>
          <w:tcPr>
            <w:tcW w:w="802" w:type="dxa"/>
            <w:gridSpan w:val="2"/>
            <w:tcBorders>
              <w:top w:val="single" w:sz="4" w:space="0" w:color="000000"/>
              <w:left w:val="single" w:sz="4" w:space="0" w:color="000000"/>
              <w:right w:val="single" w:sz="4" w:space="0" w:color="000000"/>
            </w:tcBorders>
            <w:shd w:val="clear" w:color="auto" w:fill="DDEBF7"/>
            <w:vAlign w:val="bottom"/>
          </w:tcPr>
          <w:p w14:paraId="17712E89" w14:textId="77777777" w:rsidR="00C500C5" w:rsidRDefault="00C500C5" w:rsidP="004B55D7">
            <w:pPr>
              <w:suppressAutoHyphens w:val="0"/>
              <w:spacing w:after="0"/>
              <w:jc w:val="right"/>
              <w:rPr>
                <w:b/>
                <w:bCs/>
                <w:color w:val="000000"/>
                <w:sz w:val="18"/>
                <w:szCs w:val="18"/>
                <w:lang w:val="el-GR" w:eastAsia="el-GR"/>
              </w:rPr>
            </w:pPr>
          </w:p>
        </w:tc>
      </w:tr>
      <w:tr w:rsidR="00C500C5" w14:paraId="3AF4759F" w14:textId="77777777" w:rsidTr="004B55D7">
        <w:trPr>
          <w:trHeight w:val="480"/>
        </w:trPr>
        <w:tc>
          <w:tcPr>
            <w:tcW w:w="320" w:type="dxa"/>
            <w:tcBorders>
              <w:top w:val="single" w:sz="4" w:space="0" w:color="C0C0C0"/>
              <w:left w:val="single" w:sz="4" w:space="0" w:color="C0C0C0"/>
            </w:tcBorders>
            <w:shd w:val="clear" w:color="auto" w:fill="auto"/>
            <w:vAlign w:val="bottom"/>
          </w:tcPr>
          <w:p w14:paraId="2F5BBCF0" w14:textId="77777777" w:rsidR="00C500C5" w:rsidRDefault="00C500C5" w:rsidP="004B55D7">
            <w:pPr>
              <w:suppressAutoHyphens w:val="0"/>
              <w:spacing w:after="0"/>
              <w:jc w:val="left"/>
            </w:pPr>
            <w:r>
              <w:rPr>
                <w:color w:val="000000"/>
                <w:sz w:val="20"/>
                <w:szCs w:val="20"/>
                <w:lang w:val="el-GR" w:eastAsia="el-GR"/>
              </w:rPr>
              <w:lastRenderedPageBreak/>
              <w:t> </w:t>
            </w:r>
          </w:p>
        </w:tc>
        <w:tc>
          <w:tcPr>
            <w:tcW w:w="2030" w:type="dxa"/>
            <w:tcBorders>
              <w:top w:val="single" w:sz="4" w:space="0" w:color="C0C0C0"/>
            </w:tcBorders>
            <w:shd w:val="clear" w:color="auto" w:fill="auto"/>
            <w:vAlign w:val="bottom"/>
          </w:tcPr>
          <w:p w14:paraId="6D6C0ABE" w14:textId="77777777" w:rsidR="00C500C5" w:rsidRDefault="00C500C5" w:rsidP="004B55D7">
            <w:pPr>
              <w:suppressAutoHyphens w:val="0"/>
              <w:spacing w:after="0"/>
              <w:jc w:val="left"/>
            </w:pPr>
            <w:r>
              <w:rPr>
                <w:color w:val="000000"/>
                <w:sz w:val="18"/>
                <w:szCs w:val="18"/>
                <w:lang w:val="el-GR" w:eastAsia="el-GR"/>
              </w:rPr>
              <w:t> </w:t>
            </w:r>
          </w:p>
        </w:tc>
        <w:tc>
          <w:tcPr>
            <w:tcW w:w="699" w:type="dxa"/>
            <w:tcBorders>
              <w:top w:val="single" w:sz="4" w:space="0" w:color="C0C0C0"/>
            </w:tcBorders>
            <w:shd w:val="clear" w:color="auto" w:fill="auto"/>
            <w:vAlign w:val="bottom"/>
          </w:tcPr>
          <w:p w14:paraId="64E506C5" w14:textId="77777777" w:rsidR="00C500C5" w:rsidRDefault="00C500C5" w:rsidP="004B55D7">
            <w:pPr>
              <w:suppressAutoHyphens w:val="0"/>
              <w:spacing w:after="0"/>
              <w:jc w:val="left"/>
            </w:pPr>
            <w:r>
              <w:rPr>
                <w:color w:val="000000"/>
                <w:sz w:val="14"/>
                <w:szCs w:val="14"/>
                <w:lang w:val="el-GR" w:eastAsia="el-GR"/>
              </w:rPr>
              <w:t> </w:t>
            </w:r>
          </w:p>
        </w:tc>
        <w:tc>
          <w:tcPr>
            <w:tcW w:w="704" w:type="dxa"/>
            <w:tcBorders>
              <w:top w:val="single" w:sz="4" w:space="0" w:color="000000"/>
              <w:left w:val="single" w:sz="4" w:space="0" w:color="000000"/>
            </w:tcBorders>
            <w:shd w:val="clear" w:color="auto" w:fill="DDEBF7"/>
            <w:vAlign w:val="center"/>
          </w:tcPr>
          <w:p w14:paraId="41419533" w14:textId="77777777" w:rsidR="00C500C5" w:rsidRDefault="00C500C5" w:rsidP="004B55D7">
            <w:pPr>
              <w:suppressAutoHyphens w:val="0"/>
              <w:spacing w:after="0"/>
              <w:jc w:val="right"/>
            </w:pPr>
            <w:r>
              <w:rPr>
                <w:b/>
                <w:bCs/>
                <w:color w:val="000000"/>
                <w:sz w:val="18"/>
                <w:szCs w:val="18"/>
                <w:lang w:val="el-GR" w:eastAsia="el-GR"/>
              </w:rPr>
              <w:t>ΚΑΘΑΡΗ ΑΞΙΑ (6% ΦΠΑ)</w:t>
            </w:r>
          </w:p>
        </w:tc>
        <w:tc>
          <w:tcPr>
            <w:tcW w:w="703" w:type="dxa"/>
            <w:tcBorders>
              <w:top w:val="single" w:sz="4" w:space="0" w:color="000000"/>
              <w:left w:val="single" w:sz="4" w:space="0" w:color="000000"/>
            </w:tcBorders>
            <w:shd w:val="clear" w:color="auto" w:fill="262626"/>
            <w:vAlign w:val="center"/>
          </w:tcPr>
          <w:p w14:paraId="0C059302" w14:textId="77777777" w:rsidR="00C500C5" w:rsidRDefault="00C500C5" w:rsidP="004B55D7">
            <w:pPr>
              <w:suppressAutoHyphens w:val="0"/>
              <w:spacing w:after="0"/>
              <w:jc w:val="right"/>
            </w:pPr>
            <w:r>
              <w:rPr>
                <w:b/>
                <w:bCs/>
                <w:color w:val="000000"/>
                <w:sz w:val="18"/>
                <w:szCs w:val="18"/>
                <w:lang w:val="el-GR" w:eastAsia="el-GR"/>
              </w:rPr>
              <w:t> </w:t>
            </w:r>
          </w:p>
        </w:tc>
        <w:tc>
          <w:tcPr>
            <w:tcW w:w="704" w:type="dxa"/>
            <w:tcBorders>
              <w:top w:val="single" w:sz="4" w:space="0" w:color="000000"/>
              <w:left w:val="single" w:sz="4" w:space="0" w:color="000000"/>
            </w:tcBorders>
            <w:shd w:val="clear" w:color="auto" w:fill="262626"/>
            <w:vAlign w:val="center"/>
          </w:tcPr>
          <w:p w14:paraId="4CE56029" w14:textId="77777777" w:rsidR="00C500C5" w:rsidRDefault="00C500C5" w:rsidP="004B55D7">
            <w:pPr>
              <w:suppressAutoHyphens w:val="0"/>
              <w:spacing w:after="0"/>
              <w:jc w:val="right"/>
            </w:pPr>
            <w:r>
              <w:rPr>
                <w:b/>
                <w:bCs/>
                <w:color w:val="000000"/>
                <w:sz w:val="18"/>
                <w:szCs w:val="18"/>
                <w:lang w:val="el-GR" w:eastAsia="el-GR"/>
              </w:rPr>
              <w:t> </w:t>
            </w:r>
          </w:p>
        </w:tc>
        <w:tc>
          <w:tcPr>
            <w:tcW w:w="703" w:type="dxa"/>
            <w:tcBorders>
              <w:top w:val="single" w:sz="4" w:space="0" w:color="000000"/>
              <w:left w:val="single" w:sz="4" w:space="0" w:color="000000"/>
            </w:tcBorders>
            <w:shd w:val="clear" w:color="auto" w:fill="262626"/>
            <w:vAlign w:val="center"/>
          </w:tcPr>
          <w:p w14:paraId="16A6D3B9" w14:textId="77777777" w:rsidR="00C500C5" w:rsidRDefault="00C500C5" w:rsidP="004B55D7">
            <w:pPr>
              <w:suppressAutoHyphens w:val="0"/>
              <w:spacing w:after="0"/>
              <w:jc w:val="right"/>
            </w:pPr>
            <w:r>
              <w:rPr>
                <w:b/>
                <w:bCs/>
                <w:color w:val="000000"/>
                <w:sz w:val="18"/>
                <w:szCs w:val="18"/>
                <w:lang w:val="el-GR" w:eastAsia="el-GR"/>
              </w:rPr>
              <w:t> </w:t>
            </w:r>
          </w:p>
        </w:tc>
        <w:tc>
          <w:tcPr>
            <w:tcW w:w="738" w:type="dxa"/>
            <w:tcBorders>
              <w:top w:val="single" w:sz="4" w:space="0" w:color="000000"/>
              <w:left w:val="single" w:sz="4" w:space="0" w:color="000000"/>
            </w:tcBorders>
            <w:shd w:val="clear" w:color="auto" w:fill="262626"/>
            <w:vAlign w:val="center"/>
          </w:tcPr>
          <w:p w14:paraId="191516FB" w14:textId="77777777" w:rsidR="00C500C5" w:rsidRPr="00DC5AA9" w:rsidRDefault="00C500C5" w:rsidP="004B55D7">
            <w:pPr>
              <w:suppressAutoHyphens w:val="0"/>
              <w:spacing w:after="0"/>
              <w:jc w:val="right"/>
              <w:rPr>
                <w:lang w:val="el-GR"/>
              </w:rPr>
            </w:pPr>
            <w:r>
              <w:rPr>
                <w:b/>
                <w:bCs/>
                <w:color w:val="000000"/>
                <w:sz w:val="18"/>
                <w:szCs w:val="18"/>
                <w:lang w:val="el-GR" w:eastAsia="el-GR"/>
              </w:rPr>
              <w:t> </w:t>
            </w:r>
          </w:p>
        </w:tc>
        <w:tc>
          <w:tcPr>
            <w:tcW w:w="664" w:type="dxa"/>
            <w:tcBorders>
              <w:top w:val="single" w:sz="4" w:space="0" w:color="000000"/>
              <w:left w:val="single" w:sz="4" w:space="0" w:color="000000"/>
            </w:tcBorders>
            <w:shd w:val="clear" w:color="auto" w:fill="262626"/>
            <w:vAlign w:val="center"/>
          </w:tcPr>
          <w:p w14:paraId="591F6C8E" w14:textId="77777777" w:rsidR="00C500C5" w:rsidRDefault="00C500C5" w:rsidP="004B55D7">
            <w:pPr>
              <w:suppressAutoHyphens w:val="0"/>
              <w:spacing w:after="0"/>
              <w:jc w:val="right"/>
            </w:pPr>
            <w:r>
              <w:rPr>
                <w:b/>
                <w:bCs/>
                <w:color w:val="000000"/>
                <w:sz w:val="18"/>
                <w:szCs w:val="18"/>
                <w:lang w:val="el-GR" w:eastAsia="el-GR"/>
              </w:rPr>
              <w:t> </w:t>
            </w:r>
          </w:p>
        </w:tc>
        <w:tc>
          <w:tcPr>
            <w:tcW w:w="745" w:type="dxa"/>
            <w:tcBorders>
              <w:top w:val="single" w:sz="4" w:space="0" w:color="000000"/>
              <w:left w:val="single" w:sz="4" w:space="0" w:color="000000"/>
            </w:tcBorders>
            <w:shd w:val="clear" w:color="auto" w:fill="262626"/>
            <w:vAlign w:val="center"/>
          </w:tcPr>
          <w:p w14:paraId="25946778" w14:textId="77777777" w:rsidR="00C500C5" w:rsidRDefault="00C500C5" w:rsidP="004B55D7">
            <w:pPr>
              <w:suppressAutoHyphens w:val="0"/>
              <w:spacing w:after="0"/>
              <w:jc w:val="right"/>
            </w:pPr>
            <w:r>
              <w:rPr>
                <w:b/>
                <w:bCs/>
                <w:color w:val="000000"/>
                <w:sz w:val="18"/>
                <w:szCs w:val="18"/>
                <w:lang w:val="el-GR" w:eastAsia="el-GR"/>
              </w:rPr>
              <w:t> </w:t>
            </w:r>
          </w:p>
        </w:tc>
        <w:tc>
          <w:tcPr>
            <w:tcW w:w="366" w:type="dxa"/>
            <w:tcBorders>
              <w:top w:val="single" w:sz="4" w:space="0" w:color="000000"/>
              <w:left w:val="single" w:sz="4" w:space="0" w:color="000000"/>
            </w:tcBorders>
            <w:shd w:val="clear" w:color="auto" w:fill="262626"/>
            <w:vAlign w:val="center"/>
          </w:tcPr>
          <w:p w14:paraId="49521EF1" w14:textId="77777777" w:rsidR="00C500C5" w:rsidRDefault="00C500C5" w:rsidP="004B55D7">
            <w:pPr>
              <w:suppressAutoHyphens w:val="0"/>
              <w:spacing w:after="0"/>
              <w:jc w:val="right"/>
            </w:pPr>
            <w:r>
              <w:rPr>
                <w:b/>
                <w:bCs/>
                <w:color w:val="000000"/>
                <w:sz w:val="18"/>
                <w:szCs w:val="18"/>
                <w:lang w:val="el-GR" w:eastAsia="el-GR"/>
              </w:rPr>
              <w:t> </w:t>
            </w:r>
          </w:p>
        </w:tc>
        <w:tc>
          <w:tcPr>
            <w:tcW w:w="958" w:type="dxa"/>
            <w:tcBorders>
              <w:top w:val="single" w:sz="4" w:space="0" w:color="000000"/>
              <w:left w:val="single" w:sz="4" w:space="0" w:color="000000"/>
            </w:tcBorders>
            <w:shd w:val="clear" w:color="auto" w:fill="DDEBF7"/>
            <w:vAlign w:val="bottom"/>
          </w:tcPr>
          <w:p w14:paraId="6E79CDCD" w14:textId="77777777" w:rsidR="00C500C5" w:rsidRDefault="00C500C5" w:rsidP="004B55D7">
            <w:pPr>
              <w:suppressAutoHyphens w:val="0"/>
              <w:spacing w:after="0"/>
              <w:jc w:val="right"/>
              <w:rPr>
                <w:b/>
                <w:bCs/>
                <w:color w:val="000000"/>
                <w:sz w:val="18"/>
                <w:szCs w:val="18"/>
                <w:lang w:val="el-GR" w:eastAsia="el-GR"/>
              </w:rPr>
            </w:pPr>
          </w:p>
        </w:tc>
        <w:tc>
          <w:tcPr>
            <w:tcW w:w="1156" w:type="dxa"/>
            <w:tcBorders>
              <w:top w:val="single" w:sz="4" w:space="0" w:color="000000"/>
              <w:left w:val="single" w:sz="4" w:space="0" w:color="000000"/>
            </w:tcBorders>
            <w:shd w:val="clear" w:color="auto" w:fill="DDEBF7"/>
            <w:vAlign w:val="bottom"/>
          </w:tcPr>
          <w:p w14:paraId="51D931E6" w14:textId="77777777" w:rsidR="00C500C5" w:rsidRDefault="00C500C5" w:rsidP="004B55D7">
            <w:pPr>
              <w:suppressAutoHyphens w:val="0"/>
              <w:spacing w:after="0"/>
              <w:jc w:val="right"/>
              <w:rPr>
                <w:b/>
                <w:bCs/>
                <w:color w:val="000000"/>
                <w:sz w:val="18"/>
                <w:szCs w:val="18"/>
                <w:lang w:val="el-GR" w:eastAsia="el-GR"/>
              </w:rPr>
            </w:pPr>
          </w:p>
        </w:tc>
        <w:tc>
          <w:tcPr>
            <w:tcW w:w="1248" w:type="dxa"/>
            <w:tcBorders>
              <w:top w:val="single" w:sz="4" w:space="0" w:color="000000"/>
              <w:left w:val="single" w:sz="4" w:space="0" w:color="000000"/>
            </w:tcBorders>
            <w:shd w:val="clear" w:color="auto" w:fill="DDEBF7"/>
            <w:vAlign w:val="bottom"/>
          </w:tcPr>
          <w:p w14:paraId="145C2B49" w14:textId="77777777" w:rsidR="00C500C5" w:rsidRDefault="00C500C5" w:rsidP="004B55D7">
            <w:pPr>
              <w:suppressAutoHyphens w:val="0"/>
              <w:spacing w:after="0"/>
              <w:jc w:val="right"/>
              <w:rPr>
                <w:b/>
                <w:bCs/>
                <w:color w:val="000000"/>
                <w:sz w:val="18"/>
                <w:szCs w:val="18"/>
                <w:lang w:val="el-GR" w:eastAsia="el-GR"/>
              </w:rPr>
            </w:pPr>
          </w:p>
        </w:tc>
        <w:tc>
          <w:tcPr>
            <w:tcW w:w="1015" w:type="dxa"/>
            <w:tcBorders>
              <w:top w:val="single" w:sz="4" w:space="0" w:color="000000"/>
              <w:left w:val="single" w:sz="4" w:space="0" w:color="000000"/>
            </w:tcBorders>
            <w:shd w:val="clear" w:color="auto" w:fill="DDEBF7"/>
            <w:vAlign w:val="bottom"/>
          </w:tcPr>
          <w:p w14:paraId="2EF5441F" w14:textId="77777777" w:rsidR="00C500C5" w:rsidRDefault="00C500C5" w:rsidP="004B55D7">
            <w:pPr>
              <w:suppressAutoHyphens w:val="0"/>
              <w:spacing w:after="0"/>
              <w:jc w:val="right"/>
              <w:rPr>
                <w:b/>
                <w:bCs/>
                <w:color w:val="000000"/>
                <w:sz w:val="18"/>
                <w:szCs w:val="18"/>
                <w:lang w:val="el-GR" w:eastAsia="el-GR"/>
              </w:rPr>
            </w:pPr>
          </w:p>
        </w:tc>
        <w:tc>
          <w:tcPr>
            <w:tcW w:w="1015" w:type="dxa"/>
            <w:tcBorders>
              <w:top w:val="single" w:sz="4" w:space="0" w:color="000000"/>
              <w:left w:val="single" w:sz="4" w:space="0" w:color="000000"/>
            </w:tcBorders>
            <w:shd w:val="clear" w:color="auto" w:fill="DDEBF7"/>
            <w:vAlign w:val="bottom"/>
          </w:tcPr>
          <w:p w14:paraId="1243205F" w14:textId="77777777" w:rsidR="00C500C5" w:rsidRDefault="00C500C5" w:rsidP="004B55D7">
            <w:pPr>
              <w:suppressAutoHyphens w:val="0"/>
              <w:spacing w:after="0"/>
              <w:jc w:val="right"/>
              <w:rPr>
                <w:b/>
                <w:bCs/>
                <w:color w:val="000000"/>
                <w:sz w:val="18"/>
                <w:szCs w:val="18"/>
                <w:lang w:val="el-GR" w:eastAsia="el-GR"/>
              </w:rPr>
            </w:pPr>
          </w:p>
        </w:tc>
        <w:tc>
          <w:tcPr>
            <w:tcW w:w="802" w:type="dxa"/>
            <w:gridSpan w:val="2"/>
            <w:tcBorders>
              <w:top w:val="single" w:sz="4" w:space="0" w:color="000000"/>
              <w:left w:val="single" w:sz="4" w:space="0" w:color="000000"/>
              <w:right w:val="single" w:sz="4" w:space="0" w:color="000000"/>
            </w:tcBorders>
            <w:shd w:val="clear" w:color="auto" w:fill="DDEBF7"/>
            <w:vAlign w:val="bottom"/>
          </w:tcPr>
          <w:p w14:paraId="343D9E73" w14:textId="77777777" w:rsidR="00C500C5" w:rsidRDefault="00C500C5" w:rsidP="004B55D7">
            <w:pPr>
              <w:suppressAutoHyphens w:val="0"/>
              <w:spacing w:after="0"/>
              <w:jc w:val="right"/>
              <w:rPr>
                <w:b/>
                <w:bCs/>
                <w:color w:val="000000"/>
                <w:sz w:val="18"/>
                <w:szCs w:val="18"/>
                <w:lang w:val="el-GR" w:eastAsia="el-GR"/>
              </w:rPr>
            </w:pPr>
          </w:p>
        </w:tc>
      </w:tr>
      <w:tr w:rsidR="00C500C5" w14:paraId="2EA99C07" w14:textId="77777777" w:rsidTr="004B55D7">
        <w:trPr>
          <w:trHeight w:val="255"/>
        </w:trPr>
        <w:tc>
          <w:tcPr>
            <w:tcW w:w="320" w:type="dxa"/>
            <w:tcBorders>
              <w:top w:val="single" w:sz="4" w:space="0" w:color="C0C0C0"/>
              <w:left w:val="single" w:sz="4" w:space="0" w:color="C0C0C0"/>
            </w:tcBorders>
            <w:shd w:val="clear" w:color="auto" w:fill="D9E1F2"/>
            <w:vAlign w:val="bottom"/>
          </w:tcPr>
          <w:p w14:paraId="4F51386A" w14:textId="77777777" w:rsidR="00C500C5" w:rsidRDefault="00C500C5" w:rsidP="004B55D7">
            <w:pPr>
              <w:suppressAutoHyphens w:val="0"/>
              <w:spacing w:after="0"/>
              <w:jc w:val="left"/>
            </w:pPr>
            <w:r>
              <w:rPr>
                <w:color w:val="000000"/>
                <w:sz w:val="20"/>
                <w:szCs w:val="20"/>
                <w:lang w:val="el-GR" w:eastAsia="el-GR"/>
              </w:rPr>
              <w:t> </w:t>
            </w:r>
          </w:p>
        </w:tc>
        <w:tc>
          <w:tcPr>
            <w:tcW w:w="2030" w:type="dxa"/>
            <w:tcBorders>
              <w:top w:val="single" w:sz="4" w:space="0" w:color="C0C0C0"/>
            </w:tcBorders>
            <w:shd w:val="clear" w:color="auto" w:fill="D9E1F2"/>
            <w:vAlign w:val="bottom"/>
          </w:tcPr>
          <w:p w14:paraId="79EE2AAC" w14:textId="77777777" w:rsidR="00C500C5" w:rsidRDefault="00C500C5" w:rsidP="004B55D7">
            <w:pPr>
              <w:suppressAutoHyphens w:val="0"/>
              <w:spacing w:after="0"/>
              <w:jc w:val="left"/>
            </w:pPr>
            <w:r>
              <w:rPr>
                <w:color w:val="000000"/>
                <w:sz w:val="18"/>
                <w:szCs w:val="18"/>
                <w:lang w:val="el-GR" w:eastAsia="el-GR"/>
              </w:rPr>
              <w:t> </w:t>
            </w:r>
          </w:p>
        </w:tc>
        <w:tc>
          <w:tcPr>
            <w:tcW w:w="699" w:type="dxa"/>
            <w:tcBorders>
              <w:top w:val="single" w:sz="4" w:space="0" w:color="C0C0C0"/>
            </w:tcBorders>
            <w:shd w:val="clear" w:color="auto" w:fill="D9E1F2"/>
            <w:vAlign w:val="bottom"/>
          </w:tcPr>
          <w:p w14:paraId="40E80577" w14:textId="77777777" w:rsidR="00C500C5" w:rsidRDefault="00C500C5" w:rsidP="004B55D7">
            <w:pPr>
              <w:suppressAutoHyphens w:val="0"/>
              <w:spacing w:after="0"/>
              <w:jc w:val="left"/>
            </w:pPr>
            <w:r>
              <w:rPr>
                <w:color w:val="000000"/>
                <w:sz w:val="14"/>
                <w:szCs w:val="14"/>
                <w:lang w:val="el-GR" w:eastAsia="el-GR"/>
              </w:rPr>
              <w:t> </w:t>
            </w:r>
          </w:p>
        </w:tc>
        <w:tc>
          <w:tcPr>
            <w:tcW w:w="704" w:type="dxa"/>
            <w:tcBorders>
              <w:top w:val="single" w:sz="4" w:space="0" w:color="000000"/>
              <w:left w:val="single" w:sz="4" w:space="0" w:color="000000"/>
            </w:tcBorders>
            <w:shd w:val="clear" w:color="auto" w:fill="E7E7D5"/>
            <w:vAlign w:val="center"/>
          </w:tcPr>
          <w:p w14:paraId="20267F2C" w14:textId="77777777" w:rsidR="00C500C5" w:rsidRDefault="00C500C5" w:rsidP="004B55D7">
            <w:pPr>
              <w:suppressAutoHyphens w:val="0"/>
              <w:spacing w:after="0"/>
              <w:jc w:val="right"/>
            </w:pPr>
            <w:r>
              <w:rPr>
                <w:b/>
                <w:bCs/>
                <w:color w:val="000000"/>
                <w:sz w:val="18"/>
                <w:szCs w:val="18"/>
                <w:lang w:val="el-GR" w:eastAsia="el-GR"/>
              </w:rPr>
              <w:t>ΦΠΑ 24%</w:t>
            </w:r>
          </w:p>
        </w:tc>
        <w:tc>
          <w:tcPr>
            <w:tcW w:w="703" w:type="dxa"/>
            <w:tcBorders>
              <w:top w:val="single" w:sz="4" w:space="0" w:color="000000"/>
              <w:left w:val="single" w:sz="4" w:space="0" w:color="000000"/>
            </w:tcBorders>
            <w:shd w:val="clear" w:color="auto" w:fill="262626"/>
            <w:vAlign w:val="center"/>
          </w:tcPr>
          <w:p w14:paraId="7FE985C2" w14:textId="77777777" w:rsidR="00C500C5" w:rsidRDefault="00C500C5" w:rsidP="004B55D7">
            <w:pPr>
              <w:suppressAutoHyphens w:val="0"/>
              <w:spacing w:after="0"/>
              <w:jc w:val="right"/>
            </w:pPr>
            <w:r>
              <w:rPr>
                <w:b/>
                <w:bCs/>
                <w:color w:val="000000"/>
                <w:sz w:val="18"/>
                <w:szCs w:val="18"/>
                <w:lang w:val="el-GR" w:eastAsia="el-GR"/>
              </w:rPr>
              <w:t> </w:t>
            </w:r>
          </w:p>
        </w:tc>
        <w:tc>
          <w:tcPr>
            <w:tcW w:w="704" w:type="dxa"/>
            <w:tcBorders>
              <w:top w:val="single" w:sz="4" w:space="0" w:color="000000"/>
              <w:left w:val="single" w:sz="4" w:space="0" w:color="000000"/>
            </w:tcBorders>
            <w:shd w:val="clear" w:color="auto" w:fill="262626"/>
            <w:vAlign w:val="center"/>
          </w:tcPr>
          <w:p w14:paraId="3CBD6E52" w14:textId="77777777" w:rsidR="00C500C5" w:rsidRDefault="00C500C5" w:rsidP="004B55D7">
            <w:pPr>
              <w:suppressAutoHyphens w:val="0"/>
              <w:spacing w:after="0"/>
              <w:jc w:val="right"/>
            </w:pPr>
            <w:r>
              <w:rPr>
                <w:b/>
                <w:bCs/>
                <w:color w:val="000000"/>
                <w:sz w:val="18"/>
                <w:szCs w:val="18"/>
                <w:lang w:val="el-GR" w:eastAsia="el-GR"/>
              </w:rPr>
              <w:t> </w:t>
            </w:r>
          </w:p>
        </w:tc>
        <w:tc>
          <w:tcPr>
            <w:tcW w:w="703" w:type="dxa"/>
            <w:tcBorders>
              <w:top w:val="single" w:sz="4" w:space="0" w:color="000000"/>
              <w:left w:val="single" w:sz="4" w:space="0" w:color="000000"/>
            </w:tcBorders>
            <w:shd w:val="clear" w:color="auto" w:fill="262626"/>
            <w:vAlign w:val="center"/>
          </w:tcPr>
          <w:p w14:paraId="4A3E0998" w14:textId="77777777" w:rsidR="00C500C5" w:rsidRDefault="00C500C5" w:rsidP="004B55D7">
            <w:pPr>
              <w:suppressAutoHyphens w:val="0"/>
              <w:spacing w:after="0"/>
              <w:jc w:val="right"/>
            </w:pPr>
            <w:r>
              <w:rPr>
                <w:b/>
                <w:bCs/>
                <w:color w:val="000000"/>
                <w:sz w:val="18"/>
                <w:szCs w:val="18"/>
                <w:lang w:val="el-GR" w:eastAsia="el-GR"/>
              </w:rPr>
              <w:t> </w:t>
            </w:r>
          </w:p>
        </w:tc>
        <w:tc>
          <w:tcPr>
            <w:tcW w:w="738" w:type="dxa"/>
            <w:tcBorders>
              <w:top w:val="single" w:sz="4" w:space="0" w:color="000000"/>
              <w:left w:val="single" w:sz="4" w:space="0" w:color="000000"/>
            </w:tcBorders>
            <w:shd w:val="clear" w:color="auto" w:fill="262626"/>
            <w:vAlign w:val="center"/>
          </w:tcPr>
          <w:p w14:paraId="4902E2D6" w14:textId="77777777" w:rsidR="00C500C5" w:rsidRDefault="00C500C5" w:rsidP="004B55D7">
            <w:pPr>
              <w:suppressAutoHyphens w:val="0"/>
              <w:spacing w:after="0"/>
              <w:jc w:val="right"/>
            </w:pPr>
            <w:r>
              <w:rPr>
                <w:b/>
                <w:bCs/>
                <w:color w:val="000000"/>
                <w:sz w:val="18"/>
                <w:szCs w:val="18"/>
                <w:lang w:val="el-GR" w:eastAsia="el-GR"/>
              </w:rPr>
              <w:t> </w:t>
            </w:r>
          </w:p>
        </w:tc>
        <w:tc>
          <w:tcPr>
            <w:tcW w:w="664" w:type="dxa"/>
            <w:tcBorders>
              <w:top w:val="single" w:sz="4" w:space="0" w:color="000000"/>
              <w:left w:val="single" w:sz="4" w:space="0" w:color="000000"/>
            </w:tcBorders>
            <w:shd w:val="clear" w:color="auto" w:fill="262626"/>
            <w:vAlign w:val="center"/>
          </w:tcPr>
          <w:p w14:paraId="0EC504AF" w14:textId="77777777" w:rsidR="00C500C5" w:rsidRDefault="00C500C5" w:rsidP="004B55D7">
            <w:pPr>
              <w:suppressAutoHyphens w:val="0"/>
              <w:spacing w:after="0"/>
              <w:jc w:val="right"/>
            </w:pPr>
            <w:r>
              <w:rPr>
                <w:b/>
                <w:bCs/>
                <w:color w:val="000000"/>
                <w:sz w:val="18"/>
                <w:szCs w:val="18"/>
                <w:lang w:val="el-GR" w:eastAsia="el-GR"/>
              </w:rPr>
              <w:t> </w:t>
            </w:r>
          </w:p>
        </w:tc>
        <w:tc>
          <w:tcPr>
            <w:tcW w:w="745" w:type="dxa"/>
            <w:tcBorders>
              <w:top w:val="single" w:sz="4" w:space="0" w:color="000000"/>
              <w:left w:val="single" w:sz="4" w:space="0" w:color="000000"/>
            </w:tcBorders>
            <w:shd w:val="clear" w:color="auto" w:fill="262626"/>
            <w:vAlign w:val="center"/>
          </w:tcPr>
          <w:p w14:paraId="3751785A" w14:textId="77777777" w:rsidR="00C500C5" w:rsidRDefault="00C500C5" w:rsidP="004B55D7">
            <w:pPr>
              <w:suppressAutoHyphens w:val="0"/>
              <w:spacing w:after="0"/>
              <w:jc w:val="right"/>
            </w:pPr>
            <w:r>
              <w:rPr>
                <w:b/>
                <w:bCs/>
                <w:color w:val="000000"/>
                <w:sz w:val="18"/>
                <w:szCs w:val="18"/>
                <w:lang w:val="el-GR" w:eastAsia="el-GR"/>
              </w:rPr>
              <w:t> </w:t>
            </w:r>
          </w:p>
        </w:tc>
        <w:tc>
          <w:tcPr>
            <w:tcW w:w="366" w:type="dxa"/>
            <w:tcBorders>
              <w:top w:val="single" w:sz="4" w:space="0" w:color="000000"/>
              <w:left w:val="single" w:sz="4" w:space="0" w:color="000000"/>
            </w:tcBorders>
            <w:shd w:val="clear" w:color="auto" w:fill="262626"/>
            <w:vAlign w:val="center"/>
          </w:tcPr>
          <w:p w14:paraId="4B82F92C" w14:textId="77777777" w:rsidR="00C500C5" w:rsidRDefault="00C500C5" w:rsidP="004B55D7">
            <w:pPr>
              <w:suppressAutoHyphens w:val="0"/>
              <w:spacing w:after="0"/>
              <w:jc w:val="right"/>
            </w:pPr>
            <w:r>
              <w:rPr>
                <w:b/>
                <w:bCs/>
                <w:color w:val="000000"/>
                <w:sz w:val="18"/>
                <w:szCs w:val="18"/>
                <w:lang w:val="el-GR" w:eastAsia="el-GR"/>
              </w:rPr>
              <w:t> </w:t>
            </w:r>
          </w:p>
        </w:tc>
        <w:tc>
          <w:tcPr>
            <w:tcW w:w="958" w:type="dxa"/>
            <w:tcBorders>
              <w:top w:val="single" w:sz="4" w:space="0" w:color="000000"/>
              <w:left w:val="single" w:sz="4" w:space="0" w:color="000000"/>
            </w:tcBorders>
            <w:shd w:val="clear" w:color="auto" w:fill="E7E7D5"/>
            <w:vAlign w:val="bottom"/>
          </w:tcPr>
          <w:p w14:paraId="7A9DFD13" w14:textId="77777777" w:rsidR="00C500C5" w:rsidRDefault="00C500C5" w:rsidP="004B55D7">
            <w:pPr>
              <w:suppressAutoHyphens w:val="0"/>
              <w:spacing w:after="0"/>
              <w:jc w:val="right"/>
              <w:rPr>
                <w:b/>
                <w:bCs/>
                <w:color w:val="000000"/>
                <w:sz w:val="18"/>
                <w:szCs w:val="18"/>
                <w:lang w:val="el-GR" w:eastAsia="el-GR"/>
              </w:rPr>
            </w:pPr>
          </w:p>
        </w:tc>
        <w:tc>
          <w:tcPr>
            <w:tcW w:w="1156" w:type="dxa"/>
            <w:tcBorders>
              <w:top w:val="single" w:sz="4" w:space="0" w:color="000000"/>
              <w:left w:val="single" w:sz="4" w:space="0" w:color="000000"/>
            </w:tcBorders>
            <w:shd w:val="clear" w:color="auto" w:fill="E7E7D5"/>
            <w:vAlign w:val="bottom"/>
          </w:tcPr>
          <w:p w14:paraId="1A02B7EB" w14:textId="77777777" w:rsidR="00C500C5" w:rsidRDefault="00C500C5" w:rsidP="004B55D7">
            <w:pPr>
              <w:suppressAutoHyphens w:val="0"/>
              <w:spacing w:after="0"/>
              <w:jc w:val="right"/>
              <w:rPr>
                <w:b/>
                <w:bCs/>
                <w:color w:val="000000"/>
                <w:sz w:val="18"/>
                <w:szCs w:val="18"/>
                <w:lang w:val="el-GR" w:eastAsia="el-GR"/>
              </w:rPr>
            </w:pPr>
          </w:p>
        </w:tc>
        <w:tc>
          <w:tcPr>
            <w:tcW w:w="1248" w:type="dxa"/>
            <w:tcBorders>
              <w:top w:val="single" w:sz="4" w:space="0" w:color="000000"/>
              <w:left w:val="single" w:sz="4" w:space="0" w:color="000000"/>
            </w:tcBorders>
            <w:shd w:val="clear" w:color="auto" w:fill="E7E7D5"/>
            <w:vAlign w:val="bottom"/>
          </w:tcPr>
          <w:p w14:paraId="75566924" w14:textId="77777777" w:rsidR="00C500C5" w:rsidRDefault="00C500C5" w:rsidP="004B55D7">
            <w:pPr>
              <w:suppressAutoHyphens w:val="0"/>
              <w:spacing w:after="0"/>
              <w:jc w:val="right"/>
              <w:rPr>
                <w:b/>
                <w:bCs/>
                <w:color w:val="000000"/>
                <w:sz w:val="18"/>
                <w:szCs w:val="18"/>
                <w:lang w:val="el-GR" w:eastAsia="el-GR"/>
              </w:rPr>
            </w:pPr>
          </w:p>
        </w:tc>
        <w:tc>
          <w:tcPr>
            <w:tcW w:w="1015" w:type="dxa"/>
            <w:tcBorders>
              <w:top w:val="single" w:sz="4" w:space="0" w:color="000000"/>
              <w:left w:val="single" w:sz="4" w:space="0" w:color="000000"/>
            </w:tcBorders>
            <w:shd w:val="clear" w:color="auto" w:fill="E7E7D5"/>
            <w:vAlign w:val="bottom"/>
          </w:tcPr>
          <w:p w14:paraId="0F0C81D1" w14:textId="77777777" w:rsidR="00C500C5" w:rsidRDefault="00C500C5" w:rsidP="004B55D7">
            <w:pPr>
              <w:suppressAutoHyphens w:val="0"/>
              <w:spacing w:after="0"/>
              <w:jc w:val="right"/>
              <w:rPr>
                <w:b/>
                <w:bCs/>
                <w:color w:val="000000"/>
                <w:sz w:val="18"/>
                <w:szCs w:val="18"/>
                <w:lang w:val="el-GR" w:eastAsia="el-GR"/>
              </w:rPr>
            </w:pPr>
          </w:p>
        </w:tc>
        <w:tc>
          <w:tcPr>
            <w:tcW w:w="1015" w:type="dxa"/>
            <w:tcBorders>
              <w:top w:val="single" w:sz="4" w:space="0" w:color="000000"/>
              <w:left w:val="single" w:sz="4" w:space="0" w:color="000000"/>
            </w:tcBorders>
            <w:shd w:val="clear" w:color="auto" w:fill="E7E7D5"/>
            <w:vAlign w:val="bottom"/>
          </w:tcPr>
          <w:p w14:paraId="6DDCEC97" w14:textId="77777777" w:rsidR="00C500C5" w:rsidRDefault="00C500C5" w:rsidP="004B55D7">
            <w:pPr>
              <w:suppressAutoHyphens w:val="0"/>
              <w:spacing w:after="0"/>
              <w:jc w:val="right"/>
              <w:rPr>
                <w:b/>
                <w:bCs/>
                <w:color w:val="000000"/>
                <w:sz w:val="18"/>
                <w:szCs w:val="18"/>
                <w:lang w:val="el-GR" w:eastAsia="el-GR"/>
              </w:rPr>
            </w:pPr>
          </w:p>
        </w:tc>
        <w:tc>
          <w:tcPr>
            <w:tcW w:w="802" w:type="dxa"/>
            <w:gridSpan w:val="2"/>
            <w:tcBorders>
              <w:top w:val="single" w:sz="4" w:space="0" w:color="000000"/>
              <w:left w:val="single" w:sz="4" w:space="0" w:color="000000"/>
              <w:right w:val="single" w:sz="4" w:space="0" w:color="000000"/>
            </w:tcBorders>
            <w:shd w:val="clear" w:color="auto" w:fill="E7E7D5"/>
            <w:vAlign w:val="bottom"/>
          </w:tcPr>
          <w:p w14:paraId="4F6D4980" w14:textId="77777777" w:rsidR="00C500C5" w:rsidRDefault="00C500C5" w:rsidP="004B55D7">
            <w:pPr>
              <w:suppressAutoHyphens w:val="0"/>
              <w:spacing w:after="0"/>
              <w:jc w:val="right"/>
              <w:rPr>
                <w:b/>
                <w:bCs/>
                <w:color w:val="000000"/>
                <w:sz w:val="18"/>
                <w:szCs w:val="18"/>
                <w:lang w:val="el-GR" w:eastAsia="el-GR"/>
              </w:rPr>
            </w:pPr>
          </w:p>
        </w:tc>
      </w:tr>
      <w:tr w:rsidR="00C500C5" w14:paraId="1B2F6C6C" w14:textId="77777777" w:rsidTr="004B55D7">
        <w:trPr>
          <w:trHeight w:val="255"/>
        </w:trPr>
        <w:tc>
          <w:tcPr>
            <w:tcW w:w="320" w:type="dxa"/>
            <w:tcBorders>
              <w:top w:val="single" w:sz="4" w:space="0" w:color="C0C0C0"/>
              <w:left w:val="single" w:sz="4" w:space="0" w:color="C0C0C0"/>
            </w:tcBorders>
            <w:shd w:val="clear" w:color="auto" w:fill="auto"/>
            <w:vAlign w:val="bottom"/>
          </w:tcPr>
          <w:p w14:paraId="3BD37AEE" w14:textId="77777777" w:rsidR="00C500C5" w:rsidRDefault="00C500C5" w:rsidP="004B55D7">
            <w:pPr>
              <w:suppressAutoHyphens w:val="0"/>
              <w:spacing w:after="0"/>
              <w:jc w:val="left"/>
            </w:pPr>
            <w:r>
              <w:rPr>
                <w:color w:val="000000"/>
                <w:sz w:val="20"/>
                <w:szCs w:val="20"/>
                <w:lang w:val="el-GR" w:eastAsia="el-GR"/>
              </w:rPr>
              <w:t> </w:t>
            </w:r>
          </w:p>
        </w:tc>
        <w:tc>
          <w:tcPr>
            <w:tcW w:w="2030" w:type="dxa"/>
            <w:tcBorders>
              <w:top w:val="single" w:sz="4" w:space="0" w:color="C0C0C0"/>
            </w:tcBorders>
            <w:shd w:val="clear" w:color="auto" w:fill="auto"/>
            <w:vAlign w:val="bottom"/>
          </w:tcPr>
          <w:p w14:paraId="3B1FD3C1" w14:textId="77777777" w:rsidR="00C500C5" w:rsidRDefault="00C500C5" w:rsidP="004B55D7">
            <w:pPr>
              <w:suppressAutoHyphens w:val="0"/>
              <w:spacing w:after="0"/>
              <w:jc w:val="left"/>
            </w:pPr>
            <w:r>
              <w:rPr>
                <w:color w:val="000000"/>
                <w:sz w:val="18"/>
                <w:szCs w:val="18"/>
                <w:lang w:val="el-GR" w:eastAsia="el-GR"/>
              </w:rPr>
              <w:t> </w:t>
            </w:r>
          </w:p>
        </w:tc>
        <w:tc>
          <w:tcPr>
            <w:tcW w:w="699" w:type="dxa"/>
            <w:tcBorders>
              <w:top w:val="single" w:sz="4" w:space="0" w:color="C0C0C0"/>
            </w:tcBorders>
            <w:shd w:val="clear" w:color="auto" w:fill="auto"/>
            <w:vAlign w:val="bottom"/>
          </w:tcPr>
          <w:p w14:paraId="4F0B5E0A" w14:textId="77777777" w:rsidR="00C500C5" w:rsidRDefault="00C500C5" w:rsidP="004B55D7">
            <w:pPr>
              <w:suppressAutoHyphens w:val="0"/>
              <w:spacing w:after="0"/>
              <w:jc w:val="left"/>
            </w:pPr>
            <w:r>
              <w:rPr>
                <w:color w:val="000000"/>
                <w:sz w:val="14"/>
                <w:szCs w:val="14"/>
                <w:lang w:val="el-GR" w:eastAsia="el-GR"/>
              </w:rPr>
              <w:t> </w:t>
            </w:r>
          </w:p>
        </w:tc>
        <w:tc>
          <w:tcPr>
            <w:tcW w:w="704" w:type="dxa"/>
            <w:tcBorders>
              <w:top w:val="single" w:sz="4" w:space="0" w:color="000000"/>
              <w:left w:val="single" w:sz="4" w:space="0" w:color="000000"/>
            </w:tcBorders>
            <w:shd w:val="clear" w:color="auto" w:fill="E7E7D5"/>
            <w:vAlign w:val="center"/>
          </w:tcPr>
          <w:p w14:paraId="0223980D" w14:textId="77777777" w:rsidR="00C500C5" w:rsidRDefault="00C500C5" w:rsidP="004B55D7">
            <w:pPr>
              <w:suppressAutoHyphens w:val="0"/>
              <w:spacing w:after="0"/>
              <w:jc w:val="right"/>
            </w:pPr>
            <w:r>
              <w:rPr>
                <w:b/>
                <w:bCs/>
                <w:color w:val="000000"/>
                <w:sz w:val="18"/>
                <w:szCs w:val="18"/>
                <w:lang w:val="el-GR" w:eastAsia="el-GR"/>
              </w:rPr>
              <w:t>ΦΠΑ 13%</w:t>
            </w:r>
          </w:p>
        </w:tc>
        <w:tc>
          <w:tcPr>
            <w:tcW w:w="703" w:type="dxa"/>
            <w:tcBorders>
              <w:top w:val="single" w:sz="4" w:space="0" w:color="000000"/>
              <w:left w:val="single" w:sz="4" w:space="0" w:color="000000"/>
            </w:tcBorders>
            <w:shd w:val="clear" w:color="auto" w:fill="262626"/>
            <w:vAlign w:val="center"/>
          </w:tcPr>
          <w:p w14:paraId="2A8CEC36" w14:textId="77777777" w:rsidR="00C500C5" w:rsidRDefault="00C500C5" w:rsidP="004B55D7">
            <w:pPr>
              <w:suppressAutoHyphens w:val="0"/>
              <w:spacing w:after="0"/>
              <w:jc w:val="right"/>
            </w:pPr>
            <w:r>
              <w:rPr>
                <w:b/>
                <w:bCs/>
                <w:color w:val="000000"/>
                <w:sz w:val="18"/>
                <w:szCs w:val="18"/>
                <w:lang w:val="el-GR" w:eastAsia="el-GR"/>
              </w:rPr>
              <w:t> </w:t>
            </w:r>
          </w:p>
        </w:tc>
        <w:tc>
          <w:tcPr>
            <w:tcW w:w="704" w:type="dxa"/>
            <w:tcBorders>
              <w:top w:val="single" w:sz="4" w:space="0" w:color="000000"/>
              <w:left w:val="single" w:sz="4" w:space="0" w:color="000000"/>
            </w:tcBorders>
            <w:shd w:val="clear" w:color="auto" w:fill="262626"/>
            <w:vAlign w:val="center"/>
          </w:tcPr>
          <w:p w14:paraId="7B4EA404" w14:textId="77777777" w:rsidR="00C500C5" w:rsidRDefault="00C500C5" w:rsidP="004B55D7">
            <w:pPr>
              <w:suppressAutoHyphens w:val="0"/>
              <w:spacing w:after="0"/>
              <w:jc w:val="right"/>
            </w:pPr>
            <w:r>
              <w:rPr>
                <w:b/>
                <w:bCs/>
                <w:color w:val="000000"/>
                <w:sz w:val="18"/>
                <w:szCs w:val="18"/>
                <w:lang w:val="el-GR" w:eastAsia="el-GR"/>
              </w:rPr>
              <w:t> </w:t>
            </w:r>
          </w:p>
        </w:tc>
        <w:tc>
          <w:tcPr>
            <w:tcW w:w="703" w:type="dxa"/>
            <w:tcBorders>
              <w:top w:val="single" w:sz="4" w:space="0" w:color="000000"/>
              <w:left w:val="single" w:sz="4" w:space="0" w:color="000000"/>
            </w:tcBorders>
            <w:shd w:val="clear" w:color="auto" w:fill="262626"/>
            <w:vAlign w:val="center"/>
          </w:tcPr>
          <w:p w14:paraId="12F71A7A" w14:textId="77777777" w:rsidR="00C500C5" w:rsidRDefault="00C500C5" w:rsidP="004B55D7">
            <w:pPr>
              <w:suppressAutoHyphens w:val="0"/>
              <w:spacing w:after="0"/>
              <w:jc w:val="right"/>
            </w:pPr>
            <w:r>
              <w:rPr>
                <w:b/>
                <w:bCs/>
                <w:color w:val="000000"/>
                <w:sz w:val="18"/>
                <w:szCs w:val="18"/>
                <w:lang w:val="el-GR" w:eastAsia="el-GR"/>
              </w:rPr>
              <w:t> </w:t>
            </w:r>
          </w:p>
        </w:tc>
        <w:tc>
          <w:tcPr>
            <w:tcW w:w="738" w:type="dxa"/>
            <w:tcBorders>
              <w:top w:val="single" w:sz="4" w:space="0" w:color="000000"/>
              <w:left w:val="single" w:sz="4" w:space="0" w:color="000000"/>
            </w:tcBorders>
            <w:shd w:val="clear" w:color="auto" w:fill="262626"/>
            <w:vAlign w:val="center"/>
          </w:tcPr>
          <w:p w14:paraId="2CBF78E3" w14:textId="77777777" w:rsidR="00C500C5" w:rsidRDefault="00C500C5" w:rsidP="004B55D7">
            <w:pPr>
              <w:suppressAutoHyphens w:val="0"/>
              <w:spacing w:after="0"/>
              <w:jc w:val="right"/>
            </w:pPr>
            <w:r>
              <w:rPr>
                <w:b/>
                <w:bCs/>
                <w:color w:val="000000"/>
                <w:sz w:val="18"/>
                <w:szCs w:val="18"/>
                <w:lang w:val="el-GR" w:eastAsia="el-GR"/>
              </w:rPr>
              <w:t> </w:t>
            </w:r>
          </w:p>
        </w:tc>
        <w:tc>
          <w:tcPr>
            <w:tcW w:w="664" w:type="dxa"/>
            <w:tcBorders>
              <w:top w:val="single" w:sz="4" w:space="0" w:color="000000"/>
              <w:left w:val="single" w:sz="4" w:space="0" w:color="000000"/>
            </w:tcBorders>
            <w:shd w:val="clear" w:color="auto" w:fill="262626"/>
            <w:vAlign w:val="center"/>
          </w:tcPr>
          <w:p w14:paraId="488D69A4" w14:textId="77777777" w:rsidR="00C500C5" w:rsidRDefault="00C500C5" w:rsidP="004B55D7">
            <w:pPr>
              <w:suppressAutoHyphens w:val="0"/>
              <w:spacing w:after="0"/>
              <w:jc w:val="right"/>
            </w:pPr>
            <w:r>
              <w:rPr>
                <w:b/>
                <w:bCs/>
                <w:color w:val="000000"/>
                <w:sz w:val="18"/>
                <w:szCs w:val="18"/>
                <w:lang w:val="el-GR" w:eastAsia="el-GR"/>
              </w:rPr>
              <w:t> </w:t>
            </w:r>
          </w:p>
        </w:tc>
        <w:tc>
          <w:tcPr>
            <w:tcW w:w="745" w:type="dxa"/>
            <w:tcBorders>
              <w:top w:val="single" w:sz="4" w:space="0" w:color="000000"/>
              <w:left w:val="single" w:sz="4" w:space="0" w:color="000000"/>
            </w:tcBorders>
            <w:shd w:val="clear" w:color="auto" w:fill="262626"/>
            <w:vAlign w:val="center"/>
          </w:tcPr>
          <w:p w14:paraId="741A95DC" w14:textId="77777777" w:rsidR="00C500C5" w:rsidRDefault="00C500C5" w:rsidP="004B55D7">
            <w:pPr>
              <w:suppressAutoHyphens w:val="0"/>
              <w:spacing w:after="0"/>
              <w:jc w:val="right"/>
            </w:pPr>
            <w:r>
              <w:rPr>
                <w:b/>
                <w:bCs/>
                <w:color w:val="000000"/>
                <w:sz w:val="18"/>
                <w:szCs w:val="18"/>
                <w:lang w:val="el-GR" w:eastAsia="el-GR"/>
              </w:rPr>
              <w:t> </w:t>
            </w:r>
          </w:p>
        </w:tc>
        <w:tc>
          <w:tcPr>
            <w:tcW w:w="366" w:type="dxa"/>
            <w:tcBorders>
              <w:top w:val="single" w:sz="4" w:space="0" w:color="000000"/>
              <w:left w:val="single" w:sz="4" w:space="0" w:color="000000"/>
            </w:tcBorders>
            <w:shd w:val="clear" w:color="auto" w:fill="262626"/>
            <w:vAlign w:val="center"/>
          </w:tcPr>
          <w:p w14:paraId="3AF41E98" w14:textId="77777777" w:rsidR="00C500C5" w:rsidRDefault="00C500C5" w:rsidP="004B55D7">
            <w:pPr>
              <w:suppressAutoHyphens w:val="0"/>
              <w:spacing w:after="0"/>
              <w:jc w:val="right"/>
            </w:pPr>
            <w:r>
              <w:rPr>
                <w:b/>
                <w:bCs/>
                <w:color w:val="000000"/>
                <w:sz w:val="18"/>
                <w:szCs w:val="18"/>
                <w:lang w:val="el-GR" w:eastAsia="el-GR"/>
              </w:rPr>
              <w:t> </w:t>
            </w:r>
          </w:p>
        </w:tc>
        <w:tc>
          <w:tcPr>
            <w:tcW w:w="958" w:type="dxa"/>
            <w:tcBorders>
              <w:top w:val="single" w:sz="4" w:space="0" w:color="000000"/>
              <w:left w:val="single" w:sz="4" w:space="0" w:color="000000"/>
            </w:tcBorders>
            <w:shd w:val="clear" w:color="auto" w:fill="E7E7D5"/>
            <w:vAlign w:val="bottom"/>
          </w:tcPr>
          <w:p w14:paraId="424688DB" w14:textId="77777777" w:rsidR="00C500C5" w:rsidRDefault="00C500C5" w:rsidP="004B55D7">
            <w:pPr>
              <w:suppressAutoHyphens w:val="0"/>
              <w:spacing w:after="0"/>
              <w:jc w:val="right"/>
              <w:rPr>
                <w:b/>
                <w:bCs/>
                <w:color w:val="000000"/>
                <w:sz w:val="18"/>
                <w:szCs w:val="18"/>
                <w:lang w:val="el-GR" w:eastAsia="el-GR"/>
              </w:rPr>
            </w:pPr>
          </w:p>
        </w:tc>
        <w:tc>
          <w:tcPr>
            <w:tcW w:w="1156" w:type="dxa"/>
            <w:tcBorders>
              <w:top w:val="single" w:sz="4" w:space="0" w:color="000000"/>
              <w:left w:val="single" w:sz="4" w:space="0" w:color="000000"/>
            </w:tcBorders>
            <w:shd w:val="clear" w:color="auto" w:fill="E7E7D5"/>
            <w:vAlign w:val="bottom"/>
          </w:tcPr>
          <w:p w14:paraId="26FD1905" w14:textId="77777777" w:rsidR="00C500C5" w:rsidRDefault="00C500C5" w:rsidP="004B55D7">
            <w:pPr>
              <w:suppressAutoHyphens w:val="0"/>
              <w:spacing w:after="0"/>
              <w:jc w:val="right"/>
              <w:rPr>
                <w:b/>
                <w:bCs/>
                <w:color w:val="000000"/>
                <w:sz w:val="18"/>
                <w:szCs w:val="18"/>
                <w:lang w:val="el-GR" w:eastAsia="el-GR"/>
              </w:rPr>
            </w:pPr>
          </w:p>
        </w:tc>
        <w:tc>
          <w:tcPr>
            <w:tcW w:w="1248" w:type="dxa"/>
            <w:tcBorders>
              <w:top w:val="single" w:sz="4" w:space="0" w:color="000000"/>
              <w:left w:val="single" w:sz="4" w:space="0" w:color="000000"/>
            </w:tcBorders>
            <w:shd w:val="clear" w:color="auto" w:fill="E7E7D5"/>
            <w:vAlign w:val="bottom"/>
          </w:tcPr>
          <w:p w14:paraId="56B59807" w14:textId="77777777" w:rsidR="00C500C5" w:rsidRDefault="00C500C5" w:rsidP="004B55D7">
            <w:pPr>
              <w:suppressAutoHyphens w:val="0"/>
              <w:spacing w:after="0"/>
              <w:jc w:val="right"/>
              <w:rPr>
                <w:b/>
                <w:bCs/>
                <w:color w:val="000000"/>
                <w:sz w:val="18"/>
                <w:szCs w:val="18"/>
                <w:lang w:val="el-GR" w:eastAsia="el-GR"/>
              </w:rPr>
            </w:pPr>
          </w:p>
        </w:tc>
        <w:tc>
          <w:tcPr>
            <w:tcW w:w="1015" w:type="dxa"/>
            <w:tcBorders>
              <w:top w:val="single" w:sz="4" w:space="0" w:color="000000"/>
              <w:left w:val="single" w:sz="4" w:space="0" w:color="000000"/>
            </w:tcBorders>
            <w:shd w:val="clear" w:color="auto" w:fill="E7E7D5"/>
            <w:vAlign w:val="bottom"/>
          </w:tcPr>
          <w:p w14:paraId="0F961BC3" w14:textId="77777777" w:rsidR="00C500C5" w:rsidRDefault="00C500C5" w:rsidP="004B55D7">
            <w:pPr>
              <w:suppressAutoHyphens w:val="0"/>
              <w:spacing w:after="0"/>
              <w:jc w:val="right"/>
              <w:rPr>
                <w:b/>
                <w:bCs/>
                <w:color w:val="000000"/>
                <w:sz w:val="18"/>
                <w:szCs w:val="18"/>
                <w:lang w:val="el-GR" w:eastAsia="el-GR"/>
              </w:rPr>
            </w:pPr>
          </w:p>
        </w:tc>
        <w:tc>
          <w:tcPr>
            <w:tcW w:w="1015" w:type="dxa"/>
            <w:tcBorders>
              <w:top w:val="single" w:sz="4" w:space="0" w:color="000000"/>
              <w:left w:val="single" w:sz="4" w:space="0" w:color="000000"/>
            </w:tcBorders>
            <w:shd w:val="clear" w:color="auto" w:fill="E7E7D5"/>
            <w:vAlign w:val="bottom"/>
          </w:tcPr>
          <w:p w14:paraId="0CB3CBCE" w14:textId="77777777" w:rsidR="00C500C5" w:rsidRDefault="00C500C5" w:rsidP="004B55D7">
            <w:pPr>
              <w:suppressAutoHyphens w:val="0"/>
              <w:spacing w:after="0"/>
              <w:jc w:val="right"/>
              <w:rPr>
                <w:b/>
                <w:bCs/>
                <w:color w:val="000000"/>
                <w:sz w:val="18"/>
                <w:szCs w:val="18"/>
                <w:lang w:val="el-GR" w:eastAsia="el-GR"/>
              </w:rPr>
            </w:pPr>
          </w:p>
        </w:tc>
        <w:tc>
          <w:tcPr>
            <w:tcW w:w="802" w:type="dxa"/>
            <w:gridSpan w:val="2"/>
            <w:tcBorders>
              <w:top w:val="single" w:sz="4" w:space="0" w:color="000000"/>
              <w:left w:val="single" w:sz="4" w:space="0" w:color="000000"/>
              <w:right w:val="single" w:sz="4" w:space="0" w:color="000000"/>
            </w:tcBorders>
            <w:shd w:val="clear" w:color="auto" w:fill="E7E7D5"/>
            <w:vAlign w:val="bottom"/>
          </w:tcPr>
          <w:p w14:paraId="689E47A5" w14:textId="77777777" w:rsidR="00C500C5" w:rsidRDefault="00C500C5" w:rsidP="004B55D7">
            <w:pPr>
              <w:suppressAutoHyphens w:val="0"/>
              <w:spacing w:after="0"/>
              <w:jc w:val="right"/>
              <w:rPr>
                <w:b/>
                <w:bCs/>
                <w:color w:val="000000"/>
                <w:sz w:val="18"/>
                <w:szCs w:val="18"/>
                <w:lang w:val="el-GR" w:eastAsia="el-GR"/>
              </w:rPr>
            </w:pPr>
          </w:p>
        </w:tc>
      </w:tr>
      <w:tr w:rsidR="00C500C5" w14:paraId="273FDC35" w14:textId="77777777" w:rsidTr="004B55D7">
        <w:trPr>
          <w:trHeight w:val="255"/>
        </w:trPr>
        <w:tc>
          <w:tcPr>
            <w:tcW w:w="320" w:type="dxa"/>
            <w:tcBorders>
              <w:top w:val="single" w:sz="4" w:space="0" w:color="C0C0C0"/>
              <w:left w:val="single" w:sz="4" w:space="0" w:color="C0C0C0"/>
              <w:bottom w:val="single" w:sz="4" w:space="0" w:color="C0C0C0"/>
            </w:tcBorders>
            <w:shd w:val="clear" w:color="auto" w:fill="D9E1F2"/>
            <w:vAlign w:val="bottom"/>
          </w:tcPr>
          <w:p w14:paraId="055F18CB" w14:textId="77777777" w:rsidR="00C500C5" w:rsidRDefault="00C500C5" w:rsidP="004B55D7">
            <w:pPr>
              <w:suppressAutoHyphens w:val="0"/>
              <w:spacing w:after="0"/>
              <w:jc w:val="left"/>
            </w:pPr>
            <w:r>
              <w:rPr>
                <w:color w:val="000000"/>
                <w:sz w:val="20"/>
                <w:szCs w:val="20"/>
                <w:lang w:val="el-GR" w:eastAsia="el-GR"/>
              </w:rPr>
              <w:t> </w:t>
            </w:r>
          </w:p>
        </w:tc>
        <w:tc>
          <w:tcPr>
            <w:tcW w:w="2030" w:type="dxa"/>
            <w:tcBorders>
              <w:top w:val="single" w:sz="4" w:space="0" w:color="C0C0C0"/>
              <w:bottom w:val="single" w:sz="4" w:space="0" w:color="C0C0C0"/>
            </w:tcBorders>
            <w:shd w:val="clear" w:color="auto" w:fill="D9E1F2"/>
            <w:vAlign w:val="bottom"/>
          </w:tcPr>
          <w:p w14:paraId="2C46E802" w14:textId="77777777" w:rsidR="00C500C5" w:rsidRDefault="00C500C5" w:rsidP="004B55D7">
            <w:pPr>
              <w:suppressAutoHyphens w:val="0"/>
              <w:spacing w:after="0"/>
              <w:jc w:val="left"/>
            </w:pPr>
            <w:r>
              <w:rPr>
                <w:color w:val="000000"/>
                <w:sz w:val="18"/>
                <w:szCs w:val="18"/>
                <w:lang w:val="el-GR" w:eastAsia="el-GR"/>
              </w:rPr>
              <w:t> </w:t>
            </w:r>
          </w:p>
        </w:tc>
        <w:tc>
          <w:tcPr>
            <w:tcW w:w="699" w:type="dxa"/>
            <w:tcBorders>
              <w:top w:val="single" w:sz="4" w:space="0" w:color="C0C0C0"/>
              <w:bottom w:val="single" w:sz="4" w:space="0" w:color="C0C0C0"/>
            </w:tcBorders>
            <w:shd w:val="clear" w:color="auto" w:fill="D9E1F2"/>
            <w:vAlign w:val="bottom"/>
          </w:tcPr>
          <w:p w14:paraId="373F5A69" w14:textId="77777777" w:rsidR="00C500C5" w:rsidRDefault="00C500C5" w:rsidP="004B55D7">
            <w:pPr>
              <w:suppressAutoHyphens w:val="0"/>
              <w:spacing w:after="0"/>
              <w:jc w:val="left"/>
            </w:pPr>
            <w:r>
              <w:rPr>
                <w:color w:val="000000"/>
                <w:sz w:val="14"/>
                <w:szCs w:val="14"/>
                <w:lang w:val="el-GR" w:eastAsia="el-GR"/>
              </w:rPr>
              <w:t> </w:t>
            </w:r>
          </w:p>
        </w:tc>
        <w:tc>
          <w:tcPr>
            <w:tcW w:w="704" w:type="dxa"/>
            <w:tcBorders>
              <w:top w:val="single" w:sz="4" w:space="0" w:color="000000"/>
              <w:left w:val="single" w:sz="4" w:space="0" w:color="000000"/>
              <w:bottom w:val="single" w:sz="4" w:space="0" w:color="000000"/>
            </w:tcBorders>
            <w:shd w:val="clear" w:color="auto" w:fill="E7E7D5"/>
            <w:vAlign w:val="center"/>
          </w:tcPr>
          <w:p w14:paraId="147C4524" w14:textId="77777777" w:rsidR="00C500C5" w:rsidRDefault="00C500C5" w:rsidP="004B55D7">
            <w:pPr>
              <w:suppressAutoHyphens w:val="0"/>
              <w:spacing w:after="0"/>
              <w:jc w:val="right"/>
            </w:pPr>
            <w:r>
              <w:rPr>
                <w:b/>
                <w:bCs/>
                <w:color w:val="000000"/>
                <w:sz w:val="18"/>
                <w:szCs w:val="18"/>
                <w:lang w:val="el-GR" w:eastAsia="el-GR"/>
              </w:rPr>
              <w:t>ΦΠΑ  6%</w:t>
            </w:r>
          </w:p>
        </w:tc>
        <w:tc>
          <w:tcPr>
            <w:tcW w:w="703" w:type="dxa"/>
            <w:tcBorders>
              <w:top w:val="single" w:sz="4" w:space="0" w:color="000000"/>
              <w:left w:val="single" w:sz="4" w:space="0" w:color="000000"/>
              <w:bottom w:val="single" w:sz="4" w:space="0" w:color="000000"/>
            </w:tcBorders>
            <w:shd w:val="clear" w:color="auto" w:fill="262626"/>
            <w:vAlign w:val="center"/>
          </w:tcPr>
          <w:p w14:paraId="7E752521" w14:textId="77777777" w:rsidR="00C500C5" w:rsidRDefault="00C500C5" w:rsidP="004B55D7">
            <w:pPr>
              <w:suppressAutoHyphens w:val="0"/>
              <w:spacing w:after="0"/>
              <w:jc w:val="right"/>
            </w:pPr>
            <w:r>
              <w:rPr>
                <w:b/>
                <w:bCs/>
                <w:color w:val="000000"/>
                <w:sz w:val="18"/>
                <w:szCs w:val="18"/>
                <w:lang w:val="el-GR" w:eastAsia="el-GR"/>
              </w:rPr>
              <w:t> </w:t>
            </w:r>
          </w:p>
        </w:tc>
        <w:tc>
          <w:tcPr>
            <w:tcW w:w="704" w:type="dxa"/>
            <w:tcBorders>
              <w:top w:val="single" w:sz="4" w:space="0" w:color="000000"/>
              <w:left w:val="single" w:sz="4" w:space="0" w:color="000000"/>
              <w:bottom w:val="single" w:sz="4" w:space="0" w:color="000000"/>
            </w:tcBorders>
            <w:shd w:val="clear" w:color="auto" w:fill="262626"/>
            <w:vAlign w:val="center"/>
          </w:tcPr>
          <w:p w14:paraId="6F1E65E3" w14:textId="77777777" w:rsidR="00C500C5" w:rsidRDefault="00C500C5" w:rsidP="004B55D7">
            <w:pPr>
              <w:suppressAutoHyphens w:val="0"/>
              <w:spacing w:after="0"/>
              <w:jc w:val="right"/>
            </w:pPr>
            <w:r>
              <w:rPr>
                <w:b/>
                <w:bCs/>
                <w:color w:val="000000"/>
                <w:sz w:val="18"/>
                <w:szCs w:val="18"/>
                <w:lang w:val="el-GR" w:eastAsia="el-GR"/>
              </w:rPr>
              <w:t> </w:t>
            </w:r>
          </w:p>
        </w:tc>
        <w:tc>
          <w:tcPr>
            <w:tcW w:w="703" w:type="dxa"/>
            <w:tcBorders>
              <w:top w:val="single" w:sz="4" w:space="0" w:color="000000"/>
              <w:left w:val="single" w:sz="4" w:space="0" w:color="000000"/>
              <w:bottom w:val="single" w:sz="4" w:space="0" w:color="000000"/>
            </w:tcBorders>
            <w:shd w:val="clear" w:color="auto" w:fill="262626"/>
            <w:vAlign w:val="center"/>
          </w:tcPr>
          <w:p w14:paraId="7C379BE3" w14:textId="77777777" w:rsidR="00C500C5" w:rsidRDefault="00C500C5" w:rsidP="004B55D7">
            <w:pPr>
              <w:suppressAutoHyphens w:val="0"/>
              <w:spacing w:after="0"/>
              <w:jc w:val="right"/>
            </w:pPr>
            <w:r>
              <w:rPr>
                <w:b/>
                <w:bCs/>
                <w:color w:val="000000"/>
                <w:sz w:val="18"/>
                <w:szCs w:val="18"/>
                <w:lang w:val="el-GR" w:eastAsia="el-GR"/>
              </w:rPr>
              <w:t> </w:t>
            </w:r>
          </w:p>
        </w:tc>
        <w:tc>
          <w:tcPr>
            <w:tcW w:w="738" w:type="dxa"/>
            <w:tcBorders>
              <w:top w:val="single" w:sz="4" w:space="0" w:color="000000"/>
              <w:left w:val="single" w:sz="4" w:space="0" w:color="000000"/>
              <w:bottom w:val="single" w:sz="4" w:space="0" w:color="000000"/>
            </w:tcBorders>
            <w:shd w:val="clear" w:color="auto" w:fill="262626"/>
            <w:vAlign w:val="center"/>
          </w:tcPr>
          <w:p w14:paraId="7C645F5A" w14:textId="77777777" w:rsidR="00C500C5" w:rsidRDefault="00C500C5" w:rsidP="004B55D7">
            <w:pPr>
              <w:suppressAutoHyphens w:val="0"/>
              <w:spacing w:after="0"/>
              <w:jc w:val="right"/>
            </w:pPr>
            <w:r>
              <w:rPr>
                <w:b/>
                <w:bCs/>
                <w:color w:val="000000"/>
                <w:sz w:val="18"/>
                <w:szCs w:val="18"/>
                <w:lang w:val="el-GR" w:eastAsia="el-GR"/>
              </w:rPr>
              <w:t> </w:t>
            </w:r>
          </w:p>
        </w:tc>
        <w:tc>
          <w:tcPr>
            <w:tcW w:w="664" w:type="dxa"/>
            <w:tcBorders>
              <w:top w:val="single" w:sz="4" w:space="0" w:color="000000"/>
              <w:left w:val="single" w:sz="4" w:space="0" w:color="000000"/>
              <w:bottom w:val="single" w:sz="4" w:space="0" w:color="000000"/>
            </w:tcBorders>
            <w:shd w:val="clear" w:color="auto" w:fill="262626"/>
            <w:vAlign w:val="center"/>
          </w:tcPr>
          <w:p w14:paraId="31AB04B2" w14:textId="77777777" w:rsidR="00C500C5" w:rsidRDefault="00C500C5" w:rsidP="004B55D7">
            <w:pPr>
              <w:suppressAutoHyphens w:val="0"/>
              <w:spacing w:after="0"/>
              <w:jc w:val="right"/>
            </w:pPr>
            <w:r>
              <w:rPr>
                <w:b/>
                <w:bCs/>
                <w:color w:val="000000"/>
                <w:sz w:val="18"/>
                <w:szCs w:val="18"/>
                <w:lang w:val="el-GR" w:eastAsia="el-GR"/>
              </w:rPr>
              <w:t> </w:t>
            </w:r>
          </w:p>
        </w:tc>
        <w:tc>
          <w:tcPr>
            <w:tcW w:w="745" w:type="dxa"/>
            <w:tcBorders>
              <w:top w:val="single" w:sz="4" w:space="0" w:color="000000"/>
              <w:left w:val="single" w:sz="4" w:space="0" w:color="000000"/>
              <w:bottom w:val="single" w:sz="4" w:space="0" w:color="000000"/>
            </w:tcBorders>
            <w:shd w:val="clear" w:color="auto" w:fill="262626"/>
            <w:vAlign w:val="center"/>
          </w:tcPr>
          <w:p w14:paraId="08DFE407" w14:textId="77777777" w:rsidR="00C500C5" w:rsidRDefault="00C500C5" w:rsidP="004B55D7">
            <w:pPr>
              <w:suppressAutoHyphens w:val="0"/>
              <w:spacing w:after="0"/>
              <w:jc w:val="right"/>
            </w:pPr>
            <w:r>
              <w:rPr>
                <w:b/>
                <w:bCs/>
                <w:color w:val="000000"/>
                <w:sz w:val="18"/>
                <w:szCs w:val="18"/>
                <w:lang w:val="el-GR" w:eastAsia="el-GR"/>
              </w:rPr>
              <w:t> </w:t>
            </w:r>
          </w:p>
        </w:tc>
        <w:tc>
          <w:tcPr>
            <w:tcW w:w="366" w:type="dxa"/>
            <w:tcBorders>
              <w:top w:val="single" w:sz="4" w:space="0" w:color="000000"/>
              <w:left w:val="single" w:sz="4" w:space="0" w:color="000000"/>
              <w:bottom w:val="single" w:sz="4" w:space="0" w:color="000000"/>
            </w:tcBorders>
            <w:shd w:val="clear" w:color="auto" w:fill="262626"/>
            <w:vAlign w:val="center"/>
          </w:tcPr>
          <w:p w14:paraId="103B9F56" w14:textId="77777777" w:rsidR="00C500C5" w:rsidRDefault="00C500C5" w:rsidP="004B55D7">
            <w:pPr>
              <w:suppressAutoHyphens w:val="0"/>
              <w:spacing w:after="0"/>
              <w:jc w:val="right"/>
            </w:pPr>
            <w:r>
              <w:rPr>
                <w:b/>
                <w:bCs/>
                <w:color w:val="000000"/>
                <w:sz w:val="18"/>
                <w:szCs w:val="18"/>
                <w:lang w:val="el-GR" w:eastAsia="el-GR"/>
              </w:rPr>
              <w:t> </w:t>
            </w:r>
          </w:p>
        </w:tc>
        <w:tc>
          <w:tcPr>
            <w:tcW w:w="958" w:type="dxa"/>
            <w:tcBorders>
              <w:top w:val="single" w:sz="4" w:space="0" w:color="000000"/>
              <w:left w:val="single" w:sz="4" w:space="0" w:color="000000"/>
              <w:bottom w:val="single" w:sz="4" w:space="0" w:color="000000"/>
            </w:tcBorders>
            <w:shd w:val="clear" w:color="auto" w:fill="E7E7D5"/>
            <w:vAlign w:val="bottom"/>
          </w:tcPr>
          <w:p w14:paraId="5A5C61F5" w14:textId="77777777" w:rsidR="00C500C5" w:rsidRDefault="00C500C5" w:rsidP="004B55D7">
            <w:pPr>
              <w:suppressAutoHyphens w:val="0"/>
              <w:spacing w:after="0"/>
              <w:jc w:val="right"/>
              <w:rPr>
                <w:b/>
                <w:bCs/>
                <w:color w:val="000000"/>
                <w:sz w:val="18"/>
                <w:szCs w:val="18"/>
                <w:lang w:val="el-GR" w:eastAsia="el-GR"/>
              </w:rPr>
            </w:pPr>
          </w:p>
        </w:tc>
        <w:tc>
          <w:tcPr>
            <w:tcW w:w="1156" w:type="dxa"/>
            <w:tcBorders>
              <w:top w:val="single" w:sz="4" w:space="0" w:color="000000"/>
              <w:left w:val="single" w:sz="4" w:space="0" w:color="000000"/>
              <w:bottom w:val="single" w:sz="4" w:space="0" w:color="000000"/>
            </w:tcBorders>
            <w:shd w:val="clear" w:color="auto" w:fill="E7E7D5"/>
            <w:vAlign w:val="bottom"/>
          </w:tcPr>
          <w:p w14:paraId="2526EB4B" w14:textId="77777777" w:rsidR="00C500C5" w:rsidRDefault="00C500C5" w:rsidP="004B55D7">
            <w:pPr>
              <w:suppressAutoHyphens w:val="0"/>
              <w:spacing w:after="0"/>
              <w:jc w:val="right"/>
              <w:rPr>
                <w:b/>
                <w:bCs/>
                <w:color w:val="000000"/>
                <w:sz w:val="18"/>
                <w:szCs w:val="18"/>
                <w:lang w:val="el-GR" w:eastAsia="el-GR"/>
              </w:rPr>
            </w:pPr>
          </w:p>
        </w:tc>
        <w:tc>
          <w:tcPr>
            <w:tcW w:w="1248" w:type="dxa"/>
            <w:tcBorders>
              <w:top w:val="single" w:sz="4" w:space="0" w:color="000000"/>
              <w:left w:val="single" w:sz="4" w:space="0" w:color="000000"/>
              <w:bottom w:val="single" w:sz="4" w:space="0" w:color="000000"/>
            </w:tcBorders>
            <w:shd w:val="clear" w:color="auto" w:fill="E7E7D5"/>
            <w:vAlign w:val="bottom"/>
          </w:tcPr>
          <w:p w14:paraId="611D5650" w14:textId="77777777" w:rsidR="00C500C5" w:rsidRDefault="00C500C5" w:rsidP="004B55D7">
            <w:pPr>
              <w:suppressAutoHyphens w:val="0"/>
              <w:spacing w:after="0"/>
              <w:jc w:val="right"/>
              <w:rPr>
                <w:b/>
                <w:bCs/>
                <w:color w:val="000000"/>
                <w:sz w:val="18"/>
                <w:szCs w:val="18"/>
                <w:lang w:val="el-GR" w:eastAsia="el-GR"/>
              </w:rPr>
            </w:pPr>
          </w:p>
        </w:tc>
        <w:tc>
          <w:tcPr>
            <w:tcW w:w="1015" w:type="dxa"/>
            <w:tcBorders>
              <w:top w:val="single" w:sz="4" w:space="0" w:color="000000"/>
              <w:left w:val="single" w:sz="4" w:space="0" w:color="000000"/>
              <w:bottom w:val="single" w:sz="4" w:space="0" w:color="000000"/>
            </w:tcBorders>
            <w:shd w:val="clear" w:color="auto" w:fill="E7E7D5"/>
            <w:vAlign w:val="bottom"/>
          </w:tcPr>
          <w:p w14:paraId="3D853280" w14:textId="77777777" w:rsidR="00C500C5" w:rsidRDefault="00C500C5" w:rsidP="004B55D7">
            <w:pPr>
              <w:suppressAutoHyphens w:val="0"/>
              <w:spacing w:after="0"/>
              <w:jc w:val="right"/>
              <w:rPr>
                <w:b/>
                <w:bCs/>
                <w:color w:val="000000"/>
                <w:sz w:val="18"/>
                <w:szCs w:val="18"/>
                <w:lang w:val="el-GR" w:eastAsia="el-GR"/>
              </w:rPr>
            </w:pPr>
          </w:p>
        </w:tc>
        <w:tc>
          <w:tcPr>
            <w:tcW w:w="1015" w:type="dxa"/>
            <w:tcBorders>
              <w:top w:val="single" w:sz="4" w:space="0" w:color="000000"/>
              <w:left w:val="single" w:sz="4" w:space="0" w:color="000000"/>
              <w:bottom w:val="single" w:sz="4" w:space="0" w:color="000000"/>
            </w:tcBorders>
            <w:shd w:val="clear" w:color="auto" w:fill="E7E7D5"/>
            <w:vAlign w:val="bottom"/>
          </w:tcPr>
          <w:p w14:paraId="39EF2082" w14:textId="77777777" w:rsidR="00C500C5" w:rsidRDefault="00C500C5" w:rsidP="004B55D7">
            <w:pPr>
              <w:suppressAutoHyphens w:val="0"/>
              <w:spacing w:after="0"/>
              <w:jc w:val="right"/>
              <w:rPr>
                <w:b/>
                <w:bCs/>
                <w:color w:val="000000"/>
                <w:sz w:val="18"/>
                <w:szCs w:val="18"/>
                <w:lang w:val="el-GR" w:eastAsia="el-GR"/>
              </w:rPr>
            </w:pPr>
          </w:p>
        </w:tc>
        <w:tc>
          <w:tcPr>
            <w:tcW w:w="802" w:type="dxa"/>
            <w:gridSpan w:val="2"/>
            <w:tcBorders>
              <w:top w:val="single" w:sz="4" w:space="0" w:color="000000"/>
              <w:left w:val="single" w:sz="4" w:space="0" w:color="000000"/>
              <w:bottom w:val="single" w:sz="4" w:space="0" w:color="000000"/>
              <w:right w:val="single" w:sz="4" w:space="0" w:color="000000"/>
            </w:tcBorders>
            <w:shd w:val="clear" w:color="auto" w:fill="E7E7D5"/>
            <w:vAlign w:val="bottom"/>
          </w:tcPr>
          <w:p w14:paraId="25BEE40F" w14:textId="77777777" w:rsidR="00C500C5" w:rsidRDefault="00C500C5" w:rsidP="004B55D7">
            <w:pPr>
              <w:suppressAutoHyphens w:val="0"/>
              <w:spacing w:after="0"/>
              <w:jc w:val="right"/>
              <w:rPr>
                <w:b/>
                <w:bCs/>
                <w:color w:val="000000"/>
                <w:sz w:val="18"/>
                <w:szCs w:val="18"/>
                <w:lang w:val="el-GR" w:eastAsia="el-GR"/>
              </w:rPr>
            </w:pPr>
          </w:p>
        </w:tc>
      </w:tr>
      <w:tr w:rsidR="00C500C5" w14:paraId="1DE4FA9A" w14:textId="77777777" w:rsidTr="004B55D7">
        <w:trPr>
          <w:trHeight w:val="480"/>
        </w:trPr>
        <w:tc>
          <w:tcPr>
            <w:tcW w:w="320" w:type="dxa"/>
            <w:shd w:val="clear" w:color="auto" w:fill="auto"/>
            <w:vAlign w:val="bottom"/>
          </w:tcPr>
          <w:p w14:paraId="57EF9F0A" w14:textId="77777777" w:rsidR="00C500C5" w:rsidRDefault="00C500C5" w:rsidP="004B55D7">
            <w:pPr>
              <w:suppressAutoHyphens w:val="0"/>
              <w:snapToGrid w:val="0"/>
              <w:spacing w:after="0"/>
              <w:jc w:val="right"/>
              <w:rPr>
                <w:rFonts w:ascii="Times New Roman" w:hAnsi="Times New Roman" w:cs="Times New Roman"/>
                <w:b/>
                <w:bCs/>
                <w:color w:val="000000"/>
                <w:sz w:val="18"/>
                <w:szCs w:val="18"/>
                <w:lang w:val="el-GR" w:eastAsia="el-GR"/>
              </w:rPr>
            </w:pPr>
          </w:p>
        </w:tc>
        <w:tc>
          <w:tcPr>
            <w:tcW w:w="2030" w:type="dxa"/>
            <w:shd w:val="clear" w:color="auto" w:fill="auto"/>
            <w:vAlign w:val="bottom"/>
          </w:tcPr>
          <w:p w14:paraId="1EB52EE8" w14:textId="77777777" w:rsidR="00C500C5" w:rsidRDefault="00C500C5" w:rsidP="004B55D7">
            <w:pPr>
              <w:suppressAutoHyphens w:val="0"/>
              <w:snapToGrid w:val="0"/>
              <w:spacing w:after="0"/>
              <w:jc w:val="left"/>
              <w:rPr>
                <w:rFonts w:ascii="Times New Roman" w:hAnsi="Times New Roman" w:cs="Times New Roman"/>
                <w:b/>
                <w:bCs/>
                <w:color w:val="000000"/>
                <w:sz w:val="20"/>
                <w:szCs w:val="20"/>
                <w:lang w:val="el-GR" w:eastAsia="el-GR"/>
              </w:rPr>
            </w:pPr>
          </w:p>
        </w:tc>
        <w:tc>
          <w:tcPr>
            <w:tcW w:w="699" w:type="dxa"/>
            <w:shd w:val="clear" w:color="auto" w:fill="auto"/>
            <w:vAlign w:val="bottom"/>
          </w:tcPr>
          <w:p w14:paraId="27D53FD1"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5327" w:type="dxa"/>
            <w:gridSpan w:val="8"/>
            <w:tcBorders>
              <w:top w:val="single" w:sz="4" w:space="0" w:color="000000"/>
              <w:left w:val="single" w:sz="4" w:space="0" w:color="000000"/>
              <w:bottom w:val="single" w:sz="4" w:space="0" w:color="000000"/>
            </w:tcBorders>
            <w:shd w:val="clear" w:color="auto" w:fill="F4B084"/>
            <w:vAlign w:val="center"/>
          </w:tcPr>
          <w:p w14:paraId="3AFDFDFB" w14:textId="77777777" w:rsidR="00C500C5" w:rsidRDefault="00C500C5" w:rsidP="004B55D7">
            <w:pPr>
              <w:suppressAutoHyphens w:val="0"/>
              <w:spacing w:after="0"/>
              <w:jc w:val="right"/>
            </w:pPr>
            <w:r>
              <w:rPr>
                <w:b/>
                <w:bCs/>
                <w:color w:val="000000"/>
                <w:sz w:val="18"/>
                <w:szCs w:val="18"/>
                <w:lang w:val="el-GR" w:eastAsia="el-GR"/>
              </w:rPr>
              <w:t>ΣΥΝΟΛΟ ΜΕ ΦΠΑ</w:t>
            </w:r>
          </w:p>
        </w:tc>
        <w:tc>
          <w:tcPr>
            <w:tcW w:w="958" w:type="dxa"/>
            <w:tcBorders>
              <w:left w:val="single" w:sz="4" w:space="0" w:color="000000"/>
              <w:bottom w:val="single" w:sz="4" w:space="0" w:color="000000"/>
            </w:tcBorders>
            <w:shd w:val="clear" w:color="auto" w:fill="F4B084"/>
            <w:vAlign w:val="bottom"/>
          </w:tcPr>
          <w:p w14:paraId="3D0563D8" w14:textId="77777777" w:rsidR="00C500C5" w:rsidRDefault="00C500C5" w:rsidP="004B55D7">
            <w:pPr>
              <w:suppressAutoHyphens w:val="0"/>
              <w:spacing w:after="0"/>
              <w:jc w:val="right"/>
              <w:rPr>
                <w:b/>
                <w:bCs/>
                <w:sz w:val="18"/>
                <w:szCs w:val="18"/>
                <w:lang w:val="el-GR" w:eastAsia="el-GR"/>
              </w:rPr>
            </w:pPr>
          </w:p>
        </w:tc>
        <w:tc>
          <w:tcPr>
            <w:tcW w:w="1156" w:type="dxa"/>
            <w:tcBorders>
              <w:left w:val="single" w:sz="4" w:space="0" w:color="000000"/>
              <w:bottom w:val="single" w:sz="4" w:space="0" w:color="000000"/>
            </w:tcBorders>
            <w:shd w:val="clear" w:color="auto" w:fill="F4B084"/>
            <w:vAlign w:val="bottom"/>
          </w:tcPr>
          <w:p w14:paraId="12D43142" w14:textId="77777777" w:rsidR="00C500C5" w:rsidRDefault="00C500C5" w:rsidP="004B55D7">
            <w:pPr>
              <w:suppressAutoHyphens w:val="0"/>
              <w:spacing w:after="0"/>
              <w:jc w:val="right"/>
              <w:rPr>
                <w:b/>
                <w:bCs/>
                <w:sz w:val="18"/>
                <w:szCs w:val="18"/>
                <w:lang w:val="el-GR" w:eastAsia="el-GR"/>
              </w:rPr>
            </w:pPr>
          </w:p>
        </w:tc>
        <w:tc>
          <w:tcPr>
            <w:tcW w:w="1248" w:type="dxa"/>
            <w:tcBorders>
              <w:left w:val="single" w:sz="4" w:space="0" w:color="000000"/>
              <w:bottom w:val="single" w:sz="4" w:space="0" w:color="000000"/>
            </w:tcBorders>
            <w:shd w:val="clear" w:color="auto" w:fill="F4B084"/>
            <w:vAlign w:val="bottom"/>
          </w:tcPr>
          <w:p w14:paraId="71727802" w14:textId="77777777" w:rsidR="00C500C5" w:rsidRDefault="00C500C5" w:rsidP="004B55D7">
            <w:pPr>
              <w:suppressAutoHyphens w:val="0"/>
              <w:spacing w:after="0"/>
              <w:jc w:val="right"/>
              <w:rPr>
                <w:b/>
                <w:bCs/>
                <w:sz w:val="18"/>
                <w:szCs w:val="18"/>
                <w:lang w:val="el-GR" w:eastAsia="el-GR"/>
              </w:rPr>
            </w:pPr>
          </w:p>
        </w:tc>
        <w:tc>
          <w:tcPr>
            <w:tcW w:w="1015" w:type="dxa"/>
            <w:tcBorders>
              <w:left w:val="single" w:sz="4" w:space="0" w:color="000000"/>
              <w:bottom w:val="single" w:sz="4" w:space="0" w:color="000000"/>
            </w:tcBorders>
            <w:shd w:val="clear" w:color="auto" w:fill="F4B084"/>
            <w:vAlign w:val="bottom"/>
          </w:tcPr>
          <w:p w14:paraId="4F72C60F" w14:textId="77777777" w:rsidR="00C500C5" w:rsidRDefault="00C500C5" w:rsidP="004B55D7">
            <w:pPr>
              <w:suppressAutoHyphens w:val="0"/>
              <w:spacing w:after="0"/>
              <w:jc w:val="right"/>
              <w:rPr>
                <w:b/>
                <w:bCs/>
                <w:sz w:val="18"/>
                <w:szCs w:val="18"/>
                <w:lang w:val="el-GR" w:eastAsia="el-GR"/>
              </w:rPr>
            </w:pPr>
          </w:p>
        </w:tc>
        <w:tc>
          <w:tcPr>
            <w:tcW w:w="1015" w:type="dxa"/>
            <w:tcBorders>
              <w:left w:val="single" w:sz="4" w:space="0" w:color="000000"/>
              <w:bottom w:val="single" w:sz="4" w:space="0" w:color="000000"/>
            </w:tcBorders>
            <w:shd w:val="clear" w:color="auto" w:fill="F4B084"/>
            <w:vAlign w:val="bottom"/>
          </w:tcPr>
          <w:p w14:paraId="0125057E" w14:textId="77777777" w:rsidR="00C500C5" w:rsidRDefault="00C500C5" w:rsidP="004B55D7">
            <w:pPr>
              <w:suppressAutoHyphens w:val="0"/>
              <w:spacing w:after="0"/>
              <w:jc w:val="right"/>
              <w:rPr>
                <w:b/>
                <w:bCs/>
                <w:sz w:val="18"/>
                <w:szCs w:val="18"/>
                <w:lang w:val="el-GR" w:eastAsia="el-GR"/>
              </w:rPr>
            </w:pPr>
          </w:p>
        </w:tc>
        <w:tc>
          <w:tcPr>
            <w:tcW w:w="802" w:type="dxa"/>
            <w:gridSpan w:val="2"/>
            <w:tcBorders>
              <w:left w:val="single" w:sz="4" w:space="0" w:color="000000"/>
              <w:bottom w:val="single" w:sz="4" w:space="0" w:color="000000"/>
              <w:right w:val="single" w:sz="4" w:space="0" w:color="000000"/>
            </w:tcBorders>
            <w:shd w:val="clear" w:color="auto" w:fill="F4B084"/>
            <w:vAlign w:val="bottom"/>
          </w:tcPr>
          <w:p w14:paraId="045076AA" w14:textId="77777777" w:rsidR="00C500C5" w:rsidRDefault="00C500C5" w:rsidP="004B55D7">
            <w:pPr>
              <w:suppressAutoHyphens w:val="0"/>
              <w:spacing w:after="0"/>
              <w:jc w:val="right"/>
              <w:rPr>
                <w:b/>
                <w:bCs/>
                <w:sz w:val="18"/>
                <w:szCs w:val="18"/>
                <w:lang w:val="el-GR" w:eastAsia="el-GR"/>
              </w:rPr>
            </w:pPr>
          </w:p>
        </w:tc>
      </w:tr>
      <w:tr w:rsidR="00C500C5" w14:paraId="245BBA18" w14:textId="77777777" w:rsidTr="004B55D7">
        <w:trPr>
          <w:gridAfter w:val="1"/>
          <w:wAfter w:w="7" w:type="dxa"/>
          <w:trHeight w:val="255"/>
        </w:trPr>
        <w:tc>
          <w:tcPr>
            <w:tcW w:w="320" w:type="dxa"/>
            <w:shd w:val="clear" w:color="auto" w:fill="auto"/>
            <w:vAlign w:val="bottom"/>
          </w:tcPr>
          <w:p w14:paraId="746EB6AC" w14:textId="77777777" w:rsidR="00C500C5" w:rsidRDefault="00C500C5" w:rsidP="004B55D7">
            <w:pPr>
              <w:suppressAutoHyphens w:val="0"/>
              <w:snapToGrid w:val="0"/>
              <w:spacing w:after="0"/>
              <w:jc w:val="right"/>
              <w:rPr>
                <w:rFonts w:ascii="Times New Roman" w:hAnsi="Times New Roman" w:cs="Times New Roman"/>
                <w:b/>
                <w:bCs/>
                <w:sz w:val="18"/>
                <w:szCs w:val="18"/>
                <w:lang w:val="el-GR" w:eastAsia="el-GR"/>
              </w:rPr>
            </w:pPr>
          </w:p>
        </w:tc>
        <w:tc>
          <w:tcPr>
            <w:tcW w:w="2030" w:type="dxa"/>
            <w:shd w:val="clear" w:color="auto" w:fill="auto"/>
            <w:vAlign w:val="bottom"/>
          </w:tcPr>
          <w:p w14:paraId="5662E566" w14:textId="77777777" w:rsidR="00C500C5" w:rsidRDefault="00C500C5" w:rsidP="004B55D7">
            <w:pPr>
              <w:suppressAutoHyphens w:val="0"/>
              <w:snapToGrid w:val="0"/>
              <w:spacing w:after="0"/>
              <w:jc w:val="left"/>
              <w:rPr>
                <w:rFonts w:ascii="Times New Roman" w:hAnsi="Times New Roman" w:cs="Times New Roman"/>
                <w:b/>
                <w:bCs/>
                <w:sz w:val="20"/>
                <w:szCs w:val="20"/>
                <w:lang w:val="el-GR" w:eastAsia="el-GR"/>
              </w:rPr>
            </w:pPr>
          </w:p>
        </w:tc>
        <w:tc>
          <w:tcPr>
            <w:tcW w:w="699" w:type="dxa"/>
            <w:shd w:val="clear" w:color="auto" w:fill="auto"/>
            <w:vAlign w:val="bottom"/>
          </w:tcPr>
          <w:p w14:paraId="2B07547F"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704" w:type="dxa"/>
            <w:shd w:val="clear" w:color="auto" w:fill="auto"/>
            <w:vAlign w:val="bottom"/>
          </w:tcPr>
          <w:p w14:paraId="534148D4"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703" w:type="dxa"/>
            <w:shd w:val="clear" w:color="auto" w:fill="auto"/>
            <w:vAlign w:val="bottom"/>
          </w:tcPr>
          <w:p w14:paraId="0A93CBCE"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704" w:type="dxa"/>
            <w:shd w:val="clear" w:color="auto" w:fill="auto"/>
            <w:vAlign w:val="bottom"/>
          </w:tcPr>
          <w:p w14:paraId="62FE48B1"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703" w:type="dxa"/>
            <w:shd w:val="clear" w:color="auto" w:fill="auto"/>
            <w:vAlign w:val="bottom"/>
          </w:tcPr>
          <w:p w14:paraId="5037AA9B"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738" w:type="dxa"/>
            <w:shd w:val="clear" w:color="auto" w:fill="auto"/>
            <w:vAlign w:val="bottom"/>
          </w:tcPr>
          <w:p w14:paraId="0298E344"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664" w:type="dxa"/>
            <w:shd w:val="clear" w:color="auto" w:fill="auto"/>
            <w:vAlign w:val="bottom"/>
          </w:tcPr>
          <w:p w14:paraId="3E534AD8"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745" w:type="dxa"/>
            <w:shd w:val="clear" w:color="auto" w:fill="auto"/>
            <w:vAlign w:val="bottom"/>
          </w:tcPr>
          <w:p w14:paraId="1C6B2195"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366" w:type="dxa"/>
            <w:shd w:val="clear" w:color="auto" w:fill="auto"/>
            <w:vAlign w:val="bottom"/>
          </w:tcPr>
          <w:p w14:paraId="54F404D4"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958" w:type="dxa"/>
            <w:shd w:val="clear" w:color="auto" w:fill="auto"/>
            <w:vAlign w:val="bottom"/>
          </w:tcPr>
          <w:p w14:paraId="306A1F98"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1156" w:type="dxa"/>
            <w:shd w:val="clear" w:color="auto" w:fill="auto"/>
            <w:vAlign w:val="bottom"/>
          </w:tcPr>
          <w:p w14:paraId="724AD73E"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1248" w:type="dxa"/>
            <w:shd w:val="clear" w:color="auto" w:fill="auto"/>
            <w:vAlign w:val="bottom"/>
          </w:tcPr>
          <w:p w14:paraId="3C305B3D"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1015" w:type="dxa"/>
            <w:shd w:val="clear" w:color="auto" w:fill="auto"/>
            <w:vAlign w:val="bottom"/>
          </w:tcPr>
          <w:p w14:paraId="2628F46D"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1015" w:type="dxa"/>
            <w:shd w:val="clear" w:color="auto" w:fill="auto"/>
            <w:vAlign w:val="bottom"/>
          </w:tcPr>
          <w:p w14:paraId="0C35B518"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795" w:type="dxa"/>
            <w:shd w:val="clear" w:color="auto" w:fill="auto"/>
            <w:vAlign w:val="bottom"/>
          </w:tcPr>
          <w:p w14:paraId="037115BE"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r>
      <w:tr w:rsidR="00C500C5" w14:paraId="3C1E102E" w14:textId="77777777" w:rsidTr="004B55D7">
        <w:trPr>
          <w:trHeight w:val="255"/>
        </w:trPr>
        <w:tc>
          <w:tcPr>
            <w:tcW w:w="320" w:type="dxa"/>
            <w:shd w:val="clear" w:color="auto" w:fill="auto"/>
            <w:vAlign w:val="bottom"/>
          </w:tcPr>
          <w:p w14:paraId="6DFEFAAA"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2030" w:type="dxa"/>
            <w:shd w:val="clear" w:color="auto" w:fill="auto"/>
            <w:vAlign w:val="bottom"/>
          </w:tcPr>
          <w:p w14:paraId="69E344B1"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699" w:type="dxa"/>
            <w:shd w:val="clear" w:color="auto" w:fill="auto"/>
            <w:vAlign w:val="bottom"/>
          </w:tcPr>
          <w:p w14:paraId="4ECF1ABC"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5327" w:type="dxa"/>
            <w:gridSpan w:val="8"/>
            <w:tcBorders>
              <w:top w:val="single" w:sz="4" w:space="0" w:color="000000"/>
              <w:left w:val="single" w:sz="4" w:space="0" w:color="000000"/>
              <w:bottom w:val="single" w:sz="4" w:space="0" w:color="000000"/>
            </w:tcBorders>
            <w:shd w:val="clear" w:color="auto" w:fill="DDEBF7"/>
            <w:vAlign w:val="center"/>
          </w:tcPr>
          <w:p w14:paraId="7A416F5E" w14:textId="77777777" w:rsidR="00C500C5" w:rsidRDefault="00C500C5" w:rsidP="004B55D7">
            <w:pPr>
              <w:suppressAutoHyphens w:val="0"/>
              <w:spacing w:after="0"/>
              <w:jc w:val="right"/>
            </w:pPr>
            <w:r>
              <w:rPr>
                <w:b/>
                <w:bCs/>
                <w:color w:val="000000"/>
                <w:sz w:val="18"/>
                <w:szCs w:val="18"/>
                <w:lang w:val="el-GR" w:eastAsia="el-GR"/>
              </w:rPr>
              <w:t>ΣΥΝΟΛΟ ΚΑΘΑΡΗΣ ΑΞΙΑΣ</w:t>
            </w:r>
          </w:p>
        </w:tc>
        <w:tc>
          <w:tcPr>
            <w:tcW w:w="958" w:type="dxa"/>
            <w:tcBorders>
              <w:top w:val="single" w:sz="4" w:space="0" w:color="000000"/>
              <w:left w:val="single" w:sz="4" w:space="0" w:color="000000"/>
              <w:bottom w:val="single" w:sz="4" w:space="0" w:color="000000"/>
            </w:tcBorders>
            <w:shd w:val="clear" w:color="auto" w:fill="DDEBF7"/>
            <w:vAlign w:val="bottom"/>
          </w:tcPr>
          <w:p w14:paraId="3B5A5785" w14:textId="77777777" w:rsidR="00C500C5" w:rsidRDefault="00C500C5" w:rsidP="004B55D7">
            <w:pPr>
              <w:suppressAutoHyphens w:val="0"/>
              <w:spacing w:after="0"/>
              <w:jc w:val="right"/>
              <w:rPr>
                <w:b/>
                <w:bCs/>
                <w:sz w:val="18"/>
                <w:szCs w:val="18"/>
                <w:lang w:val="el-GR" w:eastAsia="el-GR"/>
              </w:rPr>
            </w:pPr>
          </w:p>
        </w:tc>
        <w:tc>
          <w:tcPr>
            <w:tcW w:w="1156" w:type="dxa"/>
            <w:tcBorders>
              <w:top w:val="single" w:sz="4" w:space="0" w:color="000000"/>
              <w:left w:val="single" w:sz="4" w:space="0" w:color="000000"/>
              <w:bottom w:val="single" w:sz="4" w:space="0" w:color="000000"/>
            </w:tcBorders>
            <w:shd w:val="clear" w:color="auto" w:fill="DDEBF7"/>
            <w:vAlign w:val="bottom"/>
          </w:tcPr>
          <w:p w14:paraId="13DC523A" w14:textId="77777777" w:rsidR="00C500C5" w:rsidRDefault="00C500C5" w:rsidP="004B55D7">
            <w:pPr>
              <w:suppressAutoHyphens w:val="0"/>
              <w:spacing w:after="0"/>
              <w:jc w:val="right"/>
              <w:rPr>
                <w:b/>
                <w:bCs/>
                <w:sz w:val="18"/>
                <w:szCs w:val="18"/>
                <w:lang w:val="el-GR" w:eastAsia="el-GR"/>
              </w:rPr>
            </w:pPr>
          </w:p>
        </w:tc>
        <w:tc>
          <w:tcPr>
            <w:tcW w:w="1248" w:type="dxa"/>
            <w:tcBorders>
              <w:top w:val="single" w:sz="4" w:space="0" w:color="000000"/>
              <w:left w:val="single" w:sz="4" w:space="0" w:color="000000"/>
              <w:bottom w:val="single" w:sz="4" w:space="0" w:color="000000"/>
            </w:tcBorders>
            <w:shd w:val="clear" w:color="auto" w:fill="DDEBF7"/>
            <w:vAlign w:val="bottom"/>
          </w:tcPr>
          <w:p w14:paraId="064B246F" w14:textId="77777777" w:rsidR="00C500C5" w:rsidRDefault="00C500C5" w:rsidP="004B55D7">
            <w:pPr>
              <w:suppressAutoHyphens w:val="0"/>
              <w:spacing w:after="0"/>
              <w:jc w:val="right"/>
              <w:rPr>
                <w:b/>
                <w:bCs/>
                <w:sz w:val="18"/>
                <w:szCs w:val="18"/>
                <w:lang w:val="el-GR" w:eastAsia="el-GR"/>
              </w:rPr>
            </w:pPr>
          </w:p>
        </w:tc>
        <w:tc>
          <w:tcPr>
            <w:tcW w:w="1015" w:type="dxa"/>
            <w:tcBorders>
              <w:top w:val="single" w:sz="4" w:space="0" w:color="000000"/>
              <w:left w:val="single" w:sz="4" w:space="0" w:color="000000"/>
              <w:bottom w:val="single" w:sz="4" w:space="0" w:color="000000"/>
            </w:tcBorders>
            <w:shd w:val="clear" w:color="auto" w:fill="DDEBF7"/>
            <w:vAlign w:val="bottom"/>
          </w:tcPr>
          <w:p w14:paraId="0BC173FE" w14:textId="77777777" w:rsidR="00C500C5" w:rsidRDefault="00C500C5" w:rsidP="004B55D7">
            <w:pPr>
              <w:suppressAutoHyphens w:val="0"/>
              <w:spacing w:after="0"/>
              <w:jc w:val="right"/>
              <w:rPr>
                <w:b/>
                <w:bCs/>
                <w:sz w:val="18"/>
                <w:szCs w:val="18"/>
                <w:lang w:val="el-GR" w:eastAsia="el-GR"/>
              </w:rPr>
            </w:pPr>
          </w:p>
        </w:tc>
        <w:tc>
          <w:tcPr>
            <w:tcW w:w="1015" w:type="dxa"/>
            <w:tcBorders>
              <w:top w:val="single" w:sz="4" w:space="0" w:color="000000"/>
              <w:left w:val="single" w:sz="4" w:space="0" w:color="000000"/>
              <w:bottom w:val="single" w:sz="4" w:space="0" w:color="000000"/>
            </w:tcBorders>
            <w:shd w:val="clear" w:color="auto" w:fill="DDEBF7"/>
            <w:vAlign w:val="bottom"/>
          </w:tcPr>
          <w:p w14:paraId="178B9D8F" w14:textId="77777777" w:rsidR="00C500C5" w:rsidRDefault="00C500C5" w:rsidP="004B55D7">
            <w:pPr>
              <w:suppressAutoHyphens w:val="0"/>
              <w:spacing w:after="0"/>
              <w:jc w:val="right"/>
              <w:rPr>
                <w:b/>
                <w:bCs/>
                <w:sz w:val="18"/>
                <w:szCs w:val="18"/>
                <w:lang w:val="el-GR" w:eastAsia="el-GR"/>
              </w:rPr>
            </w:pPr>
          </w:p>
        </w:tc>
        <w:tc>
          <w:tcPr>
            <w:tcW w:w="802" w:type="dxa"/>
            <w:gridSpan w:val="2"/>
            <w:tcBorders>
              <w:top w:val="single" w:sz="4" w:space="0" w:color="000000"/>
              <w:left w:val="single" w:sz="4" w:space="0" w:color="000000"/>
              <w:bottom w:val="single" w:sz="4" w:space="0" w:color="000000"/>
              <w:right w:val="single" w:sz="4" w:space="0" w:color="000000"/>
            </w:tcBorders>
            <w:shd w:val="clear" w:color="auto" w:fill="DDEBF7"/>
            <w:vAlign w:val="bottom"/>
          </w:tcPr>
          <w:p w14:paraId="622838F6" w14:textId="77777777" w:rsidR="00C500C5" w:rsidRDefault="00C500C5" w:rsidP="004B55D7">
            <w:pPr>
              <w:suppressAutoHyphens w:val="0"/>
              <w:spacing w:after="0"/>
              <w:jc w:val="right"/>
              <w:rPr>
                <w:b/>
                <w:bCs/>
                <w:sz w:val="18"/>
                <w:szCs w:val="18"/>
                <w:lang w:val="el-GR" w:eastAsia="el-GR"/>
              </w:rPr>
            </w:pPr>
          </w:p>
        </w:tc>
      </w:tr>
      <w:tr w:rsidR="00C500C5" w14:paraId="721B0622" w14:textId="77777777" w:rsidTr="004B55D7">
        <w:trPr>
          <w:trHeight w:val="255"/>
        </w:trPr>
        <w:tc>
          <w:tcPr>
            <w:tcW w:w="320" w:type="dxa"/>
            <w:shd w:val="clear" w:color="auto" w:fill="auto"/>
            <w:vAlign w:val="bottom"/>
          </w:tcPr>
          <w:p w14:paraId="685F943E" w14:textId="77777777" w:rsidR="00C500C5" w:rsidRDefault="00C500C5" w:rsidP="004B55D7">
            <w:pPr>
              <w:suppressAutoHyphens w:val="0"/>
              <w:snapToGrid w:val="0"/>
              <w:spacing w:after="0"/>
              <w:jc w:val="right"/>
              <w:rPr>
                <w:rFonts w:ascii="Times New Roman" w:hAnsi="Times New Roman" w:cs="Times New Roman"/>
                <w:b/>
                <w:bCs/>
                <w:sz w:val="18"/>
                <w:szCs w:val="18"/>
                <w:lang w:val="el-GR" w:eastAsia="el-GR"/>
              </w:rPr>
            </w:pPr>
          </w:p>
        </w:tc>
        <w:tc>
          <w:tcPr>
            <w:tcW w:w="2030" w:type="dxa"/>
            <w:shd w:val="clear" w:color="auto" w:fill="auto"/>
            <w:vAlign w:val="bottom"/>
          </w:tcPr>
          <w:p w14:paraId="35C6FF11" w14:textId="77777777" w:rsidR="00C500C5" w:rsidRDefault="00C500C5" w:rsidP="004B55D7">
            <w:pPr>
              <w:suppressAutoHyphens w:val="0"/>
              <w:snapToGrid w:val="0"/>
              <w:spacing w:after="0"/>
              <w:jc w:val="left"/>
              <w:rPr>
                <w:rFonts w:ascii="Times New Roman" w:hAnsi="Times New Roman" w:cs="Times New Roman"/>
                <w:b/>
                <w:bCs/>
                <w:sz w:val="20"/>
                <w:szCs w:val="20"/>
                <w:lang w:val="el-GR" w:eastAsia="el-GR"/>
              </w:rPr>
            </w:pPr>
          </w:p>
        </w:tc>
        <w:tc>
          <w:tcPr>
            <w:tcW w:w="699" w:type="dxa"/>
            <w:shd w:val="clear" w:color="auto" w:fill="auto"/>
            <w:vAlign w:val="bottom"/>
          </w:tcPr>
          <w:p w14:paraId="2E340246"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5327" w:type="dxa"/>
            <w:gridSpan w:val="8"/>
            <w:tcBorders>
              <w:top w:val="single" w:sz="4" w:space="0" w:color="000000"/>
              <w:left w:val="single" w:sz="4" w:space="0" w:color="000000"/>
              <w:bottom w:val="single" w:sz="4" w:space="0" w:color="000000"/>
            </w:tcBorders>
            <w:shd w:val="clear" w:color="auto" w:fill="E7E7D5"/>
            <w:vAlign w:val="center"/>
          </w:tcPr>
          <w:p w14:paraId="1C47FBC4" w14:textId="77777777" w:rsidR="00C500C5" w:rsidRDefault="00C500C5" w:rsidP="004B55D7">
            <w:pPr>
              <w:suppressAutoHyphens w:val="0"/>
              <w:spacing w:after="0"/>
              <w:jc w:val="right"/>
            </w:pPr>
            <w:r>
              <w:rPr>
                <w:b/>
                <w:bCs/>
                <w:color w:val="000000"/>
                <w:sz w:val="18"/>
                <w:szCs w:val="18"/>
                <w:lang w:val="el-GR" w:eastAsia="el-GR"/>
              </w:rPr>
              <w:t xml:space="preserve">ΣΥΝΟΛΟ ΦΠΑ </w:t>
            </w:r>
          </w:p>
        </w:tc>
        <w:tc>
          <w:tcPr>
            <w:tcW w:w="958" w:type="dxa"/>
            <w:tcBorders>
              <w:left w:val="single" w:sz="4" w:space="0" w:color="000000"/>
              <w:bottom w:val="single" w:sz="4" w:space="0" w:color="000000"/>
            </w:tcBorders>
            <w:shd w:val="clear" w:color="auto" w:fill="E7E7D5"/>
            <w:vAlign w:val="bottom"/>
          </w:tcPr>
          <w:p w14:paraId="10925ADC" w14:textId="77777777" w:rsidR="00C500C5" w:rsidRDefault="00C500C5" w:rsidP="004B55D7">
            <w:pPr>
              <w:suppressAutoHyphens w:val="0"/>
              <w:spacing w:after="0"/>
              <w:jc w:val="right"/>
              <w:rPr>
                <w:b/>
                <w:bCs/>
                <w:sz w:val="18"/>
                <w:szCs w:val="18"/>
                <w:lang w:val="el-GR" w:eastAsia="el-GR"/>
              </w:rPr>
            </w:pPr>
          </w:p>
        </w:tc>
        <w:tc>
          <w:tcPr>
            <w:tcW w:w="1156" w:type="dxa"/>
            <w:tcBorders>
              <w:left w:val="single" w:sz="4" w:space="0" w:color="000000"/>
              <w:bottom w:val="single" w:sz="4" w:space="0" w:color="000000"/>
            </w:tcBorders>
            <w:shd w:val="clear" w:color="auto" w:fill="E7E7D5"/>
            <w:vAlign w:val="bottom"/>
          </w:tcPr>
          <w:p w14:paraId="59B4566E" w14:textId="77777777" w:rsidR="00C500C5" w:rsidRDefault="00C500C5" w:rsidP="004B55D7">
            <w:pPr>
              <w:suppressAutoHyphens w:val="0"/>
              <w:spacing w:after="0"/>
              <w:jc w:val="right"/>
              <w:rPr>
                <w:b/>
                <w:bCs/>
                <w:sz w:val="18"/>
                <w:szCs w:val="18"/>
                <w:lang w:val="el-GR" w:eastAsia="el-GR"/>
              </w:rPr>
            </w:pPr>
          </w:p>
        </w:tc>
        <w:tc>
          <w:tcPr>
            <w:tcW w:w="1248" w:type="dxa"/>
            <w:tcBorders>
              <w:left w:val="single" w:sz="4" w:space="0" w:color="000000"/>
              <w:bottom w:val="single" w:sz="4" w:space="0" w:color="000000"/>
            </w:tcBorders>
            <w:shd w:val="clear" w:color="auto" w:fill="E7E7D5"/>
            <w:vAlign w:val="bottom"/>
          </w:tcPr>
          <w:p w14:paraId="76648FC0" w14:textId="77777777" w:rsidR="00C500C5" w:rsidRDefault="00C500C5" w:rsidP="004B55D7">
            <w:pPr>
              <w:suppressAutoHyphens w:val="0"/>
              <w:spacing w:after="0"/>
              <w:jc w:val="right"/>
              <w:rPr>
                <w:b/>
                <w:bCs/>
                <w:sz w:val="18"/>
                <w:szCs w:val="18"/>
                <w:lang w:val="el-GR" w:eastAsia="el-GR"/>
              </w:rPr>
            </w:pPr>
          </w:p>
        </w:tc>
        <w:tc>
          <w:tcPr>
            <w:tcW w:w="1015" w:type="dxa"/>
            <w:tcBorders>
              <w:left w:val="single" w:sz="4" w:space="0" w:color="000000"/>
              <w:bottom w:val="single" w:sz="4" w:space="0" w:color="000000"/>
            </w:tcBorders>
            <w:shd w:val="clear" w:color="auto" w:fill="E7E7D5"/>
            <w:vAlign w:val="bottom"/>
          </w:tcPr>
          <w:p w14:paraId="0AEBB822" w14:textId="77777777" w:rsidR="00C500C5" w:rsidRDefault="00C500C5" w:rsidP="004B55D7">
            <w:pPr>
              <w:suppressAutoHyphens w:val="0"/>
              <w:spacing w:after="0"/>
              <w:jc w:val="right"/>
              <w:rPr>
                <w:b/>
                <w:bCs/>
                <w:sz w:val="18"/>
                <w:szCs w:val="18"/>
                <w:lang w:val="el-GR" w:eastAsia="el-GR"/>
              </w:rPr>
            </w:pPr>
          </w:p>
        </w:tc>
        <w:tc>
          <w:tcPr>
            <w:tcW w:w="1015" w:type="dxa"/>
            <w:tcBorders>
              <w:left w:val="single" w:sz="4" w:space="0" w:color="000000"/>
              <w:bottom w:val="single" w:sz="4" w:space="0" w:color="000000"/>
            </w:tcBorders>
            <w:shd w:val="clear" w:color="auto" w:fill="E7E7D5"/>
            <w:vAlign w:val="bottom"/>
          </w:tcPr>
          <w:p w14:paraId="10039BBD" w14:textId="77777777" w:rsidR="00C500C5" w:rsidRDefault="00C500C5" w:rsidP="004B55D7">
            <w:pPr>
              <w:suppressAutoHyphens w:val="0"/>
              <w:spacing w:after="0"/>
              <w:jc w:val="right"/>
              <w:rPr>
                <w:b/>
                <w:bCs/>
                <w:sz w:val="18"/>
                <w:szCs w:val="18"/>
                <w:lang w:val="el-GR" w:eastAsia="el-GR"/>
              </w:rPr>
            </w:pPr>
          </w:p>
        </w:tc>
        <w:tc>
          <w:tcPr>
            <w:tcW w:w="802" w:type="dxa"/>
            <w:gridSpan w:val="2"/>
            <w:tcBorders>
              <w:left w:val="single" w:sz="4" w:space="0" w:color="000000"/>
              <w:bottom w:val="single" w:sz="4" w:space="0" w:color="000000"/>
              <w:right w:val="single" w:sz="4" w:space="0" w:color="000000"/>
            </w:tcBorders>
            <w:shd w:val="clear" w:color="auto" w:fill="E7E7D5"/>
            <w:vAlign w:val="bottom"/>
          </w:tcPr>
          <w:p w14:paraId="757A5BA7" w14:textId="77777777" w:rsidR="00C500C5" w:rsidRDefault="00C500C5" w:rsidP="004B55D7">
            <w:pPr>
              <w:suppressAutoHyphens w:val="0"/>
              <w:spacing w:after="0"/>
              <w:jc w:val="right"/>
              <w:rPr>
                <w:b/>
                <w:bCs/>
                <w:sz w:val="18"/>
                <w:szCs w:val="18"/>
                <w:lang w:val="el-GR" w:eastAsia="el-GR"/>
              </w:rPr>
            </w:pPr>
          </w:p>
        </w:tc>
      </w:tr>
      <w:tr w:rsidR="00C500C5" w14:paraId="761A2A89" w14:textId="77777777" w:rsidTr="004B55D7">
        <w:trPr>
          <w:trHeight w:val="375"/>
        </w:trPr>
        <w:tc>
          <w:tcPr>
            <w:tcW w:w="320" w:type="dxa"/>
            <w:shd w:val="clear" w:color="auto" w:fill="auto"/>
            <w:vAlign w:val="bottom"/>
          </w:tcPr>
          <w:p w14:paraId="11C738EC" w14:textId="77777777" w:rsidR="00C500C5" w:rsidRDefault="00C500C5" w:rsidP="004B55D7">
            <w:pPr>
              <w:suppressAutoHyphens w:val="0"/>
              <w:snapToGrid w:val="0"/>
              <w:spacing w:after="0"/>
              <w:jc w:val="right"/>
              <w:rPr>
                <w:rFonts w:ascii="Times New Roman" w:hAnsi="Times New Roman" w:cs="Times New Roman"/>
                <w:b/>
                <w:bCs/>
                <w:sz w:val="18"/>
                <w:szCs w:val="18"/>
                <w:lang w:val="el-GR" w:eastAsia="el-GR"/>
              </w:rPr>
            </w:pPr>
          </w:p>
        </w:tc>
        <w:tc>
          <w:tcPr>
            <w:tcW w:w="2030" w:type="dxa"/>
            <w:shd w:val="clear" w:color="auto" w:fill="auto"/>
            <w:vAlign w:val="bottom"/>
          </w:tcPr>
          <w:p w14:paraId="22DF5EDF" w14:textId="77777777" w:rsidR="00C500C5" w:rsidRDefault="00C500C5" w:rsidP="004B55D7">
            <w:pPr>
              <w:suppressAutoHyphens w:val="0"/>
              <w:snapToGrid w:val="0"/>
              <w:spacing w:after="0"/>
              <w:jc w:val="left"/>
              <w:rPr>
                <w:rFonts w:ascii="Times New Roman" w:hAnsi="Times New Roman" w:cs="Times New Roman"/>
                <w:b/>
                <w:bCs/>
                <w:sz w:val="20"/>
                <w:szCs w:val="20"/>
                <w:lang w:val="el-GR" w:eastAsia="el-GR"/>
              </w:rPr>
            </w:pPr>
          </w:p>
        </w:tc>
        <w:tc>
          <w:tcPr>
            <w:tcW w:w="699" w:type="dxa"/>
            <w:shd w:val="clear" w:color="auto" w:fill="auto"/>
            <w:vAlign w:val="bottom"/>
          </w:tcPr>
          <w:p w14:paraId="6E476022"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5327" w:type="dxa"/>
            <w:gridSpan w:val="8"/>
            <w:tcBorders>
              <w:top w:val="single" w:sz="4" w:space="0" w:color="000000"/>
              <w:left w:val="single" w:sz="4" w:space="0" w:color="000000"/>
              <w:bottom w:val="single" w:sz="4" w:space="0" w:color="000000"/>
            </w:tcBorders>
            <w:shd w:val="clear" w:color="auto" w:fill="C9C9C9"/>
            <w:vAlign w:val="bottom"/>
          </w:tcPr>
          <w:p w14:paraId="433FF15C" w14:textId="77777777" w:rsidR="00C500C5" w:rsidRDefault="00C500C5" w:rsidP="004B55D7">
            <w:pPr>
              <w:suppressAutoHyphens w:val="0"/>
              <w:spacing w:after="0"/>
              <w:jc w:val="right"/>
            </w:pPr>
            <w:r>
              <w:rPr>
                <w:rFonts w:eastAsia="Calibri"/>
                <w:b/>
                <w:bCs/>
                <w:sz w:val="28"/>
                <w:szCs w:val="28"/>
                <w:lang w:val="el-GR" w:eastAsia="el-GR"/>
              </w:rPr>
              <w:t xml:space="preserve"> </w:t>
            </w:r>
            <w:r>
              <w:rPr>
                <w:b/>
                <w:bCs/>
                <w:sz w:val="28"/>
                <w:szCs w:val="28"/>
                <w:lang w:val="el-GR" w:eastAsia="el-GR"/>
              </w:rPr>
              <w:t xml:space="preserve">ΤΜΗΜΑ 2: ΓΕΝΙΚΟ ΣΥΝΟΛΟ </w:t>
            </w:r>
          </w:p>
        </w:tc>
        <w:tc>
          <w:tcPr>
            <w:tcW w:w="958" w:type="dxa"/>
            <w:tcBorders>
              <w:left w:val="single" w:sz="4" w:space="0" w:color="000000"/>
              <w:bottom w:val="single" w:sz="4" w:space="0" w:color="000000"/>
            </w:tcBorders>
            <w:shd w:val="clear" w:color="auto" w:fill="C9C9C9"/>
            <w:vAlign w:val="bottom"/>
          </w:tcPr>
          <w:p w14:paraId="071B3DC0" w14:textId="77777777" w:rsidR="00C500C5" w:rsidRDefault="00C500C5" w:rsidP="004B55D7">
            <w:pPr>
              <w:suppressAutoHyphens w:val="0"/>
              <w:spacing w:after="0"/>
              <w:jc w:val="left"/>
              <w:rPr>
                <w:b/>
                <w:bCs/>
                <w:sz w:val="20"/>
                <w:szCs w:val="20"/>
                <w:lang w:val="el-GR" w:eastAsia="el-GR"/>
              </w:rPr>
            </w:pPr>
          </w:p>
        </w:tc>
        <w:tc>
          <w:tcPr>
            <w:tcW w:w="1156" w:type="dxa"/>
            <w:tcBorders>
              <w:left w:val="single" w:sz="4" w:space="0" w:color="000000"/>
              <w:bottom w:val="single" w:sz="4" w:space="0" w:color="000000"/>
            </w:tcBorders>
            <w:shd w:val="clear" w:color="auto" w:fill="C9C9C9"/>
            <w:vAlign w:val="bottom"/>
          </w:tcPr>
          <w:p w14:paraId="3B1CB4BC" w14:textId="77777777" w:rsidR="00C500C5" w:rsidRDefault="00C500C5" w:rsidP="004B55D7">
            <w:pPr>
              <w:suppressAutoHyphens w:val="0"/>
              <w:spacing w:after="0"/>
              <w:jc w:val="left"/>
              <w:rPr>
                <w:b/>
                <w:bCs/>
                <w:sz w:val="20"/>
                <w:szCs w:val="20"/>
                <w:lang w:val="el-GR" w:eastAsia="el-GR"/>
              </w:rPr>
            </w:pPr>
          </w:p>
        </w:tc>
        <w:tc>
          <w:tcPr>
            <w:tcW w:w="1248" w:type="dxa"/>
            <w:tcBorders>
              <w:left w:val="single" w:sz="4" w:space="0" w:color="000000"/>
              <w:bottom w:val="single" w:sz="4" w:space="0" w:color="000000"/>
            </w:tcBorders>
            <w:shd w:val="clear" w:color="auto" w:fill="C9C9C9"/>
            <w:vAlign w:val="bottom"/>
          </w:tcPr>
          <w:p w14:paraId="574E5CCC" w14:textId="77777777" w:rsidR="00C500C5" w:rsidRDefault="00C500C5" w:rsidP="004B55D7">
            <w:pPr>
              <w:suppressAutoHyphens w:val="0"/>
              <w:spacing w:after="0"/>
              <w:jc w:val="left"/>
              <w:rPr>
                <w:b/>
                <w:bCs/>
                <w:sz w:val="20"/>
                <w:szCs w:val="20"/>
                <w:lang w:val="el-GR" w:eastAsia="el-GR"/>
              </w:rPr>
            </w:pPr>
          </w:p>
        </w:tc>
        <w:tc>
          <w:tcPr>
            <w:tcW w:w="1015" w:type="dxa"/>
            <w:tcBorders>
              <w:left w:val="single" w:sz="4" w:space="0" w:color="000000"/>
              <w:bottom w:val="single" w:sz="4" w:space="0" w:color="000000"/>
            </w:tcBorders>
            <w:shd w:val="clear" w:color="auto" w:fill="C9C9C9"/>
            <w:vAlign w:val="bottom"/>
          </w:tcPr>
          <w:p w14:paraId="744AE967" w14:textId="77777777" w:rsidR="00C500C5" w:rsidRDefault="00C500C5" w:rsidP="004B55D7">
            <w:pPr>
              <w:suppressAutoHyphens w:val="0"/>
              <w:spacing w:after="0"/>
              <w:jc w:val="left"/>
              <w:rPr>
                <w:b/>
                <w:bCs/>
                <w:sz w:val="20"/>
                <w:szCs w:val="20"/>
                <w:lang w:val="el-GR" w:eastAsia="el-GR"/>
              </w:rPr>
            </w:pPr>
          </w:p>
        </w:tc>
        <w:tc>
          <w:tcPr>
            <w:tcW w:w="1015" w:type="dxa"/>
            <w:tcBorders>
              <w:left w:val="single" w:sz="4" w:space="0" w:color="000000"/>
              <w:bottom w:val="single" w:sz="4" w:space="0" w:color="000000"/>
            </w:tcBorders>
            <w:shd w:val="clear" w:color="auto" w:fill="C9C9C9"/>
            <w:vAlign w:val="bottom"/>
          </w:tcPr>
          <w:p w14:paraId="78E918D0" w14:textId="77777777" w:rsidR="00C500C5" w:rsidRDefault="00C500C5" w:rsidP="004B55D7">
            <w:pPr>
              <w:suppressAutoHyphens w:val="0"/>
              <w:spacing w:after="0"/>
              <w:jc w:val="left"/>
              <w:rPr>
                <w:b/>
                <w:bCs/>
                <w:sz w:val="20"/>
                <w:szCs w:val="20"/>
                <w:lang w:val="el-GR" w:eastAsia="el-GR"/>
              </w:rPr>
            </w:pPr>
          </w:p>
        </w:tc>
        <w:tc>
          <w:tcPr>
            <w:tcW w:w="802" w:type="dxa"/>
            <w:gridSpan w:val="2"/>
            <w:tcBorders>
              <w:left w:val="single" w:sz="4" w:space="0" w:color="000000"/>
              <w:bottom w:val="single" w:sz="4" w:space="0" w:color="000000"/>
              <w:right w:val="single" w:sz="4" w:space="0" w:color="000000"/>
            </w:tcBorders>
            <w:shd w:val="clear" w:color="auto" w:fill="C9C9C9"/>
            <w:vAlign w:val="bottom"/>
          </w:tcPr>
          <w:p w14:paraId="2169E245" w14:textId="77777777" w:rsidR="00C500C5" w:rsidRDefault="00C500C5" w:rsidP="004B55D7">
            <w:pPr>
              <w:suppressAutoHyphens w:val="0"/>
              <w:spacing w:after="0"/>
              <w:jc w:val="left"/>
              <w:rPr>
                <w:b/>
                <w:bCs/>
                <w:sz w:val="20"/>
                <w:szCs w:val="20"/>
                <w:lang w:val="el-GR" w:eastAsia="el-GR"/>
              </w:rPr>
            </w:pPr>
          </w:p>
        </w:tc>
      </w:tr>
    </w:tbl>
    <w:p w14:paraId="64DEAFD2" w14:textId="77777777" w:rsidR="00C500C5" w:rsidRDefault="00C500C5" w:rsidP="00C500C5">
      <w:pPr>
        <w:rPr>
          <w:b/>
          <w:lang w:val="el-GR"/>
        </w:rPr>
      </w:pPr>
    </w:p>
    <w:p w14:paraId="4E0BF46A" w14:textId="77777777" w:rsidR="00C500C5" w:rsidRDefault="00C500C5" w:rsidP="00C500C5">
      <w:pPr>
        <w:rPr>
          <w:b/>
          <w:lang w:val="el-GR"/>
        </w:rPr>
      </w:pPr>
    </w:p>
    <w:p w14:paraId="3BAC5A47" w14:textId="77777777" w:rsidR="00C500C5" w:rsidRPr="007065CF" w:rsidRDefault="00C500C5" w:rsidP="00C500C5">
      <w:pPr>
        <w:rPr>
          <w:lang w:val="el-GR"/>
        </w:rPr>
      </w:pPr>
      <w:r w:rsidRPr="007065CF">
        <w:rPr>
          <w:lang w:val="el-GR"/>
        </w:rPr>
        <w:t>Ισχύς προσφοράς δώδεκα (12) μήνες από την επόμενη της καταληκτικής ημερομηνίας υποβολής προσφορών διαγωνισμού.</w:t>
      </w:r>
    </w:p>
    <w:p w14:paraId="5E10327A" w14:textId="77777777" w:rsidR="00C500C5" w:rsidRPr="007065CF" w:rsidRDefault="00C500C5" w:rsidP="00C500C5">
      <w:pPr>
        <w:rPr>
          <w:lang w:val="el-GR"/>
        </w:rPr>
      </w:pPr>
      <w:r w:rsidRPr="007065CF">
        <w:rPr>
          <w:lang w:val="el-GR"/>
        </w:rPr>
        <w:t>Ο Προσφέρων</w:t>
      </w:r>
    </w:p>
    <w:p w14:paraId="2E6D669C" w14:textId="77777777" w:rsidR="00C500C5" w:rsidRPr="007065CF" w:rsidRDefault="00C500C5" w:rsidP="00C500C5">
      <w:pPr>
        <w:rPr>
          <w:lang w:val="el-GR"/>
        </w:rPr>
      </w:pPr>
      <w:r w:rsidRPr="007065CF">
        <w:rPr>
          <w:lang w:val="el-GR"/>
        </w:rPr>
        <w:t>Ημερομηνία</w:t>
      </w:r>
    </w:p>
    <w:p w14:paraId="360644EA" w14:textId="77777777" w:rsidR="00C500C5" w:rsidRPr="007065CF" w:rsidRDefault="00C500C5" w:rsidP="00C500C5">
      <w:pPr>
        <w:rPr>
          <w:lang w:val="el-GR"/>
        </w:rPr>
      </w:pPr>
      <w:r w:rsidRPr="007065CF">
        <w:rPr>
          <w:lang w:val="el-GR"/>
        </w:rPr>
        <w:t>Υπογραφή</w:t>
      </w:r>
    </w:p>
    <w:p w14:paraId="298EA179" w14:textId="77777777" w:rsidR="00C500C5" w:rsidRDefault="00C500C5" w:rsidP="00C500C5">
      <w:pPr>
        <w:rPr>
          <w:b/>
          <w:lang w:val="el-GR"/>
        </w:rPr>
      </w:pPr>
    </w:p>
    <w:p w14:paraId="5FD557FA" w14:textId="77777777" w:rsidR="00C500C5" w:rsidRDefault="00C500C5" w:rsidP="00C500C5">
      <w:pPr>
        <w:rPr>
          <w:b/>
          <w:lang w:val="el-GR"/>
        </w:rPr>
      </w:pPr>
    </w:p>
    <w:p w14:paraId="169CF46E" w14:textId="77777777" w:rsidR="00C500C5" w:rsidRDefault="00C500C5" w:rsidP="00C500C5">
      <w:pPr>
        <w:pageBreakBefore/>
        <w:rPr>
          <w:b/>
          <w:i/>
          <w:lang w:val="el-GR"/>
        </w:rPr>
      </w:pPr>
    </w:p>
    <w:p w14:paraId="1E59D4F0" w14:textId="77777777" w:rsidR="00C500C5" w:rsidRPr="003F14A9" w:rsidRDefault="00C500C5" w:rsidP="00C500C5">
      <w:pPr>
        <w:jc w:val="center"/>
        <w:rPr>
          <w:lang w:val="el-GR"/>
        </w:rPr>
      </w:pPr>
      <w:r>
        <w:rPr>
          <w:b/>
          <w:lang w:val="el-GR"/>
        </w:rPr>
        <w:t>ΟΙΚΟΝΟΜΙΚΗ ΠΡΟΣΦΟΡΑ</w:t>
      </w:r>
    </w:p>
    <w:p w14:paraId="774ABEC5" w14:textId="77777777" w:rsidR="00C500C5" w:rsidRPr="00DC5AA9" w:rsidRDefault="00C500C5" w:rsidP="00C500C5">
      <w:pPr>
        <w:jc w:val="center"/>
        <w:rPr>
          <w:lang w:val="el-GR"/>
        </w:rPr>
      </w:pPr>
      <w:r>
        <w:rPr>
          <w:b/>
          <w:lang w:val="el-GR"/>
        </w:rPr>
        <w:t>Προμήθεια ειδών καθαριότητας και συναφούς εξοπλισμού - ειδών παντοπωλείου για τις ανάγκες του Δήμου Πλατανιά και των Νομικών του Προσώπων</w:t>
      </w:r>
    </w:p>
    <w:p w14:paraId="098585A1" w14:textId="77777777" w:rsidR="00C500C5" w:rsidRDefault="00C500C5" w:rsidP="00C500C5">
      <w:pPr>
        <w:rPr>
          <w:b/>
          <w:lang w:val="el-GR"/>
        </w:rPr>
      </w:pPr>
    </w:p>
    <w:p w14:paraId="626420EB" w14:textId="77777777" w:rsidR="00C500C5" w:rsidRPr="00DC5AA9" w:rsidRDefault="00C500C5" w:rsidP="00C500C5">
      <w:pPr>
        <w:suppressAutoHyphens w:val="0"/>
        <w:spacing w:after="0"/>
        <w:rPr>
          <w:lang w:val="el-GR"/>
        </w:rPr>
      </w:pPr>
      <w:r>
        <w:rPr>
          <w:b/>
          <w:bCs/>
          <w:sz w:val="18"/>
          <w:szCs w:val="18"/>
          <w:lang w:val="el-GR" w:eastAsia="el-GR"/>
        </w:rPr>
        <w:t>ΤΜΗΜΑ 3: ΕΙΔΗ  ΚΑΙ ΕΞΟΠΛΙΣΜΟΣ ΚΑΘΑΡΙΟΤΗΤΑΣ (ΤΜ. ΚΑΘΑΡΙΟΤΗΤΑΣ)</w:t>
      </w:r>
    </w:p>
    <w:p w14:paraId="364FB063" w14:textId="77777777" w:rsidR="00C500C5" w:rsidRDefault="00C500C5" w:rsidP="00C500C5">
      <w:pPr>
        <w:rPr>
          <w:b/>
          <w:bCs/>
          <w:sz w:val="18"/>
          <w:szCs w:val="18"/>
          <w:lang w:val="el-GR" w:eastAsia="el-GR"/>
        </w:rPr>
      </w:pPr>
    </w:p>
    <w:p w14:paraId="2A2E97B7" w14:textId="77777777" w:rsidR="00C500C5" w:rsidRPr="00DC5AA9" w:rsidRDefault="00C500C5" w:rsidP="00C500C5">
      <w:pPr>
        <w:rPr>
          <w:lang w:val="el-GR"/>
        </w:rPr>
      </w:pPr>
      <w:r>
        <w:rPr>
          <w:i/>
          <w:lang w:val="el-GR"/>
        </w:rPr>
        <w:t>(Οι τιμές προϋπολογισμού ανά είδος είναι ενδεικτικές και μπορούν να αναπροσαρμοστούν στην προσφορά υπό την προϋπόθεση ότι το σύνολο της προσφερόμενης του τμήματος δεν θα υπερβαίνει τον προϋπολογισμό δαπάνης για το τμήμα αυτό.)</w:t>
      </w:r>
    </w:p>
    <w:p w14:paraId="587F0179" w14:textId="77777777" w:rsidR="00C500C5" w:rsidRPr="00DC5AA9" w:rsidRDefault="00C500C5" w:rsidP="00C500C5">
      <w:pPr>
        <w:rPr>
          <w:lang w:val="el-GR"/>
        </w:rPr>
      </w:pPr>
      <w:r>
        <w:rPr>
          <w:lang w:val="el-GR"/>
        </w:rPr>
        <w:t xml:space="preserve">Επωνυμία: </w:t>
      </w:r>
    </w:p>
    <w:p w14:paraId="1B686F6D" w14:textId="77777777" w:rsidR="00C500C5" w:rsidRPr="00DC5AA9" w:rsidRDefault="00C500C5" w:rsidP="00C500C5">
      <w:pPr>
        <w:rPr>
          <w:lang w:val="el-GR"/>
        </w:rPr>
      </w:pPr>
      <w:r>
        <w:rPr>
          <w:lang w:val="el-GR"/>
        </w:rPr>
        <w:t>Νόμιμος εκπρόσωπος (σε περίπτωση νομικού προσώπου):</w:t>
      </w:r>
    </w:p>
    <w:p w14:paraId="108774BA" w14:textId="77777777" w:rsidR="00C500C5" w:rsidRPr="00DC5AA9" w:rsidRDefault="00C500C5" w:rsidP="00C500C5">
      <w:pPr>
        <w:rPr>
          <w:lang w:val="el-GR"/>
        </w:rPr>
      </w:pPr>
      <w:r>
        <w:rPr>
          <w:lang w:val="el-GR"/>
        </w:rPr>
        <w:t>Έδρα:</w:t>
      </w:r>
    </w:p>
    <w:p w14:paraId="3795CC07" w14:textId="77777777" w:rsidR="00C500C5" w:rsidRPr="00DC5AA9" w:rsidRDefault="00C500C5" w:rsidP="00C500C5">
      <w:pPr>
        <w:rPr>
          <w:lang w:val="el-GR"/>
        </w:rPr>
      </w:pPr>
      <w:r>
        <w:rPr>
          <w:lang w:val="el-GR"/>
        </w:rPr>
        <w:t>ΑΦΜ /ΔΟΥ:</w:t>
      </w:r>
    </w:p>
    <w:p w14:paraId="08C0F4D3" w14:textId="77777777" w:rsidR="00C500C5" w:rsidRPr="00DC5AA9" w:rsidRDefault="00C500C5" w:rsidP="00C500C5">
      <w:pPr>
        <w:rPr>
          <w:lang w:val="el-GR"/>
        </w:rPr>
      </w:pPr>
      <w:r>
        <w:rPr>
          <w:lang w:val="el-GR"/>
        </w:rPr>
        <w:t xml:space="preserve">Τηλέφωνα επικοινωνίας: </w:t>
      </w:r>
    </w:p>
    <w:p w14:paraId="6D7CF2AE" w14:textId="77777777" w:rsidR="00C500C5" w:rsidRDefault="00C500C5" w:rsidP="00C500C5">
      <w:r>
        <w:t>e</w:t>
      </w:r>
      <w:r>
        <w:rPr>
          <w:lang w:val="el-GR"/>
        </w:rPr>
        <w:t>-</w:t>
      </w:r>
      <w:r>
        <w:t>mail</w:t>
      </w:r>
      <w:r>
        <w:rPr>
          <w:lang w:val="el-GR"/>
        </w:rPr>
        <w:t>:</w:t>
      </w:r>
    </w:p>
    <w:p w14:paraId="6D76E79B" w14:textId="77777777" w:rsidR="00C500C5" w:rsidRDefault="00C500C5" w:rsidP="00C500C5">
      <w:pPr>
        <w:rPr>
          <w:lang w:val="el-GR"/>
        </w:rPr>
      </w:pPr>
    </w:p>
    <w:tbl>
      <w:tblPr>
        <w:tblW w:w="5000" w:type="pct"/>
        <w:tblInd w:w="-5" w:type="dxa"/>
        <w:tblLayout w:type="fixed"/>
        <w:tblLook w:val="0000" w:firstRow="0" w:lastRow="0" w:firstColumn="0" w:lastColumn="0" w:noHBand="0" w:noVBand="0"/>
      </w:tblPr>
      <w:tblGrid>
        <w:gridCol w:w="505"/>
        <w:gridCol w:w="5613"/>
        <w:gridCol w:w="1660"/>
        <w:gridCol w:w="2279"/>
        <w:gridCol w:w="257"/>
        <w:gridCol w:w="257"/>
        <w:gridCol w:w="257"/>
        <w:gridCol w:w="257"/>
        <w:gridCol w:w="258"/>
        <w:gridCol w:w="1169"/>
        <w:gridCol w:w="577"/>
        <w:gridCol w:w="1471"/>
        <w:gridCol w:w="10"/>
      </w:tblGrid>
      <w:tr w:rsidR="00C500C5" w14:paraId="469FE3E6" w14:textId="77777777" w:rsidTr="004B55D7">
        <w:trPr>
          <w:gridAfter w:val="1"/>
          <w:wAfter w:w="10" w:type="dxa"/>
          <w:trHeight w:val="255"/>
        </w:trPr>
        <w:tc>
          <w:tcPr>
            <w:tcW w:w="511" w:type="dxa"/>
            <w:shd w:val="clear" w:color="auto" w:fill="92D050"/>
            <w:vAlign w:val="bottom"/>
          </w:tcPr>
          <w:p w14:paraId="05A022D1" w14:textId="77777777" w:rsidR="00C500C5" w:rsidRDefault="00C500C5" w:rsidP="004B55D7">
            <w:pPr>
              <w:suppressAutoHyphens w:val="0"/>
              <w:spacing w:after="0"/>
              <w:jc w:val="left"/>
            </w:pPr>
            <w:r>
              <w:rPr>
                <w:b/>
                <w:bCs/>
                <w:sz w:val="18"/>
                <w:szCs w:val="18"/>
                <w:lang w:val="el-GR" w:eastAsia="el-GR"/>
              </w:rPr>
              <w:t> </w:t>
            </w:r>
          </w:p>
        </w:tc>
        <w:tc>
          <w:tcPr>
            <w:tcW w:w="5713" w:type="dxa"/>
            <w:shd w:val="clear" w:color="auto" w:fill="92D050"/>
            <w:vAlign w:val="bottom"/>
          </w:tcPr>
          <w:p w14:paraId="6B6468FD" w14:textId="77777777" w:rsidR="00C500C5" w:rsidRDefault="00C500C5" w:rsidP="004B55D7">
            <w:pPr>
              <w:suppressAutoHyphens w:val="0"/>
              <w:spacing w:after="0"/>
              <w:jc w:val="left"/>
            </w:pPr>
            <w:r>
              <w:rPr>
                <w:b/>
                <w:bCs/>
                <w:sz w:val="18"/>
                <w:szCs w:val="18"/>
                <w:lang w:val="el-GR" w:eastAsia="el-GR"/>
              </w:rPr>
              <w:t>ΤΜΗΜΑ 3: ΕΙΔΗ  ΚΑΙ ΕΞΟΠΛΙΣΜΟΣ ΚΑΘΑΡΙΟΤΗΤΑΣ (ΤΜ. ΚΑΘΑΡΙΟΤΗΤΑΣ)</w:t>
            </w:r>
          </w:p>
        </w:tc>
        <w:tc>
          <w:tcPr>
            <w:tcW w:w="1686" w:type="dxa"/>
            <w:shd w:val="clear" w:color="auto" w:fill="92D050"/>
            <w:vAlign w:val="bottom"/>
          </w:tcPr>
          <w:p w14:paraId="061CB38A" w14:textId="77777777" w:rsidR="00C500C5" w:rsidRDefault="00C500C5" w:rsidP="004B55D7">
            <w:pPr>
              <w:suppressAutoHyphens w:val="0"/>
              <w:spacing w:after="0"/>
              <w:jc w:val="left"/>
            </w:pPr>
            <w:r>
              <w:rPr>
                <w:b/>
                <w:bCs/>
                <w:sz w:val="18"/>
                <w:szCs w:val="18"/>
                <w:lang w:val="el-GR" w:eastAsia="el-GR"/>
              </w:rPr>
              <w:t> </w:t>
            </w:r>
          </w:p>
        </w:tc>
        <w:tc>
          <w:tcPr>
            <w:tcW w:w="2317" w:type="dxa"/>
            <w:shd w:val="clear" w:color="auto" w:fill="92D050"/>
            <w:vAlign w:val="bottom"/>
          </w:tcPr>
          <w:p w14:paraId="162071E7" w14:textId="77777777" w:rsidR="00C500C5" w:rsidRDefault="00C500C5" w:rsidP="004B55D7">
            <w:pPr>
              <w:suppressAutoHyphens w:val="0"/>
              <w:spacing w:after="0"/>
              <w:jc w:val="left"/>
            </w:pPr>
            <w:r>
              <w:rPr>
                <w:b/>
                <w:bCs/>
                <w:sz w:val="18"/>
                <w:szCs w:val="18"/>
                <w:lang w:val="el-GR" w:eastAsia="el-GR"/>
              </w:rPr>
              <w:t> </w:t>
            </w:r>
          </w:p>
        </w:tc>
        <w:tc>
          <w:tcPr>
            <w:tcW w:w="257" w:type="dxa"/>
            <w:shd w:val="clear" w:color="auto" w:fill="92D050"/>
            <w:vAlign w:val="bottom"/>
          </w:tcPr>
          <w:p w14:paraId="75BE6A4E" w14:textId="77777777" w:rsidR="00C500C5" w:rsidRDefault="00C500C5" w:rsidP="004B55D7">
            <w:pPr>
              <w:suppressAutoHyphens w:val="0"/>
              <w:spacing w:after="0"/>
              <w:jc w:val="left"/>
            </w:pPr>
            <w:r>
              <w:rPr>
                <w:b/>
                <w:bCs/>
                <w:sz w:val="18"/>
                <w:szCs w:val="18"/>
                <w:lang w:val="el-GR" w:eastAsia="el-GR"/>
              </w:rPr>
              <w:t> </w:t>
            </w:r>
          </w:p>
        </w:tc>
        <w:tc>
          <w:tcPr>
            <w:tcW w:w="257" w:type="dxa"/>
            <w:shd w:val="clear" w:color="auto" w:fill="92D050"/>
            <w:vAlign w:val="bottom"/>
          </w:tcPr>
          <w:p w14:paraId="250125CD" w14:textId="77777777" w:rsidR="00C500C5" w:rsidRDefault="00C500C5" w:rsidP="004B55D7">
            <w:pPr>
              <w:suppressAutoHyphens w:val="0"/>
              <w:spacing w:after="0"/>
              <w:jc w:val="left"/>
            </w:pPr>
            <w:r>
              <w:rPr>
                <w:b/>
                <w:bCs/>
                <w:sz w:val="18"/>
                <w:szCs w:val="18"/>
                <w:lang w:val="el-GR" w:eastAsia="el-GR"/>
              </w:rPr>
              <w:t> </w:t>
            </w:r>
          </w:p>
        </w:tc>
        <w:tc>
          <w:tcPr>
            <w:tcW w:w="257" w:type="dxa"/>
            <w:shd w:val="clear" w:color="auto" w:fill="92D050"/>
            <w:vAlign w:val="bottom"/>
          </w:tcPr>
          <w:p w14:paraId="3813FFDE" w14:textId="77777777" w:rsidR="00C500C5" w:rsidRDefault="00C500C5" w:rsidP="004B55D7">
            <w:pPr>
              <w:suppressAutoHyphens w:val="0"/>
              <w:spacing w:after="0"/>
              <w:jc w:val="left"/>
            </w:pPr>
            <w:r>
              <w:rPr>
                <w:b/>
                <w:bCs/>
                <w:sz w:val="18"/>
                <w:szCs w:val="18"/>
                <w:lang w:val="el-GR" w:eastAsia="el-GR"/>
              </w:rPr>
              <w:t> </w:t>
            </w:r>
          </w:p>
        </w:tc>
        <w:tc>
          <w:tcPr>
            <w:tcW w:w="257" w:type="dxa"/>
            <w:shd w:val="clear" w:color="auto" w:fill="92D050"/>
            <w:vAlign w:val="bottom"/>
          </w:tcPr>
          <w:p w14:paraId="724BABAE" w14:textId="77777777" w:rsidR="00C500C5" w:rsidRDefault="00C500C5" w:rsidP="004B55D7">
            <w:pPr>
              <w:suppressAutoHyphens w:val="0"/>
              <w:spacing w:after="0"/>
              <w:jc w:val="left"/>
            </w:pPr>
            <w:r>
              <w:rPr>
                <w:b/>
                <w:bCs/>
                <w:sz w:val="18"/>
                <w:szCs w:val="18"/>
                <w:lang w:val="el-GR" w:eastAsia="el-GR"/>
              </w:rPr>
              <w:t> </w:t>
            </w:r>
          </w:p>
        </w:tc>
        <w:tc>
          <w:tcPr>
            <w:tcW w:w="258" w:type="dxa"/>
            <w:shd w:val="clear" w:color="auto" w:fill="92D050"/>
            <w:vAlign w:val="bottom"/>
          </w:tcPr>
          <w:p w14:paraId="5C062FB7" w14:textId="77777777" w:rsidR="00C500C5" w:rsidRDefault="00C500C5" w:rsidP="004B55D7">
            <w:pPr>
              <w:suppressAutoHyphens w:val="0"/>
              <w:spacing w:after="0"/>
              <w:jc w:val="left"/>
            </w:pPr>
            <w:r>
              <w:rPr>
                <w:b/>
                <w:bCs/>
                <w:sz w:val="18"/>
                <w:szCs w:val="18"/>
                <w:lang w:val="el-GR" w:eastAsia="el-GR"/>
              </w:rPr>
              <w:t> </w:t>
            </w:r>
          </w:p>
        </w:tc>
        <w:tc>
          <w:tcPr>
            <w:tcW w:w="1186" w:type="dxa"/>
            <w:shd w:val="clear" w:color="auto" w:fill="92D050"/>
            <w:vAlign w:val="bottom"/>
          </w:tcPr>
          <w:p w14:paraId="746162E8" w14:textId="77777777" w:rsidR="00C500C5" w:rsidRDefault="00C500C5" w:rsidP="004B55D7">
            <w:pPr>
              <w:suppressAutoHyphens w:val="0"/>
              <w:spacing w:after="0"/>
              <w:jc w:val="left"/>
            </w:pPr>
            <w:r>
              <w:rPr>
                <w:b/>
                <w:bCs/>
                <w:sz w:val="18"/>
                <w:szCs w:val="18"/>
                <w:lang w:val="el-GR" w:eastAsia="el-GR"/>
              </w:rPr>
              <w:t> </w:t>
            </w:r>
          </w:p>
        </w:tc>
        <w:tc>
          <w:tcPr>
            <w:tcW w:w="583" w:type="dxa"/>
            <w:shd w:val="clear" w:color="auto" w:fill="92D050"/>
            <w:vAlign w:val="bottom"/>
          </w:tcPr>
          <w:p w14:paraId="571C5FE8" w14:textId="77777777" w:rsidR="00C500C5" w:rsidRDefault="00C500C5" w:rsidP="004B55D7">
            <w:pPr>
              <w:suppressAutoHyphens w:val="0"/>
              <w:spacing w:after="0"/>
              <w:jc w:val="left"/>
            </w:pPr>
            <w:r>
              <w:rPr>
                <w:b/>
                <w:bCs/>
                <w:sz w:val="18"/>
                <w:szCs w:val="18"/>
                <w:lang w:val="el-GR" w:eastAsia="el-GR"/>
              </w:rPr>
              <w:t> </w:t>
            </w:r>
          </w:p>
        </w:tc>
        <w:tc>
          <w:tcPr>
            <w:tcW w:w="1494" w:type="dxa"/>
            <w:shd w:val="clear" w:color="auto" w:fill="92D050"/>
            <w:vAlign w:val="bottom"/>
          </w:tcPr>
          <w:p w14:paraId="76982A69" w14:textId="77777777" w:rsidR="00C500C5" w:rsidRDefault="00C500C5" w:rsidP="004B55D7">
            <w:pPr>
              <w:suppressAutoHyphens w:val="0"/>
              <w:spacing w:after="0"/>
              <w:jc w:val="left"/>
            </w:pPr>
            <w:r>
              <w:rPr>
                <w:b/>
                <w:bCs/>
                <w:sz w:val="18"/>
                <w:szCs w:val="18"/>
                <w:lang w:val="el-GR" w:eastAsia="el-GR"/>
              </w:rPr>
              <w:t> </w:t>
            </w:r>
          </w:p>
        </w:tc>
      </w:tr>
      <w:tr w:rsidR="00C500C5" w14:paraId="7CD53650" w14:textId="77777777" w:rsidTr="004B55D7">
        <w:trPr>
          <w:trHeight w:val="480"/>
        </w:trPr>
        <w:tc>
          <w:tcPr>
            <w:tcW w:w="511" w:type="dxa"/>
            <w:tcBorders>
              <w:top w:val="single" w:sz="4" w:space="0" w:color="000000"/>
              <w:left w:val="single" w:sz="4" w:space="0" w:color="000000"/>
              <w:bottom w:val="single" w:sz="4" w:space="0" w:color="000000"/>
            </w:tcBorders>
            <w:shd w:val="clear" w:color="auto" w:fill="auto"/>
            <w:vAlign w:val="center"/>
          </w:tcPr>
          <w:p w14:paraId="7EF6BBCD" w14:textId="77777777" w:rsidR="00C500C5" w:rsidRDefault="00C500C5" w:rsidP="004B55D7">
            <w:pPr>
              <w:suppressAutoHyphens w:val="0"/>
              <w:spacing w:after="0"/>
              <w:jc w:val="center"/>
            </w:pPr>
            <w:r>
              <w:rPr>
                <w:b/>
                <w:bCs/>
                <w:sz w:val="18"/>
                <w:szCs w:val="18"/>
                <w:lang w:val="el-GR" w:eastAsia="el-GR"/>
              </w:rPr>
              <w:t>Α/Α</w:t>
            </w:r>
          </w:p>
        </w:tc>
        <w:tc>
          <w:tcPr>
            <w:tcW w:w="5713" w:type="dxa"/>
            <w:tcBorders>
              <w:top w:val="single" w:sz="4" w:space="0" w:color="000000"/>
              <w:left w:val="single" w:sz="4" w:space="0" w:color="000000"/>
              <w:bottom w:val="single" w:sz="4" w:space="0" w:color="000000"/>
            </w:tcBorders>
            <w:shd w:val="clear" w:color="auto" w:fill="auto"/>
            <w:vAlign w:val="center"/>
          </w:tcPr>
          <w:p w14:paraId="5A8FB217" w14:textId="77777777" w:rsidR="00C500C5" w:rsidRDefault="00C500C5" w:rsidP="004B55D7">
            <w:pPr>
              <w:suppressAutoHyphens w:val="0"/>
              <w:spacing w:after="0"/>
              <w:jc w:val="center"/>
            </w:pPr>
            <w:r>
              <w:rPr>
                <w:b/>
                <w:bCs/>
                <w:sz w:val="18"/>
                <w:szCs w:val="18"/>
                <w:lang w:val="el-GR" w:eastAsia="el-GR"/>
              </w:rPr>
              <w:t>ΕΙΔΟΣ</w:t>
            </w:r>
          </w:p>
        </w:tc>
        <w:tc>
          <w:tcPr>
            <w:tcW w:w="1686" w:type="dxa"/>
            <w:tcBorders>
              <w:top w:val="single" w:sz="4" w:space="0" w:color="000000"/>
              <w:left w:val="single" w:sz="4" w:space="0" w:color="000000"/>
              <w:bottom w:val="single" w:sz="4" w:space="0" w:color="000000"/>
            </w:tcBorders>
            <w:shd w:val="clear" w:color="auto" w:fill="auto"/>
            <w:vAlign w:val="center"/>
          </w:tcPr>
          <w:p w14:paraId="55AFF7B1" w14:textId="77777777" w:rsidR="00C500C5" w:rsidRDefault="00C500C5" w:rsidP="004B55D7">
            <w:pPr>
              <w:suppressAutoHyphens w:val="0"/>
              <w:spacing w:after="0"/>
              <w:jc w:val="center"/>
            </w:pPr>
            <w:r>
              <w:rPr>
                <w:b/>
                <w:bCs/>
                <w:sz w:val="18"/>
                <w:szCs w:val="18"/>
                <w:lang w:val="el-GR" w:eastAsia="el-GR"/>
              </w:rPr>
              <w:t>ΜΟΝΑΔΑ ΜΕΤΡΗΣΗΣ</w:t>
            </w:r>
          </w:p>
        </w:tc>
        <w:tc>
          <w:tcPr>
            <w:tcW w:w="2317" w:type="dxa"/>
            <w:tcBorders>
              <w:top w:val="single" w:sz="4" w:space="0" w:color="000000"/>
              <w:left w:val="single" w:sz="4" w:space="0" w:color="000000"/>
              <w:bottom w:val="single" w:sz="4" w:space="0" w:color="000000"/>
            </w:tcBorders>
            <w:shd w:val="clear" w:color="auto" w:fill="FCE4D6"/>
            <w:vAlign w:val="center"/>
          </w:tcPr>
          <w:p w14:paraId="5ABE2B40" w14:textId="77777777" w:rsidR="00C500C5" w:rsidRDefault="00C500C5" w:rsidP="004B55D7">
            <w:pPr>
              <w:suppressAutoHyphens w:val="0"/>
              <w:spacing w:after="0"/>
              <w:jc w:val="center"/>
            </w:pPr>
            <w:r>
              <w:rPr>
                <w:b/>
                <w:bCs/>
                <w:sz w:val="18"/>
                <w:szCs w:val="18"/>
                <w:lang w:val="el-GR" w:eastAsia="el-GR"/>
              </w:rPr>
              <w:t>ΔΗΜΟΣ ΠΛΑΤΑΝΙΑ ΠΟΣΟΤΗΤΕΣ</w:t>
            </w:r>
          </w:p>
        </w:tc>
        <w:tc>
          <w:tcPr>
            <w:tcW w:w="257" w:type="dxa"/>
            <w:tcBorders>
              <w:left w:val="single" w:sz="4" w:space="0" w:color="000000"/>
            </w:tcBorders>
            <w:shd w:val="clear" w:color="auto" w:fill="AAAAAA"/>
            <w:vAlign w:val="center"/>
          </w:tcPr>
          <w:p w14:paraId="4C8E09F2" w14:textId="77777777" w:rsidR="00C500C5" w:rsidRDefault="00C500C5" w:rsidP="004B55D7">
            <w:pPr>
              <w:suppressAutoHyphens w:val="0"/>
              <w:snapToGrid w:val="0"/>
              <w:spacing w:after="0"/>
              <w:jc w:val="center"/>
              <w:rPr>
                <w:b/>
                <w:bCs/>
                <w:sz w:val="18"/>
                <w:szCs w:val="18"/>
                <w:lang w:val="el-GR" w:eastAsia="el-GR"/>
              </w:rPr>
            </w:pPr>
          </w:p>
        </w:tc>
        <w:tc>
          <w:tcPr>
            <w:tcW w:w="257" w:type="dxa"/>
            <w:shd w:val="clear" w:color="auto" w:fill="AAAAAA"/>
            <w:vAlign w:val="center"/>
          </w:tcPr>
          <w:p w14:paraId="00205EA3" w14:textId="77777777" w:rsidR="00C500C5" w:rsidRDefault="00C500C5" w:rsidP="004B55D7">
            <w:pPr>
              <w:suppressAutoHyphens w:val="0"/>
              <w:snapToGrid w:val="0"/>
              <w:spacing w:after="0"/>
              <w:jc w:val="center"/>
              <w:rPr>
                <w:rFonts w:ascii="Times New Roman" w:hAnsi="Times New Roman" w:cs="Times New Roman"/>
                <w:b/>
                <w:bCs/>
                <w:sz w:val="20"/>
                <w:szCs w:val="20"/>
                <w:lang w:val="el-GR" w:eastAsia="el-GR"/>
              </w:rPr>
            </w:pPr>
          </w:p>
        </w:tc>
        <w:tc>
          <w:tcPr>
            <w:tcW w:w="257" w:type="dxa"/>
            <w:shd w:val="clear" w:color="auto" w:fill="AAAAAA"/>
            <w:vAlign w:val="bottom"/>
          </w:tcPr>
          <w:p w14:paraId="74DB3EE5" w14:textId="77777777" w:rsidR="00C500C5" w:rsidRDefault="00C500C5" w:rsidP="004B55D7">
            <w:pPr>
              <w:suppressAutoHyphens w:val="0"/>
              <w:snapToGrid w:val="0"/>
              <w:spacing w:after="0"/>
              <w:jc w:val="center"/>
              <w:rPr>
                <w:rFonts w:ascii="Times New Roman" w:hAnsi="Times New Roman" w:cs="Times New Roman"/>
                <w:sz w:val="20"/>
                <w:szCs w:val="20"/>
                <w:lang w:val="el-GR" w:eastAsia="el-GR"/>
              </w:rPr>
            </w:pPr>
          </w:p>
        </w:tc>
        <w:tc>
          <w:tcPr>
            <w:tcW w:w="257" w:type="dxa"/>
            <w:shd w:val="clear" w:color="auto" w:fill="AAAAAA"/>
            <w:vAlign w:val="bottom"/>
          </w:tcPr>
          <w:p w14:paraId="1A08D36D"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258" w:type="dxa"/>
            <w:shd w:val="clear" w:color="auto" w:fill="AAAAAA"/>
            <w:vAlign w:val="bottom"/>
          </w:tcPr>
          <w:p w14:paraId="5FA3C49A"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1186" w:type="dxa"/>
            <w:tcBorders>
              <w:top w:val="single" w:sz="4" w:space="0" w:color="000000"/>
            </w:tcBorders>
            <w:shd w:val="clear" w:color="auto" w:fill="92D050"/>
            <w:vAlign w:val="center"/>
          </w:tcPr>
          <w:p w14:paraId="28BA3724" w14:textId="77777777" w:rsidR="00C500C5" w:rsidRDefault="00C500C5" w:rsidP="004B55D7">
            <w:pPr>
              <w:suppressAutoHyphens w:val="0"/>
              <w:spacing w:after="0"/>
              <w:jc w:val="center"/>
            </w:pPr>
            <w:r>
              <w:rPr>
                <w:b/>
                <w:bCs/>
                <w:sz w:val="18"/>
                <w:szCs w:val="18"/>
                <w:lang w:val="el-GR" w:eastAsia="el-GR"/>
              </w:rPr>
              <w:t>ΤΙΜΗ ΠΡΟΣΦΟΡΑΣ</w:t>
            </w:r>
          </w:p>
        </w:tc>
        <w:tc>
          <w:tcPr>
            <w:tcW w:w="583" w:type="dxa"/>
            <w:tcBorders>
              <w:top w:val="single" w:sz="4" w:space="0" w:color="000000"/>
              <w:left w:val="single" w:sz="4" w:space="0" w:color="000000"/>
            </w:tcBorders>
            <w:shd w:val="clear" w:color="auto" w:fill="F2F2F2"/>
            <w:vAlign w:val="center"/>
          </w:tcPr>
          <w:p w14:paraId="0AE228D6" w14:textId="77777777" w:rsidR="00C500C5" w:rsidRDefault="00C500C5" w:rsidP="004B55D7">
            <w:pPr>
              <w:suppressAutoHyphens w:val="0"/>
              <w:spacing w:after="0"/>
              <w:jc w:val="center"/>
            </w:pPr>
            <w:r>
              <w:rPr>
                <w:b/>
                <w:bCs/>
                <w:sz w:val="18"/>
                <w:szCs w:val="18"/>
                <w:lang w:val="el-GR" w:eastAsia="el-GR"/>
              </w:rPr>
              <w:t>% ΦΠΑ</w:t>
            </w:r>
          </w:p>
        </w:tc>
        <w:tc>
          <w:tcPr>
            <w:tcW w:w="1504" w:type="dxa"/>
            <w:gridSpan w:val="2"/>
            <w:tcBorders>
              <w:top w:val="single" w:sz="4" w:space="0" w:color="000000"/>
              <w:left w:val="single" w:sz="4" w:space="0" w:color="000000"/>
              <w:bottom w:val="single" w:sz="4" w:space="0" w:color="C0C0C0"/>
              <w:right w:val="single" w:sz="4" w:space="0" w:color="000000"/>
            </w:tcBorders>
            <w:shd w:val="clear" w:color="auto" w:fill="A9D08E"/>
            <w:vAlign w:val="center"/>
          </w:tcPr>
          <w:p w14:paraId="21455B88" w14:textId="77777777" w:rsidR="00C500C5" w:rsidRDefault="00C500C5" w:rsidP="004B55D7">
            <w:pPr>
              <w:suppressAutoHyphens w:val="0"/>
              <w:spacing w:after="0"/>
              <w:jc w:val="center"/>
            </w:pPr>
            <w:r>
              <w:rPr>
                <w:b/>
                <w:bCs/>
                <w:color w:val="000000"/>
                <w:sz w:val="18"/>
                <w:szCs w:val="18"/>
                <w:lang w:val="el-GR" w:eastAsia="el-GR"/>
              </w:rPr>
              <w:t>ΣΥΝΟΛΟ ΔΑΠΑΝΗΣ</w:t>
            </w:r>
          </w:p>
        </w:tc>
      </w:tr>
      <w:tr w:rsidR="00C500C5" w14:paraId="4D1955D5" w14:textId="77777777" w:rsidTr="004B55D7">
        <w:trPr>
          <w:trHeight w:val="480"/>
        </w:trPr>
        <w:tc>
          <w:tcPr>
            <w:tcW w:w="511" w:type="dxa"/>
            <w:tcBorders>
              <w:left w:val="single" w:sz="4" w:space="0" w:color="000000"/>
              <w:bottom w:val="single" w:sz="4" w:space="0" w:color="000000"/>
            </w:tcBorders>
            <w:shd w:val="clear" w:color="auto" w:fill="D9E1F2"/>
            <w:vAlign w:val="bottom"/>
          </w:tcPr>
          <w:p w14:paraId="1A9186F6" w14:textId="77777777" w:rsidR="00C500C5" w:rsidRDefault="00C500C5" w:rsidP="004B55D7">
            <w:pPr>
              <w:suppressAutoHyphens w:val="0"/>
              <w:spacing w:after="0"/>
              <w:jc w:val="right"/>
            </w:pPr>
            <w:r>
              <w:rPr>
                <w:color w:val="000000"/>
                <w:sz w:val="14"/>
                <w:szCs w:val="14"/>
                <w:lang w:val="el-GR" w:eastAsia="el-GR"/>
              </w:rPr>
              <w:t>1</w:t>
            </w:r>
          </w:p>
        </w:tc>
        <w:tc>
          <w:tcPr>
            <w:tcW w:w="5713" w:type="dxa"/>
            <w:tcBorders>
              <w:left w:val="single" w:sz="4" w:space="0" w:color="000000"/>
              <w:bottom w:val="single" w:sz="4" w:space="0" w:color="000000"/>
            </w:tcBorders>
            <w:shd w:val="clear" w:color="auto" w:fill="D9E1F2"/>
            <w:vAlign w:val="bottom"/>
          </w:tcPr>
          <w:p w14:paraId="5BF3546C" w14:textId="77777777" w:rsidR="00C500C5" w:rsidRPr="00DC5AA9" w:rsidRDefault="00C500C5" w:rsidP="004B55D7">
            <w:pPr>
              <w:suppressAutoHyphens w:val="0"/>
              <w:spacing w:after="0"/>
              <w:jc w:val="left"/>
              <w:rPr>
                <w:lang w:val="el-GR"/>
              </w:rPr>
            </w:pPr>
            <w:r>
              <w:rPr>
                <w:color w:val="000000"/>
                <w:sz w:val="18"/>
                <w:szCs w:val="18"/>
                <w:lang w:val="el-GR" w:eastAsia="el-GR"/>
              </w:rPr>
              <w:t xml:space="preserve">Αλκοολούχο βιοκτόνο υγρό αντισηπτικό χεριών </w:t>
            </w:r>
          </w:p>
        </w:tc>
        <w:tc>
          <w:tcPr>
            <w:tcW w:w="1686" w:type="dxa"/>
            <w:tcBorders>
              <w:left w:val="single" w:sz="4" w:space="0" w:color="000000"/>
              <w:bottom w:val="single" w:sz="4" w:space="0" w:color="000000"/>
            </w:tcBorders>
            <w:shd w:val="clear" w:color="auto" w:fill="D9E1F2"/>
            <w:vAlign w:val="bottom"/>
          </w:tcPr>
          <w:p w14:paraId="20FA90E6" w14:textId="77777777" w:rsidR="00C500C5" w:rsidRDefault="00C500C5" w:rsidP="004B55D7">
            <w:pPr>
              <w:suppressAutoHyphens w:val="0"/>
              <w:spacing w:after="0"/>
              <w:jc w:val="left"/>
            </w:pPr>
            <w:r>
              <w:rPr>
                <w:color w:val="000000"/>
                <w:sz w:val="18"/>
                <w:szCs w:val="18"/>
                <w:lang w:val="el-GR" w:eastAsia="el-GR"/>
              </w:rPr>
              <w:t>αντλία 1000 ml</w:t>
            </w:r>
          </w:p>
        </w:tc>
        <w:tc>
          <w:tcPr>
            <w:tcW w:w="2317" w:type="dxa"/>
            <w:tcBorders>
              <w:left w:val="single" w:sz="4" w:space="0" w:color="000000"/>
              <w:bottom w:val="single" w:sz="4" w:space="0" w:color="000000"/>
            </w:tcBorders>
            <w:shd w:val="clear" w:color="auto" w:fill="D9E1F2"/>
            <w:vAlign w:val="bottom"/>
          </w:tcPr>
          <w:p w14:paraId="47957CFA" w14:textId="77777777" w:rsidR="00C500C5" w:rsidRDefault="00C500C5" w:rsidP="004B55D7">
            <w:pPr>
              <w:suppressAutoHyphens w:val="0"/>
              <w:spacing w:after="0"/>
              <w:jc w:val="right"/>
            </w:pPr>
            <w:r>
              <w:rPr>
                <w:color w:val="000000"/>
                <w:sz w:val="18"/>
                <w:szCs w:val="18"/>
                <w:lang w:val="el-GR" w:eastAsia="el-GR"/>
              </w:rPr>
              <w:t>100</w:t>
            </w:r>
          </w:p>
        </w:tc>
        <w:tc>
          <w:tcPr>
            <w:tcW w:w="257" w:type="dxa"/>
            <w:tcBorders>
              <w:left w:val="single" w:sz="4" w:space="0" w:color="000000"/>
            </w:tcBorders>
            <w:shd w:val="clear" w:color="auto" w:fill="AAAAAA"/>
            <w:vAlign w:val="bottom"/>
          </w:tcPr>
          <w:p w14:paraId="4CE87037" w14:textId="77777777" w:rsidR="00C500C5" w:rsidRDefault="00C500C5" w:rsidP="004B55D7">
            <w:pPr>
              <w:suppressAutoHyphens w:val="0"/>
              <w:snapToGrid w:val="0"/>
              <w:spacing w:after="0"/>
              <w:jc w:val="right"/>
              <w:rPr>
                <w:color w:val="000000"/>
                <w:sz w:val="18"/>
                <w:szCs w:val="18"/>
                <w:lang w:val="el-GR" w:eastAsia="el-GR"/>
              </w:rPr>
            </w:pPr>
          </w:p>
        </w:tc>
        <w:tc>
          <w:tcPr>
            <w:tcW w:w="257" w:type="dxa"/>
            <w:shd w:val="clear" w:color="auto" w:fill="AAAAAA"/>
            <w:vAlign w:val="bottom"/>
          </w:tcPr>
          <w:p w14:paraId="0C25CF51" w14:textId="77777777" w:rsidR="00C500C5" w:rsidRDefault="00C500C5" w:rsidP="004B55D7">
            <w:pPr>
              <w:suppressAutoHyphens w:val="0"/>
              <w:snapToGrid w:val="0"/>
              <w:spacing w:after="0"/>
              <w:jc w:val="left"/>
              <w:rPr>
                <w:rFonts w:ascii="Times New Roman" w:hAnsi="Times New Roman" w:cs="Times New Roman"/>
                <w:color w:val="000000"/>
                <w:sz w:val="20"/>
                <w:szCs w:val="20"/>
                <w:lang w:val="el-GR" w:eastAsia="el-GR"/>
              </w:rPr>
            </w:pPr>
          </w:p>
        </w:tc>
        <w:tc>
          <w:tcPr>
            <w:tcW w:w="257" w:type="dxa"/>
            <w:shd w:val="clear" w:color="auto" w:fill="AAAAAA"/>
            <w:vAlign w:val="bottom"/>
          </w:tcPr>
          <w:p w14:paraId="218F0808"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257" w:type="dxa"/>
            <w:shd w:val="clear" w:color="auto" w:fill="AAAAAA"/>
            <w:vAlign w:val="bottom"/>
          </w:tcPr>
          <w:p w14:paraId="0733D7D4"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258" w:type="dxa"/>
            <w:shd w:val="clear" w:color="auto" w:fill="AAAAAA"/>
            <w:vAlign w:val="bottom"/>
          </w:tcPr>
          <w:p w14:paraId="6AEB86FA"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1186" w:type="dxa"/>
            <w:tcBorders>
              <w:top w:val="single" w:sz="4" w:space="0" w:color="000000"/>
              <w:left w:val="single" w:sz="4" w:space="0" w:color="000000"/>
              <w:bottom w:val="single" w:sz="4" w:space="0" w:color="000000"/>
            </w:tcBorders>
            <w:shd w:val="clear" w:color="auto" w:fill="EDEDED"/>
            <w:vAlign w:val="bottom"/>
          </w:tcPr>
          <w:p w14:paraId="68A6100A" w14:textId="77777777" w:rsidR="00C500C5" w:rsidRDefault="00C500C5" w:rsidP="004B55D7">
            <w:pPr>
              <w:suppressAutoHyphens w:val="0"/>
              <w:spacing w:after="0"/>
              <w:jc w:val="right"/>
              <w:rPr>
                <w:sz w:val="18"/>
                <w:szCs w:val="18"/>
                <w:lang w:val="el-GR" w:eastAsia="el-GR"/>
              </w:rPr>
            </w:pPr>
          </w:p>
        </w:tc>
        <w:tc>
          <w:tcPr>
            <w:tcW w:w="583" w:type="dxa"/>
            <w:tcBorders>
              <w:top w:val="single" w:sz="4" w:space="0" w:color="000000"/>
              <w:left w:val="single" w:sz="4" w:space="0" w:color="000000"/>
              <w:bottom w:val="single" w:sz="4" w:space="0" w:color="000000"/>
            </w:tcBorders>
            <w:shd w:val="clear" w:color="auto" w:fill="D9E1F2"/>
            <w:vAlign w:val="bottom"/>
          </w:tcPr>
          <w:p w14:paraId="45C24D23" w14:textId="77777777" w:rsidR="00C500C5" w:rsidRDefault="00C500C5" w:rsidP="004B55D7">
            <w:pPr>
              <w:suppressAutoHyphens w:val="0"/>
              <w:spacing w:after="0"/>
              <w:jc w:val="right"/>
            </w:pPr>
            <w:r>
              <w:rPr>
                <w:color w:val="000000"/>
                <w:sz w:val="18"/>
                <w:szCs w:val="18"/>
                <w:lang w:val="el-GR" w:eastAsia="el-GR"/>
              </w:rPr>
              <w:t>6%</w:t>
            </w:r>
          </w:p>
        </w:tc>
        <w:tc>
          <w:tcPr>
            <w:tcW w:w="1504" w:type="dxa"/>
            <w:gridSpan w:val="2"/>
            <w:tcBorders>
              <w:top w:val="single" w:sz="4" w:space="0" w:color="000000"/>
              <w:left w:val="single" w:sz="4" w:space="0" w:color="000000"/>
              <w:bottom w:val="single" w:sz="4" w:space="0" w:color="000000"/>
              <w:right w:val="single" w:sz="4" w:space="0" w:color="000000"/>
            </w:tcBorders>
            <w:shd w:val="clear" w:color="auto" w:fill="D9E1F2"/>
            <w:vAlign w:val="bottom"/>
          </w:tcPr>
          <w:p w14:paraId="4A161B12" w14:textId="77777777" w:rsidR="00C500C5" w:rsidRDefault="00C500C5" w:rsidP="004B55D7">
            <w:pPr>
              <w:suppressAutoHyphens w:val="0"/>
              <w:spacing w:after="0"/>
              <w:jc w:val="right"/>
              <w:rPr>
                <w:color w:val="000000"/>
                <w:sz w:val="18"/>
                <w:szCs w:val="18"/>
                <w:lang w:val="el-GR" w:eastAsia="el-GR"/>
              </w:rPr>
            </w:pPr>
          </w:p>
        </w:tc>
      </w:tr>
      <w:tr w:rsidR="00C500C5" w14:paraId="61D33F60" w14:textId="77777777" w:rsidTr="004B55D7">
        <w:trPr>
          <w:trHeight w:val="480"/>
        </w:trPr>
        <w:tc>
          <w:tcPr>
            <w:tcW w:w="511" w:type="dxa"/>
            <w:tcBorders>
              <w:left w:val="single" w:sz="4" w:space="0" w:color="000000"/>
              <w:bottom w:val="single" w:sz="4" w:space="0" w:color="000000"/>
            </w:tcBorders>
            <w:shd w:val="clear" w:color="auto" w:fill="auto"/>
            <w:vAlign w:val="bottom"/>
          </w:tcPr>
          <w:p w14:paraId="5FFEB37B" w14:textId="77777777" w:rsidR="00C500C5" w:rsidRDefault="00C500C5" w:rsidP="004B55D7">
            <w:pPr>
              <w:suppressAutoHyphens w:val="0"/>
              <w:spacing w:after="0"/>
              <w:jc w:val="right"/>
            </w:pPr>
            <w:r>
              <w:rPr>
                <w:color w:val="000000"/>
                <w:sz w:val="14"/>
                <w:szCs w:val="14"/>
                <w:lang w:val="el-GR" w:eastAsia="el-GR"/>
              </w:rPr>
              <w:t>2</w:t>
            </w:r>
          </w:p>
        </w:tc>
        <w:tc>
          <w:tcPr>
            <w:tcW w:w="5713" w:type="dxa"/>
            <w:tcBorders>
              <w:left w:val="single" w:sz="4" w:space="0" w:color="000000"/>
              <w:bottom w:val="single" w:sz="4" w:space="0" w:color="000000"/>
            </w:tcBorders>
            <w:shd w:val="clear" w:color="auto" w:fill="auto"/>
            <w:vAlign w:val="bottom"/>
          </w:tcPr>
          <w:p w14:paraId="49384D20" w14:textId="77777777" w:rsidR="00C500C5" w:rsidRDefault="00C500C5" w:rsidP="004B55D7">
            <w:pPr>
              <w:suppressAutoHyphens w:val="0"/>
              <w:spacing w:after="0"/>
              <w:jc w:val="left"/>
            </w:pPr>
            <w:r>
              <w:rPr>
                <w:color w:val="000000"/>
                <w:sz w:val="18"/>
                <w:szCs w:val="18"/>
                <w:lang w:val="el-GR" w:eastAsia="el-GR"/>
              </w:rPr>
              <w:t>Απολυμαντικό επιφανειών χωρίς ξεβγαλμα</w:t>
            </w:r>
          </w:p>
        </w:tc>
        <w:tc>
          <w:tcPr>
            <w:tcW w:w="1686" w:type="dxa"/>
            <w:tcBorders>
              <w:left w:val="single" w:sz="4" w:space="0" w:color="000000"/>
              <w:bottom w:val="single" w:sz="4" w:space="0" w:color="000000"/>
            </w:tcBorders>
            <w:shd w:val="clear" w:color="auto" w:fill="auto"/>
            <w:vAlign w:val="bottom"/>
          </w:tcPr>
          <w:p w14:paraId="0FF39D7E" w14:textId="77777777" w:rsidR="00C500C5" w:rsidRDefault="00C500C5" w:rsidP="004B55D7">
            <w:pPr>
              <w:suppressAutoHyphens w:val="0"/>
              <w:spacing w:after="0"/>
              <w:jc w:val="left"/>
            </w:pPr>
            <w:r>
              <w:rPr>
                <w:i/>
                <w:iCs/>
                <w:color w:val="000000"/>
                <w:sz w:val="18"/>
                <w:szCs w:val="18"/>
                <w:lang w:val="el-GR" w:eastAsia="el-GR"/>
              </w:rPr>
              <w:t>σπρέυ 1000 ml</w:t>
            </w:r>
          </w:p>
        </w:tc>
        <w:tc>
          <w:tcPr>
            <w:tcW w:w="2317" w:type="dxa"/>
            <w:tcBorders>
              <w:left w:val="single" w:sz="4" w:space="0" w:color="000000"/>
              <w:bottom w:val="single" w:sz="4" w:space="0" w:color="000000"/>
            </w:tcBorders>
            <w:shd w:val="clear" w:color="auto" w:fill="auto"/>
            <w:vAlign w:val="bottom"/>
          </w:tcPr>
          <w:p w14:paraId="0FEDAE96" w14:textId="77777777" w:rsidR="00C500C5" w:rsidRDefault="00C500C5" w:rsidP="004B55D7">
            <w:pPr>
              <w:suppressAutoHyphens w:val="0"/>
              <w:spacing w:after="0"/>
              <w:jc w:val="right"/>
            </w:pPr>
            <w:r>
              <w:rPr>
                <w:color w:val="000000"/>
                <w:sz w:val="18"/>
                <w:szCs w:val="18"/>
                <w:lang w:val="el-GR" w:eastAsia="el-GR"/>
              </w:rPr>
              <w:t>50</w:t>
            </w:r>
          </w:p>
        </w:tc>
        <w:tc>
          <w:tcPr>
            <w:tcW w:w="257" w:type="dxa"/>
            <w:tcBorders>
              <w:left w:val="single" w:sz="4" w:space="0" w:color="000000"/>
            </w:tcBorders>
            <w:shd w:val="clear" w:color="auto" w:fill="AAAAAA"/>
            <w:vAlign w:val="bottom"/>
          </w:tcPr>
          <w:p w14:paraId="2C4F72BB" w14:textId="77777777" w:rsidR="00C500C5" w:rsidRDefault="00C500C5" w:rsidP="004B55D7">
            <w:pPr>
              <w:suppressAutoHyphens w:val="0"/>
              <w:snapToGrid w:val="0"/>
              <w:spacing w:after="0"/>
              <w:jc w:val="right"/>
              <w:rPr>
                <w:color w:val="000000"/>
                <w:sz w:val="18"/>
                <w:szCs w:val="18"/>
                <w:lang w:val="el-GR" w:eastAsia="el-GR"/>
              </w:rPr>
            </w:pPr>
          </w:p>
        </w:tc>
        <w:tc>
          <w:tcPr>
            <w:tcW w:w="257" w:type="dxa"/>
            <w:shd w:val="clear" w:color="auto" w:fill="AAAAAA"/>
            <w:vAlign w:val="bottom"/>
          </w:tcPr>
          <w:p w14:paraId="7EF13949" w14:textId="77777777" w:rsidR="00C500C5" w:rsidRDefault="00C500C5" w:rsidP="004B55D7">
            <w:pPr>
              <w:suppressAutoHyphens w:val="0"/>
              <w:snapToGrid w:val="0"/>
              <w:spacing w:after="0"/>
              <w:jc w:val="left"/>
              <w:rPr>
                <w:rFonts w:ascii="Times New Roman" w:hAnsi="Times New Roman" w:cs="Times New Roman"/>
                <w:color w:val="000000"/>
                <w:sz w:val="20"/>
                <w:szCs w:val="20"/>
                <w:lang w:val="el-GR" w:eastAsia="el-GR"/>
              </w:rPr>
            </w:pPr>
          </w:p>
        </w:tc>
        <w:tc>
          <w:tcPr>
            <w:tcW w:w="257" w:type="dxa"/>
            <w:shd w:val="clear" w:color="auto" w:fill="AAAAAA"/>
            <w:vAlign w:val="bottom"/>
          </w:tcPr>
          <w:p w14:paraId="072F9F0F"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257" w:type="dxa"/>
            <w:shd w:val="clear" w:color="auto" w:fill="AAAAAA"/>
            <w:vAlign w:val="bottom"/>
          </w:tcPr>
          <w:p w14:paraId="48F5A78A"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258" w:type="dxa"/>
            <w:shd w:val="clear" w:color="auto" w:fill="AAAAAA"/>
            <w:vAlign w:val="bottom"/>
          </w:tcPr>
          <w:p w14:paraId="13292F9A"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1186" w:type="dxa"/>
            <w:tcBorders>
              <w:left w:val="single" w:sz="4" w:space="0" w:color="000000"/>
              <w:bottom w:val="single" w:sz="4" w:space="0" w:color="000000"/>
            </w:tcBorders>
            <w:shd w:val="clear" w:color="auto" w:fill="EDEDED"/>
            <w:vAlign w:val="bottom"/>
          </w:tcPr>
          <w:p w14:paraId="2E13F1F3" w14:textId="77777777" w:rsidR="00C500C5" w:rsidRDefault="00C500C5" w:rsidP="004B55D7">
            <w:pPr>
              <w:suppressAutoHyphens w:val="0"/>
              <w:spacing w:after="0"/>
              <w:jc w:val="right"/>
              <w:rPr>
                <w:sz w:val="16"/>
                <w:szCs w:val="16"/>
                <w:lang w:val="el-GR" w:eastAsia="el-GR"/>
              </w:rPr>
            </w:pPr>
          </w:p>
        </w:tc>
        <w:tc>
          <w:tcPr>
            <w:tcW w:w="583" w:type="dxa"/>
            <w:tcBorders>
              <w:left w:val="single" w:sz="4" w:space="0" w:color="000000"/>
              <w:bottom w:val="single" w:sz="4" w:space="0" w:color="000000"/>
            </w:tcBorders>
            <w:shd w:val="clear" w:color="auto" w:fill="auto"/>
            <w:vAlign w:val="bottom"/>
          </w:tcPr>
          <w:p w14:paraId="4E35CA4C" w14:textId="77777777" w:rsidR="00C500C5" w:rsidRDefault="00C500C5" w:rsidP="004B55D7">
            <w:pPr>
              <w:suppressAutoHyphens w:val="0"/>
              <w:spacing w:after="0"/>
              <w:jc w:val="right"/>
            </w:pPr>
            <w:r>
              <w:rPr>
                <w:color w:val="000000"/>
                <w:sz w:val="18"/>
                <w:szCs w:val="18"/>
                <w:lang w:val="el-GR" w:eastAsia="el-GR"/>
              </w:rPr>
              <w:t>6%</w:t>
            </w:r>
          </w:p>
        </w:tc>
        <w:tc>
          <w:tcPr>
            <w:tcW w:w="1504" w:type="dxa"/>
            <w:gridSpan w:val="2"/>
            <w:tcBorders>
              <w:left w:val="single" w:sz="4" w:space="0" w:color="000000"/>
              <w:bottom w:val="single" w:sz="4" w:space="0" w:color="000000"/>
              <w:right w:val="single" w:sz="4" w:space="0" w:color="000000"/>
            </w:tcBorders>
            <w:shd w:val="clear" w:color="auto" w:fill="auto"/>
            <w:vAlign w:val="bottom"/>
          </w:tcPr>
          <w:p w14:paraId="009EA958" w14:textId="77777777" w:rsidR="00C500C5" w:rsidRDefault="00C500C5" w:rsidP="004B55D7">
            <w:pPr>
              <w:suppressAutoHyphens w:val="0"/>
              <w:spacing w:after="0"/>
              <w:jc w:val="right"/>
              <w:rPr>
                <w:color w:val="000000"/>
                <w:sz w:val="18"/>
                <w:szCs w:val="18"/>
                <w:lang w:val="el-GR" w:eastAsia="el-GR"/>
              </w:rPr>
            </w:pPr>
          </w:p>
        </w:tc>
      </w:tr>
      <w:tr w:rsidR="00C500C5" w14:paraId="272822E7" w14:textId="77777777" w:rsidTr="004B55D7">
        <w:trPr>
          <w:trHeight w:val="196"/>
        </w:trPr>
        <w:tc>
          <w:tcPr>
            <w:tcW w:w="511" w:type="dxa"/>
            <w:tcBorders>
              <w:left w:val="single" w:sz="4" w:space="0" w:color="000000"/>
              <w:bottom w:val="single" w:sz="4" w:space="0" w:color="000000"/>
            </w:tcBorders>
            <w:shd w:val="clear" w:color="auto" w:fill="D9E1F2"/>
            <w:vAlign w:val="bottom"/>
          </w:tcPr>
          <w:p w14:paraId="00333EBD" w14:textId="77777777" w:rsidR="00C500C5" w:rsidRDefault="00C500C5" w:rsidP="004B55D7">
            <w:pPr>
              <w:suppressAutoHyphens w:val="0"/>
              <w:spacing w:after="0"/>
              <w:jc w:val="right"/>
            </w:pPr>
            <w:r>
              <w:rPr>
                <w:color w:val="000000"/>
                <w:sz w:val="14"/>
                <w:szCs w:val="14"/>
                <w:lang w:val="el-GR" w:eastAsia="el-GR"/>
              </w:rPr>
              <w:t>3</w:t>
            </w:r>
          </w:p>
        </w:tc>
        <w:tc>
          <w:tcPr>
            <w:tcW w:w="5713" w:type="dxa"/>
            <w:tcBorders>
              <w:left w:val="single" w:sz="4" w:space="0" w:color="000000"/>
              <w:bottom w:val="single" w:sz="4" w:space="0" w:color="000000"/>
            </w:tcBorders>
            <w:shd w:val="clear" w:color="auto" w:fill="D9E1F2"/>
            <w:vAlign w:val="bottom"/>
          </w:tcPr>
          <w:p w14:paraId="48FA9713" w14:textId="77777777" w:rsidR="00C500C5" w:rsidRPr="008F265E" w:rsidRDefault="00C500C5" w:rsidP="004B55D7">
            <w:pPr>
              <w:suppressAutoHyphens w:val="0"/>
              <w:spacing w:after="0"/>
              <w:jc w:val="left"/>
              <w:rPr>
                <w:lang w:val="el-GR"/>
              </w:rPr>
            </w:pPr>
            <w:r>
              <w:rPr>
                <w:color w:val="000000"/>
                <w:sz w:val="18"/>
                <w:szCs w:val="18"/>
                <w:lang w:val="el-GR" w:eastAsia="el-GR"/>
              </w:rPr>
              <w:t xml:space="preserve">Γάντια νιτριλίου μιας χρήσης </w:t>
            </w:r>
          </w:p>
        </w:tc>
        <w:tc>
          <w:tcPr>
            <w:tcW w:w="1686" w:type="dxa"/>
            <w:tcBorders>
              <w:left w:val="single" w:sz="4" w:space="0" w:color="000000"/>
              <w:bottom w:val="single" w:sz="4" w:space="0" w:color="000000"/>
            </w:tcBorders>
            <w:shd w:val="clear" w:color="auto" w:fill="D9E1F2"/>
            <w:vAlign w:val="bottom"/>
          </w:tcPr>
          <w:p w14:paraId="50829982" w14:textId="77777777" w:rsidR="00C500C5" w:rsidRDefault="00C500C5" w:rsidP="004B55D7">
            <w:pPr>
              <w:suppressAutoHyphens w:val="0"/>
              <w:spacing w:after="0"/>
              <w:jc w:val="left"/>
            </w:pPr>
            <w:r>
              <w:rPr>
                <w:i/>
                <w:iCs/>
                <w:color w:val="000000"/>
                <w:sz w:val="18"/>
                <w:szCs w:val="18"/>
                <w:lang w:val="el-GR" w:eastAsia="el-GR"/>
              </w:rPr>
              <w:t>Συσκ 100 τεμαχίων</w:t>
            </w:r>
          </w:p>
        </w:tc>
        <w:tc>
          <w:tcPr>
            <w:tcW w:w="2317" w:type="dxa"/>
            <w:tcBorders>
              <w:left w:val="single" w:sz="4" w:space="0" w:color="000000"/>
              <w:bottom w:val="single" w:sz="4" w:space="0" w:color="000000"/>
            </w:tcBorders>
            <w:shd w:val="clear" w:color="auto" w:fill="D9E1F2"/>
            <w:vAlign w:val="bottom"/>
          </w:tcPr>
          <w:p w14:paraId="3D47DDC7" w14:textId="77777777" w:rsidR="00C500C5" w:rsidRDefault="00C500C5" w:rsidP="004B55D7">
            <w:pPr>
              <w:suppressAutoHyphens w:val="0"/>
              <w:spacing w:after="0"/>
              <w:jc w:val="right"/>
            </w:pPr>
            <w:r>
              <w:rPr>
                <w:color w:val="000000"/>
                <w:sz w:val="18"/>
                <w:szCs w:val="18"/>
                <w:lang w:val="el-GR" w:eastAsia="el-GR"/>
              </w:rPr>
              <w:t>130</w:t>
            </w:r>
          </w:p>
        </w:tc>
        <w:tc>
          <w:tcPr>
            <w:tcW w:w="257" w:type="dxa"/>
            <w:tcBorders>
              <w:left w:val="single" w:sz="4" w:space="0" w:color="000000"/>
            </w:tcBorders>
            <w:shd w:val="clear" w:color="auto" w:fill="AAAAAA"/>
            <w:vAlign w:val="bottom"/>
          </w:tcPr>
          <w:p w14:paraId="0913F510" w14:textId="77777777" w:rsidR="00C500C5" w:rsidRDefault="00C500C5" w:rsidP="004B55D7">
            <w:pPr>
              <w:suppressAutoHyphens w:val="0"/>
              <w:snapToGrid w:val="0"/>
              <w:spacing w:after="0"/>
              <w:jc w:val="right"/>
              <w:rPr>
                <w:color w:val="000000"/>
                <w:sz w:val="18"/>
                <w:szCs w:val="18"/>
                <w:lang w:val="el-GR" w:eastAsia="el-GR"/>
              </w:rPr>
            </w:pPr>
          </w:p>
        </w:tc>
        <w:tc>
          <w:tcPr>
            <w:tcW w:w="257" w:type="dxa"/>
            <w:shd w:val="clear" w:color="auto" w:fill="AAAAAA"/>
            <w:vAlign w:val="bottom"/>
          </w:tcPr>
          <w:p w14:paraId="5DAD0B27" w14:textId="77777777" w:rsidR="00C500C5" w:rsidRDefault="00C500C5" w:rsidP="004B55D7">
            <w:pPr>
              <w:suppressAutoHyphens w:val="0"/>
              <w:snapToGrid w:val="0"/>
              <w:spacing w:after="0"/>
              <w:jc w:val="left"/>
              <w:rPr>
                <w:rFonts w:ascii="Times New Roman" w:hAnsi="Times New Roman" w:cs="Times New Roman"/>
                <w:color w:val="000000"/>
                <w:sz w:val="20"/>
                <w:szCs w:val="20"/>
                <w:lang w:val="el-GR" w:eastAsia="el-GR"/>
              </w:rPr>
            </w:pPr>
          </w:p>
        </w:tc>
        <w:tc>
          <w:tcPr>
            <w:tcW w:w="257" w:type="dxa"/>
            <w:shd w:val="clear" w:color="auto" w:fill="AAAAAA"/>
            <w:vAlign w:val="bottom"/>
          </w:tcPr>
          <w:p w14:paraId="5291B4AD"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257" w:type="dxa"/>
            <w:shd w:val="clear" w:color="auto" w:fill="AAAAAA"/>
            <w:vAlign w:val="bottom"/>
          </w:tcPr>
          <w:p w14:paraId="3ACD4510"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258" w:type="dxa"/>
            <w:shd w:val="clear" w:color="auto" w:fill="AAAAAA"/>
            <w:vAlign w:val="bottom"/>
          </w:tcPr>
          <w:p w14:paraId="6FDF4616"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1186" w:type="dxa"/>
            <w:tcBorders>
              <w:left w:val="single" w:sz="4" w:space="0" w:color="000000"/>
              <w:bottom w:val="single" w:sz="4" w:space="0" w:color="000000"/>
            </w:tcBorders>
            <w:shd w:val="clear" w:color="auto" w:fill="EDEDED"/>
            <w:vAlign w:val="bottom"/>
          </w:tcPr>
          <w:p w14:paraId="63909A93" w14:textId="77777777" w:rsidR="00C500C5" w:rsidRDefault="00C500C5" w:rsidP="004B55D7">
            <w:pPr>
              <w:suppressAutoHyphens w:val="0"/>
              <w:spacing w:after="0"/>
              <w:jc w:val="right"/>
              <w:rPr>
                <w:sz w:val="18"/>
                <w:szCs w:val="18"/>
                <w:lang w:val="el-GR" w:eastAsia="el-GR"/>
              </w:rPr>
            </w:pPr>
          </w:p>
        </w:tc>
        <w:tc>
          <w:tcPr>
            <w:tcW w:w="583" w:type="dxa"/>
            <w:tcBorders>
              <w:left w:val="single" w:sz="4" w:space="0" w:color="000000"/>
              <w:bottom w:val="single" w:sz="4" w:space="0" w:color="000000"/>
            </w:tcBorders>
            <w:shd w:val="clear" w:color="auto" w:fill="D9E1F2"/>
            <w:vAlign w:val="bottom"/>
          </w:tcPr>
          <w:p w14:paraId="3D86D87D" w14:textId="77777777" w:rsidR="00C500C5" w:rsidRDefault="00C500C5" w:rsidP="004B55D7">
            <w:pPr>
              <w:suppressAutoHyphens w:val="0"/>
              <w:spacing w:after="0"/>
              <w:jc w:val="right"/>
            </w:pPr>
            <w:r>
              <w:rPr>
                <w:color w:val="000000"/>
                <w:sz w:val="18"/>
                <w:szCs w:val="18"/>
                <w:lang w:val="el-GR" w:eastAsia="el-GR"/>
              </w:rPr>
              <w:t>6%</w:t>
            </w:r>
          </w:p>
        </w:tc>
        <w:tc>
          <w:tcPr>
            <w:tcW w:w="1504" w:type="dxa"/>
            <w:gridSpan w:val="2"/>
            <w:tcBorders>
              <w:left w:val="single" w:sz="4" w:space="0" w:color="000000"/>
              <w:bottom w:val="single" w:sz="4" w:space="0" w:color="000000"/>
              <w:right w:val="single" w:sz="4" w:space="0" w:color="000000"/>
            </w:tcBorders>
            <w:shd w:val="clear" w:color="auto" w:fill="D9E1F2"/>
            <w:vAlign w:val="bottom"/>
          </w:tcPr>
          <w:p w14:paraId="792BFA24" w14:textId="77777777" w:rsidR="00C500C5" w:rsidRDefault="00C500C5" w:rsidP="004B55D7">
            <w:pPr>
              <w:suppressAutoHyphens w:val="0"/>
              <w:spacing w:after="0"/>
              <w:jc w:val="right"/>
              <w:rPr>
                <w:color w:val="000000"/>
                <w:sz w:val="18"/>
                <w:szCs w:val="18"/>
                <w:lang w:val="el-GR" w:eastAsia="el-GR"/>
              </w:rPr>
            </w:pPr>
          </w:p>
        </w:tc>
      </w:tr>
      <w:tr w:rsidR="00C500C5" w14:paraId="3BB79564" w14:textId="77777777" w:rsidTr="004B55D7">
        <w:trPr>
          <w:trHeight w:val="255"/>
        </w:trPr>
        <w:tc>
          <w:tcPr>
            <w:tcW w:w="511" w:type="dxa"/>
            <w:tcBorders>
              <w:left w:val="single" w:sz="4" w:space="0" w:color="000000"/>
              <w:bottom w:val="single" w:sz="4" w:space="0" w:color="000000"/>
            </w:tcBorders>
            <w:shd w:val="clear" w:color="auto" w:fill="auto"/>
            <w:vAlign w:val="bottom"/>
          </w:tcPr>
          <w:p w14:paraId="49CFBA14" w14:textId="77777777" w:rsidR="00C500C5" w:rsidRDefault="00C500C5" w:rsidP="004B55D7">
            <w:pPr>
              <w:suppressAutoHyphens w:val="0"/>
              <w:spacing w:after="0"/>
              <w:jc w:val="right"/>
            </w:pPr>
            <w:r>
              <w:rPr>
                <w:color w:val="000000"/>
                <w:sz w:val="14"/>
                <w:szCs w:val="14"/>
                <w:lang w:val="el-GR" w:eastAsia="el-GR"/>
              </w:rPr>
              <w:t>4</w:t>
            </w:r>
          </w:p>
        </w:tc>
        <w:tc>
          <w:tcPr>
            <w:tcW w:w="5713" w:type="dxa"/>
            <w:tcBorders>
              <w:left w:val="single" w:sz="4" w:space="0" w:color="000000"/>
              <w:bottom w:val="single" w:sz="4" w:space="0" w:color="000000"/>
            </w:tcBorders>
            <w:shd w:val="clear" w:color="auto" w:fill="auto"/>
            <w:vAlign w:val="bottom"/>
          </w:tcPr>
          <w:p w14:paraId="41227A04" w14:textId="77777777" w:rsidR="00C500C5" w:rsidRDefault="00C500C5" w:rsidP="004B55D7">
            <w:pPr>
              <w:suppressAutoHyphens w:val="0"/>
              <w:spacing w:after="0"/>
              <w:jc w:val="left"/>
            </w:pPr>
            <w:r>
              <w:rPr>
                <w:color w:val="000000"/>
                <w:sz w:val="18"/>
                <w:szCs w:val="18"/>
                <w:lang w:val="el-GR" w:eastAsia="el-GR"/>
              </w:rPr>
              <w:t>Εντομοκτόνο (μυγες-κουνούπια)</w:t>
            </w:r>
          </w:p>
        </w:tc>
        <w:tc>
          <w:tcPr>
            <w:tcW w:w="1686" w:type="dxa"/>
            <w:tcBorders>
              <w:left w:val="single" w:sz="4" w:space="0" w:color="000000"/>
              <w:bottom w:val="single" w:sz="4" w:space="0" w:color="000000"/>
            </w:tcBorders>
            <w:shd w:val="clear" w:color="auto" w:fill="auto"/>
            <w:vAlign w:val="bottom"/>
          </w:tcPr>
          <w:p w14:paraId="62AFC2BE" w14:textId="77777777" w:rsidR="00C500C5" w:rsidRDefault="00C500C5" w:rsidP="004B55D7">
            <w:pPr>
              <w:suppressAutoHyphens w:val="0"/>
              <w:spacing w:after="0"/>
              <w:jc w:val="left"/>
            </w:pPr>
            <w:r>
              <w:rPr>
                <w:color w:val="000000"/>
                <w:sz w:val="18"/>
                <w:szCs w:val="18"/>
                <w:lang w:val="el-GR" w:eastAsia="el-GR"/>
              </w:rPr>
              <w:t>τεμάχια</w:t>
            </w:r>
          </w:p>
        </w:tc>
        <w:tc>
          <w:tcPr>
            <w:tcW w:w="2317" w:type="dxa"/>
            <w:tcBorders>
              <w:left w:val="single" w:sz="4" w:space="0" w:color="000000"/>
              <w:bottom w:val="single" w:sz="4" w:space="0" w:color="000000"/>
            </w:tcBorders>
            <w:shd w:val="clear" w:color="auto" w:fill="auto"/>
            <w:vAlign w:val="bottom"/>
          </w:tcPr>
          <w:p w14:paraId="0BCEE452" w14:textId="77777777" w:rsidR="00C500C5" w:rsidRDefault="00C500C5" w:rsidP="004B55D7">
            <w:pPr>
              <w:suppressAutoHyphens w:val="0"/>
              <w:spacing w:after="0"/>
              <w:jc w:val="right"/>
            </w:pPr>
            <w:r>
              <w:rPr>
                <w:color w:val="000000"/>
                <w:sz w:val="18"/>
                <w:szCs w:val="18"/>
                <w:lang w:val="el-GR" w:eastAsia="el-GR"/>
              </w:rPr>
              <w:t>25</w:t>
            </w:r>
          </w:p>
        </w:tc>
        <w:tc>
          <w:tcPr>
            <w:tcW w:w="257" w:type="dxa"/>
            <w:tcBorders>
              <w:left w:val="single" w:sz="4" w:space="0" w:color="000000"/>
            </w:tcBorders>
            <w:shd w:val="clear" w:color="auto" w:fill="AAAAAA"/>
            <w:vAlign w:val="bottom"/>
          </w:tcPr>
          <w:p w14:paraId="1B19C37B" w14:textId="77777777" w:rsidR="00C500C5" w:rsidRDefault="00C500C5" w:rsidP="004B55D7">
            <w:pPr>
              <w:suppressAutoHyphens w:val="0"/>
              <w:snapToGrid w:val="0"/>
              <w:spacing w:after="0"/>
              <w:jc w:val="right"/>
              <w:rPr>
                <w:color w:val="000000"/>
                <w:sz w:val="18"/>
                <w:szCs w:val="18"/>
                <w:lang w:val="el-GR" w:eastAsia="el-GR"/>
              </w:rPr>
            </w:pPr>
          </w:p>
        </w:tc>
        <w:tc>
          <w:tcPr>
            <w:tcW w:w="257" w:type="dxa"/>
            <w:shd w:val="clear" w:color="auto" w:fill="AAAAAA"/>
            <w:vAlign w:val="bottom"/>
          </w:tcPr>
          <w:p w14:paraId="466D072C" w14:textId="77777777" w:rsidR="00C500C5" w:rsidRDefault="00C500C5" w:rsidP="004B55D7">
            <w:pPr>
              <w:suppressAutoHyphens w:val="0"/>
              <w:snapToGrid w:val="0"/>
              <w:spacing w:after="0"/>
              <w:jc w:val="left"/>
              <w:rPr>
                <w:rFonts w:ascii="Times New Roman" w:hAnsi="Times New Roman" w:cs="Times New Roman"/>
                <w:color w:val="000000"/>
                <w:sz w:val="20"/>
                <w:szCs w:val="20"/>
                <w:lang w:val="el-GR" w:eastAsia="el-GR"/>
              </w:rPr>
            </w:pPr>
          </w:p>
        </w:tc>
        <w:tc>
          <w:tcPr>
            <w:tcW w:w="257" w:type="dxa"/>
            <w:shd w:val="clear" w:color="auto" w:fill="AAAAAA"/>
            <w:vAlign w:val="bottom"/>
          </w:tcPr>
          <w:p w14:paraId="5FB8F361"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257" w:type="dxa"/>
            <w:shd w:val="clear" w:color="auto" w:fill="AAAAAA"/>
            <w:vAlign w:val="bottom"/>
          </w:tcPr>
          <w:p w14:paraId="555DCC9E"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258" w:type="dxa"/>
            <w:shd w:val="clear" w:color="auto" w:fill="AAAAAA"/>
            <w:vAlign w:val="bottom"/>
          </w:tcPr>
          <w:p w14:paraId="0A7FB752"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1186" w:type="dxa"/>
            <w:tcBorders>
              <w:left w:val="single" w:sz="4" w:space="0" w:color="000000"/>
              <w:bottom w:val="single" w:sz="4" w:space="0" w:color="000000"/>
            </w:tcBorders>
            <w:shd w:val="clear" w:color="auto" w:fill="EDEDED"/>
            <w:vAlign w:val="bottom"/>
          </w:tcPr>
          <w:p w14:paraId="60A88A2C" w14:textId="77777777" w:rsidR="00C500C5" w:rsidRDefault="00C500C5" w:rsidP="004B55D7">
            <w:pPr>
              <w:suppressAutoHyphens w:val="0"/>
              <w:spacing w:after="0"/>
              <w:jc w:val="right"/>
              <w:rPr>
                <w:sz w:val="18"/>
                <w:szCs w:val="18"/>
                <w:lang w:val="el-GR" w:eastAsia="el-GR"/>
              </w:rPr>
            </w:pPr>
          </w:p>
        </w:tc>
        <w:tc>
          <w:tcPr>
            <w:tcW w:w="583" w:type="dxa"/>
            <w:tcBorders>
              <w:left w:val="single" w:sz="4" w:space="0" w:color="000000"/>
              <w:bottom w:val="single" w:sz="4" w:space="0" w:color="000000"/>
            </w:tcBorders>
            <w:shd w:val="clear" w:color="auto" w:fill="auto"/>
            <w:vAlign w:val="bottom"/>
          </w:tcPr>
          <w:p w14:paraId="3CC99B77" w14:textId="77777777" w:rsidR="00C500C5" w:rsidRDefault="00C500C5" w:rsidP="004B55D7">
            <w:pPr>
              <w:suppressAutoHyphens w:val="0"/>
              <w:spacing w:after="0"/>
              <w:jc w:val="right"/>
            </w:pPr>
            <w:r>
              <w:rPr>
                <w:color w:val="000000"/>
                <w:sz w:val="18"/>
                <w:szCs w:val="18"/>
                <w:lang w:val="el-GR" w:eastAsia="el-GR"/>
              </w:rPr>
              <w:t>24%</w:t>
            </w:r>
          </w:p>
        </w:tc>
        <w:tc>
          <w:tcPr>
            <w:tcW w:w="1504" w:type="dxa"/>
            <w:gridSpan w:val="2"/>
            <w:tcBorders>
              <w:left w:val="single" w:sz="4" w:space="0" w:color="000000"/>
              <w:bottom w:val="single" w:sz="4" w:space="0" w:color="000000"/>
              <w:right w:val="single" w:sz="4" w:space="0" w:color="000000"/>
            </w:tcBorders>
            <w:shd w:val="clear" w:color="auto" w:fill="auto"/>
            <w:vAlign w:val="bottom"/>
          </w:tcPr>
          <w:p w14:paraId="1D5E0A23" w14:textId="77777777" w:rsidR="00C500C5" w:rsidRDefault="00C500C5" w:rsidP="004B55D7">
            <w:pPr>
              <w:suppressAutoHyphens w:val="0"/>
              <w:spacing w:after="0"/>
              <w:jc w:val="right"/>
              <w:rPr>
                <w:color w:val="000000"/>
                <w:sz w:val="18"/>
                <w:szCs w:val="18"/>
                <w:lang w:val="el-GR" w:eastAsia="el-GR"/>
              </w:rPr>
            </w:pPr>
          </w:p>
        </w:tc>
      </w:tr>
      <w:tr w:rsidR="00C500C5" w14:paraId="1F506FE5" w14:textId="77777777" w:rsidTr="004B55D7">
        <w:trPr>
          <w:trHeight w:val="401"/>
        </w:trPr>
        <w:tc>
          <w:tcPr>
            <w:tcW w:w="511" w:type="dxa"/>
            <w:tcBorders>
              <w:left w:val="single" w:sz="4" w:space="0" w:color="000000"/>
              <w:bottom w:val="single" w:sz="4" w:space="0" w:color="000000"/>
            </w:tcBorders>
            <w:shd w:val="clear" w:color="auto" w:fill="D9E1F2"/>
            <w:vAlign w:val="bottom"/>
          </w:tcPr>
          <w:p w14:paraId="0CEAEB68" w14:textId="77777777" w:rsidR="00C500C5" w:rsidRDefault="00C500C5" w:rsidP="004B55D7">
            <w:pPr>
              <w:suppressAutoHyphens w:val="0"/>
              <w:spacing w:after="0"/>
              <w:jc w:val="right"/>
            </w:pPr>
            <w:r>
              <w:rPr>
                <w:color w:val="000000"/>
                <w:sz w:val="14"/>
                <w:szCs w:val="14"/>
                <w:lang w:val="el-GR" w:eastAsia="el-GR"/>
              </w:rPr>
              <w:t>5</w:t>
            </w:r>
          </w:p>
        </w:tc>
        <w:tc>
          <w:tcPr>
            <w:tcW w:w="5713" w:type="dxa"/>
            <w:tcBorders>
              <w:left w:val="single" w:sz="4" w:space="0" w:color="000000"/>
              <w:bottom w:val="single" w:sz="4" w:space="0" w:color="000000"/>
            </w:tcBorders>
            <w:shd w:val="clear" w:color="auto" w:fill="D9E1F2"/>
            <w:vAlign w:val="bottom"/>
          </w:tcPr>
          <w:p w14:paraId="2B55B299" w14:textId="77777777" w:rsidR="00C500C5" w:rsidRPr="00DC5AA9" w:rsidRDefault="00C500C5" w:rsidP="004B55D7">
            <w:pPr>
              <w:suppressAutoHyphens w:val="0"/>
              <w:spacing w:after="0"/>
              <w:jc w:val="left"/>
              <w:rPr>
                <w:lang w:val="el-GR"/>
              </w:rPr>
            </w:pPr>
            <w:r>
              <w:rPr>
                <w:color w:val="000000"/>
                <w:sz w:val="18"/>
                <w:szCs w:val="18"/>
                <w:lang w:val="el-GR" w:eastAsia="el-GR"/>
              </w:rPr>
              <w:t>Μεταλλικό φαράσι με όρθια χειρολαβή</w:t>
            </w:r>
          </w:p>
        </w:tc>
        <w:tc>
          <w:tcPr>
            <w:tcW w:w="1686" w:type="dxa"/>
            <w:tcBorders>
              <w:left w:val="single" w:sz="4" w:space="0" w:color="000000"/>
              <w:bottom w:val="single" w:sz="4" w:space="0" w:color="000000"/>
            </w:tcBorders>
            <w:shd w:val="clear" w:color="auto" w:fill="D9E1F2"/>
            <w:vAlign w:val="bottom"/>
          </w:tcPr>
          <w:p w14:paraId="11B16BCE" w14:textId="77777777" w:rsidR="00C500C5" w:rsidRDefault="00C500C5" w:rsidP="004B55D7">
            <w:pPr>
              <w:suppressAutoHyphens w:val="0"/>
              <w:spacing w:after="0"/>
              <w:jc w:val="left"/>
            </w:pPr>
            <w:r>
              <w:rPr>
                <w:i/>
                <w:iCs/>
                <w:color w:val="000000"/>
                <w:sz w:val="18"/>
                <w:szCs w:val="18"/>
                <w:lang w:val="el-GR" w:eastAsia="el-GR"/>
              </w:rPr>
              <w:t>τεμάχια</w:t>
            </w:r>
          </w:p>
        </w:tc>
        <w:tc>
          <w:tcPr>
            <w:tcW w:w="2317" w:type="dxa"/>
            <w:tcBorders>
              <w:left w:val="single" w:sz="4" w:space="0" w:color="000000"/>
              <w:bottom w:val="single" w:sz="4" w:space="0" w:color="000000"/>
            </w:tcBorders>
            <w:shd w:val="clear" w:color="auto" w:fill="D9E1F2"/>
            <w:vAlign w:val="bottom"/>
          </w:tcPr>
          <w:p w14:paraId="5E81779B" w14:textId="77777777" w:rsidR="00C500C5" w:rsidRDefault="00C500C5" w:rsidP="004B55D7">
            <w:pPr>
              <w:suppressAutoHyphens w:val="0"/>
              <w:spacing w:after="0"/>
              <w:jc w:val="right"/>
            </w:pPr>
            <w:r>
              <w:rPr>
                <w:color w:val="000000"/>
                <w:sz w:val="18"/>
                <w:szCs w:val="18"/>
                <w:lang w:val="el-GR" w:eastAsia="el-GR"/>
              </w:rPr>
              <w:t>15</w:t>
            </w:r>
          </w:p>
        </w:tc>
        <w:tc>
          <w:tcPr>
            <w:tcW w:w="257" w:type="dxa"/>
            <w:tcBorders>
              <w:left w:val="single" w:sz="4" w:space="0" w:color="000000"/>
            </w:tcBorders>
            <w:shd w:val="clear" w:color="auto" w:fill="AAAAAA"/>
            <w:vAlign w:val="bottom"/>
          </w:tcPr>
          <w:p w14:paraId="27D650DF" w14:textId="77777777" w:rsidR="00C500C5" w:rsidRDefault="00C500C5" w:rsidP="004B55D7">
            <w:pPr>
              <w:suppressAutoHyphens w:val="0"/>
              <w:snapToGrid w:val="0"/>
              <w:spacing w:after="0"/>
              <w:jc w:val="right"/>
              <w:rPr>
                <w:color w:val="000000"/>
                <w:sz w:val="18"/>
                <w:szCs w:val="18"/>
                <w:lang w:val="el-GR" w:eastAsia="el-GR"/>
              </w:rPr>
            </w:pPr>
          </w:p>
        </w:tc>
        <w:tc>
          <w:tcPr>
            <w:tcW w:w="257" w:type="dxa"/>
            <w:shd w:val="clear" w:color="auto" w:fill="AAAAAA"/>
            <w:vAlign w:val="bottom"/>
          </w:tcPr>
          <w:p w14:paraId="63E95380" w14:textId="77777777" w:rsidR="00C500C5" w:rsidRDefault="00C500C5" w:rsidP="004B55D7">
            <w:pPr>
              <w:suppressAutoHyphens w:val="0"/>
              <w:snapToGrid w:val="0"/>
              <w:spacing w:after="0"/>
              <w:jc w:val="left"/>
              <w:rPr>
                <w:rFonts w:ascii="Times New Roman" w:hAnsi="Times New Roman" w:cs="Times New Roman"/>
                <w:color w:val="000000"/>
                <w:sz w:val="20"/>
                <w:szCs w:val="20"/>
                <w:lang w:val="el-GR" w:eastAsia="el-GR"/>
              </w:rPr>
            </w:pPr>
          </w:p>
        </w:tc>
        <w:tc>
          <w:tcPr>
            <w:tcW w:w="257" w:type="dxa"/>
            <w:shd w:val="clear" w:color="auto" w:fill="AAAAAA"/>
            <w:vAlign w:val="bottom"/>
          </w:tcPr>
          <w:p w14:paraId="09354333"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257" w:type="dxa"/>
            <w:shd w:val="clear" w:color="auto" w:fill="AAAAAA"/>
            <w:vAlign w:val="bottom"/>
          </w:tcPr>
          <w:p w14:paraId="5B5FAC01"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258" w:type="dxa"/>
            <w:shd w:val="clear" w:color="auto" w:fill="AAAAAA"/>
            <w:vAlign w:val="bottom"/>
          </w:tcPr>
          <w:p w14:paraId="00569036"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1186" w:type="dxa"/>
            <w:tcBorders>
              <w:left w:val="single" w:sz="4" w:space="0" w:color="000000"/>
              <w:bottom w:val="single" w:sz="4" w:space="0" w:color="000000"/>
            </w:tcBorders>
            <w:shd w:val="clear" w:color="auto" w:fill="EDEDED"/>
            <w:vAlign w:val="bottom"/>
          </w:tcPr>
          <w:p w14:paraId="13E72609" w14:textId="77777777" w:rsidR="00C500C5" w:rsidRDefault="00C500C5" w:rsidP="004B55D7">
            <w:pPr>
              <w:suppressAutoHyphens w:val="0"/>
              <w:spacing w:after="0"/>
              <w:jc w:val="right"/>
              <w:rPr>
                <w:sz w:val="18"/>
                <w:szCs w:val="18"/>
                <w:lang w:val="el-GR" w:eastAsia="el-GR"/>
              </w:rPr>
            </w:pPr>
          </w:p>
        </w:tc>
        <w:tc>
          <w:tcPr>
            <w:tcW w:w="583" w:type="dxa"/>
            <w:tcBorders>
              <w:left w:val="single" w:sz="4" w:space="0" w:color="000000"/>
              <w:bottom w:val="single" w:sz="4" w:space="0" w:color="000000"/>
            </w:tcBorders>
            <w:shd w:val="clear" w:color="auto" w:fill="D9E1F2"/>
            <w:vAlign w:val="bottom"/>
          </w:tcPr>
          <w:p w14:paraId="25AAE683" w14:textId="77777777" w:rsidR="00C500C5" w:rsidRDefault="00C500C5" w:rsidP="004B55D7">
            <w:pPr>
              <w:suppressAutoHyphens w:val="0"/>
              <w:spacing w:after="0"/>
              <w:jc w:val="right"/>
            </w:pPr>
            <w:r>
              <w:rPr>
                <w:color w:val="000000"/>
                <w:sz w:val="18"/>
                <w:szCs w:val="18"/>
                <w:lang w:val="el-GR" w:eastAsia="el-GR"/>
              </w:rPr>
              <w:t>24%</w:t>
            </w:r>
          </w:p>
        </w:tc>
        <w:tc>
          <w:tcPr>
            <w:tcW w:w="1504" w:type="dxa"/>
            <w:gridSpan w:val="2"/>
            <w:tcBorders>
              <w:left w:val="single" w:sz="4" w:space="0" w:color="000000"/>
              <w:bottom w:val="single" w:sz="4" w:space="0" w:color="000000"/>
              <w:right w:val="single" w:sz="4" w:space="0" w:color="000000"/>
            </w:tcBorders>
            <w:shd w:val="clear" w:color="auto" w:fill="D9E1F2"/>
            <w:vAlign w:val="bottom"/>
          </w:tcPr>
          <w:p w14:paraId="2859FD20" w14:textId="77777777" w:rsidR="00C500C5" w:rsidRDefault="00C500C5" w:rsidP="004B55D7">
            <w:pPr>
              <w:suppressAutoHyphens w:val="0"/>
              <w:spacing w:after="0"/>
              <w:jc w:val="right"/>
              <w:rPr>
                <w:color w:val="000000"/>
                <w:sz w:val="18"/>
                <w:szCs w:val="18"/>
                <w:lang w:val="el-GR" w:eastAsia="el-GR"/>
              </w:rPr>
            </w:pPr>
          </w:p>
        </w:tc>
      </w:tr>
      <w:tr w:rsidR="00C500C5" w14:paraId="0BAD844B" w14:textId="77777777" w:rsidTr="004B55D7">
        <w:trPr>
          <w:trHeight w:val="342"/>
        </w:trPr>
        <w:tc>
          <w:tcPr>
            <w:tcW w:w="511" w:type="dxa"/>
            <w:tcBorders>
              <w:left w:val="single" w:sz="4" w:space="0" w:color="000000"/>
              <w:bottom w:val="single" w:sz="4" w:space="0" w:color="000000"/>
            </w:tcBorders>
            <w:shd w:val="clear" w:color="auto" w:fill="auto"/>
            <w:vAlign w:val="bottom"/>
          </w:tcPr>
          <w:p w14:paraId="6BE171AA" w14:textId="77777777" w:rsidR="00C500C5" w:rsidRDefault="00C500C5" w:rsidP="004B55D7">
            <w:pPr>
              <w:suppressAutoHyphens w:val="0"/>
              <w:spacing w:after="0"/>
              <w:jc w:val="right"/>
            </w:pPr>
            <w:r>
              <w:rPr>
                <w:color w:val="000000"/>
                <w:sz w:val="14"/>
                <w:szCs w:val="14"/>
                <w:lang w:val="el-GR" w:eastAsia="el-GR"/>
              </w:rPr>
              <w:t>6</w:t>
            </w:r>
          </w:p>
        </w:tc>
        <w:tc>
          <w:tcPr>
            <w:tcW w:w="5713" w:type="dxa"/>
            <w:tcBorders>
              <w:left w:val="single" w:sz="4" w:space="0" w:color="000000"/>
              <w:bottom w:val="single" w:sz="4" w:space="0" w:color="000000"/>
            </w:tcBorders>
            <w:shd w:val="clear" w:color="auto" w:fill="auto"/>
            <w:vAlign w:val="bottom"/>
          </w:tcPr>
          <w:p w14:paraId="42D27FEB" w14:textId="77777777" w:rsidR="00C500C5" w:rsidRPr="00DC5AA9" w:rsidRDefault="00C500C5" w:rsidP="004B55D7">
            <w:pPr>
              <w:suppressAutoHyphens w:val="0"/>
              <w:spacing w:after="0"/>
              <w:jc w:val="left"/>
              <w:rPr>
                <w:lang w:val="el-GR"/>
              </w:rPr>
            </w:pPr>
            <w:r>
              <w:rPr>
                <w:color w:val="000000"/>
                <w:sz w:val="18"/>
                <w:szCs w:val="18"/>
                <w:lang w:val="el-GR" w:eastAsia="el-GR"/>
              </w:rPr>
              <w:t>Πλαστικό φαράσι με όρθια χειρολαβή</w:t>
            </w:r>
          </w:p>
        </w:tc>
        <w:tc>
          <w:tcPr>
            <w:tcW w:w="1686" w:type="dxa"/>
            <w:tcBorders>
              <w:left w:val="single" w:sz="4" w:space="0" w:color="000000"/>
              <w:bottom w:val="single" w:sz="4" w:space="0" w:color="000000"/>
            </w:tcBorders>
            <w:shd w:val="clear" w:color="auto" w:fill="auto"/>
            <w:vAlign w:val="bottom"/>
          </w:tcPr>
          <w:p w14:paraId="20822946" w14:textId="77777777" w:rsidR="00C500C5" w:rsidRDefault="00C500C5" w:rsidP="004B55D7">
            <w:pPr>
              <w:suppressAutoHyphens w:val="0"/>
              <w:spacing w:after="0"/>
              <w:jc w:val="left"/>
            </w:pPr>
            <w:r>
              <w:rPr>
                <w:i/>
                <w:iCs/>
                <w:color w:val="000000"/>
                <w:sz w:val="18"/>
                <w:szCs w:val="18"/>
                <w:lang w:val="el-GR" w:eastAsia="el-GR"/>
              </w:rPr>
              <w:t>τεμάχια</w:t>
            </w:r>
          </w:p>
        </w:tc>
        <w:tc>
          <w:tcPr>
            <w:tcW w:w="2317" w:type="dxa"/>
            <w:tcBorders>
              <w:left w:val="single" w:sz="4" w:space="0" w:color="000000"/>
              <w:bottom w:val="single" w:sz="4" w:space="0" w:color="000000"/>
            </w:tcBorders>
            <w:shd w:val="clear" w:color="auto" w:fill="auto"/>
            <w:vAlign w:val="bottom"/>
          </w:tcPr>
          <w:p w14:paraId="3C76202C" w14:textId="77777777" w:rsidR="00C500C5" w:rsidRDefault="00C500C5" w:rsidP="004B55D7">
            <w:pPr>
              <w:suppressAutoHyphens w:val="0"/>
              <w:spacing w:after="0"/>
              <w:jc w:val="right"/>
            </w:pPr>
            <w:r>
              <w:rPr>
                <w:color w:val="000000"/>
                <w:sz w:val="18"/>
                <w:szCs w:val="18"/>
                <w:lang w:val="el-GR" w:eastAsia="el-GR"/>
              </w:rPr>
              <w:t>25</w:t>
            </w:r>
          </w:p>
        </w:tc>
        <w:tc>
          <w:tcPr>
            <w:tcW w:w="257" w:type="dxa"/>
            <w:tcBorders>
              <w:left w:val="single" w:sz="4" w:space="0" w:color="000000"/>
            </w:tcBorders>
            <w:shd w:val="clear" w:color="auto" w:fill="AAAAAA"/>
            <w:vAlign w:val="bottom"/>
          </w:tcPr>
          <w:p w14:paraId="1ABD053D" w14:textId="77777777" w:rsidR="00C500C5" w:rsidRDefault="00C500C5" w:rsidP="004B55D7">
            <w:pPr>
              <w:suppressAutoHyphens w:val="0"/>
              <w:snapToGrid w:val="0"/>
              <w:spacing w:after="0"/>
              <w:jc w:val="right"/>
              <w:rPr>
                <w:color w:val="000000"/>
                <w:sz w:val="18"/>
                <w:szCs w:val="18"/>
                <w:lang w:val="el-GR" w:eastAsia="el-GR"/>
              </w:rPr>
            </w:pPr>
          </w:p>
        </w:tc>
        <w:tc>
          <w:tcPr>
            <w:tcW w:w="257" w:type="dxa"/>
            <w:shd w:val="clear" w:color="auto" w:fill="AAAAAA"/>
            <w:vAlign w:val="bottom"/>
          </w:tcPr>
          <w:p w14:paraId="607EB30D" w14:textId="77777777" w:rsidR="00C500C5" w:rsidRDefault="00C500C5" w:rsidP="004B55D7">
            <w:pPr>
              <w:suppressAutoHyphens w:val="0"/>
              <w:snapToGrid w:val="0"/>
              <w:spacing w:after="0"/>
              <w:jc w:val="left"/>
              <w:rPr>
                <w:rFonts w:ascii="Times New Roman" w:hAnsi="Times New Roman" w:cs="Times New Roman"/>
                <w:color w:val="000000"/>
                <w:sz w:val="20"/>
                <w:szCs w:val="20"/>
                <w:lang w:val="el-GR" w:eastAsia="el-GR"/>
              </w:rPr>
            </w:pPr>
          </w:p>
        </w:tc>
        <w:tc>
          <w:tcPr>
            <w:tcW w:w="257" w:type="dxa"/>
            <w:shd w:val="clear" w:color="auto" w:fill="AAAAAA"/>
            <w:vAlign w:val="bottom"/>
          </w:tcPr>
          <w:p w14:paraId="77A7D4E8"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257" w:type="dxa"/>
            <w:shd w:val="clear" w:color="auto" w:fill="AAAAAA"/>
            <w:vAlign w:val="bottom"/>
          </w:tcPr>
          <w:p w14:paraId="7C9FCAA7"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258" w:type="dxa"/>
            <w:shd w:val="clear" w:color="auto" w:fill="AAAAAA"/>
            <w:vAlign w:val="bottom"/>
          </w:tcPr>
          <w:p w14:paraId="192E6AF9"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1186" w:type="dxa"/>
            <w:tcBorders>
              <w:left w:val="single" w:sz="4" w:space="0" w:color="000000"/>
              <w:bottom w:val="single" w:sz="4" w:space="0" w:color="000000"/>
            </w:tcBorders>
            <w:shd w:val="clear" w:color="auto" w:fill="EDEDED"/>
            <w:vAlign w:val="bottom"/>
          </w:tcPr>
          <w:p w14:paraId="24CA8124" w14:textId="77777777" w:rsidR="00C500C5" w:rsidRDefault="00C500C5" w:rsidP="004B55D7">
            <w:pPr>
              <w:suppressAutoHyphens w:val="0"/>
              <w:spacing w:after="0"/>
              <w:jc w:val="right"/>
              <w:rPr>
                <w:sz w:val="18"/>
                <w:szCs w:val="18"/>
                <w:lang w:val="el-GR" w:eastAsia="el-GR"/>
              </w:rPr>
            </w:pPr>
          </w:p>
        </w:tc>
        <w:tc>
          <w:tcPr>
            <w:tcW w:w="583" w:type="dxa"/>
            <w:tcBorders>
              <w:left w:val="single" w:sz="4" w:space="0" w:color="000000"/>
              <w:bottom w:val="single" w:sz="4" w:space="0" w:color="000000"/>
            </w:tcBorders>
            <w:shd w:val="clear" w:color="auto" w:fill="auto"/>
            <w:vAlign w:val="bottom"/>
          </w:tcPr>
          <w:p w14:paraId="07C8FBC7" w14:textId="77777777" w:rsidR="00C500C5" w:rsidRDefault="00C500C5" w:rsidP="004B55D7">
            <w:pPr>
              <w:suppressAutoHyphens w:val="0"/>
              <w:spacing w:after="0"/>
              <w:jc w:val="right"/>
            </w:pPr>
            <w:r>
              <w:rPr>
                <w:color w:val="000000"/>
                <w:sz w:val="18"/>
                <w:szCs w:val="18"/>
                <w:lang w:val="el-GR" w:eastAsia="el-GR"/>
              </w:rPr>
              <w:t>24%</w:t>
            </w:r>
          </w:p>
        </w:tc>
        <w:tc>
          <w:tcPr>
            <w:tcW w:w="1504" w:type="dxa"/>
            <w:gridSpan w:val="2"/>
            <w:tcBorders>
              <w:left w:val="single" w:sz="4" w:space="0" w:color="000000"/>
              <w:bottom w:val="single" w:sz="4" w:space="0" w:color="000000"/>
              <w:right w:val="single" w:sz="4" w:space="0" w:color="000000"/>
            </w:tcBorders>
            <w:shd w:val="clear" w:color="auto" w:fill="auto"/>
            <w:vAlign w:val="bottom"/>
          </w:tcPr>
          <w:p w14:paraId="446FAF86" w14:textId="77777777" w:rsidR="00C500C5" w:rsidRDefault="00C500C5" w:rsidP="004B55D7">
            <w:pPr>
              <w:suppressAutoHyphens w:val="0"/>
              <w:spacing w:after="0"/>
              <w:jc w:val="right"/>
              <w:rPr>
                <w:color w:val="000000"/>
                <w:sz w:val="18"/>
                <w:szCs w:val="18"/>
                <w:lang w:val="el-GR" w:eastAsia="el-GR"/>
              </w:rPr>
            </w:pPr>
          </w:p>
        </w:tc>
      </w:tr>
      <w:tr w:rsidR="00C500C5" w14:paraId="06122479" w14:textId="77777777" w:rsidTr="004B55D7">
        <w:trPr>
          <w:trHeight w:val="255"/>
        </w:trPr>
        <w:tc>
          <w:tcPr>
            <w:tcW w:w="511" w:type="dxa"/>
            <w:tcBorders>
              <w:left w:val="single" w:sz="4" w:space="0" w:color="000000"/>
              <w:bottom w:val="single" w:sz="4" w:space="0" w:color="000000"/>
            </w:tcBorders>
            <w:shd w:val="clear" w:color="auto" w:fill="D9E1F2"/>
            <w:vAlign w:val="bottom"/>
          </w:tcPr>
          <w:p w14:paraId="1AB8F835" w14:textId="77777777" w:rsidR="00C500C5" w:rsidRDefault="00C500C5" w:rsidP="004B55D7">
            <w:pPr>
              <w:suppressAutoHyphens w:val="0"/>
              <w:spacing w:after="0"/>
              <w:jc w:val="right"/>
            </w:pPr>
            <w:r>
              <w:rPr>
                <w:color w:val="000000"/>
                <w:sz w:val="14"/>
                <w:szCs w:val="14"/>
                <w:lang w:val="el-GR" w:eastAsia="el-GR"/>
              </w:rPr>
              <w:t>7</w:t>
            </w:r>
          </w:p>
        </w:tc>
        <w:tc>
          <w:tcPr>
            <w:tcW w:w="5713" w:type="dxa"/>
            <w:tcBorders>
              <w:left w:val="single" w:sz="4" w:space="0" w:color="000000"/>
              <w:bottom w:val="single" w:sz="4" w:space="0" w:color="000000"/>
            </w:tcBorders>
            <w:shd w:val="clear" w:color="auto" w:fill="D9E1F2"/>
            <w:vAlign w:val="bottom"/>
          </w:tcPr>
          <w:p w14:paraId="4516BD41" w14:textId="77777777" w:rsidR="00C500C5" w:rsidRDefault="00C500C5" w:rsidP="004B55D7">
            <w:pPr>
              <w:suppressAutoHyphens w:val="0"/>
              <w:spacing w:after="0"/>
              <w:jc w:val="left"/>
            </w:pPr>
            <w:r>
              <w:rPr>
                <w:color w:val="000000"/>
                <w:sz w:val="18"/>
                <w:szCs w:val="18"/>
                <w:lang w:val="el-GR" w:eastAsia="el-GR"/>
              </w:rPr>
              <w:t>Σάκοι  απορριμμάτων 45 λίτρων</w:t>
            </w:r>
          </w:p>
        </w:tc>
        <w:tc>
          <w:tcPr>
            <w:tcW w:w="1686" w:type="dxa"/>
            <w:tcBorders>
              <w:left w:val="single" w:sz="4" w:space="0" w:color="000000"/>
              <w:bottom w:val="single" w:sz="4" w:space="0" w:color="000000"/>
            </w:tcBorders>
            <w:shd w:val="clear" w:color="auto" w:fill="D9E1F2"/>
            <w:vAlign w:val="bottom"/>
          </w:tcPr>
          <w:p w14:paraId="146742B4" w14:textId="77777777" w:rsidR="00C500C5" w:rsidRDefault="00C500C5" w:rsidP="004B55D7">
            <w:pPr>
              <w:suppressAutoHyphens w:val="0"/>
              <w:spacing w:after="0"/>
              <w:jc w:val="left"/>
            </w:pPr>
            <w:r>
              <w:rPr>
                <w:i/>
                <w:iCs/>
                <w:color w:val="000000"/>
                <w:sz w:val="18"/>
                <w:szCs w:val="18"/>
                <w:lang w:val="el-GR" w:eastAsia="el-GR"/>
              </w:rPr>
              <w:t>ρολό 10 τεμ</w:t>
            </w:r>
          </w:p>
        </w:tc>
        <w:tc>
          <w:tcPr>
            <w:tcW w:w="2317" w:type="dxa"/>
            <w:tcBorders>
              <w:left w:val="single" w:sz="4" w:space="0" w:color="000000"/>
              <w:bottom w:val="single" w:sz="4" w:space="0" w:color="000000"/>
            </w:tcBorders>
            <w:shd w:val="clear" w:color="auto" w:fill="D9E1F2"/>
            <w:vAlign w:val="bottom"/>
          </w:tcPr>
          <w:p w14:paraId="5876AFEE" w14:textId="77777777" w:rsidR="00C500C5" w:rsidRDefault="00C500C5" w:rsidP="004B55D7">
            <w:pPr>
              <w:suppressAutoHyphens w:val="0"/>
              <w:spacing w:after="0"/>
              <w:jc w:val="right"/>
            </w:pPr>
            <w:r>
              <w:rPr>
                <w:color w:val="000000"/>
                <w:sz w:val="18"/>
                <w:szCs w:val="18"/>
                <w:lang w:val="el-GR" w:eastAsia="el-GR"/>
              </w:rPr>
              <w:t>600</w:t>
            </w:r>
          </w:p>
        </w:tc>
        <w:tc>
          <w:tcPr>
            <w:tcW w:w="257" w:type="dxa"/>
            <w:tcBorders>
              <w:left w:val="single" w:sz="4" w:space="0" w:color="000000"/>
            </w:tcBorders>
            <w:shd w:val="clear" w:color="auto" w:fill="AAAAAA"/>
            <w:vAlign w:val="bottom"/>
          </w:tcPr>
          <w:p w14:paraId="5C4834AC" w14:textId="77777777" w:rsidR="00C500C5" w:rsidRDefault="00C500C5" w:rsidP="004B55D7">
            <w:pPr>
              <w:suppressAutoHyphens w:val="0"/>
              <w:snapToGrid w:val="0"/>
              <w:spacing w:after="0"/>
              <w:jc w:val="right"/>
              <w:rPr>
                <w:color w:val="000000"/>
                <w:sz w:val="18"/>
                <w:szCs w:val="18"/>
                <w:lang w:val="el-GR" w:eastAsia="el-GR"/>
              </w:rPr>
            </w:pPr>
          </w:p>
        </w:tc>
        <w:tc>
          <w:tcPr>
            <w:tcW w:w="257" w:type="dxa"/>
            <w:shd w:val="clear" w:color="auto" w:fill="AAAAAA"/>
            <w:vAlign w:val="bottom"/>
          </w:tcPr>
          <w:p w14:paraId="591983F3" w14:textId="77777777" w:rsidR="00C500C5" w:rsidRDefault="00C500C5" w:rsidP="004B55D7">
            <w:pPr>
              <w:suppressAutoHyphens w:val="0"/>
              <w:snapToGrid w:val="0"/>
              <w:spacing w:after="0"/>
              <w:jc w:val="left"/>
              <w:rPr>
                <w:rFonts w:ascii="Times New Roman" w:hAnsi="Times New Roman" w:cs="Times New Roman"/>
                <w:color w:val="000000"/>
                <w:sz w:val="20"/>
                <w:szCs w:val="20"/>
                <w:lang w:val="el-GR" w:eastAsia="el-GR"/>
              </w:rPr>
            </w:pPr>
          </w:p>
        </w:tc>
        <w:tc>
          <w:tcPr>
            <w:tcW w:w="257" w:type="dxa"/>
            <w:shd w:val="clear" w:color="auto" w:fill="AAAAAA"/>
            <w:vAlign w:val="bottom"/>
          </w:tcPr>
          <w:p w14:paraId="42E7D679"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257" w:type="dxa"/>
            <w:shd w:val="clear" w:color="auto" w:fill="AAAAAA"/>
            <w:vAlign w:val="bottom"/>
          </w:tcPr>
          <w:p w14:paraId="531BA796"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258" w:type="dxa"/>
            <w:shd w:val="clear" w:color="auto" w:fill="AAAAAA"/>
            <w:vAlign w:val="bottom"/>
          </w:tcPr>
          <w:p w14:paraId="66F91835"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1186" w:type="dxa"/>
            <w:tcBorders>
              <w:left w:val="single" w:sz="4" w:space="0" w:color="000000"/>
              <w:bottom w:val="single" w:sz="4" w:space="0" w:color="000000"/>
            </w:tcBorders>
            <w:shd w:val="clear" w:color="auto" w:fill="EDEDED"/>
            <w:vAlign w:val="bottom"/>
          </w:tcPr>
          <w:p w14:paraId="7D22869C" w14:textId="77777777" w:rsidR="00C500C5" w:rsidRDefault="00C500C5" w:rsidP="004B55D7">
            <w:pPr>
              <w:suppressAutoHyphens w:val="0"/>
              <w:spacing w:after="0"/>
              <w:jc w:val="right"/>
              <w:rPr>
                <w:sz w:val="18"/>
                <w:szCs w:val="18"/>
                <w:lang w:val="el-GR" w:eastAsia="el-GR"/>
              </w:rPr>
            </w:pPr>
          </w:p>
        </w:tc>
        <w:tc>
          <w:tcPr>
            <w:tcW w:w="583" w:type="dxa"/>
            <w:tcBorders>
              <w:left w:val="single" w:sz="4" w:space="0" w:color="000000"/>
              <w:bottom w:val="single" w:sz="4" w:space="0" w:color="000000"/>
            </w:tcBorders>
            <w:shd w:val="clear" w:color="auto" w:fill="D9E1F2"/>
            <w:vAlign w:val="bottom"/>
          </w:tcPr>
          <w:p w14:paraId="30931B50" w14:textId="77777777" w:rsidR="00C500C5" w:rsidRDefault="00C500C5" w:rsidP="004B55D7">
            <w:pPr>
              <w:suppressAutoHyphens w:val="0"/>
              <w:spacing w:after="0"/>
              <w:jc w:val="right"/>
            </w:pPr>
            <w:r>
              <w:rPr>
                <w:color w:val="000000"/>
                <w:sz w:val="18"/>
                <w:szCs w:val="18"/>
                <w:lang w:val="el-GR" w:eastAsia="el-GR"/>
              </w:rPr>
              <w:t>24%</w:t>
            </w:r>
          </w:p>
        </w:tc>
        <w:tc>
          <w:tcPr>
            <w:tcW w:w="1504" w:type="dxa"/>
            <w:gridSpan w:val="2"/>
            <w:tcBorders>
              <w:left w:val="single" w:sz="4" w:space="0" w:color="000000"/>
              <w:bottom w:val="single" w:sz="4" w:space="0" w:color="000000"/>
              <w:right w:val="single" w:sz="4" w:space="0" w:color="000000"/>
            </w:tcBorders>
            <w:shd w:val="clear" w:color="auto" w:fill="D9E1F2"/>
            <w:vAlign w:val="bottom"/>
          </w:tcPr>
          <w:p w14:paraId="168BA3A8" w14:textId="77777777" w:rsidR="00C500C5" w:rsidRDefault="00C500C5" w:rsidP="004B55D7">
            <w:pPr>
              <w:suppressAutoHyphens w:val="0"/>
              <w:spacing w:after="0"/>
              <w:jc w:val="right"/>
              <w:rPr>
                <w:color w:val="000000"/>
                <w:sz w:val="18"/>
                <w:szCs w:val="18"/>
                <w:lang w:val="el-GR" w:eastAsia="el-GR"/>
              </w:rPr>
            </w:pPr>
          </w:p>
        </w:tc>
      </w:tr>
      <w:tr w:rsidR="00C500C5" w14:paraId="3B716554" w14:textId="77777777" w:rsidTr="004B55D7">
        <w:trPr>
          <w:trHeight w:val="255"/>
        </w:trPr>
        <w:tc>
          <w:tcPr>
            <w:tcW w:w="511" w:type="dxa"/>
            <w:tcBorders>
              <w:left w:val="single" w:sz="4" w:space="0" w:color="000000"/>
              <w:bottom w:val="single" w:sz="4" w:space="0" w:color="000000"/>
            </w:tcBorders>
            <w:shd w:val="clear" w:color="auto" w:fill="auto"/>
            <w:vAlign w:val="bottom"/>
          </w:tcPr>
          <w:p w14:paraId="010DF187" w14:textId="77777777" w:rsidR="00C500C5" w:rsidRDefault="00C500C5" w:rsidP="004B55D7">
            <w:pPr>
              <w:suppressAutoHyphens w:val="0"/>
              <w:spacing w:after="0"/>
              <w:jc w:val="right"/>
            </w:pPr>
            <w:r>
              <w:rPr>
                <w:color w:val="000000"/>
                <w:sz w:val="14"/>
                <w:szCs w:val="14"/>
                <w:lang w:val="el-GR" w:eastAsia="el-GR"/>
              </w:rPr>
              <w:t>8</w:t>
            </w:r>
          </w:p>
        </w:tc>
        <w:tc>
          <w:tcPr>
            <w:tcW w:w="5713" w:type="dxa"/>
            <w:tcBorders>
              <w:left w:val="single" w:sz="4" w:space="0" w:color="000000"/>
              <w:bottom w:val="single" w:sz="4" w:space="0" w:color="000000"/>
            </w:tcBorders>
            <w:shd w:val="clear" w:color="auto" w:fill="auto"/>
            <w:vAlign w:val="bottom"/>
          </w:tcPr>
          <w:p w14:paraId="0EF78B08" w14:textId="77777777" w:rsidR="00C500C5" w:rsidRDefault="00C500C5" w:rsidP="004B55D7">
            <w:pPr>
              <w:suppressAutoHyphens w:val="0"/>
              <w:spacing w:after="0"/>
              <w:jc w:val="left"/>
            </w:pPr>
            <w:r>
              <w:rPr>
                <w:sz w:val="18"/>
                <w:szCs w:val="18"/>
                <w:lang w:val="el-GR" w:eastAsia="el-GR"/>
              </w:rPr>
              <w:t>Σάκοι απορριμμάτων επαγγελματικοι</w:t>
            </w:r>
          </w:p>
        </w:tc>
        <w:tc>
          <w:tcPr>
            <w:tcW w:w="1686" w:type="dxa"/>
            <w:tcBorders>
              <w:left w:val="single" w:sz="4" w:space="0" w:color="000000"/>
              <w:bottom w:val="single" w:sz="4" w:space="0" w:color="000000"/>
            </w:tcBorders>
            <w:shd w:val="clear" w:color="auto" w:fill="auto"/>
            <w:vAlign w:val="bottom"/>
          </w:tcPr>
          <w:p w14:paraId="499D7438" w14:textId="77777777" w:rsidR="00C500C5" w:rsidRDefault="00C500C5" w:rsidP="004B55D7">
            <w:pPr>
              <w:suppressAutoHyphens w:val="0"/>
              <w:spacing w:after="0"/>
              <w:jc w:val="left"/>
            </w:pPr>
            <w:r>
              <w:rPr>
                <w:i/>
                <w:iCs/>
                <w:sz w:val="18"/>
                <w:szCs w:val="18"/>
                <w:lang w:val="el-GR" w:eastAsia="el-GR"/>
              </w:rPr>
              <w:t>κιλά</w:t>
            </w:r>
          </w:p>
        </w:tc>
        <w:tc>
          <w:tcPr>
            <w:tcW w:w="2317" w:type="dxa"/>
            <w:tcBorders>
              <w:left w:val="single" w:sz="4" w:space="0" w:color="000000"/>
              <w:bottom w:val="single" w:sz="4" w:space="0" w:color="000000"/>
            </w:tcBorders>
            <w:shd w:val="clear" w:color="auto" w:fill="auto"/>
            <w:vAlign w:val="bottom"/>
          </w:tcPr>
          <w:p w14:paraId="3880642B" w14:textId="77777777" w:rsidR="00C500C5" w:rsidRDefault="00C500C5" w:rsidP="004B55D7">
            <w:pPr>
              <w:suppressAutoHyphens w:val="0"/>
              <w:spacing w:after="0"/>
              <w:jc w:val="right"/>
            </w:pPr>
            <w:r>
              <w:rPr>
                <w:sz w:val="18"/>
                <w:szCs w:val="18"/>
                <w:lang w:val="el-GR" w:eastAsia="el-GR"/>
              </w:rPr>
              <w:t>4.500</w:t>
            </w:r>
          </w:p>
        </w:tc>
        <w:tc>
          <w:tcPr>
            <w:tcW w:w="257" w:type="dxa"/>
            <w:tcBorders>
              <w:left w:val="single" w:sz="4" w:space="0" w:color="000000"/>
            </w:tcBorders>
            <w:shd w:val="clear" w:color="auto" w:fill="AAAAAA"/>
            <w:vAlign w:val="bottom"/>
          </w:tcPr>
          <w:p w14:paraId="308FA348" w14:textId="77777777" w:rsidR="00C500C5" w:rsidRDefault="00C500C5" w:rsidP="004B55D7">
            <w:pPr>
              <w:suppressAutoHyphens w:val="0"/>
              <w:snapToGrid w:val="0"/>
              <w:spacing w:after="0"/>
              <w:jc w:val="right"/>
              <w:rPr>
                <w:sz w:val="18"/>
                <w:szCs w:val="18"/>
                <w:lang w:val="el-GR" w:eastAsia="el-GR"/>
              </w:rPr>
            </w:pPr>
          </w:p>
        </w:tc>
        <w:tc>
          <w:tcPr>
            <w:tcW w:w="257" w:type="dxa"/>
            <w:shd w:val="clear" w:color="auto" w:fill="AAAAAA"/>
            <w:vAlign w:val="bottom"/>
          </w:tcPr>
          <w:p w14:paraId="1177DCF2"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257" w:type="dxa"/>
            <w:shd w:val="clear" w:color="auto" w:fill="AAAAAA"/>
            <w:vAlign w:val="bottom"/>
          </w:tcPr>
          <w:p w14:paraId="3E63F6F2"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257" w:type="dxa"/>
            <w:shd w:val="clear" w:color="auto" w:fill="AAAAAA"/>
            <w:vAlign w:val="bottom"/>
          </w:tcPr>
          <w:p w14:paraId="1C058340"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258" w:type="dxa"/>
            <w:shd w:val="clear" w:color="auto" w:fill="AAAAAA"/>
            <w:vAlign w:val="bottom"/>
          </w:tcPr>
          <w:p w14:paraId="1A88DFDB"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1186" w:type="dxa"/>
            <w:tcBorders>
              <w:left w:val="single" w:sz="4" w:space="0" w:color="000000"/>
              <w:bottom w:val="single" w:sz="4" w:space="0" w:color="000000"/>
            </w:tcBorders>
            <w:shd w:val="clear" w:color="auto" w:fill="EDEDED"/>
            <w:vAlign w:val="bottom"/>
          </w:tcPr>
          <w:p w14:paraId="1000917B" w14:textId="77777777" w:rsidR="00C500C5" w:rsidRDefault="00C500C5" w:rsidP="004B55D7">
            <w:pPr>
              <w:suppressAutoHyphens w:val="0"/>
              <w:spacing w:after="0"/>
              <w:jc w:val="right"/>
              <w:rPr>
                <w:sz w:val="18"/>
                <w:szCs w:val="18"/>
                <w:lang w:val="el-GR" w:eastAsia="el-GR"/>
              </w:rPr>
            </w:pPr>
          </w:p>
        </w:tc>
        <w:tc>
          <w:tcPr>
            <w:tcW w:w="583" w:type="dxa"/>
            <w:tcBorders>
              <w:left w:val="single" w:sz="4" w:space="0" w:color="000000"/>
              <w:bottom w:val="single" w:sz="4" w:space="0" w:color="000000"/>
            </w:tcBorders>
            <w:shd w:val="clear" w:color="auto" w:fill="auto"/>
            <w:vAlign w:val="bottom"/>
          </w:tcPr>
          <w:p w14:paraId="00D9C2A7" w14:textId="77777777" w:rsidR="00C500C5" w:rsidRDefault="00C500C5" w:rsidP="004B55D7">
            <w:pPr>
              <w:suppressAutoHyphens w:val="0"/>
              <w:spacing w:after="0"/>
              <w:jc w:val="right"/>
            </w:pPr>
            <w:r>
              <w:rPr>
                <w:sz w:val="18"/>
                <w:szCs w:val="18"/>
                <w:lang w:val="el-GR" w:eastAsia="el-GR"/>
              </w:rPr>
              <w:t>24%</w:t>
            </w:r>
          </w:p>
        </w:tc>
        <w:tc>
          <w:tcPr>
            <w:tcW w:w="1504" w:type="dxa"/>
            <w:gridSpan w:val="2"/>
            <w:tcBorders>
              <w:left w:val="single" w:sz="4" w:space="0" w:color="000000"/>
              <w:bottom w:val="single" w:sz="4" w:space="0" w:color="000000"/>
              <w:right w:val="single" w:sz="4" w:space="0" w:color="000000"/>
            </w:tcBorders>
            <w:shd w:val="clear" w:color="auto" w:fill="auto"/>
            <w:vAlign w:val="bottom"/>
          </w:tcPr>
          <w:p w14:paraId="3D0D1F2A" w14:textId="77777777" w:rsidR="00C500C5" w:rsidRDefault="00C500C5" w:rsidP="004B55D7">
            <w:pPr>
              <w:suppressAutoHyphens w:val="0"/>
              <w:spacing w:after="0"/>
              <w:jc w:val="right"/>
              <w:rPr>
                <w:sz w:val="18"/>
                <w:szCs w:val="18"/>
                <w:lang w:val="el-GR" w:eastAsia="el-GR"/>
              </w:rPr>
            </w:pPr>
          </w:p>
        </w:tc>
      </w:tr>
      <w:tr w:rsidR="00C500C5" w14:paraId="1A989988" w14:textId="77777777" w:rsidTr="004B55D7">
        <w:trPr>
          <w:trHeight w:val="255"/>
        </w:trPr>
        <w:tc>
          <w:tcPr>
            <w:tcW w:w="511" w:type="dxa"/>
            <w:tcBorders>
              <w:top w:val="none" w:sz="0" w:space="0" w:color="000000"/>
              <w:left w:val="none" w:sz="0" w:space="0" w:color="000000"/>
              <w:bottom w:val="none" w:sz="0" w:space="0" w:color="000000"/>
            </w:tcBorders>
            <w:shd w:val="clear" w:color="auto" w:fill="auto"/>
            <w:vAlign w:val="bottom"/>
          </w:tcPr>
          <w:p w14:paraId="08490902" w14:textId="77777777" w:rsidR="00C500C5" w:rsidRDefault="00C500C5" w:rsidP="004B55D7">
            <w:pPr>
              <w:suppressAutoHyphens w:val="0"/>
              <w:snapToGrid w:val="0"/>
              <w:spacing w:after="0"/>
              <w:jc w:val="right"/>
              <w:rPr>
                <w:rFonts w:ascii="Times New Roman" w:hAnsi="Times New Roman" w:cs="Times New Roman"/>
                <w:sz w:val="18"/>
                <w:szCs w:val="18"/>
                <w:lang w:val="el-GR" w:eastAsia="el-GR"/>
              </w:rPr>
            </w:pPr>
          </w:p>
        </w:tc>
        <w:tc>
          <w:tcPr>
            <w:tcW w:w="5713" w:type="dxa"/>
            <w:tcBorders>
              <w:top w:val="none" w:sz="0" w:space="0" w:color="000000"/>
              <w:left w:val="none" w:sz="0" w:space="0" w:color="000000"/>
              <w:bottom w:val="none" w:sz="0" w:space="0" w:color="000000"/>
            </w:tcBorders>
            <w:shd w:val="clear" w:color="auto" w:fill="auto"/>
            <w:vAlign w:val="bottom"/>
          </w:tcPr>
          <w:p w14:paraId="74EB3BC2"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1686" w:type="dxa"/>
            <w:tcBorders>
              <w:top w:val="none" w:sz="0" w:space="0" w:color="000000"/>
              <w:left w:val="none" w:sz="0" w:space="0" w:color="000000"/>
              <w:bottom w:val="none" w:sz="0" w:space="0" w:color="000000"/>
            </w:tcBorders>
            <w:shd w:val="clear" w:color="auto" w:fill="auto"/>
            <w:vAlign w:val="bottom"/>
          </w:tcPr>
          <w:p w14:paraId="7F607DDB"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5372" w:type="dxa"/>
            <w:gridSpan w:val="8"/>
            <w:tcBorders>
              <w:top w:val="single" w:sz="4" w:space="0" w:color="000000"/>
              <w:left w:val="single" w:sz="4" w:space="0" w:color="000000"/>
              <w:bottom w:val="single" w:sz="4" w:space="0" w:color="000000"/>
            </w:tcBorders>
            <w:shd w:val="clear" w:color="auto" w:fill="D6DCE4"/>
            <w:vAlign w:val="center"/>
          </w:tcPr>
          <w:p w14:paraId="33C9287B" w14:textId="77777777" w:rsidR="00C500C5" w:rsidRDefault="00C500C5" w:rsidP="004B55D7">
            <w:pPr>
              <w:suppressAutoHyphens w:val="0"/>
              <w:spacing w:after="0"/>
              <w:jc w:val="right"/>
            </w:pPr>
            <w:r>
              <w:rPr>
                <w:b/>
                <w:bCs/>
                <w:color w:val="000000"/>
                <w:sz w:val="18"/>
                <w:szCs w:val="18"/>
                <w:lang w:val="el-GR" w:eastAsia="el-GR"/>
              </w:rPr>
              <w:t>ΚΑΘΑΡΗ ΑΞΙΑ (24% ΦΠΑ)</w:t>
            </w:r>
          </w:p>
        </w:tc>
        <w:tc>
          <w:tcPr>
            <w:tcW w:w="1504" w:type="dxa"/>
            <w:gridSpan w:val="2"/>
            <w:tcBorders>
              <w:top w:val="none" w:sz="0" w:space="0" w:color="000000"/>
              <w:left w:val="single" w:sz="4" w:space="0" w:color="000000"/>
              <w:bottom w:val="single" w:sz="4" w:space="0" w:color="000000"/>
              <w:right w:val="single" w:sz="4" w:space="0" w:color="000000"/>
            </w:tcBorders>
            <w:shd w:val="clear" w:color="auto" w:fill="D6DCE4"/>
            <w:vAlign w:val="bottom"/>
          </w:tcPr>
          <w:p w14:paraId="4722BC24" w14:textId="77777777" w:rsidR="00C500C5" w:rsidRDefault="00C500C5" w:rsidP="004B55D7">
            <w:pPr>
              <w:suppressAutoHyphens w:val="0"/>
              <w:spacing w:after="0"/>
              <w:jc w:val="right"/>
              <w:rPr>
                <w:b/>
                <w:bCs/>
                <w:sz w:val="18"/>
                <w:szCs w:val="18"/>
                <w:lang w:val="el-GR" w:eastAsia="el-GR"/>
              </w:rPr>
            </w:pPr>
          </w:p>
        </w:tc>
      </w:tr>
      <w:tr w:rsidR="00C500C5" w14:paraId="667CE750" w14:textId="77777777" w:rsidTr="004B55D7">
        <w:trPr>
          <w:trHeight w:val="255"/>
        </w:trPr>
        <w:tc>
          <w:tcPr>
            <w:tcW w:w="511" w:type="dxa"/>
            <w:tcBorders>
              <w:top w:val="none" w:sz="0" w:space="0" w:color="000000"/>
              <w:left w:val="none" w:sz="0" w:space="0" w:color="000000"/>
              <w:bottom w:val="none" w:sz="0" w:space="0" w:color="000000"/>
            </w:tcBorders>
            <w:shd w:val="clear" w:color="auto" w:fill="auto"/>
            <w:vAlign w:val="bottom"/>
          </w:tcPr>
          <w:p w14:paraId="6B46B1D2" w14:textId="77777777" w:rsidR="00C500C5" w:rsidRDefault="00C500C5" w:rsidP="004B55D7">
            <w:pPr>
              <w:suppressAutoHyphens w:val="0"/>
              <w:snapToGrid w:val="0"/>
              <w:spacing w:after="0"/>
              <w:jc w:val="right"/>
              <w:rPr>
                <w:rFonts w:ascii="Times New Roman" w:hAnsi="Times New Roman" w:cs="Times New Roman"/>
                <w:b/>
                <w:bCs/>
                <w:sz w:val="18"/>
                <w:szCs w:val="18"/>
                <w:lang w:val="el-GR" w:eastAsia="el-GR"/>
              </w:rPr>
            </w:pPr>
          </w:p>
        </w:tc>
        <w:tc>
          <w:tcPr>
            <w:tcW w:w="5713" w:type="dxa"/>
            <w:tcBorders>
              <w:top w:val="none" w:sz="0" w:space="0" w:color="000000"/>
              <w:left w:val="none" w:sz="0" w:space="0" w:color="000000"/>
              <w:bottom w:val="none" w:sz="0" w:space="0" w:color="000000"/>
            </w:tcBorders>
            <w:shd w:val="clear" w:color="auto" w:fill="auto"/>
            <w:vAlign w:val="bottom"/>
          </w:tcPr>
          <w:p w14:paraId="1220C711" w14:textId="77777777" w:rsidR="00C500C5" w:rsidRDefault="00C500C5" w:rsidP="004B55D7">
            <w:pPr>
              <w:suppressAutoHyphens w:val="0"/>
              <w:snapToGrid w:val="0"/>
              <w:spacing w:after="0"/>
              <w:jc w:val="left"/>
              <w:rPr>
                <w:rFonts w:ascii="Times New Roman" w:hAnsi="Times New Roman" w:cs="Times New Roman"/>
                <w:b/>
                <w:bCs/>
                <w:sz w:val="20"/>
                <w:szCs w:val="20"/>
                <w:lang w:val="el-GR" w:eastAsia="el-GR"/>
              </w:rPr>
            </w:pPr>
          </w:p>
        </w:tc>
        <w:tc>
          <w:tcPr>
            <w:tcW w:w="1686" w:type="dxa"/>
            <w:tcBorders>
              <w:top w:val="none" w:sz="0" w:space="0" w:color="000000"/>
              <w:left w:val="none" w:sz="0" w:space="0" w:color="000000"/>
              <w:bottom w:val="none" w:sz="0" w:space="0" w:color="000000"/>
            </w:tcBorders>
            <w:shd w:val="clear" w:color="auto" w:fill="auto"/>
            <w:vAlign w:val="bottom"/>
          </w:tcPr>
          <w:p w14:paraId="0E81A1BC"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5372" w:type="dxa"/>
            <w:gridSpan w:val="8"/>
            <w:tcBorders>
              <w:top w:val="single" w:sz="4" w:space="0" w:color="000000"/>
              <w:left w:val="single" w:sz="4" w:space="0" w:color="000000"/>
              <w:bottom w:val="single" w:sz="4" w:space="0" w:color="000000"/>
            </w:tcBorders>
            <w:shd w:val="clear" w:color="auto" w:fill="D6DCE4"/>
            <w:vAlign w:val="center"/>
          </w:tcPr>
          <w:p w14:paraId="1E265283" w14:textId="77777777" w:rsidR="00C500C5" w:rsidRDefault="00C500C5" w:rsidP="004B55D7">
            <w:pPr>
              <w:suppressAutoHyphens w:val="0"/>
              <w:spacing w:after="0"/>
              <w:jc w:val="right"/>
            </w:pPr>
            <w:r>
              <w:rPr>
                <w:b/>
                <w:bCs/>
                <w:color w:val="000000"/>
                <w:sz w:val="18"/>
                <w:szCs w:val="18"/>
                <w:lang w:val="el-GR" w:eastAsia="el-GR"/>
              </w:rPr>
              <w:t>ΚΑΘΑΡΗ ΑΞΙΑ (6% ΦΠΑ)</w:t>
            </w:r>
          </w:p>
        </w:tc>
        <w:tc>
          <w:tcPr>
            <w:tcW w:w="1504" w:type="dxa"/>
            <w:gridSpan w:val="2"/>
            <w:tcBorders>
              <w:top w:val="none" w:sz="0" w:space="0" w:color="000000"/>
              <w:left w:val="single" w:sz="4" w:space="0" w:color="000000"/>
              <w:bottom w:val="single" w:sz="4" w:space="0" w:color="000000"/>
              <w:right w:val="single" w:sz="4" w:space="0" w:color="000000"/>
            </w:tcBorders>
            <w:shd w:val="clear" w:color="auto" w:fill="D6DCE4"/>
            <w:vAlign w:val="bottom"/>
          </w:tcPr>
          <w:p w14:paraId="3F381B52" w14:textId="77777777" w:rsidR="00C500C5" w:rsidRDefault="00C500C5" w:rsidP="004B55D7">
            <w:pPr>
              <w:suppressAutoHyphens w:val="0"/>
              <w:spacing w:after="0"/>
              <w:jc w:val="right"/>
              <w:rPr>
                <w:b/>
                <w:bCs/>
                <w:sz w:val="18"/>
                <w:szCs w:val="18"/>
                <w:lang w:val="el-GR" w:eastAsia="el-GR"/>
              </w:rPr>
            </w:pPr>
          </w:p>
        </w:tc>
      </w:tr>
      <w:tr w:rsidR="00C500C5" w14:paraId="739132A4" w14:textId="77777777" w:rsidTr="004B55D7">
        <w:trPr>
          <w:trHeight w:val="255"/>
        </w:trPr>
        <w:tc>
          <w:tcPr>
            <w:tcW w:w="511" w:type="dxa"/>
            <w:tcBorders>
              <w:top w:val="none" w:sz="0" w:space="0" w:color="000000"/>
              <w:left w:val="none" w:sz="0" w:space="0" w:color="000000"/>
              <w:bottom w:val="none" w:sz="0" w:space="0" w:color="000000"/>
            </w:tcBorders>
            <w:shd w:val="clear" w:color="auto" w:fill="auto"/>
            <w:vAlign w:val="bottom"/>
          </w:tcPr>
          <w:p w14:paraId="60C2CFB0" w14:textId="77777777" w:rsidR="00C500C5" w:rsidRDefault="00C500C5" w:rsidP="004B55D7">
            <w:pPr>
              <w:suppressAutoHyphens w:val="0"/>
              <w:snapToGrid w:val="0"/>
              <w:spacing w:after="0"/>
              <w:jc w:val="right"/>
              <w:rPr>
                <w:rFonts w:ascii="Times New Roman" w:hAnsi="Times New Roman" w:cs="Times New Roman"/>
                <w:b/>
                <w:bCs/>
                <w:sz w:val="18"/>
                <w:szCs w:val="18"/>
                <w:lang w:val="el-GR" w:eastAsia="el-GR"/>
              </w:rPr>
            </w:pPr>
          </w:p>
        </w:tc>
        <w:tc>
          <w:tcPr>
            <w:tcW w:w="5713" w:type="dxa"/>
            <w:tcBorders>
              <w:top w:val="none" w:sz="0" w:space="0" w:color="000000"/>
              <w:left w:val="none" w:sz="0" w:space="0" w:color="000000"/>
              <w:bottom w:val="none" w:sz="0" w:space="0" w:color="000000"/>
            </w:tcBorders>
            <w:shd w:val="clear" w:color="auto" w:fill="auto"/>
            <w:vAlign w:val="bottom"/>
          </w:tcPr>
          <w:p w14:paraId="2CA674CC" w14:textId="77777777" w:rsidR="00C500C5" w:rsidRDefault="00C500C5" w:rsidP="004B55D7">
            <w:pPr>
              <w:suppressAutoHyphens w:val="0"/>
              <w:snapToGrid w:val="0"/>
              <w:spacing w:after="0"/>
              <w:jc w:val="left"/>
              <w:rPr>
                <w:rFonts w:ascii="Times New Roman" w:hAnsi="Times New Roman" w:cs="Times New Roman"/>
                <w:b/>
                <w:bCs/>
                <w:sz w:val="20"/>
                <w:szCs w:val="20"/>
                <w:lang w:val="el-GR" w:eastAsia="el-GR"/>
              </w:rPr>
            </w:pPr>
          </w:p>
        </w:tc>
        <w:tc>
          <w:tcPr>
            <w:tcW w:w="1686" w:type="dxa"/>
            <w:tcBorders>
              <w:top w:val="none" w:sz="0" w:space="0" w:color="000000"/>
              <w:left w:val="none" w:sz="0" w:space="0" w:color="000000"/>
              <w:bottom w:val="none" w:sz="0" w:space="0" w:color="000000"/>
            </w:tcBorders>
            <w:shd w:val="clear" w:color="auto" w:fill="auto"/>
            <w:vAlign w:val="bottom"/>
          </w:tcPr>
          <w:p w14:paraId="08DB7221"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5372" w:type="dxa"/>
            <w:gridSpan w:val="8"/>
            <w:tcBorders>
              <w:top w:val="single" w:sz="4" w:space="0" w:color="000000"/>
              <w:left w:val="single" w:sz="4" w:space="0" w:color="000000"/>
              <w:bottom w:val="single" w:sz="4" w:space="0" w:color="000000"/>
            </w:tcBorders>
            <w:shd w:val="clear" w:color="auto" w:fill="E7E7D5"/>
            <w:vAlign w:val="center"/>
          </w:tcPr>
          <w:p w14:paraId="65B6226B" w14:textId="77777777" w:rsidR="00C500C5" w:rsidRDefault="00C500C5" w:rsidP="004B55D7">
            <w:pPr>
              <w:suppressAutoHyphens w:val="0"/>
              <w:spacing w:after="0"/>
              <w:jc w:val="right"/>
            </w:pPr>
            <w:r>
              <w:rPr>
                <w:b/>
                <w:bCs/>
                <w:color w:val="000000"/>
                <w:sz w:val="18"/>
                <w:szCs w:val="18"/>
                <w:lang w:val="el-GR" w:eastAsia="el-GR"/>
              </w:rPr>
              <w:t>ΦΠΑ 24%</w:t>
            </w:r>
          </w:p>
        </w:tc>
        <w:tc>
          <w:tcPr>
            <w:tcW w:w="1504" w:type="dxa"/>
            <w:gridSpan w:val="2"/>
            <w:tcBorders>
              <w:top w:val="none" w:sz="0" w:space="0" w:color="000000"/>
              <w:left w:val="single" w:sz="4" w:space="0" w:color="000000"/>
              <w:bottom w:val="single" w:sz="4" w:space="0" w:color="000000"/>
              <w:right w:val="single" w:sz="4" w:space="0" w:color="000000"/>
            </w:tcBorders>
            <w:shd w:val="clear" w:color="auto" w:fill="E7E7D5"/>
            <w:vAlign w:val="center"/>
          </w:tcPr>
          <w:p w14:paraId="17535930" w14:textId="77777777" w:rsidR="00C500C5" w:rsidRDefault="00C500C5" w:rsidP="004B55D7">
            <w:pPr>
              <w:suppressAutoHyphens w:val="0"/>
              <w:spacing w:after="0"/>
              <w:jc w:val="right"/>
              <w:rPr>
                <w:b/>
                <w:bCs/>
                <w:color w:val="000000"/>
                <w:sz w:val="18"/>
                <w:szCs w:val="18"/>
                <w:lang w:val="el-GR" w:eastAsia="el-GR"/>
              </w:rPr>
            </w:pPr>
          </w:p>
        </w:tc>
      </w:tr>
      <w:tr w:rsidR="00C500C5" w14:paraId="6665E405" w14:textId="77777777" w:rsidTr="004B55D7">
        <w:trPr>
          <w:trHeight w:val="255"/>
        </w:trPr>
        <w:tc>
          <w:tcPr>
            <w:tcW w:w="511" w:type="dxa"/>
            <w:tcBorders>
              <w:top w:val="none" w:sz="0" w:space="0" w:color="000000"/>
              <w:left w:val="none" w:sz="0" w:space="0" w:color="000000"/>
              <w:bottom w:val="none" w:sz="0" w:space="0" w:color="000000"/>
            </w:tcBorders>
            <w:shd w:val="clear" w:color="auto" w:fill="auto"/>
            <w:vAlign w:val="bottom"/>
          </w:tcPr>
          <w:p w14:paraId="2450C43A" w14:textId="77777777" w:rsidR="00C500C5" w:rsidRDefault="00C500C5" w:rsidP="004B55D7">
            <w:pPr>
              <w:suppressAutoHyphens w:val="0"/>
              <w:snapToGrid w:val="0"/>
              <w:spacing w:after="0"/>
              <w:jc w:val="right"/>
              <w:rPr>
                <w:rFonts w:ascii="Times New Roman" w:hAnsi="Times New Roman" w:cs="Times New Roman"/>
                <w:b/>
                <w:bCs/>
                <w:color w:val="000000"/>
                <w:sz w:val="18"/>
                <w:szCs w:val="18"/>
                <w:lang w:val="el-GR" w:eastAsia="el-GR"/>
              </w:rPr>
            </w:pPr>
          </w:p>
        </w:tc>
        <w:tc>
          <w:tcPr>
            <w:tcW w:w="5713" w:type="dxa"/>
            <w:tcBorders>
              <w:top w:val="none" w:sz="0" w:space="0" w:color="000000"/>
              <w:left w:val="none" w:sz="0" w:space="0" w:color="000000"/>
              <w:bottom w:val="none" w:sz="0" w:space="0" w:color="000000"/>
            </w:tcBorders>
            <w:shd w:val="clear" w:color="auto" w:fill="auto"/>
            <w:vAlign w:val="bottom"/>
          </w:tcPr>
          <w:p w14:paraId="4984A848" w14:textId="77777777" w:rsidR="00C500C5" w:rsidRDefault="00C500C5" w:rsidP="004B55D7">
            <w:pPr>
              <w:suppressAutoHyphens w:val="0"/>
              <w:snapToGrid w:val="0"/>
              <w:spacing w:after="0"/>
              <w:jc w:val="left"/>
              <w:rPr>
                <w:rFonts w:ascii="Times New Roman" w:hAnsi="Times New Roman" w:cs="Times New Roman"/>
                <w:b/>
                <w:bCs/>
                <w:color w:val="000000"/>
                <w:sz w:val="20"/>
                <w:szCs w:val="20"/>
                <w:lang w:val="el-GR" w:eastAsia="el-GR"/>
              </w:rPr>
            </w:pPr>
          </w:p>
        </w:tc>
        <w:tc>
          <w:tcPr>
            <w:tcW w:w="1686" w:type="dxa"/>
            <w:tcBorders>
              <w:top w:val="none" w:sz="0" w:space="0" w:color="000000"/>
              <w:left w:val="none" w:sz="0" w:space="0" w:color="000000"/>
              <w:bottom w:val="none" w:sz="0" w:space="0" w:color="000000"/>
            </w:tcBorders>
            <w:shd w:val="clear" w:color="auto" w:fill="auto"/>
            <w:vAlign w:val="bottom"/>
          </w:tcPr>
          <w:p w14:paraId="0138A960"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5372" w:type="dxa"/>
            <w:gridSpan w:val="8"/>
            <w:tcBorders>
              <w:top w:val="single" w:sz="4" w:space="0" w:color="000000"/>
              <w:left w:val="single" w:sz="4" w:space="0" w:color="000000"/>
              <w:bottom w:val="single" w:sz="4" w:space="0" w:color="000000"/>
            </w:tcBorders>
            <w:shd w:val="clear" w:color="auto" w:fill="E7E7D5"/>
            <w:vAlign w:val="center"/>
          </w:tcPr>
          <w:p w14:paraId="75C68BD5" w14:textId="77777777" w:rsidR="00C500C5" w:rsidRDefault="00C500C5" w:rsidP="004B55D7">
            <w:pPr>
              <w:suppressAutoHyphens w:val="0"/>
              <w:spacing w:after="0"/>
              <w:jc w:val="right"/>
            </w:pPr>
            <w:r>
              <w:rPr>
                <w:b/>
                <w:bCs/>
                <w:color w:val="000000"/>
                <w:sz w:val="18"/>
                <w:szCs w:val="18"/>
                <w:lang w:val="el-GR" w:eastAsia="el-GR"/>
              </w:rPr>
              <w:t>ΦΠΑ  6%</w:t>
            </w:r>
          </w:p>
        </w:tc>
        <w:tc>
          <w:tcPr>
            <w:tcW w:w="1504" w:type="dxa"/>
            <w:gridSpan w:val="2"/>
            <w:tcBorders>
              <w:top w:val="none" w:sz="0" w:space="0" w:color="000000"/>
              <w:left w:val="single" w:sz="4" w:space="0" w:color="000000"/>
              <w:bottom w:val="single" w:sz="4" w:space="0" w:color="000000"/>
              <w:right w:val="single" w:sz="4" w:space="0" w:color="000000"/>
            </w:tcBorders>
            <w:shd w:val="clear" w:color="auto" w:fill="E7E7D5"/>
            <w:vAlign w:val="center"/>
          </w:tcPr>
          <w:p w14:paraId="5CEF60EA" w14:textId="77777777" w:rsidR="00C500C5" w:rsidRDefault="00C500C5" w:rsidP="004B55D7">
            <w:pPr>
              <w:suppressAutoHyphens w:val="0"/>
              <w:spacing w:after="0"/>
              <w:jc w:val="right"/>
              <w:rPr>
                <w:b/>
                <w:bCs/>
                <w:color w:val="000000"/>
                <w:sz w:val="18"/>
                <w:szCs w:val="18"/>
                <w:lang w:val="el-GR" w:eastAsia="el-GR"/>
              </w:rPr>
            </w:pPr>
          </w:p>
        </w:tc>
      </w:tr>
      <w:tr w:rsidR="00C500C5" w14:paraId="3DD9AB8A" w14:textId="77777777" w:rsidTr="004B55D7">
        <w:trPr>
          <w:trHeight w:val="255"/>
        </w:trPr>
        <w:tc>
          <w:tcPr>
            <w:tcW w:w="511" w:type="dxa"/>
            <w:tcBorders>
              <w:top w:val="none" w:sz="0" w:space="0" w:color="000000"/>
              <w:left w:val="none" w:sz="0" w:space="0" w:color="000000"/>
              <w:bottom w:val="none" w:sz="0" w:space="0" w:color="000000"/>
            </w:tcBorders>
            <w:shd w:val="clear" w:color="auto" w:fill="auto"/>
            <w:vAlign w:val="bottom"/>
          </w:tcPr>
          <w:p w14:paraId="6DE98D0C" w14:textId="77777777" w:rsidR="00C500C5" w:rsidRDefault="00C500C5" w:rsidP="004B55D7">
            <w:pPr>
              <w:suppressAutoHyphens w:val="0"/>
              <w:snapToGrid w:val="0"/>
              <w:spacing w:after="0"/>
              <w:jc w:val="right"/>
              <w:rPr>
                <w:rFonts w:ascii="Times New Roman" w:hAnsi="Times New Roman" w:cs="Times New Roman"/>
                <w:b/>
                <w:bCs/>
                <w:color w:val="000000"/>
                <w:sz w:val="18"/>
                <w:szCs w:val="18"/>
                <w:lang w:val="el-GR" w:eastAsia="el-GR"/>
              </w:rPr>
            </w:pPr>
          </w:p>
        </w:tc>
        <w:tc>
          <w:tcPr>
            <w:tcW w:w="5713" w:type="dxa"/>
            <w:tcBorders>
              <w:top w:val="none" w:sz="0" w:space="0" w:color="000000"/>
              <w:left w:val="none" w:sz="0" w:space="0" w:color="000000"/>
              <w:bottom w:val="none" w:sz="0" w:space="0" w:color="000000"/>
            </w:tcBorders>
            <w:shd w:val="clear" w:color="auto" w:fill="auto"/>
            <w:vAlign w:val="bottom"/>
          </w:tcPr>
          <w:p w14:paraId="33D50184" w14:textId="77777777" w:rsidR="00C500C5" w:rsidRDefault="00C500C5" w:rsidP="004B55D7">
            <w:pPr>
              <w:suppressAutoHyphens w:val="0"/>
              <w:snapToGrid w:val="0"/>
              <w:spacing w:after="0"/>
              <w:jc w:val="left"/>
              <w:rPr>
                <w:rFonts w:ascii="Times New Roman" w:hAnsi="Times New Roman" w:cs="Times New Roman"/>
                <w:b/>
                <w:bCs/>
                <w:color w:val="000000"/>
                <w:sz w:val="20"/>
                <w:szCs w:val="20"/>
                <w:lang w:val="el-GR" w:eastAsia="el-GR"/>
              </w:rPr>
            </w:pPr>
          </w:p>
        </w:tc>
        <w:tc>
          <w:tcPr>
            <w:tcW w:w="1686" w:type="dxa"/>
            <w:tcBorders>
              <w:top w:val="none" w:sz="0" w:space="0" w:color="000000"/>
              <w:left w:val="none" w:sz="0" w:space="0" w:color="000000"/>
              <w:bottom w:val="none" w:sz="0" w:space="0" w:color="000000"/>
            </w:tcBorders>
            <w:shd w:val="clear" w:color="auto" w:fill="auto"/>
            <w:vAlign w:val="bottom"/>
          </w:tcPr>
          <w:p w14:paraId="0DA7FE0C"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5372" w:type="dxa"/>
            <w:gridSpan w:val="8"/>
            <w:tcBorders>
              <w:top w:val="single" w:sz="4" w:space="0" w:color="000000"/>
              <w:left w:val="single" w:sz="4" w:space="0" w:color="000000"/>
              <w:bottom w:val="single" w:sz="4" w:space="0" w:color="000000"/>
            </w:tcBorders>
            <w:shd w:val="clear" w:color="auto" w:fill="F4B084"/>
            <w:vAlign w:val="center"/>
          </w:tcPr>
          <w:p w14:paraId="00C9C4B7" w14:textId="77777777" w:rsidR="00C500C5" w:rsidRDefault="00C500C5" w:rsidP="004B55D7">
            <w:pPr>
              <w:suppressAutoHyphens w:val="0"/>
              <w:spacing w:after="0"/>
              <w:jc w:val="right"/>
            </w:pPr>
            <w:r>
              <w:rPr>
                <w:b/>
                <w:bCs/>
                <w:color w:val="000000"/>
                <w:sz w:val="18"/>
                <w:szCs w:val="18"/>
                <w:lang w:val="el-GR" w:eastAsia="el-GR"/>
              </w:rPr>
              <w:t>ΣΥΝΟΛΟ ΜΕ ΦΠΑ</w:t>
            </w:r>
          </w:p>
        </w:tc>
        <w:tc>
          <w:tcPr>
            <w:tcW w:w="1504" w:type="dxa"/>
            <w:gridSpan w:val="2"/>
            <w:tcBorders>
              <w:top w:val="none" w:sz="0" w:space="0" w:color="000000"/>
              <w:left w:val="single" w:sz="4" w:space="0" w:color="000000"/>
              <w:bottom w:val="single" w:sz="4" w:space="0" w:color="000000"/>
              <w:right w:val="single" w:sz="4" w:space="0" w:color="000000"/>
            </w:tcBorders>
            <w:shd w:val="clear" w:color="auto" w:fill="F4B084"/>
            <w:vAlign w:val="bottom"/>
          </w:tcPr>
          <w:p w14:paraId="578C565A" w14:textId="77777777" w:rsidR="00C500C5" w:rsidRDefault="00C500C5" w:rsidP="004B55D7">
            <w:pPr>
              <w:suppressAutoHyphens w:val="0"/>
              <w:spacing w:after="0"/>
              <w:jc w:val="right"/>
              <w:rPr>
                <w:b/>
                <w:bCs/>
                <w:sz w:val="18"/>
                <w:szCs w:val="18"/>
                <w:lang w:val="el-GR" w:eastAsia="el-GR"/>
              </w:rPr>
            </w:pPr>
          </w:p>
        </w:tc>
      </w:tr>
      <w:tr w:rsidR="00C500C5" w14:paraId="6696BE2B" w14:textId="77777777" w:rsidTr="004B55D7">
        <w:trPr>
          <w:gridAfter w:val="1"/>
          <w:wAfter w:w="10" w:type="dxa"/>
          <w:trHeight w:val="255"/>
        </w:trPr>
        <w:tc>
          <w:tcPr>
            <w:tcW w:w="511" w:type="dxa"/>
            <w:shd w:val="clear" w:color="auto" w:fill="auto"/>
            <w:vAlign w:val="bottom"/>
          </w:tcPr>
          <w:p w14:paraId="6296A133" w14:textId="77777777" w:rsidR="00C500C5" w:rsidRDefault="00C500C5" w:rsidP="004B55D7">
            <w:pPr>
              <w:suppressAutoHyphens w:val="0"/>
              <w:snapToGrid w:val="0"/>
              <w:spacing w:after="0"/>
              <w:jc w:val="right"/>
              <w:rPr>
                <w:rFonts w:ascii="Times New Roman" w:hAnsi="Times New Roman" w:cs="Times New Roman"/>
                <w:b/>
                <w:bCs/>
                <w:sz w:val="18"/>
                <w:szCs w:val="18"/>
                <w:lang w:val="el-GR" w:eastAsia="el-GR"/>
              </w:rPr>
            </w:pPr>
          </w:p>
        </w:tc>
        <w:tc>
          <w:tcPr>
            <w:tcW w:w="5713" w:type="dxa"/>
            <w:shd w:val="clear" w:color="auto" w:fill="auto"/>
            <w:vAlign w:val="bottom"/>
          </w:tcPr>
          <w:p w14:paraId="47B31A16" w14:textId="77777777" w:rsidR="00C500C5" w:rsidRDefault="00C500C5" w:rsidP="004B55D7">
            <w:pPr>
              <w:suppressAutoHyphens w:val="0"/>
              <w:snapToGrid w:val="0"/>
              <w:spacing w:after="0"/>
              <w:jc w:val="left"/>
              <w:rPr>
                <w:rFonts w:ascii="Times New Roman" w:hAnsi="Times New Roman" w:cs="Times New Roman"/>
                <w:b/>
                <w:bCs/>
                <w:sz w:val="20"/>
                <w:szCs w:val="20"/>
                <w:lang w:val="el-GR" w:eastAsia="el-GR"/>
              </w:rPr>
            </w:pPr>
          </w:p>
        </w:tc>
        <w:tc>
          <w:tcPr>
            <w:tcW w:w="1686" w:type="dxa"/>
            <w:shd w:val="clear" w:color="auto" w:fill="auto"/>
            <w:vAlign w:val="bottom"/>
          </w:tcPr>
          <w:p w14:paraId="3CFCA1CC"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2317" w:type="dxa"/>
            <w:shd w:val="clear" w:color="auto" w:fill="auto"/>
            <w:vAlign w:val="bottom"/>
          </w:tcPr>
          <w:p w14:paraId="42D7E6DA"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257" w:type="dxa"/>
            <w:shd w:val="clear" w:color="auto" w:fill="auto"/>
            <w:vAlign w:val="bottom"/>
          </w:tcPr>
          <w:p w14:paraId="6FC00791"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257" w:type="dxa"/>
            <w:shd w:val="clear" w:color="auto" w:fill="auto"/>
            <w:vAlign w:val="bottom"/>
          </w:tcPr>
          <w:p w14:paraId="34EF45BB"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257" w:type="dxa"/>
            <w:shd w:val="clear" w:color="auto" w:fill="auto"/>
            <w:vAlign w:val="bottom"/>
          </w:tcPr>
          <w:p w14:paraId="5A52DABE"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257" w:type="dxa"/>
            <w:shd w:val="clear" w:color="auto" w:fill="auto"/>
            <w:vAlign w:val="bottom"/>
          </w:tcPr>
          <w:p w14:paraId="379E93A0"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258" w:type="dxa"/>
            <w:shd w:val="clear" w:color="auto" w:fill="auto"/>
            <w:vAlign w:val="bottom"/>
          </w:tcPr>
          <w:p w14:paraId="59922A7B"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1186" w:type="dxa"/>
            <w:shd w:val="clear" w:color="auto" w:fill="auto"/>
            <w:vAlign w:val="bottom"/>
          </w:tcPr>
          <w:p w14:paraId="577483DA"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583" w:type="dxa"/>
            <w:shd w:val="clear" w:color="auto" w:fill="auto"/>
            <w:vAlign w:val="bottom"/>
          </w:tcPr>
          <w:p w14:paraId="2BF333DD"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1494" w:type="dxa"/>
            <w:shd w:val="clear" w:color="auto" w:fill="auto"/>
            <w:vAlign w:val="bottom"/>
          </w:tcPr>
          <w:p w14:paraId="2C196DD1"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r>
      <w:tr w:rsidR="00C500C5" w14:paraId="75DB6D39" w14:textId="77777777" w:rsidTr="004B55D7">
        <w:trPr>
          <w:gridAfter w:val="1"/>
          <w:wAfter w:w="10" w:type="dxa"/>
          <w:trHeight w:val="255"/>
        </w:trPr>
        <w:tc>
          <w:tcPr>
            <w:tcW w:w="511" w:type="dxa"/>
            <w:shd w:val="clear" w:color="auto" w:fill="auto"/>
            <w:vAlign w:val="bottom"/>
          </w:tcPr>
          <w:p w14:paraId="400A7042"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5713" w:type="dxa"/>
            <w:shd w:val="clear" w:color="auto" w:fill="auto"/>
            <w:vAlign w:val="bottom"/>
          </w:tcPr>
          <w:p w14:paraId="6B815862"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1686" w:type="dxa"/>
            <w:shd w:val="clear" w:color="auto" w:fill="auto"/>
            <w:vAlign w:val="bottom"/>
          </w:tcPr>
          <w:p w14:paraId="5C28A195"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2317" w:type="dxa"/>
            <w:shd w:val="clear" w:color="auto" w:fill="auto"/>
            <w:vAlign w:val="bottom"/>
          </w:tcPr>
          <w:p w14:paraId="1DCBC63F"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257" w:type="dxa"/>
            <w:shd w:val="clear" w:color="auto" w:fill="auto"/>
            <w:vAlign w:val="bottom"/>
          </w:tcPr>
          <w:p w14:paraId="2D810EB1"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257" w:type="dxa"/>
            <w:shd w:val="clear" w:color="auto" w:fill="auto"/>
            <w:vAlign w:val="bottom"/>
          </w:tcPr>
          <w:p w14:paraId="4B1D71CB"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257" w:type="dxa"/>
            <w:shd w:val="clear" w:color="auto" w:fill="auto"/>
            <w:vAlign w:val="bottom"/>
          </w:tcPr>
          <w:p w14:paraId="43A35C40"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257" w:type="dxa"/>
            <w:shd w:val="clear" w:color="auto" w:fill="auto"/>
            <w:vAlign w:val="bottom"/>
          </w:tcPr>
          <w:p w14:paraId="6D16E57B"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258" w:type="dxa"/>
            <w:shd w:val="clear" w:color="auto" w:fill="auto"/>
            <w:vAlign w:val="bottom"/>
          </w:tcPr>
          <w:p w14:paraId="226E7E8C"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1186" w:type="dxa"/>
            <w:shd w:val="clear" w:color="auto" w:fill="auto"/>
            <w:vAlign w:val="bottom"/>
          </w:tcPr>
          <w:p w14:paraId="03F972D7"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583" w:type="dxa"/>
            <w:shd w:val="clear" w:color="auto" w:fill="auto"/>
            <w:vAlign w:val="bottom"/>
          </w:tcPr>
          <w:p w14:paraId="13B75B81"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1494" w:type="dxa"/>
            <w:shd w:val="clear" w:color="auto" w:fill="auto"/>
            <w:vAlign w:val="bottom"/>
          </w:tcPr>
          <w:p w14:paraId="7C3E1C95"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r>
      <w:tr w:rsidR="00C500C5" w14:paraId="4D38CA9F" w14:textId="77777777" w:rsidTr="004B55D7">
        <w:trPr>
          <w:trHeight w:val="255"/>
        </w:trPr>
        <w:tc>
          <w:tcPr>
            <w:tcW w:w="511" w:type="dxa"/>
            <w:tcBorders>
              <w:top w:val="none" w:sz="0" w:space="0" w:color="000000"/>
              <w:left w:val="none" w:sz="0" w:space="0" w:color="000000"/>
              <w:bottom w:val="none" w:sz="0" w:space="0" w:color="000000"/>
            </w:tcBorders>
            <w:shd w:val="clear" w:color="auto" w:fill="auto"/>
            <w:vAlign w:val="bottom"/>
          </w:tcPr>
          <w:p w14:paraId="7DFA0F87"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5713" w:type="dxa"/>
            <w:tcBorders>
              <w:top w:val="none" w:sz="0" w:space="0" w:color="000000"/>
              <w:left w:val="none" w:sz="0" w:space="0" w:color="000000"/>
              <w:bottom w:val="none" w:sz="0" w:space="0" w:color="000000"/>
            </w:tcBorders>
            <w:shd w:val="clear" w:color="auto" w:fill="auto"/>
            <w:vAlign w:val="bottom"/>
          </w:tcPr>
          <w:p w14:paraId="7D329691"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1686" w:type="dxa"/>
            <w:tcBorders>
              <w:top w:val="none" w:sz="0" w:space="0" w:color="000000"/>
              <w:left w:val="none" w:sz="0" w:space="0" w:color="000000"/>
              <w:bottom w:val="none" w:sz="0" w:space="0" w:color="000000"/>
            </w:tcBorders>
            <w:shd w:val="clear" w:color="auto" w:fill="auto"/>
            <w:vAlign w:val="bottom"/>
          </w:tcPr>
          <w:p w14:paraId="18C72181"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5372" w:type="dxa"/>
            <w:gridSpan w:val="8"/>
            <w:tcBorders>
              <w:top w:val="single" w:sz="4" w:space="0" w:color="000000"/>
              <w:left w:val="single" w:sz="4" w:space="0" w:color="000000"/>
              <w:bottom w:val="single" w:sz="4" w:space="0" w:color="000000"/>
            </w:tcBorders>
            <w:shd w:val="clear" w:color="auto" w:fill="DDEBF7"/>
            <w:vAlign w:val="center"/>
          </w:tcPr>
          <w:p w14:paraId="2A5D09D6" w14:textId="77777777" w:rsidR="00C500C5" w:rsidRDefault="00C500C5" w:rsidP="004B55D7">
            <w:pPr>
              <w:suppressAutoHyphens w:val="0"/>
              <w:spacing w:after="0"/>
              <w:jc w:val="right"/>
            </w:pPr>
            <w:r>
              <w:rPr>
                <w:b/>
                <w:bCs/>
                <w:color w:val="000000"/>
                <w:sz w:val="18"/>
                <w:szCs w:val="18"/>
                <w:lang w:val="el-GR" w:eastAsia="el-GR"/>
              </w:rPr>
              <w:t>ΣΥΝΟΛΟ ΚΑΘΑΡΗΣ ΑΞΙΑΣ</w:t>
            </w:r>
          </w:p>
        </w:tc>
        <w:tc>
          <w:tcPr>
            <w:tcW w:w="1504" w:type="dxa"/>
            <w:gridSpan w:val="2"/>
            <w:tcBorders>
              <w:top w:val="single" w:sz="4" w:space="0" w:color="000000"/>
              <w:left w:val="single" w:sz="4" w:space="0" w:color="000000"/>
              <w:bottom w:val="single" w:sz="4" w:space="0" w:color="000000"/>
              <w:right w:val="single" w:sz="4" w:space="0" w:color="000000"/>
            </w:tcBorders>
            <w:shd w:val="clear" w:color="auto" w:fill="DDEBF7"/>
            <w:vAlign w:val="bottom"/>
          </w:tcPr>
          <w:p w14:paraId="4E4F2484" w14:textId="77777777" w:rsidR="00C500C5" w:rsidRDefault="00C500C5" w:rsidP="004B55D7">
            <w:pPr>
              <w:suppressAutoHyphens w:val="0"/>
              <w:spacing w:after="0"/>
              <w:jc w:val="right"/>
              <w:rPr>
                <w:b/>
                <w:bCs/>
                <w:sz w:val="18"/>
                <w:szCs w:val="18"/>
                <w:lang w:val="el-GR" w:eastAsia="el-GR"/>
              </w:rPr>
            </w:pPr>
          </w:p>
        </w:tc>
      </w:tr>
      <w:tr w:rsidR="00C500C5" w14:paraId="29116403" w14:textId="77777777" w:rsidTr="004B55D7">
        <w:trPr>
          <w:trHeight w:val="255"/>
        </w:trPr>
        <w:tc>
          <w:tcPr>
            <w:tcW w:w="511" w:type="dxa"/>
            <w:tcBorders>
              <w:top w:val="none" w:sz="0" w:space="0" w:color="000000"/>
              <w:left w:val="none" w:sz="0" w:space="0" w:color="000000"/>
              <w:bottom w:val="none" w:sz="0" w:space="0" w:color="000000"/>
            </w:tcBorders>
            <w:shd w:val="clear" w:color="auto" w:fill="auto"/>
            <w:vAlign w:val="bottom"/>
          </w:tcPr>
          <w:p w14:paraId="16C21A78" w14:textId="77777777" w:rsidR="00C500C5" w:rsidRDefault="00C500C5" w:rsidP="004B55D7">
            <w:pPr>
              <w:suppressAutoHyphens w:val="0"/>
              <w:snapToGrid w:val="0"/>
              <w:spacing w:after="0"/>
              <w:jc w:val="right"/>
              <w:rPr>
                <w:rFonts w:ascii="Times New Roman" w:hAnsi="Times New Roman" w:cs="Times New Roman"/>
                <w:b/>
                <w:bCs/>
                <w:sz w:val="18"/>
                <w:szCs w:val="18"/>
                <w:lang w:val="el-GR" w:eastAsia="el-GR"/>
              </w:rPr>
            </w:pPr>
          </w:p>
        </w:tc>
        <w:tc>
          <w:tcPr>
            <w:tcW w:w="5713" w:type="dxa"/>
            <w:tcBorders>
              <w:top w:val="none" w:sz="0" w:space="0" w:color="000000"/>
              <w:left w:val="none" w:sz="0" w:space="0" w:color="000000"/>
              <w:bottom w:val="none" w:sz="0" w:space="0" w:color="000000"/>
            </w:tcBorders>
            <w:shd w:val="clear" w:color="auto" w:fill="auto"/>
            <w:vAlign w:val="bottom"/>
          </w:tcPr>
          <w:p w14:paraId="2F7E25DE" w14:textId="77777777" w:rsidR="00C500C5" w:rsidRDefault="00C500C5" w:rsidP="004B55D7">
            <w:pPr>
              <w:suppressAutoHyphens w:val="0"/>
              <w:snapToGrid w:val="0"/>
              <w:spacing w:after="0"/>
              <w:jc w:val="left"/>
              <w:rPr>
                <w:rFonts w:ascii="Times New Roman" w:hAnsi="Times New Roman" w:cs="Times New Roman"/>
                <w:b/>
                <w:bCs/>
                <w:sz w:val="20"/>
                <w:szCs w:val="20"/>
                <w:lang w:val="el-GR" w:eastAsia="el-GR"/>
              </w:rPr>
            </w:pPr>
          </w:p>
        </w:tc>
        <w:tc>
          <w:tcPr>
            <w:tcW w:w="1686" w:type="dxa"/>
            <w:tcBorders>
              <w:top w:val="none" w:sz="0" w:space="0" w:color="000000"/>
              <w:left w:val="none" w:sz="0" w:space="0" w:color="000000"/>
              <w:bottom w:val="none" w:sz="0" w:space="0" w:color="000000"/>
            </w:tcBorders>
            <w:shd w:val="clear" w:color="auto" w:fill="auto"/>
            <w:vAlign w:val="bottom"/>
          </w:tcPr>
          <w:p w14:paraId="157F78F0"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5372" w:type="dxa"/>
            <w:gridSpan w:val="8"/>
            <w:tcBorders>
              <w:top w:val="single" w:sz="4" w:space="0" w:color="000000"/>
              <w:left w:val="single" w:sz="4" w:space="0" w:color="000000"/>
              <w:bottom w:val="single" w:sz="4" w:space="0" w:color="000000"/>
            </w:tcBorders>
            <w:shd w:val="clear" w:color="auto" w:fill="E7E7D5"/>
            <w:vAlign w:val="center"/>
          </w:tcPr>
          <w:p w14:paraId="564F4702" w14:textId="77777777" w:rsidR="00C500C5" w:rsidRDefault="00C500C5" w:rsidP="004B55D7">
            <w:pPr>
              <w:suppressAutoHyphens w:val="0"/>
              <w:spacing w:after="0"/>
              <w:jc w:val="right"/>
            </w:pPr>
            <w:r>
              <w:rPr>
                <w:b/>
                <w:bCs/>
                <w:color w:val="000000"/>
                <w:sz w:val="18"/>
                <w:szCs w:val="18"/>
                <w:lang w:val="el-GR" w:eastAsia="el-GR"/>
              </w:rPr>
              <w:t xml:space="preserve">ΣΥΝΟΛΟ ΦΠΑ </w:t>
            </w:r>
          </w:p>
        </w:tc>
        <w:tc>
          <w:tcPr>
            <w:tcW w:w="1504" w:type="dxa"/>
            <w:gridSpan w:val="2"/>
            <w:tcBorders>
              <w:top w:val="none" w:sz="0" w:space="0" w:color="000000"/>
              <w:left w:val="single" w:sz="4" w:space="0" w:color="000000"/>
              <w:bottom w:val="single" w:sz="4" w:space="0" w:color="000000"/>
              <w:right w:val="single" w:sz="4" w:space="0" w:color="000000"/>
            </w:tcBorders>
            <w:shd w:val="clear" w:color="auto" w:fill="E7E7D5"/>
            <w:vAlign w:val="bottom"/>
          </w:tcPr>
          <w:p w14:paraId="3A63FDEE" w14:textId="77777777" w:rsidR="00C500C5" w:rsidRDefault="00C500C5" w:rsidP="004B55D7">
            <w:pPr>
              <w:suppressAutoHyphens w:val="0"/>
              <w:spacing w:after="0"/>
              <w:jc w:val="right"/>
              <w:rPr>
                <w:b/>
                <w:bCs/>
                <w:sz w:val="18"/>
                <w:szCs w:val="18"/>
                <w:lang w:val="el-GR" w:eastAsia="el-GR"/>
              </w:rPr>
            </w:pPr>
          </w:p>
        </w:tc>
      </w:tr>
      <w:tr w:rsidR="00C500C5" w14:paraId="5E4931C3" w14:textId="77777777" w:rsidTr="004B55D7">
        <w:trPr>
          <w:trHeight w:val="375"/>
        </w:trPr>
        <w:tc>
          <w:tcPr>
            <w:tcW w:w="511" w:type="dxa"/>
            <w:tcBorders>
              <w:top w:val="none" w:sz="0" w:space="0" w:color="000000"/>
              <w:left w:val="none" w:sz="0" w:space="0" w:color="000000"/>
              <w:bottom w:val="none" w:sz="0" w:space="0" w:color="000000"/>
            </w:tcBorders>
            <w:shd w:val="clear" w:color="auto" w:fill="auto"/>
            <w:vAlign w:val="bottom"/>
          </w:tcPr>
          <w:p w14:paraId="1B3684AF" w14:textId="77777777" w:rsidR="00C500C5" w:rsidRDefault="00C500C5" w:rsidP="004B55D7">
            <w:pPr>
              <w:suppressAutoHyphens w:val="0"/>
              <w:snapToGrid w:val="0"/>
              <w:spacing w:after="0"/>
              <w:jc w:val="right"/>
              <w:rPr>
                <w:rFonts w:ascii="Times New Roman" w:hAnsi="Times New Roman" w:cs="Times New Roman"/>
                <w:b/>
                <w:bCs/>
                <w:sz w:val="18"/>
                <w:szCs w:val="18"/>
                <w:lang w:val="el-GR" w:eastAsia="el-GR"/>
              </w:rPr>
            </w:pPr>
          </w:p>
        </w:tc>
        <w:tc>
          <w:tcPr>
            <w:tcW w:w="5713" w:type="dxa"/>
            <w:tcBorders>
              <w:top w:val="none" w:sz="0" w:space="0" w:color="000000"/>
              <w:left w:val="none" w:sz="0" w:space="0" w:color="000000"/>
              <w:bottom w:val="none" w:sz="0" w:space="0" w:color="000000"/>
            </w:tcBorders>
            <w:shd w:val="clear" w:color="auto" w:fill="auto"/>
            <w:vAlign w:val="bottom"/>
          </w:tcPr>
          <w:p w14:paraId="158CECE4" w14:textId="77777777" w:rsidR="00C500C5" w:rsidRDefault="00C500C5" w:rsidP="004B55D7">
            <w:pPr>
              <w:suppressAutoHyphens w:val="0"/>
              <w:snapToGrid w:val="0"/>
              <w:spacing w:after="0"/>
              <w:jc w:val="left"/>
              <w:rPr>
                <w:rFonts w:ascii="Times New Roman" w:hAnsi="Times New Roman" w:cs="Times New Roman"/>
                <w:b/>
                <w:bCs/>
                <w:sz w:val="20"/>
                <w:szCs w:val="20"/>
                <w:lang w:val="el-GR" w:eastAsia="el-GR"/>
              </w:rPr>
            </w:pPr>
          </w:p>
        </w:tc>
        <w:tc>
          <w:tcPr>
            <w:tcW w:w="1686" w:type="dxa"/>
            <w:tcBorders>
              <w:top w:val="none" w:sz="0" w:space="0" w:color="000000"/>
              <w:left w:val="none" w:sz="0" w:space="0" w:color="000000"/>
              <w:bottom w:val="none" w:sz="0" w:space="0" w:color="000000"/>
            </w:tcBorders>
            <w:shd w:val="clear" w:color="auto" w:fill="auto"/>
            <w:vAlign w:val="bottom"/>
          </w:tcPr>
          <w:p w14:paraId="5A68ACF6"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5372" w:type="dxa"/>
            <w:gridSpan w:val="8"/>
            <w:tcBorders>
              <w:top w:val="single" w:sz="4" w:space="0" w:color="000000"/>
              <w:left w:val="single" w:sz="4" w:space="0" w:color="000000"/>
              <w:bottom w:val="single" w:sz="4" w:space="0" w:color="000000"/>
            </w:tcBorders>
            <w:shd w:val="clear" w:color="auto" w:fill="C9C9C9"/>
            <w:vAlign w:val="bottom"/>
          </w:tcPr>
          <w:p w14:paraId="7CC033CD" w14:textId="77777777" w:rsidR="00C500C5" w:rsidRDefault="00C500C5" w:rsidP="004B55D7">
            <w:pPr>
              <w:suppressAutoHyphens w:val="0"/>
              <w:spacing w:after="0"/>
              <w:jc w:val="right"/>
            </w:pPr>
            <w:r>
              <w:rPr>
                <w:rFonts w:eastAsia="Calibri"/>
                <w:b/>
                <w:bCs/>
                <w:sz w:val="28"/>
                <w:szCs w:val="28"/>
                <w:lang w:val="el-GR" w:eastAsia="el-GR"/>
              </w:rPr>
              <w:t xml:space="preserve"> </w:t>
            </w:r>
            <w:r>
              <w:rPr>
                <w:b/>
                <w:bCs/>
                <w:sz w:val="28"/>
                <w:szCs w:val="28"/>
                <w:lang w:val="el-GR" w:eastAsia="el-GR"/>
              </w:rPr>
              <w:t xml:space="preserve">ΤΜΗΜΑ 3: ΓΕΝΙΚΟ ΣΥΝΟΛΟ </w:t>
            </w:r>
          </w:p>
        </w:tc>
        <w:tc>
          <w:tcPr>
            <w:tcW w:w="1504" w:type="dxa"/>
            <w:gridSpan w:val="2"/>
            <w:tcBorders>
              <w:top w:val="none" w:sz="0" w:space="0" w:color="000000"/>
              <w:left w:val="single" w:sz="4" w:space="0" w:color="000000"/>
              <w:bottom w:val="single" w:sz="4" w:space="0" w:color="000000"/>
              <w:right w:val="single" w:sz="4" w:space="0" w:color="000000"/>
            </w:tcBorders>
            <w:shd w:val="clear" w:color="auto" w:fill="C9C9C9"/>
            <w:vAlign w:val="bottom"/>
          </w:tcPr>
          <w:p w14:paraId="749048E3" w14:textId="77777777" w:rsidR="00C500C5" w:rsidRDefault="00C500C5" w:rsidP="004B55D7">
            <w:pPr>
              <w:suppressAutoHyphens w:val="0"/>
              <w:spacing w:after="0"/>
              <w:jc w:val="left"/>
              <w:rPr>
                <w:b/>
                <w:bCs/>
                <w:sz w:val="20"/>
                <w:szCs w:val="20"/>
                <w:lang w:val="el-GR" w:eastAsia="el-GR"/>
              </w:rPr>
            </w:pPr>
          </w:p>
        </w:tc>
      </w:tr>
    </w:tbl>
    <w:p w14:paraId="3906E513" w14:textId="77777777" w:rsidR="00C500C5" w:rsidRDefault="00C500C5" w:rsidP="00C500C5">
      <w:pPr>
        <w:rPr>
          <w:lang w:val="el-GR"/>
        </w:rPr>
      </w:pPr>
    </w:p>
    <w:p w14:paraId="588EDE92" w14:textId="77777777" w:rsidR="00C500C5" w:rsidRDefault="00C500C5" w:rsidP="00C500C5">
      <w:pPr>
        <w:rPr>
          <w:lang w:val="el-GR"/>
        </w:rPr>
      </w:pPr>
    </w:p>
    <w:p w14:paraId="7BFD6A9E" w14:textId="77777777" w:rsidR="00C500C5" w:rsidRPr="007065CF" w:rsidRDefault="00C500C5" w:rsidP="00C500C5">
      <w:pPr>
        <w:rPr>
          <w:lang w:val="el-GR"/>
        </w:rPr>
      </w:pPr>
      <w:r w:rsidRPr="007065CF">
        <w:rPr>
          <w:lang w:val="el-GR"/>
        </w:rPr>
        <w:t>Ισχύς προσφοράς δώδεκα (12) μήνες από την επόμενη της καταληκτικής ημερομηνίας υποβολής προσφορών διαγωνισμού.</w:t>
      </w:r>
    </w:p>
    <w:p w14:paraId="43F01899" w14:textId="77777777" w:rsidR="00C500C5" w:rsidRPr="007065CF" w:rsidRDefault="00C500C5" w:rsidP="00C500C5">
      <w:pPr>
        <w:rPr>
          <w:lang w:val="el-GR"/>
        </w:rPr>
      </w:pPr>
      <w:r w:rsidRPr="007065CF">
        <w:rPr>
          <w:lang w:val="el-GR"/>
        </w:rPr>
        <w:t>Ο Προσφέρων</w:t>
      </w:r>
    </w:p>
    <w:p w14:paraId="6CEC8051" w14:textId="77777777" w:rsidR="00C500C5" w:rsidRPr="007065CF" w:rsidRDefault="00C500C5" w:rsidP="00C500C5">
      <w:pPr>
        <w:rPr>
          <w:lang w:val="el-GR"/>
        </w:rPr>
      </w:pPr>
      <w:r w:rsidRPr="007065CF">
        <w:rPr>
          <w:lang w:val="el-GR"/>
        </w:rPr>
        <w:t>Ημερομηνία</w:t>
      </w:r>
    </w:p>
    <w:p w14:paraId="4803A25B" w14:textId="77777777" w:rsidR="00C500C5" w:rsidRPr="007065CF" w:rsidRDefault="00C500C5" w:rsidP="00C500C5">
      <w:pPr>
        <w:rPr>
          <w:lang w:val="el-GR"/>
        </w:rPr>
      </w:pPr>
      <w:r w:rsidRPr="007065CF">
        <w:rPr>
          <w:lang w:val="el-GR"/>
        </w:rPr>
        <w:t>Υπογραφή</w:t>
      </w:r>
    </w:p>
    <w:p w14:paraId="4E784B82" w14:textId="77777777" w:rsidR="00C500C5" w:rsidRDefault="00C500C5" w:rsidP="00C500C5">
      <w:pPr>
        <w:rPr>
          <w:lang w:val="el-GR"/>
        </w:rPr>
      </w:pPr>
    </w:p>
    <w:p w14:paraId="77F59AE2" w14:textId="77777777" w:rsidR="00C500C5" w:rsidRDefault="00C500C5" w:rsidP="00C500C5">
      <w:pPr>
        <w:rPr>
          <w:lang w:val="el-GR"/>
        </w:rPr>
      </w:pPr>
    </w:p>
    <w:p w14:paraId="2443B615" w14:textId="77777777" w:rsidR="00C500C5" w:rsidRDefault="00C500C5" w:rsidP="00C500C5">
      <w:pPr>
        <w:pageBreakBefore/>
        <w:rPr>
          <w:b/>
          <w:i/>
          <w:lang w:val="el-GR"/>
        </w:rPr>
      </w:pPr>
    </w:p>
    <w:p w14:paraId="54ACFF59" w14:textId="77777777" w:rsidR="00C500C5" w:rsidRPr="003F14A9" w:rsidRDefault="00C500C5" w:rsidP="00C500C5">
      <w:pPr>
        <w:jc w:val="center"/>
        <w:rPr>
          <w:lang w:val="el-GR"/>
        </w:rPr>
      </w:pPr>
      <w:r>
        <w:rPr>
          <w:b/>
          <w:lang w:val="el-GR"/>
        </w:rPr>
        <w:t>ΟΙΚΟΝΟΜΙΚΗ ΠΡΟΣΦΟΡΑ</w:t>
      </w:r>
    </w:p>
    <w:p w14:paraId="0BCCCA42" w14:textId="77777777" w:rsidR="00C500C5" w:rsidRPr="00DC5AA9" w:rsidRDefault="00C500C5" w:rsidP="00C500C5">
      <w:pPr>
        <w:jc w:val="center"/>
        <w:rPr>
          <w:lang w:val="el-GR"/>
        </w:rPr>
      </w:pPr>
      <w:r>
        <w:rPr>
          <w:b/>
          <w:lang w:val="el-GR"/>
        </w:rPr>
        <w:t>Προμήθεια ειδών καθαριότητας και συναφούς εξοπλισμού - ειδών παντοπωλείου για τις ανάγκες του Δήμου Πλατανιά και των Νομικών του Προσώπων</w:t>
      </w:r>
    </w:p>
    <w:p w14:paraId="4A78000C" w14:textId="77777777" w:rsidR="00C500C5" w:rsidRDefault="00C500C5" w:rsidP="00C500C5">
      <w:pPr>
        <w:rPr>
          <w:b/>
          <w:lang w:val="el-GR"/>
        </w:rPr>
      </w:pPr>
    </w:p>
    <w:p w14:paraId="78A69D6E" w14:textId="77777777" w:rsidR="00C500C5" w:rsidRPr="00DC5AA9" w:rsidRDefault="00C500C5" w:rsidP="00C500C5">
      <w:pPr>
        <w:suppressAutoHyphens w:val="0"/>
        <w:spacing w:after="0"/>
        <w:rPr>
          <w:lang w:val="el-GR"/>
        </w:rPr>
      </w:pPr>
      <w:r>
        <w:rPr>
          <w:b/>
          <w:bCs/>
          <w:sz w:val="18"/>
          <w:szCs w:val="18"/>
          <w:lang w:val="el-GR" w:eastAsia="el-GR"/>
        </w:rPr>
        <w:t>ΤΜΗΜΑ 4: ΕΙΔΗ ΚΑΘΑΡΙΟΤΗΤΑΣ ΚΟΙΝΩΝΙΚΟΥ ΠΑΝΤΟΠΩΛΕΙΟΥ</w:t>
      </w:r>
    </w:p>
    <w:p w14:paraId="2AF27355" w14:textId="77777777" w:rsidR="00C500C5" w:rsidRDefault="00C500C5" w:rsidP="00C500C5">
      <w:pPr>
        <w:rPr>
          <w:b/>
          <w:bCs/>
          <w:sz w:val="18"/>
          <w:szCs w:val="18"/>
          <w:lang w:val="el-GR" w:eastAsia="el-GR"/>
        </w:rPr>
      </w:pPr>
    </w:p>
    <w:p w14:paraId="323F4CC9" w14:textId="77777777" w:rsidR="00C500C5" w:rsidRPr="00DC5AA9" w:rsidRDefault="00C500C5" w:rsidP="00C500C5">
      <w:pPr>
        <w:rPr>
          <w:lang w:val="el-GR"/>
        </w:rPr>
      </w:pPr>
      <w:r>
        <w:rPr>
          <w:lang w:val="el-GR"/>
        </w:rPr>
        <w:t>)Οι τιμές προϋπολογισμού ανά είδος είναι ενδεικτικές και μπορούν να αναπροσαρμοστούν στην προσφορά υπό την προϋπόθεση ότι το σύνολο της προσφερόμενης δαπάνης του τμήματος δεν θα υπερβαίνει τον προϋπολογισμό δαπάνης για το τμήμα αυτό.)</w:t>
      </w:r>
    </w:p>
    <w:p w14:paraId="41718ABE" w14:textId="77777777" w:rsidR="00C500C5" w:rsidRPr="00DC5AA9" w:rsidRDefault="00C500C5" w:rsidP="00C500C5">
      <w:pPr>
        <w:rPr>
          <w:lang w:val="el-GR"/>
        </w:rPr>
      </w:pPr>
      <w:r>
        <w:rPr>
          <w:lang w:val="el-GR"/>
        </w:rPr>
        <w:t xml:space="preserve">Επωνυμία: </w:t>
      </w:r>
    </w:p>
    <w:p w14:paraId="3BE47F0E" w14:textId="77777777" w:rsidR="00C500C5" w:rsidRPr="00DC5AA9" w:rsidRDefault="00C500C5" w:rsidP="00C500C5">
      <w:pPr>
        <w:rPr>
          <w:lang w:val="el-GR"/>
        </w:rPr>
      </w:pPr>
      <w:r>
        <w:rPr>
          <w:lang w:val="el-GR"/>
        </w:rPr>
        <w:t>Νόμιμος εκπρόσωπος (σε περίπτωση νομικού προσώπου):</w:t>
      </w:r>
    </w:p>
    <w:p w14:paraId="47EB025E" w14:textId="77777777" w:rsidR="00C500C5" w:rsidRPr="00DC5AA9" w:rsidRDefault="00C500C5" w:rsidP="00C500C5">
      <w:pPr>
        <w:rPr>
          <w:lang w:val="el-GR"/>
        </w:rPr>
      </w:pPr>
      <w:r>
        <w:rPr>
          <w:lang w:val="el-GR"/>
        </w:rPr>
        <w:t>Έδρα:</w:t>
      </w:r>
    </w:p>
    <w:p w14:paraId="1DC6B887" w14:textId="77777777" w:rsidR="00C500C5" w:rsidRPr="00DC5AA9" w:rsidRDefault="00C500C5" w:rsidP="00C500C5">
      <w:pPr>
        <w:rPr>
          <w:lang w:val="el-GR"/>
        </w:rPr>
      </w:pPr>
      <w:r>
        <w:rPr>
          <w:lang w:val="el-GR"/>
        </w:rPr>
        <w:t>ΑΦΜ /ΔΟΥ:</w:t>
      </w:r>
    </w:p>
    <w:p w14:paraId="6BA1C77E" w14:textId="77777777" w:rsidR="00C500C5" w:rsidRPr="00DC5AA9" w:rsidRDefault="00C500C5" w:rsidP="00C500C5">
      <w:pPr>
        <w:rPr>
          <w:lang w:val="el-GR"/>
        </w:rPr>
      </w:pPr>
      <w:r>
        <w:rPr>
          <w:lang w:val="el-GR"/>
        </w:rPr>
        <w:t xml:space="preserve">Τηλέφωνα επικοινωνίας: </w:t>
      </w:r>
    </w:p>
    <w:p w14:paraId="386F0C4F" w14:textId="77777777" w:rsidR="00C500C5" w:rsidRDefault="00C500C5" w:rsidP="00C500C5">
      <w:r>
        <w:t>e</w:t>
      </w:r>
      <w:r>
        <w:rPr>
          <w:lang w:val="el-GR"/>
        </w:rPr>
        <w:t>-</w:t>
      </w:r>
      <w:r>
        <w:t>mail</w:t>
      </w:r>
      <w:r>
        <w:rPr>
          <w:lang w:val="el-GR"/>
        </w:rPr>
        <w:t>:</w:t>
      </w:r>
    </w:p>
    <w:p w14:paraId="1737FCF5" w14:textId="77777777" w:rsidR="00C500C5" w:rsidRDefault="00C500C5" w:rsidP="00C500C5">
      <w:pPr>
        <w:rPr>
          <w:lang w:val="el-GR"/>
        </w:rPr>
      </w:pPr>
    </w:p>
    <w:p w14:paraId="59EFF6B4" w14:textId="77777777" w:rsidR="00C500C5" w:rsidRDefault="00C500C5" w:rsidP="00C500C5">
      <w:pPr>
        <w:rPr>
          <w:lang w:val="el-GR"/>
        </w:rPr>
      </w:pPr>
    </w:p>
    <w:tbl>
      <w:tblPr>
        <w:tblW w:w="5000" w:type="pct"/>
        <w:tblInd w:w="-5" w:type="dxa"/>
        <w:tblLayout w:type="fixed"/>
        <w:tblLook w:val="0000" w:firstRow="0" w:lastRow="0" w:firstColumn="0" w:lastColumn="0" w:noHBand="0" w:noVBand="0"/>
      </w:tblPr>
      <w:tblGrid>
        <w:gridCol w:w="504"/>
        <w:gridCol w:w="4889"/>
        <w:gridCol w:w="1027"/>
        <w:gridCol w:w="3626"/>
        <w:gridCol w:w="253"/>
        <w:gridCol w:w="253"/>
        <w:gridCol w:w="253"/>
        <w:gridCol w:w="253"/>
        <w:gridCol w:w="253"/>
        <w:gridCol w:w="1170"/>
        <w:gridCol w:w="574"/>
        <w:gridCol w:w="1505"/>
        <w:gridCol w:w="10"/>
      </w:tblGrid>
      <w:tr w:rsidR="00C500C5" w14:paraId="1F62508D" w14:textId="77777777" w:rsidTr="004B55D7">
        <w:trPr>
          <w:gridAfter w:val="1"/>
          <w:wAfter w:w="10" w:type="dxa"/>
          <w:trHeight w:val="255"/>
        </w:trPr>
        <w:tc>
          <w:tcPr>
            <w:tcW w:w="504" w:type="dxa"/>
            <w:shd w:val="clear" w:color="auto" w:fill="92D050"/>
            <w:vAlign w:val="bottom"/>
          </w:tcPr>
          <w:p w14:paraId="65D83DF7" w14:textId="77777777" w:rsidR="00C500C5" w:rsidRDefault="00C500C5" w:rsidP="004B55D7">
            <w:pPr>
              <w:suppressAutoHyphens w:val="0"/>
              <w:spacing w:after="0"/>
              <w:jc w:val="left"/>
            </w:pPr>
            <w:r>
              <w:rPr>
                <w:b/>
                <w:bCs/>
                <w:sz w:val="18"/>
                <w:szCs w:val="18"/>
                <w:lang w:val="el-GR" w:eastAsia="el-GR"/>
              </w:rPr>
              <w:t> </w:t>
            </w:r>
          </w:p>
        </w:tc>
        <w:tc>
          <w:tcPr>
            <w:tcW w:w="4889" w:type="dxa"/>
            <w:shd w:val="clear" w:color="auto" w:fill="92D050"/>
            <w:vAlign w:val="bottom"/>
          </w:tcPr>
          <w:p w14:paraId="33CE201F" w14:textId="77777777" w:rsidR="00C500C5" w:rsidRPr="00DC5AA9" w:rsidRDefault="00C500C5" w:rsidP="004B55D7">
            <w:pPr>
              <w:suppressAutoHyphens w:val="0"/>
              <w:spacing w:after="0"/>
              <w:jc w:val="left"/>
              <w:rPr>
                <w:lang w:val="el-GR"/>
              </w:rPr>
            </w:pPr>
            <w:r>
              <w:rPr>
                <w:b/>
                <w:bCs/>
                <w:sz w:val="18"/>
                <w:szCs w:val="18"/>
                <w:lang w:val="el-GR" w:eastAsia="el-GR"/>
              </w:rPr>
              <w:t>ΤΜΗΜΑ 4: ΕΙΔΗ ΚΑΘΑΡΙΟΤΗΤΑΣ ΚΟΙΝΩΝΙΚΟΥ ΠΑΝΤΟΠΩΛΕΙΟΥ</w:t>
            </w:r>
          </w:p>
        </w:tc>
        <w:tc>
          <w:tcPr>
            <w:tcW w:w="1027" w:type="dxa"/>
            <w:shd w:val="clear" w:color="auto" w:fill="92D050"/>
            <w:vAlign w:val="bottom"/>
          </w:tcPr>
          <w:p w14:paraId="05B3149D" w14:textId="77777777" w:rsidR="00C500C5" w:rsidRPr="00DC5AA9" w:rsidRDefault="00C500C5" w:rsidP="004B55D7">
            <w:pPr>
              <w:suppressAutoHyphens w:val="0"/>
              <w:spacing w:after="0"/>
              <w:jc w:val="left"/>
              <w:rPr>
                <w:lang w:val="el-GR"/>
              </w:rPr>
            </w:pPr>
            <w:r>
              <w:rPr>
                <w:b/>
                <w:bCs/>
                <w:sz w:val="18"/>
                <w:szCs w:val="18"/>
                <w:lang w:val="el-GR" w:eastAsia="el-GR"/>
              </w:rPr>
              <w:t> </w:t>
            </w:r>
          </w:p>
        </w:tc>
        <w:tc>
          <w:tcPr>
            <w:tcW w:w="3626" w:type="dxa"/>
            <w:shd w:val="clear" w:color="auto" w:fill="92D050"/>
            <w:vAlign w:val="bottom"/>
          </w:tcPr>
          <w:p w14:paraId="422A8C39" w14:textId="77777777" w:rsidR="00C500C5" w:rsidRPr="00DC5AA9" w:rsidRDefault="00C500C5" w:rsidP="004B55D7">
            <w:pPr>
              <w:suppressAutoHyphens w:val="0"/>
              <w:spacing w:after="0"/>
              <w:jc w:val="left"/>
              <w:rPr>
                <w:lang w:val="el-GR"/>
              </w:rPr>
            </w:pPr>
            <w:r>
              <w:rPr>
                <w:b/>
                <w:bCs/>
                <w:sz w:val="18"/>
                <w:szCs w:val="18"/>
                <w:lang w:val="el-GR" w:eastAsia="el-GR"/>
              </w:rPr>
              <w:t> </w:t>
            </w:r>
          </w:p>
        </w:tc>
        <w:tc>
          <w:tcPr>
            <w:tcW w:w="253" w:type="dxa"/>
            <w:shd w:val="clear" w:color="auto" w:fill="92D050"/>
            <w:vAlign w:val="bottom"/>
          </w:tcPr>
          <w:p w14:paraId="75524198" w14:textId="77777777" w:rsidR="00C500C5" w:rsidRPr="00DC5AA9" w:rsidRDefault="00C500C5" w:rsidP="004B55D7">
            <w:pPr>
              <w:suppressAutoHyphens w:val="0"/>
              <w:spacing w:after="0"/>
              <w:jc w:val="left"/>
              <w:rPr>
                <w:lang w:val="el-GR"/>
              </w:rPr>
            </w:pPr>
            <w:r>
              <w:rPr>
                <w:b/>
                <w:bCs/>
                <w:sz w:val="18"/>
                <w:szCs w:val="18"/>
                <w:lang w:val="el-GR" w:eastAsia="el-GR"/>
              </w:rPr>
              <w:t> </w:t>
            </w:r>
          </w:p>
        </w:tc>
        <w:tc>
          <w:tcPr>
            <w:tcW w:w="253" w:type="dxa"/>
            <w:shd w:val="clear" w:color="auto" w:fill="92D050"/>
            <w:vAlign w:val="bottom"/>
          </w:tcPr>
          <w:p w14:paraId="6FAB4AB8" w14:textId="77777777" w:rsidR="00C500C5" w:rsidRPr="00DC5AA9" w:rsidRDefault="00C500C5" w:rsidP="004B55D7">
            <w:pPr>
              <w:suppressAutoHyphens w:val="0"/>
              <w:spacing w:after="0"/>
              <w:jc w:val="left"/>
              <w:rPr>
                <w:lang w:val="el-GR"/>
              </w:rPr>
            </w:pPr>
            <w:r>
              <w:rPr>
                <w:b/>
                <w:bCs/>
                <w:sz w:val="18"/>
                <w:szCs w:val="18"/>
                <w:lang w:val="el-GR" w:eastAsia="el-GR"/>
              </w:rPr>
              <w:t> </w:t>
            </w:r>
          </w:p>
        </w:tc>
        <w:tc>
          <w:tcPr>
            <w:tcW w:w="253" w:type="dxa"/>
            <w:shd w:val="clear" w:color="auto" w:fill="92D050"/>
            <w:vAlign w:val="bottom"/>
          </w:tcPr>
          <w:p w14:paraId="195E6145" w14:textId="77777777" w:rsidR="00C500C5" w:rsidRPr="00DC5AA9" w:rsidRDefault="00C500C5" w:rsidP="004B55D7">
            <w:pPr>
              <w:suppressAutoHyphens w:val="0"/>
              <w:spacing w:after="0"/>
              <w:jc w:val="left"/>
              <w:rPr>
                <w:lang w:val="el-GR"/>
              </w:rPr>
            </w:pPr>
            <w:r>
              <w:rPr>
                <w:b/>
                <w:bCs/>
                <w:sz w:val="18"/>
                <w:szCs w:val="18"/>
                <w:lang w:val="el-GR" w:eastAsia="el-GR"/>
              </w:rPr>
              <w:t> </w:t>
            </w:r>
          </w:p>
        </w:tc>
        <w:tc>
          <w:tcPr>
            <w:tcW w:w="253" w:type="dxa"/>
            <w:shd w:val="clear" w:color="auto" w:fill="92D050"/>
            <w:vAlign w:val="bottom"/>
          </w:tcPr>
          <w:p w14:paraId="54C6413F" w14:textId="77777777" w:rsidR="00C500C5" w:rsidRPr="00DC5AA9" w:rsidRDefault="00C500C5" w:rsidP="004B55D7">
            <w:pPr>
              <w:suppressAutoHyphens w:val="0"/>
              <w:spacing w:after="0"/>
              <w:jc w:val="left"/>
              <w:rPr>
                <w:lang w:val="el-GR"/>
              </w:rPr>
            </w:pPr>
            <w:r>
              <w:rPr>
                <w:b/>
                <w:bCs/>
                <w:sz w:val="18"/>
                <w:szCs w:val="18"/>
                <w:lang w:val="el-GR" w:eastAsia="el-GR"/>
              </w:rPr>
              <w:t> </w:t>
            </w:r>
          </w:p>
        </w:tc>
        <w:tc>
          <w:tcPr>
            <w:tcW w:w="253" w:type="dxa"/>
            <w:shd w:val="clear" w:color="auto" w:fill="92D050"/>
            <w:vAlign w:val="bottom"/>
          </w:tcPr>
          <w:p w14:paraId="54C1FC08" w14:textId="77777777" w:rsidR="00C500C5" w:rsidRPr="00DC5AA9" w:rsidRDefault="00C500C5" w:rsidP="004B55D7">
            <w:pPr>
              <w:suppressAutoHyphens w:val="0"/>
              <w:spacing w:after="0"/>
              <w:jc w:val="left"/>
              <w:rPr>
                <w:lang w:val="el-GR"/>
              </w:rPr>
            </w:pPr>
            <w:r>
              <w:rPr>
                <w:b/>
                <w:bCs/>
                <w:sz w:val="18"/>
                <w:szCs w:val="18"/>
                <w:lang w:val="el-GR" w:eastAsia="el-GR"/>
              </w:rPr>
              <w:t> </w:t>
            </w:r>
          </w:p>
        </w:tc>
        <w:tc>
          <w:tcPr>
            <w:tcW w:w="1170" w:type="dxa"/>
            <w:shd w:val="clear" w:color="auto" w:fill="92D050"/>
            <w:vAlign w:val="bottom"/>
          </w:tcPr>
          <w:p w14:paraId="30EE9932" w14:textId="77777777" w:rsidR="00C500C5" w:rsidRPr="00DC5AA9" w:rsidRDefault="00C500C5" w:rsidP="004B55D7">
            <w:pPr>
              <w:suppressAutoHyphens w:val="0"/>
              <w:spacing w:after="0"/>
              <w:jc w:val="left"/>
              <w:rPr>
                <w:lang w:val="el-GR"/>
              </w:rPr>
            </w:pPr>
            <w:r>
              <w:rPr>
                <w:b/>
                <w:bCs/>
                <w:sz w:val="18"/>
                <w:szCs w:val="18"/>
                <w:lang w:val="el-GR" w:eastAsia="el-GR"/>
              </w:rPr>
              <w:t> </w:t>
            </w:r>
          </w:p>
        </w:tc>
        <w:tc>
          <w:tcPr>
            <w:tcW w:w="574" w:type="dxa"/>
            <w:shd w:val="clear" w:color="auto" w:fill="92D050"/>
            <w:vAlign w:val="bottom"/>
          </w:tcPr>
          <w:p w14:paraId="4C77E848" w14:textId="77777777" w:rsidR="00C500C5" w:rsidRPr="00DC5AA9" w:rsidRDefault="00C500C5" w:rsidP="004B55D7">
            <w:pPr>
              <w:suppressAutoHyphens w:val="0"/>
              <w:spacing w:after="0"/>
              <w:jc w:val="left"/>
              <w:rPr>
                <w:lang w:val="el-GR"/>
              </w:rPr>
            </w:pPr>
            <w:r>
              <w:rPr>
                <w:b/>
                <w:bCs/>
                <w:sz w:val="18"/>
                <w:szCs w:val="18"/>
                <w:lang w:val="el-GR" w:eastAsia="el-GR"/>
              </w:rPr>
              <w:t> </w:t>
            </w:r>
          </w:p>
        </w:tc>
        <w:tc>
          <w:tcPr>
            <w:tcW w:w="1505" w:type="dxa"/>
            <w:shd w:val="clear" w:color="auto" w:fill="92D050"/>
            <w:vAlign w:val="bottom"/>
          </w:tcPr>
          <w:p w14:paraId="2F16F92F" w14:textId="77777777" w:rsidR="00C500C5" w:rsidRPr="00DC5AA9" w:rsidRDefault="00C500C5" w:rsidP="004B55D7">
            <w:pPr>
              <w:suppressAutoHyphens w:val="0"/>
              <w:spacing w:after="0"/>
              <w:jc w:val="left"/>
              <w:rPr>
                <w:lang w:val="el-GR"/>
              </w:rPr>
            </w:pPr>
            <w:r>
              <w:rPr>
                <w:b/>
                <w:bCs/>
                <w:sz w:val="18"/>
                <w:szCs w:val="18"/>
                <w:lang w:val="el-GR" w:eastAsia="el-GR"/>
              </w:rPr>
              <w:t> </w:t>
            </w:r>
          </w:p>
        </w:tc>
      </w:tr>
      <w:tr w:rsidR="00C500C5" w14:paraId="64C0C358" w14:textId="77777777" w:rsidTr="004B55D7">
        <w:trPr>
          <w:trHeight w:val="720"/>
        </w:trPr>
        <w:tc>
          <w:tcPr>
            <w:tcW w:w="504" w:type="dxa"/>
            <w:tcBorders>
              <w:top w:val="single" w:sz="4" w:space="0" w:color="000000"/>
              <w:left w:val="single" w:sz="4" w:space="0" w:color="000000"/>
              <w:bottom w:val="single" w:sz="4" w:space="0" w:color="000000"/>
            </w:tcBorders>
            <w:shd w:val="clear" w:color="auto" w:fill="auto"/>
            <w:vAlign w:val="center"/>
          </w:tcPr>
          <w:p w14:paraId="19B8E7D9" w14:textId="77777777" w:rsidR="00C500C5" w:rsidRDefault="00C500C5" w:rsidP="004B55D7">
            <w:pPr>
              <w:suppressAutoHyphens w:val="0"/>
              <w:spacing w:after="0"/>
              <w:jc w:val="center"/>
            </w:pPr>
            <w:r>
              <w:rPr>
                <w:b/>
                <w:bCs/>
                <w:sz w:val="18"/>
                <w:szCs w:val="18"/>
                <w:lang w:val="el-GR" w:eastAsia="el-GR"/>
              </w:rPr>
              <w:t>Α/Α</w:t>
            </w:r>
          </w:p>
        </w:tc>
        <w:tc>
          <w:tcPr>
            <w:tcW w:w="4889" w:type="dxa"/>
            <w:tcBorders>
              <w:top w:val="single" w:sz="4" w:space="0" w:color="000000"/>
              <w:left w:val="single" w:sz="4" w:space="0" w:color="000000"/>
              <w:bottom w:val="single" w:sz="4" w:space="0" w:color="000000"/>
            </w:tcBorders>
            <w:shd w:val="clear" w:color="auto" w:fill="auto"/>
            <w:vAlign w:val="center"/>
          </w:tcPr>
          <w:p w14:paraId="65A33344" w14:textId="77777777" w:rsidR="00C500C5" w:rsidRDefault="00C500C5" w:rsidP="004B55D7">
            <w:pPr>
              <w:suppressAutoHyphens w:val="0"/>
              <w:spacing w:after="0"/>
              <w:jc w:val="center"/>
            </w:pPr>
            <w:r>
              <w:rPr>
                <w:b/>
                <w:bCs/>
                <w:sz w:val="18"/>
                <w:szCs w:val="18"/>
                <w:lang w:val="el-GR" w:eastAsia="el-GR"/>
              </w:rPr>
              <w:t> </w:t>
            </w:r>
          </w:p>
        </w:tc>
        <w:tc>
          <w:tcPr>
            <w:tcW w:w="1027" w:type="dxa"/>
            <w:tcBorders>
              <w:top w:val="single" w:sz="4" w:space="0" w:color="000000"/>
              <w:left w:val="single" w:sz="4" w:space="0" w:color="000000"/>
              <w:bottom w:val="single" w:sz="4" w:space="0" w:color="000000"/>
            </w:tcBorders>
            <w:shd w:val="clear" w:color="auto" w:fill="auto"/>
            <w:vAlign w:val="center"/>
          </w:tcPr>
          <w:p w14:paraId="40F2A3D3" w14:textId="77777777" w:rsidR="00C500C5" w:rsidRDefault="00C500C5" w:rsidP="004B55D7">
            <w:pPr>
              <w:suppressAutoHyphens w:val="0"/>
              <w:spacing w:after="0"/>
              <w:jc w:val="center"/>
            </w:pPr>
            <w:r>
              <w:rPr>
                <w:b/>
                <w:bCs/>
                <w:sz w:val="18"/>
                <w:szCs w:val="18"/>
                <w:lang w:val="el-GR" w:eastAsia="el-GR"/>
              </w:rPr>
              <w:t>ΜΟΝΑΔΑ ΜΕΤΡΗΣΗΣ</w:t>
            </w:r>
          </w:p>
        </w:tc>
        <w:tc>
          <w:tcPr>
            <w:tcW w:w="3626" w:type="dxa"/>
            <w:tcBorders>
              <w:top w:val="single" w:sz="4" w:space="0" w:color="000000"/>
              <w:left w:val="single" w:sz="4" w:space="0" w:color="000000"/>
              <w:bottom w:val="single" w:sz="4" w:space="0" w:color="000000"/>
            </w:tcBorders>
            <w:shd w:val="clear" w:color="auto" w:fill="FCE4D6"/>
            <w:vAlign w:val="center"/>
          </w:tcPr>
          <w:p w14:paraId="3783B39D" w14:textId="77777777" w:rsidR="00C500C5" w:rsidRDefault="00C500C5" w:rsidP="004B55D7">
            <w:pPr>
              <w:suppressAutoHyphens w:val="0"/>
              <w:spacing w:after="0"/>
              <w:jc w:val="center"/>
            </w:pPr>
            <w:r>
              <w:rPr>
                <w:b/>
                <w:bCs/>
                <w:sz w:val="18"/>
                <w:szCs w:val="18"/>
                <w:lang w:val="el-GR" w:eastAsia="el-GR"/>
              </w:rPr>
              <w:t>ΔΗΜΟΣ ΠΛΑΤΑΝΙΑ ΠΟΣΟΤΗΤΕΣ</w:t>
            </w:r>
          </w:p>
        </w:tc>
        <w:tc>
          <w:tcPr>
            <w:tcW w:w="253" w:type="dxa"/>
            <w:tcBorders>
              <w:left w:val="single" w:sz="4" w:space="0" w:color="000000"/>
            </w:tcBorders>
            <w:shd w:val="clear" w:color="auto" w:fill="AAAAAA"/>
            <w:vAlign w:val="center"/>
          </w:tcPr>
          <w:p w14:paraId="528E5F55" w14:textId="77777777" w:rsidR="00C500C5" w:rsidRDefault="00C500C5" w:rsidP="004B55D7">
            <w:pPr>
              <w:suppressAutoHyphens w:val="0"/>
              <w:snapToGrid w:val="0"/>
              <w:spacing w:after="0"/>
              <w:jc w:val="center"/>
              <w:rPr>
                <w:b/>
                <w:bCs/>
                <w:sz w:val="18"/>
                <w:szCs w:val="18"/>
                <w:lang w:val="el-GR" w:eastAsia="el-GR"/>
              </w:rPr>
            </w:pPr>
          </w:p>
        </w:tc>
        <w:tc>
          <w:tcPr>
            <w:tcW w:w="253" w:type="dxa"/>
            <w:shd w:val="clear" w:color="auto" w:fill="AAAAAA"/>
            <w:vAlign w:val="center"/>
          </w:tcPr>
          <w:p w14:paraId="3AEC1CCA" w14:textId="77777777" w:rsidR="00C500C5" w:rsidRDefault="00C500C5" w:rsidP="004B55D7">
            <w:pPr>
              <w:suppressAutoHyphens w:val="0"/>
              <w:snapToGrid w:val="0"/>
              <w:spacing w:after="0"/>
              <w:jc w:val="center"/>
              <w:rPr>
                <w:rFonts w:ascii="Times New Roman" w:hAnsi="Times New Roman" w:cs="Times New Roman"/>
                <w:b/>
                <w:bCs/>
                <w:sz w:val="20"/>
                <w:szCs w:val="20"/>
                <w:lang w:val="el-GR" w:eastAsia="el-GR"/>
              </w:rPr>
            </w:pPr>
          </w:p>
        </w:tc>
        <w:tc>
          <w:tcPr>
            <w:tcW w:w="253" w:type="dxa"/>
            <w:shd w:val="clear" w:color="auto" w:fill="AAAAAA"/>
            <w:vAlign w:val="center"/>
          </w:tcPr>
          <w:p w14:paraId="0F195437" w14:textId="77777777" w:rsidR="00C500C5" w:rsidRDefault="00C500C5" w:rsidP="004B55D7">
            <w:pPr>
              <w:suppressAutoHyphens w:val="0"/>
              <w:snapToGrid w:val="0"/>
              <w:spacing w:after="0"/>
              <w:jc w:val="center"/>
              <w:rPr>
                <w:rFonts w:ascii="Times New Roman" w:hAnsi="Times New Roman" w:cs="Times New Roman"/>
                <w:sz w:val="20"/>
                <w:szCs w:val="20"/>
                <w:lang w:val="el-GR" w:eastAsia="el-GR"/>
              </w:rPr>
            </w:pPr>
          </w:p>
        </w:tc>
        <w:tc>
          <w:tcPr>
            <w:tcW w:w="253" w:type="dxa"/>
            <w:shd w:val="clear" w:color="auto" w:fill="AAAAAA"/>
            <w:vAlign w:val="center"/>
          </w:tcPr>
          <w:p w14:paraId="59C08BDC" w14:textId="77777777" w:rsidR="00C500C5" w:rsidRDefault="00C500C5" w:rsidP="004B55D7">
            <w:pPr>
              <w:suppressAutoHyphens w:val="0"/>
              <w:snapToGrid w:val="0"/>
              <w:spacing w:after="0"/>
              <w:jc w:val="center"/>
              <w:rPr>
                <w:rFonts w:ascii="Times New Roman" w:hAnsi="Times New Roman" w:cs="Times New Roman"/>
                <w:sz w:val="20"/>
                <w:szCs w:val="20"/>
                <w:lang w:val="el-GR" w:eastAsia="el-GR"/>
              </w:rPr>
            </w:pPr>
          </w:p>
        </w:tc>
        <w:tc>
          <w:tcPr>
            <w:tcW w:w="253" w:type="dxa"/>
            <w:shd w:val="clear" w:color="auto" w:fill="AAAAAA"/>
            <w:vAlign w:val="bottom"/>
          </w:tcPr>
          <w:p w14:paraId="4AC25482" w14:textId="77777777" w:rsidR="00C500C5" w:rsidRDefault="00C500C5" w:rsidP="004B55D7">
            <w:pPr>
              <w:suppressAutoHyphens w:val="0"/>
              <w:snapToGrid w:val="0"/>
              <w:spacing w:after="0"/>
              <w:jc w:val="center"/>
              <w:rPr>
                <w:rFonts w:ascii="Times New Roman" w:hAnsi="Times New Roman" w:cs="Times New Roman"/>
                <w:sz w:val="20"/>
                <w:szCs w:val="20"/>
                <w:lang w:val="el-GR" w:eastAsia="el-GR"/>
              </w:rPr>
            </w:pPr>
          </w:p>
        </w:tc>
        <w:tc>
          <w:tcPr>
            <w:tcW w:w="1170" w:type="dxa"/>
            <w:tcBorders>
              <w:top w:val="single" w:sz="4" w:space="0" w:color="000000"/>
              <w:left w:val="single" w:sz="4" w:space="0" w:color="000000"/>
              <w:bottom w:val="single" w:sz="4" w:space="0" w:color="000000"/>
            </w:tcBorders>
            <w:shd w:val="clear" w:color="auto" w:fill="92D050"/>
            <w:vAlign w:val="center"/>
          </w:tcPr>
          <w:p w14:paraId="1C30D40C" w14:textId="77777777" w:rsidR="00C500C5" w:rsidRDefault="00C500C5" w:rsidP="004B55D7">
            <w:pPr>
              <w:suppressAutoHyphens w:val="0"/>
              <w:spacing w:after="0"/>
              <w:jc w:val="center"/>
            </w:pPr>
            <w:r>
              <w:rPr>
                <w:b/>
                <w:bCs/>
                <w:sz w:val="18"/>
                <w:szCs w:val="18"/>
                <w:lang w:val="el-GR" w:eastAsia="el-GR"/>
              </w:rPr>
              <w:t>ΤΙΜΗ ΠΡΟΣΦΟΡΑΣ</w:t>
            </w:r>
          </w:p>
        </w:tc>
        <w:tc>
          <w:tcPr>
            <w:tcW w:w="574" w:type="dxa"/>
            <w:tcBorders>
              <w:top w:val="single" w:sz="4" w:space="0" w:color="000000"/>
              <w:left w:val="single" w:sz="4" w:space="0" w:color="000000"/>
              <w:bottom w:val="single" w:sz="4" w:space="0" w:color="000000"/>
            </w:tcBorders>
            <w:shd w:val="clear" w:color="auto" w:fill="F2F2F2"/>
            <w:vAlign w:val="center"/>
          </w:tcPr>
          <w:p w14:paraId="18439B84" w14:textId="77777777" w:rsidR="00C500C5" w:rsidRDefault="00C500C5" w:rsidP="004B55D7">
            <w:pPr>
              <w:suppressAutoHyphens w:val="0"/>
              <w:spacing w:after="0"/>
              <w:jc w:val="center"/>
            </w:pPr>
            <w:r>
              <w:rPr>
                <w:b/>
                <w:bCs/>
                <w:sz w:val="18"/>
                <w:szCs w:val="18"/>
                <w:lang w:val="el-GR" w:eastAsia="el-GR"/>
              </w:rPr>
              <w:t>% ΦΠΑ</w:t>
            </w:r>
          </w:p>
        </w:tc>
        <w:tc>
          <w:tcPr>
            <w:tcW w:w="1515" w:type="dxa"/>
            <w:gridSpan w:val="2"/>
            <w:tcBorders>
              <w:top w:val="single" w:sz="4" w:space="0" w:color="000000"/>
              <w:left w:val="single" w:sz="4" w:space="0" w:color="000000"/>
              <w:bottom w:val="single" w:sz="4" w:space="0" w:color="C0C0C0"/>
              <w:right w:val="single" w:sz="4" w:space="0" w:color="000000"/>
            </w:tcBorders>
            <w:shd w:val="clear" w:color="auto" w:fill="A9D08E"/>
            <w:vAlign w:val="center"/>
          </w:tcPr>
          <w:p w14:paraId="74B1D18B" w14:textId="77777777" w:rsidR="00C500C5" w:rsidRDefault="00C500C5" w:rsidP="004B55D7">
            <w:pPr>
              <w:suppressAutoHyphens w:val="0"/>
              <w:spacing w:after="0"/>
              <w:jc w:val="center"/>
            </w:pPr>
            <w:r>
              <w:rPr>
                <w:b/>
                <w:bCs/>
                <w:color w:val="000000"/>
                <w:sz w:val="18"/>
                <w:szCs w:val="18"/>
                <w:lang w:val="el-GR" w:eastAsia="el-GR"/>
              </w:rPr>
              <w:t>ΣΥΝΟΛΟ ΔΑΠΑΝΗΣ</w:t>
            </w:r>
          </w:p>
        </w:tc>
      </w:tr>
      <w:tr w:rsidR="00C500C5" w14:paraId="3C03C538" w14:textId="77777777" w:rsidTr="004B55D7">
        <w:trPr>
          <w:trHeight w:val="255"/>
        </w:trPr>
        <w:tc>
          <w:tcPr>
            <w:tcW w:w="504" w:type="dxa"/>
            <w:tcBorders>
              <w:left w:val="single" w:sz="4" w:space="0" w:color="000000"/>
              <w:bottom w:val="single" w:sz="4" w:space="0" w:color="000000"/>
            </w:tcBorders>
            <w:shd w:val="clear" w:color="auto" w:fill="D9E1F2"/>
            <w:vAlign w:val="bottom"/>
          </w:tcPr>
          <w:p w14:paraId="5212FEEE" w14:textId="77777777" w:rsidR="00C500C5" w:rsidRDefault="00C500C5" w:rsidP="004B55D7">
            <w:pPr>
              <w:suppressAutoHyphens w:val="0"/>
              <w:spacing w:after="0"/>
              <w:jc w:val="right"/>
            </w:pPr>
            <w:r>
              <w:rPr>
                <w:color w:val="000000"/>
                <w:sz w:val="14"/>
                <w:szCs w:val="14"/>
                <w:lang w:val="el-GR" w:eastAsia="el-GR"/>
              </w:rPr>
              <w:t>1</w:t>
            </w:r>
          </w:p>
        </w:tc>
        <w:tc>
          <w:tcPr>
            <w:tcW w:w="4889" w:type="dxa"/>
            <w:tcBorders>
              <w:left w:val="single" w:sz="4" w:space="0" w:color="000000"/>
              <w:bottom w:val="single" w:sz="4" w:space="0" w:color="000000"/>
            </w:tcBorders>
            <w:shd w:val="clear" w:color="auto" w:fill="D9E1F2"/>
            <w:vAlign w:val="bottom"/>
          </w:tcPr>
          <w:p w14:paraId="3DCAC2E2" w14:textId="77777777" w:rsidR="00C500C5" w:rsidRDefault="00C500C5" w:rsidP="004B55D7">
            <w:pPr>
              <w:suppressAutoHyphens w:val="0"/>
              <w:spacing w:after="0"/>
              <w:jc w:val="left"/>
            </w:pPr>
            <w:r>
              <w:rPr>
                <w:color w:val="000000"/>
                <w:sz w:val="18"/>
                <w:szCs w:val="18"/>
                <w:lang w:val="el-GR" w:eastAsia="el-GR"/>
              </w:rPr>
              <w:t>Τσάντες τύπου σούπερ μάρκετ</w:t>
            </w:r>
          </w:p>
        </w:tc>
        <w:tc>
          <w:tcPr>
            <w:tcW w:w="1027" w:type="dxa"/>
            <w:tcBorders>
              <w:left w:val="single" w:sz="4" w:space="0" w:color="000000"/>
              <w:bottom w:val="single" w:sz="4" w:space="0" w:color="000000"/>
            </w:tcBorders>
            <w:shd w:val="clear" w:color="auto" w:fill="D9E1F2"/>
            <w:vAlign w:val="bottom"/>
          </w:tcPr>
          <w:p w14:paraId="26A32A73" w14:textId="77777777" w:rsidR="00C500C5" w:rsidRDefault="00C500C5" w:rsidP="004B55D7">
            <w:pPr>
              <w:suppressAutoHyphens w:val="0"/>
              <w:spacing w:after="0"/>
              <w:jc w:val="left"/>
            </w:pPr>
            <w:r>
              <w:rPr>
                <w:color w:val="000000"/>
                <w:sz w:val="18"/>
                <w:szCs w:val="18"/>
                <w:lang w:val="el-GR" w:eastAsia="el-GR"/>
              </w:rPr>
              <w:t>κιλό</w:t>
            </w:r>
          </w:p>
        </w:tc>
        <w:tc>
          <w:tcPr>
            <w:tcW w:w="3626" w:type="dxa"/>
            <w:tcBorders>
              <w:left w:val="single" w:sz="4" w:space="0" w:color="000000"/>
              <w:bottom w:val="single" w:sz="4" w:space="0" w:color="000000"/>
            </w:tcBorders>
            <w:shd w:val="clear" w:color="auto" w:fill="D9E1F2"/>
            <w:vAlign w:val="bottom"/>
          </w:tcPr>
          <w:p w14:paraId="5CA04927" w14:textId="77777777" w:rsidR="00C500C5" w:rsidRDefault="00C500C5" w:rsidP="004B55D7">
            <w:pPr>
              <w:suppressAutoHyphens w:val="0"/>
              <w:spacing w:after="0"/>
              <w:jc w:val="right"/>
            </w:pPr>
            <w:r>
              <w:rPr>
                <w:color w:val="000000"/>
                <w:sz w:val="18"/>
                <w:szCs w:val="18"/>
                <w:lang w:val="el-GR" w:eastAsia="el-GR"/>
              </w:rPr>
              <w:t>135</w:t>
            </w:r>
          </w:p>
        </w:tc>
        <w:tc>
          <w:tcPr>
            <w:tcW w:w="253" w:type="dxa"/>
            <w:tcBorders>
              <w:left w:val="single" w:sz="4" w:space="0" w:color="000000"/>
            </w:tcBorders>
            <w:shd w:val="clear" w:color="auto" w:fill="AAAAAA"/>
            <w:vAlign w:val="bottom"/>
          </w:tcPr>
          <w:p w14:paraId="0C235309" w14:textId="77777777" w:rsidR="00C500C5" w:rsidRDefault="00C500C5" w:rsidP="004B55D7">
            <w:pPr>
              <w:suppressAutoHyphens w:val="0"/>
              <w:snapToGrid w:val="0"/>
              <w:spacing w:after="0"/>
              <w:jc w:val="right"/>
              <w:rPr>
                <w:color w:val="000000"/>
                <w:sz w:val="18"/>
                <w:szCs w:val="18"/>
                <w:lang w:val="el-GR" w:eastAsia="el-GR"/>
              </w:rPr>
            </w:pPr>
          </w:p>
        </w:tc>
        <w:tc>
          <w:tcPr>
            <w:tcW w:w="253" w:type="dxa"/>
            <w:shd w:val="clear" w:color="auto" w:fill="AAAAAA"/>
            <w:vAlign w:val="bottom"/>
          </w:tcPr>
          <w:p w14:paraId="42352908" w14:textId="77777777" w:rsidR="00C500C5" w:rsidRDefault="00C500C5" w:rsidP="004B55D7">
            <w:pPr>
              <w:suppressAutoHyphens w:val="0"/>
              <w:snapToGrid w:val="0"/>
              <w:spacing w:after="0"/>
              <w:jc w:val="left"/>
              <w:rPr>
                <w:rFonts w:ascii="Times New Roman" w:hAnsi="Times New Roman" w:cs="Times New Roman"/>
                <w:color w:val="000000"/>
                <w:sz w:val="20"/>
                <w:szCs w:val="20"/>
                <w:lang w:val="el-GR" w:eastAsia="el-GR"/>
              </w:rPr>
            </w:pPr>
          </w:p>
        </w:tc>
        <w:tc>
          <w:tcPr>
            <w:tcW w:w="253" w:type="dxa"/>
            <w:shd w:val="clear" w:color="auto" w:fill="AAAAAA"/>
            <w:vAlign w:val="bottom"/>
          </w:tcPr>
          <w:p w14:paraId="0C73EA8E"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253" w:type="dxa"/>
            <w:shd w:val="clear" w:color="auto" w:fill="AAAAAA"/>
            <w:vAlign w:val="bottom"/>
          </w:tcPr>
          <w:p w14:paraId="55FA0A79"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253" w:type="dxa"/>
            <w:shd w:val="clear" w:color="auto" w:fill="AAAAAA"/>
            <w:vAlign w:val="bottom"/>
          </w:tcPr>
          <w:p w14:paraId="7470A955"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1170" w:type="dxa"/>
            <w:tcBorders>
              <w:left w:val="single" w:sz="4" w:space="0" w:color="000000"/>
              <w:bottom w:val="single" w:sz="4" w:space="0" w:color="000000"/>
            </w:tcBorders>
            <w:shd w:val="clear" w:color="auto" w:fill="EDEDED"/>
            <w:vAlign w:val="bottom"/>
          </w:tcPr>
          <w:p w14:paraId="211D18DE" w14:textId="77777777" w:rsidR="00C500C5" w:rsidRDefault="00C500C5" w:rsidP="004B55D7">
            <w:pPr>
              <w:suppressAutoHyphens w:val="0"/>
              <w:spacing w:after="0"/>
              <w:jc w:val="right"/>
              <w:rPr>
                <w:sz w:val="18"/>
                <w:szCs w:val="18"/>
                <w:lang w:val="el-GR" w:eastAsia="el-GR"/>
              </w:rPr>
            </w:pPr>
          </w:p>
        </w:tc>
        <w:tc>
          <w:tcPr>
            <w:tcW w:w="574" w:type="dxa"/>
            <w:tcBorders>
              <w:left w:val="single" w:sz="4" w:space="0" w:color="000000"/>
              <w:bottom w:val="single" w:sz="4" w:space="0" w:color="000000"/>
            </w:tcBorders>
            <w:shd w:val="clear" w:color="auto" w:fill="D9E1F2"/>
            <w:vAlign w:val="bottom"/>
          </w:tcPr>
          <w:p w14:paraId="744FC134" w14:textId="77777777" w:rsidR="00C500C5" w:rsidRDefault="00C500C5" w:rsidP="004B55D7">
            <w:pPr>
              <w:suppressAutoHyphens w:val="0"/>
              <w:spacing w:after="0"/>
              <w:jc w:val="right"/>
            </w:pPr>
            <w:r>
              <w:rPr>
                <w:color w:val="000000"/>
                <w:sz w:val="18"/>
                <w:szCs w:val="18"/>
                <w:lang w:val="el-GR" w:eastAsia="el-GR"/>
              </w:rPr>
              <w:t>24%</w:t>
            </w:r>
          </w:p>
        </w:tc>
        <w:tc>
          <w:tcPr>
            <w:tcW w:w="1515" w:type="dxa"/>
            <w:gridSpan w:val="2"/>
            <w:tcBorders>
              <w:top w:val="single" w:sz="4" w:space="0" w:color="000000"/>
              <w:left w:val="single" w:sz="4" w:space="0" w:color="000000"/>
              <w:bottom w:val="single" w:sz="4" w:space="0" w:color="000000"/>
              <w:right w:val="single" w:sz="4" w:space="0" w:color="000000"/>
            </w:tcBorders>
            <w:shd w:val="clear" w:color="auto" w:fill="D9E1F2"/>
            <w:vAlign w:val="bottom"/>
          </w:tcPr>
          <w:p w14:paraId="32B3EFD0" w14:textId="77777777" w:rsidR="00C500C5" w:rsidRDefault="00C500C5" w:rsidP="004B55D7">
            <w:pPr>
              <w:suppressAutoHyphens w:val="0"/>
              <w:spacing w:after="0"/>
              <w:jc w:val="right"/>
              <w:rPr>
                <w:color w:val="000000"/>
                <w:sz w:val="18"/>
                <w:szCs w:val="18"/>
                <w:lang w:val="el-GR" w:eastAsia="el-GR"/>
              </w:rPr>
            </w:pPr>
          </w:p>
        </w:tc>
      </w:tr>
      <w:tr w:rsidR="00C500C5" w14:paraId="0E09D74C" w14:textId="77777777" w:rsidTr="004B55D7">
        <w:trPr>
          <w:trHeight w:val="255"/>
        </w:trPr>
        <w:tc>
          <w:tcPr>
            <w:tcW w:w="504" w:type="dxa"/>
            <w:tcBorders>
              <w:left w:val="single" w:sz="4" w:space="0" w:color="000000"/>
              <w:bottom w:val="single" w:sz="4" w:space="0" w:color="000000"/>
            </w:tcBorders>
            <w:shd w:val="clear" w:color="auto" w:fill="auto"/>
            <w:vAlign w:val="bottom"/>
          </w:tcPr>
          <w:p w14:paraId="77B1DA32" w14:textId="77777777" w:rsidR="00C500C5" w:rsidRDefault="00C500C5" w:rsidP="004B55D7">
            <w:pPr>
              <w:suppressAutoHyphens w:val="0"/>
              <w:spacing w:after="0"/>
              <w:jc w:val="right"/>
            </w:pPr>
            <w:r>
              <w:rPr>
                <w:color w:val="000000"/>
                <w:sz w:val="14"/>
                <w:szCs w:val="14"/>
                <w:lang w:val="el-GR" w:eastAsia="el-GR"/>
              </w:rPr>
              <w:t>2</w:t>
            </w:r>
          </w:p>
        </w:tc>
        <w:tc>
          <w:tcPr>
            <w:tcW w:w="4889" w:type="dxa"/>
            <w:tcBorders>
              <w:left w:val="single" w:sz="4" w:space="0" w:color="000000"/>
              <w:bottom w:val="single" w:sz="4" w:space="0" w:color="000000"/>
            </w:tcBorders>
            <w:shd w:val="clear" w:color="auto" w:fill="auto"/>
            <w:vAlign w:val="bottom"/>
          </w:tcPr>
          <w:p w14:paraId="7D0C9CBB" w14:textId="77777777" w:rsidR="00C500C5" w:rsidRDefault="00C500C5" w:rsidP="004B55D7">
            <w:pPr>
              <w:suppressAutoHyphens w:val="0"/>
              <w:spacing w:after="0"/>
              <w:jc w:val="left"/>
            </w:pPr>
            <w:r>
              <w:rPr>
                <w:color w:val="000000"/>
                <w:sz w:val="18"/>
                <w:szCs w:val="18"/>
                <w:lang w:val="el-GR" w:eastAsia="el-GR"/>
              </w:rPr>
              <w:t>Σαπούνι</w:t>
            </w:r>
          </w:p>
        </w:tc>
        <w:tc>
          <w:tcPr>
            <w:tcW w:w="1027" w:type="dxa"/>
            <w:tcBorders>
              <w:left w:val="single" w:sz="4" w:space="0" w:color="000000"/>
              <w:bottom w:val="single" w:sz="4" w:space="0" w:color="000000"/>
            </w:tcBorders>
            <w:shd w:val="clear" w:color="auto" w:fill="auto"/>
            <w:vAlign w:val="bottom"/>
          </w:tcPr>
          <w:p w14:paraId="67E5B9C7" w14:textId="77777777" w:rsidR="00C500C5" w:rsidRDefault="00C500C5" w:rsidP="004B55D7">
            <w:pPr>
              <w:suppressAutoHyphens w:val="0"/>
              <w:spacing w:after="0"/>
              <w:jc w:val="left"/>
            </w:pPr>
            <w:r>
              <w:rPr>
                <w:i/>
                <w:iCs/>
                <w:color w:val="000000"/>
                <w:sz w:val="18"/>
                <w:szCs w:val="18"/>
                <w:lang w:val="el-GR" w:eastAsia="el-GR"/>
              </w:rPr>
              <w:t>τεμ.</w:t>
            </w:r>
          </w:p>
        </w:tc>
        <w:tc>
          <w:tcPr>
            <w:tcW w:w="3626" w:type="dxa"/>
            <w:tcBorders>
              <w:left w:val="single" w:sz="4" w:space="0" w:color="000000"/>
              <w:bottom w:val="single" w:sz="4" w:space="0" w:color="000000"/>
            </w:tcBorders>
            <w:shd w:val="clear" w:color="auto" w:fill="auto"/>
            <w:vAlign w:val="bottom"/>
          </w:tcPr>
          <w:p w14:paraId="7314ED45" w14:textId="77777777" w:rsidR="00C500C5" w:rsidRDefault="00C500C5" w:rsidP="004B55D7">
            <w:pPr>
              <w:suppressAutoHyphens w:val="0"/>
              <w:spacing w:after="0"/>
              <w:jc w:val="right"/>
            </w:pPr>
            <w:r>
              <w:rPr>
                <w:color w:val="000000"/>
                <w:sz w:val="18"/>
                <w:szCs w:val="18"/>
                <w:lang w:val="el-GR" w:eastAsia="el-GR"/>
              </w:rPr>
              <w:t>3.000</w:t>
            </w:r>
          </w:p>
        </w:tc>
        <w:tc>
          <w:tcPr>
            <w:tcW w:w="253" w:type="dxa"/>
            <w:tcBorders>
              <w:left w:val="single" w:sz="4" w:space="0" w:color="000000"/>
            </w:tcBorders>
            <w:shd w:val="clear" w:color="auto" w:fill="AAAAAA"/>
            <w:vAlign w:val="bottom"/>
          </w:tcPr>
          <w:p w14:paraId="04DF5214" w14:textId="77777777" w:rsidR="00C500C5" w:rsidRDefault="00C500C5" w:rsidP="004B55D7">
            <w:pPr>
              <w:suppressAutoHyphens w:val="0"/>
              <w:snapToGrid w:val="0"/>
              <w:spacing w:after="0"/>
              <w:jc w:val="right"/>
              <w:rPr>
                <w:color w:val="000000"/>
                <w:sz w:val="18"/>
                <w:szCs w:val="18"/>
                <w:lang w:val="el-GR" w:eastAsia="el-GR"/>
              </w:rPr>
            </w:pPr>
          </w:p>
        </w:tc>
        <w:tc>
          <w:tcPr>
            <w:tcW w:w="253" w:type="dxa"/>
            <w:shd w:val="clear" w:color="auto" w:fill="AAAAAA"/>
            <w:vAlign w:val="bottom"/>
          </w:tcPr>
          <w:p w14:paraId="065C6CDC" w14:textId="77777777" w:rsidR="00C500C5" w:rsidRDefault="00C500C5" w:rsidP="004B55D7">
            <w:pPr>
              <w:suppressAutoHyphens w:val="0"/>
              <w:snapToGrid w:val="0"/>
              <w:spacing w:after="0"/>
              <w:jc w:val="left"/>
              <w:rPr>
                <w:rFonts w:ascii="Times New Roman" w:hAnsi="Times New Roman" w:cs="Times New Roman"/>
                <w:color w:val="000000"/>
                <w:sz w:val="20"/>
                <w:szCs w:val="20"/>
                <w:lang w:val="el-GR" w:eastAsia="el-GR"/>
              </w:rPr>
            </w:pPr>
          </w:p>
        </w:tc>
        <w:tc>
          <w:tcPr>
            <w:tcW w:w="253" w:type="dxa"/>
            <w:shd w:val="clear" w:color="auto" w:fill="AAAAAA"/>
            <w:vAlign w:val="bottom"/>
          </w:tcPr>
          <w:p w14:paraId="22C8F21D"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253" w:type="dxa"/>
            <w:shd w:val="clear" w:color="auto" w:fill="AAAAAA"/>
            <w:vAlign w:val="bottom"/>
          </w:tcPr>
          <w:p w14:paraId="11FD133C"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253" w:type="dxa"/>
            <w:shd w:val="clear" w:color="auto" w:fill="AAAAAA"/>
            <w:vAlign w:val="bottom"/>
          </w:tcPr>
          <w:p w14:paraId="34D7B053"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1170" w:type="dxa"/>
            <w:tcBorders>
              <w:left w:val="single" w:sz="4" w:space="0" w:color="000000"/>
              <w:bottom w:val="single" w:sz="4" w:space="0" w:color="000000"/>
            </w:tcBorders>
            <w:shd w:val="clear" w:color="auto" w:fill="EDEDED"/>
            <w:vAlign w:val="bottom"/>
          </w:tcPr>
          <w:p w14:paraId="51943D96" w14:textId="77777777" w:rsidR="00C500C5" w:rsidRDefault="00C500C5" w:rsidP="004B55D7">
            <w:pPr>
              <w:suppressAutoHyphens w:val="0"/>
              <w:spacing w:after="0"/>
              <w:jc w:val="right"/>
              <w:rPr>
                <w:sz w:val="18"/>
                <w:szCs w:val="18"/>
                <w:lang w:val="el-GR" w:eastAsia="el-GR"/>
              </w:rPr>
            </w:pPr>
          </w:p>
        </w:tc>
        <w:tc>
          <w:tcPr>
            <w:tcW w:w="574" w:type="dxa"/>
            <w:tcBorders>
              <w:left w:val="single" w:sz="4" w:space="0" w:color="000000"/>
              <w:bottom w:val="single" w:sz="4" w:space="0" w:color="000000"/>
            </w:tcBorders>
            <w:shd w:val="clear" w:color="auto" w:fill="auto"/>
            <w:vAlign w:val="bottom"/>
          </w:tcPr>
          <w:p w14:paraId="3F0B90BD" w14:textId="77777777" w:rsidR="00C500C5" w:rsidRDefault="00C500C5" w:rsidP="004B55D7">
            <w:pPr>
              <w:suppressAutoHyphens w:val="0"/>
              <w:spacing w:after="0"/>
              <w:jc w:val="right"/>
            </w:pPr>
            <w:r>
              <w:rPr>
                <w:color w:val="000000"/>
                <w:sz w:val="18"/>
                <w:szCs w:val="18"/>
                <w:lang w:val="el-GR" w:eastAsia="el-GR"/>
              </w:rPr>
              <w:t>6%</w:t>
            </w:r>
          </w:p>
        </w:tc>
        <w:tc>
          <w:tcPr>
            <w:tcW w:w="1515" w:type="dxa"/>
            <w:gridSpan w:val="2"/>
            <w:tcBorders>
              <w:left w:val="single" w:sz="4" w:space="0" w:color="000000"/>
              <w:bottom w:val="single" w:sz="4" w:space="0" w:color="000000"/>
              <w:right w:val="single" w:sz="4" w:space="0" w:color="000000"/>
            </w:tcBorders>
            <w:shd w:val="clear" w:color="auto" w:fill="auto"/>
            <w:vAlign w:val="bottom"/>
          </w:tcPr>
          <w:p w14:paraId="39BC760E" w14:textId="77777777" w:rsidR="00C500C5" w:rsidRDefault="00C500C5" w:rsidP="004B55D7">
            <w:pPr>
              <w:suppressAutoHyphens w:val="0"/>
              <w:spacing w:after="0"/>
              <w:jc w:val="right"/>
              <w:rPr>
                <w:color w:val="000000"/>
                <w:sz w:val="18"/>
                <w:szCs w:val="18"/>
                <w:lang w:val="el-GR" w:eastAsia="el-GR"/>
              </w:rPr>
            </w:pPr>
          </w:p>
        </w:tc>
      </w:tr>
      <w:tr w:rsidR="00C500C5" w14:paraId="1F04540D" w14:textId="77777777" w:rsidTr="004B55D7">
        <w:trPr>
          <w:trHeight w:val="255"/>
        </w:trPr>
        <w:tc>
          <w:tcPr>
            <w:tcW w:w="504" w:type="dxa"/>
            <w:tcBorders>
              <w:left w:val="single" w:sz="4" w:space="0" w:color="000000"/>
              <w:bottom w:val="single" w:sz="4" w:space="0" w:color="000000"/>
            </w:tcBorders>
            <w:shd w:val="clear" w:color="auto" w:fill="D9E1F2"/>
            <w:vAlign w:val="bottom"/>
          </w:tcPr>
          <w:p w14:paraId="2A953AC7" w14:textId="77777777" w:rsidR="00C500C5" w:rsidRDefault="00C500C5" w:rsidP="004B55D7">
            <w:pPr>
              <w:suppressAutoHyphens w:val="0"/>
              <w:spacing w:after="0"/>
              <w:jc w:val="right"/>
            </w:pPr>
            <w:r>
              <w:rPr>
                <w:color w:val="000000"/>
                <w:sz w:val="14"/>
                <w:szCs w:val="14"/>
                <w:lang w:val="el-GR" w:eastAsia="el-GR"/>
              </w:rPr>
              <w:t>3</w:t>
            </w:r>
          </w:p>
        </w:tc>
        <w:tc>
          <w:tcPr>
            <w:tcW w:w="4889" w:type="dxa"/>
            <w:tcBorders>
              <w:left w:val="single" w:sz="4" w:space="0" w:color="000000"/>
              <w:bottom w:val="single" w:sz="4" w:space="0" w:color="000000"/>
            </w:tcBorders>
            <w:shd w:val="clear" w:color="auto" w:fill="D9E1F2"/>
            <w:vAlign w:val="bottom"/>
          </w:tcPr>
          <w:p w14:paraId="39FCB8AA" w14:textId="77777777" w:rsidR="00C500C5" w:rsidRDefault="00C500C5" w:rsidP="004B55D7">
            <w:pPr>
              <w:suppressAutoHyphens w:val="0"/>
              <w:spacing w:after="0"/>
              <w:jc w:val="left"/>
            </w:pPr>
            <w:r>
              <w:rPr>
                <w:color w:val="000000"/>
                <w:sz w:val="18"/>
                <w:szCs w:val="18"/>
                <w:lang w:val="el-GR" w:eastAsia="el-GR"/>
              </w:rPr>
              <w:t>Υγρό Πιάτων 500 ml</w:t>
            </w:r>
          </w:p>
        </w:tc>
        <w:tc>
          <w:tcPr>
            <w:tcW w:w="1027" w:type="dxa"/>
            <w:tcBorders>
              <w:left w:val="single" w:sz="4" w:space="0" w:color="000000"/>
              <w:bottom w:val="single" w:sz="4" w:space="0" w:color="000000"/>
            </w:tcBorders>
            <w:shd w:val="clear" w:color="auto" w:fill="D9E1F2"/>
            <w:vAlign w:val="bottom"/>
          </w:tcPr>
          <w:p w14:paraId="2F451977" w14:textId="77777777" w:rsidR="00C500C5" w:rsidRDefault="00C500C5" w:rsidP="004B55D7">
            <w:pPr>
              <w:suppressAutoHyphens w:val="0"/>
              <w:spacing w:after="0"/>
              <w:jc w:val="left"/>
            </w:pPr>
            <w:r>
              <w:rPr>
                <w:i/>
                <w:iCs/>
                <w:color w:val="000000"/>
                <w:sz w:val="18"/>
                <w:szCs w:val="18"/>
                <w:lang w:val="el-GR" w:eastAsia="el-GR"/>
              </w:rPr>
              <w:t>τεμ.</w:t>
            </w:r>
          </w:p>
        </w:tc>
        <w:tc>
          <w:tcPr>
            <w:tcW w:w="3626" w:type="dxa"/>
            <w:tcBorders>
              <w:left w:val="single" w:sz="4" w:space="0" w:color="000000"/>
              <w:bottom w:val="single" w:sz="4" w:space="0" w:color="000000"/>
            </w:tcBorders>
            <w:shd w:val="clear" w:color="auto" w:fill="D9E1F2"/>
            <w:vAlign w:val="bottom"/>
          </w:tcPr>
          <w:p w14:paraId="08EEBD8E" w14:textId="77777777" w:rsidR="00C500C5" w:rsidRDefault="00C500C5" w:rsidP="004B55D7">
            <w:pPr>
              <w:suppressAutoHyphens w:val="0"/>
              <w:spacing w:after="0"/>
              <w:jc w:val="right"/>
            </w:pPr>
            <w:r>
              <w:rPr>
                <w:color w:val="000000"/>
                <w:sz w:val="18"/>
                <w:szCs w:val="18"/>
                <w:lang w:val="el-GR" w:eastAsia="el-GR"/>
              </w:rPr>
              <w:t>3.000</w:t>
            </w:r>
          </w:p>
        </w:tc>
        <w:tc>
          <w:tcPr>
            <w:tcW w:w="253" w:type="dxa"/>
            <w:tcBorders>
              <w:left w:val="single" w:sz="4" w:space="0" w:color="000000"/>
            </w:tcBorders>
            <w:shd w:val="clear" w:color="auto" w:fill="AAAAAA"/>
            <w:vAlign w:val="bottom"/>
          </w:tcPr>
          <w:p w14:paraId="49EAA376" w14:textId="77777777" w:rsidR="00C500C5" w:rsidRDefault="00C500C5" w:rsidP="004B55D7">
            <w:pPr>
              <w:suppressAutoHyphens w:val="0"/>
              <w:snapToGrid w:val="0"/>
              <w:spacing w:after="0"/>
              <w:jc w:val="right"/>
              <w:rPr>
                <w:color w:val="000000"/>
                <w:sz w:val="18"/>
                <w:szCs w:val="18"/>
                <w:lang w:val="el-GR" w:eastAsia="el-GR"/>
              </w:rPr>
            </w:pPr>
          </w:p>
        </w:tc>
        <w:tc>
          <w:tcPr>
            <w:tcW w:w="253" w:type="dxa"/>
            <w:shd w:val="clear" w:color="auto" w:fill="AAAAAA"/>
            <w:vAlign w:val="bottom"/>
          </w:tcPr>
          <w:p w14:paraId="498DCC85" w14:textId="77777777" w:rsidR="00C500C5" w:rsidRDefault="00C500C5" w:rsidP="004B55D7">
            <w:pPr>
              <w:suppressAutoHyphens w:val="0"/>
              <w:snapToGrid w:val="0"/>
              <w:spacing w:after="0"/>
              <w:jc w:val="left"/>
              <w:rPr>
                <w:rFonts w:ascii="Times New Roman" w:hAnsi="Times New Roman" w:cs="Times New Roman"/>
                <w:color w:val="000000"/>
                <w:sz w:val="20"/>
                <w:szCs w:val="20"/>
                <w:lang w:val="el-GR" w:eastAsia="el-GR"/>
              </w:rPr>
            </w:pPr>
          </w:p>
        </w:tc>
        <w:tc>
          <w:tcPr>
            <w:tcW w:w="253" w:type="dxa"/>
            <w:shd w:val="clear" w:color="auto" w:fill="AAAAAA"/>
            <w:vAlign w:val="bottom"/>
          </w:tcPr>
          <w:p w14:paraId="5FEBDE4F"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253" w:type="dxa"/>
            <w:shd w:val="clear" w:color="auto" w:fill="AAAAAA"/>
            <w:vAlign w:val="bottom"/>
          </w:tcPr>
          <w:p w14:paraId="76BC6E4A"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253" w:type="dxa"/>
            <w:shd w:val="clear" w:color="auto" w:fill="AAAAAA"/>
            <w:vAlign w:val="bottom"/>
          </w:tcPr>
          <w:p w14:paraId="35DFF4CF"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1170" w:type="dxa"/>
            <w:tcBorders>
              <w:left w:val="single" w:sz="4" w:space="0" w:color="000000"/>
              <w:bottom w:val="single" w:sz="4" w:space="0" w:color="000000"/>
            </w:tcBorders>
            <w:shd w:val="clear" w:color="auto" w:fill="EDEDED"/>
            <w:vAlign w:val="bottom"/>
          </w:tcPr>
          <w:p w14:paraId="6BBF80A3" w14:textId="77777777" w:rsidR="00C500C5" w:rsidRDefault="00C500C5" w:rsidP="004B55D7">
            <w:pPr>
              <w:suppressAutoHyphens w:val="0"/>
              <w:spacing w:after="0"/>
              <w:jc w:val="right"/>
              <w:rPr>
                <w:sz w:val="18"/>
                <w:szCs w:val="18"/>
                <w:lang w:val="el-GR" w:eastAsia="el-GR"/>
              </w:rPr>
            </w:pPr>
          </w:p>
        </w:tc>
        <w:tc>
          <w:tcPr>
            <w:tcW w:w="574" w:type="dxa"/>
            <w:tcBorders>
              <w:left w:val="single" w:sz="4" w:space="0" w:color="000000"/>
              <w:bottom w:val="single" w:sz="4" w:space="0" w:color="000000"/>
            </w:tcBorders>
            <w:shd w:val="clear" w:color="auto" w:fill="D9E1F2"/>
            <w:vAlign w:val="bottom"/>
          </w:tcPr>
          <w:p w14:paraId="2CB6EC72" w14:textId="77777777" w:rsidR="00C500C5" w:rsidRDefault="00C500C5" w:rsidP="004B55D7">
            <w:pPr>
              <w:suppressAutoHyphens w:val="0"/>
              <w:spacing w:after="0"/>
              <w:jc w:val="right"/>
            </w:pPr>
            <w:r>
              <w:rPr>
                <w:color w:val="000000"/>
                <w:sz w:val="18"/>
                <w:szCs w:val="18"/>
                <w:lang w:val="el-GR" w:eastAsia="el-GR"/>
              </w:rPr>
              <w:t>24%</w:t>
            </w:r>
          </w:p>
        </w:tc>
        <w:tc>
          <w:tcPr>
            <w:tcW w:w="1515" w:type="dxa"/>
            <w:gridSpan w:val="2"/>
            <w:tcBorders>
              <w:left w:val="single" w:sz="4" w:space="0" w:color="000000"/>
              <w:bottom w:val="single" w:sz="4" w:space="0" w:color="000000"/>
              <w:right w:val="single" w:sz="4" w:space="0" w:color="000000"/>
            </w:tcBorders>
            <w:shd w:val="clear" w:color="auto" w:fill="D9E1F2"/>
            <w:vAlign w:val="bottom"/>
          </w:tcPr>
          <w:p w14:paraId="00999561" w14:textId="77777777" w:rsidR="00C500C5" w:rsidRDefault="00C500C5" w:rsidP="004B55D7">
            <w:pPr>
              <w:suppressAutoHyphens w:val="0"/>
              <w:spacing w:after="0"/>
              <w:jc w:val="right"/>
              <w:rPr>
                <w:color w:val="000000"/>
                <w:sz w:val="18"/>
                <w:szCs w:val="18"/>
                <w:lang w:val="el-GR" w:eastAsia="el-GR"/>
              </w:rPr>
            </w:pPr>
          </w:p>
        </w:tc>
      </w:tr>
      <w:tr w:rsidR="00C500C5" w14:paraId="1213D93F" w14:textId="77777777" w:rsidTr="004B55D7">
        <w:trPr>
          <w:trHeight w:val="255"/>
        </w:trPr>
        <w:tc>
          <w:tcPr>
            <w:tcW w:w="504" w:type="dxa"/>
            <w:tcBorders>
              <w:left w:val="single" w:sz="4" w:space="0" w:color="000000"/>
              <w:bottom w:val="single" w:sz="4" w:space="0" w:color="000000"/>
            </w:tcBorders>
            <w:shd w:val="clear" w:color="auto" w:fill="auto"/>
            <w:vAlign w:val="bottom"/>
          </w:tcPr>
          <w:p w14:paraId="041937D7" w14:textId="77777777" w:rsidR="00C500C5" w:rsidRDefault="00C500C5" w:rsidP="004B55D7">
            <w:pPr>
              <w:suppressAutoHyphens w:val="0"/>
              <w:spacing w:after="0"/>
              <w:jc w:val="right"/>
            </w:pPr>
            <w:r>
              <w:rPr>
                <w:color w:val="000000"/>
                <w:sz w:val="14"/>
                <w:szCs w:val="14"/>
                <w:lang w:val="el-GR" w:eastAsia="el-GR"/>
              </w:rPr>
              <w:t>4</w:t>
            </w:r>
          </w:p>
        </w:tc>
        <w:tc>
          <w:tcPr>
            <w:tcW w:w="4889" w:type="dxa"/>
            <w:tcBorders>
              <w:left w:val="single" w:sz="4" w:space="0" w:color="000000"/>
              <w:bottom w:val="single" w:sz="4" w:space="0" w:color="000000"/>
            </w:tcBorders>
            <w:shd w:val="clear" w:color="auto" w:fill="auto"/>
            <w:vAlign w:val="bottom"/>
          </w:tcPr>
          <w:p w14:paraId="567FEC2A" w14:textId="77777777" w:rsidR="00C500C5" w:rsidRDefault="00C500C5" w:rsidP="004B55D7">
            <w:pPr>
              <w:suppressAutoHyphens w:val="0"/>
              <w:spacing w:after="0"/>
              <w:jc w:val="left"/>
            </w:pPr>
            <w:r>
              <w:rPr>
                <w:color w:val="000000"/>
                <w:sz w:val="18"/>
                <w:szCs w:val="18"/>
                <w:lang w:val="el-GR" w:eastAsia="el-GR"/>
              </w:rPr>
              <w:t>Χαρτοπετσέτες 70 φύλλα</w:t>
            </w:r>
          </w:p>
        </w:tc>
        <w:tc>
          <w:tcPr>
            <w:tcW w:w="1027" w:type="dxa"/>
            <w:tcBorders>
              <w:left w:val="single" w:sz="4" w:space="0" w:color="000000"/>
              <w:bottom w:val="single" w:sz="4" w:space="0" w:color="000000"/>
            </w:tcBorders>
            <w:shd w:val="clear" w:color="auto" w:fill="auto"/>
            <w:vAlign w:val="bottom"/>
          </w:tcPr>
          <w:p w14:paraId="0493DA2C" w14:textId="77777777" w:rsidR="00C500C5" w:rsidRDefault="00C500C5" w:rsidP="004B55D7">
            <w:pPr>
              <w:suppressAutoHyphens w:val="0"/>
              <w:spacing w:after="0"/>
              <w:jc w:val="left"/>
            </w:pPr>
            <w:r>
              <w:rPr>
                <w:color w:val="000000"/>
                <w:sz w:val="18"/>
                <w:szCs w:val="18"/>
                <w:lang w:val="el-GR" w:eastAsia="el-GR"/>
              </w:rPr>
              <w:t>πακέτο</w:t>
            </w:r>
          </w:p>
        </w:tc>
        <w:tc>
          <w:tcPr>
            <w:tcW w:w="3626" w:type="dxa"/>
            <w:tcBorders>
              <w:left w:val="single" w:sz="4" w:space="0" w:color="000000"/>
              <w:bottom w:val="single" w:sz="4" w:space="0" w:color="000000"/>
            </w:tcBorders>
            <w:shd w:val="clear" w:color="auto" w:fill="auto"/>
            <w:vAlign w:val="bottom"/>
          </w:tcPr>
          <w:p w14:paraId="372569C1" w14:textId="77777777" w:rsidR="00C500C5" w:rsidRDefault="00C500C5" w:rsidP="004B55D7">
            <w:pPr>
              <w:suppressAutoHyphens w:val="0"/>
              <w:spacing w:after="0"/>
              <w:jc w:val="right"/>
            </w:pPr>
            <w:r>
              <w:rPr>
                <w:color w:val="000000"/>
                <w:sz w:val="18"/>
                <w:szCs w:val="18"/>
                <w:lang w:val="el-GR" w:eastAsia="el-GR"/>
              </w:rPr>
              <w:t>3.000</w:t>
            </w:r>
          </w:p>
        </w:tc>
        <w:tc>
          <w:tcPr>
            <w:tcW w:w="253" w:type="dxa"/>
            <w:tcBorders>
              <w:left w:val="single" w:sz="4" w:space="0" w:color="000000"/>
            </w:tcBorders>
            <w:shd w:val="clear" w:color="auto" w:fill="AAAAAA"/>
            <w:vAlign w:val="bottom"/>
          </w:tcPr>
          <w:p w14:paraId="3156EB8E" w14:textId="77777777" w:rsidR="00C500C5" w:rsidRDefault="00C500C5" w:rsidP="004B55D7">
            <w:pPr>
              <w:suppressAutoHyphens w:val="0"/>
              <w:snapToGrid w:val="0"/>
              <w:spacing w:after="0"/>
              <w:jc w:val="right"/>
              <w:rPr>
                <w:color w:val="000000"/>
                <w:sz w:val="18"/>
                <w:szCs w:val="18"/>
                <w:lang w:val="el-GR" w:eastAsia="el-GR"/>
              </w:rPr>
            </w:pPr>
          </w:p>
        </w:tc>
        <w:tc>
          <w:tcPr>
            <w:tcW w:w="253" w:type="dxa"/>
            <w:shd w:val="clear" w:color="auto" w:fill="AAAAAA"/>
            <w:vAlign w:val="bottom"/>
          </w:tcPr>
          <w:p w14:paraId="6E976346" w14:textId="77777777" w:rsidR="00C500C5" w:rsidRDefault="00C500C5" w:rsidP="004B55D7">
            <w:pPr>
              <w:suppressAutoHyphens w:val="0"/>
              <w:snapToGrid w:val="0"/>
              <w:spacing w:after="0"/>
              <w:jc w:val="left"/>
              <w:rPr>
                <w:rFonts w:ascii="Times New Roman" w:hAnsi="Times New Roman" w:cs="Times New Roman"/>
                <w:color w:val="000000"/>
                <w:sz w:val="20"/>
                <w:szCs w:val="20"/>
                <w:lang w:val="el-GR" w:eastAsia="el-GR"/>
              </w:rPr>
            </w:pPr>
          </w:p>
        </w:tc>
        <w:tc>
          <w:tcPr>
            <w:tcW w:w="253" w:type="dxa"/>
            <w:shd w:val="clear" w:color="auto" w:fill="AAAAAA"/>
            <w:vAlign w:val="bottom"/>
          </w:tcPr>
          <w:p w14:paraId="40C87994"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253" w:type="dxa"/>
            <w:shd w:val="clear" w:color="auto" w:fill="AAAAAA"/>
            <w:vAlign w:val="bottom"/>
          </w:tcPr>
          <w:p w14:paraId="65ECF410"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253" w:type="dxa"/>
            <w:shd w:val="clear" w:color="auto" w:fill="AAAAAA"/>
            <w:vAlign w:val="bottom"/>
          </w:tcPr>
          <w:p w14:paraId="4E5BE6B9"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1170" w:type="dxa"/>
            <w:tcBorders>
              <w:left w:val="single" w:sz="4" w:space="0" w:color="000000"/>
              <w:bottom w:val="single" w:sz="4" w:space="0" w:color="000000"/>
            </w:tcBorders>
            <w:shd w:val="clear" w:color="auto" w:fill="EDEDED"/>
            <w:vAlign w:val="bottom"/>
          </w:tcPr>
          <w:p w14:paraId="36AF2A0A" w14:textId="77777777" w:rsidR="00C500C5" w:rsidRDefault="00C500C5" w:rsidP="004B55D7">
            <w:pPr>
              <w:suppressAutoHyphens w:val="0"/>
              <w:spacing w:after="0"/>
              <w:jc w:val="right"/>
              <w:rPr>
                <w:sz w:val="18"/>
                <w:szCs w:val="18"/>
                <w:lang w:val="el-GR" w:eastAsia="el-GR"/>
              </w:rPr>
            </w:pPr>
          </w:p>
        </w:tc>
        <w:tc>
          <w:tcPr>
            <w:tcW w:w="574" w:type="dxa"/>
            <w:tcBorders>
              <w:left w:val="single" w:sz="4" w:space="0" w:color="000000"/>
              <w:bottom w:val="single" w:sz="4" w:space="0" w:color="000000"/>
            </w:tcBorders>
            <w:shd w:val="clear" w:color="auto" w:fill="auto"/>
            <w:vAlign w:val="bottom"/>
          </w:tcPr>
          <w:p w14:paraId="78EC8B82" w14:textId="77777777" w:rsidR="00C500C5" w:rsidRDefault="00C500C5" w:rsidP="004B55D7">
            <w:pPr>
              <w:suppressAutoHyphens w:val="0"/>
              <w:spacing w:after="0"/>
              <w:jc w:val="right"/>
            </w:pPr>
            <w:r>
              <w:rPr>
                <w:color w:val="000000"/>
                <w:sz w:val="18"/>
                <w:szCs w:val="18"/>
                <w:lang w:val="el-GR" w:eastAsia="el-GR"/>
              </w:rPr>
              <w:t>24%</w:t>
            </w:r>
          </w:p>
        </w:tc>
        <w:tc>
          <w:tcPr>
            <w:tcW w:w="1515" w:type="dxa"/>
            <w:gridSpan w:val="2"/>
            <w:tcBorders>
              <w:left w:val="single" w:sz="4" w:space="0" w:color="000000"/>
              <w:bottom w:val="single" w:sz="4" w:space="0" w:color="000000"/>
              <w:right w:val="single" w:sz="4" w:space="0" w:color="000000"/>
            </w:tcBorders>
            <w:shd w:val="clear" w:color="auto" w:fill="auto"/>
            <w:vAlign w:val="bottom"/>
          </w:tcPr>
          <w:p w14:paraId="25B0FE2D" w14:textId="77777777" w:rsidR="00C500C5" w:rsidRDefault="00C500C5" w:rsidP="004B55D7">
            <w:pPr>
              <w:suppressAutoHyphens w:val="0"/>
              <w:spacing w:after="0"/>
              <w:jc w:val="right"/>
              <w:rPr>
                <w:color w:val="000000"/>
                <w:sz w:val="18"/>
                <w:szCs w:val="18"/>
                <w:lang w:val="el-GR" w:eastAsia="el-GR"/>
              </w:rPr>
            </w:pPr>
          </w:p>
        </w:tc>
      </w:tr>
      <w:tr w:rsidR="00C500C5" w14:paraId="646E0485" w14:textId="77777777" w:rsidTr="004B55D7">
        <w:trPr>
          <w:trHeight w:val="345"/>
        </w:trPr>
        <w:tc>
          <w:tcPr>
            <w:tcW w:w="504" w:type="dxa"/>
            <w:tcBorders>
              <w:top w:val="none" w:sz="0" w:space="0" w:color="000000"/>
              <w:left w:val="none" w:sz="0" w:space="0" w:color="000000"/>
              <w:bottom w:val="none" w:sz="0" w:space="0" w:color="000000"/>
            </w:tcBorders>
            <w:shd w:val="clear" w:color="auto" w:fill="auto"/>
            <w:vAlign w:val="bottom"/>
          </w:tcPr>
          <w:p w14:paraId="1E81F1A6" w14:textId="77777777" w:rsidR="00C500C5" w:rsidRDefault="00C500C5" w:rsidP="004B55D7">
            <w:pPr>
              <w:suppressAutoHyphens w:val="0"/>
              <w:snapToGrid w:val="0"/>
              <w:spacing w:after="0"/>
              <w:jc w:val="right"/>
              <w:rPr>
                <w:rFonts w:ascii="Times New Roman" w:hAnsi="Times New Roman" w:cs="Times New Roman"/>
                <w:color w:val="000000"/>
                <w:sz w:val="18"/>
                <w:szCs w:val="18"/>
                <w:lang w:val="el-GR" w:eastAsia="el-GR"/>
              </w:rPr>
            </w:pPr>
          </w:p>
        </w:tc>
        <w:tc>
          <w:tcPr>
            <w:tcW w:w="4889" w:type="dxa"/>
            <w:tcBorders>
              <w:top w:val="none" w:sz="0" w:space="0" w:color="000000"/>
              <w:left w:val="none" w:sz="0" w:space="0" w:color="000000"/>
              <w:bottom w:val="none" w:sz="0" w:space="0" w:color="000000"/>
            </w:tcBorders>
            <w:shd w:val="clear" w:color="auto" w:fill="auto"/>
            <w:vAlign w:val="bottom"/>
          </w:tcPr>
          <w:p w14:paraId="7A2023C6" w14:textId="77777777" w:rsidR="00C500C5" w:rsidRDefault="00C500C5" w:rsidP="004B55D7">
            <w:pPr>
              <w:suppressAutoHyphens w:val="0"/>
              <w:snapToGrid w:val="0"/>
              <w:spacing w:after="0"/>
              <w:jc w:val="left"/>
              <w:rPr>
                <w:rFonts w:ascii="Times New Roman" w:hAnsi="Times New Roman" w:cs="Times New Roman"/>
                <w:color w:val="000000"/>
                <w:sz w:val="20"/>
                <w:szCs w:val="20"/>
                <w:lang w:val="el-GR" w:eastAsia="el-GR"/>
              </w:rPr>
            </w:pPr>
          </w:p>
        </w:tc>
        <w:tc>
          <w:tcPr>
            <w:tcW w:w="1027" w:type="dxa"/>
            <w:tcBorders>
              <w:top w:val="none" w:sz="0" w:space="0" w:color="000000"/>
              <w:left w:val="none" w:sz="0" w:space="0" w:color="000000"/>
              <w:bottom w:val="none" w:sz="0" w:space="0" w:color="000000"/>
            </w:tcBorders>
            <w:shd w:val="clear" w:color="auto" w:fill="auto"/>
            <w:vAlign w:val="bottom"/>
          </w:tcPr>
          <w:p w14:paraId="3E096528"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6635" w:type="dxa"/>
            <w:gridSpan w:val="8"/>
            <w:tcBorders>
              <w:top w:val="single" w:sz="4" w:space="0" w:color="000000"/>
              <w:left w:val="single" w:sz="4" w:space="0" w:color="000000"/>
              <w:bottom w:val="single" w:sz="4" w:space="0" w:color="000000"/>
            </w:tcBorders>
            <w:shd w:val="clear" w:color="auto" w:fill="D6DCE4"/>
            <w:vAlign w:val="center"/>
          </w:tcPr>
          <w:p w14:paraId="097A7DAF" w14:textId="77777777" w:rsidR="00C500C5" w:rsidRDefault="00C500C5" w:rsidP="004B55D7">
            <w:pPr>
              <w:suppressAutoHyphens w:val="0"/>
              <w:spacing w:after="0"/>
              <w:jc w:val="right"/>
            </w:pPr>
            <w:r>
              <w:rPr>
                <w:b/>
                <w:bCs/>
                <w:color w:val="000000"/>
                <w:sz w:val="18"/>
                <w:szCs w:val="18"/>
                <w:lang w:val="el-GR" w:eastAsia="el-GR"/>
              </w:rPr>
              <w:t>ΚΑΘΑΡΗ ΑΞΙΑ (24% ΦΠΑ)</w:t>
            </w:r>
          </w:p>
        </w:tc>
        <w:tc>
          <w:tcPr>
            <w:tcW w:w="1515" w:type="dxa"/>
            <w:gridSpan w:val="2"/>
            <w:tcBorders>
              <w:top w:val="none" w:sz="0" w:space="0" w:color="000000"/>
              <w:left w:val="single" w:sz="4" w:space="0" w:color="000000"/>
              <w:bottom w:val="single" w:sz="4" w:space="0" w:color="000000"/>
              <w:right w:val="single" w:sz="4" w:space="0" w:color="000000"/>
            </w:tcBorders>
            <w:shd w:val="clear" w:color="auto" w:fill="D9E1F2"/>
            <w:vAlign w:val="bottom"/>
          </w:tcPr>
          <w:p w14:paraId="3B34675C" w14:textId="77777777" w:rsidR="00C500C5" w:rsidRDefault="00C500C5" w:rsidP="004B55D7">
            <w:pPr>
              <w:suppressAutoHyphens w:val="0"/>
              <w:spacing w:after="0"/>
              <w:jc w:val="right"/>
              <w:rPr>
                <w:b/>
                <w:bCs/>
                <w:sz w:val="18"/>
                <w:szCs w:val="18"/>
                <w:lang w:val="el-GR" w:eastAsia="el-GR"/>
              </w:rPr>
            </w:pPr>
          </w:p>
        </w:tc>
      </w:tr>
      <w:tr w:rsidR="00C500C5" w14:paraId="35C058A7" w14:textId="77777777" w:rsidTr="004B55D7">
        <w:trPr>
          <w:trHeight w:val="255"/>
        </w:trPr>
        <w:tc>
          <w:tcPr>
            <w:tcW w:w="504" w:type="dxa"/>
            <w:tcBorders>
              <w:top w:val="none" w:sz="0" w:space="0" w:color="000000"/>
              <w:left w:val="none" w:sz="0" w:space="0" w:color="000000"/>
              <w:bottom w:val="none" w:sz="0" w:space="0" w:color="000000"/>
            </w:tcBorders>
            <w:shd w:val="clear" w:color="auto" w:fill="auto"/>
            <w:vAlign w:val="bottom"/>
          </w:tcPr>
          <w:p w14:paraId="6BB042D2" w14:textId="77777777" w:rsidR="00C500C5" w:rsidRDefault="00C500C5" w:rsidP="004B55D7">
            <w:pPr>
              <w:suppressAutoHyphens w:val="0"/>
              <w:snapToGrid w:val="0"/>
              <w:spacing w:after="0"/>
              <w:jc w:val="right"/>
              <w:rPr>
                <w:rFonts w:ascii="Times New Roman" w:hAnsi="Times New Roman" w:cs="Times New Roman"/>
                <w:b/>
                <w:bCs/>
                <w:sz w:val="18"/>
                <w:szCs w:val="18"/>
                <w:lang w:val="el-GR" w:eastAsia="el-GR"/>
              </w:rPr>
            </w:pPr>
          </w:p>
        </w:tc>
        <w:tc>
          <w:tcPr>
            <w:tcW w:w="4889" w:type="dxa"/>
            <w:tcBorders>
              <w:top w:val="none" w:sz="0" w:space="0" w:color="000000"/>
              <w:left w:val="none" w:sz="0" w:space="0" w:color="000000"/>
              <w:bottom w:val="none" w:sz="0" w:space="0" w:color="000000"/>
            </w:tcBorders>
            <w:shd w:val="clear" w:color="auto" w:fill="auto"/>
            <w:vAlign w:val="bottom"/>
          </w:tcPr>
          <w:p w14:paraId="640070B1" w14:textId="77777777" w:rsidR="00C500C5" w:rsidRDefault="00C500C5" w:rsidP="004B55D7">
            <w:pPr>
              <w:suppressAutoHyphens w:val="0"/>
              <w:snapToGrid w:val="0"/>
              <w:spacing w:after="0"/>
              <w:jc w:val="left"/>
              <w:rPr>
                <w:rFonts w:ascii="Times New Roman" w:hAnsi="Times New Roman" w:cs="Times New Roman"/>
                <w:b/>
                <w:bCs/>
                <w:sz w:val="20"/>
                <w:szCs w:val="20"/>
                <w:lang w:val="el-GR" w:eastAsia="el-GR"/>
              </w:rPr>
            </w:pPr>
          </w:p>
        </w:tc>
        <w:tc>
          <w:tcPr>
            <w:tcW w:w="1027" w:type="dxa"/>
            <w:tcBorders>
              <w:top w:val="none" w:sz="0" w:space="0" w:color="000000"/>
              <w:left w:val="none" w:sz="0" w:space="0" w:color="000000"/>
              <w:bottom w:val="none" w:sz="0" w:space="0" w:color="000000"/>
            </w:tcBorders>
            <w:shd w:val="clear" w:color="auto" w:fill="auto"/>
            <w:vAlign w:val="bottom"/>
          </w:tcPr>
          <w:p w14:paraId="7FF0209F"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6635" w:type="dxa"/>
            <w:gridSpan w:val="8"/>
            <w:tcBorders>
              <w:top w:val="single" w:sz="4" w:space="0" w:color="000000"/>
              <w:left w:val="single" w:sz="4" w:space="0" w:color="000000"/>
              <w:bottom w:val="single" w:sz="4" w:space="0" w:color="000000"/>
            </w:tcBorders>
            <w:shd w:val="clear" w:color="auto" w:fill="D6DCE4"/>
            <w:vAlign w:val="center"/>
          </w:tcPr>
          <w:p w14:paraId="3A206A4D" w14:textId="77777777" w:rsidR="00C500C5" w:rsidRDefault="00C500C5" w:rsidP="004B55D7">
            <w:pPr>
              <w:suppressAutoHyphens w:val="0"/>
              <w:spacing w:after="0"/>
              <w:jc w:val="right"/>
            </w:pPr>
            <w:r>
              <w:rPr>
                <w:b/>
                <w:bCs/>
                <w:color w:val="000000"/>
                <w:sz w:val="18"/>
                <w:szCs w:val="18"/>
                <w:lang w:val="el-GR" w:eastAsia="el-GR"/>
              </w:rPr>
              <w:t>ΚΑΘΑΡΗ ΑΞΙΑ (6% ΦΠΑ)</w:t>
            </w:r>
          </w:p>
        </w:tc>
        <w:tc>
          <w:tcPr>
            <w:tcW w:w="1515" w:type="dxa"/>
            <w:gridSpan w:val="2"/>
            <w:tcBorders>
              <w:top w:val="none" w:sz="0" w:space="0" w:color="000000"/>
              <w:left w:val="single" w:sz="4" w:space="0" w:color="000000"/>
              <w:bottom w:val="single" w:sz="4" w:space="0" w:color="000000"/>
              <w:right w:val="single" w:sz="4" w:space="0" w:color="000000"/>
            </w:tcBorders>
            <w:shd w:val="clear" w:color="auto" w:fill="D9E1F2"/>
            <w:vAlign w:val="bottom"/>
          </w:tcPr>
          <w:p w14:paraId="089ACD3D" w14:textId="77777777" w:rsidR="00C500C5" w:rsidRDefault="00C500C5" w:rsidP="004B55D7">
            <w:pPr>
              <w:suppressAutoHyphens w:val="0"/>
              <w:spacing w:after="0"/>
              <w:jc w:val="right"/>
              <w:rPr>
                <w:b/>
                <w:bCs/>
                <w:sz w:val="18"/>
                <w:szCs w:val="18"/>
                <w:lang w:val="el-GR" w:eastAsia="el-GR"/>
              </w:rPr>
            </w:pPr>
          </w:p>
        </w:tc>
      </w:tr>
      <w:tr w:rsidR="00C500C5" w14:paraId="55C11295" w14:textId="77777777" w:rsidTr="004B55D7">
        <w:trPr>
          <w:trHeight w:val="255"/>
        </w:trPr>
        <w:tc>
          <w:tcPr>
            <w:tcW w:w="504" w:type="dxa"/>
            <w:tcBorders>
              <w:top w:val="none" w:sz="0" w:space="0" w:color="000000"/>
              <w:left w:val="none" w:sz="0" w:space="0" w:color="000000"/>
              <w:bottom w:val="none" w:sz="0" w:space="0" w:color="000000"/>
            </w:tcBorders>
            <w:shd w:val="clear" w:color="auto" w:fill="auto"/>
            <w:vAlign w:val="bottom"/>
          </w:tcPr>
          <w:p w14:paraId="2F15E10D" w14:textId="77777777" w:rsidR="00C500C5" w:rsidRDefault="00C500C5" w:rsidP="004B55D7">
            <w:pPr>
              <w:suppressAutoHyphens w:val="0"/>
              <w:snapToGrid w:val="0"/>
              <w:spacing w:after="0"/>
              <w:jc w:val="right"/>
              <w:rPr>
                <w:rFonts w:ascii="Times New Roman" w:hAnsi="Times New Roman" w:cs="Times New Roman"/>
                <w:b/>
                <w:bCs/>
                <w:sz w:val="18"/>
                <w:szCs w:val="18"/>
                <w:lang w:val="el-GR" w:eastAsia="el-GR"/>
              </w:rPr>
            </w:pPr>
          </w:p>
        </w:tc>
        <w:tc>
          <w:tcPr>
            <w:tcW w:w="4889" w:type="dxa"/>
            <w:tcBorders>
              <w:top w:val="none" w:sz="0" w:space="0" w:color="000000"/>
              <w:left w:val="none" w:sz="0" w:space="0" w:color="000000"/>
              <w:bottom w:val="none" w:sz="0" w:space="0" w:color="000000"/>
            </w:tcBorders>
            <w:shd w:val="clear" w:color="auto" w:fill="auto"/>
            <w:vAlign w:val="bottom"/>
          </w:tcPr>
          <w:p w14:paraId="75677627" w14:textId="77777777" w:rsidR="00C500C5" w:rsidRDefault="00C500C5" w:rsidP="004B55D7">
            <w:pPr>
              <w:suppressAutoHyphens w:val="0"/>
              <w:snapToGrid w:val="0"/>
              <w:spacing w:after="0"/>
              <w:jc w:val="left"/>
              <w:rPr>
                <w:rFonts w:ascii="Times New Roman" w:hAnsi="Times New Roman" w:cs="Times New Roman"/>
                <w:b/>
                <w:bCs/>
                <w:sz w:val="20"/>
                <w:szCs w:val="20"/>
                <w:lang w:val="el-GR" w:eastAsia="el-GR"/>
              </w:rPr>
            </w:pPr>
          </w:p>
        </w:tc>
        <w:tc>
          <w:tcPr>
            <w:tcW w:w="1027" w:type="dxa"/>
            <w:tcBorders>
              <w:top w:val="none" w:sz="0" w:space="0" w:color="000000"/>
              <w:left w:val="none" w:sz="0" w:space="0" w:color="000000"/>
              <w:bottom w:val="none" w:sz="0" w:space="0" w:color="000000"/>
            </w:tcBorders>
            <w:shd w:val="clear" w:color="auto" w:fill="auto"/>
            <w:vAlign w:val="bottom"/>
          </w:tcPr>
          <w:p w14:paraId="1D2CAC7B"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6635" w:type="dxa"/>
            <w:gridSpan w:val="8"/>
            <w:tcBorders>
              <w:top w:val="single" w:sz="4" w:space="0" w:color="000000"/>
              <w:left w:val="single" w:sz="4" w:space="0" w:color="000000"/>
              <w:bottom w:val="single" w:sz="4" w:space="0" w:color="000000"/>
            </w:tcBorders>
            <w:shd w:val="clear" w:color="auto" w:fill="D6DCE4"/>
            <w:vAlign w:val="center"/>
          </w:tcPr>
          <w:p w14:paraId="55E1BD54" w14:textId="77777777" w:rsidR="00C500C5" w:rsidRDefault="00C500C5" w:rsidP="004B55D7">
            <w:pPr>
              <w:suppressAutoHyphens w:val="0"/>
              <w:spacing w:after="0"/>
              <w:jc w:val="right"/>
            </w:pPr>
            <w:r>
              <w:rPr>
                <w:b/>
                <w:bCs/>
                <w:color w:val="000000"/>
                <w:sz w:val="18"/>
                <w:szCs w:val="18"/>
                <w:lang w:val="el-GR" w:eastAsia="el-GR"/>
              </w:rPr>
              <w:t>ΦΠΑ 24%</w:t>
            </w:r>
          </w:p>
        </w:tc>
        <w:tc>
          <w:tcPr>
            <w:tcW w:w="1515" w:type="dxa"/>
            <w:gridSpan w:val="2"/>
            <w:tcBorders>
              <w:top w:val="none" w:sz="0" w:space="0" w:color="000000"/>
              <w:left w:val="single" w:sz="4" w:space="0" w:color="000000"/>
              <w:bottom w:val="single" w:sz="4" w:space="0" w:color="000000"/>
              <w:right w:val="single" w:sz="4" w:space="0" w:color="000000"/>
            </w:tcBorders>
            <w:shd w:val="clear" w:color="auto" w:fill="D9E1F2"/>
            <w:vAlign w:val="bottom"/>
          </w:tcPr>
          <w:p w14:paraId="502926C4" w14:textId="77777777" w:rsidR="00C500C5" w:rsidRDefault="00C500C5" w:rsidP="004B55D7">
            <w:pPr>
              <w:suppressAutoHyphens w:val="0"/>
              <w:spacing w:after="0"/>
              <w:jc w:val="right"/>
              <w:rPr>
                <w:b/>
                <w:bCs/>
                <w:sz w:val="18"/>
                <w:szCs w:val="18"/>
                <w:lang w:val="el-GR" w:eastAsia="el-GR"/>
              </w:rPr>
            </w:pPr>
          </w:p>
        </w:tc>
      </w:tr>
      <w:tr w:rsidR="00C500C5" w14:paraId="4A2AFA33" w14:textId="77777777" w:rsidTr="004B55D7">
        <w:trPr>
          <w:trHeight w:val="255"/>
        </w:trPr>
        <w:tc>
          <w:tcPr>
            <w:tcW w:w="504" w:type="dxa"/>
            <w:tcBorders>
              <w:top w:val="none" w:sz="0" w:space="0" w:color="000000"/>
              <w:left w:val="none" w:sz="0" w:space="0" w:color="000000"/>
              <w:bottom w:val="none" w:sz="0" w:space="0" w:color="000000"/>
            </w:tcBorders>
            <w:shd w:val="clear" w:color="auto" w:fill="auto"/>
            <w:vAlign w:val="bottom"/>
          </w:tcPr>
          <w:p w14:paraId="6AF2AEC0" w14:textId="77777777" w:rsidR="00C500C5" w:rsidRDefault="00C500C5" w:rsidP="004B55D7">
            <w:pPr>
              <w:suppressAutoHyphens w:val="0"/>
              <w:snapToGrid w:val="0"/>
              <w:spacing w:after="0"/>
              <w:jc w:val="right"/>
              <w:rPr>
                <w:rFonts w:ascii="Times New Roman" w:hAnsi="Times New Roman" w:cs="Times New Roman"/>
                <w:b/>
                <w:bCs/>
                <w:sz w:val="18"/>
                <w:szCs w:val="18"/>
                <w:lang w:val="el-GR" w:eastAsia="el-GR"/>
              </w:rPr>
            </w:pPr>
          </w:p>
        </w:tc>
        <w:tc>
          <w:tcPr>
            <w:tcW w:w="4889" w:type="dxa"/>
            <w:tcBorders>
              <w:top w:val="none" w:sz="0" w:space="0" w:color="000000"/>
              <w:left w:val="none" w:sz="0" w:space="0" w:color="000000"/>
              <w:bottom w:val="none" w:sz="0" w:space="0" w:color="000000"/>
            </w:tcBorders>
            <w:shd w:val="clear" w:color="auto" w:fill="auto"/>
            <w:vAlign w:val="bottom"/>
          </w:tcPr>
          <w:p w14:paraId="7B26E6AB" w14:textId="77777777" w:rsidR="00C500C5" w:rsidRDefault="00C500C5" w:rsidP="004B55D7">
            <w:pPr>
              <w:suppressAutoHyphens w:val="0"/>
              <w:snapToGrid w:val="0"/>
              <w:spacing w:after="0"/>
              <w:jc w:val="left"/>
              <w:rPr>
                <w:rFonts w:ascii="Times New Roman" w:hAnsi="Times New Roman" w:cs="Times New Roman"/>
                <w:b/>
                <w:bCs/>
                <w:sz w:val="20"/>
                <w:szCs w:val="20"/>
                <w:lang w:val="el-GR" w:eastAsia="el-GR"/>
              </w:rPr>
            </w:pPr>
          </w:p>
        </w:tc>
        <w:tc>
          <w:tcPr>
            <w:tcW w:w="1027" w:type="dxa"/>
            <w:tcBorders>
              <w:top w:val="none" w:sz="0" w:space="0" w:color="000000"/>
              <w:left w:val="none" w:sz="0" w:space="0" w:color="000000"/>
              <w:bottom w:val="none" w:sz="0" w:space="0" w:color="000000"/>
            </w:tcBorders>
            <w:shd w:val="clear" w:color="auto" w:fill="auto"/>
            <w:vAlign w:val="bottom"/>
          </w:tcPr>
          <w:p w14:paraId="1E6C361E"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6635" w:type="dxa"/>
            <w:gridSpan w:val="8"/>
            <w:tcBorders>
              <w:top w:val="single" w:sz="4" w:space="0" w:color="000000"/>
              <w:left w:val="single" w:sz="4" w:space="0" w:color="000000"/>
              <w:bottom w:val="single" w:sz="4" w:space="0" w:color="000000"/>
            </w:tcBorders>
            <w:shd w:val="clear" w:color="auto" w:fill="D6DCE4"/>
            <w:vAlign w:val="center"/>
          </w:tcPr>
          <w:p w14:paraId="3864EA73" w14:textId="77777777" w:rsidR="00C500C5" w:rsidRDefault="00C500C5" w:rsidP="004B55D7">
            <w:pPr>
              <w:suppressAutoHyphens w:val="0"/>
              <w:spacing w:after="0"/>
              <w:jc w:val="right"/>
            </w:pPr>
            <w:r>
              <w:rPr>
                <w:b/>
                <w:bCs/>
                <w:color w:val="000000"/>
                <w:sz w:val="18"/>
                <w:szCs w:val="18"/>
                <w:lang w:val="el-GR" w:eastAsia="el-GR"/>
              </w:rPr>
              <w:t>ΦΠΑ  6%</w:t>
            </w:r>
          </w:p>
        </w:tc>
        <w:tc>
          <w:tcPr>
            <w:tcW w:w="1515" w:type="dxa"/>
            <w:gridSpan w:val="2"/>
            <w:tcBorders>
              <w:top w:val="none" w:sz="0" w:space="0" w:color="000000"/>
              <w:left w:val="single" w:sz="4" w:space="0" w:color="000000"/>
              <w:bottom w:val="single" w:sz="4" w:space="0" w:color="000000"/>
              <w:right w:val="single" w:sz="4" w:space="0" w:color="000000"/>
            </w:tcBorders>
            <w:shd w:val="clear" w:color="auto" w:fill="D9E1F2"/>
            <w:vAlign w:val="bottom"/>
          </w:tcPr>
          <w:p w14:paraId="1283178B" w14:textId="77777777" w:rsidR="00C500C5" w:rsidRDefault="00C500C5" w:rsidP="004B55D7">
            <w:pPr>
              <w:suppressAutoHyphens w:val="0"/>
              <w:spacing w:after="0"/>
              <w:jc w:val="right"/>
              <w:rPr>
                <w:b/>
                <w:bCs/>
                <w:sz w:val="18"/>
                <w:szCs w:val="18"/>
                <w:lang w:val="el-GR" w:eastAsia="el-GR"/>
              </w:rPr>
            </w:pPr>
          </w:p>
        </w:tc>
      </w:tr>
      <w:tr w:rsidR="00C500C5" w14:paraId="167DEC8A" w14:textId="77777777" w:rsidTr="004B55D7">
        <w:trPr>
          <w:trHeight w:val="255"/>
        </w:trPr>
        <w:tc>
          <w:tcPr>
            <w:tcW w:w="504" w:type="dxa"/>
            <w:tcBorders>
              <w:top w:val="none" w:sz="0" w:space="0" w:color="000000"/>
              <w:left w:val="none" w:sz="0" w:space="0" w:color="000000"/>
              <w:bottom w:val="none" w:sz="0" w:space="0" w:color="000000"/>
            </w:tcBorders>
            <w:shd w:val="clear" w:color="auto" w:fill="auto"/>
            <w:vAlign w:val="bottom"/>
          </w:tcPr>
          <w:p w14:paraId="6DCD5409" w14:textId="77777777" w:rsidR="00C500C5" w:rsidRDefault="00C500C5" w:rsidP="004B55D7">
            <w:pPr>
              <w:suppressAutoHyphens w:val="0"/>
              <w:snapToGrid w:val="0"/>
              <w:spacing w:after="0"/>
              <w:jc w:val="right"/>
              <w:rPr>
                <w:rFonts w:ascii="Times New Roman" w:hAnsi="Times New Roman" w:cs="Times New Roman"/>
                <w:b/>
                <w:bCs/>
                <w:sz w:val="18"/>
                <w:szCs w:val="18"/>
                <w:lang w:val="el-GR" w:eastAsia="el-GR"/>
              </w:rPr>
            </w:pPr>
          </w:p>
        </w:tc>
        <w:tc>
          <w:tcPr>
            <w:tcW w:w="4889" w:type="dxa"/>
            <w:tcBorders>
              <w:top w:val="none" w:sz="0" w:space="0" w:color="000000"/>
              <w:left w:val="none" w:sz="0" w:space="0" w:color="000000"/>
              <w:bottom w:val="none" w:sz="0" w:space="0" w:color="000000"/>
            </w:tcBorders>
            <w:shd w:val="clear" w:color="auto" w:fill="auto"/>
            <w:vAlign w:val="bottom"/>
          </w:tcPr>
          <w:p w14:paraId="791DD17B" w14:textId="77777777" w:rsidR="00C500C5" w:rsidRDefault="00C500C5" w:rsidP="004B55D7">
            <w:pPr>
              <w:suppressAutoHyphens w:val="0"/>
              <w:snapToGrid w:val="0"/>
              <w:spacing w:after="0"/>
              <w:jc w:val="left"/>
              <w:rPr>
                <w:rFonts w:ascii="Times New Roman" w:hAnsi="Times New Roman" w:cs="Times New Roman"/>
                <w:b/>
                <w:bCs/>
                <w:sz w:val="20"/>
                <w:szCs w:val="20"/>
                <w:lang w:val="el-GR" w:eastAsia="el-GR"/>
              </w:rPr>
            </w:pPr>
          </w:p>
        </w:tc>
        <w:tc>
          <w:tcPr>
            <w:tcW w:w="1027" w:type="dxa"/>
            <w:tcBorders>
              <w:top w:val="none" w:sz="0" w:space="0" w:color="000000"/>
              <w:left w:val="none" w:sz="0" w:space="0" w:color="000000"/>
              <w:bottom w:val="none" w:sz="0" w:space="0" w:color="000000"/>
            </w:tcBorders>
            <w:shd w:val="clear" w:color="auto" w:fill="auto"/>
            <w:vAlign w:val="bottom"/>
          </w:tcPr>
          <w:p w14:paraId="07FA5166"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6635" w:type="dxa"/>
            <w:gridSpan w:val="8"/>
            <w:tcBorders>
              <w:top w:val="single" w:sz="4" w:space="0" w:color="000000"/>
              <w:left w:val="single" w:sz="4" w:space="0" w:color="000000"/>
              <w:bottom w:val="single" w:sz="4" w:space="0" w:color="000000"/>
            </w:tcBorders>
            <w:shd w:val="clear" w:color="auto" w:fill="D6DCE4"/>
            <w:vAlign w:val="center"/>
          </w:tcPr>
          <w:p w14:paraId="29117752" w14:textId="77777777" w:rsidR="00C500C5" w:rsidRDefault="00C500C5" w:rsidP="004B55D7">
            <w:pPr>
              <w:suppressAutoHyphens w:val="0"/>
              <w:spacing w:after="0"/>
              <w:jc w:val="right"/>
            </w:pPr>
            <w:r>
              <w:rPr>
                <w:b/>
                <w:bCs/>
                <w:color w:val="000000"/>
                <w:sz w:val="18"/>
                <w:szCs w:val="18"/>
                <w:lang w:val="el-GR" w:eastAsia="el-GR"/>
              </w:rPr>
              <w:t>ΣΥΝΟΛΟ ΜΕ ΦΠΑ</w:t>
            </w:r>
          </w:p>
        </w:tc>
        <w:tc>
          <w:tcPr>
            <w:tcW w:w="1515" w:type="dxa"/>
            <w:gridSpan w:val="2"/>
            <w:tcBorders>
              <w:top w:val="none" w:sz="0" w:space="0" w:color="000000"/>
              <w:left w:val="single" w:sz="4" w:space="0" w:color="000000"/>
              <w:bottom w:val="single" w:sz="4" w:space="0" w:color="000000"/>
              <w:right w:val="single" w:sz="4" w:space="0" w:color="000000"/>
            </w:tcBorders>
            <w:shd w:val="clear" w:color="auto" w:fill="D9E1F2"/>
            <w:vAlign w:val="bottom"/>
          </w:tcPr>
          <w:p w14:paraId="1E1B4049" w14:textId="77777777" w:rsidR="00C500C5" w:rsidRDefault="00C500C5" w:rsidP="004B55D7">
            <w:pPr>
              <w:suppressAutoHyphens w:val="0"/>
              <w:spacing w:after="0"/>
              <w:jc w:val="right"/>
              <w:rPr>
                <w:b/>
                <w:bCs/>
                <w:sz w:val="18"/>
                <w:szCs w:val="18"/>
                <w:lang w:val="el-GR" w:eastAsia="el-GR"/>
              </w:rPr>
            </w:pPr>
          </w:p>
        </w:tc>
      </w:tr>
      <w:tr w:rsidR="00C500C5" w14:paraId="19E153F8" w14:textId="77777777" w:rsidTr="004B55D7">
        <w:trPr>
          <w:gridAfter w:val="1"/>
          <w:wAfter w:w="10" w:type="dxa"/>
          <w:trHeight w:val="255"/>
        </w:trPr>
        <w:tc>
          <w:tcPr>
            <w:tcW w:w="504" w:type="dxa"/>
            <w:shd w:val="clear" w:color="auto" w:fill="auto"/>
            <w:vAlign w:val="bottom"/>
          </w:tcPr>
          <w:p w14:paraId="77E83090" w14:textId="77777777" w:rsidR="00C500C5" w:rsidRDefault="00C500C5" w:rsidP="004B55D7">
            <w:pPr>
              <w:suppressAutoHyphens w:val="0"/>
              <w:snapToGrid w:val="0"/>
              <w:spacing w:after="0"/>
              <w:jc w:val="right"/>
              <w:rPr>
                <w:rFonts w:ascii="Times New Roman" w:hAnsi="Times New Roman" w:cs="Times New Roman"/>
                <w:b/>
                <w:bCs/>
                <w:sz w:val="18"/>
                <w:szCs w:val="18"/>
                <w:lang w:val="el-GR" w:eastAsia="el-GR"/>
              </w:rPr>
            </w:pPr>
          </w:p>
        </w:tc>
        <w:tc>
          <w:tcPr>
            <w:tcW w:w="4889" w:type="dxa"/>
            <w:shd w:val="clear" w:color="auto" w:fill="auto"/>
            <w:vAlign w:val="bottom"/>
          </w:tcPr>
          <w:p w14:paraId="219BFAA0" w14:textId="77777777" w:rsidR="00C500C5" w:rsidRDefault="00C500C5" w:rsidP="004B55D7">
            <w:pPr>
              <w:suppressAutoHyphens w:val="0"/>
              <w:snapToGrid w:val="0"/>
              <w:spacing w:after="0"/>
              <w:jc w:val="left"/>
              <w:rPr>
                <w:rFonts w:ascii="Times New Roman" w:hAnsi="Times New Roman" w:cs="Times New Roman"/>
                <w:b/>
                <w:bCs/>
                <w:sz w:val="20"/>
                <w:szCs w:val="20"/>
                <w:lang w:val="el-GR" w:eastAsia="el-GR"/>
              </w:rPr>
            </w:pPr>
          </w:p>
        </w:tc>
        <w:tc>
          <w:tcPr>
            <w:tcW w:w="1027" w:type="dxa"/>
            <w:shd w:val="clear" w:color="auto" w:fill="auto"/>
            <w:vAlign w:val="bottom"/>
          </w:tcPr>
          <w:p w14:paraId="77EA9EC5"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3626" w:type="dxa"/>
            <w:shd w:val="clear" w:color="auto" w:fill="auto"/>
            <w:vAlign w:val="bottom"/>
          </w:tcPr>
          <w:p w14:paraId="7ED9D2D0"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253" w:type="dxa"/>
            <w:shd w:val="clear" w:color="auto" w:fill="auto"/>
            <w:vAlign w:val="bottom"/>
          </w:tcPr>
          <w:p w14:paraId="05798175"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253" w:type="dxa"/>
            <w:shd w:val="clear" w:color="auto" w:fill="auto"/>
            <w:vAlign w:val="bottom"/>
          </w:tcPr>
          <w:p w14:paraId="21681DC7"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253" w:type="dxa"/>
            <w:shd w:val="clear" w:color="auto" w:fill="auto"/>
            <w:vAlign w:val="bottom"/>
          </w:tcPr>
          <w:p w14:paraId="324B1E94"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253" w:type="dxa"/>
            <w:shd w:val="clear" w:color="auto" w:fill="auto"/>
            <w:vAlign w:val="bottom"/>
          </w:tcPr>
          <w:p w14:paraId="06E0F1F4"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253" w:type="dxa"/>
            <w:shd w:val="clear" w:color="auto" w:fill="auto"/>
            <w:vAlign w:val="bottom"/>
          </w:tcPr>
          <w:p w14:paraId="7EAEDD7A"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1170" w:type="dxa"/>
            <w:shd w:val="clear" w:color="auto" w:fill="auto"/>
            <w:vAlign w:val="bottom"/>
          </w:tcPr>
          <w:p w14:paraId="1573883C"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574" w:type="dxa"/>
            <w:shd w:val="clear" w:color="auto" w:fill="auto"/>
            <w:vAlign w:val="bottom"/>
          </w:tcPr>
          <w:p w14:paraId="0C3E2377"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1505" w:type="dxa"/>
            <w:shd w:val="clear" w:color="auto" w:fill="auto"/>
            <w:vAlign w:val="bottom"/>
          </w:tcPr>
          <w:p w14:paraId="46E35283"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r>
      <w:tr w:rsidR="00C500C5" w14:paraId="109282D0" w14:textId="77777777" w:rsidTr="004B55D7">
        <w:trPr>
          <w:gridAfter w:val="1"/>
          <w:wAfter w:w="10" w:type="dxa"/>
          <w:trHeight w:val="255"/>
        </w:trPr>
        <w:tc>
          <w:tcPr>
            <w:tcW w:w="504" w:type="dxa"/>
            <w:shd w:val="clear" w:color="auto" w:fill="auto"/>
            <w:vAlign w:val="bottom"/>
          </w:tcPr>
          <w:p w14:paraId="745F058A"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4889" w:type="dxa"/>
            <w:shd w:val="clear" w:color="auto" w:fill="auto"/>
            <w:vAlign w:val="bottom"/>
          </w:tcPr>
          <w:p w14:paraId="7C648507"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1027" w:type="dxa"/>
            <w:shd w:val="clear" w:color="auto" w:fill="auto"/>
            <w:vAlign w:val="bottom"/>
          </w:tcPr>
          <w:p w14:paraId="37504E29"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3626" w:type="dxa"/>
            <w:shd w:val="clear" w:color="auto" w:fill="auto"/>
            <w:vAlign w:val="bottom"/>
          </w:tcPr>
          <w:p w14:paraId="1ED35509"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253" w:type="dxa"/>
            <w:shd w:val="clear" w:color="auto" w:fill="auto"/>
            <w:vAlign w:val="bottom"/>
          </w:tcPr>
          <w:p w14:paraId="2C720174"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253" w:type="dxa"/>
            <w:shd w:val="clear" w:color="auto" w:fill="auto"/>
            <w:vAlign w:val="bottom"/>
          </w:tcPr>
          <w:p w14:paraId="2CAE880C"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253" w:type="dxa"/>
            <w:shd w:val="clear" w:color="auto" w:fill="auto"/>
            <w:vAlign w:val="bottom"/>
          </w:tcPr>
          <w:p w14:paraId="3EA60415"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253" w:type="dxa"/>
            <w:shd w:val="clear" w:color="auto" w:fill="auto"/>
            <w:vAlign w:val="bottom"/>
          </w:tcPr>
          <w:p w14:paraId="01F77DAA"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253" w:type="dxa"/>
            <w:shd w:val="clear" w:color="auto" w:fill="auto"/>
            <w:vAlign w:val="bottom"/>
          </w:tcPr>
          <w:p w14:paraId="0E9C82AE"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1170" w:type="dxa"/>
            <w:shd w:val="clear" w:color="auto" w:fill="auto"/>
            <w:vAlign w:val="bottom"/>
          </w:tcPr>
          <w:p w14:paraId="254E0F3A"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574" w:type="dxa"/>
            <w:shd w:val="clear" w:color="auto" w:fill="auto"/>
            <w:vAlign w:val="bottom"/>
          </w:tcPr>
          <w:p w14:paraId="3EAAEF86"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1505" w:type="dxa"/>
            <w:shd w:val="clear" w:color="auto" w:fill="auto"/>
            <w:vAlign w:val="bottom"/>
          </w:tcPr>
          <w:p w14:paraId="3EB3BE26"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r>
      <w:tr w:rsidR="00C500C5" w14:paraId="5525B2C6" w14:textId="77777777" w:rsidTr="004B55D7">
        <w:trPr>
          <w:trHeight w:val="255"/>
        </w:trPr>
        <w:tc>
          <w:tcPr>
            <w:tcW w:w="504" w:type="dxa"/>
            <w:tcBorders>
              <w:top w:val="none" w:sz="0" w:space="0" w:color="000000"/>
              <w:left w:val="none" w:sz="0" w:space="0" w:color="000000"/>
              <w:bottom w:val="none" w:sz="0" w:space="0" w:color="000000"/>
            </w:tcBorders>
            <w:shd w:val="clear" w:color="auto" w:fill="auto"/>
            <w:vAlign w:val="bottom"/>
          </w:tcPr>
          <w:p w14:paraId="5FB11238"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4889" w:type="dxa"/>
            <w:tcBorders>
              <w:top w:val="none" w:sz="0" w:space="0" w:color="000000"/>
              <w:left w:val="none" w:sz="0" w:space="0" w:color="000000"/>
              <w:bottom w:val="none" w:sz="0" w:space="0" w:color="000000"/>
            </w:tcBorders>
            <w:shd w:val="clear" w:color="auto" w:fill="auto"/>
            <w:vAlign w:val="bottom"/>
          </w:tcPr>
          <w:p w14:paraId="2714D213"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1027" w:type="dxa"/>
            <w:tcBorders>
              <w:top w:val="none" w:sz="0" w:space="0" w:color="000000"/>
              <w:left w:val="none" w:sz="0" w:space="0" w:color="000000"/>
              <w:bottom w:val="none" w:sz="0" w:space="0" w:color="000000"/>
            </w:tcBorders>
            <w:shd w:val="clear" w:color="auto" w:fill="auto"/>
            <w:vAlign w:val="bottom"/>
          </w:tcPr>
          <w:p w14:paraId="64CBF3AC"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6635" w:type="dxa"/>
            <w:gridSpan w:val="8"/>
            <w:tcBorders>
              <w:top w:val="single" w:sz="4" w:space="0" w:color="000000"/>
              <w:left w:val="single" w:sz="4" w:space="0" w:color="000000"/>
              <w:bottom w:val="single" w:sz="4" w:space="0" w:color="000000"/>
            </w:tcBorders>
            <w:shd w:val="clear" w:color="auto" w:fill="DDEBF7"/>
            <w:vAlign w:val="center"/>
          </w:tcPr>
          <w:p w14:paraId="7F500657" w14:textId="77777777" w:rsidR="00C500C5" w:rsidRDefault="00C500C5" w:rsidP="004B55D7">
            <w:pPr>
              <w:suppressAutoHyphens w:val="0"/>
              <w:spacing w:after="0"/>
              <w:jc w:val="right"/>
            </w:pPr>
            <w:r>
              <w:rPr>
                <w:b/>
                <w:bCs/>
                <w:color w:val="000000"/>
                <w:sz w:val="18"/>
                <w:szCs w:val="18"/>
                <w:lang w:val="el-GR" w:eastAsia="el-GR"/>
              </w:rPr>
              <w:t>ΣΥΝΟΛΟ ΚΑΘΑΡΗΣ ΑΞΙΑΣ</w:t>
            </w:r>
          </w:p>
        </w:tc>
        <w:tc>
          <w:tcPr>
            <w:tcW w:w="1515" w:type="dxa"/>
            <w:gridSpan w:val="2"/>
            <w:tcBorders>
              <w:top w:val="single" w:sz="4" w:space="0" w:color="000000"/>
              <w:left w:val="single" w:sz="4" w:space="0" w:color="000000"/>
              <w:bottom w:val="single" w:sz="4" w:space="0" w:color="000000"/>
              <w:right w:val="single" w:sz="4" w:space="0" w:color="000000"/>
            </w:tcBorders>
            <w:shd w:val="clear" w:color="auto" w:fill="DDEBF7"/>
            <w:vAlign w:val="bottom"/>
          </w:tcPr>
          <w:p w14:paraId="3C103749" w14:textId="77777777" w:rsidR="00C500C5" w:rsidRDefault="00C500C5" w:rsidP="004B55D7">
            <w:pPr>
              <w:suppressAutoHyphens w:val="0"/>
              <w:spacing w:after="0"/>
              <w:jc w:val="right"/>
              <w:rPr>
                <w:b/>
                <w:bCs/>
                <w:sz w:val="18"/>
                <w:szCs w:val="18"/>
                <w:lang w:val="el-GR" w:eastAsia="el-GR"/>
              </w:rPr>
            </w:pPr>
          </w:p>
        </w:tc>
      </w:tr>
      <w:tr w:rsidR="00C500C5" w14:paraId="498FE7ED" w14:textId="77777777" w:rsidTr="004B55D7">
        <w:trPr>
          <w:trHeight w:val="255"/>
        </w:trPr>
        <w:tc>
          <w:tcPr>
            <w:tcW w:w="504" w:type="dxa"/>
            <w:tcBorders>
              <w:top w:val="none" w:sz="0" w:space="0" w:color="000000"/>
              <w:left w:val="none" w:sz="0" w:space="0" w:color="000000"/>
              <w:bottom w:val="none" w:sz="0" w:space="0" w:color="000000"/>
            </w:tcBorders>
            <w:shd w:val="clear" w:color="auto" w:fill="auto"/>
            <w:vAlign w:val="bottom"/>
          </w:tcPr>
          <w:p w14:paraId="22484C2B" w14:textId="77777777" w:rsidR="00C500C5" w:rsidRDefault="00C500C5" w:rsidP="004B55D7">
            <w:pPr>
              <w:suppressAutoHyphens w:val="0"/>
              <w:snapToGrid w:val="0"/>
              <w:spacing w:after="0"/>
              <w:jc w:val="right"/>
              <w:rPr>
                <w:rFonts w:ascii="Times New Roman" w:hAnsi="Times New Roman" w:cs="Times New Roman"/>
                <w:b/>
                <w:bCs/>
                <w:sz w:val="18"/>
                <w:szCs w:val="18"/>
                <w:lang w:val="el-GR" w:eastAsia="el-GR"/>
              </w:rPr>
            </w:pPr>
          </w:p>
        </w:tc>
        <w:tc>
          <w:tcPr>
            <w:tcW w:w="4889" w:type="dxa"/>
            <w:tcBorders>
              <w:top w:val="none" w:sz="0" w:space="0" w:color="000000"/>
              <w:left w:val="none" w:sz="0" w:space="0" w:color="000000"/>
              <w:bottom w:val="none" w:sz="0" w:space="0" w:color="000000"/>
            </w:tcBorders>
            <w:shd w:val="clear" w:color="auto" w:fill="auto"/>
            <w:vAlign w:val="bottom"/>
          </w:tcPr>
          <w:p w14:paraId="4A9ED939" w14:textId="77777777" w:rsidR="00C500C5" w:rsidRDefault="00C500C5" w:rsidP="004B55D7">
            <w:pPr>
              <w:suppressAutoHyphens w:val="0"/>
              <w:snapToGrid w:val="0"/>
              <w:spacing w:after="0"/>
              <w:jc w:val="left"/>
              <w:rPr>
                <w:rFonts w:ascii="Times New Roman" w:hAnsi="Times New Roman" w:cs="Times New Roman"/>
                <w:b/>
                <w:bCs/>
                <w:sz w:val="20"/>
                <w:szCs w:val="20"/>
                <w:lang w:val="el-GR" w:eastAsia="el-GR"/>
              </w:rPr>
            </w:pPr>
          </w:p>
        </w:tc>
        <w:tc>
          <w:tcPr>
            <w:tcW w:w="1027" w:type="dxa"/>
            <w:tcBorders>
              <w:top w:val="none" w:sz="0" w:space="0" w:color="000000"/>
              <w:left w:val="none" w:sz="0" w:space="0" w:color="000000"/>
              <w:bottom w:val="none" w:sz="0" w:space="0" w:color="000000"/>
            </w:tcBorders>
            <w:shd w:val="clear" w:color="auto" w:fill="auto"/>
            <w:vAlign w:val="bottom"/>
          </w:tcPr>
          <w:p w14:paraId="4B00441C"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6635" w:type="dxa"/>
            <w:gridSpan w:val="8"/>
            <w:tcBorders>
              <w:top w:val="single" w:sz="4" w:space="0" w:color="000000"/>
              <w:left w:val="single" w:sz="4" w:space="0" w:color="000000"/>
              <w:bottom w:val="single" w:sz="4" w:space="0" w:color="000000"/>
            </w:tcBorders>
            <w:shd w:val="clear" w:color="auto" w:fill="E7E7D5"/>
            <w:vAlign w:val="center"/>
          </w:tcPr>
          <w:p w14:paraId="6441CF4B" w14:textId="77777777" w:rsidR="00C500C5" w:rsidRDefault="00C500C5" w:rsidP="004B55D7">
            <w:pPr>
              <w:suppressAutoHyphens w:val="0"/>
              <w:spacing w:after="0"/>
              <w:jc w:val="right"/>
            </w:pPr>
            <w:r>
              <w:rPr>
                <w:b/>
                <w:bCs/>
                <w:color w:val="000000"/>
                <w:sz w:val="18"/>
                <w:szCs w:val="18"/>
                <w:lang w:val="el-GR" w:eastAsia="el-GR"/>
              </w:rPr>
              <w:t xml:space="preserve">ΣΥΝΟΛΟ ΦΠΑ </w:t>
            </w:r>
          </w:p>
        </w:tc>
        <w:tc>
          <w:tcPr>
            <w:tcW w:w="1515" w:type="dxa"/>
            <w:gridSpan w:val="2"/>
            <w:tcBorders>
              <w:top w:val="none" w:sz="0" w:space="0" w:color="000000"/>
              <w:left w:val="single" w:sz="4" w:space="0" w:color="000000"/>
              <w:bottom w:val="single" w:sz="4" w:space="0" w:color="000000"/>
              <w:right w:val="single" w:sz="4" w:space="0" w:color="000000"/>
            </w:tcBorders>
            <w:shd w:val="clear" w:color="auto" w:fill="E7E7D5"/>
            <w:vAlign w:val="bottom"/>
          </w:tcPr>
          <w:p w14:paraId="4BBA6A61" w14:textId="77777777" w:rsidR="00C500C5" w:rsidRDefault="00C500C5" w:rsidP="004B55D7">
            <w:pPr>
              <w:suppressAutoHyphens w:val="0"/>
              <w:spacing w:after="0"/>
              <w:jc w:val="right"/>
              <w:rPr>
                <w:b/>
                <w:bCs/>
                <w:sz w:val="18"/>
                <w:szCs w:val="18"/>
                <w:lang w:val="el-GR" w:eastAsia="el-GR"/>
              </w:rPr>
            </w:pPr>
          </w:p>
        </w:tc>
      </w:tr>
      <w:tr w:rsidR="00C500C5" w14:paraId="7FA3F41B" w14:textId="77777777" w:rsidTr="004B55D7">
        <w:trPr>
          <w:trHeight w:val="375"/>
        </w:trPr>
        <w:tc>
          <w:tcPr>
            <w:tcW w:w="504" w:type="dxa"/>
            <w:tcBorders>
              <w:top w:val="none" w:sz="0" w:space="0" w:color="000000"/>
              <w:left w:val="none" w:sz="0" w:space="0" w:color="000000"/>
              <w:bottom w:val="none" w:sz="0" w:space="0" w:color="000000"/>
            </w:tcBorders>
            <w:shd w:val="clear" w:color="auto" w:fill="auto"/>
            <w:vAlign w:val="bottom"/>
          </w:tcPr>
          <w:p w14:paraId="30C13D06" w14:textId="77777777" w:rsidR="00C500C5" w:rsidRDefault="00C500C5" w:rsidP="004B55D7">
            <w:pPr>
              <w:suppressAutoHyphens w:val="0"/>
              <w:snapToGrid w:val="0"/>
              <w:spacing w:after="0"/>
              <w:jc w:val="right"/>
              <w:rPr>
                <w:rFonts w:ascii="Times New Roman" w:hAnsi="Times New Roman" w:cs="Times New Roman"/>
                <w:b/>
                <w:bCs/>
                <w:sz w:val="18"/>
                <w:szCs w:val="18"/>
                <w:lang w:val="el-GR" w:eastAsia="el-GR"/>
              </w:rPr>
            </w:pPr>
          </w:p>
        </w:tc>
        <w:tc>
          <w:tcPr>
            <w:tcW w:w="4889" w:type="dxa"/>
            <w:tcBorders>
              <w:top w:val="none" w:sz="0" w:space="0" w:color="000000"/>
              <w:left w:val="none" w:sz="0" w:space="0" w:color="000000"/>
              <w:bottom w:val="none" w:sz="0" w:space="0" w:color="000000"/>
            </w:tcBorders>
            <w:shd w:val="clear" w:color="auto" w:fill="auto"/>
            <w:vAlign w:val="bottom"/>
          </w:tcPr>
          <w:p w14:paraId="004EE56D" w14:textId="77777777" w:rsidR="00C500C5" w:rsidRDefault="00C500C5" w:rsidP="004B55D7">
            <w:pPr>
              <w:suppressAutoHyphens w:val="0"/>
              <w:snapToGrid w:val="0"/>
              <w:spacing w:after="0"/>
              <w:jc w:val="left"/>
              <w:rPr>
                <w:rFonts w:ascii="Times New Roman" w:hAnsi="Times New Roman" w:cs="Times New Roman"/>
                <w:b/>
                <w:bCs/>
                <w:sz w:val="20"/>
                <w:szCs w:val="20"/>
                <w:lang w:val="el-GR" w:eastAsia="el-GR"/>
              </w:rPr>
            </w:pPr>
          </w:p>
        </w:tc>
        <w:tc>
          <w:tcPr>
            <w:tcW w:w="1027" w:type="dxa"/>
            <w:tcBorders>
              <w:top w:val="none" w:sz="0" w:space="0" w:color="000000"/>
              <w:left w:val="none" w:sz="0" w:space="0" w:color="000000"/>
              <w:bottom w:val="none" w:sz="0" w:space="0" w:color="000000"/>
            </w:tcBorders>
            <w:shd w:val="clear" w:color="auto" w:fill="auto"/>
            <w:vAlign w:val="bottom"/>
          </w:tcPr>
          <w:p w14:paraId="6DC43CB2" w14:textId="77777777" w:rsidR="00C500C5" w:rsidRDefault="00C500C5" w:rsidP="004B55D7">
            <w:pPr>
              <w:suppressAutoHyphens w:val="0"/>
              <w:snapToGrid w:val="0"/>
              <w:spacing w:after="0"/>
              <w:jc w:val="left"/>
              <w:rPr>
                <w:rFonts w:ascii="Times New Roman" w:hAnsi="Times New Roman" w:cs="Times New Roman"/>
                <w:sz w:val="20"/>
                <w:szCs w:val="20"/>
                <w:lang w:val="el-GR" w:eastAsia="el-GR"/>
              </w:rPr>
            </w:pPr>
          </w:p>
        </w:tc>
        <w:tc>
          <w:tcPr>
            <w:tcW w:w="6635" w:type="dxa"/>
            <w:gridSpan w:val="8"/>
            <w:tcBorders>
              <w:top w:val="single" w:sz="4" w:space="0" w:color="000000"/>
              <w:left w:val="single" w:sz="4" w:space="0" w:color="000000"/>
              <w:bottom w:val="single" w:sz="4" w:space="0" w:color="000000"/>
            </w:tcBorders>
            <w:shd w:val="clear" w:color="auto" w:fill="C9C9C9"/>
            <w:vAlign w:val="bottom"/>
          </w:tcPr>
          <w:p w14:paraId="1C59580D" w14:textId="77777777" w:rsidR="00C500C5" w:rsidRDefault="00C500C5" w:rsidP="004B55D7">
            <w:pPr>
              <w:suppressAutoHyphens w:val="0"/>
              <w:spacing w:after="0"/>
              <w:jc w:val="right"/>
            </w:pPr>
            <w:r>
              <w:rPr>
                <w:rFonts w:eastAsia="Calibri"/>
                <w:b/>
                <w:bCs/>
                <w:sz w:val="28"/>
                <w:szCs w:val="28"/>
                <w:lang w:val="el-GR" w:eastAsia="el-GR"/>
              </w:rPr>
              <w:t xml:space="preserve"> </w:t>
            </w:r>
            <w:r>
              <w:rPr>
                <w:b/>
                <w:bCs/>
                <w:sz w:val="28"/>
                <w:szCs w:val="28"/>
                <w:lang w:val="el-GR" w:eastAsia="el-GR"/>
              </w:rPr>
              <w:t xml:space="preserve">ΤΜΗΜΑ 4: ΓΕΝΙΚΟ ΣΥΝΟΛΟ </w:t>
            </w:r>
          </w:p>
        </w:tc>
        <w:tc>
          <w:tcPr>
            <w:tcW w:w="1515" w:type="dxa"/>
            <w:gridSpan w:val="2"/>
            <w:tcBorders>
              <w:top w:val="none" w:sz="0" w:space="0" w:color="000000"/>
              <w:left w:val="single" w:sz="4" w:space="0" w:color="000000"/>
              <w:bottom w:val="single" w:sz="4" w:space="0" w:color="000000"/>
              <w:right w:val="single" w:sz="4" w:space="0" w:color="000000"/>
            </w:tcBorders>
            <w:shd w:val="clear" w:color="auto" w:fill="C9C9C9"/>
            <w:vAlign w:val="bottom"/>
          </w:tcPr>
          <w:p w14:paraId="2A93B56E" w14:textId="77777777" w:rsidR="00C500C5" w:rsidRDefault="00C500C5" w:rsidP="004B55D7">
            <w:pPr>
              <w:suppressAutoHyphens w:val="0"/>
              <w:spacing w:after="0"/>
              <w:jc w:val="left"/>
              <w:rPr>
                <w:b/>
                <w:bCs/>
                <w:sz w:val="20"/>
                <w:szCs w:val="20"/>
                <w:lang w:val="el-GR" w:eastAsia="el-GR"/>
              </w:rPr>
            </w:pPr>
          </w:p>
        </w:tc>
      </w:tr>
    </w:tbl>
    <w:p w14:paraId="4FD8A406" w14:textId="77777777" w:rsidR="00C500C5" w:rsidRDefault="00C500C5" w:rsidP="00C500C5">
      <w:pPr>
        <w:rPr>
          <w:lang w:val="el-GR"/>
        </w:rPr>
      </w:pPr>
    </w:p>
    <w:p w14:paraId="45194987" w14:textId="77777777" w:rsidR="00C500C5" w:rsidRDefault="00C500C5" w:rsidP="00C500C5">
      <w:pPr>
        <w:rPr>
          <w:lang w:val="el-GR"/>
        </w:rPr>
      </w:pPr>
    </w:p>
    <w:p w14:paraId="7626A797" w14:textId="77777777" w:rsidR="00C500C5" w:rsidRPr="007065CF" w:rsidRDefault="00C500C5" w:rsidP="00C500C5">
      <w:pPr>
        <w:rPr>
          <w:lang w:val="el-GR"/>
        </w:rPr>
      </w:pPr>
      <w:r w:rsidRPr="007065CF">
        <w:rPr>
          <w:lang w:val="el-GR"/>
        </w:rPr>
        <w:t>Ισχύς προσφοράς δώδεκα (12) μήνες από την επόμενη της καταληκτικής ημερομηνίας υποβολής προσφορών διαγωνισμού.</w:t>
      </w:r>
    </w:p>
    <w:p w14:paraId="43F84D1B" w14:textId="77777777" w:rsidR="00C500C5" w:rsidRPr="007065CF" w:rsidRDefault="00C500C5" w:rsidP="00C500C5">
      <w:pPr>
        <w:rPr>
          <w:lang w:val="el-GR"/>
        </w:rPr>
      </w:pPr>
      <w:r w:rsidRPr="007065CF">
        <w:rPr>
          <w:lang w:val="el-GR"/>
        </w:rPr>
        <w:t>Ο Προσφέρων</w:t>
      </w:r>
    </w:p>
    <w:p w14:paraId="27B2EB63" w14:textId="77777777" w:rsidR="00C500C5" w:rsidRPr="007065CF" w:rsidRDefault="00C500C5" w:rsidP="00C500C5">
      <w:pPr>
        <w:rPr>
          <w:lang w:val="el-GR"/>
        </w:rPr>
      </w:pPr>
      <w:r w:rsidRPr="007065CF">
        <w:rPr>
          <w:lang w:val="el-GR"/>
        </w:rPr>
        <w:t>Ημερομηνία</w:t>
      </w:r>
    </w:p>
    <w:p w14:paraId="15FD01FE" w14:textId="77777777" w:rsidR="00C500C5" w:rsidRPr="007065CF" w:rsidRDefault="00C500C5" w:rsidP="00C500C5">
      <w:pPr>
        <w:rPr>
          <w:lang w:val="el-GR"/>
        </w:rPr>
      </w:pPr>
      <w:r w:rsidRPr="007065CF">
        <w:rPr>
          <w:lang w:val="el-GR"/>
        </w:rPr>
        <w:t>Υπογραφή</w:t>
      </w:r>
    </w:p>
    <w:p w14:paraId="26423CA0" w14:textId="77777777" w:rsidR="00C500C5" w:rsidRPr="003F14A9" w:rsidRDefault="00C500C5" w:rsidP="00C500C5">
      <w:pPr>
        <w:rPr>
          <w:lang w:val="el-GR"/>
        </w:rPr>
      </w:pPr>
    </w:p>
    <w:p w14:paraId="561C8750" w14:textId="77777777" w:rsidR="00C500C5" w:rsidRPr="003F14A9" w:rsidRDefault="00C500C5" w:rsidP="00C500C5">
      <w:pPr>
        <w:rPr>
          <w:lang w:val="el-GR"/>
        </w:rPr>
      </w:pPr>
    </w:p>
    <w:p w14:paraId="1F7FE2F4" w14:textId="77777777" w:rsidR="00C500C5" w:rsidRPr="003F14A9" w:rsidRDefault="00C500C5" w:rsidP="00C500C5">
      <w:pPr>
        <w:rPr>
          <w:lang w:val="el-GR"/>
        </w:rPr>
      </w:pPr>
    </w:p>
    <w:p w14:paraId="08326AC8" w14:textId="77777777" w:rsidR="00C500C5" w:rsidRPr="003F14A9" w:rsidRDefault="00C500C5" w:rsidP="00C500C5">
      <w:pPr>
        <w:rPr>
          <w:lang w:val="el-GR"/>
        </w:rPr>
        <w:sectPr w:rsidR="00C500C5" w:rsidRPr="003F14A9">
          <w:headerReference w:type="even" r:id="rId13"/>
          <w:headerReference w:type="default" r:id="rId14"/>
          <w:footerReference w:type="even" r:id="rId15"/>
          <w:footerReference w:type="default" r:id="rId16"/>
          <w:headerReference w:type="first" r:id="rId17"/>
          <w:footerReference w:type="first" r:id="rId18"/>
          <w:pgSz w:w="16838" w:h="11906" w:orient="landscape"/>
          <w:pgMar w:top="1134" w:right="1134" w:bottom="1134" w:left="1134" w:header="720" w:footer="709" w:gutter="0"/>
          <w:cols w:space="720"/>
          <w:docGrid w:linePitch="600" w:charSpace="36864"/>
        </w:sectPr>
      </w:pPr>
    </w:p>
    <w:p w14:paraId="113740B8" w14:textId="77777777" w:rsidR="00C500C5" w:rsidRPr="00EB1E40" w:rsidRDefault="00C500C5" w:rsidP="00C500C5">
      <w:pPr>
        <w:pStyle w:val="2"/>
        <w:tabs>
          <w:tab w:val="clear" w:pos="567"/>
          <w:tab w:val="left" w:pos="0"/>
        </w:tabs>
        <w:spacing w:before="57" w:after="57"/>
        <w:ind w:left="0" w:firstLine="0"/>
        <w:rPr>
          <w:lang w:val="el-GR"/>
        </w:rPr>
      </w:pPr>
      <w:bookmarkStart w:id="11" w:name="_Toc126156675"/>
      <w:r>
        <w:rPr>
          <w:lang w:val="el-GR"/>
        </w:rPr>
        <w:lastRenderedPageBreak/>
        <w:t>ΠΑΡΑΡΤΗΜΑ ΙΙΙ – Υπόδειγμα Τεχνικής Προσφοράς</w:t>
      </w:r>
      <w:bookmarkEnd w:id="11"/>
      <w:r>
        <w:rPr>
          <w:lang w:val="el-GR"/>
        </w:rPr>
        <w:t xml:space="preserve"> </w:t>
      </w:r>
    </w:p>
    <w:p w14:paraId="0FBA7FF4" w14:textId="77777777" w:rsidR="00C500C5" w:rsidRDefault="00C500C5" w:rsidP="00C500C5">
      <w:pPr>
        <w:spacing w:before="57" w:after="57"/>
        <w:rPr>
          <w:lang w:val="el-GR"/>
        </w:rPr>
      </w:pPr>
    </w:p>
    <w:p w14:paraId="00CB7475" w14:textId="77777777" w:rsidR="00C500C5" w:rsidRPr="0010198A" w:rsidRDefault="00C500C5" w:rsidP="00C500C5">
      <w:pPr>
        <w:spacing w:before="57" w:after="57"/>
        <w:rPr>
          <w:i/>
          <w:lang w:val="el-GR"/>
        </w:rPr>
      </w:pPr>
    </w:p>
    <w:p w14:paraId="183F648E" w14:textId="77777777" w:rsidR="00C500C5" w:rsidRPr="0010198A" w:rsidRDefault="00C500C5" w:rsidP="00C500C5">
      <w:pPr>
        <w:spacing w:before="57" w:after="57"/>
        <w:jc w:val="center"/>
        <w:rPr>
          <w:lang w:val="el-GR"/>
        </w:rPr>
      </w:pPr>
      <w:r>
        <w:rPr>
          <w:b/>
          <w:lang w:val="el-GR"/>
        </w:rPr>
        <w:t>ΤΕΧΝΙΚΗ</w:t>
      </w:r>
      <w:r w:rsidRPr="0010198A">
        <w:rPr>
          <w:b/>
          <w:lang w:val="el-GR"/>
        </w:rPr>
        <w:t xml:space="preserve"> ΠΡΟΣΦΟΡΑ</w:t>
      </w:r>
    </w:p>
    <w:p w14:paraId="530149F8" w14:textId="77777777" w:rsidR="00C500C5" w:rsidRPr="0010198A" w:rsidRDefault="00C500C5" w:rsidP="00C500C5">
      <w:pPr>
        <w:spacing w:before="57" w:after="57"/>
        <w:jc w:val="center"/>
        <w:rPr>
          <w:lang w:val="el-GR"/>
        </w:rPr>
      </w:pPr>
      <w:r w:rsidRPr="0010198A">
        <w:rPr>
          <w:b/>
          <w:lang w:val="el-GR"/>
        </w:rPr>
        <w:t>Προμήθεια ειδών καθαριότητας και συναφούς εξοπλισμού - ειδών παντοπωλείου για τις ανάγκες του Δήμου Πλατανιά και των Νομικών του Προσώπων</w:t>
      </w:r>
    </w:p>
    <w:p w14:paraId="737F7EC7" w14:textId="77777777" w:rsidR="00C500C5" w:rsidRPr="0010198A" w:rsidRDefault="00C500C5" w:rsidP="00C500C5">
      <w:pPr>
        <w:spacing w:before="57" w:after="57"/>
        <w:rPr>
          <w:b/>
          <w:bCs/>
          <w:lang w:val="el-GR"/>
        </w:rPr>
      </w:pPr>
    </w:p>
    <w:p w14:paraId="7D2F8BFB" w14:textId="77777777" w:rsidR="00C500C5" w:rsidRPr="0010198A" w:rsidRDefault="00C500C5" w:rsidP="00C500C5">
      <w:pPr>
        <w:spacing w:before="57" w:after="57"/>
        <w:rPr>
          <w:lang w:val="el-GR"/>
        </w:rPr>
      </w:pPr>
      <w:r w:rsidRPr="0010198A">
        <w:rPr>
          <w:b/>
          <w:bCs/>
          <w:lang w:val="el-GR"/>
        </w:rPr>
        <w:t>ΤΜΗΜΑ 1: ΕΙΔΗ ΚΑΘΑΡΙΟΤΗΤΑΣ ΚΑΙ ΕΥΠΡΕΠΙΣΜΟΥ</w:t>
      </w:r>
    </w:p>
    <w:p w14:paraId="241A0768" w14:textId="77777777" w:rsidR="00C500C5" w:rsidRPr="0010198A" w:rsidRDefault="00C500C5" w:rsidP="00C500C5">
      <w:pPr>
        <w:spacing w:before="57" w:after="57"/>
        <w:rPr>
          <w:b/>
          <w:bCs/>
          <w:lang w:val="el-GR"/>
        </w:rPr>
      </w:pPr>
    </w:p>
    <w:p w14:paraId="159AF7ED" w14:textId="77777777" w:rsidR="00C500C5" w:rsidRPr="0010198A" w:rsidRDefault="00C500C5" w:rsidP="00C500C5">
      <w:pPr>
        <w:spacing w:before="57" w:after="57"/>
        <w:rPr>
          <w:lang w:val="el-GR"/>
        </w:rPr>
      </w:pPr>
      <w:r w:rsidRPr="0010198A">
        <w:rPr>
          <w:lang w:val="el-GR"/>
        </w:rPr>
        <w:t xml:space="preserve">Επωνυμία: </w:t>
      </w:r>
    </w:p>
    <w:p w14:paraId="7525FC16" w14:textId="77777777" w:rsidR="00C500C5" w:rsidRPr="0010198A" w:rsidRDefault="00C500C5" w:rsidP="00C500C5">
      <w:pPr>
        <w:spacing w:before="57" w:after="57"/>
        <w:rPr>
          <w:lang w:val="el-GR"/>
        </w:rPr>
      </w:pPr>
      <w:r w:rsidRPr="0010198A">
        <w:rPr>
          <w:lang w:val="el-GR"/>
        </w:rPr>
        <w:t>Νόμιμος εκπρόσωπος (σε περίπτωση νομικού προσώπου):</w:t>
      </w:r>
    </w:p>
    <w:p w14:paraId="4D44D2A6" w14:textId="77777777" w:rsidR="00C500C5" w:rsidRPr="0010198A" w:rsidRDefault="00C500C5" w:rsidP="00C500C5">
      <w:pPr>
        <w:spacing w:before="57" w:after="57"/>
        <w:rPr>
          <w:lang w:val="el-GR"/>
        </w:rPr>
      </w:pPr>
      <w:r w:rsidRPr="0010198A">
        <w:rPr>
          <w:lang w:val="el-GR"/>
        </w:rPr>
        <w:t>Έδρα:</w:t>
      </w:r>
    </w:p>
    <w:p w14:paraId="6452117B" w14:textId="77777777" w:rsidR="00C500C5" w:rsidRPr="0010198A" w:rsidRDefault="00C500C5" w:rsidP="00C500C5">
      <w:pPr>
        <w:spacing w:before="57" w:after="57"/>
        <w:rPr>
          <w:lang w:val="el-GR"/>
        </w:rPr>
      </w:pPr>
      <w:r w:rsidRPr="0010198A">
        <w:rPr>
          <w:lang w:val="el-GR"/>
        </w:rPr>
        <w:t>ΑΦΜ /ΔΟΥ:</w:t>
      </w:r>
    </w:p>
    <w:p w14:paraId="3B757A18" w14:textId="77777777" w:rsidR="00C500C5" w:rsidRPr="0010198A" w:rsidRDefault="00C500C5" w:rsidP="00C500C5">
      <w:pPr>
        <w:spacing w:before="57" w:after="57"/>
        <w:rPr>
          <w:lang w:val="el-GR"/>
        </w:rPr>
      </w:pPr>
      <w:r w:rsidRPr="0010198A">
        <w:rPr>
          <w:lang w:val="el-GR"/>
        </w:rPr>
        <w:t xml:space="preserve">Τηλέφωνα επικοινωνίας: </w:t>
      </w:r>
    </w:p>
    <w:p w14:paraId="24D9BF77" w14:textId="77777777" w:rsidR="00C500C5" w:rsidRPr="0010198A" w:rsidRDefault="00C500C5" w:rsidP="00C500C5">
      <w:pPr>
        <w:spacing w:before="57" w:after="57"/>
      </w:pPr>
      <w:r w:rsidRPr="0010198A">
        <w:t>e-mail:</w:t>
      </w:r>
    </w:p>
    <w:p w14:paraId="5092FC6A" w14:textId="77777777" w:rsidR="00C500C5" w:rsidRDefault="00C500C5" w:rsidP="00C500C5">
      <w:pPr>
        <w:spacing w:before="57" w:after="57"/>
        <w:rPr>
          <w:lang w:val="el-GR"/>
        </w:rPr>
      </w:pPr>
    </w:p>
    <w:p w14:paraId="31EA5396" w14:textId="77777777" w:rsidR="00C500C5" w:rsidRDefault="00C500C5" w:rsidP="00C500C5">
      <w:pPr>
        <w:spacing w:before="57" w:after="57"/>
        <w:rPr>
          <w:lang w:val="el-GR"/>
        </w:rPr>
      </w:pPr>
    </w:p>
    <w:p w14:paraId="05957C9C" w14:textId="77777777" w:rsidR="00C500C5" w:rsidRDefault="00C500C5" w:rsidP="00C500C5">
      <w:pPr>
        <w:spacing w:before="57" w:after="57"/>
        <w:rPr>
          <w:lang w:val="el-GR"/>
        </w:rPr>
      </w:pPr>
    </w:p>
    <w:p w14:paraId="52DA1B5A" w14:textId="77777777" w:rsidR="00C500C5" w:rsidRDefault="00C500C5" w:rsidP="00C500C5">
      <w:pPr>
        <w:spacing w:before="57" w:after="57"/>
        <w:rPr>
          <w:lang w:val="el-GR"/>
        </w:rPr>
      </w:pPr>
    </w:p>
    <w:tbl>
      <w:tblPr>
        <w:tblW w:w="14160" w:type="dxa"/>
        <w:tblInd w:w="108" w:type="dxa"/>
        <w:tblLook w:val="04A0" w:firstRow="1" w:lastRow="0" w:firstColumn="1" w:lastColumn="0" w:noHBand="0" w:noVBand="1"/>
      </w:tblPr>
      <w:tblGrid>
        <w:gridCol w:w="620"/>
        <w:gridCol w:w="2980"/>
        <w:gridCol w:w="1500"/>
        <w:gridCol w:w="1500"/>
        <w:gridCol w:w="1500"/>
        <w:gridCol w:w="6060"/>
      </w:tblGrid>
      <w:tr w:rsidR="00C500C5" w:rsidRPr="00EB1E40" w14:paraId="5AD54F71" w14:textId="77777777" w:rsidTr="004B55D7">
        <w:trPr>
          <w:trHeight w:val="720"/>
        </w:trPr>
        <w:tc>
          <w:tcPr>
            <w:tcW w:w="620" w:type="dxa"/>
            <w:tcBorders>
              <w:top w:val="single" w:sz="4" w:space="0" w:color="000000"/>
              <w:left w:val="single" w:sz="4" w:space="0" w:color="000000"/>
              <w:bottom w:val="single" w:sz="4" w:space="0" w:color="8EA9DB"/>
              <w:right w:val="single" w:sz="4" w:space="0" w:color="000000"/>
            </w:tcBorders>
            <w:shd w:val="clear" w:color="4472C4" w:fill="4472C4"/>
            <w:vAlign w:val="center"/>
            <w:hideMark/>
          </w:tcPr>
          <w:p w14:paraId="14582BC2" w14:textId="77777777" w:rsidR="00C500C5" w:rsidRPr="00EB1E40" w:rsidRDefault="00C500C5" w:rsidP="004B55D7">
            <w:pPr>
              <w:suppressAutoHyphens w:val="0"/>
              <w:spacing w:after="0"/>
              <w:jc w:val="center"/>
              <w:rPr>
                <w:b/>
                <w:bCs/>
                <w:color w:val="FFFFFF"/>
                <w:sz w:val="18"/>
                <w:szCs w:val="18"/>
                <w:lang w:val="el-GR" w:eastAsia="el-GR"/>
              </w:rPr>
            </w:pPr>
            <w:r w:rsidRPr="00EB1E40">
              <w:rPr>
                <w:b/>
                <w:bCs/>
                <w:color w:val="FFFFFF"/>
                <w:sz w:val="18"/>
                <w:szCs w:val="18"/>
                <w:lang w:val="el-GR" w:eastAsia="el-GR"/>
              </w:rPr>
              <w:t>Α/Α</w:t>
            </w:r>
          </w:p>
        </w:tc>
        <w:tc>
          <w:tcPr>
            <w:tcW w:w="2980" w:type="dxa"/>
            <w:tcBorders>
              <w:top w:val="single" w:sz="4" w:space="0" w:color="000000"/>
              <w:left w:val="single" w:sz="4" w:space="0" w:color="000000"/>
              <w:bottom w:val="single" w:sz="4" w:space="0" w:color="8EA9DB"/>
              <w:right w:val="single" w:sz="4" w:space="0" w:color="000000"/>
            </w:tcBorders>
            <w:shd w:val="clear" w:color="4472C4" w:fill="4472C4"/>
            <w:vAlign w:val="center"/>
            <w:hideMark/>
          </w:tcPr>
          <w:p w14:paraId="15935FB6" w14:textId="77777777" w:rsidR="00C500C5" w:rsidRPr="00EB1E40" w:rsidRDefault="00C500C5" w:rsidP="004B55D7">
            <w:pPr>
              <w:suppressAutoHyphens w:val="0"/>
              <w:spacing w:after="0"/>
              <w:jc w:val="center"/>
              <w:rPr>
                <w:b/>
                <w:bCs/>
                <w:color w:val="FFFFFF"/>
                <w:sz w:val="18"/>
                <w:szCs w:val="18"/>
                <w:lang w:val="el-GR" w:eastAsia="el-GR"/>
              </w:rPr>
            </w:pPr>
            <w:r w:rsidRPr="00EB1E40">
              <w:rPr>
                <w:b/>
                <w:bCs/>
                <w:color w:val="FFFFFF"/>
                <w:sz w:val="18"/>
                <w:szCs w:val="18"/>
                <w:lang w:val="el-GR" w:eastAsia="el-GR"/>
              </w:rPr>
              <w:t>ΕΙΔΟΣ</w:t>
            </w:r>
          </w:p>
        </w:tc>
        <w:tc>
          <w:tcPr>
            <w:tcW w:w="1500" w:type="dxa"/>
            <w:tcBorders>
              <w:top w:val="single" w:sz="4" w:space="0" w:color="000000"/>
              <w:left w:val="single" w:sz="4" w:space="0" w:color="000000"/>
              <w:bottom w:val="single" w:sz="4" w:space="0" w:color="8EA9DB"/>
              <w:right w:val="single" w:sz="4" w:space="0" w:color="000000"/>
            </w:tcBorders>
            <w:shd w:val="clear" w:color="4472C4" w:fill="4472C4"/>
            <w:vAlign w:val="center"/>
            <w:hideMark/>
          </w:tcPr>
          <w:p w14:paraId="51CB7F5D" w14:textId="77777777" w:rsidR="00C500C5" w:rsidRPr="00EB1E40" w:rsidRDefault="00C500C5" w:rsidP="004B55D7">
            <w:pPr>
              <w:suppressAutoHyphens w:val="0"/>
              <w:spacing w:after="0"/>
              <w:jc w:val="center"/>
              <w:rPr>
                <w:b/>
                <w:bCs/>
                <w:color w:val="FFFFFF"/>
                <w:sz w:val="18"/>
                <w:szCs w:val="18"/>
                <w:lang w:val="el-GR" w:eastAsia="el-GR"/>
              </w:rPr>
            </w:pPr>
            <w:r w:rsidRPr="00EB1E40">
              <w:rPr>
                <w:b/>
                <w:bCs/>
                <w:color w:val="FFFFFF"/>
                <w:sz w:val="18"/>
                <w:szCs w:val="18"/>
                <w:lang w:val="el-GR" w:eastAsia="el-GR"/>
              </w:rPr>
              <w:t>ΜΟΝΑΔΑ ΜΕΤΡΗΣΗΣ</w:t>
            </w:r>
          </w:p>
        </w:tc>
        <w:tc>
          <w:tcPr>
            <w:tcW w:w="1500" w:type="dxa"/>
            <w:tcBorders>
              <w:top w:val="single" w:sz="4" w:space="0" w:color="000000"/>
              <w:left w:val="single" w:sz="4" w:space="0" w:color="000000"/>
              <w:bottom w:val="single" w:sz="4" w:space="0" w:color="8EA9DB"/>
              <w:right w:val="single" w:sz="4" w:space="0" w:color="000000"/>
            </w:tcBorders>
            <w:shd w:val="clear" w:color="4472C4" w:fill="4472C4"/>
            <w:vAlign w:val="center"/>
            <w:hideMark/>
          </w:tcPr>
          <w:p w14:paraId="06E2001C" w14:textId="77777777" w:rsidR="00C500C5" w:rsidRPr="00EB1E40" w:rsidRDefault="00C500C5" w:rsidP="004B55D7">
            <w:pPr>
              <w:suppressAutoHyphens w:val="0"/>
              <w:spacing w:after="0"/>
              <w:jc w:val="center"/>
              <w:rPr>
                <w:b/>
                <w:bCs/>
                <w:color w:val="FFFFFF"/>
                <w:sz w:val="18"/>
                <w:szCs w:val="18"/>
                <w:lang w:val="el-GR" w:eastAsia="el-GR"/>
              </w:rPr>
            </w:pPr>
            <w:r w:rsidRPr="00EB1E40">
              <w:rPr>
                <w:b/>
                <w:bCs/>
                <w:color w:val="FFFFFF"/>
                <w:sz w:val="18"/>
                <w:szCs w:val="18"/>
                <w:lang w:val="el-GR" w:eastAsia="el-GR"/>
              </w:rPr>
              <w:t>ΕΠΩΝΥΜΙΑ ΕΙΔΟΥΣ</w:t>
            </w:r>
          </w:p>
        </w:tc>
        <w:tc>
          <w:tcPr>
            <w:tcW w:w="1500" w:type="dxa"/>
            <w:tcBorders>
              <w:top w:val="single" w:sz="4" w:space="0" w:color="000000"/>
              <w:left w:val="single" w:sz="4" w:space="0" w:color="000000"/>
              <w:bottom w:val="single" w:sz="4" w:space="0" w:color="8EA9DB"/>
              <w:right w:val="single" w:sz="4" w:space="0" w:color="000000"/>
            </w:tcBorders>
            <w:shd w:val="clear" w:color="4472C4" w:fill="4472C4"/>
            <w:vAlign w:val="center"/>
            <w:hideMark/>
          </w:tcPr>
          <w:p w14:paraId="272AE62D" w14:textId="77777777" w:rsidR="00C500C5" w:rsidRPr="00EB1E40" w:rsidRDefault="00C500C5" w:rsidP="004B55D7">
            <w:pPr>
              <w:suppressAutoHyphens w:val="0"/>
              <w:spacing w:after="0"/>
              <w:jc w:val="center"/>
              <w:rPr>
                <w:b/>
                <w:bCs/>
                <w:color w:val="FFFFFF"/>
                <w:sz w:val="18"/>
                <w:szCs w:val="18"/>
                <w:lang w:val="el-GR" w:eastAsia="el-GR"/>
              </w:rPr>
            </w:pPr>
            <w:r w:rsidRPr="00EB1E40">
              <w:rPr>
                <w:b/>
                <w:bCs/>
                <w:color w:val="FFFFFF"/>
                <w:sz w:val="18"/>
                <w:szCs w:val="18"/>
                <w:lang w:val="el-GR" w:eastAsia="el-GR"/>
              </w:rPr>
              <w:t>ΕΡΓΟΣΤΑΣΙΟ ΠΑΡΑΓΩΓΗΣ</w:t>
            </w:r>
          </w:p>
        </w:tc>
        <w:tc>
          <w:tcPr>
            <w:tcW w:w="6060" w:type="dxa"/>
            <w:tcBorders>
              <w:top w:val="single" w:sz="4" w:space="0" w:color="000000"/>
              <w:left w:val="single" w:sz="4" w:space="0" w:color="000000"/>
              <w:bottom w:val="single" w:sz="4" w:space="0" w:color="8EA9DB"/>
              <w:right w:val="single" w:sz="4" w:space="0" w:color="000000"/>
            </w:tcBorders>
            <w:shd w:val="clear" w:color="4472C4" w:fill="4472C4"/>
            <w:vAlign w:val="center"/>
            <w:hideMark/>
          </w:tcPr>
          <w:p w14:paraId="33CD0213" w14:textId="77777777" w:rsidR="00C500C5" w:rsidRPr="00EB1E40" w:rsidRDefault="00C500C5" w:rsidP="004B55D7">
            <w:pPr>
              <w:suppressAutoHyphens w:val="0"/>
              <w:spacing w:after="0"/>
              <w:jc w:val="center"/>
              <w:rPr>
                <w:b/>
                <w:bCs/>
                <w:color w:val="FFFFFF"/>
                <w:sz w:val="18"/>
                <w:szCs w:val="18"/>
                <w:lang w:val="el-GR" w:eastAsia="el-GR"/>
              </w:rPr>
            </w:pPr>
            <w:r w:rsidRPr="00EB1E40">
              <w:rPr>
                <w:b/>
                <w:bCs/>
                <w:color w:val="FFFFFF"/>
                <w:sz w:val="18"/>
                <w:szCs w:val="18"/>
                <w:lang w:val="el-GR" w:eastAsia="el-GR"/>
              </w:rPr>
              <w:t xml:space="preserve">ΤΕΧΝΙΚΗ ΠΕΡΙΓΡΑΦΗ ΤΟΥ ΕΙΔΟYΣ </w:t>
            </w:r>
          </w:p>
        </w:tc>
      </w:tr>
      <w:tr w:rsidR="00C500C5" w:rsidRPr="00EB1E40" w14:paraId="520F9E0F" w14:textId="77777777" w:rsidTr="004B55D7">
        <w:trPr>
          <w:trHeight w:val="480"/>
        </w:trPr>
        <w:tc>
          <w:tcPr>
            <w:tcW w:w="620"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44559943" w14:textId="77777777" w:rsidR="00C500C5" w:rsidRPr="00EB1E40" w:rsidRDefault="00C500C5" w:rsidP="004B55D7">
            <w:pPr>
              <w:suppressAutoHyphens w:val="0"/>
              <w:spacing w:after="0"/>
              <w:jc w:val="right"/>
              <w:rPr>
                <w:color w:val="000000"/>
                <w:sz w:val="14"/>
                <w:szCs w:val="14"/>
                <w:lang w:val="el-GR" w:eastAsia="el-GR"/>
              </w:rPr>
            </w:pPr>
            <w:r w:rsidRPr="00EB1E40">
              <w:rPr>
                <w:color w:val="000000"/>
                <w:sz w:val="14"/>
                <w:szCs w:val="14"/>
                <w:lang w:val="el-GR" w:eastAsia="el-GR"/>
              </w:rPr>
              <w:t>1</w:t>
            </w:r>
          </w:p>
        </w:tc>
        <w:tc>
          <w:tcPr>
            <w:tcW w:w="2980" w:type="dxa"/>
            <w:tcBorders>
              <w:top w:val="single" w:sz="4" w:space="0" w:color="000000"/>
              <w:left w:val="single" w:sz="4" w:space="0" w:color="000000"/>
              <w:bottom w:val="single" w:sz="4" w:space="0" w:color="000000"/>
              <w:right w:val="single" w:sz="4" w:space="0" w:color="000000"/>
            </w:tcBorders>
            <w:shd w:val="clear" w:color="D9E1F2" w:fill="D9E1F2"/>
            <w:vAlign w:val="bottom"/>
            <w:hideMark/>
          </w:tcPr>
          <w:p w14:paraId="22E578CE" w14:textId="77777777" w:rsidR="00C500C5" w:rsidRPr="00EB1E40" w:rsidRDefault="00C500C5" w:rsidP="004B55D7">
            <w:pPr>
              <w:suppressAutoHyphens w:val="0"/>
              <w:spacing w:after="0"/>
              <w:jc w:val="left"/>
              <w:rPr>
                <w:color w:val="000000"/>
                <w:sz w:val="18"/>
                <w:szCs w:val="18"/>
                <w:lang w:val="el-GR" w:eastAsia="el-GR"/>
              </w:rPr>
            </w:pPr>
            <w:r w:rsidRPr="00EB1E40">
              <w:rPr>
                <w:color w:val="000000"/>
                <w:sz w:val="18"/>
                <w:szCs w:val="18"/>
                <w:lang w:val="el-GR" w:eastAsia="el-GR"/>
              </w:rPr>
              <w:t xml:space="preserve">Αλκοολούχο βιοκτόνο υγρό αντισηπτικό χεριών </w:t>
            </w:r>
          </w:p>
        </w:tc>
        <w:tc>
          <w:tcPr>
            <w:tcW w:w="1500" w:type="dxa"/>
            <w:tcBorders>
              <w:top w:val="single" w:sz="4" w:space="0" w:color="000000"/>
              <w:left w:val="single" w:sz="4" w:space="0" w:color="000000"/>
              <w:bottom w:val="single" w:sz="4" w:space="0" w:color="000000"/>
              <w:right w:val="single" w:sz="4" w:space="0" w:color="000000"/>
            </w:tcBorders>
            <w:shd w:val="clear" w:color="D9E1F2" w:fill="D9E1F2"/>
            <w:vAlign w:val="bottom"/>
            <w:hideMark/>
          </w:tcPr>
          <w:p w14:paraId="58584C07"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αντλία 1000 ml</w:t>
            </w:r>
          </w:p>
        </w:tc>
        <w:tc>
          <w:tcPr>
            <w:tcW w:w="1500" w:type="dxa"/>
            <w:tcBorders>
              <w:top w:val="single" w:sz="4" w:space="0" w:color="000000"/>
              <w:left w:val="single" w:sz="4" w:space="0" w:color="000000"/>
              <w:bottom w:val="single" w:sz="4" w:space="0" w:color="000000"/>
              <w:right w:val="single" w:sz="4" w:space="0" w:color="000000"/>
            </w:tcBorders>
            <w:shd w:val="clear" w:color="D9E1F2" w:fill="D9E1F2"/>
            <w:vAlign w:val="bottom"/>
            <w:hideMark/>
          </w:tcPr>
          <w:p w14:paraId="4E69968A"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 </w:t>
            </w:r>
          </w:p>
        </w:tc>
        <w:tc>
          <w:tcPr>
            <w:tcW w:w="1500" w:type="dxa"/>
            <w:tcBorders>
              <w:top w:val="single" w:sz="4" w:space="0" w:color="000000"/>
              <w:left w:val="single" w:sz="4" w:space="0" w:color="000000"/>
              <w:bottom w:val="single" w:sz="4" w:space="0" w:color="000000"/>
              <w:right w:val="single" w:sz="4" w:space="0" w:color="000000"/>
            </w:tcBorders>
            <w:shd w:val="clear" w:color="D9E1F2" w:fill="D9E1F2"/>
            <w:vAlign w:val="bottom"/>
            <w:hideMark/>
          </w:tcPr>
          <w:p w14:paraId="43C0F87C"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 </w:t>
            </w:r>
          </w:p>
        </w:tc>
        <w:tc>
          <w:tcPr>
            <w:tcW w:w="6060" w:type="dxa"/>
            <w:tcBorders>
              <w:top w:val="single" w:sz="4" w:space="0" w:color="000000"/>
              <w:left w:val="single" w:sz="4" w:space="0" w:color="000000"/>
              <w:bottom w:val="single" w:sz="4" w:space="0" w:color="000000"/>
              <w:right w:val="single" w:sz="4" w:space="0" w:color="000000"/>
            </w:tcBorders>
            <w:shd w:val="clear" w:color="D9E1F2" w:fill="D9E1F2"/>
            <w:vAlign w:val="bottom"/>
            <w:hideMark/>
          </w:tcPr>
          <w:p w14:paraId="5D098A68"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 </w:t>
            </w:r>
          </w:p>
        </w:tc>
      </w:tr>
      <w:tr w:rsidR="00C500C5" w:rsidRPr="00EB1E40" w14:paraId="55D151AF" w14:textId="77777777" w:rsidTr="004B55D7">
        <w:trPr>
          <w:trHeight w:val="480"/>
        </w:trPr>
        <w:tc>
          <w:tcPr>
            <w:tcW w:w="620" w:type="dxa"/>
            <w:tcBorders>
              <w:top w:val="single" w:sz="4" w:space="0" w:color="auto"/>
              <w:left w:val="single" w:sz="4" w:space="0" w:color="auto"/>
              <w:bottom w:val="single" w:sz="4" w:space="0" w:color="8EA9DB"/>
              <w:right w:val="nil"/>
            </w:tcBorders>
            <w:shd w:val="clear" w:color="auto" w:fill="auto"/>
            <w:noWrap/>
            <w:vAlign w:val="bottom"/>
            <w:hideMark/>
          </w:tcPr>
          <w:p w14:paraId="3C2F7CF7" w14:textId="77777777" w:rsidR="00C500C5" w:rsidRPr="00EB1E40" w:rsidRDefault="00C500C5" w:rsidP="004B55D7">
            <w:pPr>
              <w:suppressAutoHyphens w:val="0"/>
              <w:spacing w:after="0"/>
              <w:jc w:val="right"/>
              <w:rPr>
                <w:color w:val="000000"/>
                <w:sz w:val="14"/>
                <w:szCs w:val="14"/>
                <w:lang w:val="el-GR" w:eastAsia="el-GR"/>
              </w:rPr>
            </w:pPr>
            <w:r w:rsidRPr="00EB1E40">
              <w:rPr>
                <w:color w:val="000000"/>
                <w:sz w:val="14"/>
                <w:szCs w:val="14"/>
                <w:lang w:val="el-GR" w:eastAsia="el-GR"/>
              </w:rPr>
              <w:t>2</w:t>
            </w:r>
          </w:p>
        </w:tc>
        <w:tc>
          <w:tcPr>
            <w:tcW w:w="2980" w:type="dxa"/>
            <w:tcBorders>
              <w:top w:val="single" w:sz="4" w:space="0" w:color="auto"/>
              <w:left w:val="single" w:sz="4" w:space="0" w:color="auto"/>
              <w:bottom w:val="single" w:sz="4" w:space="0" w:color="8EA9DB"/>
              <w:right w:val="nil"/>
            </w:tcBorders>
            <w:shd w:val="clear" w:color="auto" w:fill="auto"/>
            <w:vAlign w:val="bottom"/>
            <w:hideMark/>
          </w:tcPr>
          <w:p w14:paraId="04D9EF91" w14:textId="77777777" w:rsidR="00C500C5" w:rsidRPr="00EB1E40" w:rsidRDefault="00C500C5" w:rsidP="004B55D7">
            <w:pPr>
              <w:suppressAutoHyphens w:val="0"/>
              <w:spacing w:after="0"/>
              <w:jc w:val="left"/>
              <w:rPr>
                <w:color w:val="000000"/>
                <w:sz w:val="18"/>
                <w:szCs w:val="18"/>
                <w:lang w:val="el-GR" w:eastAsia="el-GR"/>
              </w:rPr>
            </w:pPr>
            <w:r w:rsidRPr="00EB1E40">
              <w:rPr>
                <w:color w:val="000000"/>
                <w:sz w:val="18"/>
                <w:szCs w:val="18"/>
                <w:lang w:val="el-GR" w:eastAsia="el-GR"/>
              </w:rPr>
              <w:t>Απολυμαντικό επιφανειών χωρίς ξεβγαλμα</w:t>
            </w:r>
          </w:p>
        </w:tc>
        <w:tc>
          <w:tcPr>
            <w:tcW w:w="1500" w:type="dxa"/>
            <w:tcBorders>
              <w:top w:val="single" w:sz="4" w:space="0" w:color="auto"/>
              <w:left w:val="single" w:sz="4" w:space="0" w:color="auto"/>
              <w:bottom w:val="single" w:sz="4" w:space="0" w:color="8EA9DB"/>
              <w:right w:val="nil"/>
            </w:tcBorders>
            <w:shd w:val="clear" w:color="auto" w:fill="auto"/>
            <w:vAlign w:val="bottom"/>
            <w:hideMark/>
          </w:tcPr>
          <w:p w14:paraId="37C84D5E"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σπρέυ 1000 ml</w:t>
            </w:r>
          </w:p>
        </w:tc>
        <w:tc>
          <w:tcPr>
            <w:tcW w:w="1500" w:type="dxa"/>
            <w:tcBorders>
              <w:top w:val="single" w:sz="4" w:space="0" w:color="auto"/>
              <w:left w:val="single" w:sz="4" w:space="0" w:color="auto"/>
              <w:bottom w:val="single" w:sz="4" w:space="0" w:color="8EA9DB"/>
              <w:right w:val="nil"/>
            </w:tcBorders>
            <w:shd w:val="clear" w:color="auto" w:fill="auto"/>
            <w:vAlign w:val="bottom"/>
            <w:hideMark/>
          </w:tcPr>
          <w:p w14:paraId="1A4CD1C3"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 </w:t>
            </w:r>
          </w:p>
        </w:tc>
        <w:tc>
          <w:tcPr>
            <w:tcW w:w="1500" w:type="dxa"/>
            <w:tcBorders>
              <w:top w:val="single" w:sz="4" w:space="0" w:color="auto"/>
              <w:left w:val="single" w:sz="4" w:space="0" w:color="auto"/>
              <w:bottom w:val="single" w:sz="4" w:space="0" w:color="8EA9DB"/>
              <w:right w:val="nil"/>
            </w:tcBorders>
            <w:shd w:val="clear" w:color="auto" w:fill="auto"/>
            <w:vAlign w:val="bottom"/>
            <w:hideMark/>
          </w:tcPr>
          <w:p w14:paraId="1017EBAD"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 </w:t>
            </w:r>
          </w:p>
        </w:tc>
        <w:tc>
          <w:tcPr>
            <w:tcW w:w="6060" w:type="dxa"/>
            <w:tcBorders>
              <w:top w:val="single" w:sz="4" w:space="0" w:color="auto"/>
              <w:left w:val="single" w:sz="4" w:space="0" w:color="auto"/>
              <w:bottom w:val="single" w:sz="4" w:space="0" w:color="8EA9DB"/>
              <w:right w:val="single" w:sz="4" w:space="0" w:color="8EA9DB"/>
            </w:tcBorders>
            <w:shd w:val="clear" w:color="auto" w:fill="auto"/>
            <w:vAlign w:val="bottom"/>
            <w:hideMark/>
          </w:tcPr>
          <w:p w14:paraId="00B90A6B"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 </w:t>
            </w:r>
          </w:p>
        </w:tc>
      </w:tr>
      <w:tr w:rsidR="00C500C5" w:rsidRPr="00EB1E40" w14:paraId="257F3677" w14:textId="77777777" w:rsidTr="004B55D7">
        <w:trPr>
          <w:trHeight w:val="480"/>
        </w:trPr>
        <w:tc>
          <w:tcPr>
            <w:tcW w:w="620"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5A3783DC" w14:textId="77777777" w:rsidR="00C500C5" w:rsidRPr="00EB1E40" w:rsidRDefault="00C500C5" w:rsidP="004B55D7">
            <w:pPr>
              <w:suppressAutoHyphens w:val="0"/>
              <w:spacing w:after="0"/>
              <w:jc w:val="right"/>
              <w:rPr>
                <w:color w:val="000000"/>
                <w:sz w:val="14"/>
                <w:szCs w:val="14"/>
                <w:lang w:val="el-GR" w:eastAsia="el-GR"/>
              </w:rPr>
            </w:pPr>
            <w:r w:rsidRPr="00EB1E40">
              <w:rPr>
                <w:color w:val="000000"/>
                <w:sz w:val="14"/>
                <w:szCs w:val="14"/>
                <w:lang w:val="el-GR" w:eastAsia="el-GR"/>
              </w:rPr>
              <w:lastRenderedPageBreak/>
              <w:t>3</w:t>
            </w:r>
          </w:p>
        </w:tc>
        <w:tc>
          <w:tcPr>
            <w:tcW w:w="2980" w:type="dxa"/>
            <w:tcBorders>
              <w:top w:val="single" w:sz="4" w:space="0" w:color="000000"/>
              <w:left w:val="single" w:sz="4" w:space="0" w:color="000000"/>
              <w:bottom w:val="single" w:sz="4" w:space="0" w:color="000000"/>
              <w:right w:val="single" w:sz="4" w:space="0" w:color="000000"/>
            </w:tcBorders>
            <w:shd w:val="clear" w:color="D9E1F2" w:fill="D9E1F2"/>
            <w:vAlign w:val="bottom"/>
            <w:hideMark/>
          </w:tcPr>
          <w:p w14:paraId="1ECA79B2" w14:textId="77777777" w:rsidR="00C500C5" w:rsidRPr="00EB1E40" w:rsidRDefault="00C500C5" w:rsidP="004B55D7">
            <w:pPr>
              <w:suppressAutoHyphens w:val="0"/>
              <w:spacing w:after="0"/>
              <w:jc w:val="left"/>
              <w:rPr>
                <w:color w:val="000000"/>
                <w:sz w:val="18"/>
                <w:szCs w:val="18"/>
                <w:lang w:val="el-GR" w:eastAsia="el-GR"/>
              </w:rPr>
            </w:pPr>
            <w:r w:rsidRPr="00EB1E40">
              <w:rPr>
                <w:color w:val="000000"/>
                <w:sz w:val="18"/>
                <w:szCs w:val="18"/>
                <w:lang w:val="el-GR" w:eastAsia="el-GR"/>
              </w:rPr>
              <w:t>Απολυμαντικό καθαριστικό επιφανειών κουζίνας</w:t>
            </w:r>
          </w:p>
        </w:tc>
        <w:tc>
          <w:tcPr>
            <w:tcW w:w="1500" w:type="dxa"/>
            <w:tcBorders>
              <w:top w:val="single" w:sz="4" w:space="0" w:color="000000"/>
              <w:left w:val="single" w:sz="4" w:space="0" w:color="000000"/>
              <w:bottom w:val="single" w:sz="4" w:space="0" w:color="000000"/>
              <w:right w:val="single" w:sz="4" w:space="0" w:color="000000"/>
            </w:tcBorders>
            <w:shd w:val="clear" w:color="D9E1F2" w:fill="D9E1F2"/>
            <w:vAlign w:val="bottom"/>
            <w:hideMark/>
          </w:tcPr>
          <w:p w14:paraId="58AB7548" w14:textId="77777777" w:rsidR="00C500C5" w:rsidRPr="00EB1E40" w:rsidRDefault="00C500C5" w:rsidP="004B55D7">
            <w:pPr>
              <w:suppressAutoHyphens w:val="0"/>
              <w:spacing w:after="0"/>
              <w:jc w:val="left"/>
              <w:rPr>
                <w:color w:val="000000"/>
                <w:sz w:val="14"/>
                <w:szCs w:val="14"/>
                <w:lang w:val="el-GR" w:eastAsia="el-GR"/>
              </w:rPr>
            </w:pPr>
            <w:r w:rsidRPr="00EB1E40">
              <w:rPr>
                <w:color w:val="000000"/>
                <w:sz w:val="14"/>
                <w:szCs w:val="14"/>
                <w:lang w:val="el-GR" w:eastAsia="el-GR"/>
              </w:rPr>
              <w:t>τεμ. 5 lt</w:t>
            </w:r>
          </w:p>
        </w:tc>
        <w:tc>
          <w:tcPr>
            <w:tcW w:w="1500" w:type="dxa"/>
            <w:tcBorders>
              <w:top w:val="single" w:sz="4" w:space="0" w:color="000000"/>
              <w:left w:val="single" w:sz="4" w:space="0" w:color="000000"/>
              <w:bottom w:val="single" w:sz="4" w:space="0" w:color="000000"/>
              <w:right w:val="single" w:sz="4" w:space="0" w:color="000000"/>
            </w:tcBorders>
            <w:shd w:val="clear" w:color="D9E1F2" w:fill="D9E1F2"/>
            <w:vAlign w:val="bottom"/>
            <w:hideMark/>
          </w:tcPr>
          <w:p w14:paraId="44BF4045" w14:textId="77777777" w:rsidR="00C500C5" w:rsidRPr="00EB1E40" w:rsidRDefault="00C500C5" w:rsidP="004B55D7">
            <w:pPr>
              <w:suppressAutoHyphens w:val="0"/>
              <w:spacing w:after="0"/>
              <w:jc w:val="left"/>
              <w:rPr>
                <w:color w:val="000000"/>
                <w:sz w:val="14"/>
                <w:szCs w:val="14"/>
                <w:lang w:val="el-GR" w:eastAsia="el-GR"/>
              </w:rPr>
            </w:pPr>
            <w:r w:rsidRPr="00EB1E40">
              <w:rPr>
                <w:color w:val="000000"/>
                <w:sz w:val="14"/>
                <w:szCs w:val="14"/>
                <w:lang w:val="el-GR" w:eastAsia="el-GR"/>
              </w:rPr>
              <w:t> </w:t>
            </w:r>
          </w:p>
        </w:tc>
        <w:tc>
          <w:tcPr>
            <w:tcW w:w="1500" w:type="dxa"/>
            <w:tcBorders>
              <w:top w:val="single" w:sz="4" w:space="0" w:color="000000"/>
              <w:left w:val="single" w:sz="4" w:space="0" w:color="000000"/>
              <w:bottom w:val="single" w:sz="4" w:space="0" w:color="000000"/>
              <w:right w:val="single" w:sz="4" w:space="0" w:color="000000"/>
            </w:tcBorders>
            <w:shd w:val="clear" w:color="D9E1F2" w:fill="D9E1F2"/>
            <w:vAlign w:val="bottom"/>
            <w:hideMark/>
          </w:tcPr>
          <w:p w14:paraId="78116D3B" w14:textId="77777777" w:rsidR="00C500C5" w:rsidRPr="00EB1E40" w:rsidRDefault="00C500C5" w:rsidP="004B55D7">
            <w:pPr>
              <w:suppressAutoHyphens w:val="0"/>
              <w:spacing w:after="0"/>
              <w:jc w:val="left"/>
              <w:rPr>
                <w:color w:val="000000"/>
                <w:sz w:val="14"/>
                <w:szCs w:val="14"/>
                <w:lang w:val="el-GR" w:eastAsia="el-GR"/>
              </w:rPr>
            </w:pPr>
            <w:r w:rsidRPr="00EB1E40">
              <w:rPr>
                <w:color w:val="000000"/>
                <w:sz w:val="14"/>
                <w:szCs w:val="14"/>
                <w:lang w:val="el-GR" w:eastAsia="el-GR"/>
              </w:rPr>
              <w:t> </w:t>
            </w:r>
          </w:p>
        </w:tc>
        <w:tc>
          <w:tcPr>
            <w:tcW w:w="6060" w:type="dxa"/>
            <w:tcBorders>
              <w:top w:val="single" w:sz="4" w:space="0" w:color="000000"/>
              <w:left w:val="single" w:sz="4" w:space="0" w:color="000000"/>
              <w:bottom w:val="single" w:sz="4" w:space="0" w:color="000000"/>
              <w:right w:val="single" w:sz="4" w:space="0" w:color="000000"/>
            </w:tcBorders>
            <w:shd w:val="clear" w:color="D9E1F2" w:fill="D9E1F2"/>
            <w:vAlign w:val="bottom"/>
            <w:hideMark/>
          </w:tcPr>
          <w:p w14:paraId="4F986C4A" w14:textId="77777777" w:rsidR="00C500C5" w:rsidRPr="00EB1E40" w:rsidRDefault="00C500C5" w:rsidP="004B55D7">
            <w:pPr>
              <w:suppressAutoHyphens w:val="0"/>
              <w:spacing w:after="0"/>
              <w:jc w:val="left"/>
              <w:rPr>
                <w:color w:val="000000"/>
                <w:sz w:val="14"/>
                <w:szCs w:val="14"/>
                <w:lang w:val="el-GR" w:eastAsia="el-GR"/>
              </w:rPr>
            </w:pPr>
            <w:r w:rsidRPr="00EB1E40">
              <w:rPr>
                <w:color w:val="000000"/>
                <w:sz w:val="14"/>
                <w:szCs w:val="14"/>
                <w:lang w:val="el-GR" w:eastAsia="el-GR"/>
              </w:rPr>
              <w:t> </w:t>
            </w:r>
          </w:p>
        </w:tc>
      </w:tr>
      <w:tr w:rsidR="00C500C5" w:rsidRPr="00EB1E40" w14:paraId="47A1BF96" w14:textId="77777777" w:rsidTr="004B55D7">
        <w:trPr>
          <w:trHeight w:val="480"/>
        </w:trPr>
        <w:tc>
          <w:tcPr>
            <w:tcW w:w="620" w:type="dxa"/>
            <w:tcBorders>
              <w:top w:val="single" w:sz="4" w:space="0" w:color="auto"/>
              <w:left w:val="single" w:sz="4" w:space="0" w:color="auto"/>
              <w:bottom w:val="single" w:sz="4" w:space="0" w:color="8EA9DB"/>
              <w:right w:val="nil"/>
            </w:tcBorders>
            <w:shd w:val="clear" w:color="auto" w:fill="auto"/>
            <w:noWrap/>
            <w:vAlign w:val="bottom"/>
            <w:hideMark/>
          </w:tcPr>
          <w:p w14:paraId="1C593612" w14:textId="77777777" w:rsidR="00C500C5" w:rsidRPr="00EB1E40" w:rsidRDefault="00C500C5" w:rsidP="004B55D7">
            <w:pPr>
              <w:suppressAutoHyphens w:val="0"/>
              <w:spacing w:after="0"/>
              <w:jc w:val="right"/>
              <w:rPr>
                <w:color w:val="000000"/>
                <w:sz w:val="14"/>
                <w:szCs w:val="14"/>
                <w:lang w:val="el-GR" w:eastAsia="el-GR"/>
              </w:rPr>
            </w:pPr>
            <w:r w:rsidRPr="00EB1E40">
              <w:rPr>
                <w:color w:val="000000"/>
                <w:sz w:val="14"/>
                <w:szCs w:val="14"/>
                <w:lang w:val="el-GR" w:eastAsia="el-GR"/>
              </w:rPr>
              <w:t>4</w:t>
            </w:r>
          </w:p>
        </w:tc>
        <w:tc>
          <w:tcPr>
            <w:tcW w:w="298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257C04EA" w14:textId="77777777" w:rsidR="00C500C5" w:rsidRPr="00EB1E40" w:rsidRDefault="00C500C5" w:rsidP="004B55D7">
            <w:pPr>
              <w:suppressAutoHyphens w:val="0"/>
              <w:spacing w:after="0"/>
              <w:jc w:val="left"/>
              <w:rPr>
                <w:color w:val="000000"/>
                <w:sz w:val="18"/>
                <w:szCs w:val="18"/>
                <w:lang w:val="el-GR" w:eastAsia="el-GR"/>
              </w:rPr>
            </w:pPr>
            <w:r w:rsidRPr="00EB1E40">
              <w:rPr>
                <w:color w:val="000000"/>
                <w:sz w:val="18"/>
                <w:szCs w:val="18"/>
                <w:lang w:val="el-GR" w:eastAsia="el-GR"/>
              </w:rPr>
              <w:t>Απολυμαντικό συμπυκνωμένο υγρό καθαρισμού γενικής χρήσης</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21D55D93"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τεμ 1000ml</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11739EB5"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 </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1B9C321D"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 </w:t>
            </w:r>
          </w:p>
        </w:tc>
        <w:tc>
          <w:tcPr>
            <w:tcW w:w="606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523B4A64"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 </w:t>
            </w:r>
          </w:p>
        </w:tc>
      </w:tr>
      <w:tr w:rsidR="00C500C5" w:rsidRPr="00EB1E40" w14:paraId="21996D53" w14:textId="77777777" w:rsidTr="004B55D7">
        <w:trPr>
          <w:trHeight w:val="255"/>
        </w:trPr>
        <w:tc>
          <w:tcPr>
            <w:tcW w:w="620"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233FAE7E" w14:textId="77777777" w:rsidR="00C500C5" w:rsidRPr="00EB1E40" w:rsidRDefault="00C500C5" w:rsidP="004B55D7">
            <w:pPr>
              <w:suppressAutoHyphens w:val="0"/>
              <w:spacing w:after="0"/>
              <w:jc w:val="right"/>
              <w:rPr>
                <w:color w:val="000000"/>
                <w:sz w:val="14"/>
                <w:szCs w:val="14"/>
                <w:lang w:val="el-GR" w:eastAsia="el-GR"/>
              </w:rPr>
            </w:pPr>
            <w:r w:rsidRPr="00EB1E40">
              <w:rPr>
                <w:color w:val="000000"/>
                <w:sz w:val="14"/>
                <w:szCs w:val="14"/>
                <w:lang w:val="el-GR" w:eastAsia="el-GR"/>
              </w:rPr>
              <w:t>5</w:t>
            </w:r>
          </w:p>
        </w:tc>
        <w:tc>
          <w:tcPr>
            <w:tcW w:w="2980" w:type="dxa"/>
            <w:tcBorders>
              <w:top w:val="single" w:sz="4" w:space="0" w:color="000000"/>
              <w:left w:val="single" w:sz="4" w:space="0" w:color="000000"/>
              <w:bottom w:val="single" w:sz="4" w:space="0" w:color="000000"/>
              <w:right w:val="single" w:sz="4" w:space="0" w:color="000000"/>
            </w:tcBorders>
            <w:shd w:val="clear" w:color="D9E1F2" w:fill="D9E1F2"/>
            <w:vAlign w:val="bottom"/>
            <w:hideMark/>
          </w:tcPr>
          <w:p w14:paraId="5D15D8CF" w14:textId="77777777" w:rsidR="00C500C5" w:rsidRPr="00EB1E40" w:rsidRDefault="00C500C5" w:rsidP="004B55D7">
            <w:pPr>
              <w:suppressAutoHyphens w:val="0"/>
              <w:spacing w:after="0"/>
              <w:jc w:val="left"/>
              <w:rPr>
                <w:color w:val="000000"/>
                <w:sz w:val="18"/>
                <w:szCs w:val="18"/>
                <w:lang w:val="el-GR" w:eastAsia="el-GR"/>
              </w:rPr>
            </w:pPr>
            <w:r w:rsidRPr="00EB1E40">
              <w:rPr>
                <w:color w:val="000000"/>
                <w:sz w:val="18"/>
                <w:szCs w:val="18"/>
                <w:lang w:val="el-GR" w:eastAsia="el-GR"/>
              </w:rPr>
              <w:t>Αφαιρετικό αλάτων σπρέι</w:t>
            </w:r>
          </w:p>
        </w:tc>
        <w:tc>
          <w:tcPr>
            <w:tcW w:w="1500" w:type="dxa"/>
            <w:tcBorders>
              <w:top w:val="single" w:sz="4" w:space="0" w:color="000000"/>
              <w:left w:val="single" w:sz="4" w:space="0" w:color="000000"/>
              <w:bottom w:val="single" w:sz="4" w:space="0" w:color="000000"/>
              <w:right w:val="single" w:sz="4" w:space="0" w:color="000000"/>
            </w:tcBorders>
            <w:shd w:val="clear" w:color="D9E1F2" w:fill="D9E1F2"/>
            <w:vAlign w:val="bottom"/>
            <w:hideMark/>
          </w:tcPr>
          <w:p w14:paraId="2A2B7084"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Τεμάχιο 750 ml</w:t>
            </w:r>
          </w:p>
        </w:tc>
        <w:tc>
          <w:tcPr>
            <w:tcW w:w="1500" w:type="dxa"/>
            <w:tcBorders>
              <w:top w:val="single" w:sz="4" w:space="0" w:color="000000"/>
              <w:left w:val="single" w:sz="4" w:space="0" w:color="000000"/>
              <w:bottom w:val="single" w:sz="4" w:space="0" w:color="000000"/>
              <w:right w:val="single" w:sz="4" w:space="0" w:color="000000"/>
            </w:tcBorders>
            <w:shd w:val="clear" w:color="D9E1F2" w:fill="D9E1F2"/>
            <w:vAlign w:val="bottom"/>
            <w:hideMark/>
          </w:tcPr>
          <w:p w14:paraId="5F884055"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 </w:t>
            </w:r>
          </w:p>
        </w:tc>
        <w:tc>
          <w:tcPr>
            <w:tcW w:w="1500" w:type="dxa"/>
            <w:tcBorders>
              <w:top w:val="single" w:sz="4" w:space="0" w:color="000000"/>
              <w:left w:val="single" w:sz="4" w:space="0" w:color="000000"/>
              <w:bottom w:val="single" w:sz="4" w:space="0" w:color="000000"/>
              <w:right w:val="single" w:sz="4" w:space="0" w:color="000000"/>
            </w:tcBorders>
            <w:shd w:val="clear" w:color="D9E1F2" w:fill="D9E1F2"/>
            <w:vAlign w:val="bottom"/>
            <w:hideMark/>
          </w:tcPr>
          <w:p w14:paraId="0918E88E"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 </w:t>
            </w:r>
          </w:p>
        </w:tc>
        <w:tc>
          <w:tcPr>
            <w:tcW w:w="6060" w:type="dxa"/>
            <w:tcBorders>
              <w:top w:val="single" w:sz="4" w:space="0" w:color="000000"/>
              <w:left w:val="single" w:sz="4" w:space="0" w:color="000000"/>
              <w:bottom w:val="single" w:sz="4" w:space="0" w:color="000000"/>
              <w:right w:val="single" w:sz="4" w:space="0" w:color="000000"/>
            </w:tcBorders>
            <w:shd w:val="clear" w:color="D9E1F2" w:fill="D9E1F2"/>
            <w:vAlign w:val="bottom"/>
            <w:hideMark/>
          </w:tcPr>
          <w:p w14:paraId="1B9E43BD"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 </w:t>
            </w:r>
          </w:p>
        </w:tc>
      </w:tr>
      <w:tr w:rsidR="00C500C5" w:rsidRPr="00EB1E40" w14:paraId="5F42EF8E" w14:textId="77777777" w:rsidTr="004B55D7">
        <w:trPr>
          <w:trHeight w:val="480"/>
        </w:trPr>
        <w:tc>
          <w:tcPr>
            <w:tcW w:w="620" w:type="dxa"/>
            <w:tcBorders>
              <w:top w:val="single" w:sz="4" w:space="0" w:color="auto"/>
              <w:left w:val="single" w:sz="4" w:space="0" w:color="auto"/>
              <w:bottom w:val="single" w:sz="4" w:space="0" w:color="8EA9DB"/>
              <w:right w:val="nil"/>
            </w:tcBorders>
            <w:shd w:val="clear" w:color="auto" w:fill="auto"/>
            <w:noWrap/>
            <w:vAlign w:val="bottom"/>
            <w:hideMark/>
          </w:tcPr>
          <w:p w14:paraId="1603BD75" w14:textId="77777777" w:rsidR="00C500C5" w:rsidRPr="00EB1E40" w:rsidRDefault="00C500C5" w:rsidP="004B55D7">
            <w:pPr>
              <w:suppressAutoHyphens w:val="0"/>
              <w:spacing w:after="0"/>
              <w:jc w:val="right"/>
              <w:rPr>
                <w:color w:val="000000"/>
                <w:sz w:val="14"/>
                <w:szCs w:val="14"/>
                <w:lang w:val="el-GR" w:eastAsia="el-GR"/>
              </w:rPr>
            </w:pPr>
            <w:r w:rsidRPr="00EB1E40">
              <w:rPr>
                <w:color w:val="000000"/>
                <w:sz w:val="14"/>
                <w:szCs w:val="14"/>
                <w:lang w:val="el-GR" w:eastAsia="el-GR"/>
              </w:rPr>
              <w:t>6</w:t>
            </w:r>
          </w:p>
        </w:tc>
        <w:tc>
          <w:tcPr>
            <w:tcW w:w="298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2887DCBD" w14:textId="77777777" w:rsidR="00C500C5" w:rsidRPr="00EB1E40" w:rsidRDefault="00C500C5" w:rsidP="004B55D7">
            <w:pPr>
              <w:suppressAutoHyphens w:val="0"/>
              <w:spacing w:after="0"/>
              <w:jc w:val="left"/>
              <w:rPr>
                <w:color w:val="000000"/>
                <w:sz w:val="18"/>
                <w:szCs w:val="18"/>
                <w:lang w:val="el-GR" w:eastAsia="el-GR"/>
              </w:rPr>
            </w:pPr>
            <w:r w:rsidRPr="00EB1E40">
              <w:rPr>
                <w:color w:val="000000"/>
                <w:sz w:val="18"/>
                <w:szCs w:val="18"/>
                <w:lang w:val="el-GR" w:eastAsia="el-GR"/>
              </w:rPr>
              <w:t>Καθαριστικό θρανίων (αφαιρετικό μελάνης</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7F2C1114"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Τεμάχιο 5 λίτρων</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589824F9"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 </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5FCF5646"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 </w:t>
            </w:r>
          </w:p>
        </w:tc>
        <w:tc>
          <w:tcPr>
            <w:tcW w:w="606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302D91E6"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 </w:t>
            </w:r>
          </w:p>
        </w:tc>
      </w:tr>
      <w:tr w:rsidR="00C500C5" w:rsidRPr="00EB1E40" w14:paraId="285077EB" w14:textId="77777777" w:rsidTr="004B55D7">
        <w:trPr>
          <w:trHeight w:val="255"/>
        </w:trPr>
        <w:tc>
          <w:tcPr>
            <w:tcW w:w="620"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25ED13F9" w14:textId="77777777" w:rsidR="00C500C5" w:rsidRPr="00EB1E40" w:rsidRDefault="00C500C5" w:rsidP="004B55D7">
            <w:pPr>
              <w:suppressAutoHyphens w:val="0"/>
              <w:spacing w:after="0"/>
              <w:jc w:val="right"/>
              <w:rPr>
                <w:color w:val="000000"/>
                <w:sz w:val="14"/>
                <w:szCs w:val="14"/>
                <w:lang w:val="el-GR" w:eastAsia="el-GR"/>
              </w:rPr>
            </w:pPr>
            <w:r w:rsidRPr="00EB1E40">
              <w:rPr>
                <w:color w:val="000000"/>
                <w:sz w:val="14"/>
                <w:szCs w:val="14"/>
                <w:lang w:val="el-GR" w:eastAsia="el-GR"/>
              </w:rPr>
              <w:t>7</w:t>
            </w:r>
          </w:p>
        </w:tc>
        <w:tc>
          <w:tcPr>
            <w:tcW w:w="2980" w:type="dxa"/>
            <w:tcBorders>
              <w:top w:val="single" w:sz="4" w:space="0" w:color="000000"/>
              <w:left w:val="single" w:sz="4" w:space="0" w:color="000000"/>
              <w:bottom w:val="single" w:sz="4" w:space="0" w:color="000000"/>
              <w:right w:val="single" w:sz="4" w:space="0" w:color="000000"/>
            </w:tcBorders>
            <w:shd w:val="clear" w:color="D9E1F2" w:fill="D9E1F2"/>
            <w:vAlign w:val="bottom"/>
            <w:hideMark/>
          </w:tcPr>
          <w:p w14:paraId="1323F4D4" w14:textId="77777777" w:rsidR="00C500C5" w:rsidRPr="00EB1E40" w:rsidRDefault="00C500C5" w:rsidP="004B55D7">
            <w:pPr>
              <w:suppressAutoHyphens w:val="0"/>
              <w:spacing w:after="0"/>
              <w:jc w:val="left"/>
              <w:rPr>
                <w:color w:val="000000"/>
                <w:sz w:val="18"/>
                <w:szCs w:val="18"/>
                <w:lang w:val="el-GR" w:eastAsia="el-GR"/>
              </w:rPr>
            </w:pPr>
            <w:r w:rsidRPr="00EB1E40">
              <w:rPr>
                <w:color w:val="000000"/>
                <w:sz w:val="18"/>
                <w:szCs w:val="18"/>
                <w:lang w:val="el-GR" w:eastAsia="el-GR"/>
              </w:rPr>
              <w:t>Καθαριστικό λεκάνης WC</w:t>
            </w:r>
          </w:p>
        </w:tc>
        <w:tc>
          <w:tcPr>
            <w:tcW w:w="1500" w:type="dxa"/>
            <w:tcBorders>
              <w:top w:val="single" w:sz="4" w:space="0" w:color="000000"/>
              <w:left w:val="single" w:sz="4" w:space="0" w:color="000000"/>
              <w:bottom w:val="single" w:sz="4" w:space="0" w:color="000000"/>
              <w:right w:val="single" w:sz="4" w:space="0" w:color="000000"/>
            </w:tcBorders>
            <w:shd w:val="clear" w:color="D9E1F2" w:fill="D9E1F2"/>
            <w:vAlign w:val="bottom"/>
            <w:hideMark/>
          </w:tcPr>
          <w:p w14:paraId="6574136C"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τεμ 750ml</w:t>
            </w:r>
          </w:p>
        </w:tc>
        <w:tc>
          <w:tcPr>
            <w:tcW w:w="1500" w:type="dxa"/>
            <w:tcBorders>
              <w:top w:val="single" w:sz="4" w:space="0" w:color="000000"/>
              <w:left w:val="single" w:sz="4" w:space="0" w:color="000000"/>
              <w:bottom w:val="single" w:sz="4" w:space="0" w:color="000000"/>
              <w:right w:val="single" w:sz="4" w:space="0" w:color="000000"/>
            </w:tcBorders>
            <w:shd w:val="clear" w:color="D9E1F2" w:fill="D9E1F2"/>
            <w:vAlign w:val="bottom"/>
            <w:hideMark/>
          </w:tcPr>
          <w:p w14:paraId="311A0F18"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 </w:t>
            </w:r>
          </w:p>
        </w:tc>
        <w:tc>
          <w:tcPr>
            <w:tcW w:w="1500" w:type="dxa"/>
            <w:tcBorders>
              <w:top w:val="single" w:sz="4" w:space="0" w:color="000000"/>
              <w:left w:val="single" w:sz="4" w:space="0" w:color="000000"/>
              <w:bottom w:val="single" w:sz="4" w:space="0" w:color="000000"/>
              <w:right w:val="single" w:sz="4" w:space="0" w:color="000000"/>
            </w:tcBorders>
            <w:shd w:val="clear" w:color="D9E1F2" w:fill="D9E1F2"/>
            <w:vAlign w:val="bottom"/>
            <w:hideMark/>
          </w:tcPr>
          <w:p w14:paraId="4FC1E508"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 </w:t>
            </w:r>
          </w:p>
        </w:tc>
        <w:tc>
          <w:tcPr>
            <w:tcW w:w="6060" w:type="dxa"/>
            <w:tcBorders>
              <w:top w:val="single" w:sz="4" w:space="0" w:color="000000"/>
              <w:left w:val="single" w:sz="4" w:space="0" w:color="000000"/>
              <w:bottom w:val="single" w:sz="4" w:space="0" w:color="000000"/>
              <w:right w:val="single" w:sz="4" w:space="0" w:color="000000"/>
            </w:tcBorders>
            <w:shd w:val="clear" w:color="D9E1F2" w:fill="D9E1F2"/>
            <w:vAlign w:val="bottom"/>
            <w:hideMark/>
          </w:tcPr>
          <w:p w14:paraId="5C7C5186"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 </w:t>
            </w:r>
          </w:p>
        </w:tc>
      </w:tr>
      <w:tr w:rsidR="00C500C5" w:rsidRPr="00EB1E40" w14:paraId="160D7645" w14:textId="77777777" w:rsidTr="004B55D7">
        <w:trPr>
          <w:trHeight w:val="255"/>
        </w:trPr>
        <w:tc>
          <w:tcPr>
            <w:tcW w:w="620" w:type="dxa"/>
            <w:tcBorders>
              <w:top w:val="single" w:sz="4" w:space="0" w:color="auto"/>
              <w:left w:val="single" w:sz="4" w:space="0" w:color="auto"/>
              <w:bottom w:val="single" w:sz="4" w:space="0" w:color="8EA9DB"/>
              <w:right w:val="nil"/>
            </w:tcBorders>
            <w:shd w:val="clear" w:color="auto" w:fill="auto"/>
            <w:noWrap/>
            <w:vAlign w:val="bottom"/>
            <w:hideMark/>
          </w:tcPr>
          <w:p w14:paraId="32153DFA" w14:textId="77777777" w:rsidR="00C500C5" w:rsidRPr="00EB1E40" w:rsidRDefault="00C500C5" w:rsidP="004B55D7">
            <w:pPr>
              <w:suppressAutoHyphens w:val="0"/>
              <w:spacing w:after="0"/>
              <w:jc w:val="right"/>
              <w:rPr>
                <w:color w:val="000000"/>
                <w:sz w:val="14"/>
                <w:szCs w:val="14"/>
                <w:lang w:val="el-GR" w:eastAsia="el-GR"/>
              </w:rPr>
            </w:pPr>
            <w:r w:rsidRPr="00EB1E40">
              <w:rPr>
                <w:color w:val="000000"/>
                <w:sz w:val="14"/>
                <w:szCs w:val="14"/>
                <w:lang w:val="el-GR" w:eastAsia="el-GR"/>
              </w:rPr>
              <w:t>8</w:t>
            </w:r>
          </w:p>
        </w:tc>
        <w:tc>
          <w:tcPr>
            <w:tcW w:w="298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73F75DDC" w14:textId="77777777" w:rsidR="00C500C5" w:rsidRPr="00EB1E40" w:rsidRDefault="00C500C5" w:rsidP="004B55D7">
            <w:pPr>
              <w:suppressAutoHyphens w:val="0"/>
              <w:spacing w:after="0"/>
              <w:jc w:val="left"/>
              <w:rPr>
                <w:color w:val="000000"/>
                <w:sz w:val="18"/>
                <w:szCs w:val="18"/>
                <w:lang w:val="el-GR" w:eastAsia="el-GR"/>
              </w:rPr>
            </w:pPr>
            <w:r w:rsidRPr="00EB1E40">
              <w:rPr>
                <w:color w:val="000000"/>
                <w:sz w:val="18"/>
                <w:szCs w:val="18"/>
                <w:lang w:val="el-GR" w:eastAsia="el-GR"/>
              </w:rPr>
              <w:t>Καθαριστικό υγρό γενικής χρήσης</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73D8AA0B"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Τεμ. 4 λίτρων</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5A006234"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 </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5BC4489E"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 </w:t>
            </w:r>
          </w:p>
        </w:tc>
        <w:tc>
          <w:tcPr>
            <w:tcW w:w="606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1422CC8A"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 </w:t>
            </w:r>
          </w:p>
        </w:tc>
      </w:tr>
      <w:tr w:rsidR="00C500C5" w:rsidRPr="00EB1E40" w14:paraId="60CE6CD0" w14:textId="77777777" w:rsidTr="004B55D7">
        <w:trPr>
          <w:trHeight w:val="255"/>
        </w:trPr>
        <w:tc>
          <w:tcPr>
            <w:tcW w:w="620"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1D7EE805" w14:textId="77777777" w:rsidR="00C500C5" w:rsidRPr="00EB1E40" w:rsidRDefault="00C500C5" w:rsidP="004B55D7">
            <w:pPr>
              <w:suppressAutoHyphens w:val="0"/>
              <w:spacing w:after="0"/>
              <w:jc w:val="right"/>
              <w:rPr>
                <w:color w:val="000000"/>
                <w:sz w:val="14"/>
                <w:szCs w:val="14"/>
                <w:lang w:val="el-GR" w:eastAsia="el-GR"/>
              </w:rPr>
            </w:pPr>
            <w:r w:rsidRPr="00EB1E40">
              <w:rPr>
                <w:color w:val="000000"/>
                <w:sz w:val="14"/>
                <w:szCs w:val="14"/>
                <w:lang w:val="el-GR" w:eastAsia="el-GR"/>
              </w:rPr>
              <w:t>9</w:t>
            </w:r>
          </w:p>
        </w:tc>
        <w:tc>
          <w:tcPr>
            <w:tcW w:w="2980" w:type="dxa"/>
            <w:tcBorders>
              <w:top w:val="single" w:sz="4" w:space="0" w:color="000000"/>
              <w:left w:val="single" w:sz="4" w:space="0" w:color="000000"/>
              <w:bottom w:val="single" w:sz="4" w:space="0" w:color="000000"/>
              <w:right w:val="single" w:sz="4" w:space="0" w:color="000000"/>
            </w:tcBorders>
            <w:shd w:val="clear" w:color="D9E1F2" w:fill="D9E1F2"/>
            <w:vAlign w:val="bottom"/>
            <w:hideMark/>
          </w:tcPr>
          <w:p w14:paraId="2897CF13" w14:textId="77777777" w:rsidR="00C500C5" w:rsidRPr="00EB1E40" w:rsidRDefault="00C500C5" w:rsidP="004B55D7">
            <w:pPr>
              <w:suppressAutoHyphens w:val="0"/>
              <w:spacing w:after="0"/>
              <w:jc w:val="left"/>
              <w:rPr>
                <w:color w:val="000000"/>
                <w:sz w:val="18"/>
                <w:szCs w:val="18"/>
                <w:lang w:val="el-GR" w:eastAsia="el-GR"/>
              </w:rPr>
            </w:pPr>
            <w:r w:rsidRPr="00EB1E40">
              <w:rPr>
                <w:color w:val="000000"/>
                <w:sz w:val="18"/>
                <w:szCs w:val="18"/>
                <w:lang w:val="el-GR" w:eastAsia="el-GR"/>
              </w:rPr>
              <w:t xml:space="preserve">Καθαριστικό υγρό για ξύλινα δάπεδα </w:t>
            </w:r>
          </w:p>
        </w:tc>
        <w:tc>
          <w:tcPr>
            <w:tcW w:w="1500" w:type="dxa"/>
            <w:tcBorders>
              <w:top w:val="single" w:sz="4" w:space="0" w:color="000000"/>
              <w:left w:val="single" w:sz="4" w:space="0" w:color="000000"/>
              <w:bottom w:val="single" w:sz="4" w:space="0" w:color="000000"/>
              <w:right w:val="single" w:sz="4" w:space="0" w:color="000000"/>
            </w:tcBorders>
            <w:shd w:val="clear" w:color="D9E1F2" w:fill="D9E1F2"/>
            <w:vAlign w:val="bottom"/>
            <w:hideMark/>
          </w:tcPr>
          <w:p w14:paraId="62EFDBC6"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Τεμ. 4 λίτρων</w:t>
            </w:r>
          </w:p>
        </w:tc>
        <w:tc>
          <w:tcPr>
            <w:tcW w:w="1500" w:type="dxa"/>
            <w:tcBorders>
              <w:top w:val="single" w:sz="4" w:space="0" w:color="000000"/>
              <w:left w:val="single" w:sz="4" w:space="0" w:color="000000"/>
              <w:bottom w:val="single" w:sz="4" w:space="0" w:color="000000"/>
              <w:right w:val="single" w:sz="4" w:space="0" w:color="000000"/>
            </w:tcBorders>
            <w:shd w:val="clear" w:color="D9E1F2" w:fill="D9E1F2"/>
            <w:vAlign w:val="bottom"/>
            <w:hideMark/>
          </w:tcPr>
          <w:p w14:paraId="26CF2CE6"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 </w:t>
            </w:r>
          </w:p>
        </w:tc>
        <w:tc>
          <w:tcPr>
            <w:tcW w:w="1500" w:type="dxa"/>
            <w:tcBorders>
              <w:top w:val="single" w:sz="4" w:space="0" w:color="000000"/>
              <w:left w:val="single" w:sz="4" w:space="0" w:color="000000"/>
              <w:bottom w:val="single" w:sz="4" w:space="0" w:color="000000"/>
              <w:right w:val="single" w:sz="4" w:space="0" w:color="000000"/>
            </w:tcBorders>
            <w:shd w:val="clear" w:color="D9E1F2" w:fill="D9E1F2"/>
            <w:vAlign w:val="bottom"/>
            <w:hideMark/>
          </w:tcPr>
          <w:p w14:paraId="74FA3198"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 </w:t>
            </w:r>
          </w:p>
        </w:tc>
        <w:tc>
          <w:tcPr>
            <w:tcW w:w="6060" w:type="dxa"/>
            <w:tcBorders>
              <w:top w:val="single" w:sz="4" w:space="0" w:color="000000"/>
              <w:left w:val="single" w:sz="4" w:space="0" w:color="000000"/>
              <w:bottom w:val="single" w:sz="4" w:space="0" w:color="000000"/>
              <w:right w:val="single" w:sz="4" w:space="0" w:color="000000"/>
            </w:tcBorders>
            <w:shd w:val="clear" w:color="D9E1F2" w:fill="D9E1F2"/>
            <w:vAlign w:val="bottom"/>
            <w:hideMark/>
          </w:tcPr>
          <w:p w14:paraId="3D4D7D58"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 </w:t>
            </w:r>
          </w:p>
        </w:tc>
      </w:tr>
      <w:tr w:rsidR="00C500C5" w:rsidRPr="00EB1E40" w14:paraId="4EB6DA8B" w14:textId="77777777" w:rsidTr="004B55D7">
        <w:trPr>
          <w:trHeight w:val="480"/>
        </w:trPr>
        <w:tc>
          <w:tcPr>
            <w:tcW w:w="620" w:type="dxa"/>
            <w:tcBorders>
              <w:top w:val="single" w:sz="4" w:space="0" w:color="auto"/>
              <w:left w:val="single" w:sz="4" w:space="0" w:color="auto"/>
              <w:bottom w:val="single" w:sz="4" w:space="0" w:color="8EA9DB"/>
              <w:right w:val="nil"/>
            </w:tcBorders>
            <w:shd w:val="clear" w:color="auto" w:fill="auto"/>
            <w:noWrap/>
            <w:vAlign w:val="bottom"/>
            <w:hideMark/>
          </w:tcPr>
          <w:p w14:paraId="6A314B37" w14:textId="77777777" w:rsidR="00C500C5" w:rsidRPr="00EB1E40" w:rsidRDefault="00C500C5" w:rsidP="004B55D7">
            <w:pPr>
              <w:suppressAutoHyphens w:val="0"/>
              <w:spacing w:after="0"/>
              <w:jc w:val="right"/>
              <w:rPr>
                <w:color w:val="000000"/>
                <w:sz w:val="14"/>
                <w:szCs w:val="14"/>
                <w:lang w:val="el-GR" w:eastAsia="el-GR"/>
              </w:rPr>
            </w:pPr>
            <w:r w:rsidRPr="00EB1E40">
              <w:rPr>
                <w:color w:val="000000"/>
                <w:sz w:val="14"/>
                <w:szCs w:val="14"/>
                <w:lang w:val="el-GR" w:eastAsia="el-GR"/>
              </w:rPr>
              <w:t>10</w:t>
            </w:r>
          </w:p>
        </w:tc>
        <w:tc>
          <w:tcPr>
            <w:tcW w:w="298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001F6D27" w14:textId="77777777" w:rsidR="00C500C5" w:rsidRPr="00EB1E40" w:rsidRDefault="00C500C5" w:rsidP="004B55D7">
            <w:pPr>
              <w:suppressAutoHyphens w:val="0"/>
              <w:spacing w:after="0"/>
              <w:jc w:val="left"/>
              <w:rPr>
                <w:color w:val="000000"/>
                <w:sz w:val="18"/>
                <w:szCs w:val="18"/>
                <w:lang w:val="el-GR" w:eastAsia="el-GR"/>
              </w:rPr>
            </w:pPr>
            <w:r w:rsidRPr="00EB1E40">
              <w:rPr>
                <w:color w:val="000000"/>
                <w:sz w:val="18"/>
                <w:szCs w:val="18"/>
                <w:lang w:val="el-GR" w:eastAsia="el-GR"/>
              </w:rPr>
              <w:t xml:space="preserve">Καθαριστικό υγρό πιάτων για πλύσιμο στο χέρι </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50AB216C" w14:textId="77777777" w:rsidR="00C500C5" w:rsidRPr="00EB1E40" w:rsidRDefault="00C500C5" w:rsidP="004B55D7">
            <w:pPr>
              <w:suppressAutoHyphens w:val="0"/>
              <w:spacing w:after="0"/>
              <w:jc w:val="left"/>
              <w:rPr>
                <w:color w:val="000000"/>
                <w:sz w:val="18"/>
                <w:szCs w:val="18"/>
                <w:lang w:val="el-GR" w:eastAsia="el-GR"/>
              </w:rPr>
            </w:pPr>
            <w:r w:rsidRPr="00EB1E40">
              <w:rPr>
                <w:color w:val="000000"/>
                <w:sz w:val="18"/>
                <w:szCs w:val="18"/>
                <w:lang w:val="el-GR" w:eastAsia="el-GR"/>
              </w:rPr>
              <w:t>Τεμ.</w:t>
            </w:r>
            <w:r w:rsidRPr="00EB1E40">
              <w:rPr>
                <w:i/>
                <w:iCs/>
                <w:sz w:val="18"/>
                <w:szCs w:val="18"/>
                <w:lang w:val="el-GR" w:eastAsia="el-GR"/>
              </w:rPr>
              <w:t xml:space="preserve"> 4 λίτρων</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502E052D" w14:textId="77777777" w:rsidR="00C500C5" w:rsidRPr="00EB1E40" w:rsidRDefault="00C500C5" w:rsidP="004B55D7">
            <w:pPr>
              <w:suppressAutoHyphens w:val="0"/>
              <w:spacing w:after="0"/>
              <w:jc w:val="left"/>
              <w:rPr>
                <w:color w:val="000000"/>
                <w:sz w:val="18"/>
                <w:szCs w:val="18"/>
                <w:lang w:val="el-GR" w:eastAsia="el-GR"/>
              </w:rPr>
            </w:pPr>
            <w:r w:rsidRPr="00EB1E40">
              <w:rPr>
                <w:color w:val="000000"/>
                <w:sz w:val="18"/>
                <w:szCs w:val="18"/>
                <w:lang w:val="el-GR" w:eastAsia="el-GR"/>
              </w:rPr>
              <w:t> </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10896884" w14:textId="77777777" w:rsidR="00C500C5" w:rsidRPr="00EB1E40" w:rsidRDefault="00C500C5" w:rsidP="004B55D7">
            <w:pPr>
              <w:suppressAutoHyphens w:val="0"/>
              <w:spacing w:after="0"/>
              <w:jc w:val="left"/>
              <w:rPr>
                <w:color w:val="000000"/>
                <w:sz w:val="18"/>
                <w:szCs w:val="18"/>
                <w:lang w:val="el-GR" w:eastAsia="el-GR"/>
              </w:rPr>
            </w:pPr>
            <w:r w:rsidRPr="00EB1E40">
              <w:rPr>
                <w:color w:val="000000"/>
                <w:sz w:val="18"/>
                <w:szCs w:val="18"/>
                <w:lang w:val="el-GR" w:eastAsia="el-GR"/>
              </w:rPr>
              <w:t> </w:t>
            </w:r>
          </w:p>
        </w:tc>
        <w:tc>
          <w:tcPr>
            <w:tcW w:w="606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027B4947" w14:textId="77777777" w:rsidR="00C500C5" w:rsidRPr="00EB1E40" w:rsidRDefault="00C500C5" w:rsidP="004B55D7">
            <w:pPr>
              <w:suppressAutoHyphens w:val="0"/>
              <w:spacing w:after="0"/>
              <w:jc w:val="left"/>
              <w:rPr>
                <w:color w:val="000000"/>
                <w:sz w:val="18"/>
                <w:szCs w:val="18"/>
                <w:lang w:val="el-GR" w:eastAsia="el-GR"/>
              </w:rPr>
            </w:pPr>
            <w:r w:rsidRPr="00EB1E40">
              <w:rPr>
                <w:color w:val="000000"/>
                <w:sz w:val="18"/>
                <w:szCs w:val="18"/>
                <w:lang w:val="el-GR" w:eastAsia="el-GR"/>
              </w:rPr>
              <w:t> </w:t>
            </w:r>
          </w:p>
        </w:tc>
      </w:tr>
      <w:tr w:rsidR="00C500C5" w:rsidRPr="00EB1E40" w14:paraId="00A33D1E" w14:textId="77777777" w:rsidTr="004B55D7">
        <w:trPr>
          <w:trHeight w:val="255"/>
        </w:trPr>
        <w:tc>
          <w:tcPr>
            <w:tcW w:w="620"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57EAF7B7" w14:textId="77777777" w:rsidR="00C500C5" w:rsidRPr="00EB1E40" w:rsidRDefault="00C500C5" w:rsidP="004B55D7">
            <w:pPr>
              <w:suppressAutoHyphens w:val="0"/>
              <w:spacing w:after="0"/>
              <w:jc w:val="right"/>
              <w:rPr>
                <w:color w:val="000000"/>
                <w:sz w:val="14"/>
                <w:szCs w:val="14"/>
                <w:lang w:val="el-GR" w:eastAsia="el-GR"/>
              </w:rPr>
            </w:pPr>
            <w:r w:rsidRPr="00EB1E40">
              <w:rPr>
                <w:color w:val="000000"/>
                <w:sz w:val="14"/>
                <w:szCs w:val="14"/>
                <w:lang w:val="el-GR" w:eastAsia="el-GR"/>
              </w:rPr>
              <w:t>11</w:t>
            </w:r>
          </w:p>
        </w:tc>
        <w:tc>
          <w:tcPr>
            <w:tcW w:w="2980" w:type="dxa"/>
            <w:tcBorders>
              <w:top w:val="single" w:sz="4" w:space="0" w:color="000000"/>
              <w:left w:val="single" w:sz="4" w:space="0" w:color="000000"/>
              <w:bottom w:val="single" w:sz="4" w:space="0" w:color="000000"/>
              <w:right w:val="single" w:sz="4" w:space="0" w:color="000000"/>
            </w:tcBorders>
            <w:shd w:val="clear" w:color="D9E1F2" w:fill="D9E1F2"/>
            <w:vAlign w:val="bottom"/>
            <w:hideMark/>
          </w:tcPr>
          <w:p w14:paraId="6C2E0391" w14:textId="77777777" w:rsidR="00C500C5" w:rsidRPr="00EB1E40" w:rsidRDefault="00C500C5" w:rsidP="004B55D7">
            <w:pPr>
              <w:suppressAutoHyphens w:val="0"/>
              <w:spacing w:after="0"/>
              <w:jc w:val="left"/>
              <w:rPr>
                <w:color w:val="000000"/>
                <w:sz w:val="18"/>
                <w:szCs w:val="18"/>
                <w:lang w:val="el-GR" w:eastAsia="el-GR"/>
              </w:rPr>
            </w:pPr>
            <w:r w:rsidRPr="00EB1E40">
              <w:rPr>
                <w:color w:val="000000"/>
                <w:sz w:val="18"/>
                <w:szCs w:val="18"/>
                <w:lang w:val="el-GR" w:eastAsia="el-GR"/>
              </w:rPr>
              <w:t>Καθαριστικό υγρό τζαμιών</w:t>
            </w:r>
          </w:p>
        </w:tc>
        <w:tc>
          <w:tcPr>
            <w:tcW w:w="1500" w:type="dxa"/>
            <w:tcBorders>
              <w:top w:val="single" w:sz="4" w:space="0" w:color="000000"/>
              <w:left w:val="single" w:sz="4" w:space="0" w:color="000000"/>
              <w:bottom w:val="single" w:sz="4" w:space="0" w:color="000000"/>
              <w:right w:val="single" w:sz="4" w:space="0" w:color="000000"/>
            </w:tcBorders>
            <w:shd w:val="clear" w:color="D9E1F2" w:fill="D9E1F2"/>
            <w:vAlign w:val="bottom"/>
            <w:hideMark/>
          </w:tcPr>
          <w:p w14:paraId="3C4BB495"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Τεμ. 4 λίτρων</w:t>
            </w:r>
          </w:p>
        </w:tc>
        <w:tc>
          <w:tcPr>
            <w:tcW w:w="1500" w:type="dxa"/>
            <w:tcBorders>
              <w:top w:val="single" w:sz="4" w:space="0" w:color="000000"/>
              <w:left w:val="single" w:sz="4" w:space="0" w:color="000000"/>
              <w:bottom w:val="single" w:sz="4" w:space="0" w:color="000000"/>
              <w:right w:val="single" w:sz="4" w:space="0" w:color="000000"/>
            </w:tcBorders>
            <w:shd w:val="clear" w:color="D9E1F2" w:fill="D9E1F2"/>
            <w:vAlign w:val="bottom"/>
            <w:hideMark/>
          </w:tcPr>
          <w:p w14:paraId="3F5B88FA"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 </w:t>
            </w:r>
          </w:p>
        </w:tc>
        <w:tc>
          <w:tcPr>
            <w:tcW w:w="1500" w:type="dxa"/>
            <w:tcBorders>
              <w:top w:val="single" w:sz="4" w:space="0" w:color="000000"/>
              <w:left w:val="single" w:sz="4" w:space="0" w:color="000000"/>
              <w:bottom w:val="single" w:sz="4" w:space="0" w:color="000000"/>
              <w:right w:val="single" w:sz="4" w:space="0" w:color="000000"/>
            </w:tcBorders>
            <w:shd w:val="clear" w:color="D9E1F2" w:fill="D9E1F2"/>
            <w:vAlign w:val="bottom"/>
            <w:hideMark/>
          </w:tcPr>
          <w:p w14:paraId="35A2B849"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 </w:t>
            </w:r>
          </w:p>
        </w:tc>
        <w:tc>
          <w:tcPr>
            <w:tcW w:w="6060" w:type="dxa"/>
            <w:tcBorders>
              <w:top w:val="single" w:sz="4" w:space="0" w:color="000000"/>
              <w:left w:val="single" w:sz="4" w:space="0" w:color="000000"/>
              <w:bottom w:val="single" w:sz="4" w:space="0" w:color="000000"/>
              <w:right w:val="single" w:sz="4" w:space="0" w:color="000000"/>
            </w:tcBorders>
            <w:shd w:val="clear" w:color="D9E1F2" w:fill="D9E1F2"/>
            <w:vAlign w:val="bottom"/>
            <w:hideMark/>
          </w:tcPr>
          <w:p w14:paraId="3E849DB7"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 </w:t>
            </w:r>
          </w:p>
        </w:tc>
      </w:tr>
      <w:tr w:rsidR="00C500C5" w:rsidRPr="00EB1E40" w14:paraId="02088725" w14:textId="77777777" w:rsidTr="004B55D7">
        <w:trPr>
          <w:trHeight w:val="255"/>
        </w:trPr>
        <w:tc>
          <w:tcPr>
            <w:tcW w:w="620" w:type="dxa"/>
            <w:tcBorders>
              <w:top w:val="single" w:sz="4" w:space="0" w:color="auto"/>
              <w:left w:val="single" w:sz="4" w:space="0" w:color="auto"/>
              <w:bottom w:val="single" w:sz="4" w:space="0" w:color="8EA9DB"/>
              <w:right w:val="nil"/>
            </w:tcBorders>
            <w:shd w:val="clear" w:color="auto" w:fill="auto"/>
            <w:noWrap/>
            <w:vAlign w:val="bottom"/>
            <w:hideMark/>
          </w:tcPr>
          <w:p w14:paraId="116C4DE4" w14:textId="77777777" w:rsidR="00C500C5" w:rsidRPr="00EB1E40" w:rsidRDefault="00C500C5" w:rsidP="004B55D7">
            <w:pPr>
              <w:suppressAutoHyphens w:val="0"/>
              <w:spacing w:after="0"/>
              <w:jc w:val="right"/>
              <w:rPr>
                <w:color w:val="000000"/>
                <w:sz w:val="14"/>
                <w:szCs w:val="14"/>
                <w:lang w:val="el-GR" w:eastAsia="el-GR"/>
              </w:rPr>
            </w:pPr>
            <w:r w:rsidRPr="00EB1E40">
              <w:rPr>
                <w:color w:val="000000"/>
                <w:sz w:val="14"/>
                <w:szCs w:val="14"/>
                <w:lang w:val="el-GR" w:eastAsia="el-GR"/>
              </w:rPr>
              <w:t>12</w:t>
            </w:r>
          </w:p>
        </w:tc>
        <w:tc>
          <w:tcPr>
            <w:tcW w:w="298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02F4DAD5" w14:textId="77777777" w:rsidR="00C500C5" w:rsidRPr="00EB1E40" w:rsidRDefault="00C500C5" w:rsidP="004B55D7">
            <w:pPr>
              <w:suppressAutoHyphens w:val="0"/>
              <w:spacing w:after="0"/>
              <w:jc w:val="left"/>
              <w:rPr>
                <w:color w:val="000000"/>
                <w:sz w:val="18"/>
                <w:szCs w:val="18"/>
                <w:lang w:val="el-GR" w:eastAsia="el-GR"/>
              </w:rPr>
            </w:pPr>
            <w:r w:rsidRPr="00EB1E40">
              <w:rPr>
                <w:color w:val="000000"/>
                <w:sz w:val="18"/>
                <w:szCs w:val="18"/>
                <w:lang w:val="el-GR" w:eastAsia="el-GR"/>
              </w:rPr>
              <w:t>Καθαριστικό υγρό τζαμιών με αντλία</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067BC26F"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Τεμ 750 ml</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54DEDC21"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 </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04AFAEDE"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 </w:t>
            </w:r>
          </w:p>
        </w:tc>
        <w:tc>
          <w:tcPr>
            <w:tcW w:w="606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62D4352A"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 </w:t>
            </w:r>
          </w:p>
        </w:tc>
      </w:tr>
      <w:tr w:rsidR="00C500C5" w:rsidRPr="00EB1E40" w14:paraId="58CBD7B7" w14:textId="77777777" w:rsidTr="004B55D7">
        <w:trPr>
          <w:trHeight w:val="255"/>
        </w:trPr>
        <w:tc>
          <w:tcPr>
            <w:tcW w:w="620"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1C3545B9" w14:textId="77777777" w:rsidR="00C500C5" w:rsidRPr="00EB1E40" w:rsidRDefault="00C500C5" w:rsidP="004B55D7">
            <w:pPr>
              <w:suppressAutoHyphens w:val="0"/>
              <w:spacing w:after="0"/>
              <w:jc w:val="right"/>
              <w:rPr>
                <w:color w:val="000000"/>
                <w:sz w:val="14"/>
                <w:szCs w:val="14"/>
                <w:lang w:val="el-GR" w:eastAsia="el-GR"/>
              </w:rPr>
            </w:pPr>
            <w:r w:rsidRPr="00EB1E40">
              <w:rPr>
                <w:color w:val="000000"/>
                <w:sz w:val="14"/>
                <w:szCs w:val="14"/>
                <w:lang w:val="el-GR" w:eastAsia="el-GR"/>
              </w:rPr>
              <w:t>13</w:t>
            </w:r>
          </w:p>
        </w:tc>
        <w:tc>
          <w:tcPr>
            <w:tcW w:w="2980" w:type="dxa"/>
            <w:tcBorders>
              <w:top w:val="single" w:sz="4" w:space="0" w:color="auto"/>
              <w:left w:val="single" w:sz="4" w:space="0" w:color="auto"/>
              <w:bottom w:val="single" w:sz="4" w:space="0" w:color="auto"/>
              <w:right w:val="single" w:sz="4" w:space="0" w:color="auto"/>
            </w:tcBorders>
            <w:shd w:val="clear" w:color="D9E1F2" w:fill="D9E1F2"/>
            <w:vAlign w:val="bottom"/>
            <w:hideMark/>
          </w:tcPr>
          <w:p w14:paraId="42C0954A" w14:textId="77777777" w:rsidR="00C500C5" w:rsidRPr="00EB1E40" w:rsidRDefault="00C500C5" w:rsidP="004B55D7">
            <w:pPr>
              <w:suppressAutoHyphens w:val="0"/>
              <w:spacing w:after="0"/>
              <w:jc w:val="left"/>
              <w:rPr>
                <w:color w:val="000000"/>
                <w:sz w:val="18"/>
                <w:szCs w:val="18"/>
                <w:lang w:val="el-GR" w:eastAsia="el-GR"/>
              </w:rPr>
            </w:pPr>
            <w:r w:rsidRPr="00EB1E40">
              <w:rPr>
                <w:color w:val="000000"/>
                <w:sz w:val="18"/>
                <w:szCs w:val="18"/>
                <w:lang w:val="el-GR" w:eastAsia="el-GR"/>
              </w:rPr>
              <w:t>Καθαριστικό υγρό χαλιών</w:t>
            </w:r>
          </w:p>
        </w:tc>
        <w:tc>
          <w:tcPr>
            <w:tcW w:w="1500" w:type="dxa"/>
            <w:tcBorders>
              <w:top w:val="single" w:sz="4" w:space="0" w:color="auto"/>
              <w:left w:val="single" w:sz="4" w:space="0" w:color="auto"/>
              <w:bottom w:val="single" w:sz="4" w:space="0" w:color="auto"/>
              <w:right w:val="single" w:sz="4" w:space="0" w:color="auto"/>
            </w:tcBorders>
            <w:shd w:val="clear" w:color="D9E1F2" w:fill="D9E1F2"/>
            <w:vAlign w:val="bottom"/>
            <w:hideMark/>
          </w:tcPr>
          <w:p w14:paraId="712C0282" w14:textId="77777777" w:rsidR="00C500C5" w:rsidRPr="00EB1E40" w:rsidRDefault="00C500C5" w:rsidP="004B55D7">
            <w:pPr>
              <w:suppressAutoHyphens w:val="0"/>
              <w:spacing w:after="0"/>
              <w:jc w:val="left"/>
              <w:rPr>
                <w:i/>
                <w:iCs/>
                <w:color w:val="000000"/>
                <w:sz w:val="14"/>
                <w:szCs w:val="14"/>
                <w:lang w:val="el-GR" w:eastAsia="el-GR"/>
              </w:rPr>
            </w:pPr>
            <w:r w:rsidRPr="00EB1E40">
              <w:rPr>
                <w:i/>
                <w:iCs/>
                <w:color w:val="000000"/>
                <w:sz w:val="14"/>
                <w:szCs w:val="14"/>
                <w:lang w:val="el-GR" w:eastAsia="el-GR"/>
              </w:rPr>
              <w:t>Συσκ 4lt</w:t>
            </w:r>
          </w:p>
        </w:tc>
        <w:tc>
          <w:tcPr>
            <w:tcW w:w="1500" w:type="dxa"/>
            <w:tcBorders>
              <w:top w:val="single" w:sz="4" w:space="0" w:color="auto"/>
              <w:left w:val="single" w:sz="4" w:space="0" w:color="auto"/>
              <w:bottom w:val="single" w:sz="4" w:space="0" w:color="auto"/>
              <w:right w:val="single" w:sz="4" w:space="0" w:color="auto"/>
            </w:tcBorders>
            <w:shd w:val="clear" w:color="D9E1F2" w:fill="D9E1F2"/>
            <w:vAlign w:val="bottom"/>
            <w:hideMark/>
          </w:tcPr>
          <w:p w14:paraId="40693222" w14:textId="77777777" w:rsidR="00C500C5" w:rsidRPr="00EB1E40" w:rsidRDefault="00C500C5" w:rsidP="004B55D7">
            <w:pPr>
              <w:suppressAutoHyphens w:val="0"/>
              <w:spacing w:after="0"/>
              <w:jc w:val="left"/>
              <w:rPr>
                <w:i/>
                <w:iCs/>
                <w:color w:val="000000"/>
                <w:sz w:val="14"/>
                <w:szCs w:val="14"/>
                <w:lang w:val="el-GR" w:eastAsia="el-GR"/>
              </w:rPr>
            </w:pPr>
            <w:r w:rsidRPr="00EB1E40">
              <w:rPr>
                <w:i/>
                <w:iCs/>
                <w:color w:val="000000"/>
                <w:sz w:val="14"/>
                <w:szCs w:val="14"/>
                <w:lang w:val="el-GR" w:eastAsia="el-GR"/>
              </w:rPr>
              <w:t> </w:t>
            </w:r>
          </w:p>
        </w:tc>
        <w:tc>
          <w:tcPr>
            <w:tcW w:w="1500" w:type="dxa"/>
            <w:tcBorders>
              <w:top w:val="single" w:sz="4" w:space="0" w:color="auto"/>
              <w:left w:val="single" w:sz="4" w:space="0" w:color="auto"/>
              <w:bottom w:val="single" w:sz="4" w:space="0" w:color="auto"/>
              <w:right w:val="single" w:sz="4" w:space="0" w:color="auto"/>
            </w:tcBorders>
            <w:shd w:val="clear" w:color="D9E1F2" w:fill="D9E1F2"/>
            <w:vAlign w:val="bottom"/>
            <w:hideMark/>
          </w:tcPr>
          <w:p w14:paraId="1EB51467" w14:textId="77777777" w:rsidR="00C500C5" w:rsidRPr="00EB1E40" w:rsidRDefault="00C500C5" w:rsidP="004B55D7">
            <w:pPr>
              <w:suppressAutoHyphens w:val="0"/>
              <w:spacing w:after="0"/>
              <w:jc w:val="left"/>
              <w:rPr>
                <w:i/>
                <w:iCs/>
                <w:color w:val="000000"/>
                <w:sz w:val="14"/>
                <w:szCs w:val="14"/>
                <w:lang w:val="el-GR" w:eastAsia="el-GR"/>
              </w:rPr>
            </w:pPr>
            <w:r w:rsidRPr="00EB1E40">
              <w:rPr>
                <w:i/>
                <w:iCs/>
                <w:color w:val="000000"/>
                <w:sz w:val="14"/>
                <w:szCs w:val="14"/>
                <w:lang w:val="el-GR" w:eastAsia="el-GR"/>
              </w:rPr>
              <w:t> </w:t>
            </w:r>
          </w:p>
        </w:tc>
        <w:tc>
          <w:tcPr>
            <w:tcW w:w="6060" w:type="dxa"/>
            <w:tcBorders>
              <w:top w:val="single" w:sz="4" w:space="0" w:color="auto"/>
              <w:left w:val="single" w:sz="4" w:space="0" w:color="auto"/>
              <w:bottom w:val="single" w:sz="4" w:space="0" w:color="auto"/>
              <w:right w:val="single" w:sz="4" w:space="0" w:color="auto"/>
            </w:tcBorders>
            <w:shd w:val="clear" w:color="D9E1F2" w:fill="D9E1F2"/>
            <w:vAlign w:val="bottom"/>
            <w:hideMark/>
          </w:tcPr>
          <w:p w14:paraId="23DC62ED" w14:textId="77777777" w:rsidR="00C500C5" w:rsidRPr="00EB1E40" w:rsidRDefault="00C500C5" w:rsidP="004B55D7">
            <w:pPr>
              <w:suppressAutoHyphens w:val="0"/>
              <w:spacing w:after="0"/>
              <w:jc w:val="left"/>
              <w:rPr>
                <w:i/>
                <w:iCs/>
                <w:color w:val="000000"/>
                <w:sz w:val="14"/>
                <w:szCs w:val="14"/>
                <w:lang w:val="el-GR" w:eastAsia="el-GR"/>
              </w:rPr>
            </w:pPr>
            <w:r w:rsidRPr="00EB1E40">
              <w:rPr>
                <w:i/>
                <w:iCs/>
                <w:color w:val="000000"/>
                <w:sz w:val="14"/>
                <w:szCs w:val="14"/>
                <w:lang w:val="el-GR" w:eastAsia="el-GR"/>
              </w:rPr>
              <w:t> </w:t>
            </w:r>
          </w:p>
        </w:tc>
      </w:tr>
      <w:tr w:rsidR="00C500C5" w:rsidRPr="00EB1E40" w14:paraId="5620890C" w14:textId="77777777" w:rsidTr="004B55D7">
        <w:trPr>
          <w:trHeight w:val="255"/>
        </w:trPr>
        <w:tc>
          <w:tcPr>
            <w:tcW w:w="620" w:type="dxa"/>
            <w:tcBorders>
              <w:top w:val="single" w:sz="4" w:space="0" w:color="auto"/>
              <w:left w:val="single" w:sz="4" w:space="0" w:color="auto"/>
              <w:bottom w:val="single" w:sz="4" w:space="0" w:color="8EA9DB"/>
              <w:right w:val="nil"/>
            </w:tcBorders>
            <w:shd w:val="clear" w:color="auto" w:fill="auto"/>
            <w:noWrap/>
            <w:vAlign w:val="bottom"/>
            <w:hideMark/>
          </w:tcPr>
          <w:p w14:paraId="1F1F7B79" w14:textId="77777777" w:rsidR="00C500C5" w:rsidRPr="00EB1E40" w:rsidRDefault="00C500C5" w:rsidP="004B55D7">
            <w:pPr>
              <w:suppressAutoHyphens w:val="0"/>
              <w:spacing w:after="0"/>
              <w:jc w:val="right"/>
              <w:rPr>
                <w:color w:val="000000"/>
                <w:sz w:val="14"/>
                <w:szCs w:val="14"/>
                <w:lang w:val="el-GR" w:eastAsia="el-GR"/>
              </w:rPr>
            </w:pPr>
            <w:r w:rsidRPr="00EB1E40">
              <w:rPr>
                <w:color w:val="000000"/>
                <w:sz w:val="14"/>
                <w:szCs w:val="14"/>
                <w:lang w:val="el-GR" w:eastAsia="el-GR"/>
              </w:rPr>
              <w:t>14</w:t>
            </w:r>
          </w:p>
        </w:tc>
        <w:tc>
          <w:tcPr>
            <w:tcW w:w="298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5D08B54" w14:textId="77777777" w:rsidR="00C500C5" w:rsidRPr="00EB1E40" w:rsidRDefault="00C500C5" w:rsidP="004B55D7">
            <w:pPr>
              <w:suppressAutoHyphens w:val="0"/>
              <w:spacing w:after="0"/>
              <w:jc w:val="left"/>
              <w:rPr>
                <w:color w:val="000000"/>
                <w:sz w:val="18"/>
                <w:szCs w:val="18"/>
                <w:lang w:val="el-GR" w:eastAsia="el-GR"/>
              </w:rPr>
            </w:pPr>
            <w:r w:rsidRPr="00EB1E40">
              <w:rPr>
                <w:color w:val="000000"/>
                <w:sz w:val="18"/>
                <w:szCs w:val="18"/>
                <w:lang w:val="el-GR" w:eastAsia="el-GR"/>
              </w:rPr>
              <w:t>Σαπούνι Αφρού</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7C7DDC18"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Τεμ. 4 λίτρων</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037188F9"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 </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35A05C80"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 </w:t>
            </w:r>
          </w:p>
        </w:tc>
        <w:tc>
          <w:tcPr>
            <w:tcW w:w="606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64095C23"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 </w:t>
            </w:r>
          </w:p>
        </w:tc>
      </w:tr>
      <w:tr w:rsidR="00C500C5" w:rsidRPr="00EB1E40" w14:paraId="102F6672" w14:textId="77777777" w:rsidTr="004B55D7">
        <w:trPr>
          <w:trHeight w:val="255"/>
        </w:trPr>
        <w:tc>
          <w:tcPr>
            <w:tcW w:w="620"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39368580" w14:textId="77777777" w:rsidR="00C500C5" w:rsidRPr="00EB1E40" w:rsidRDefault="00C500C5" w:rsidP="004B55D7">
            <w:pPr>
              <w:suppressAutoHyphens w:val="0"/>
              <w:spacing w:after="0"/>
              <w:jc w:val="right"/>
              <w:rPr>
                <w:color w:val="000000"/>
                <w:sz w:val="14"/>
                <w:szCs w:val="14"/>
                <w:lang w:val="el-GR" w:eastAsia="el-GR"/>
              </w:rPr>
            </w:pPr>
            <w:r w:rsidRPr="00EB1E40">
              <w:rPr>
                <w:color w:val="000000"/>
                <w:sz w:val="14"/>
                <w:szCs w:val="14"/>
                <w:lang w:val="el-GR" w:eastAsia="el-GR"/>
              </w:rPr>
              <w:t>15</w:t>
            </w:r>
          </w:p>
        </w:tc>
        <w:tc>
          <w:tcPr>
            <w:tcW w:w="2980" w:type="dxa"/>
            <w:tcBorders>
              <w:top w:val="single" w:sz="4" w:space="0" w:color="000000"/>
              <w:left w:val="single" w:sz="4" w:space="0" w:color="000000"/>
              <w:bottom w:val="single" w:sz="4" w:space="0" w:color="000000"/>
              <w:right w:val="single" w:sz="4" w:space="0" w:color="000000"/>
            </w:tcBorders>
            <w:shd w:val="clear" w:color="D9E1F2" w:fill="D9E1F2"/>
            <w:vAlign w:val="bottom"/>
            <w:hideMark/>
          </w:tcPr>
          <w:p w14:paraId="7BAC47CD" w14:textId="77777777" w:rsidR="00C500C5" w:rsidRPr="00EB1E40" w:rsidRDefault="00C500C5" w:rsidP="004B55D7">
            <w:pPr>
              <w:suppressAutoHyphens w:val="0"/>
              <w:spacing w:after="0"/>
              <w:jc w:val="left"/>
              <w:rPr>
                <w:color w:val="000000"/>
                <w:sz w:val="18"/>
                <w:szCs w:val="18"/>
                <w:lang w:val="el-GR" w:eastAsia="el-GR"/>
              </w:rPr>
            </w:pPr>
            <w:r w:rsidRPr="00EB1E40">
              <w:rPr>
                <w:color w:val="000000"/>
                <w:sz w:val="18"/>
                <w:szCs w:val="18"/>
                <w:lang w:val="el-GR" w:eastAsia="el-GR"/>
              </w:rPr>
              <w:t>Σαπούνι πράσινο</w:t>
            </w:r>
          </w:p>
        </w:tc>
        <w:tc>
          <w:tcPr>
            <w:tcW w:w="1500" w:type="dxa"/>
            <w:tcBorders>
              <w:top w:val="single" w:sz="4" w:space="0" w:color="000000"/>
              <w:left w:val="single" w:sz="4" w:space="0" w:color="000000"/>
              <w:bottom w:val="single" w:sz="4" w:space="0" w:color="000000"/>
              <w:right w:val="single" w:sz="4" w:space="0" w:color="000000"/>
            </w:tcBorders>
            <w:shd w:val="clear" w:color="D9E1F2" w:fill="D9E1F2"/>
            <w:vAlign w:val="bottom"/>
            <w:hideMark/>
          </w:tcPr>
          <w:p w14:paraId="1B4B8E8B" w14:textId="77777777" w:rsidR="00C500C5" w:rsidRPr="00EB1E40" w:rsidRDefault="00C500C5" w:rsidP="004B55D7">
            <w:pPr>
              <w:suppressAutoHyphens w:val="0"/>
              <w:spacing w:after="0"/>
              <w:jc w:val="left"/>
              <w:rPr>
                <w:color w:val="000000"/>
                <w:sz w:val="18"/>
                <w:szCs w:val="18"/>
                <w:lang w:val="el-GR" w:eastAsia="el-GR"/>
              </w:rPr>
            </w:pPr>
            <w:r w:rsidRPr="00EB1E40">
              <w:rPr>
                <w:color w:val="000000"/>
                <w:sz w:val="18"/>
                <w:szCs w:val="18"/>
                <w:lang w:val="el-GR" w:eastAsia="el-GR"/>
              </w:rPr>
              <w:t>τεμάχιο 100 γρμ</w:t>
            </w:r>
          </w:p>
        </w:tc>
        <w:tc>
          <w:tcPr>
            <w:tcW w:w="1500" w:type="dxa"/>
            <w:tcBorders>
              <w:top w:val="single" w:sz="4" w:space="0" w:color="000000"/>
              <w:left w:val="single" w:sz="4" w:space="0" w:color="000000"/>
              <w:bottom w:val="single" w:sz="4" w:space="0" w:color="000000"/>
              <w:right w:val="single" w:sz="4" w:space="0" w:color="000000"/>
            </w:tcBorders>
            <w:shd w:val="clear" w:color="D9E1F2" w:fill="D9E1F2"/>
            <w:vAlign w:val="bottom"/>
            <w:hideMark/>
          </w:tcPr>
          <w:p w14:paraId="3CA822C5" w14:textId="77777777" w:rsidR="00C500C5" w:rsidRPr="00EB1E40" w:rsidRDefault="00C500C5" w:rsidP="004B55D7">
            <w:pPr>
              <w:suppressAutoHyphens w:val="0"/>
              <w:spacing w:after="0"/>
              <w:jc w:val="left"/>
              <w:rPr>
                <w:color w:val="000000"/>
                <w:sz w:val="18"/>
                <w:szCs w:val="18"/>
                <w:lang w:val="el-GR" w:eastAsia="el-GR"/>
              </w:rPr>
            </w:pPr>
            <w:r w:rsidRPr="00EB1E40">
              <w:rPr>
                <w:color w:val="000000"/>
                <w:sz w:val="18"/>
                <w:szCs w:val="18"/>
                <w:lang w:val="el-GR" w:eastAsia="el-GR"/>
              </w:rPr>
              <w:t> </w:t>
            </w:r>
          </w:p>
        </w:tc>
        <w:tc>
          <w:tcPr>
            <w:tcW w:w="1500" w:type="dxa"/>
            <w:tcBorders>
              <w:top w:val="single" w:sz="4" w:space="0" w:color="000000"/>
              <w:left w:val="single" w:sz="4" w:space="0" w:color="000000"/>
              <w:bottom w:val="single" w:sz="4" w:space="0" w:color="000000"/>
              <w:right w:val="single" w:sz="4" w:space="0" w:color="000000"/>
            </w:tcBorders>
            <w:shd w:val="clear" w:color="D9E1F2" w:fill="D9E1F2"/>
            <w:vAlign w:val="bottom"/>
            <w:hideMark/>
          </w:tcPr>
          <w:p w14:paraId="194AA2DB" w14:textId="77777777" w:rsidR="00C500C5" w:rsidRPr="00EB1E40" w:rsidRDefault="00C500C5" w:rsidP="004B55D7">
            <w:pPr>
              <w:suppressAutoHyphens w:val="0"/>
              <w:spacing w:after="0"/>
              <w:jc w:val="left"/>
              <w:rPr>
                <w:color w:val="000000"/>
                <w:sz w:val="18"/>
                <w:szCs w:val="18"/>
                <w:lang w:val="el-GR" w:eastAsia="el-GR"/>
              </w:rPr>
            </w:pPr>
            <w:r w:rsidRPr="00EB1E40">
              <w:rPr>
                <w:color w:val="000000"/>
                <w:sz w:val="18"/>
                <w:szCs w:val="18"/>
                <w:lang w:val="el-GR" w:eastAsia="el-GR"/>
              </w:rPr>
              <w:t> </w:t>
            </w:r>
          </w:p>
        </w:tc>
        <w:tc>
          <w:tcPr>
            <w:tcW w:w="6060" w:type="dxa"/>
            <w:tcBorders>
              <w:top w:val="single" w:sz="4" w:space="0" w:color="000000"/>
              <w:left w:val="single" w:sz="4" w:space="0" w:color="000000"/>
              <w:bottom w:val="single" w:sz="4" w:space="0" w:color="000000"/>
              <w:right w:val="single" w:sz="4" w:space="0" w:color="000000"/>
            </w:tcBorders>
            <w:shd w:val="clear" w:color="D9E1F2" w:fill="D9E1F2"/>
            <w:vAlign w:val="bottom"/>
            <w:hideMark/>
          </w:tcPr>
          <w:p w14:paraId="5F566361" w14:textId="77777777" w:rsidR="00C500C5" w:rsidRPr="00EB1E40" w:rsidRDefault="00C500C5" w:rsidP="004B55D7">
            <w:pPr>
              <w:suppressAutoHyphens w:val="0"/>
              <w:spacing w:after="0"/>
              <w:jc w:val="left"/>
              <w:rPr>
                <w:color w:val="000000"/>
                <w:sz w:val="18"/>
                <w:szCs w:val="18"/>
                <w:lang w:val="el-GR" w:eastAsia="el-GR"/>
              </w:rPr>
            </w:pPr>
            <w:r w:rsidRPr="00EB1E40">
              <w:rPr>
                <w:color w:val="000000"/>
                <w:sz w:val="18"/>
                <w:szCs w:val="18"/>
                <w:lang w:val="el-GR" w:eastAsia="el-GR"/>
              </w:rPr>
              <w:t> </w:t>
            </w:r>
          </w:p>
        </w:tc>
      </w:tr>
      <w:tr w:rsidR="00C500C5" w:rsidRPr="00EB1E40" w14:paraId="69B9315B" w14:textId="77777777" w:rsidTr="004B55D7">
        <w:trPr>
          <w:trHeight w:val="255"/>
        </w:trPr>
        <w:tc>
          <w:tcPr>
            <w:tcW w:w="620" w:type="dxa"/>
            <w:tcBorders>
              <w:top w:val="single" w:sz="4" w:space="0" w:color="auto"/>
              <w:left w:val="single" w:sz="4" w:space="0" w:color="auto"/>
              <w:bottom w:val="single" w:sz="4" w:space="0" w:color="8EA9DB"/>
              <w:right w:val="nil"/>
            </w:tcBorders>
            <w:shd w:val="clear" w:color="auto" w:fill="auto"/>
            <w:noWrap/>
            <w:vAlign w:val="bottom"/>
            <w:hideMark/>
          </w:tcPr>
          <w:p w14:paraId="0579CD9A" w14:textId="77777777" w:rsidR="00C500C5" w:rsidRPr="00EB1E40" w:rsidRDefault="00C500C5" w:rsidP="004B55D7">
            <w:pPr>
              <w:suppressAutoHyphens w:val="0"/>
              <w:spacing w:after="0"/>
              <w:jc w:val="right"/>
              <w:rPr>
                <w:color w:val="000000"/>
                <w:sz w:val="14"/>
                <w:szCs w:val="14"/>
                <w:lang w:val="el-GR" w:eastAsia="el-GR"/>
              </w:rPr>
            </w:pPr>
            <w:r w:rsidRPr="00EB1E40">
              <w:rPr>
                <w:color w:val="000000"/>
                <w:sz w:val="14"/>
                <w:szCs w:val="14"/>
                <w:lang w:val="el-GR" w:eastAsia="el-GR"/>
              </w:rPr>
              <w:t>16</w:t>
            </w:r>
          </w:p>
        </w:tc>
        <w:tc>
          <w:tcPr>
            <w:tcW w:w="298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2CD14A8A" w14:textId="77777777" w:rsidR="00C500C5" w:rsidRPr="00EB1E40" w:rsidRDefault="00C500C5" w:rsidP="004B55D7">
            <w:pPr>
              <w:suppressAutoHyphens w:val="0"/>
              <w:spacing w:after="0"/>
              <w:jc w:val="left"/>
              <w:rPr>
                <w:color w:val="000000"/>
                <w:sz w:val="18"/>
                <w:szCs w:val="18"/>
                <w:lang w:val="el-GR" w:eastAsia="el-GR"/>
              </w:rPr>
            </w:pPr>
            <w:r w:rsidRPr="00EB1E40">
              <w:rPr>
                <w:color w:val="000000"/>
                <w:sz w:val="18"/>
                <w:szCs w:val="18"/>
                <w:lang w:val="el-GR" w:eastAsia="el-GR"/>
              </w:rPr>
              <w:t>Σαπούνι χεριών υγρό</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74254F72"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Τεμάχιο 4 λίτρων</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5665B4E9"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 </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16DA2916"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 </w:t>
            </w:r>
          </w:p>
        </w:tc>
        <w:tc>
          <w:tcPr>
            <w:tcW w:w="606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4A66EDAF"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 </w:t>
            </w:r>
          </w:p>
        </w:tc>
      </w:tr>
      <w:tr w:rsidR="00C500C5" w:rsidRPr="00EB1E40" w14:paraId="138BD2FE" w14:textId="77777777" w:rsidTr="004B55D7">
        <w:trPr>
          <w:trHeight w:val="255"/>
        </w:trPr>
        <w:tc>
          <w:tcPr>
            <w:tcW w:w="620"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00A767A6" w14:textId="77777777" w:rsidR="00C500C5" w:rsidRPr="00EB1E40" w:rsidRDefault="00C500C5" w:rsidP="004B55D7">
            <w:pPr>
              <w:suppressAutoHyphens w:val="0"/>
              <w:spacing w:after="0"/>
              <w:jc w:val="right"/>
              <w:rPr>
                <w:color w:val="000000"/>
                <w:sz w:val="14"/>
                <w:szCs w:val="14"/>
                <w:lang w:val="el-GR" w:eastAsia="el-GR"/>
              </w:rPr>
            </w:pPr>
            <w:r w:rsidRPr="00EB1E40">
              <w:rPr>
                <w:color w:val="000000"/>
                <w:sz w:val="14"/>
                <w:szCs w:val="14"/>
                <w:lang w:val="el-GR" w:eastAsia="el-GR"/>
              </w:rPr>
              <w:t>17</w:t>
            </w:r>
          </w:p>
        </w:tc>
        <w:tc>
          <w:tcPr>
            <w:tcW w:w="2980" w:type="dxa"/>
            <w:tcBorders>
              <w:top w:val="single" w:sz="4" w:space="0" w:color="000000"/>
              <w:left w:val="single" w:sz="4" w:space="0" w:color="000000"/>
              <w:bottom w:val="single" w:sz="4" w:space="0" w:color="000000"/>
              <w:right w:val="single" w:sz="4" w:space="0" w:color="000000"/>
            </w:tcBorders>
            <w:shd w:val="clear" w:color="D9E1F2" w:fill="D9E1F2"/>
            <w:vAlign w:val="bottom"/>
            <w:hideMark/>
          </w:tcPr>
          <w:p w14:paraId="313FFAE3" w14:textId="77777777" w:rsidR="00C500C5" w:rsidRPr="00EB1E40" w:rsidRDefault="00C500C5" w:rsidP="004B55D7">
            <w:pPr>
              <w:suppressAutoHyphens w:val="0"/>
              <w:spacing w:after="0"/>
              <w:jc w:val="left"/>
              <w:rPr>
                <w:color w:val="000000"/>
                <w:sz w:val="18"/>
                <w:szCs w:val="18"/>
                <w:lang w:val="el-GR" w:eastAsia="el-GR"/>
              </w:rPr>
            </w:pPr>
            <w:r w:rsidRPr="00EB1E40">
              <w:rPr>
                <w:color w:val="000000"/>
                <w:sz w:val="18"/>
                <w:szCs w:val="18"/>
                <w:lang w:val="el-GR" w:eastAsia="el-GR"/>
              </w:rPr>
              <w:t>Σαπούνι χεριών υγρο με αντλία</w:t>
            </w:r>
          </w:p>
        </w:tc>
        <w:tc>
          <w:tcPr>
            <w:tcW w:w="1500" w:type="dxa"/>
            <w:tcBorders>
              <w:top w:val="single" w:sz="4" w:space="0" w:color="000000"/>
              <w:left w:val="single" w:sz="4" w:space="0" w:color="000000"/>
              <w:bottom w:val="single" w:sz="4" w:space="0" w:color="000000"/>
              <w:right w:val="single" w:sz="4" w:space="0" w:color="000000"/>
            </w:tcBorders>
            <w:shd w:val="clear" w:color="D9E1F2" w:fill="D9E1F2"/>
            <w:vAlign w:val="bottom"/>
            <w:hideMark/>
          </w:tcPr>
          <w:p w14:paraId="7E88970D"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Τεμ 500ml</w:t>
            </w:r>
          </w:p>
        </w:tc>
        <w:tc>
          <w:tcPr>
            <w:tcW w:w="1500" w:type="dxa"/>
            <w:tcBorders>
              <w:top w:val="single" w:sz="4" w:space="0" w:color="000000"/>
              <w:left w:val="single" w:sz="4" w:space="0" w:color="000000"/>
              <w:bottom w:val="single" w:sz="4" w:space="0" w:color="000000"/>
              <w:right w:val="single" w:sz="4" w:space="0" w:color="000000"/>
            </w:tcBorders>
            <w:shd w:val="clear" w:color="D9E1F2" w:fill="D9E1F2"/>
            <w:vAlign w:val="bottom"/>
            <w:hideMark/>
          </w:tcPr>
          <w:p w14:paraId="5917C917"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 </w:t>
            </w:r>
          </w:p>
        </w:tc>
        <w:tc>
          <w:tcPr>
            <w:tcW w:w="1500" w:type="dxa"/>
            <w:tcBorders>
              <w:top w:val="single" w:sz="4" w:space="0" w:color="000000"/>
              <w:left w:val="single" w:sz="4" w:space="0" w:color="000000"/>
              <w:bottom w:val="single" w:sz="4" w:space="0" w:color="000000"/>
              <w:right w:val="single" w:sz="4" w:space="0" w:color="000000"/>
            </w:tcBorders>
            <w:shd w:val="clear" w:color="D9E1F2" w:fill="D9E1F2"/>
            <w:vAlign w:val="bottom"/>
            <w:hideMark/>
          </w:tcPr>
          <w:p w14:paraId="008A673A"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 </w:t>
            </w:r>
          </w:p>
        </w:tc>
        <w:tc>
          <w:tcPr>
            <w:tcW w:w="6060" w:type="dxa"/>
            <w:tcBorders>
              <w:top w:val="single" w:sz="4" w:space="0" w:color="000000"/>
              <w:left w:val="single" w:sz="4" w:space="0" w:color="000000"/>
              <w:bottom w:val="single" w:sz="4" w:space="0" w:color="000000"/>
              <w:right w:val="single" w:sz="4" w:space="0" w:color="000000"/>
            </w:tcBorders>
            <w:shd w:val="clear" w:color="D9E1F2" w:fill="D9E1F2"/>
            <w:vAlign w:val="bottom"/>
            <w:hideMark/>
          </w:tcPr>
          <w:p w14:paraId="58A6D6D0"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 </w:t>
            </w:r>
          </w:p>
        </w:tc>
      </w:tr>
      <w:tr w:rsidR="00C500C5" w:rsidRPr="00EB1E40" w14:paraId="619BE419" w14:textId="77777777" w:rsidTr="004B55D7">
        <w:trPr>
          <w:trHeight w:val="255"/>
        </w:trPr>
        <w:tc>
          <w:tcPr>
            <w:tcW w:w="620" w:type="dxa"/>
            <w:tcBorders>
              <w:top w:val="single" w:sz="4" w:space="0" w:color="auto"/>
              <w:left w:val="single" w:sz="4" w:space="0" w:color="auto"/>
              <w:bottom w:val="single" w:sz="4" w:space="0" w:color="8EA9DB"/>
              <w:right w:val="nil"/>
            </w:tcBorders>
            <w:shd w:val="clear" w:color="auto" w:fill="auto"/>
            <w:noWrap/>
            <w:vAlign w:val="bottom"/>
            <w:hideMark/>
          </w:tcPr>
          <w:p w14:paraId="762A08A7" w14:textId="77777777" w:rsidR="00C500C5" w:rsidRPr="00EB1E40" w:rsidRDefault="00C500C5" w:rsidP="004B55D7">
            <w:pPr>
              <w:suppressAutoHyphens w:val="0"/>
              <w:spacing w:after="0"/>
              <w:jc w:val="right"/>
              <w:rPr>
                <w:color w:val="000000"/>
                <w:sz w:val="14"/>
                <w:szCs w:val="14"/>
                <w:lang w:val="el-GR" w:eastAsia="el-GR"/>
              </w:rPr>
            </w:pPr>
            <w:r w:rsidRPr="00EB1E40">
              <w:rPr>
                <w:color w:val="000000"/>
                <w:sz w:val="14"/>
                <w:szCs w:val="14"/>
                <w:lang w:val="el-GR" w:eastAsia="el-GR"/>
              </w:rPr>
              <w:t>18</w:t>
            </w:r>
          </w:p>
        </w:tc>
        <w:tc>
          <w:tcPr>
            <w:tcW w:w="298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459AD937" w14:textId="77777777" w:rsidR="00C500C5" w:rsidRPr="00EB1E40" w:rsidRDefault="00C500C5" w:rsidP="004B55D7">
            <w:pPr>
              <w:suppressAutoHyphens w:val="0"/>
              <w:spacing w:after="0"/>
              <w:jc w:val="left"/>
              <w:rPr>
                <w:color w:val="000000"/>
                <w:sz w:val="18"/>
                <w:szCs w:val="18"/>
                <w:lang w:val="el-GR" w:eastAsia="el-GR"/>
              </w:rPr>
            </w:pPr>
            <w:r w:rsidRPr="00EB1E40">
              <w:rPr>
                <w:color w:val="000000"/>
                <w:sz w:val="18"/>
                <w:szCs w:val="18"/>
                <w:lang w:val="el-GR" w:eastAsia="el-GR"/>
              </w:rPr>
              <w:t>Σκόνη απόφραξης αποχετεύσεων</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608BF835" w14:textId="77777777" w:rsidR="00C500C5" w:rsidRPr="00EB1E40" w:rsidRDefault="00C500C5" w:rsidP="004B55D7">
            <w:pPr>
              <w:suppressAutoHyphens w:val="0"/>
              <w:spacing w:after="0"/>
              <w:jc w:val="left"/>
              <w:rPr>
                <w:color w:val="000000"/>
                <w:sz w:val="18"/>
                <w:szCs w:val="18"/>
                <w:lang w:val="el-GR" w:eastAsia="el-GR"/>
              </w:rPr>
            </w:pPr>
            <w:r w:rsidRPr="00EB1E40">
              <w:rPr>
                <w:color w:val="000000"/>
                <w:sz w:val="18"/>
                <w:szCs w:val="18"/>
                <w:lang w:val="el-GR" w:eastAsia="el-GR"/>
              </w:rPr>
              <w:t>Τεμάχιο</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74BDF24D" w14:textId="77777777" w:rsidR="00C500C5" w:rsidRPr="00EB1E40" w:rsidRDefault="00C500C5" w:rsidP="004B55D7">
            <w:pPr>
              <w:suppressAutoHyphens w:val="0"/>
              <w:spacing w:after="0"/>
              <w:jc w:val="left"/>
              <w:rPr>
                <w:color w:val="000000"/>
                <w:sz w:val="18"/>
                <w:szCs w:val="18"/>
                <w:lang w:val="el-GR" w:eastAsia="el-GR"/>
              </w:rPr>
            </w:pPr>
            <w:r w:rsidRPr="00EB1E40">
              <w:rPr>
                <w:color w:val="000000"/>
                <w:sz w:val="18"/>
                <w:szCs w:val="18"/>
                <w:lang w:val="el-GR" w:eastAsia="el-GR"/>
              </w:rPr>
              <w:t> </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36056723" w14:textId="77777777" w:rsidR="00C500C5" w:rsidRPr="00EB1E40" w:rsidRDefault="00C500C5" w:rsidP="004B55D7">
            <w:pPr>
              <w:suppressAutoHyphens w:val="0"/>
              <w:spacing w:after="0"/>
              <w:jc w:val="left"/>
              <w:rPr>
                <w:color w:val="000000"/>
                <w:sz w:val="18"/>
                <w:szCs w:val="18"/>
                <w:lang w:val="el-GR" w:eastAsia="el-GR"/>
              </w:rPr>
            </w:pPr>
            <w:r w:rsidRPr="00EB1E40">
              <w:rPr>
                <w:color w:val="000000"/>
                <w:sz w:val="18"/>
                <w:szCs w:val="18"/>
                <w:lang w:val="el-GR" w:eastAsia="el-GR"/>
              </w:rPr>
              <w:t> </w:t>
            </w:r>
          </w:p>
        </w:tc>
        <w:tc>
          <w:tcPr>
            <w:tcW w:w="606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08528A9A" w14:textId="77777777" w:rsidR="00C500C5" w:rsidRPr="00EB1E40" w:rsidRDefault="00C500C5" w:rsidP="004B55D7">
            <w:pPr>
              <w:suppressAutoHyphens w:val="0"/>
              <w:spacing w:after="0"/>
              <w:jc w:val="left"/>
              <w:rPr>
                <w:color w:val="000000"/>
                <w:sz w:val="18"/>
                <w:szCs w:val="18"/>
                <w:lang w:val="el-GR" w:eastAsia="el-GR"/>
              </w:rPr>
            </w:pPr>
            <w:r w:rsidRPr="00EB1E40">
              <w:rPr>
                <w:color w:val="000000"/>
                <w:sz w:val="18"/>
                <w:szCs w:val="18"/>
                <w:lang w:val="el-GR" w:eastAsia="el-GR"/>
              </w:rPr>
              <w:t> </w:t>
            </w:r>
          </w:p>
        </w:tc>
      </w:tr>
      <w:tr w:rsidR="00C500C5" w:rsidRPr="00EB1E40" w14:paraId="2969B1BA" w14:textId="77777777" w:rsidTr="004B55D7">
        <w:trPr>
          <w:trHeight w:val="480"/>
        </w:trPr>
        <w:tc>
          <w:tcPr>
            <w:tcW w:w="620"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348A8F17" w14:textId="77777777" w:rsidR="00C500C5" w:rsidRPr="00EB1E40" w:rsidRDefault="00C500C5" w:rsidP="004B55D7">
            <w:pPr>
              <w:suppressAutoHyphens w:val="0"/>
              <w:spacing w:after="0"/>
              <w:jc w:val="right"/>
              <w:rPr>
                <w:color w:val="000000"/>
                <w:sz w:val="14"/>
                <w:szCs w:val="14"/>
                <w:lang w:val="el-GR" w:eastAsia="el-GR"/>
              </w:rPr>
            </w:pPr>
            <w:r w:rsidRPr="00EB1E40">
              <w:rPr>
                <w:color w:val="000000"/>
                <w:sz w:val="14"/>
                <w:szCs w:val="14"/>
                <w:lang w:val="el-GR" w:eastAsia="el-GR"/>
              </w:rPr>
              <w:t>19</w:t>
            </w:r>
          </w:p>
        </w:tc>
        <w:tc>
          <w:tcPr>
            <w:tcW w:w="2980" w:type="dxa"/>
            <w:tcBorders>
              <w:top w:val="single" w:sz="4" w:space="0" w:color="000000"/>
              <w:left w:val="single" w:sz="4" w:space="0" w:color="000000"/>
              <w:bottom w:val="single" w:sz="4" w:space="0" w:color="000000"/>
              <w:right w:val="single" w:sz="4" w:space="0" w:color="000000"/>
            </w:tcBorders>
            <w:shd w:val="clear" w:color="D9E1F2" w:fill="D9E1F2"/>
            <w:vAlign w:val="bottom"/>
            <w:hideMark/>
          </w:tcPr>
          <w:p w14:paraId="42A0306F" w14:textId="77777777" w:rsidR="00C500C5" w:rsidRPr="00EB1E40" w:rsidRDefault="00C500C5" w:rsidP="004B55D7">
            <w:pPr>
              <w:suppressAutoHyphens w:val="0"/>
              <w:spacing w:after="0"/>
              <w:jc w:val="left"/>
              <w:rPr>
                <w:color w:val="000000"/>
                <w:sz w:val="18"/>
                <w:szCs w:val="18"/>
                <w:lang w:val="el-GR" w:eastAsia="el-GR"/>
              </w:rPr>
            </w:pPr>
            <w:r w:rsidRPr="00EB1E40">
              <w:rPr>
                <w:color w:val="000000"/>
                <w:sz w:val="18"/>
                <w:szCs w:val="18"/>
                <w:lang w:val="el-GR" w:eastAsia="el-GR"/>
              </w:rPr>
              <w:t>Υγρα μαντηλάκια καθαρισμού (μωρομάντηλα)</w:t>
            </w:r>
          </w:p>
        </w:tc>
        <w:tc>
          <w:tcPr>
            <w:tcW w:w="1500" w:type="dxa"/>
            <w:tcBorders>
              <w:top w:val="single" w:sz="4" w:space="0" w:color="000000"/>
              <w:left w:val="single" w:sz="4" w:space="0" w:color="000000"/>
              <w:bottom w:val="single" w:sz="4" w:space="0" w:color="000000"/>
              <w:right w:val="single" w:sz="4" w:space="0" w:color="000000"/>
            </w:tcBorders>
            <w:shd w:val="clear" w:color="D9E1F2" w:fill="D9E1F2"/>
            <w:vAlign w:val="bottom"/>
            <w:hideMark/>
          </w:tcPr>
          <w:p w14:paraId="166EEC51"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Τεμάχιο 100 φύλλων</w:t>
            </w:r>
          </w:p>
        </w:tc>
        <w:tc>
          <w:tcPr>
            <w:tcW w:w="1500" w:type="dxa"/>
            <w:tcBorders>
              <w:top w:val="single" w:sz="4" w:space="0" w:color="000000"/>
              <w:left w:val="single" w:sz="4" w:space="0" w:color="000000"/>
              <w:bottom w:val="single" w:sz="4" w:space="0" w:color="000000"/>
              <w:right w:val="single" w:sz="4" w:space="0" w:color="000000"/>
            </w:tcBorders>
            <w:shd w:val="clear" w:color="D9E1F2" w:fill="D9E1F2"/>
            <w:vAlign w:val="bottom"/>
            <w:hideMark/>
          </w:tcPr>
          <w:p w14:paraId="386C98AC"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 </w:t>
            </w:r>
          </w:p>
        </w:tc>
        <w:tc>
          <w:tcPr>
            <w:tcW w:w="1500" w:type="dxa"/>
            <w:tcBorders>
              <w:top w:val="single" w:sz="4" w:space="0" w:color="000000"/>
              <w:left w:val="single" w:sz="4" w:space="0" w:color="000000"/>
              <w:bottom w:val="single" w:sz="4" w:space="0" w:color="000000"/>
              <w:right w:val="single" w:sz="4" w:space="0" w:color="000000"/>
            </w:tcBorders>
            <w:shd w:val="clear" w:color="D9E1F2" w:fill="D9E1F2"/>
            <w:vAlign w:val="bottom"/>
            <w:hideMark/>
          </w:tcPr>
          <w:p w14:paraId="3929CFA2"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 </w:t>
            </w:r>
          </w:p>
        </w:tc>
        <w:tc>
          <w:tcPr>
            <w:tcW w:w="6060" w:type="dxa"/>
            <w:tcBorders>
              <w:top w:val="single" w:sz="4" w:space="0" w:color="000000"/>
              <w:left w:val="single" w:sz="4" w:space="0" w:color="000000"/>
              <w:bottom w:val="single" w:sz="4" w:space="0" w:color="000000"/>
              <w:right w:val="single" w:sz="4" w:space="0" w:color="000000"/>
            </w:tcBorders>
            <w:shd w:val="clear" w:color="D9E1F2" w:fill="D9E1F2"/>
            <w:vAlign w:val="bottom"/>
            <w:hideMark/>
          </w:tcPr>
          <w:p w14:paraId="140F48D4"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 </w:t>
            </w:r>
          </w:p>
        </w:tc>
      </w:tr>
      <w:tr w:rsidR="00C500C5" w:rsidRPr="00EB1E40" w14:paraId="3536AD0F" w14:textId="77777777" w:rsidTr="004B55D7">
        <w:trPr>
          <w:trHeight w:val="255"/>
        </w:trPr>
        <w:tc>
          <w:tcPr>
            <w:tcW w:w="620" w:type="dxa"/>
            <w:tcBorders>
              <w:top w:val="single" w:sz="4" w:space="0" w:color="auto"/>
              <w:left w:val="single" w:sz="4" w:space="0" w:color="auto"/>
              <w:bottom w:val="single" w:sz="4" w:space="0" w:color="8EA9DB"/>
              <w:right w:val="nil"/>
            </w:tcBorders>
            <w:shd w:val="clear" w:color="auto" w:fill="auto"/>
            <w:noWrap/>
            <w:vAlign w:val="bottom"/>
            <w:hideMark/>
          </w:tcPr>
          <w:p w14:paraId="56D3F5B3" w14:textId="77777777" w:rsidR="00C500C5" w:rsidRPr="00EB1E40" w:rsidRDefault="00C500C5" w:rsidP="004B55D7">
            <w:pPr>
              <w:suppressAutoHyphens w:val="0"/>
              <w:spacing w:after="0"/>
              <w:jc w:val="right"/>
              <w:rPr>
                <w:color w:val="000000"/>
                <w:sz w:val="14"/>
                <w:szCs w:val="14"/>
                <w:lang w:val="el-GR" w:eastAsia="el-GR"/>
              </w:rPr>
            </w:pPr>
            <w:r w:rsidRPr="00EB1E40">
              <w:rPr>
                <w:color w:val="000000"/>
                <w:sz w:val="14"/>
                <w:szCs w:val="14"/>
                <w:lang w:val="el-GR" w:eastAsia="el-GR"/>
              </w:rPr>
              <w:t>20</w:t>
            </w:r>
          </w:p>
        </w:tc>
        <w:tc>
          <w:tcPr>
            <w:tcW w:w="2980" w:type="dxa"/>
            <w:tcBorders>
              <w:top w:val="single" w:sz="4" w:space="0" w:color="8EA9DB"/>
              <w:left w:val="nil"/>
              <w:bottom w:val="single" w:sz="4" w:space="0" w:color="8EA9DB"/>
              <w:right w:val="nil"/>
            </w:tcBorders>
            <w:shd w:val="clear" w:color="auto" w:fill="auto"/>
            <w:vAlign w:val="bottom"/>
            <w:hideMark/>
          </w:tcPr>
          <w:p w14:paraId="1C85B8A9" w14:textId="77777777" w:rsidR="00C500C5" w:rsidRPr="00EB1E40" w:rsidRDefault="00C500C5" w:rsidP="004B55D7">
            <w:pPr>
              <w:suppressAutoHyphens w:val="0"/>
              <w:spacing w:after="0"/>
              <w:jc w:val="left"/>
              <w:rPr>
                <w:color w:val="000000"/>
                <w:sz w:val="18"/>
                <w:szCs w:val="18"/>
                <w:lang w:val="el-GR" w:eastAsia="el-GR"/>
              </w:rPr>
            </w:pPr>
            <w:r w:rsidRPr="00EB1E40">
              <w:rPr>
                <w:color w:val="000000"/>
                <w:sz w:val="18"/>
                <w:szCs w:val="18"/>
                <w:lang w:val="el-GR" w:eastAsia="el-GR"/>
              </w:rPr>
              <w:t>Υγρό απολυμαντικό γενικής χρήσης</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5109DCB2"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Τεμ. 4 λίτρων</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02648670"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 </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65862E22"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 </w:t>
            </w:r>
          </w:p>
        </w:tc>
        <w:tc>
          <w:tcPr>
            <w:tcW w:w="606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67A4B813"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 </w:t>
            </w:r>
          </w:p>
        </w:tc>
      </w:tr>
      <w:tr w:rsidR="00C500C5" w:rsidRPr="00EB1E40" w14:paraId="23458FC6" w14:textId="77777777" w:rsidTr="004B55D7">
        <w:trPr>
          <w:trHeight w:val="480"/>
        </w:trPr>
        <w:tc>
          <w:tcPr>
            <w:tcW w:w="620"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0D99F178" w14:textId="77777777" w:rsidR="00C500C5" w:rsidRPr="00EB1E40" w:rsidRDefault="00C500C5" w:rsidP="004B55D7">
            <w:pPr>
              <w:suppressAutoHyphens w:val="0"/>
              <w:spacing w:after="0"/>
              <w:jc w:val="right"/>
              <w:rPr>
                <w:color w:val="000000"/>
                <w:sz w:val="14"/>
                <w:szCs w:val="14"/>
                <w:lang w:val="el-GR" w:eastAsia="el-GR"/>
              </w:rPr>
            </w:pPr>
            <w:r w:rsidRPr="00EB1E40">
              <w:rPr>
                <w:color w:val="000000"/>
                <w:sz w:val="14"/>
                <w:szCs w:val="14"/>
                <w:lang w:val="el-GR" w:eastAsia="el-GR"/>
              </w:rPr>
              <w:t>21</w:t>
            </w:r>
          </w:p>
        </w:tc>
        <w:tc>
          <w:tcPr>
            <w:tcW w:w="2980" w:type="dxa"/>
            <w:tcBorders>
              <w:top w:val="single" w:sz="4" w:space="0" w:color="000000"/>
              <w:left w:val="single" w:sz="4" w:space="0" w:color="000000"/>
              <w:bottom w:val="single" w:sz="4" w:space="0" w:color="000000"/>
              <w:right w:val="single" w:sz="4" w:space="0" w:color="000000"/>
            </w:tcBorders>
            <w:shd w:val="clear" w:color="D9E1F2" w:fill="D9E1F2"/>
            <w:vAlign w:val="bottom"/>
            <w:hideMark/>
          </w:tcPr>
          <w:p w14:paraId="65D133FA" w14:textId="77777777" w:rsidR="00C500C5" w:rsidRPr="00EB1E40" w:rsidRDefault="00C500C5" w:rsidP="004B55D7">
            <w:pPr>
              <w:suppressAutoHyphens w:val="0"/>
              <w:spacing w:after="0"/>
              <w:jc w:val="left"/>
              <w:rPr>
                <w:color w:val="000000"/>
                <w:sz w:val="18"/>
                <w:szCs w:val="18"/>
                <w:lang w:val="el-GR" w:eastAsia="el-GR"/>
              </w:rPr>
            </w:pPr>
            <w:r w:rsidRPr="00EB1E40">
              <w:rPr>
                <w:color w:val="000000"/>
                <w:sz w:val="18"/>
                <w:szCs w:val="18"/>
                <w:lang w:val="el-GR" w:eastAsia="el-GR"/>
              </w:rPr>
              <w:t>Υγρό απορρυπαντικό πιάτων, επαγγελματικού πλυντηρίου</w:t>
            </w:r>
          </w:p>
        </w:tc>
        <w:tc>
          <w:tcPr>
            <w:tcW w:w="1500" w:type="dxa"/>
            <w:tcBorders>
              <w:top w:val="single" w:sz="4" w:space="0" w:color="000000"/>
              <w:left w:val="single" w:sz="4" w:space="0" w:color="000000"/>
              <w:bottom w:val="single" w:sz="4" w:space="0" w:color="000000"/>
              <w:right w:val="single" w:sz="4" w:space="0" w:color="000000"/>
            </w:tcBorders>
            <w:shd w:val="clear" w:color="D9E1F2" w:fill="D9E1F2"/>
            <w:vAlign w:val="bottom"/>
            <w:hideMark/>
          </w:tcPr>
          <w:p w14:paraId="25C3DE2E"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συσκ 13lt</w:t>
            </w:r>
          </w:p>
        </w:tc>
        <w:tc>
          <w:tcPr>
            <w:tcW w:w="1500" w:type="dxa"/>
            <w:tcBorders>
              <w:top w:val="single" w:sz="4" w:space="0" w:color="000000"/>
              <w:left w:val="single" w:sz="4" w:space="0" w:color="000000"/>
              <w:bottom w:val="single" w:sz="4" w:space="0" w:color="000000"/>
              <w:right w:val="single" w:sz="4" w:space="0" w:color="000000"/>
            </w:tcBorders>
            <w:shd w:val="clear" w:color="D9E1F2" w:fill="D9E1F2"/>
            <w:vAlign w:val="bottom"/>
            <w:hideMark/>
          </w:tcPr>
          <w:p w14:paraId="662F54D0"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 </w:t>
            </w:r>
          </w:p>
        </w:tc>
        <w:tc>
          <w:tcPr>
            <w:tcW w:w="1500" w:type="dxa"/>
            <w:tcBorders>
              <w:top w:val="single" w:sz="4" w:space="0" w:color="000000"/>
              <w:left w:val="single" w:sz="4" w:space="0" w:color="000000"/>
              <w:bottom w:val="single" w:sz="4" w:space="0" w:color="000000"/>
              <w:right w:val="single" w:sz="4" w:space="0" w:color="000000"/>
            </w:tcBorders>
            <w:shd w:val="clear" w:color="D9E1F2" w:fill="D9E1F2"/>
            <w:vAlign w:val="bottom"/>
            <w:hideMark/>
          </w:tcPr>
          <w:p w14:paraId="40D5A20E"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 </w:t>
            </w:r>
          </w:p>
        </w:tc>
        <w:tc>
          <w:tcPr>
            <w:tcW w:w="6060" w:type="dxa"/>
            <w:tcBorders>
              <w:top w:val="single" w:sz="4" w:space="0" w:color="000000"/>
              <w:left w:val="single" w:sz="4" w:space="0" w:color="000000"/>
              <w:bottom w:val="single" w:sz="4" w:space="0" w:color="000000"/>
              <w:right w:val="single" w:sz="4" w:space="0" w:color="000000"/>
            </w:tcBorders>
            <w:shd w:val="clear" w:color="D9E1F2" w:fill="D9E1F2"/>
            <w:vAlign w:val="bottom"/>
            <w:hideMark/>
          </w:tcPr>
          <w:p w14:paraId="5EB6BB8A"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 </w:t>
            </w:r>
          </w:p>
        </w:tc>
      </w:tr>
      <w:tr w:rsidR="00C500C5" w:rsidRPr="00EB1E40" w14:paraId="191E5C62" w14:textId="77777777" w:rsidTr="004B55D7">
        <w:trPr>
          <w:trHeight w:val="480"/>
        </w:trPr>
        <w:tc>
          <w:tcPr>
            <w:tcW w:w="620" w:type="dxa"/>
            <w:tcBorders>
              <w:top w:val="single" w:sz="4" w:space="0" w:color="auto"/>
              <w:left w:val="single" w:sz="4" w:space="0" w:color="auto"/>
              <w:bottom w:val="single" w:sz="4" w:space="0" w:color="8EA9DB"/>
              <w:right w:val="nil"/>
            </w:tcBorders>
            <w:shd w:val="clear" w:color="auto" w:fill="auto"/>
            <w:noWrap/>
            <w:vAlign w:val="bottom"/>
            <w:hideMark/>
          </w:tcPr>
          <w:p w14:paraId="3EA97553" w14:textId="77777777" w:rsidR="00C500C5" w:rsidRPr="00EB1E40" w:rsidRDefault="00C500C5" w:rsidP="004B55D7">
            <w:pPr>
              <w:suppressAutoHyphens w:val="0"/>
              <w:spacing w:after="0"/>
              <w:jc w:val="right"/>
              <w:rPr>
                <w:color w:val="000000"/>
                <w:sz w:val="14"/>
                <w:szCs w:val="14"/>
                <w:lang w:val="el-GR" w:eastAsia="el-GR"/>
              </w:rPr>
            </w:pPr>
            <w:r w:rsidRPr="00EB1E40">
              <w:rPr>
                <w:color w:val="000000"/>
                <w:sz w:val="14"/>
                <w:szCs w:val="14"/>
                <w:lang w:val="el-GR" w:eastAsia="el-GR"/>
              </w:rPr>
              <w:t>22</w:t>
            </w:r>
          </w:p>
        </w:tc>
        <w:tc>
          <w:tcPr>
            <w:tcW w:w="298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0606B531" w14:textId="77777777" w:rsidR="00C500C5" w:rsidRPr="00EB1E40" w:rsidRDefault="00C500C5" w:rsidP="004B55D7">
            <w:pPr>
              <w:suppressAutoHyphens w:val="0"/>
              <w:spacing w:after="0"/>
              <w:jc w:val="left"/>
              <w:rPr>
                <w:color w:val="000000"/>
                <w:sz w:val="18"/>
                <w:szCs w:val="18"/>
                <w:lang w:val="el-GR" w:eastAsia="el-GR"/>
              </w:rPr>
            </w:pPr>
            <w:r w:rsidRPr="00EB1E40">
              <w:rPr>
                <w:color w:val="000000"/>
                <w:sz w:val="18"/>
                <w:szCs w:val="18"/>
                <w:lang w:val="el-GR" w:eastAsia="el-GR"/>
              </w:rPr>
              <w:t>Υγρο απορρυπαντικό ρούχων για πλύσιμο στο πλυντήριο</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4A61C994"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συσκ 13lt</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247F161F"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 </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3A80778F"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 </w:t>
            </w:r>
          </w:p>
        </w:tc>
        <w:tc>
          <w:tcPr>
            <w:tcW w:w="606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6D7769AF"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 </w:t>
            </w:r>
          </w:p>
        </w:tc>
      </w:tr>
      <w:tr w:rsidR="00C500C5" w:rsidRPr="00EB1E40" w14:paraId="244F5F38" w14:textId="77777777" w:rsidTr="004B55D7">
        <w:trPr>
          <w:trHeight w:val="480"/>
        </w:trPr>
        <w:tc>
          <w:tcPr>
            <w:tcW w:w="620"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3CCACE2E" w14:textId="77777777" w:rsidR="00C500C5" w:rsidRPr="00EB1E40" w:rsidRDefault="00C500C5" w:rsidP="004B55D7">
            <w:pPr>
              <w:suppressAutoHyphens w:val="0"/>
              <w:spacing w:after="0"/>
              <w:jc w:val="right"/>
              <w:rPr>
                <w:color w:val="000000"/>
                <w:sz w:val="14"/>
                <w:szCs w:val="14"/>
                <w:lang w:val="el-GR" w:eastAsia="el-GR"/>
              </w:rPr>
            </w:pPr>
            <w:r w:rsidRPr="00EB1E40">
              <w:rPr>
                <w:color w:val="000000"/>
                <w:sz w:val="14"/>
                <w:szCs w:val="14"/>
                <w:lang w:val="el-GR" w:eastAsia="el-GR"/>
              </w:rPr>
              <w:t>23</w:t>
            </w:r>
          </w:p>
        </w:tc>
        <w:tc>
          <w:tcPr>
            <w:tcW w:w="2980" w:type="dxa"/>
            <w:tcBorders>
              <w:top w:val="single" w:sz="4" w:space="0" w:color="000000"/>
              <w:left w:val="single" w:sz="4" w:space="0" w:color="000000"/>
              <w:bottom w:val="single" w:sz="4" w:space="0" w:color="000000"/>
              <w:right w:val="single" w:sz="4" w:space="0" w:color="000000"/>
            </w:tcBorders>
            <w:shd w:val="clear" w:color="D9E1F2" w:fill="D9E1F2"/>
            <w:vAlign w:val="bottom"/>
            <w:hideMark/>
          </w:tcPr>
          <w:p w14:paraId="4B54857D" w14:textId="77777777" w:rsidR="00C500C5" w:rsidRPr="00EB1E40" w:rsidRDefault="00C500C5" w:rsidP="004B55D7">
            <w:pPr>
              <w:suppressAutoHyphens w:val="0"/>
              <w:spacing w:after="0"/>
              <w:jc w:val="left"/>
              <w:rPr>
                <w:color w:val="000000"/>
                <w:sz w:val="18"/>
                <w:szCs w:val="18"/>
                <w:lang w:val="el-GR" w:eastAsia="el-GR"/>
              </w:rPr>
            </w:pPr>
            <w:r w:rsidRPr="00EB1E40">
              <w:rPr>
                <w:color w:val="000000"/>
                <w:sz w:val="18"/>
                <w:szCs w:val="18"/>
                <w:lang w:val="el-GR" w:eastAsia="el-GR"/>
              </w:rPr>
              <w:t>Υγρό αφαλατικό επαγγελματικού πλυντηρίου πιάτων</w:t>
            </w:r>
          </w:p>
        </w:tc>
        <w:tc>
          <w:tcPr>
            <w:tcW w:w="1500" w:type="dxa"/>
            <w:tcBorders>
              <w:top w:val="single" w:sz="4" w:space="0" w:color="000000"/>
              <w:left w:val="single" w:sz="4" w:space="0" w:color="000000"/>
              <w:bottom w:val="single" w:sz="4" w:space="0" w:color="000000"/>
              <w:right w:val="single" w:sz="4" w:space="0" w:color="000000"/>
            </w:tcBorders>
            <w:shd w:val="clear" w:color="D9E1F2" w:fill="D9E1F2"/>
            <w:vAlign w:val="bottom"/>
            <w:hideMark/>
          </w:tcPr>
          <w:p w14:paraId="0491F0E5"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συσκ 4lt</w:t>
            </w:r>
          </w:p>
        </w:tc>
        <w:tc>
          <w:tcPr>
            <w:tcW w:w="1500" w:type="dxa"/>
            <w:tcBorders>
              <w:top w:val="single" w:sz="4" w:space="0" w:color="000000"/>
              <w:left w:val="single" w:sz="4" w:space="0" w:color="000000"/>
              <w:bottom w:val="single" w:sz="4" w:space="0" w:color="000000"/>
              <w:right w:val="single" w:sz="4" w:space="0" w:color="000000"/>
            </w:tcBorders>
            <w:shd w:val="clear" w:color="D9E1F2" w:fill="D9E1F2"/>
            <w:vAlign w:val="bottom"/>
            <w:hideMark/>
          </w:tcPr>
          <w:p w14:paraId="6DD3248E"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 </w:t>
            </w:r>
          </w:p>
        </w:tc>
        <w:tc>
          <w:tcPr>
            <w:tcW w:w="1500" w:type="dxa"/>
            <w:tcBorders>
              <w:top w:val="single" w:sz="4" w:space="0" w:color="000000"/>
              <w:left w:val="single" w:sz="4" w:space="0" w:color="000000"/>
              <w:bottom w:val="single" w:sz="4" w:space="0" w:color="000000"/>
              <w:right w:val="single" w:sz="4" w:space="0" w:color="000000"/>
            </w:tcBorders>
            <w:shd w:val="clear" w:color="D9E1F2" w:fill="D9E1F2"/>
            <w:vAlign w:val="bottom"/>
            <w:hideMark/>
          </w:tcPr>
          <w:p w14:paraId="582E5199"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 </w:t>
            </w:r>
          </w:p>
        </w:tc>
        <w:tc>
          <w:tcPr>
            <w:tcW w:w="6060" w:type="dxa"/>
            <w:tcBorders>
              <w:top w:val="single" w:sz="4" w:space="0" w:color="000000"/>
              <w:left w:val="single" w:sz="4" w:space="0" w:color="000000"/>
              <w:bottom w:val="single" w:sz="4" w:space="0" w:color="000000"/>
              <w:right w:val="single" w:sz="4" w:space="0" w:color="000000"/>
            </w:tcBorders>
            <w:shd w:val="clear" w:color="D9E1F2" w:fill="D9E1F2"/>
            <w:vAlign w:val="bottom"/>
            <w:hideMark/>
          </w:tcPr>
          <w:p w14:paraId="03FD37B9"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 </w:t>
            </w:r>
          </w:p>
        </w:tc>
      </w:tr>
      <w:tr w:rsidR="00C500C5" w:rsidRPr="00EB1E40" w14:paraId="120769D7" w14:textId="77777777" w:rsidTr="004B55D7">
        <w:trPr>
          <w:trHeight w:val="480"/>
        </w:trPr>
        <w:tc>
          <w:tcPr>
            <w:tcW w:w="620" w:type="dxa"/>
            <w:tcBorders>
              <w:top w:val="single" w:sz="4" w:space="0" w:color="auto"/>
              <w:left w:val="single" w:sz="4" w:space="0" w:color="auto"/>
              <w:bottom w:val="single" w:sz="4" w:space="0" w:color="8EA9DB"/>
              <w:right w:val="nil"/>
            </w:tcBorders>
            <w:shd w:val="clear" w:color="auto" w:fill="auto"/>
            <w:noWrap/>
            <w:vAlign w:val="bottom"/>
            <w:hideMark/>
          </w:tcPr>
          <w:p w14:paraId="1404A4DD" w14:textId="77777777" w:rsidR="00C500C5" w:rsidRPr="00EB1E40" w:rsidRDefault="00C500C5" w:rsidP="004B55D7">
            <w:pPr>
              <w:suppressAutoHyphens w:val="0"/>
              <w:spacing w:after="0"/>
              <w:jc w:val="right"/>
              <w:rPr>
                <w:color w:val="000000"/>
                <w:sz w:val="14"/>
                <w:szCs w:val="14"/>
                <w:lang w:val="el-GR" w:eastAsia="el-GR"/>
              </w:rPr>
            </w:pPr>
            <w:r w:rsidRPr="00EB1E40">
              <w:rPr>
                <w:color w:val="000000"/>
                <w:sz w:val="14"/>
                <w:szCs w:val="14"/>
                <w:lang w:val="el-GR" w:eastAsia="el-GR"/>
              </w:rPr>
              <w:t>24</w:t>
            </w:r>
          </w:p>
        </w:tc>
        <w:tc>
          <w:tcPr>
            <w:tcW w:w="298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11356AA2" w14:textId="77777777" w:rsidR="00C500C5" w:rsidRPr="00EB1E40" w:rsidRDefault="00C500C5" w:rsidP="004B55D7">
            <w:pPr>
              <w:suppressAutoHyphens w:val="0"/>
              <w:spacing w:after="0"/>
              <w:jc w:val="left"/>
              <w:rPr>
                <w:color w:val="000000"/>
                <w:sz w:val="18"/>
                <w:szCs w:val="18"/>
                <w:lang w:val="el-GR" w:eastAsia="el-GR"/>
              </w:rPr>
            </w:pPr>
            <w:r w:rsidRPr="00EB1E40">
              <w:rPr>
                <w:color w:val="000000"/>
                <w:sz w:val="18"/>
                <w:szCs w:val="18"/>
                <w:lang w:val="el-GR" w:eastAsia="el-GR"/>
              </w:rPr>
              <w:t>Υγρό γυαλιστικό επαγγελματικού πλυντηρίου πιάτων</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4948931B"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Συσκ 4lt</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00404CE0"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 </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3DD1ED97"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 </w:t>
            </w:r>
          </w:p>
        </w:tc>
        <w:tc>
          <w:tcPr>
            <w:tcW w:w="606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399486E2"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 </w:t>
            </w:r>
          </w:p>
        </w:tc>
      </w:tr>
      <w:tr w:rsidR="00C500C5" w:rsidRPr="00EB1E40" w14:paraId="5BF952F0" w14:textId="77777777" w:rsidTr="004B55D7">
        <w:trPr>
          <w:trHeight w:val="480"/>
        </w:trPr>
        <w:tc>
          <w:tcPr>
            <w:tcW w:w="620"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4174197F" w14:textId="77777777" w:rsidR="00C500C5" w:rsidRPr="00EB1E40" w:rsidRDefault="00C500C5" w:rsidP="004B55D7">
            <w:pPr>
              <w:suppressAutoHyphens w:val="0"/>
              <w:spacing w:after="0"/>
              <w:jc w:val="right"/>
              <w:rPr>
                <w:color w:val="000000"/>
                <w:sz w:val="14"/>
                <w:szCs w:val="14"/>
                <w:lang w:val="el-GR" w:eastAsia="el-GR"/>
              </w:rPr>
            </w:pPr>
            <w:r w:rsidRPr="00EB1E40">
              <w:rPr>
                <w:color w:val="000000"/>
                <w:sz w:val="14"/>
                <w:szCs w:val="14"/>
                <w:lang w:val="el-GR" w:eastAsia="el-GR"/>
              </w:rPr>
              <w:lastRenderedPageBreak/>
              <w:t>25</w:t>
            </w:r>
          </w:p>
        </w:tc>
        <w:tc>
          <w:tcPr>
            <w:tcW w:w="2980" w:type="dxa"/>
            <w:tcBorders>
              <w:top w:val="single" w:sz="4" w:space="0" w:color="000000"/>
              <w:left w:val="single" w:sz="4" w:space="0" w:color="000000"/>
              <w:bottom w:val="single" w:sz="4" w:space="0" w:color="000000"/>
              <w:right w:val="single" w:sz="4" w:space="0" w:color="000000"/>
            </w:tcBorders>
            <w:shd w:val="clear" w:color="D9E1F2" w:fill="D9E1F2"/>
            <w:vAlign w:val="bottom"/>
            <w:hideMark/>
          </w:tcPr>
          <w:p w14:paraId="1E03066A" w14:textId="77777777" w:rsidR="00C500C5" w:rsidRPr="00EB1E40" w:rsidRDefault="00C500C5" w:rsidP="004B55D7">
            <w:pPr>
              <w:suppressAutoHyphens w:val="0"/>
              <w:spacing w:after="0"/>
              <w:jc w:val="left"/>
              <w:rPr>
                <w:color w:val="000000"/>
                <w:sz w:val="18"/>
                <w:szCs w:val="18"/>
                <w:lang w:val="el-GR" w:eastAsia="el-GR"/>
              </w:rPr>
            </w:pPr>
            <w:r w:rsidRPr="00EB1E40">
              <w:rPr>
                <w:color w:val="000000"/>
                <w:sz w:val="18"/>
                <w:szCs w:val="18"/>
                <w:lang w:val="el-GR" w:eastAsia="el-GR"/>
              </w:rPr>
              <w:t>Υγρό μαλακτικό ρούχων για πλύσιμο στο πλυντήριο</w:t>
            </w:r>
          </w:p>
        </w:tc>
        <w:tc>
          <w:tcPr>
            <w:tcW w:w="1500" w:type="dxa"/>
            <w:tcBorders>
              <w:top w:val="single" w:sz="4" w:space="0" w:color="000000"/>
              <w:left w:val="single" w:sz="4" w:space="0" w:color="000000"/>
              <w:bottom w:val="single" w:sz="4" w:space="0" w:color="000000"/>
              <w:right w:val="single" w:sz="4" w:space="0" w:color="000000"/>
            </w:tcBorders>
            <w:shd w:val="clear" w:color="D9E1F2" w:fill="D9E1F2"/>
            <w:vAlign w:val="bottom"/>
            <w:hideMark/>
          </w:tcPr>
          <w:p w14:paraId="7519CBD9"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Τεμάχιο 4 lt</w:t>
            </w:r>
          </w:p>
        </w:tc>
        <w:tc>
          <w:tcPr>
            <w:tcW w:w="1500" w:type="dxa"/>
            <w:tcBorders>
              <w:top w:val="single" w:sz="4" w:space="0" w:color="000000"/>
              <w:left w:val="single" w:sz="4" w:space="0" w:color="000000"/>
              <w:bottom w:val="single" w:sz="4" w:space="0" w:color="000000"/>
              <w:right w:val="single" w:sz="4" w:space="0" w:color="000000"/>
            </w:tcBorders>
            <w:shd w:val="clear" w:color="D9E1F2" w:fill="D9E1F2"/>
            <w:vAlign w:val="bottom"/>
            <w:hideMark/>
          </w:tcPr>
          <w:p w14:paraId="79AE3EA3"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 </w:t>
            </w:r>
          </w:p>
        </w:tc>
        <w:tc>
          <w:tcPr>
            <w:tcW w:w="1500" w:type="dxa"/>
            <w:tcBorders>
              <w:top w:val="single" w:sz="4" w:space="0" w:color="000000"/>
              <w:left w:val="single" w:sz="4" w:space="0" w:color="000000"/>
              <w:bottom w:val="single" w:sz="4" w:space="0" w:color="000000"/>
              <w:right w:val="single" w:sz="4" w:space="0" w:color="000000"/>
            </w:tcBorders>
            <w:shd w:val="clear" w:color="D9E1F2" w:fill="D9E1F2"/>
            <w:vAlign w:val="bottom"/>
            <w:hideMark/>
          </w:tcPr>
          <w:p w14:paraId="2CA5E854"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 </w:t>
            </w:r>
          </w:p>
        </w:tc>
        <w:tc>
          <w:tcPr>
            <w:tcW w:w="6060" w:type="dxa"/>
            <w:tcBorders>
              <w:top w:val="single" w:sz="4" w:space="0" w:color="000000"/>
              <w:left w:val="single" w:sz="4" w:space="0" w:color="000000"/>
              <w:bottom w:val="single" w:sz="4" w:space="0" w:color="000000"/>
              <w:right w:val="single" w:sz="4" w:space="0" w:color="000000"/>
            </w:tcBorders>
            <w:shd w:val="clear" w:color="D9E1F2" w:fill="D9E1F2"/>
            <w:vAlign w:val="bottom"/>
            <w:hideMark/>
          </w:tcPr>
          <w:p w14:paraId="73CEB4C1"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 </w:t>
            </w:r>
          </w:p>
        </w:tc>
      </w:tr>
      <w:tr w:rsidR="00C500C5" w:rsidRPr="00EB1E40" w14:paraId="2FFAE7AB" w14:textId="77777777" w:rsidTr="004B55D7">
        <w:trPr>
          <w:trHeight w:val="255"/>
        </w:trPr>
        <w:tc>
          <w:tcPr>
            <w:tcW w:w="620" w:type="dxa"/>
            <w:tcBorders>
              <w:top w:val="single" w:sz="4" w:space="0" w:color="auto"/>
              <w:left w:val="single" w:sz="4" w:space="0" w:color="auto"/>
              <w:bottom w:val="single" w:sz="4" w:space="0" w:color="8EA9DB"/>
              <w:right w:val="nil"/>
            </w:tcBorders>
            <w:shd w:val="clear" w:color="auto" w:fill="auto"/>
            <w:noWrap/>
            <w:vAlign w:val="bottom"/>
            <w:hideMark/>
          </w:tcPr>
          <w:p w14:paraId="06EFA0BA" w14:textId="77777777" w:rsidR="00C500C5" w:rsidRPr="00EB1E40" w:rsidRDefault="00C500C5" w:rsidP="004B55D7">
            <w:pPr>
              <w:suppressAutoHyphens w:val="0"/>
              <w:spacing w:after="0"/>
              <w:jc w:val="right"/>
              <w:rPr>
                <w:color w:val="000000"/>
                <w:sz w:val="14"/>
                <w:szCs w:val="14"/>
                <w:lang w:val="el-GR" w:eastAsia="el-GR"/>
              </w:rPr>
            </w:pPr>
            <w:r w:rsidRPr="00EB1E40">
              <w:rPr>
                <w:color w:val="000000"/>
                <w:sz w:val="14"/>
                <w:szCs w:val="14"/>
                <w:lang w:val="el-GR" w:eastAsia="el-GR"/>
              </w:rPr>
              <w:t>26</w:t>
            </w:r>
          </w:p>
        </w:tc>
        <w:tc>
          <w:tcPr>
            <w:tcW w:w="298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31F5A363" w14:textId="77777777" w:rsidR="00C500C5" w:rsidRPr="00EB1E40" w:rsidRDefault="00C500C5" w:rsidP="004B55D7">
            <w:pPr>
              <w:suppressAutoHyphens w:val="0"/>
              <w:spacing w:after="0"/>
              <w:jc w:val="left"/>
              <w:rPr>
                <w:color w:val="000000"/>
                <w:sz w:val="18"/>
                <w:szCs w:val="18"/>
                <w:lang w:val="el-GR" w:eastAsia="el-GR"/>
              </w:rPr>
            </w:pPr>
            <w:r w:rsidRPr="00EB1E40">
              <w:rPr>
                <w:color w:val="000000"/>
                <w:sz w:val="18"/>
                <w:szCs w:val="18"/>
                <w:lang w:val="el-GR" w:eastAsia="el-GR"/>
              </w:rPr>
              <w:t>Υγρο πατώματος</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3789E010"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Τεμ 4 λίτρων</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3F658A26"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 </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3571A075"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 </w:t>
            </w:r>
          </w:p>
        </w:tc>
        <w:tc>
          <w:tcPr>
            <w:tcW w:w="606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63257B5F"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 </w:t>
            </w:r>
          </w:p>
        </w:tc>
      </w:tr>
      <w:tr w:rsidR="00C500C5" w:rsidRPr="00EB1E40" w14:paraId="02538D05" w14:textId="77777777" w:rsidTr="004B55D7">
        <w:trPr>
          <w:trHeight w:val="255"/>
        </w:trPr>
        <w:tc>
          <w:tcPr>
            <w:tcW w:w="620"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47966423" w14:textId="77777777" w:rsidR="00C500C5" w:rsidRPr="00EB1E40" w:rsidRDefault="00C500C5" w:rsidP="004B55D7">
            <w:pPr>
              <w:suppressAutoHyphens w:val="0"/>
              <w:spacing w:after="0"/>
              <w:jc w:val="right"/>
              <w:rPr>
                <w:color w:val="000000"/>
                <w:sz w:val="14"/>
                <w:szCs w:val="14"/>
                <w:lang w:val="el-GR" w:eastAsia="el-GR"/>
              </w:rPr>
            </w:pPr>
            <w:r w:rsidRPr="00EB1E40">
              <w:rPr>
                <w:color w:val="000000"/>
                <w:sz w:val="14"/>
                <w:szCs w:val="14"/>
                <w:lang w:val="el-GR" w:eastAsia="el-GR"/>
              </w:rPr>
              <w:t>27</w:t>
            </w:r>
          </w:p>
        </w:tc>
        <w:tc>
          <w:tcPr>
            <w:tcW w:w="2980" w:type="dxa"/>
            <w:tcBorders>
              <w:top w:val="single" w:sz="4" w:space="0" w:color="000000"/>
              <w:left w:val="single" w:sz="4" w:space="0" w:color="000000"/>
              <w:bottom w:val="single" w:sz="4" w:space="0" w:color="000000"/>
              <w:right w:val="single" w:sz="4" w:space="0" w:color="000000"/>
            </w:tcBorders>
            <w:shd w:val="clear" w:color="D9E1F2" w:fill="D9E1F2"/>
            <w:vAlign w:val="bottom"/>
            <w:hideMark/>
          </w:tcPr>
          <w:p w14:paraId="6F8C6476" w14:textId="77777777" w:rsidR="00C500C5" w:rsidRPr="00EB1E40" w:rsidRDefault="00C500C5" w:rsidP="004B55D7">
            <w:pPr>
              <w:suppressAutoHyphens w:val="0"/>
              <w:spacing w:after="0"/>
              <w:jc w:val="left"/>
              <w:rPr>
                <w:color w:val="000000"/>
                <w:sz w:val="18"/>
                <w:szCs w:val="18"/>
                <w:lang w:val="el-GR" w:eastAsia="el-GR"/>
              </w:rPr>
            </w:pPr>
            <w:r w:rsidRPr="00EB1E40">
              <w:rPr>
                <w:color w:val="000000"/>
                <w:sz w:val="18"/>
                <w:szCs w:val="18"/>
                <w:lang w:val="el-GR" w:eastAsia="el-GR"/>
              </w:rPr>
              <w:t xml:space="preserve">Υδροχλωρικό Οξύ </w:t>
            </w:r>
          </w:p>
        </w:tc>
        <w:tc>
          <w:tcPr>
            <w:tcW w:w="1500" w:type="dxa"/>
            <w:tcBorders>
              <w:top w:val="single" w:sz="4" w:space="0" w:color="000000"/>
              <w:left w:val="single" w:sz="4" w:space="0" w:color="000000"/>
              <w:bottom w:val="single" w:sz="4" w:space="0" w:color="000000"/>
              <w:right w:val="single" w:sz="4" w:space="0" w:color="000000"/>
            </w:tcBorders>
            <w:shd w:val="clear" w:color="D9E1F2" w:fill="D9E1F2"/>
            <w:vAlign w:val="bottom"/>
            <w:hideMark/>
          </w:tcPr>
          <w:p w14:paraId="77F6E339"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τεμάχιο</w:t>
            </w:r>
          </w:p>
        </w:tc>
        <w:tc>
          <w:tcPr>
            <w:tcW w:w="1500" w:type="dxa"/>
            <w:tcBorders>
              <w:top w:val="single" w:sz="4" w:space="0" w:color="000000"/>
              <w:left w:val="single" w:sz="4" w:space="0" w:color="000000"/>
              <w:bottom w:val="single" w:sz="4" w:space="0" w:color="000000"/>
              <w:right w:val="single" w:sz="4" w:space="0" w:color="000000"/>
            </w:tcBorders>
            <w:shd w:val="clear" w:color="D9E1F2" w:fill="D9E1F2"/>
            <w:vAlign w:val="bottom"/>
            <w:hideMark/>
          </w:tcPr>
          <w:p w14:paraId="5577F253"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 </w:t>
            </w:r>
          </w:p>
        </w:tc>
        <w:tc>
          <w:tcPr>
            <w:tcW w:w="1500" w:type="dxa"/>
            <w:tcBorders>
              <w:top w:val="single" w:sz="4" w:space="0" w:color="000000"/>
              <w:left w:val="single" w:sz="4" w:space="0" w:color="000000"/>
              <w:bottom w:val="single" w:sz="4" w:space="0" w:color="000000"/>
              <w:right w:val="single" w:sz="4" w:space="0" w:color="000000"/>
            </w:tcBorders>
            <w:shd w:val="clear" w:color="D9E1F2" w:fill="D9E1F2"/>
            <w:vAlign w:val="bottom"/>
            <w:hideMark/>
          </w:tcPr>
          <w:p w14:paraId="7598344A"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 </w:t>
            </w:r>
          </w:p>
        </w:tc>
        <w:tc>
          <w:tcPr>
            <w:tcW w:w="6060" w:type="dxa"/>
            <w:tcBorders>
              <w:top w:val="single" w:sz="4" w:space="0" w:color="000000"/>
              <w:left w:val="single" w:sz="4" w:space="0" w:color="000000"/>
              <w:bottom w:val="single" w:sz="4" w:space="0" w:color="000000"/>
              <w:right w:val="single" w:sz="4" w:space="0" w:color="000000"/>
            </w:tcBorders>
            <w:shd w:val="clear" w:color="D9E1F2" w:fill="D9E1F2"/>
            <w:vAlign w:val="bottom"/>
            <w:hideMark/>
          </w:tcPr>
          <w:p w14:paraId="6B1AE86D"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 </w:t>
            </w:r>
          </w:p>
        </w:tc>
      </w:tr>
      <w:tr w:rsidR="00C500C5" w:rsidRPr="00EB1E40" w14:paraId="428483C6" w14:textId="77777777" w:rsidTr="004B55D7">
        <w:trPr>
          <w:trHeight w:val="255"/>
        </w:trPr>
        <w:tc>
          <w:tcPr>
            <w:tcW w:w="620" w:type="dxa"/>
            <w:tcBorders>
              <w:top w:val="single" w:sz="4" w:space="0" w:color="auto"/>
              <w:left w:val="single" w:sz="4" w:space="0" w:color="auto"/>
              <w:bottom w:val="single" w:sz="4" w:space="0" w:color="8EA9DB"/>
              <w:right w:val="nil"/>
            </w:tcBorders>
            <w:shd w:val="clear" w:color="auto" w:fill="auto"/>
            <w:noWrap/>
            <w:vAlign w:val="bottom"/>
            <w:hideMark/>
          </w:tcPr>
          <w:p w14:paraId="5A55B030" w14:textId="77777777" w:rsidR="00C500C5" w:rsidRPr="00EB1E40" w:rsidRDefault="00C500C5" w:rsidP="004B55D7">
            <w:pPr>
              <w:suppressAutoHyphens w:val="0"/>
              <w:spacing w:after="0"/>
              <w:jc w:val="right"/>
              <w:rPr>
                <w:color w:val="000000"/>
                <w:sz w:val="14"/>
                <w:szCs w:val="14"/>
                <w:lang w:val="el-GR" w:eastAsia="el-GR"/>
              </w:rPr>
            </w:pPr>
            <w:r w:rsidRPr="00EB1E40">
              <w:rPr>
                <w:color w:val="000000"/>
                <w:sz w:val="14"/>
                <w:szCs w:val="14"/>
                <w:lang w:val="el-GR" w:eastAsia="el-GR"/>
              </w:rPr>
              <w:t>28</w:t>
            </w:r>
          </w:p>
        </w:tc>
        <w:tc>
          <w:tcPr>
            <w:tcW w:w="298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24550433" w14:textId="77777777" w:rsidR="00C500C5" w:rsidRPr="00EB1E40" w:rsidRDefault="00C500C5" w:rsidP="004B55D7">
            <w:pPr>
              <w:suppressAutoHyphens w:val="0"/>
              <w:spacing w:after="0"/>
              <w:jc w:val="left"/>
              <w:rPr>
                <w:color w:val="000000"/>
                <w:sz w:val="18"/>
                <w:szCs w:val="18"/>
                <w:lang w:val="el-GR" w:eastAsia="el-GR"/>
              </w:rPr>
            </w:pPr>
            <w:r w:rsidRPr="00EB1E40">
              <w:rPr>
                <w:color w:val="000000"/>
                <w:sz w:val="18"/>
                <w:szCs w:val="18"/>
                <w:lang w:val="el-GR" w:eastAsia="el-GR"/>
              </w:rPr>
              <w:t xml:space="preserve">Χαρτί κουζίνας 450 γρ </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6C8ECC13"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ρολό</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3D37F3E8"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 </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2694E0A0"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 </w:t>
            </w:r>
          </w:p>
        </w:tc>
        <w:tc>
          <w:tcPr>
            <w:tcW w:w="606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387A2FB2"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 </w:t>
            </w:r>
          </w:p>
        </w:tc>
      </w:tr>
      <w:tr w:rsidR="00C500C5" w:rsidRPr="00EB1E40" w14:paraId="228E87A9" w14:textId="77777777" w:rsidTr="004B55D7">
        <w:trPr>
          <w:trHeight w:val="255"/>
        </w:trPr>
        <w:tc>
          <w:tcPr>
            <w:tcW w:w="620"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70C02109" w14:textId="77777777" w:rsidR="00C500C5" w:rsidRPr="00EB1E40" w:rsidRDefault="00C500C5" w:rsidP="004B55D7">
            <w:pPr>
              <w:suppressAutoHyphens w:val="0"/>
              <w:spacing w:after="0"/>
              <w:jc w:val="right"/>
              <w:rPr>
                <w:color w:val="000000"/>
                <w:sz w:val="14"/>
                <w:szCs w:val="14"/>
                <w:lang w:val="el-GR" w:eastAsia="el-GR"/>
              </w:rPr>
            </w:pPr>
            <w:r w:rsidRPr="00EB1E40">
              <w:rPr>
                <w:color w:val="000000"/>
                <w:sz w:val="14"/>
                <w:szCs w:val="14"/>
                <w:lang w:val="el-GR" w:eastAsia="el-GR"/>
              </w:rPr>
              <w:t>29</w:t>
            </w:r>
          </w:p>
        </w:tc>
        <w:tc>
          <w:tcPr>
            <w:tcW w:w="2980" w:type="dxa"/>
            <w:tcBorders>
              <w:top w:val="single" w:sz="4" w:space="0" w:color="000000"/>
              <w:left w:val="single" w:sz="4" w:space="0" w:color="000000"/>
              <w:bottom w:val="single" w:sz="4" w:space="0" w:color="000000"/>
              <w:right w:val="single" w:sz="4" w:space="0" w:color="000000"/>
            </w:tcBorders>
            <w:shd w:val="clear" w:color="D9E1F2" w:fill="D9E1F2"/>
            <w:vAlign w:val="bottom"/>
            <w:hideMark/>
          </w:tcPr>
          <w:p w14:paraId="15C05BDF" w14:textId="77777777" w:rsidR="00C500C5" w:rsidRPr="00EB1E40" w:rsidRDefault="00C500C5" w:rsidP="004B55D7">
            <w:pPr>
              <w:suppressAutoHyphens w:val="0"/>
              <w:spacing w:after="0"/>
              <w:jc w:val="left"/>
              <w:rPr>
                <w:color w:val="000000"/>
                <w:sz w:val="18"/>
                <w:szCs w:val="18"/>
                <w:lang w:val="el-GR" w:eastAsia="el-GR"/>
              </w:rPr>
            </w:pPr>
            <w:r w:rsidRPr="00EB1E40">
              <w:rPr>
                <w:color w:val="000000"/>
                <w:sz w:val="18"/>
                <w:szCs w:val="18"/>
                <w:lang w:val="el-GR" w:eastAsia="el-GR"/>
              </w:rPr>
              <w:t>Χαρτί κουζίνας ρολό 800γρ</w:t>
            </w:r>
          </w:p>
        </w:tc>
        <w:tc>
          <w:tcPr>
            <w:tcW w:w="1500" w:type="dxa"/>
            <w:tcBorders>
              <w:top w:val="single" w:sz="4" w:space="0" w:color="000000"/>
              <w:left w:val="single" w:sz="4" w:space="0" w:color="000000"/>
              <w:bottom w:val="single" w:sz="4" w:space="0" w:color="000000"/>
              <w:right w:val="single" w:sz="4" w:space="0" w:color="000000"/>
            </w:tcBorders>
            <w:shd w:val="clear" w:color="D9E1F2" w:fill="D9E1F2"/>
            <w:vAlign w:val="bottom"/>
            <w:hideMark/>
          </w:tcPr>
          <w:p w14:paraId="0F912865"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ρολό</w:t>
            </w:r>
          </w:p>
        </w:tc>
        <w:tc>
          <w:tcPr>
            <w:tcW w:w="1500" w:type="dxa"/>
            <w:tcBorders>
              <w:top w:val="single" w:sz="4" w:space="0" w:color="000000"/>
              <w:left w:val="single" w:sz="4" w:space="0" w:color="000000"/>
              <w:bottom w:val="single" w:sz="4" w:space="0" w:color="000000"/>
              <w:right w:val="single" w:sz="4" w:space="0" w:color="000000"/>
            </w:tcBorders>
            <w:shd w:val="clear" w:color="D9E1F2" w:fill="D9E1F2"/>
            <w:vAlign w:val="bottom"/>
            <w:hideMark/>
          </w:tcPr>
          <w:p w14:paraId="4EC76EE0"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 </w:t>
            </w:r>
          </w:p>
        </w:tc>
        <w:tc>
          <w:tcPr>
            <w:tcW w:w="1500" w:type="dxa"/>
            <w:tcBorders>
              <w:top w:val="single" w:sz="4" w:space="0" w:color="000000"/>
              <w:left w:val="single" w:sz="4" w:space="0" w:color="000000"/>
              <w:bottom w:val="single" w:sz="4" w:space="0" w:color="000000"/>
              <w:right w:val="single" w:sz="4" w:space="0" w:color="000000"/>
            </w:tcBorders>
            <w:shd w:val="clear" w:color="D9E1F2" w:fill="D9E1F2"/>
            <w:vAlign w:val="bottom"/>
            <w:hideMark/>
          </w:tcPr>
          <w:p w14:paraId="53F56C74"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 </w:t>
            </w:r>
          </w:p>
        </w:tc>
        <w:tc>
          <w:tcPr>
            <w:tcW w:w="6060" w:type="dxa"/>
            <w:tcBorders>
              <w:top w:val="single" w:sz="4" w:space="0" w:color="000000"/>
              <w:left w:val="single" w:sz="4" w:space="0" w:color="000000"/>
              <w:bottom w:val="single" w:sz="4" w:space="0" w:color="000000"/>
              <w:right w:val="single" w:sz="4" w:space="0" w:color="000000"/>
            </w:tcBorders>
            <w:shd w:val="clear" w:color="D9E1F2" w:fill="D9E1F2"/>
            <w:vAlign w:val="bottom"/>
            <w:hideMark/>
          </w:tcPr>
          <w:p w14:paraId="094E7942"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 </w:t>
            </w:r>
          </w:p>
        </w:tc>
      </w:tr>
      <w:tr w:rsidR="00C500C5" w:rsidRPr="00EB1E40" w14:paraId="370E43D8" w14:textId="77777777" w:rsidTr="004B55D7">
        <w:trPr>
          <w:trHeight w:val="255"/>
        </w:trPr>
        <w:tc>
          <w:tcPr>
            <w:tcW w:w="620" w:type="dxa"/>
            <w:tcBorders>
              <w:top w:val="single" w:sz="4" w:space="0" w:color="auto"/>
              <w:left w:val="single" w:sz="4" w:space="0" w:color="auto"/>
              <w:bottom w:val="single" w:sz="4" w:space="0" w:color="8EA9DB"/>
              <w:right w:val="nil"/>
            </w:tcBorders>
            <w:shd w:val="clear" w:color="auto" w:fill="auto"/>
            <w:noWrap/>
            <w:vAlign w:val="bottom"/>
            <w:hideMark/>
          </w:tcPr>
          <w:p w14:paraId="50F71817" w14:textId="77777777" w:rsidR="00C500C5" w:rsidRPr="00EB1E40" w:rsidRDefault="00C500C5" w:rsidP="004B55D7">
            <w:pPr>
              <w:suppressAutoHyphens w:val="0"/>
              <w:spacing w:after="0"/>
              <w:jc w:val="right"/>
              <w:rPr>
                <w:color w:val="000000"/>
                <w:sz w:val="14"/>
                <w:szCs w:val="14"/>
                <w:lang w:val="el-GR" w:eastAsia="el-GR"/>
              </w:rPr>
            </w:pPr>
            <w:r w:rsidRPr="00EB1E40">
              <w:rPr>
                <w:color w:val="000000"/>
                <w:sz w:val="14"/>
                <w:szCs w:val="14"/>
                <w:lang w:val="el-GR" w:eastAsia="el-GR"/>
              </w:rPr>
              <w:t>30</w:t>
            </w:r>
          </w:p>
        </w:tc>
        <w:tc>
          <w:tcPr>
            <w:tcW w:w="298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3263FEF3" w14:textId="77777777" w:rsidR="00C500C5" w:rsidRPr="00EB1E40" w:rsidRDefault="00C500C5" w:rsidP="004B55D7">
            <w:pPr>
              <w:suppressAutoHyphens w:val="0"/>
              <w:spacing w:after="0"/>
              <w:jc w:val="left"/>
              <w:rPr>
                <w:color w:val="000000"/>
                <w:sz w:val="18"/>
                <w:szCs w:val="18"/>
                <w:lang w:val="el-GR" w:eastAsia="el-GR"/>
              </w:rPr>
            </w:pPr>
            <w:r w:rsidRPr="00EB1E40">
              <w:rPr>
                <w:color w:val="000000"/>
                <w:sz w:val="18"/>
                <w:szCs w:val="18"/>
                <w:lang w:val="el-GR" w:eastAsia="el-GR"/>
              </w:rPr>
              <w:t>Χαρτί υγείας διφυλλο 112 γρμ</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41388CE4"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Συσκ 40 τεμ</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3181CDC9"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 </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5BC07262"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 </w:t>
            </w:r>
          </w:p>
        </w:tc>
        <w:tc>
          <w:tcPr>
            <w:tcW w:w="606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00F0F5B1"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 </w:t>
            </w:r>
          </w:p>
        </w:tc>
      </w:tr>
      <w:tr w:rsidR="00C500C5" w:rsidRPr="00EB1E40" w14:paraId="4ADDC197" w14:textId="77777777" w:rsidTr="004B55D7">
        <w:trPr>
          <w:trHeight w:val="480"/>
        </w:trPr>
        <w:tc>
          <w:tcPr>
            <w:tcW w:w="620"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394D8651" w14:textId="77777777" w:rsidR="00C500C5" w:rsidRPr="00EB1E40" w:rsidRDefault="00C500C5" w:rsidP="004B55D7">
            <w:pPr>
              <w:suppressAutoHyphens w:val="0"/>
              <w:spacing w:after="0"/>
              <w:jc w:val="right"/>
              <w:rPr>
                <w:color w:val="000000"/>
                <w:sz w:val="14"/>
                <w:szCs w:val="14"/>
                <w:lang w:val="el-GR" w:eastAsia="el-GR"/>
              </w:rPr>
            </w:pPr>
            <w:r w:rsidRPr="00EB1E40">
              <w:rPr>
                <w:color w:val="000000"/>
                <w:sz w:val="14"/>
                <w:szCs w:val="14"/>
                <w:lang w:val="el-GR" w:eastAsia="el-GR"/>
              </w:rPr>
              <w:t>31</w:t>
            </w:r>
          </w:p>
        </w:tc>
        <w:tc>
          <w:tcPr>
            <w:tcW w:w="2980" w:type="dxa"/>
            <w:tcBorders>
              <w:top w:val="single" w:sz="4" w:space="0" w:color="000000"/>
              <w:left w:val="single" w:sz="4" w:space="0" w:color="000000"/>
              <w:bottom w:val="single" w:sz="4" w:space="0" w:color="000000"/>
              <w:right w:val="single" w:sz="4" w:space="0" w:color="000000"/>
            </w:tcBorders>
            <w:shd w:val="clear" w:color="D9E1F2" w:fill="D9E1F2"/>
            <w:vAlign w:val="bottom"/>
            <w:hideMark/>
          </w:tcPr>
          <w:p w14:paraId="6E26B65A" w14:textId="77777777" w:rsidR="00C500C5" w:rsidRPr="00EB1E40" w:rsidRDefault="00C500C5" w:rsidP="004B55D7">
            <w:pPr>
              <w:suppressAutoHyphens w:val="0"/>
              <w:spacing w:after="0"/>
              <w:jc w:val="left"/>
              <w:rPr>
                <w:color w:val="000000"/>
                <w:sz w:val="18"/>
                <w:szCs w:val="18"/>
                <w:lang w:val="el-GR" w:eastAsia="el-GR"/>
              </w:rPr>
            </w:pPr>
            <w:r w:rsidRPr="00EB1E40">
              <w:rPr>
                <w:color w:val="000000"/>
                <w:sz w:val="18"/>
                <w:szCs w:val="18"/>
                <w:lang w:val="el-GR" w:eastAsia="el-GR"/>
              </w:rPr>
              <w:t>Χαρτί υγείας τρίφυλλο 175 γρμ</w:t>
            </w:r>
          </w:p>
        </w:tc>
        <w:tc>
          <w:tcPr>
            <w:tcW w:w="1500" w:type="dxa"/>
            <w:tcBorders>
              <w:top w:val="single" w:sz="4" w:space="0" w:color="000000"/>
              <w:left w:val="single" w:sz="4" w:space="0" w:color="000000"/>
              <w:bottom w:val="single" w:sz="4" w:space="0" w:color="000000"/>
              <w:right w:val="single" w:sz="4" w:space="0" w:color="000000"/>
            </w:tcBorders>
            <w:shd w:val="clear" w:color="D9E1F2" w:fill="D9E1F2"/>
            <w:vAlign w:val="bottom"/>
            <w:hideMark/>
          </w:tcPr>
          <w:p w14:paraId="5E2E8E3C"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Συσκευασία 24 ρολών</w:t>
            </w:r>
          </w:p>
        </w:tc>
        <w:tc>
          <w:tcPr>
            <w:tcW w:w="1500" w:type="dxa"/>
            <w:tcBorders>
              <w:top w:val="single" w:sz="4" w:space="0" w:color="000000"/>
              <w:left w:val="single" w:sz="4" w:space="0" w:color="000000"/>
              <w:bottom w:val="single" w:sz="4" w:space="0" w:color="000000"/>
              <w:right w:val="single" w:sz="4" w:space="0" w:color="000000"/>
            </w:tcBorders>
            <w:shd w:val="clear" w:color="D9E1F2" w:fill="D9E1F2"/>
            <w:vAlign w:val="bottom"/>
            <w:hideMark/>
          </w:tcPr>
          <w:p w14:paraId="3B13713C"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 </w:t>
            </w:r>
          </w:p>
        </w:tc>
        <w:tc>
          <w:tcPr>
            <w:tcW w:w="1500" w:type="dxa"/>
            <w:tcBorders>
              <w:top w:val="single" w:sz="4" w:space="0" w:color="000000"/>
              <w:left w:val="single" w:sz="4" w:space="0" w:color="000000"/>
              <w:bottom w:val="single" w:sz="4" w:space="0" w:color="000000"/>
              <w:right w:val="single" w:sz="4" w:space="0" w:color="000000"/>
            </w:tcBorders>
            <w:shd w:val="clear" w:color="D9E1F2" w:fill="D9E1F2"/>
            <w:vAlign w:val="bottom"/>
            <w:hideMark/>
          </w:tcPr>
          <w:p w14:paraId="73EBD1AD"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 </w:t>
            </w:r>
          </w:p>
        </w:tc>
        <w:tc>
          <w:tcPr>
            <w:tcW w:w="6060" w:type="dxa"/>
            <w:tcBorders>
              <w:top w:val="single" w:sz="4" w:space="0" w:color="000000"/>
              <w:left w:val="single" w:sz="4" w:space="0" w:color="000000"/>
              <w:bottom w:val="single" w:sz="4" w:space="0" w:color="000000"/>
              <w:right w:val="single" w:sz="4" w:space="0" w:color="000000"/>
            </w:tcBorders>
            <w:shd w:val="clear" w:color="D9E1F2" w:fill="D9E1F2"/>
            <w:vAlign w:val="bottom"/>
            <w:hideMark/>
          </w:tcPr>
          <w:p w14:paraId="38D7D39B"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 </w:t>
            </w:r>
          </w:p>
        </w:tc>
      </w:tr>
      <w:tr w:rsidR="00C500C5" w:rsidRPr="00EB1E40" w14:paraId="4B2558E9" w14:textId="77777777" w:rsidTr="004B55D7">
        <w:trPr>
          <w:trHeight w:val="255"/>
        </w:trPr>
        <w:tc>
          <w:tcPr>
            <w:tcW w:w="620" w:type="dxa"/>
            <w:tcBorders>
              <w:top w:val="single" w:sz="4" w:space="0" w:color="auto"/>
              <w:left w:val="single" w:sz="4" w:space="0" w:color="auto"/>
              <w:bottom w:val="single" w:sz="4" w:space="0" w:color="8EA9DB"/>
              <w:right w:val="nil"/>
            </w:tcBorders>
            <w:shd w:val="clear" w:color="auto" w:fill="auto"/>
            <w:noWrap/>
            <w:vAlign w:val="bottom"/>
            <w:hideMark/>
          </w:tcPr>
          <w:p w14:paraId="3858A75B" w14:textId="77777777" w:rsidR="00C500C5" w:rsidRPr="00EB1E40" w:rsidRDefault="00C500C5" w:rsidP="004B55D7">
            <w:pPr>
              <w:suppressAutoHyphens w:val="0"/>
              <w:spacing w:after="0"/>
              <w:jc w:val="right"/>
              <w:rPr>
                <w:color w:val="000000"/>
                <w:sz w:val="14"/>
                <w:szCs w:val="14"/>
                <w:lang w:val="el-GR" w:eastAsia="el-GR"/>
              </w:rPr>
            </w:pPr>
            <w:r w:rsidRPr="00EB1E40">
              <w:rPr>
                <w:color w:val="000000"/>
                <w:sz w:val="14"/>
                <w:szCs w:val="14"/>
                <w:lang w:val="el-GR" w:eastAsia="el-GR"/>
              </w:rPr>
              <w:t>32</w:t>
            </w:r>
          </w:p>
        </w:tc>
        <w:tc>
          <w:tcPr>
            <w:tcW w:w="298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3C191E4F" w14:textId="77777777" w:rsidR="00C500C5" w:rsidRPr="00EB1E40" w:rsidRDefault="00C500C5" w:rsidP="004B55D7">
            <w:pPr>
              <w:suppressAutoHyphens w:val="0"/>
              <w:spacing w:after="0"/>
              <w:jc w:val="left"/>
              <w:rPr>
                <w:color w:val="000000"/>
                <w:sz w:val="18"/>
                <w:szCs w:val="18"/>
                <w:lang w:val="el-GR" w:eastAsia="el-GR"/>
              </w:rPr>
            </w:pPr>
            <w:r w:rsidRPr="00EB1E40">
              <w:rPr>
                <w:color w:val="000000"/>
                <w:sz w:val="18"/>
                <w:szCs w:val="18"/>
                <w:lang w:val="el-GR" w:eastAsia="el-GR"/>
              </w:rPr>
              <w:t>Χαρτί υγείας φύλλο-φύλλο 225 φ.</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2AAC84C8"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τεμάχια</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376EBC75"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 </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2E409924"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 </w:t>
            </w:r>
          </w:p>
        </w:tc>
        <w:tc>
          <w:tcPr>
            <w:tcW w:w="606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7F3FBC3C"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 </w:t>
            </w:r>
          </w:p>
        </w:tc>
      </w:tr>
      <w:tr w:rsidR="00C500C5" w:rsidRPr="00EB1E40" w14:paraId="626FDA26" w14:textId="77777777" w:rsidTr="004B55D7">
        <w:trPr>
          <w:trHeight w:val="255"/>
        </w:trPr>
        <w:tc>
          <w:tcPr>
            <w:tcW w:w="620"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72D0BA15" w14:textId="77777777" w:rsidR="00C500C5" w:rsidRPr="00EB1E40" w:rsidRDefault="00C500C5" w:rsidP="004B55D7">
            <w:pPr>
              <w:suppressAutoHyphens w:val="0"/>
              <w:spacing w:after="0"/>
              <w:jc w:val="right"/>
              <w:rPr>
                <w:color w:val="000000"/>
                <w:sz w:val="14"/>
                <w:szCs w:val="14"/>
                <w:lang w:val="el-GR" w:eastAsia="el-GR"/>
              </w:rPr>
            </w:pPr>
            <w:r w:rsidRPr="00EB1E40">
              <w:rPr>
                <w:color w:val="000000"/>
                <w:sz w:val="14"/>
                <w:szCs w:val="14"/>
                <w:lang w:val="el-GR" w:eastAsia="el-GR"/>
              </w:rPr>
              <w:t>33</w:t>
            </w:r>
          </w:p>
        </w:tc>
        <w:tc>
          <w:tcPr>
            <w:tcW w:w="2980" w:type="dxa"/>
            <w:tcBorders>
              <w:top w:val="single" w:sz="4" w:space="0" w:color="000000"/>
              <w:left w:val="single" w:sz="4" w:space="0" w:color="000000"/>
              <w:bottom w:val="single" w:sz="4" w:space="0" w:color="000000"/>
              <w:right w:val="single" w:sz="4" w:space="0" w:color="000000"/>
            </w:tcBorders>
            <w:shd w:val="clear" w:color="D9E1F2" w:fill="D9E1F2"/>
            <w:vAlign w:val="bottom"/>
            <w:hideMark/>
          </w:tcPr>
          <w:p w14:paraId="4C7FB6DB" w14:textId="77777777" w:rsidR="00C500C5" w:rsidRPr="00EB1E40" w:rsidRDefault="00C500C5" w:rsidP="004B55D7">
            <w:pPr>
              <w:suppressAutoHyphens w:val="0"/>
              <w:spacing w:after="0"/>
              <w:jc w:val="left"/>
              <w:rPr>
                <w:color w:val="000000"/>
                <w:sz w:val="18"/>
                <w:szCs w:val="18"/>
                <w:lang w:val="el-GR" w:eastAsia="el-GR"/>
              </w:rPr>
            </w:pPr>
            <w:r w:rsidRPr="00EB1E40">
              <w:rPr>
                <w:color w:val="000000"/>
                <w:sz w:val="18"/>
                <w:szCs w:val="18"/>
                <w:lang w:val="el-GR" w:eastAsia="el-GR"/>
              </w:rPr>
              <w:t xml:space="preserve">Χαρτομάντηλα αυτοκινήτου </w:t>
            </w:r>
          </w:p>
        </w:tc>
        <w:tc>
          <w:tcPr>
            <w:tcW w:w="1500" w:type="dxa"/>
            <w:tcBorders>
              <w:top w:val="single" w:sz="4" w:space="0" w:color="000000"/>
              <w:left w:val="single" w:sz="4" w:space="0" w:color="000000"/>
              <w:bottom w:val="single" w:sz="4" w:space="0" w:color="000000"/>
              <w:right w:val="single" w:sz="4" w:space="0" w:color="000000"/>
            </w:tcBorders>
            <w:shd w:val="clear" w:color="D9E1F2" w:fill="D9E1F2"/>
            <w:noWrap/>
            <w:vAlign w:val="bottom"/>
            <w:hideMark/>
          </w:tcPr>
          <w:p w14:paraId="5A96D9E1" w14:textId="77777777" w:rsidR="00C500C5" w:rsidRPr="00EB1E40" w:rsidRDefault="00C500C5" w:rsidP="004B55D7">
            <w:pPr>
              <w:suppressAutoHyphens w:val="0"/>
              <w:spacing w:after="0"/>
              <w:jc w:val="left"/>
              <w:rPr>
                <w:color w:val="000000"/>
                <w:sz w:val="18"/>
                <w:szCs w:val="18"/>
                <w:lang w:val="el-GR" w:eastAsia="el-GR"/>
              </w:rPr>
            </w:pPr>
            <w:r w:rsidRPr="00EB1E40">
              <w:rPr>
                <w:color w:val="000000"/>
                <w:sz w:val="18"/>
                <w:szCs w:val="18"/>
                <w:lang w:val="el-GR" w:eastAsia="el-GR"/>
              </w:rPr>
              <w:t>κουτί 100 φύλλων</w:t>
            </w:r>
          </w:p>
        </w:tc>
        <w:tc>
          <w:tcPr>
            <w:tcW w:w="1500" w:type="dxa"/>
            <w:tcBorders>
              <w:top w:val="single" w:sz="4" w:space="0" w:color="000000"/>
              <w:left w:val="single" w:sz="4" w:space="0" w:color="000000"/>
              <w:bottom w:val="single" w:sz="4" w:space="0" w:color="000000"/>
              <w:right w:val="single" w:sz="4" w:space="0" w:color="000000"/>
            </w:tcBorders>
            <w:shd w:val="clear" w:color="D9E1F2" w:fill="D9E1F2"/>
            <w:noWrap/>
            <w:vAlign w:val="bottom"/>
            <w:hideMark/>
          </w:tcPr>
          <w:p w14:paraId="68318346" w14:textId="77777777" w:rsidR="00C500C5" w:rsidRPr="00EB1E40" w:rsidRDefault="00C500C5" w:rsidP="004B55D7">
            <w:pPr>
              <w:suppressAutoHyphens w:val="0"/>
              <w:spacing w:after="0"/>
              <w:jc w:val="left"/>
              <w:rPr>
                <w:color w:val="000000"/>
                <w:sz w:val="18"/>
                <w:szCs w:val="18"/>
                <w:lang w:val="el-GR" w:eastAsia="el-GR"/>
              </w:rPr>
            </w:pPr>
            <w:r w:rsidRPr="00EB1E40">
              <w:rPr>
                <w:color w:val="000000"/>
                <w:sz w:val="18"/>
                <w:szCs w:val="18"/>
                <w:lang w:val="el-GR" w:eastAsia="el-GR"/>
              </w:rPr>
              <w:t> </w:t>
            </w:r>
          </w:p>
        </w:tc>
        <w:tc>
          <w:tcPr>
            <w:tcW w:w="1500" w:type="dxa"/>
            <w:tcBorders>
              <w:top w:val="single" w:sz="4" w:space="0" w:color="000000"/>
              <w:left w:val="single" w:sz="4" w:space="0" w:color="000000"/>
              <w:bottom w:val="single" w:sz="4" w:space="0" w:color="000000"/>
              <w:right w:val="single" w:sz="4" w:space="0" w:color="000000"/>
            </w:tcBorders>
            <w:shd w:val="clear" w:color="D9E1F2" w:fill="D9E1F2"/>
            <w:noWrap/>
            <w:vAlign w:val="bottom"/>
            <w:hideMark/>
          </w:tcPr>
          <w:p w14:paraId="4E85FBE8" w14:textId="77777777" w:rsidR="00C500C5" w:rsidRPr="00EB1E40" w:rsidRDefault="00C500C5" w:rsidP="004B55D7">
            <w:pPr>
              <w:suppressAutoHyphens w:val="0"/>
              <w:spacing w:after="0"/>
              <w:jc w:val="left"/>
              <w:rPr>
                <w:color w:val="000000"/>
                <w:sz w:val="18"/>
                <w:szCs w:val="18"/>
                <w:lang w:val="el-GR" w:eastAsia="el-GR"/>
              </w:rPr>
            </w:pPr>
            <w:r w:rsidRPr="00EB1E40">
              <w:rPr>
                <w:color w:val="000000"/>
                <w:sz w:val="18"/>
                <w:szCs w:val="18"/>
                <w:lang w:val="el-GR" w:eastAsia="el-GR"/>
              </w:rPr>
              <w:t> </w:t>
            </w:r>
          </w:p>
        </w:tc>
        <w:tc>
          <w:tcPr>
            <w:tcW w:w="6060" w:type="dxa"/>
            <w:tcBorders>
              <w:top w:val="single" w:sz="4" w:space="0" w:color="000000"/>
              <w:left w:val="single" w:sz="4" w:space="0" w:color="000000"/>
              <w:bottom w:val="single" w:sz="4" w:space="0" w:color="000000"/>
              <w:right w:val="single" w:sz="4" w:space="0" w:color="000000"/>
            </w:tcBorders>
            <w:shd w:val="clear" w:color="D9E1F2" w:fill="D9E1F2"/>
            <w:noWrap/>
            <w:vAlign w:val="bottom"/>
            <w:hideMark/>
          </w:tcPr>
          <w:p w14:paraId="051DC734" w14:textId="77777777" w:rsidR="00C500C5" w:rsidRPr="00EB1E40" w:rsidRDefault="00C500C5" w:rsidP="004B55D7">
            <w:pPr>
              <w:suppressAutoHyphens w:val="0"/>
              <w:spacing w:after="0"/>
              <w:jc w:val="left"/>
              <w:rPr>
                <w:color w:val="000000"/>
                <w:sz w:val="18"/>
                <w:szCs w:val="18"/>
                <w:lang w:val="el-GR" w:eastAsia="el-GR"/>
              </w:rPr>
            </w:pPr>
            <w:r w:rsidRPr="00EB1E40">
              <w:rPr>
                <w:color w:val="000000"/>
                <w:sz w:val="18"/>
                <w:szCs w:val="18"/>
                <w:lang w:val="el-GR" w:eastAsia="el-GR"/>
              </w:rPr>
              <w:t> </w:t>
            </w:r>
          </w:p>
        </w:tc>
      </w:tr>
      <w:tr w:rsidR="00C500C5" w:rsidRPr="00EB1E40" w14:paraId="5D9ABA21" w14:textId="77777777" w:rsidTr="004B55D7">
        <w:trPr>
          <w:trHeight w:val="480"/>
        </w:trPr>
        <w:tc>
          <w:tcPr>
            <w:tcW w:w="620" w:type="dxa"/>
            <w:tcBorders>
              <w:top w:val="single" w:sz="4" w:space="0" w:color="auto"/>
              <w:left w:val="single" w:sz="4" w:space="0" w:color="auto"/>
              <w:bottom w:val="single" w:sz="4" w:space="0" w:color="8EA9DB"/>
              <w:right w:val="nil"/>
            </w:tcBorders>
            <w:shd w:val="clear" w:color="auto" w:fill="auto"/>
            <w:noWrap/>
            <w:vAlign w:val="bottom"/>
            <w:hideMark/>
          </w:tcPr>
          <w:p w14:paraId="7810CFD9" w14:textId="77777777" w:rsidR="00C500C5" w:rsidRPr="00EB1E40" w:rsidRDefault="00C500C5" w:rsidP="004B55D7">
            <w:pPr>
              <w:suppressAutoHyphens w:val="0"/>
              <w:spacing w:after="0"/>
              <w:jc w:val="right"/>
              <w:rPr>
                <w:color w:val="000000"/>
                <w:sz w:val="14"/>
                <w:szCs w:val="14"/>
                <w:lang w:val="el-GR" w:eastAsia="el-GR"/>
              </w:rPr>
            </w:pPr>
            <w:r w:rsidRPr="00EB1E40">
              <w:rPr>
                <w:color w:val="000000"/>
                <w:sz w:val="14"/>
                <w:szCs w:val="14"/>
                <w:lang w:val="el-GR" w:eastAsia="el-GR"/>
              </w:rPr>
              <w:t>34</w:t>
            </w:r>
          </w:p>
        </w:tc>
        <w:tc>
          <w:tcPr>
            <w:tcW w:w="298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3802B530" w14:textId="77777777" w:rsidR="00C500C5" w:rsidRPr="00EB1E40" w:rsidRDefault="00C500C5" w:rsidP="004B55D7">
            <w:pPr>
              <w:suppressAutoHyphens w:val="0"/>
              <w:spacing w:after="0"/>
              <w:jc w:val="left"/>
              <w:rPr>
                <w:color w:val="000000"/>
                <w:sz w:val="18"/>
                <w:szCs w:val="18"/>
                <w:lang w:val="el-GR" w:eastAsia="el-GR"/>
              </w:rPr>
            </w:pPr>
            <w:r w:rsidRPr="00EB1E40">
              <w:rPr>
                <w:color w:val="000000"/>
                <w:sz w:val="18"/>
                <w:szCs w:val="18"/>
                <w:lang w:val="el-GR" w:eastAsia="el-GR"/>
              </w:rPr>
              <w:t>Χαρτοπετσέτες 100 φ</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5AEDC7EE"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Πακέτο 100 φύλλων</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6F1BD8F7"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 </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1A5F5DF7"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 </w:t>
            </w:r>
          </w:p>
        </w:tc>
        <w:tc>
          <w:tcPr>
            <w:tcW w:w="606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57A4854D"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 </w:t>
            </w:r>
          </w:p>
        </w:tc>
      </w:tr>
      <w:tr w:rsidR="00C500C5" w:rsidRPr="00EB1E40" w14:paraId="4EC62802" w14:textId="77777777" w:rsidTr="004B55D7">
        <w:trPr>
          <w:trHeight w:val="480"/>
        </w:trPr>
        <w:tc>
          <w:tcPr>
            <w:tcW w:w="620"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13E3780E" w14:textId="77777777" w:rsidR="00C500C5" w:rsidRPr="00EB1E40" w:rsidRDefault="00C500C5" w:rsidP="004B55D7">
            <w:pPr>
              <w:suppressAutoHyphens w:val="0"/>
              <w:spacing w:after="0"/>
              <w:jc w:val="right"/>
              <w:rPr>
                <w:color w:val="000000"/>
                <w:sz w:val="14"/>
                <w:szCs w:val="14"/>
                <w:lang w:val="el-GR" w:eastAsia="el-GR"/>
              </w:rPr>
            </w:pPr>
            <w:r w:rsidRPr="00EB1E40">
              <w:rPr>
                <w:color w:val="000000"/>
                <w:sz w:val="14"/>
                <w:szCs w:val="14"/>
                <w:lang w:val="el-GR" w:eastAsia="el-GR"/>
              </w:rPr>
              <w:t>35</w:t>
            </w:r>
          </w:p>
        </w:tc>
        <w:tc>
          <w:tcPr>
            <w:tcW w:w="2980" w:type="dxa"/>
            <w:tcBorders>
              <w:top w:val="single" w:sz="4" w:space="0" w:color="000000"/>
              <w:left w:val="single" w:sz="4" w:space="0" w:color="000000"/>
              <w:bottom w:val="single" w:sz="4" w:space="0" w:color="000000"/>
              <w:right w:val="single" w:sz="4" w:space="0" w:color="000000"/>
            </w:tcBorders>
            <w:shd w:val="clear" w:color="D9E1F2" w:fill="D9E1F2"/>
            <w:vAlign w:val="bottom"/>
            <w:hideMark/>
          </w:tcPr>
          <w:p w14:paraId="1881726D" w14:textId="77777777" w:rsidR="00C500C5" w:rsidRPr="00EB1E40" w:rsidRDefault="00C500C5" w:rsidP="004B55D7">
            <w:pPr>
              <w:suppressAutoHyphens w:val="0"/>
              <w:spacing w:after="0"/>
              <w:jc w:val="left"/>
              <w:rPr>
                <w:color w:val="000000"/>
                <w:sz w:val="18"/>
                <w:szCs w:val="18"/>
                <w:lang w:val="el-GR" w:eastAsia="el-GR"/>
              </w:rPr>
            </w:pPr>
            <w:r w:rsidRPr="00EB1E40">
              <w:rPr>
                <w:color w:val="000000"/>
                <w:sz w:val="18"/>
                <w:szCs w:val="18"/>
                <w:lang w:val="el-GR" w:eastAsia="el-GR"/>
              </w:rPr>
              <w:t>Χαρτοπετσέτες 500 φ</w:t>
            </w:r>
          </w:p>
        </w:tc>
        <w:tc>
          <w:tcPr>
            <w:tcW w:w="1500" w:type="dxa"/>
            <w:tcBorders>
              <w:top w:val="single" w:sz="4" w:space="0" w:color="000000"/>
              <w:left w:val="single" w:sz="4" w:space="0" w:color="000000"/>
              <w:bottom w:val="single" w:sz="4" w:space="0" w:color="000000"/>
              <w:right w:val="single" w:sz="4" w:space="0" w:color="000000"/>
            </w:tcBorders>
            <w:shd w:val="clear" w:color="D9E1F2" w:fill="D9E1F2"/>
            <w:vAlign w:val="bottom"/>
            <w:hideMark/>
          </w:tcPr>
          <w:p w14:paraId="390F820F"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Πακέτο 500 φύλλων</w:t>
            </w:r>
          </w:p>
        </w:tc>
        <w:tc>
          <w:tcPr>
            <w:tcW w:w="1500" w:type="dxa"/>
            <w:tcBorders>
              <w:top w:val="single" w:sz="4" w:space="0" w:color="000000"/>
              <w:left w:val="single" w:sz="4" w:space="0" w:color="000000"/>
              <w:bottom w:val="single" w:sz="4" w:space="0" w:color="000000"/>
              <w:right w:val="single" w:sz="4" w:space="0" w:color="000000"/>
            </w:tcBorders>
            <w:shd w:val="clear" w:color="D9E1F2" w:fill="D9E1F2"/>
            <w:vAlign w:val="bottom"/>
            <w:hideMark/>
          </w:tcPr>
          <w:p w14:paraId="22FD57B6"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 </w:t>
            </w:r>
          </w:p>
        </w:tc>
        <w:tc>
          <w:tcPr>
            <w:tcW w:w="1500" w:type="dxa"/>
            <w:tcBorders>
              <w:top w:val="single" w:sz="4" w:space="0" w:color="000000"/>
              <w:left w:val="single" w:sz="4" w:space="0" w:color="000000"/>
              <w:bottom w:val="single" w:sz="4" w:space="0" w:color="000000"/>
              <w:right w:val="single" w:sz="4" w:space="0" w:color="000000"/>
            </w:tcBorders>
            <w:shd w:val="clear" w:color="D9E1F2" w:fill="D9E1F2"/>
            <w:vAlign w:val="bottom"/>
            <w:hideMark/>
          </w:tcPr>
          <w:p w14:paraId="6C1AA7EC"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 </w:t>
            </w:r>
          </w:p>
        </w:tc>
        <w:tc>
          <w:tcPr>
            <w:tcW w:w="6060" w:type="dxa"/>
            <w:tcBorders>
              <w:top w:val="single" w:sz="4" w:space="0" w:color="000000"/>
              <w:left w:val="single" w:sz="4" w:space="0" w:color="000000"/>
              <w:bottom w:val="single" w:sz="4" w:space="0" w:color="000000"/>
              <w:right w:val="single" w:sz="4" w:space="0" w:color="000000"/>
            </w:tcBorders>
            <w:shd w:val="clear" w:color="D9E1F2" w:fill="D9E1F2"/>
            <w:vAlign w:val="bottom"/>
            <w:hideMark/>
          </w:tcPr>
          <w:p w14:paraId="55A8FB86"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 </w:t>
            </w:r>
          </w:p>
        </w:tc>
      </w:tr>
      <w:tr w:rsidR="00C500C5" w:rsidRPr="00EB1E40" w14:paraId="0F5F358E" w14:textId="77777777" w:rsidTr="004B55D7">
        <w:trPr>
          <w:trHeight w:val="480"/>
        </w:trPr>
        <w:tc>
          <w:tcPr>
            <w:tcW w:w="620" w:type="dxa"/>
            <w:tcBorders>
              <w:top w:val="single" w:sz="4" w:space="0" w:color="auto"/>
              <w:left w:val="single" w:sz="4" w:space="0" w:color="auto"/>
              <w:bottom w:val="single" w:sz="4" w:space="0" w:color="8EA9DB"/>
              <w:right w:val="nil"/>
            </w:tcBorders>
            <w:shd w:val="clear" w:color="auto" w:fill="auto"/>
            <w:noWrap/>
            <w:vAlign w:val="bottom"/>
            <w:hideMark/>
          </w:tcPr>
          <w:p w14:paraId="22F9B6E2" w14:textId="77777777" w:rsidR="00C500C5" w:rsidRPr="00EB1E40" w:rsidRDefault="00C500C5" w:rsidP="004B55D7">
            <w:pPr>
              <w:suppressAutoHyphens w:val="0"/>
              <w:spacing w:after="0"/>
              <w:jc w:val="right"/>
              <w:rPr>
                <w:color w:val="000000"/>
                <w:sz w:val="14"/>
                <w:szCs w:val="14"/>
                <w:lang w:val="el-GR" w:eastAsia="el-GR"/>
              </w:rPr>
            </w:pPr>
            <w:r w:rsidRPr="00EB1E40">
              <w:rPr>
                <w:color w:val="000000"/>
                <w:sz w:val="14"/>
                <w:szCs w:val="14"/>
                <w:lang w:val="el-GR" w:eastAsia="el-GR"/>
              </w:rPr>
              <w:t>36</w:t>
            </w:r>
          </w:p>
        </w:tc>
        <w:tc>
          <w:tcPr>
            <w:tcW w:w="298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60E9D3FE" w14:textId="77777777" w:rsidR="00C500C5" w:rsidRPr="00EB1E40" w:rsidRDefault="00C500C5" w:rsidP="004B55D7">
            <w:pPr>
              <w:suppressAutoHyphens w:val="0"/>
              <w:spacing w:after="0"/>
              <w:jc w:val="left"/>
              <w:rPr>
                <w:color w:val="000000"/>
                <w:sz w:val="18"/>
                <w:szCs w:val="18"/>
                <w:lang w:val="el-GR" w:eastAsia="el-GR"/>
              </w:rPr>
            </w:pPr>
            <w:r w:rsidRPr="00EB1E40">
              <w:rPr>
                <w:color w:val="000000"/>
                <w:sz w:val="18"/>
                <w:szCs w:val="18"/>
                <w:lang w:val="el-GR" w:eastAsia="el-GR"/>
              </w:rPr>
              <w:t>Χαρτοπετσέτες πακέτο 70 φύλλα</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05769397"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Πακέτο 70 φύλλων</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3108B2F1"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 </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35C58C09"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 </w:t>
            </w:r>
          </w:p>
        </w:tc>
        <w:tc>
          <w:tcPr>
            <w:tcW w:w="606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769A0FDB"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 </w:t>
            </w:r>
          </w:p>
        </w:tc>
      </w:tr>
      <w:tr w:rsidR="00C500C5" w:rsidRPr="00EB1E40" w14:paraId="1A0AF604" w14:textId="77777777" w:rsidTr="004B55D7">
        <w:trPr>
          <w:trHeight w:val="480"/>
        </w:trPr>
        <w:tc>
          <w:tcPr>
            <w:tcW w:w="620"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529638C4" w14:textId="77777777" w:rsidR="00C500C5" w:rsidRPr="00EB1E40" w:rsidRDefault="00C500C5" w:rsidP="004B55D7">
            <w:pPr>
              <w:suppressAutoHyphens w:val="0"/>
              <w:spacing w:after="0"/>
              <w:jc w:val="right"/>
              <w:rPr>
                <w:color w:val="000000"/>
                <w:sz w:val="14"/>
                <w:szCs w:val="14"/>
                <w:lang w:val="el-GR" w:eastAsia="el-GR"/>
              </w:rPr>
            </w:pPr>
            <w:r w:rsidRPr="00EB1E40">
              <w:rPr>
                <w:color w:val="000000"/>
                <w:sz w:val="14"/>
                <w:szCs w:val="14"/>
                <w:lang w:val="el-GR" w:eastAsia="el-GR"/>
              </w:rPr>
              <w:t>37</w:t>
            </w:r>
          </w:p>
        </w:tc>
        <w:tc>
          <w:tcPr>
            <w:tcW w:w="2980" w:type="dxa"/>
            <w:tcBorders>
              <w:top w:val="single" w:sz="4" w:space="0" w:color="000000"/>
              <w:left w:val="single" w:sz="4" w:space="0" w:color="000000"/>
              <w:bottom w:val="single" w:sz="4" w:space="0" w:color="000000"/>
              <w:right w:val="single" w:sz="4" w:space="0" w:color="000000"/>
            </w:tcBorders>
            <w:shd w:val="clear" w:color="D9E1F2" w:fill="D9E1F2"/>
            <w:noWrap/>
            <w:vAlign w:val="bottom"/>
            <w:hideMark/>
          </w:tcPr>
          <w:p w14:paraId="680C892C" w14:textId="77777777" w:rsidR="00C500C5" w:rsidRPr="00EB1E40" w:rsidRDefault="00C500C5" w:rsidP="004B55D7">
            <w:pPr>
              <w:suppressAutoHyphens w:val="0"/>
              <w:spacing w:after="0"/>
              <w:jc w:val="left"/>
              <w:rPr>
                <w:color w:val="000000"/>
                <w:sz w:val="18"/>
                <w:szCs w:val="18"/>
                <w:lang w:val="el-GR" w:eastAsia="el-GR"/>
              </w:rPr>
            </w:pPr>
            <w:r w:rsidRPr="00EB1E40">
              <w:rPr>
                <w:color w:val="000000"/>
                <w:sz w:val="18"/>
                <w:szCs w:val="18"/>
                <w:lang w:val="el-GR" w:eastAsia="el-GR"/>
              </w:rPr>
              <w:t>Χειροπετσέτες δίφυλλες Ζικ-Ζακ</w:t>
            </w:r>
          </w:p>
        </w:tc>
        <w:tc>
          <w:tcPr>
            <w:tcW w:w="1500" w:type="dxa"/>
            <w:tcBorders>
              <w:top w:val="single" w:sz="4" w:space="0" w:color="000000"/>
              <w:left w:val="single" w:sz="4" w:space="0" w:color="000000"/>
              <w:bottom w:val="single" w:sz="4" w:space="0" w:color="000000"/>
              <w:right w:val="single" w:sz="4" w:space="0" w:color="000000"/>
            </w:tcBorders>
            <w:shd w:val="clear" w:color="D9E1F2" w:fill="D9E1F2"/>
            <w:vAlign w:val="bottom"/>
            <w:hideMark/>
          </w:tcPr>
          <w:p w14:paraId="43F7523F"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 xml:space="preserve"> Πακέτο 200 φύλλα</w:t>
            </w:r>
          </w:p>
        </w:tc>
        <w:tc>
          <w:tcPr>
            <w:tcW w:w="1500" w:type="dxa"/>
            <w:tcBorders>
              <w:top w:val="single" w:sz="4" w:space="0" w:color="000000"/>
              <w:left w:val="single" w:sz="4" w:space="0" w:color="000000"/>
              <w:bottom w:val="single" w:sz="4" w:space="0" w:color="000000"/>
              <w:right w:val="single" w:sz="4" w:space="0" w:color="000000"/>
            </w:tcBorders>
            <w:shd w:val="clear" w:color="D9E1F2" w:fill="D9E1F2"/>
            <w:vAlign w:val="bottom"/>
            <w:hideMark/>
          </w:tcPr>
          <w:p w14:paraId="021B1EFF"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 </w:t>
            </w:r>
          </w:p>
        </w:tc>
        <w:tc>
          <w:tcPr>
            <w:tcW w:w="1500" w:type="dxa"/>
            <w:tcBorders>
              <w:top w:val="single" w:sz="4" w:space="0" w:color="000000"/>
              <w:left w:val="single" w:sz="4" w:space="0" w:color="000000"/>
              <w:bottom w:val="single" w:sz="4" w:space="0" w:color="000000"/>
              <w:right w:val="single" w:sz="4" w:space="0" w:color="000000"/>
            </w:tcBorders>
            <w:shd w:val="clear" w:color="D9E1F2" w:fill="D9E1F2"/>
            <w:vAlign w:val="bottom"/>
            <w:hideMark/>
          </w:tcPr>
          <w:p w14:paraId="6580C386"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 </w:t>
            </w:r>
          </w:p>
        </w:tc>
        <w:tc>
          <w:tcPr>
            <w:tcW w:w="6060" w:type="dxa"/>
            <w:tcBorders>
              <w:top w:val="single" w:sz="4" w:space="0" w:color="000000"/>
              <w:left w:val="single" w:sz="4" w:space="0" w:color="000000"/>
              <w:bottom w:val="single" w:sz="4" w:space="0" w:color="000000"/>
              <w:right w:val="single" w:sz="4" w:space="0" w:color="000000"/>
            </w:tcBorders>
            <w:shd w:val="clear" w:color="D9E1F2" w:fill="D9E1F2"/>
            <w:vAlign w:val="bottom"/>
            <w:hideMark/>
          </w:tcPr>
          <w:p w14:paraId="17D9CFF0"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 </w:t>
            </w:r>
          </w:p>
        </w:tc>
      </w:tr>
      <w:tr w:rsidR="00C500C5" w:rsidRPr="00EB1E40" w14:paraId="505AD893" w14:textId="77777777" w:rsidTr="004B55D7">
        <w:trPr>
          <w:trHeight w:val="480"/>
        </w:trPr>
        <w:tc>
          <w:tcPr>
            <w:tcW w:w="620" w:type="dxa"/>
            <w:tcBorders>
              <w:top w:val="single" w:sz="4" w:space="0" w:color="auto"/>
              <w:left w:val="single" w:sz="4" w:space="0" w:color="auto"/>
              <w:bottom w:val="single" w:sz="4" w:space="0" w:color="8EA9DB"/>
              <w:right w:val="nil"/>
            </w:tcBorders>
            <w:shd w:val="clear" w:color="auto" w:fill="auto"/>
            <w:noWrap/>
            <w:vAlign w:val="bottom"/>
            <w:hideMark/>
          </w:tcPr>
          <w:p w14:paraId="318CCA66" w14:textId="77777777" w:rsidR="00C500C5" w:rsidRPr="00EB1E40" w:rsidRDefault="00C500C5" w:rsidP="004B55D7">
            <w:pPr>
              <w:suppressAutoHyphens w:val="0"/>
              <w:spacing w:after="0"/>
              <w:jc w:val="right"/>
              <w:rPr>
                <w:color w:val="000000"/>
                <w:sz w:val="14"/>
                <w:szCs w:val="14"/>
                <w:lang w:val="el-GR" w:eastAsia="el-GR"/>
              </w:rPr>
            </w:pPr>
            <w:r w:rsidRPr="00EB1E40">
              <w:rPr>
                <w:color w:val="000000"/>
                <w:sz w:val="14"/>
                <w:szCs w:val="14"/>
                <w:lang w:val="el-GR" w:eastAsia="el-GR"/>
              </w:rPr>
              <w:t>38</w:t>
            </w:r>
          </w:p>
        </w:tc>
        <w:tc>
          <w:tcPr>
            <w:tcW w:w="298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013D87D2" w14:textId="77777777" w:rsidR="00C500C5" w:rsidRPr="00EB1E40" w:rsidRDefault="00C500C5" w:rsidP="004B55D7">
            <w:pPr>
              <w:suppressAutoHyphens w:val="0"/>
              <w:spacing w:after="0"/>
              <w:jc w:val="left"/>
              <w:rPr>
                <w:color w:val="000000"/>
                <w:sz w:val="18"/>
                <w:szCs w:val="18"/>
                <w:lang w:val="el-GR" w:eastAsia="el-GR"/>
              </w:rPr>
            </w:pPr>
            <w:r w:rsidRPr="00EB1E40">
              <w:rPr>
                <w:color w:val="000000"/>
                <w:sz w:val="18"/>
                <w:szCs w:val="18"/>
                <w:lang w:val="el-GR" w:eastAsia="el-GR"/>
              </w:rPr>
              <w:t xml:space="preserve">Χειροπετσέτες μονές  Ζιγκ-Ζαγκ  </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309031D2"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Πακέτο 200 φύλλα</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26D4176A"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 </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3192FF7C"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 </w:t>
            </w:r>
          </w:p>
        </w:tc>
        <w:tc>
          <w:tcPr>
            <w:tcW w:w="606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6F5FFC31"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 </w:t>
            </w:r>
          </w:p>
        </w:tc>
      </w:tr>
      <w:tr w:rsidR="00C500C5" w:rsidRPr="00EB1E40" w14:paraId="6C561E26" w14:textId="77777777" w:rsidTr="004B55D7">
        <w:trPr>
          <w:trHeight w:val="255"/>
        </w:trPr>
        <w:tc>
          <w:tcPr>
            <w:tcW w:w="620"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48336FDF" w14:textId="77777777" w:rsidR="00C500C5" w:rsidRPr="00EB1E40" w:rsidRDefault="00C500C5" w:rsidP="004B55D7">
            <w:pPr>
              <w:suppressAutoHyphens w:val="0"/>
              <w:spacing w:after="0"/>
              <w:jc w:val="right"/>
              <w:rPr>
                <w:color w:val="000000"/>
                <w:sz w:val="14"/>
                <w:szCs w:val="14"/>
                <w:lang w:val="el-GR" w:eastAsia="el-GR"/>
              </w:rPr>
            </w:pPr>
            <w:r w:rsidRPr="00EB1E40">
              <w:rPr>
                <w:color w:val="000000"/>
                <w:sz w:val="14"/>
                <w:szCs w:val="14"/>
                <w:lang w:val="el-GR" w:eastAsia="el-GR"/>
              </w:rPr>
              <w:t>39</w:t>
            </w:r>
          </w:p>
        </w:tc>
        <w:tc>
          <w:tcPr>
            <w:tcW w:w="2980" w:type="dxa"/>
            <w:tcBorders>
              <w:top w:val="single" w:sz="4" w:space="0" w:color="auto"/>
              <w:left w:val="single" w:sz="4" w:space="0" w:color="auto"/>
              <w:bottom w:val="single" w:sz="4" w:space="0" w:color="8EA9DB"/>
              <w:right w:val="single" w:sz="4" w:space="0" w:color="auto"/>
            </w:tcBorders>
            <w:shd w:val="clear" w:color="D9E1F2" w:fill="D9E1F2"/>
            <w:vAlign w:val="bottom"/>
            <w:hideMark/>
          </w:tcPr>
          <w:p w14:paraId="78578A23" w14:textId="77777777" w:rsidR="00C500C5" w:rsidRPr="00EB1E40" w:rsidRDefault="00C500C5" w:rsidP="004B55D7">
            <w:pPr>
              <w:suppressAutoHyphens w:val="0"/>
              <w:spacing w:after="0"/>
              <w:jc w:val="left"/>
              <w:rPr>
                <w:color w:val="000000"/>
                <w:sz w:val="18"/>
                <w:szCs w:val="18"/>
                <w:lang w:val="el-GR" w:eastAsia="el-GR"/>
              </w:rPr>
            </w:pPr>
            <w:r w:rsidRPr="00EB1E40">
              <w:rPr>
                <w:color w:val="000000"/>
                <w:sz w:val="18"/>
                <w:szCs w:val="18"/>
                <w:lang w:val="el-GR" w:eastAsia="el-GR"/>
              </w:rPr>
              <w:t>Χλωρίνη απλή αρωματική</w:t>
            </w:r>
          </w:p>
        </w:tc>
        <w:tc>
          <w:tcPr>
            <w:tcW w:w="1500" w:type="dxa"/>
            <w:tcBorders>
              <w:top w:val="single" w:sz="4" w:space="0" w:color="auto"/>
              <w:left w:val="single" w:sz="4" w:space="0" w:color="auto"/>
              <w:bottom w:val="single" w:sz="4" w:space="0" w:color="8EA9DB"/>
              <w:right w:val="single" w:sz="4" w:space="0" w:color="auto"/>
            </w:tcBorders>
            <w:shd w:val="clear" w:color="D9E1F2" w:fill="D9E1F2"/>
            <w:vAlign w:val="bottom"/>
            <w:hideMark/>
          </w:tcPr>
          <w:p w14:paraId="515B4F88"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Τεμ 4 λίτρων</w:t>
            </w:r>
          </w:p>
        </w:tc>
        <w:tc>
          <w:tcPr>
            <w:tcW w:w="1500" w:type="dxa"/>
            <w:tcBorders>
              <w:top w:val="single" w:sz="4" w:space="0" w:color="auto"/>
              <w:left w:val="single" w:sz="4" w:space="0" w:color="auto"/>
              <w:bottom w:val="single" w:sz="4" w:space="0" w:color="8EA9DB"/>
              <w:right w:val="single" w:sz="4" w:space="0" w:color="auto"/>
            </w:tcBorders>
            <w:shd w:val="clear" w:color="D9E1F2" w:fill="D9E1F2"/>
            <w:vAlign w:val="bottom"/>
            <w:hideMark/>
          </w:tcPr>
          <w:p w14:paraId="3707071F"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 </w:t>
            </w:r>
          </w:p>
        </w:tc>
        <w:tc>
          <w:tcPr>
            <w:tcW w:w="1500" w:type="dxa"/>
            <w:tcBorders>
              <w:top w:val="single" w:sz="4" w:space="0" w:color="auto"/>
              <w:left w:val="single" w:sz="4" w:space="0" w:color="auto"/>
              <w:bottom w:val="single" w:sz="4" w:space="0" w:color="8EA9DB"/>
              <w:right w:val="single" w:sz="4" w:space="0" w:color="auto"/>
            </w:tcBorders>
            <w:shd w:val="clear" w:color="D9E1F2" w:fill="D9E1F2"/>
            <w:vAlign w:val="bottom"/>
            <w:hideMark/>
          </w:tcPr>
          <w:p w14:paraId="23A90DA0"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 </w:t>
            </w:r>
          </w:p>
        </w:tc>
        <w:tc>
          <w:tcPr>
            <w:tcW w:w="6060" w:type="dxa"/>
            <w:tcBorders>
              <w:top w:val="single" w:sz="4" w:space="0" w:color="auto"/>
              <w:left w:val="single" w:sz="4" w:space="0" w:color="auto"/>
              <w:bottom w:val="single" w:sz="4" w:space="0" w:color="8EA9DB"/>
              <w:right w:val="single" w:sz="4" w:space="0" w:color="auto"/>
            </w:tcBorders>
            <w:shd w:val="clear" w:color="D9E1F2" w:fill="D9E1F2"/>
            <w:vAlign w:val="bottom"/>
            <w:hideMark/>
          </w:tcPr>
          <w:p w14:paraId="277C730A"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 </w:t>
            </w:r>
          </w:p>
        </w:tc>
      </w:tr>
      <w:tr w:rsidR="00C500C5" w:rsidRPr="00EB1E40" w14:paraId="200680B3" w14:textId="77777777" w:rsidTr="004B55D7">
        <w:trPr>
          <w:trHeight w:val="480"/>
        </w:trPr>
        <w:tc>
          <w:tcPr>
            <w:tcW w:w="620" w:type="dxa"/>
            <w:tcBorders>
              <w:top w:val="single" w:sz="4" w:space="0" w:color="auto"/>
              <w:left w:val="single" w:sz="4" w:space="0" w:color="auto"/>
              <w:bottom w:val="single" w:sz="4" w:space="0" w:color="8EA9DB"/>
              <w:right w:val="nil"/>
            </w:tcBorders>
            <w:shd w:val="clear" w:color="auto" w:fill="auto"/>
            <w:noWrap/>
            <w:vAlign w:val="bottom"/>
            <w:hideMark/>
          </w:tcPr>
          <w:p w14:paraId="3ECF77A3" w14:textId="77777777" w:rsidR="00C500C5" w:rsidRPr="00EB1E40" w:rsidRDefault="00C500C5" w:rsidP="004B55D7">
            <w:pPr>
              <w:suppressAutoHyphens w:val="0"/>
              <w:spacing w:after="0"/>
              <w:jc w:val="right"/>
              <w:rPr>
                <w:color w:val="000000"/>
                <w:sz w:val="14"/>
                <w:szCs w:val="14"/>
                <w:lang w:val="el-GR" w:eastAsia="el-GR"/>
              </w:rPr>
            </w:pPr>
            <w:r w:rsidRPr="00EB1E40">
              <w:rPr>
                <w:color w:val="000000"/>
                <w:sz w:val="14"/>
                <w:szCs w:val="14"/>
                <w:lang w:val="el-GR" w:eastAsia="el-GR"/>
              </w:rPr>
              <w:t>40</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82D8E58" w14:textId="77777777" w:rsidR="00C500C5" w:rsidRPr="00EB1E40" w:rsidRDefault="00C500C5" w:rsidP="004B55D7">
            <w:pPr>
              <w:suppressAutoHyphens w:val="0"/>
              <w:spacing w:after="0"/>
              <w:jc w:val="left"/>
              <w:rPr>
                <w:color w:val="000000"/>
                <w:sz w:val="18"/>
                <w:szCs w:val="18"/>
                <w:lang w:val="el-GR" w:eastAsia="el-GR"/>
              </w:rPr>
            </w:pPr>
            <w:r w:rsidRPr="00EB1E40">
              <w:rPr>
                <w:color w:val="000000"/>
                <w:sz w:val="18"/>
                <w:szCs w:val="18"/>
                <w:lang w:val="el-GR" w:eastAsia="el-GR"/>
              </w:rPr>
              <w:t xml:space="preserve">Χλώριο Καθαρισμού Απολυμαντικό Παχύρρευστο Υγρό </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6BA8F8C"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Τεμ. 4 λίτρων</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E21D5EE"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 </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3191720"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 </w:t>
            </w:r>
          </w:p>
        </w:tc>
        <w:tc>
          <w:tcPr>
            <w:tcW w:w="60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49916A5" w14:textId="77777777" w:rsidR="00C500C5" w:rsidRPr="00EB1E40" w:rsidRDefault="00C500C5" w:rsidP="004B55D7">
            <w:pPr>
              <w:suppressAutoHyphens w:val="0"/>
              <w:spacing w:after="0"/>
              <w:jc w:val="left"/>
              <w:rPr>
                <w:i/>
                <w:iCs/>
                <w:color w:val="000000"/>
                <w:sz w:val="18"/>
                <w:szCs w:val="18"/>
                <w:lang w:val="el-GR" w:eastAsia="el-GR"/>
              </w:rPr>
            </w:pPr>
            <w:r w:rsidRPr="00EB1E40">
              <w:rPr>
                <w:i/>
                <w:iCs/>
                <w:color w:val="000000"/>
                <w:sz w:val="18"/>
                <w:szCs w:val="18"/>
                <w:lang w:val="el-GR" w:eastAsia="el-GR"/>
              </w:rPr>
              <w:t> </w:t>
            </w:r>
          </w:p>
        </w:tc>
      </w:tr>
    </w:tbl>
    <w:p w14:paraId="348414D1" w14:textId="77777777" w:rsidR="00C500C5" w:rsidRDefault="00C500C5" w:rsidP="00C500C5">
      <w:pPr>
        <w:spacing w:before="57" w:after="57"/>
        <w:rPr>
          <w:lang w:val="el-GR"/>
        </w:rPr>
      </w:pPr>
    </w:p>
    <w:p w14:paraId="4A1F5BD5" w14:textId="77777777" w:rsidR="00C500C5" w:rsidRDefault="00C500C5" w:rsidP="00C500C5">
      <w:pPr>
        <w:spacing w:before="57" w:after="57"/>
        <w:rPr>
          <w:lang w:val="el-GR"/>
        </w:rPr>
      </w:pPr>
    </w:p>
    <w:p w14:paraId="3012E647" w14:textId="77777777" w:rsidR="00C500C5" w:rsidRPr="00C51FCB" w:rsidRDefault="00C500C5" w:rsidP="00C500C5">
      <w:pPr>
        <w:spacing w:before="57" w:after="57"/>
        <w:rPr>
          <w:lang w:val="el-GR"/>
        </w:rPr>
      </w:pPr>
      <w:r w:rsidRPr="00C51FCB">
        <w:rPr>
          <w:lang w:val="el-GR"/>
        </w:rPr>
        <w:t>Ισχύς προσφοράς δώδεκα (12) μήνες από την επόμενη της καταληκτικής ημερομηνίας υποβολής προσφορών διαγωνισμού.</w:t>
      </w:r>
    </w:p>
    <w:p w14:paraId="6018FAD9" w14:textId="77777777" w:rsidR="00C500C5" w:rsidRPr="00C51FCB" w:rsidRDefault="00C500C5" w:rsidP="00C500C5">
      <w:pPr>
        <w:spacing w:before="57" w:after="57"/>
        <w:rPr>
          <w:lang w:val="el-GR"/>
        </w:rPr>
      </w:pPr>
      <w:r w:rsidRPr="00C51FCB">
        <w:rPr>
          <w:lang w:val="el-GR"/>
        </w:rPr>
        <w:t>Ο Προσφέρων</w:t>
      </w:r>
    </w:p>
    <w:p w14:paraId="395C347E" w14:textId="77777777" w:rsidR="00C500C5" w:rsidRPr="00C51FCB" w:rsidRDefault="00C500C5" w:rsidP="00C500C5">
      <w:pPr>
        <w:spacing w:before="57" w:after="57"/>
        <w:rPr>
          <w:lang w:val="el-GR"/>
        </w:rPr>
      </w:pPr>
      <w:r w:rsidRPr="00C51FCB">
        <w:rPr>
          <w:lang w:val="el-GR"/>
        </w:rPr>
        <w:t>Ημερομηνία</w:t>
      </w:r>
    </w:p>
    <w:p w14:paraId="2156A190" w14:textId="77777777" w:rsidR="00C500C5" w:rsidRPr="00C51FCB" w:rsidRDefault="00C500C5" w:rsidP="00C500C5">
      <w:pPr>
        <w:spacing w:before="57" w:after="57"/>
        <w:rPr>
          <w:lang w:val="el-GR"/>
        </w:rPr>
      </w:pPr>
      <w:r w:rsidRPr="00C51FCB">
        <w:rPr>
          <w:lang w:val="el-GR"/>
        </w:rPr>
        <w:t>Υπογραφή</w:t>
      </w:r>
    </w:p>
    <w:p w14:paraId="1380D859" w14:textId="77777777" w:rsidR="00C500C5" w:rsidRDefault="00C500C5" w:rsidP="00C500C5">
      <w:pPr>
        <w:spacing w:before="57" w:after="57"/>
        <w:rPr>
          <w:lang w:val="el-GR"/>
        </w:rPr>
      </w:pPr>
    </w:p>
    <w:p w14:paraId="50F8894D" w14:textId="77777777" w:rsidR="00C500C5" w:rsidRDefault="00C500C5" w:rsidP="00C500C5">
      <w:pPr>
        <w:spacing w:before="57" w:after="57"/>
        <w:rPr>
          <w:lang w:val="el-GR"/>
        </w:rPr>
      </w:pPr>
    </w:p>
    <w:p w14:paraId="69B826F0" w14:textId="77777777" w:rsidR="00C500C5" w:rsidRDefault="00C500C5" w:rsidP="00C500C5">
      <w:pPr>
        <w:spacing w:before="57" w:after="57"/>
        <w:rPr>
          <w:lang w:val="el-GR"/>
        </w:rPr>
      </w:pPr>
      <w:r>
        <w:rPr>
          <w:lang w:val="el-GR"/>
        </w:rPr>
        <w:br w:type="page"/>
      </w:r>
    </w:p>
    <w:p w14:paraId="58BAA877" w14:textId="77777777" w:rsidR="00C500C5" w:rsidRDefault="00C500C5" w:rsidP="00C500C5">
      <w:pPr>
        <w:spacing w:before="57" w:after="57"/>
        <w:rPr>
          <w:lang w:val="el-GR"/>
        </w:rPr>
      </w:pPr>
    </w:p>
    <w:p w14:paraId="0BDDD0EC" w14:textId="77777777" w:rsidR="00C500C5" w:rsidRPr="0010198A" w:rsidRDefault="00C500C5" w:rsidP="00C500C5">
      <w:pPr>
        <w:spacing w:before="57" w:after="57"/>
        <w:jc w:val="center"/>
        <w:rPr>
          <w:lang w:val="el-GR"/>
        </w:rPr>
      </w:pPr>
      <w:r>
        <w:rPr>
          <w:b/>
          <w:lang w:val="el-GR"/>
        </w:rPr>
        <w:t>ΤΕΧΝΙΚΗ</w:t>
      </w:r>
      <w:r w:rsidRPr="0010198A">
        <w:rPr>
          <w:b/>
          <w:lang w:val="el-GR"/>
        </w:rPr>
        <w:t xml:space="preserve"> ΠΡΟΣΦΟΡΑ</w:t>
      </w:r>
    </w:p>
    <w:p w14:paraId="57A4B298" w14:textId="77777777" w:rsidR="00C500C5" w:rsidRPr="0010198A" w:rsidRDefault="00C500C5" w:rsidP="00C500C5">
      <w:pPr>
        <w:spacing w:before="57" w:after="57"/>
        <w:jc w:val="center"/>
        <w:rPr>
          <w:lang w:val="el-GR"/>
        </w:rPr>
      </w:pPr>
      <w:r w:rsidRPr="0010198A">
        <w:rPr>
          <w:b/>
          <w:lang w:val="el-GR"/>
        </w:rPr>
        <w:t>Προμήθεια ειδών καθαριότητας και συναφούς εξοπλισμού - ειδών παντοπωλείου για τις ανάγκες του Δήμου Πλατανιά και των Νομικών του Προσώπων</w:t>
      </w:r>
    </w:p>
    <w:p w14:paraId="64644849" w14:textId="77777777" w:rsidR="00C500C5" w:rsidRPr="0010198A" w:rsidRDefault="00C500C5" w:rsidP="00C500C5">
      <w:pPr>
        <w:spacing w:before="57" w:after="57"/>
        <w:rPr>
          <w:b/>
          <w:bCs/>
          <w:lang w:val="el-GR"/>
        </w:rPr>
      </w:pPr>
    </w:p>
    <w:p w14:paraId="7635F4E7" w14:textId="77777777" w:rsidR="00C500C5" w:rsidRDefault="00C500C5" w:rsidP="00C500C5">
      <w:pPr>
        <w:spacing w:before="57" w:after="57"/>
        <w:rPr>
          <w:b/>
          <w:bCs/>
          <w:lang w:val="el-GR"/>
        </w:rPr>
      </w:pPr>
      <w:r w:rsidRPr="0010198A">
        <w:rPr>
          <w:b/>
          <w:bCs/>
          <w:lang w:val="el-GR"/>
        </w:rPr>
        <w:t>ΤΜΗΜΑ 2: ΛΟΙΠΟΣ ΕΞΟΠΛΙΣΜΟΣ ΚΑΘΑΡΙΟΤΗΤΑΣ</w:t>
      </w:r>
    </w:p>
    <w:p w14:paraId="0F0140B3" w14:textId="77777777" w:rsidR="00C500C5" w:rsidRPr="0010198A" w:rsidRDefault="00C500C5" w:rsidP="00C500C5">
      <w:pPr>
        <w:spacing w:before="57" w:after="57"/>
        <w:rPr>
          <w:b/>
          <w:bCs/>
          <w:lang w:val="el-GR"/>
        </w:rPr>
      </w:pPr>
    </w:p>
    <w:p w14:paraId="3E1BD364" w14:textId="77777777" w:rsidR="00C500C5" w:rsidRPr="0010198A" w:rsidRDefault="00C500C5" w:rsidP="00C500C5">
      <w:pPr>
        <w:spacing w:before="57" w:after="57"/>
        <w:rPr>
          <w:lang w:val="el-GR"/>
        </w:rPr>
      </w:pPr>
      <w:r w:rsidRPr="0010198A">
        <w:rPr>
          <w:lang w:val="el-GR"/>
        </w:rPr>
        <w:t xml:space="preserve">Επωνυμία: </w:t>
      </w:r>
    </w:p>
    <w:p w14:paraId="4C897E4A" w14:textId="77777777" w:rsidR="00C500C5" w:rsidRPr="0010198A" w:rsidRDefault="00C500C5" w:rsidP="00C500C5">
      <w:pPr>
        <w:spacing w:before="57" w:after="57"/>
        <w:rPr>
          <w:lang w:val="el-GR"/>
        </w:rPr>
      </w:pPr>
      <w:r w:rsidRPr="0010198A">
        <w:rPr>
          <w:lang w:val="el-GR"/>
        </w:rPr>
        <w:t>Νόμιμος εκπρόσωπος (σε περίπτωση νομικού προσώπου):</w:t>
      </w:r>
    </w:p>
    <w:p w14:paraId="51BECA5A" w14:textId="77777777" w:rsidR="00C500C5" w:rsidRPr="0010198A" w:rsidRDefault="00C500C5" w:rsidP="00C500C5">
      <w:pPr>
        <w:spacing w:before="57" w:after="57"/>
        <w:rPr>
          <w:lang w:val="el-GR"/>
        </w:rPr>
      </w:pPr>
      <w:r w:rsidRPr="0010198A">
        <w:rPr>
          <w:lang w:val="el-GR"/>
        </w:rPr>
        <w:t>Έδρα:</w:t>
      </w:r>
    </w:p>
    <w:p w14:paraId="1F65C6FF" w14:textId="77777777" w:rsidR="00C500C5" w:rsidRPr="0010198A" w:rsidRDefault="00C500C5" w:rsidP="00C500C5">
      <w:pPr>
        <w:spacing w:before="57" w:after="57"/>
        <w:rPr>
          <w:lang w:val="el-GR"/>
        </w:rPr>
      </w:pPr>
      <w:r w:rsidRPr="0010198A">
        <w:rPr>
          <w:lang w:val="el-GR"/>
        </w:rPr>
        <w:t>ΑΦΜ /ΔΟΥ:</w:t>
      </w:r>
    </w:p>
    <w:p w14:paraId="1E8FF87C" w14:textId="77777777" w:rsidR="00C500C5" w:rsidRPr="0010198A" w:rsidRDefault="00C500C5" w:rsidP="00C500C5">
      <w:pPr>
        <w:spacing w:before="57" w:after="57"/>
        <w:rPr>
          <w:lang w:val="el-GR"/>
        </w:rPr>
      </w:pPr>
      <w:r w:rsidRPr="0010198A">
        <w:rPr>
          <w:lang w:val="el-GR"/>
        </w:rPr>
        <w:t xml:space="preserve">Τηλέφωνα επικοινωνίας: </w:t>
      </w:r>
    </w:p>
    <w:p w14:paraId="143C6A57" w14:textId="77777777" w:rsidR="00C500C5" w:rsidRDefault="00C500C5" w:rsidP="00C500C5">
      <w:pPr>
        <w:spacing w:before="57" w:after="57"/>
      </w:pPr>
      <w:r w:rsidRPr="0010198A">
        <w:t>e-mail:</w:t>
      </w:r>
    </w:p>
    <w:p w14:paraId="6CC85568" w14:textId="77777777" w:rsidR="00C500C5" w:rsidRDefault="00C500C5" w:rsidP="00C500C5">
      <w:pPr>
        <w:spacing w:before="57" w:after="57"/>
      </w:pPr>
    </w:p>
    <w:tbl>
      <w:tblPr>
        <w:tblW w:w="14160" w:type="dxa"/>
        <w:tblInd w:w="108" w:type="dxa"/>
        <w:tblLook w:val="04A0" w:firstRow="1" w:lastRow="0" w:firstColumn="1" w:lastColumn="0" w:noHBand="0" w:noVBand="1"/>
      </w:tblPr>
      <w:tblGrid>
        <w:gridCol w:w="620"/>
        <w:gridCol w:w="2980"/>
        <w:gridCol w:w="1500"/>
        <w:gridCol w:w="1500"/>
        <w:gridCol w:w="1500"/>
        <w:gridCol w:w="6060"/>
      </w:tblGrid>
      <w:tr w:rsidR="00C500C5" w:rsidRPr="0010198A" w14:paraId="602CC09E" w14:textId="77777777" w:rsidTr="004B55D7">
        <w:trPr>
          <w:trHeight w:val="720"/>
          <w:tblHeader/>
        </w:trPr>
        <w:tc>
          <w:tcPr>
            <w:tcW w:w="620" w:type="dxa"/>
            <w:tcBorders>
              <w:top w:val="single" w:sz="4" w:space="0" w:color="000000"/>
              <w:left w:val="single" w:sz="4" w:space="0" w:color="000000"/>
              <w:bottom w:val="nil"/>
              <w:right w:val="single" w:sz="4" w:space="0" w:color="000000"/>
            </w:tcBorders>
            <w:shd w:val="clear" w:color="4472C4" w:fill="4472C4"/>
            <w:vAlign w:val="center"/>
            <w:hideMark/>
          </w:tcPr>
          <w:p w14:paraId="5C8173C3" w14:textId="77777777" w:rsidR="00C500C5" w:rsidRPr="0010198A" w:rsidRDefault="00C500C5" w:rsidP="004B55D7">
            <w:pPr>
              <w:suppressAutoHyphens w:val="0"/>
              <w:spacing w:after="0"/>
              <w:jc w:val="center"/>
              <w:rPr>
                <w:b/>
                <w:bCs/>
                <w:color w:val="FFFFFF"/>
                <w:sz w:val="18"/>
                <w:szCs w:val="18"/>
                <w:lang w:val="el-GR" w:eastAsia="el-GR"/>
              </w:rPr>
            </w:pPr>
            <w:r w:rsidRPr="0010198A">
              <w:rPr>
                <w:b/>
                <w:bCs/>
                <w:color w:val="FFFFFF"/>
                <w:sz w:val="18"/>
                <w:szCs w:val="18"/>
                <w:lang w:val="el-GR" w:eastAsia="el-GR"/>
              </w:rPr>
              <w:lastRenderedPageBreak/>
              <w:t>Α/Α</w:t>
            </w:r>
          </w:p>
        </w:tc>
        <w:tc>
          <w:tcPr>
            <w:tcW w:w="2980" w:type="dxa"/>
            <w:tcBorders>
              <w:top w:val="single" w:sz="4" w:space="0" w:color="000000"/>
              <w:left w:val="nil"/>
              <w:bottom w:val="nil"/>
              <w:right w:val="single" w:sz="4" w:space="0" w:color="000000"/>
            </w:tcBorders>
            <w:shd w:val="clear" w:color="4472C4" w:fill="4472C4"/>
            <w:vAlign w:val="center"/>
            <w:hideMark/>
          </w:tcPr>
          <w:p w14:paraId="6D42D8C7" w14:textId="77777777" w:rsidR="00C500C5" w:rsidRPr="0010198A" w:rsidRDefault="00C500C5" w:rsidP="004B55D7">
            <w:pPr>
              <w:suppressAutoHyphens w:val="0"/>
              <w:spacing w:after="0"/>
              <w:jc w:val="center"/>
              <w:rPr>
                <w:b/>
                <w:bCs/>
                <w:color w:val="FFFFFF"/>
                <w:sz w:val="18"/>
                <w:szCs w:val="18"/>
                <w:lang w:val="el-GR" w:eastAsia="el-GR"/>
              </w:rPr>
            </w:pPr>
            <w:r w:rsidRPr="0010198A">
              <w:rPr>
                <w:b/>
                <w:bCs/>
                <w:color w:val="FFFFFF"/>
                <w:sz w:val="18"/>
                <w:szCs w:val="18"/>
                <w:lang w:val="el-GR" w:eastAsia="el-GR"/>
              </w:rPr>
              <w:t>ΕΙΔΟΣ</w:t>
            </w:r>
          </w:p>
        </w:tc>
        <w:tc>
          <w:tcPr>
            <w:tcW w:w="1500" w:type="dxa"/>
            <w:tcBorders>
              <w:top w:val="single" w:sz="4" w:space="0" w:color="000000"/>
              <w:left w:val="nil"/>
              <w:bottom w:val="nil"/>
              <w:right w:val="single" w:sz="4" w:space="0" w:color="000000"/>
            </w:tcBorders>
            <w:shd w:val="clear" w:color="4472C4" w:fill="4472C4"/>
            <w:vAlign w:val="center"/>
            <w:hideMark/>
          </w:tcPr>
          <w:p w14:paraId="38833B6F" w14:textId="77777777" w:rsidR="00C500C5" w:rsidRPr="0010198A" w:rsidRDefault="00C500C5" w:rsidP="004B55D7">
            <w:pPr>
              <w:suppressAutoHyphens w:val="0"/>
              <w:spacing w:after="0"/>
              <w:jc w:val="center"/>
              <w:rPr>
                <w:b/>
                <w:bCs/>
                <w:color w:val="FFFFFF"/>
                <w:sz w:val="18"/>
                <w:szCs w:val="18"/>
                <w:lang w:val="el-GR" w:eastAsia="el-GR"/>
              </w:rPr>
            </w:pPr>
            <w:r w:rsidRPr="0010198A">
              <w:rPr>
                <w:b/>
                <w:bCs/>
                <w:color w:val="FFFFFF"/>
                <w:sz w:val="18"/>
                <w:szCs w:val="18"/>
                <w:lang w:val="el-GR" w:eastAsia="el-GR"/>
              </w:rPr>
              <w:t>ΜΟΝΑΔΑ ΜΕΤΡΗΣΗΣ</w:t>
            </w:r>
          </w:p>
        </w:tc>
        <w:tc>
          <w:tcPr>
            <w:tcW w:w="1500" w:type="dxa"/>
            <w:tcBorders>
              <w:top w:val="single" w:sz="4" w:space="0" w:color="000000"/>
              <w:left w:val="nil"/>
              <w:bottom w:val="single" w:sz="4" w:space="0" w:color="8EA9DB"/>
              <w:right w:val="single" w:sz="4" w:space="0" w:color="000000"/>
            </w:tcBorders>
            <w:shd w:val="clear" w:color="4472C4" w:fill="4472C4"/>
            <w:vAlign w:val="center"/>
            <w:hideMark/>
          </w:tcPr>
          <w:p w14:paraId="1D8BF5F5" w14:textId="77777777" w:rsidR="00C500C5" w:rsidRPr="0010198A" w:rsidRDefault="00C500C5" w:rsidP="004B55D7">
            <w:pPr>
              <w:suppressAutoHyphens w:val="0"/>
              <w:spacing w:after="0"/>
              <w:jc w:val="center"/>
              <w:rPr>
                <w:b/>
                <w:bCs/>
                <w:color w:val="FFFFFF"/>
                <w:sz w:val="18"/>
                <w:szCs w:val="18"/>
                <w:lang w:val="el-GR" w:eastAsia="el-GR"/>
              </w:rPr>
            </w:pPr>
            <w:r w:rsidRPr="0010198A">
              <w:rPr>
                <w:b/>
                <w:bCs/>
                <w:color w:val="FFFFFF"/>
                <w:sz w:val="18"/>
                <w:szCs w:val="18"/>
                <w:lang w:val="el-GR" w:eastAsia="el-GR"/>
              </w:rPr>
              <w:t>ΕΠΩΝΥΜΙΑ ΕΙΔΟΥΣ</w:t>
            </w:r>
          </w:p>
        </w:tc>
        <w:tc>
          <w:tcPr>
            <w:tcW w:w="1500" w:type="dxa"/>
            <w:tcBorders>
              <w:top w:val="single" w:sz="4" w:space="0" w:color="000000"/>
              <w:left w:val="nil"/>
              <w:bottom w:val="single" w:sz="4" w:space="0" w:color="8EA9DB"/>
              <w:right w:val="single" w:sz="4" w:space="0" w:color="000000"/>
            </w:tcBorders>
            <w:shd w:val="clear" w:color="4472C4" w:fill="4472C4"/>
            <w:vAlign w:val="center"/>
            <w:hideMark/>
          </w:tcPr>
          <w:p w14:paraId="1D67694F" w14:textId="77777777" w:rsidR="00C500C5" w:rsidRPr="0010198A" w:rsidRDefault="00C500C5" w:rsidP="004B55D7">
            <w:pPr>
              <w:suppressAutoHyphens w:val="0"/>
              <w:spacing w:after="0"/>
              <w:jc w:val="center"/>
              <w:rPr>
                <w:b/>
                <w:bCs/>
                <w:color w:val="FFFFFF"/>
                <w:sz w:val="18"/>
                <w:szCs w:val="18"/>
                <w:lang w:val="el-GR" w:eastAsia="el-GR"/>
              </w:rPr>
            </w:pPr>
            <w:r w:rsidRPr="0010198A">
              <w:rPr>
                <w:b/>
                <w:bCs/>
                <w:color w:val="FFFFFF"/>
                <w:sz w:val="18"/>
                <w:szCs w:val="18"/>
                <w:lang w:val="el-GR" w:eastAsia="el-GR"/>
              </w:rPr>
              <w:t>ΕΡΓΟΣΤΑΣΙΟ ΠΑΡΑΓΩΓΗΣ</w:t>
            </w:r>
          </w:p>
        </w:tc>
        <w:tc>
          <w:tcPr>
            <w:tcW w:w="6060" w:type="dxa"/>
            <w:tcBorders>
              <w:top w:val="single" w:sz="4" w:space="0" w:color="000000"/>
              <w:left w:val="nil"/>
              <w:bottom w:val="single" w:sz="4" w:space="0" w:color="8EA9DB"/>
              <w:right w:val="single" w:sz="4" w:space="0" w:color="000000"/>
            </w:tcBorders>
            <w:shd w:val="clear" w:color="4472C4" w:fill="4472C4"/>
            <w:vAlign w:val="center"/>
            <w:hideMark/>
          </w:tcPr>
          <w:p w14:paraId="233FC31C" w14:textId="77777777" w:rsidR="00C500C5" w:rsidRPr="0010198A" w:rsidRDefault="00C500C5" w:rsidP="004B55D7">
            <w:pPr>
              <w:suppressAutoHyphens w:val="0"/>
              <w:spacing w:after="0"/>
              <w:jc w:val="center"/>
              <w:rPr>
                <w:b/>
                <w:bCs/>
                <w:color w:val="FFFFFF"/>
                <w:sz w:val="18"/>
                <w:szCs w:val="18"/>
                <w:lang w:val="el-GR" w:eastAsia="el-GR"/>
              </w:rPr>
            </w:pPr>
            <w:r w:rsidRPr="0010198A">
              <w:rPr>
                <w:b/>
                <w:bCs/>
                <w:color w:val="FFFFFF"/>
                <w:sz w:val="18"/>
                <w:szCs w:val="18"/>
                <w:lang w:val="el-GR" w:eastAsia="el-GR"/>
              </w:rPr>
              <w:t xml:space="preserve">ΤΕΧΝΙΚΗ ΠΕΡΙΓΡΑΦΗ ΤΟΥ ΕΙΔΟYΣ </w:t>
            </w:r>
          </w:p>
        </w:tc>
      </w:tr>
      <w:tr w:rsidR="00C500C5" w:rsidRPr="0010198A" w14:paraId="7F148DD1" w14:textId="77777777" w:rsidTr="004B55D7">
        <w:trPr>
          <w:trHeight w:val="255"/>
          <w:tblHeader/>
        </w:trPr>
        <w:tc>
          <w:tcPr>
            <w:tcW w:w="620"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2FE65720" w14:textId="77777777" w:rsidR="00C500C5" w:rsidRPr="0010198A" w:rsidRDefault="00C500C5" w:rsidP="004B55D7">
            <w:pPr>
              <w:suppressAutoHyphens w:val="0"/>
              <w:spacing w:after="0"/>
              <w:jc w:val="right"/>
              <w:rPr>
                <w:color w:val="000000"/>
                <w:sz w:val="14"/>
                <w:szCs w:val="14"/>
                <w:lang w:val="el-GR" w:eastAsia="el-GR"/>
              </w:rPr>
            </w:pPr>
            <w:r w:rsidRPr="0010198A">
              <w:rPr>
                <w:color w:val="000000"/>
                <w:sz w:val="14"/>
                <w:szCs w:val="14"/>
                <w:lang w:val="el-GR" w:eastAsia="el-GR"/>
              </w:rPr>
              <w:t>1</w:t>
            </w:r>
          </w:p>
        </w:tc>
        <w:tc>
          <w:tcPr>
            <w:tcW w:w="2980" w:type="dxa"/>
            <w:tcBorders>
              <w:top w:val="single" w:sz="4" w:space="0" w:color="auto"/>
              <w:left w:val="nil"/>
              <w:bottom w:val="single" w:sz="4" w:space="0" w:color="auto"/>
              <w:right w:val="single" w:sz="4" w:space="0" w:color="auto"/>
            </w:tcBorders>
            <w:shd w:val="clear" w:color="D9E1F2" w:fill="D9E1F2"/>
            <w:vAlign w:val="bottom"/>
            <w:hideMark/>
          </w:tcPr>
          <w:p w14:paraId="32A9256B"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Αλουμινόχαρτο</w:t>
            </w:r>
          </w:p>
        </w:tc>
        <w:tc>
          <w:tcPr>
            <w:tcW w:w="1500" w:type="dxa"/>
            <w:tcBorders>
              <w:top w:val="single" w:sz="4" w:space="0" w:color="auto"/>
              <w:left w:val="nil"/>
              <w:bottom w:val="single" w:sz="4" w:space="0" w:color="auto"/>
              <w:right w:val="single" w:sz="4" w:space="0" w:color="auto"/>
            </w:tcBorders>
            <w:shd w:val="clear" w:color="D9E1F2" w:fill="D9E1F2"/>
            <w:vAlign w:val="bottom"/>
            <w:hideMark/>
          </w:tcPr>
          <w:p w14:paraId="1E0D3597"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ρολό 60 μέτρων</w:t>
            </w:r>
          </w:p>
        </w:tc>
        <w:tc>
          <w:tcPr>
            <w:tcW w:w="1500" w:type="dxa"/>
            <w:tcBorders>
              <w:top w:val="single" w:sz="4" w:space="0" w:color="auto"/>
              <w:left w:val="nil"/>
              <w:bottom w:val="single" w:sz="4" w:space="0" w:color="auto"/>
              <w:right w:val="single" w:sz="4" w:space="0" w:color="auto"/>
            </w:tcBorders>
            <w:shd w:val="clear" w:color="D9E1F2" w:fill="D9E1F2"/>
            <w:vAlign w:val="bottom"/>
            <w:hideMark/>
          </w:tcPr>
          <w:p w14:paraId="7BCDB2C6"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1500" w:type="dxa"/>
            <w:tcBorders>
              <w:top w:val="single" w:sz="4" w:space="0" w:color="auto"/>
              <w:left w:val="nil"/>
              <w:bottom w:val="single" w:sz="4" w:space="0" w:color="auto"/>
              <w:right w:val="single" w:sz="4" w:space="0" w:color="auto"/>
            </w:tcBorders>
            <w:shd w:val="clear" w:color="D9E1F2" w:fill="D9E1F2"/>
            <w:vAlign w:val="bottom"/>
            <w:hideMark/>
          </w:tcPr>
          <w:p w14:paraId="1D505CBA"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6060" w:type="dxa"/>
            <w:tcBorders>
              <w:top w:val="single" w:sz="4" w:space="0" w:color="auto"/>
              <w:left w:val="nil"/>
              <w:bottom w:val="single" w:sz="4" w:space="0" w:color="auto"/>
              <w:right w:val="single" w:sz="4" w:space="0" w:color="auto"/>
            </w:tcBorders>
            <w:shd w:val="clear" w:color="D9E1F2" w:fill="D9E1F2"/>
            <w:vAlign w:val="bottom"/>
            <w:hideMark/>
          </w:tcPr>
          <w:p w14:paraId="2F021CB8"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r>
      <w:tr w:rsidR="00C500C5" w:rsidRPr="0010198A" w14:paraId="44C405D1" w14:textId="77777777" w:rsidTr="004B55D7">
        <w:trPr>
          <w:trHeight w:val="255"/>
          <w:tblHead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529175FF" w14:textId="77777777" w:rsidR="00C500C5" w:rsidRPr="0010198A" w:rsidRDefault="00C500C5" w:rsidP="004B55D7">
            <w:pPr>
              <w:suppressAutoHyphens w:val="0"/>
              <w:spacing w:after="0"/>
              <w:jc w:val="right"/>
              <w:rPr>
                <w:color w:val="000000"/>
                <w:sz w:val="14"/>
                <w:szCs w:val="14"/>
                <w:lang w:val="el-GR" w:eastAsia="el-GR"/>
              </w:rPr>
            </w:pPr>
            <w:r w:rsidRPr="0010198A">
              <w:rPr>
                <w:color w:val="000000"/>
                <w:sz w:val="14"/>
                <w:szCs w:val="14"/>
                <w:lang w:val="el-GR" w:eastAsia="el-GR"/>
              </w:rPr>
              <w:t>2</w:t>
            </w:r>
          </w:p>
        </w:tc>
        <w:tc>
          <w:tcPr>
            <w:tcW w:w="2980" w:type="dxa"/>
            <w:tcBorders>
              <w:top w:val="nil"/>
              <w:left w:val="nil"/>
              <w:bottom w:val="single" w:sz="4" w:space="0" w:color="auto"/>
              <w:right w:val="single" w:sz="4" w:space="0" w:color="auto"/>
            </w:tcBorders>
            <w:shd w:val="clear" w:color="auto" w:fill="auto"/>
            <w:vAlign w:val="bottom"/>
            <w:hideMark/>
          </w:tcPr>
          <w:p w14:paraId="3168A735"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Αντικολλητικό χαρτί</w:t>
            </w:r>
          </w:p>
        </w:tc>
        <w:tc>
          <w:tcPr>
            <w:tcW w:w="1500" w:type="dxa"/>
            <w:tcBorders>
              <w:top w:val="nil"/>
              <w:left w:val="nil"/>
              <w:bottom w:val="single" w:sz="4" w:space="0" w:color="auto"/>
              <w:right w:val="single" w:sz="4" w:space="0" w:color="auto"/>
            </w:tcBorders>
            <w:shd w:val="clear" w:color="auto" w:fill="auto"/>
            <w:vAlign w:val="bottom"/>
            <w:hideMark/>
          </w:tcPr>
          <w:p w14:paraId="16E3617E"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xml:space="preserve"> ρολό  50 μέτρων</w:t>
            </w:r>
          </w:p>
        </w:tc>
        <w:tc>
          <w:tcPr>
            <w:tcW w:w="1500" w:type="dxa"/>
            <w:tcBorders>
              <w:top w:val="nil"/>
              <w:left w:val="nil"/>
              <w:bottom w:val="single" w:sz="4" w:space="0" w:color="auto"/>
              <w:right w:val="single" w:sz="4" w:space="0" w:color="auto"/>
            </w:tcBorders>
            <w:shd w:val="clear" w:color="auto" w:fill="auto"/>
            <w:vAlign w:val="bottom"/>
            <w:hideMark/>
          </w:tcPr>
          <w:p w14:paraId="2C1FCBF5"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1500" w:type="dxa"/>
            <w:tcBorders>
              <w:top w:val="nil"/>
              <w:left w:val="nil"/>
              <w:bottom w:val="single" w:sz="4" w:space="0" w:color="auto"/>
              <w:right w:val="single" w:sz="4" w:space="0" w:color="auto"/>
            </w:tcBorders>
            <w:shd w:val="clear" w:color="auto" w:fill="auto"/>
            <w:vAlign w:val="bottom"/>
            <w:hideMark/>
          </w:tcPr>
          <w:p w14:paraId="5AE03DC9"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6060" w:type="dxa"/>
            <w:tcBorders>
              <w:top w:val="nil"/>
              <w:left w:val="nil"/>
              <w:bottom w:val="single" w:sz="4" w:space="0" w:color="auto"/>
              <w:right w:val="single" w:sz="4" w:space="0" w:color="auto"/>
            </w:tcBorders>
            <w:shd w:val="clear" w:color="auto" w:fill="auto"/>
            <w:vAlign w:val="bottom"/>
            <w:hideMark/>
          </w:tcPr>
          <w:p w14:paraId="67AF224E"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r>
      <w:tr w:rsidR="00C500C5" w:rsidRPr="0010198A" w14:paraId="66B662C5" w14:textId="77777777" w:rsidTr="004B55D7">
        <w:trPr>
          <w:trHeight w:val="255"/>
          <w:tblHeader/>
        </w:trPr>
        <w:tc>
          <w:tcPr>
            <w:tcW w:w="620" w:type="dxa"/>
            <w:tcBorders>
              <w:top w:val="nil"/>
              <w:left w:val="single" w:sz="4" w:space="0" w:color="auto"/>
              <w:bottom w:val="single" w:sz="4" w:space="0" w:color="auto"/>
              <w:right w:val="single" w:sz="4" w:space="0" w:color="auto"/>
            </w:tcBorders>
            <w:shd w:val="clear" w:color="D9E1F2" w:fill="D9E1F2"/>
            <w:noWrap/>
            <w:vAlign w:val="bottom"/>
            <w:hideMark/>
          </w:tcPr>
          <w:p w14:paraId="2F2009F4" w14:textId="77777777" w:rsidR="00C500C5" w:rsidRPr="0010198A" w:rsidRDefault="00C500C5" w:rsidP="004B55D7">
            <w:pPr>
              <w:suppressAutoHyphens w:val="0"/>
              <w:spacing w:after="0"/>
              <w:jc w:val="right"/>
              <w:rPr>
                <w:color w:val="000000"/>
                <w:sz w:val="14"/>
                <w:szCs w:val="14"/>
                <w:lang w:val="el-GR" w:eastAsia="el-GR"/>
              </w:rPr>
            </w:pPr>
            <w:r w:rsidRPr="0010198A">
              <w:rPr>
                <w:color w:val="000000"/>
                <w:sz w:val="14"/>
                <w:szCs w:val="14"/>
                <w:lang w:val="el-GR" w:eastAsia="el-GR"/>
              </w:rPr>
              <w:t>3</w:t>
            </w:r>
          </w:p>
        </w:tc>
        <w:tc>
          <w:tcPr>
            <w:tcW w:w="2980" w:type="dxa"/>
            <w:tcBorders>
              <w:top w:val="nil"/>
              <w:left w:val="nil"/>
              <w:bottom w:val="single" w:sz="4" w:space="0" w:color="auto"/>
              <w:right w:val="single" w:sz="4" w:space="0" w:color="auto"/>
            </w:tcBorders>
            <w:shd w:val="clear" w:color="D9E1F2" w:fill="D9E1F2"/>
            <w:vAlign w:val="bottom"/>
            <w:hideMark/>
          </w:tcPr>
          <w:p w14:paraId="7B2AA61C"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 xml:space="preserve">Απιονισμένο νερό </w:t>
            </w:r>
          </w:p>
        </w:tc>
        <w:tc>
          <w:tcPr>
            <w:tcW w:w="1500" w:type="dxa"/>
            <w:tcBorders>
              <w:top w:val="nil"/>
              <w:left w:val="nil"/>
              <w:bottom w:val="single" w:sz="4" w:space="0" w:color="auto"/>
              <w:right w:val="single" w:sz="4" w:space="0" w:color="auto"/>
            </w:tcBorders>
            <w:shd w:val="clear" w:color="D9E1F2" w:fill="D9E1F2"/>
            <w:vAlign w:val="bottom"/>
            <w:hideMark/>
          </w:tcPr>
          <w:p w14:paraId="2E338386" w14:textId="77777777" w:rsidR="00C500C5" w:rsidRPr="0010198A" w:rsidRDefault="00C500C5" w:rsidP="004B55D7">
            <w:pPr>
              <w:suppressAutoHyphens w:val="0"/>
              <w:spacing w:after="0"/>
              <w:jc w:val="left"/>
              <w:rPr>
                <w:color w:val="000000"/>
                <w:sz w:val="14"/>
                <w:szCs w:val="14"/>
                <w:lang w:val="el-GR" w:eastAsia="el-GR"/>
              </w:rPr>
            </w:pPr>
            <w:r w:rsidRPr="0010198A">
              <w:rPr>
                <w:color w:val="000000"/>
                <w:sz w:val="14"/>
                <w:szCs w:val="14"/>
                <w:lang w:val="el-GR" w:eastAsia="el-GR"/>
              </w:rPr>
              <w:t>συσκ. 5 λιτρων</w:t>
            </w:r>
          </w:p>
        </w:tc>
        <w:tc>
          <w:tcPr>
            <w:tcW w:w="1500" w:type="dxa"/>
            <w:tcBorders>
              <w:top w:val="nil"/>
              <w:left w:val="nil"/>
              <w:bottom w:val="single" w:sz="4" w:space="0" w:color="auto"/>
              <w:right w:val="single" w:sz="4" w:space="0" w:color="auto"/>
            </w:tcBorders>
            <w:shd w:val="clear" w:color="D9E1F2" w:fill="D9E1F2"/>
            <w:vAlign w:val="bottom"/>
            <w:hideMark/>
          </w:tcPr>
          <w:p w14:paraId="09496F32" w14:textId="77777777" w:rsidR="00C500C5" w:rsidRPr="0010198A" w:rsidRDefault="00C500C5" w:rsidP="004B55D7">
            <w:pPr>
              <w:suppressAutoHyphens w:val="0"/>
              <w:spacing w:after="0"/>
              <w:jc w:val="left"/>
              <w:rPr>
                <w:color w:val="000000"/>
                <w:sz w:val="14"/>
                <w:szCs w:val="14"/>
                <w:lang w:val="el-GR" w:eastAsia="el-GR"/>
              </w:rPr>
            </w:pPr>
            <w:r w:rsidRPr="0010198A">
              <w:rPr>
                <w:color w:val="000000"/>
                <w:sz w:val="14"/>
                <w:szCs w:val="14"/>
                <w:lang w:val="el-GR" w:eastAsia="el-GR"/>
              </w:rPr>
              <w:t> </w:t>
            </w:r>
          </w:p>
        </w:tc>
        <w:tc>
          <w:tcPr>
            <w:tcW w:w="1500" w:type="dxa"/>
            <w:tcBorders>
              <w:top w:val="nil"/>
              <w:left w:val="nil"/>
              <w:bottom w:val="single" w:sz="4" w:space="0" w:color="auto"/>
              <w:right w:val="single" w:sz="4" w:space="0" w:color="auto"/>
            </w:tcBorders>
            <w:shd w:val="clear" w:color="D9E1F2" w:fill="D9E1F2"/>
            <w:vAlign w:val="bottom"/>
            <w:hideMark/>
          </w:tcPr>
          <w:p w14:paraId="613B7787" w14:textId="77777777" w:rsidR="00C500C5" w:rsidRPr="0010198A" w:rsidRDefault="00C500C5" w:rsidP="004B55D7">
            <w:pPr>
              <w:suppressAutoHyphens w:val="0"/>
              <w:spacing w:after="0"/>
              <w:jc w:val="left"/>
              <w:rPr>
                <w:color w:val="000000"/>
                <w:sz w:val="14"/>
                <w:szCs w:val="14"/>
                <w:lang w:val="el-GR" w:eastAsia="el-GR"/>
              </w:rPr>
            </w:pPr>
            <w:r w:rsidRPr="0010198A">
              <w:rPr>
                <w:color w:val="000000"/>
                <w:sz w:val="14"/>
                <w:szCs w:val="14"/>
                <w:lang w:val="el-GR" w:eastAsia="el-GR"/>
              </w:rPr>
              <w:t> </w:t>
            </w:r>
          </w:p>
        </w:tc>
        <w:tc>
          <w:tcPr>
            <w:tcW w:w="6060" w:type="dxa"/>
            <w:tcBorders>
              <w:top w:val="nil"/>
              <w:left w:val="nil"/>
              <w:bottom w:val="single" w:sz="4" w:space="0" w:color="auto"/>
              <w:right w:val="single" w:sz="4" w:space="0" w:color="auto"/>
            </w:tcBorders>
            <w:shd w:val="clear" w:color="D9E1F2" w:fill="D9E1F2"/>
            <w:vAlign w:val="bottom"/>
            <w:hideMark/>
          </w:tcPr>
          <w:p w14:paraId="41654FE2" w14:textId="77777777" w:rsidR="00C500C5" w:rsidRPr="0010198A" w:rsidRDefault="00C500C5" w:rsidP="004B55D7">
            <w:pPr>
              <w:suppressAutoHyphens w:val="0"/>
              <w:spacing w:after="0"/>
              <w:jc w:val="left"/>
              <w:rPr>
                <w:color w:val="000000"/>
                <w:sz w:val="14"/>
                <w:szCs w:val="14"/>
                <w:lang w:val="el-GR" w:eastAsia="el-GR"/>
              </w:rPr>
            </w:pPr>
            <w:r w:rsidRPr="0010198A">
              <w:rPr>
                <w:color w:val="000000"/>
                <w:sz w:val="14"/>
                <w:szCs w:val="14"/>
                <w:lang w:val="el-GR" w:eastAsia="el-GR"/>
              </w:rPr>
              <w:t> </w:t>
            </w:r>
          </w:p>
        </w:tc>
      </w:tr>
      <w:tr w:rsidR="00C500C5" w:rsidRPr="0010198A" w14:paraId="2DBD9181" w14:textId="77777777" w:rsidTr="004B55D7">
        <w:trPr>
          <w:trHeight w:val="255"/>
          <w:tblHead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7DF81F51" w14:textId="77777777" w:rsidR="00C500C5" w:rsidRPr="0010198A" w:rsidRDefault="00C500C5" w:rsidP="004B55D7">
            <w:pPr>
              <w:suppressAutoHyphens w:val="0"/>
              <w:spacing w:after="0"/>
              <w:jc w:val="right"/>
              <w:rPr>
                <w:color w:val="000000"/>
                <w:sz w:val="14"/>
                <w:szCs w:val="14"/>
                <w:lang w:val="el-GR" w:eastAsia="el-GR"/>
              </w:rPr>
            </w:pPr>
            <w:r w:rsidRPr="0010198A">
              <w:rPr>
                <w:color w:val="000000"/>
                <w:sz w:val="14"/>
                <w:szCs w:val="14"/>
                <w:lang w:val="el-GR" w:eastAsia="el-GR"/>
              </w:rPr>
              <w:t>4</w:t>
            </w:r>
          </w:p>
        </w:tc>
        <w:tc>
          <w:tcPr>
            <w:tcW w:w="2980" w:type="dxa"/>
            <w:tcBorders>
              <w:top w:val="nil"/>
              <w:left w:val="nil"/>
              <w:bottom w:val="single" w:sz="4" w:space="0" w:color="auto"/>
              <w:right w:val="single" w:sz="4" w:space="0" w:color="auto"/>
            </w:tcBorders>
            <w:shd w:val="clear" w:color="auto" w:fill="auto"/>
            <w:vAlign w:val="bottom"/>
            <w:hideMark/>
          </w:tcPr>
          <w:p w14:paraId="32D65B04"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Βρεκτήρας με μικροίνες</w:t>
            </w:r>
          </w:p>
        </w:tc>
        <w:tc>
          <w:tcPr>
            <w:tcW w:w="1500" w:type="dxa"/>
            <w:tcBorders>
              <w:top w:val="nil"/>
              <w:left w:val="nil"/>
              <w:bottom w:val="single" w:sz="4" w:space="0" w:color="auto"/>
              <w:right w:val="single" w:sz="4" w:space="0" w:color="auto"/>
            </w:tcBorders>
            <w:shd w:val="clear" w:color="auto" w:fill="auto"/>
            <w:vAlign w:val="bottom"/>
            <w:hideMark/>
          </w:tcPr>
          <w:p w14:paraId="646E7434"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τεμάχια</w:t>
            </w:r>
          </w:p>
        </w:tc>
        <w:tc>
          <w:tcPr>
            <w:tcW w:w="1500" w:type="dxa"/>
            <w:tcBorders>
              <w:top w:val="nil"/>
              <w:left w:val="nil"/>
              <w:bottom w:val="single" w:sz="4" w:space="0" w:color="auto"/>
              <w:right w:val="single" w:sz="4" w:space="0" w:color="auto"/>
            </w:tcBorders>
            <w:shd w:val="clear" w:color="auto" w:fill="auto"/>
            <w:vAlign w:val="bottom"/>
            <w:hideMark/>
          </w:tcPr>
          <w:p w14:paraId="7C6CE13A"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1500" w:type="dxa"/>
            <w:tcBorders>
              <w:top w:val="nil"/>
              <w:left w:val="nil"/>
              <w:bottom w:val="single" w:sz="4" w:space="0" w:color="auto"/>
              <w:right w:val="single" w:sz="4" w:space="0" w:color="auto"/>
            </w:tcBorders>
            <w:shd w:val="clear" w:color="auto" w:fill="auto"/>
            <w:vAlign w:val="bottom"/>
            <w:hideMark/>
          </w:tcPr>
          <w:p w14:paraId="78097550"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6060" w:type="dxa"/>
            <w:tcBorders>
              <w:top w:val="nil"/>
              <w:left w:val="nil"/>
              <w:bottom w:val="single" w:sz="4" w:space="0" w:color="auto"/>
              <w:right w:val="single" w:sz="4" w:space="0" w:color="auto"/>
            </w:tcBorders>
            <w:shd w:val="clear" w:color="auto" w:fill="auto"/>
            <w:vAlign w:val="bottom"/>
            <w:hideMark/>
          </w:tcPr>
          <w:p w14:paraId="1DE67906"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r>
      <w:tr w:rsidR="00C500C5" w:rsidRPr="0010198A" w14:paraId="79D66443" w14:textId="77777777" w:rsidTr="004B55D7">
        <w:trPr>
          <w:trHeight w:val="255"/>
          <w:tblHeader/>
        </w:trPr>
        <w:tc>
          <w:tcPr>
            <w:tcW w:w="620" w:type="dxa"/>
            <w:tcBorders>
              <w:top w:val="nil"/>
              <w:left w:val="single" w:sz="4" w:space="0" w:color="auto"/>
              <w:bottom w:val="single" w:sz="4" w:space="0" w:color="auto"/>
              <w:right w:val="single" w:sz="4" w:space="0" w:color="auto"/>
            </w:tcBorders>
            <w:shd w:val="clear" w:color="D9E1F2" w:fill="D9E1F2"/>
            <w:noWrap/>
            <w:vAlign w:val="bottom"/>
            <w:hideMark/>
          </w:tcPr>
          <w:p w14:paraId="5C83CFCA" w14:textId="77777777" w:rsidR="00C500C5" w:rsidRPr="0010198A" w:rsidRDefault="00C500C5" w:rsidP="004B55D7">
            <w:pPr>
              <w:suppressAutoHyphens w:val="0"/>
              <w:spacing w:after="0"/>
              <w:jc w:val="right"/>
              <w:rPr>
                <w:color w:val="000000"/>
                <w:sz w:val="14"/>
                <w:szCs w:val="14"/>
                <w:lang w:val="el-GR" w:eastAsia="el-GR"/>
              </w:rPr>
            </w:pPr>
            <w:r w:rsidRPr="0010198A">
              <w:rPr>
                <w:color w:val="000000"/>
                <w:sz w:val="14"/>
                <w:szCs w:val="14"/>
                <w:lang w:val="el-GR" w:eastAsia="el-GR"/>
              </w:rPr>
              <w:t>5</w:t>
            </w:r>
          </w:p>
        </w:tc>
        <w:tc>
          <w:tcPr>
            <w:tcW w:w="2980" w:type="dxa"/>
            <w:tcBorders>
              <w:top w:val="nil"/>
              <w:left w:val="nil"/>
              <w:bottom w:val="single" w:sz="4" w:space="0" w:color="auto"/>
              <w:right w:val="single" w:sz="4" w:space="0" w:color="auto"/>
            </w:tcBorders>
            <w:shd w:val="clear" w:color="D9E1F2" w:fill="D9E1F2"/>
            <w:vAlign w:val="bottom"/>
            <w:hideMark/>
          </w:tcPr>
          <w:p w14:paraId="47C74EA0"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Γάντια λάτεξ για πολλαπλές χρήσεις</w:t>
            </w:r>
          </w:p>
        </w:tc>
        <w:tc>
          <w:tcPr>
            <w:tcW w:w="1500" w:type="dxa"/>
            <w:tcBorders>
              <w:top w:val="nil"/>
              <w:left w:val="nil"/>
              <w:bottom w:val="single" w:sz="4" w:space="0" w:color="auto"/>
              <w:right w:val="single" w:sz="4" w:space="0" w:color="auto"/>
            </w:tcBorders>
            <w:shd w:val="clear" w:color="D9E1F2" w:fill="D9E1F2"/>
            <w:vAlign w:val="bottom"/>
            <w:hideMark/>
          </w:tcPr>
          <w:p w14:paraId="44202C96"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ζεύγη</w:t>
            </w:r>
          </w:p>
        </w:tc>
        <w:tc>
          <w:tcPr>
            <w:tcW w:w="1500" w:type="dxa"/>
            <w:tcBorders>
              <w:top w:val="nil"/>
              <w:left w:val="nil"/>
              <w:bottom w:val="single" w:sz="4" w:space="0" w:color="auto"/>
              <w:right w:val="single" w:sz="4" w:space="0" w:color="auto"/>
            </w:tcBorders>
            <w:shd w:val="clear" w:color="D9E1F2" w:fill="D9E1F2"/>
            <w:vAlign w:val="bottom"/>
            <w:hideMark/>
          </w:tcPr>
          <w:p w14:paraId="215B55E1"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1500" w:type="dxa"/>
            <w:tcBorders>
              <w:top w:val="nil"/>
              <w:left w:val="nil"/>
              <w:bottom w:val="single" w:sz="4" w:space="0" w:color="auto"/>
              <w:right w:val="single" w:sz="4" w:space="0" w:color="auto"/>
            </w:tcBorders>
            <w:shd w:val="clear" w:color="D9E1F2" w:fill="D9E1F2"/>
            <w:vAlign w:val="bottom"/>
            <w:hideMark/>
          </w:tcPr>
          <w:p w14:paraId="47FA54FB"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6060" w:type="dxa"/>
            <w:tcBorders>
              <w:top w:val="nil"/>
              <w:left w:val="nil"/>
              <w:bottom w:val="single" w:sz="4" w:space="0" w:color="auto"/>
              <w:right w:val="single" w:sz="4" w:space="0" w:color="auto"/>
            </w:tcBorders>
            <w:shd w:val="clear" w:color="D9E1F2" w:fill="D9E1F2"/>
            <w:vAlign w:val="bottom"/>
            <w:hideMark/>
          </w:tcPr>
          <w:p w14:paraId="699AFC85"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r>
      <w:tr w:rsidR="00C500C5" w:rsidRPr="0010198A" w14:paraId="4B0DEA0F" w14:textId="77777777" w:rsidTr="004B55D7">
        <w:trPr>
          <w:trHeight w:val="480"/>
          <w:tblHead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30D15866" w14:textId="77777777" w:rsidR="00C500C5" w:rsidRPr="0010198A" w:rsidRDefault="00C500C5" w:rsidP="004B55D7">
            <w:pPr>
              <w:suppressAutoHyphens w:val="0"/>
              <w:spacing w:after="0"/>
              <w:jc w:val="right"/>
              <w:rPr>
                <w:color w:val="000000"/>
                <w:sz w:val="14"/>
                <w:szCs w:val="14"/>
                <w:lang w:val="el-GR" w:eastAsia="el-GR"/>
              </w:rPr>
            </w:pPr>
            <w:r w:rsidRPr="0010198A">
              <w:rPr>
                <w:color w:val="000000"/>
                <w:sz w:val="14"/>
                <w:szCs w:val="14"/>
                <w:lang w:val="el-GR" w:eastAsia="el-GR"/>
              </w:rPr>
              <w:t>6</w:t>
            </w:r>
          </w:p>
        </w:tc>
        <w:tc>
          <w:tcPr>
            <w:tcW w:w="2980" w:type="dxa"/>
            <w:tcBorders>
              <w:top w:val="nil"/>
              <w:left w:val="nil"/>
              <w:bottom w:val="single" w:sz="4" w:space="0" w:color="auto"/>
              <w:right w:val="single" w:sz="4" w:space="0" w:color="auto"/>
            </w:tcBorders>
            <w:shd w:val="clear" w:color="auto" w:fill="auto"/>
            <w:vAlign w:val="bottom"/>
            <w:hideMark/>
          </w:tcPr>
          <w:p w14:paraId="6A3916D8"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 xml:space="preserve">Γάντια νιτριλίου μιας χρήσης </w:t>
            </w:r>
          </w:p>
        </w:tc>
        <w:tc>
          <w:tcPr>
            <w:tcW w:w="1500" w:type="dxa"/>
            <w:tcBorders>
              <w:top w:val="nil"/>
              <w:left w:val="nil"/>
              <w:bottom w:val="single" w:sz="4" w:space="0" w:color="auto"/>
              <w:right w:val="single" w:sz="4" w:space="0" w:color="auto"/>
            </w:tcBorders>
            <w:shd w:val="clear" w:color="auto" w:fill="auto"/>
            <w:vAlign w:val="bottom"/>
            <w:hideMark/>
          </w:tcPr>
          <w:p w14:paraId="2B2E5BD9"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Συσκ 100 τεμαχίων</w:t>
            </w:r>
          </w:p>
        </w:tc>
        <w:tc>
          <w:tcPr>
            <w:tcW w:w="1500" w:type="dxa"/>
            <w:tcBorders>
              <w:top w:val="nil"/>
              <w:left w:val="nil"/>
              <w:bottom w:val="single" w:sz="4" w:space="0" w:color="auto"/>
              <w:right w:val="single" w:sz="4" w:space="0" w:color="auto"/>
            </w:tcBorders>
            <w:shd w:val="clear" w:color="auto" w:fill="auto"/>
            <w:vAlign w:val="bottom"/>
            <w:hideMark/>
          </w:tcPr>
          <w:p w14:paraId="2C866595"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1500" w:type="dxa"/>
            <w:tcBorders>
              <w:top w:val="nil"/>
              <w:left w:val="nil"/>
              <w:bottom w:val="single" w:sz="4" w:space="0" w:color="auto"/>
              <w:right w:val="single" w:sz="4" w:space="0" w:color="auto"/>
            </w:tcBorders>
            <w:shd w:val="clear" w:color="auto" w:fill="auto"/>
            <w:vAlign w:val="bottom"/>
            <w:hideMark/>
          </w:tcPr>
          <w:p w14:paraId="3AF3BF20"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6060" w:type="dxa"/>
            <w:tcBorders>
              <w:top w:val="nil"/>
              <w:left w:val="nil"/>
              <w:bottom w:val="single" w:sz="4" w:space="0" w:color="auto"/>
              <w:right w:val="single" w:sz="4" w:space="0" w:color="auto"/>
            </w:tcBorders>
            <w:shd w:val="clear" w:color="auto" w:fill="auto"/>
            <w:vAlign w:val="bottom"/>
            <w:hideMark/>
          </w:tcPr>
          <w:p w14:paraId="33F7F8BB"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r>
      <w:tr w:rsidR="00C500C5" w:rsidRPr="0010198A" w14:paraId="52E4FCA9" w14:textId="77777777" w:rsidTr="004B55D7">
        <w:trPr>
          <w:trHeight w:val="255"/>
          <w:tblHeader/>
        </w:trPr>
        <w:tc>
          <w:tcPr>
            <w:tcW w:w="620" w:type="dxa"/>
            <w:tcBorders>
              <w:top w:val="nil"/>
              <w:left w:val="single" w:sz="4" w:space="0" w:color="auto"/>
              <w:bottom w:val="single" w:sz="4" w:space="0" w:color="auto"/>
              <w:right w:val="single" w:sz="4" w:space="0" w:color="auto"/>
            </w:tcBorders>
            <w:shd w:val="clear" w:color="D9E1F2" w:fill="D9E1F2"/>
            <w:noWrap/>
            <w:vAlign w:val="bottom"/>
            <w:hideMark/>
          </w:tcPr>
          <w:p w14:paraId="6FD93044" w14:textId="77777777" w:rsidR="00C500C5" w:rsidRPr="0010198A" w:rsidRDefault="00C500C5" w:rsidP="004B55D7">
            <w:pPr>
              <w:suppressAutoHyphens w:val="0"/>
              <w:spacing w:after="0"/>
              <w:jc w:val="right"/>
              <w:rPr>
                <w:color w:val="000000"/>
                <w:sz w:val="14"/>
                <w:szCs w:val="14"/>
                <w:lang w:val="el-GR" w:eastAsia="el-GR"/>
              </w:rPr>
            </w:pPr>
            <w:r w:rsidRPr="0010198A">
              <w:rPr>
                <w:color w:val="000000"/>
                <w:sz w:val="14"/>
                <w:szCs w:val="14"/>
                <w:lang w:val="el-GR" w:eastAsia="el-GR"/>
              </w:rPr>
              <w:t>7</w:t>
            </w:r>
          </w:p>
        </w:tc>
        <w:tc>
          <w:tcPr>
            <w:tcW w:w="2980" w:type="dxa"/>
            <w:tcBorders>
              <w:top w:val="nil"/>
              <w:left w:val="nil"/>
              <w:bottom w:val="single" w:sz="4" w:space="0" w:color="auto"/>
              <w:right w:val="single" w:sz="4" w:space="0" w:color="auto"/>
            </w:tcBorders>
            <w:shd w:val="clear" w:color="D9E1F2" w:fill="D9E1F2"/>
            <w:vAlign w:val="bottom"/>
            <w:hideMark/>
          </w:tcPr>
          <w:p w14:paraId="7A1D9357"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Εντομοκτόνο (μυγες-κουνούπια)</w:t>
            </w:r>
          </w:p>
        </w:tc>
        <w:tc>
          <w:tcPr>
            <w:tcW w:w="1500" w:type="dxa"/>
            <w:tcBorders>
              <w:top w:val="nil"/>
              <w:left w:val="nil"/>
              <w:bottom w:val="single" w:sz="4" w:space="0" w:color="auto"/>
              <w:right w:val="single" w:sz="4" w:space="0" w:color="auto"/>
            </w:tcBorders>
            <w:shd w:val="clear" w:color="D9E1F2" w:fill="D9E1F2"/>
            <w:vAlign w:val="bottom"/>
            <w:hideMark/>
          </w:tcPr>
          <w:p w14:paraId="5BAA6D82"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τεμ 300 ml</w:t>
            </w:r>
          </w:p>
        </w:tc>
        <w:tc>
          <w:tcPr>
            <w:tcW w:w="1500" w:type="dxa"/>
            <w:tcBorders>
              <w:top w:val="nil"/>
              <w:left w:val="nil"/>
              <w:bottom w:val="single" w:sz="4" w:space="0" w:color="auto"/>
              <w:right w:val="single" w:sz="4" w:space="0" w:color="auto"/>
            </w:tcBorders>
            <w:shd w:val="clear" w:color="D9E1F2" w:fill="D9E1F2"/>
            <w:vAlign w:val="bottom"/>
            <w:hideMark/>
          </w:tcPr>
          <w:p w14:paraId="34380CA3"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1500" w:type="dxa"/>
            <w:tcBorders>
              <w:top w:val="nil"/>
              <w:left w:val="nil"/>
              <w:bottom w:val="single" w:sz="4" w:space="0" w:color="auto"/>
              <w:right w:val="single" w:sz="4" w:space="0" w:color="auto"/>
            </w:tcBorders>
            <w:shd w:val="clear" w:color="D9E1F2" w:fill="D9E1F2"/>
            <w:vAlign w:val="bottom"/>
            <w:hideMark/>
          </w:tcPr>
          <w:p w14:paraId="65499F15"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6060" w:type="dxa"/>
            <w:tcBorders>
              <w:top w:val="nil"/>
              <w:left w:val="nil"/>
              <w:bottom w:val="single" w:sz="4" w:space="0" w:color="auto"/>
              <w:right w:val="single" w:sz="4" w:space="0" w:color="auto"/>
            </w:tcBorders>
            <w:shd w:val="clear" w:color="D9E1F2" w:fill="D9E1F2"/>
            <w:vAlign w:val="bottom"/>
            <w:hideMark/>
          </w:tcPr>
          <w:p w14:paraId="5468C89C"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r>
      <w:tr w:rsidR="00C500C5" w:rsidRPr="0010198A" w14:paraId="597BED50" w14:textId="77777777" w:rsidTr="004B55D7">
        <w:trPr>
          <w:trHeight w:val="480"/>
          <w:tblHead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35BDC021" w14:textId="77777777" w:rsidR="00C500C5" w:rsidRPr="0010198A" w:rsidRDefault="00C500C5" w:rsidP="004B55D7">
            <w:pPr>
              <w:suppressAutoHyphens w:val="0"/>
              <w:spacing w:after="0"/>
              <w:jc w:val="right"/>
              <w:rPr>
                <w:color w:val="000000"/>
                <w:sz w:val="14"/>
                <w:szCs w:val="14"/>
                <w:lang w:val="el-GR" w:eastAsia="el-GR"/>
              </w:rPr>
            </w:pPr>
            <w:r w:rsidRPr="0010198A">
              <w:rPr>
                <w:color w:val="000000"/>
                <w:sz w:val="14"/>
                <w:szCs w:val="14"/>
                <w:lang w:val="el-GR" w:eastAsia="el-GR"/>
              </w:rPr>
              <w:t>8</w:t>
            </w:r>
          </w:p>
        </w:tc>
        <w:tc>
          <w:tcPr>
            <w:tcW w:w="2980" w:type="dxa"/>
            <w:tcBorders>
              <w:top w:val="nil"/>
              <w:left w:val="nil"/>
              <w:bottom w:val="single" w:sz="4" w:space="0" w:color="auto"/>
              <w:right w:val="single" w:sz="4" w:space="0" w:color="auto"/>
            </w:tcBorders>
            <w:shd w:val="clear" w:color="auto" w:fill="auto"/>
            <w:vAlign w:val="bottom"/>
            <w:hideMark/>
          </w:tcPr>
          <w:p w14:paraId="4B807892"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Εντομοκτόνο (μυρμήγκια- κατσαρίδες)</w:t>
            </w:r>
          </w:p>
        </w:tc>
        <w:tc>
          <w:tcPr>
            <w:tcW w:w="1500" w:type="dxa"/>
            <w:tcBorders>
              <w:top w:val="nil"/>
              <w:left w:val="nil"/>
              <w:bottom w:val="single" w:sz="4" w:space="0" w:color="auto"/>
              <w:right w:val="single" w:sz="4" w:space="0" w:color="auto"/>
            </w:tcBorders>
            <w:shd w:val="clear" w:color="auto" w:fill="auto"/>
            <w:vAlign w:val="bottom"/>
            <w:hideMark/>
          </w:tcPr>
          <w:p w14:paraId="1A9E56ED"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τεμ. 300 ml</w:t>
            </w:r>
          </w:p>
        </w:tc>
        <w:tc>
          <w:tcPr>
            <w:tcW w:w="1500" w:type="dxa"/>
            <w:tcBorders>
              <w:top w:val="nil"/>
              <w:left w:val="nil"/>
              <w:bottom w:val="single" w:sz="4" w:space="0" w:color="auto"/>
              <w:right w:val="single" w:sz="4" w:space="0" w:color="auto"/>
            </w:tcBorders>
            <w:shd w:val="clear" w:color="auto" w:fill="auto"/>
            <w:vAlign w:val="bottom"/>
            <w:hideMark/>
          </w:tcPr>
          <w:p w14:paraId="47798C6D"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1500" w:type="dxa"/>
            <w:tcBorders>
              <w:top w:val="nil"/>
              <w:left w:val="nil"/>
              <w:bottom w:val="single" w:sz="4" w:space="0" w:color="auto"/>
              <w:right w:val="single" w:sz="4" w:space="0" w:color="auto"/>
            </w:tcBorders>
            <w:shd w:val="clear" w:color="auto" w:fill="auto"/>
            <w:vAlign w:val="bottom"/>
            <w:hideMark/>
          </w:tcPr>
          <w:p w14:paraId="1D0D12A2"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6060" w:type="dxa"/>
            <w:tcBorders>
              <w:top w:val="nil"/>
              <w:left w:val="nil"/>
              <w:bottom w:val="single" w:sz="4" w:space="0" w:color="auto"/>
              <w:right w:val="single" w:sz="4" w:space="0" w:color="auto"/>
            </w:tcBorders>
            <w:shd w:val="clear" w:color="auto" w:fill="auto"/>
            <w:vAlign w:val="bottom"/>
            <w:hideMark/>
          </w:tcPr>
          <w:p w14:paraId="19908CF2"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r>
      <w:tr w:rsidR="00C500C5" w:rsidRPr="0010198A" w14:paraId="050B2620" w14:textId="77777777" w:rsidTr="004B55D7">
        <w:trPr>
          <w:trHeight w:val="255"/>
          <w:tblHeader/>
        </w:trPr>
        <w:tc>
          <w:tcPr>
            <w:tcW w:w="620" w:type="dxa"/>
            <w:tcBorders>
              <w:top w:val="nil"/>
              <w:left w:val="single" w:sz="4" w:space="0" w:color="auto"/>
              <w:bottom w:val="single" w:sz="4" w:space="0" w:color="auto"/>
              <w:right w:val="single" w:sz="4" w:space="0" w:color="auto"/>
            </w:tcBorders>
            <w:shd w:val="clear" w:color="D9E1F2" w:fill="D9E1F2"/>
            <w:noWrap/>
            <w:vAlign w:val="bottom"/>
            <w:hideMark/>
          </w:tcPr>
          <w:p w14:paraId="024C0842" w14:textId="77777777" w:rsidR="00C500C5" w:rsidRPr="0010198A" w:rsidRDefault="00C500C5" w:rsidP="004B55D7">
            <w:pPr>
              <w:suppressAutoHyphens w:val="0"/>
              <w:spacing w:after="0"/>
              <w:jc w:val="right"/>
              <w:rPr>
                <w:color w:val="000000"/>
                <w:sz w:val="14"/>
                <w:szCs w:val="14"/>
                <w:lang w:val="el-GR" w:eastAsia="el-GR"/>
              </w:rPr>
            </w:pPr>
            <w:r w:rsidRPr="0010198A">
              <w:rPr>
                <w:color w:val="000000"/>
                <w:sz w:val="14"/>
                <w:szCs w:val="14"/>
                <w:lang w:val="el-GR" w:eastAsia="el-GR"/>
              </w:rPr>
              <w:t>9</w:t>
            </w:r>
          </w:p>
        </w:tc>
        <w:tc>
          <w:tcPr>
            <w:tcW w:w="2980" w:type="dxa"/>
            <w:tcBorders>
              <w:top w:val="nil"/>
              <w:left w:val="nil"/>
              <w:bottom w:val="single" w:sz="4" w:space="0" w:color="auto"/>
              <w:right w:val="single" w:sz="4" w:space="0" w:color="auto"/>
            </w:tcBorders>
            <w:shd w:val="clear" w:color="D9E1F2" w:fill="D9E1F2"/>
            <w:vAlign w:val="bottom"/>
            <w:hideMark/>
          </w:tcPr>
          <w:p w14:paraId="39E5788F"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Κάδος Απορριμάτων Μπάνιου</w:t>
            </w:r>
          </w:p>
        </w:tc>
        <w:tc>
          <w:tcPr>
            <w:tcW w:w="1500" w:type="dxa"/>
            <w:tcBorders>
              <w:top w:val="nil"/>
              <w:left w:val="nil"/>
              <w:bottom w:val="single" w:sz="4" w:space="0" w:color="auto"/>
              <w:right w:val="single" w:sz="4" w:space="0" w:color="auto"/>
            </w:tcBorders>
            <w:shd w:val="clear" w:color="D9E1F2" w:fill="D9E1F2"/>
            <w:vAlign w:val="bottom"/>
            <w:hideMark/>
          </w:tcPr>
          <w:p w14:paraId="334EE2B7"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τεμάχιο</w:t>
            </w:r>
          </w:p>
        </w:tc>
        <w:tc>
          <w:tcPr>
            <w:tcW w:w="1500" w:type="dxa"/>
            <w:tcBorders>
              <w:top w:val="nil"/>
              <w:left w:val="nil"/>
              <w:bottom w:val="single" w:sz="4" w:space="0" w:color="auto"/>
              <w:right w:val="single" w:sz="4" w:space="0" w:color="auto"/>
            </w:tcBorders>
            <w:shd w:val="clear" w:color="D9E1F2" w:fill="D9E1F2"/>
            <w:vAlign w:val="bottom"/>
            <w:hideMark/>
          </w:tcPr>
          <w:p w14:paraId="745C4C03"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1500" w:type="dxa"/>
            <w:tcBorders>
              <w:top w:val="nil"/>
              <w:left w:val="nil"/>
              <w:bottom w:val="single" w:sz="4" w:space="0" w:color="auto"/>
              <w:right w:val="single" w:sz="4" w:space="0" w:color="auto"/>
            </w:tcBorders>
            <w:shd w:val="clear" w:color="D9E1F2" w:fill="D9E1F2"/>
            <w:vAlign w:val="bottom"/>
            <w:hideMark/>
          </w:tcPr>
          <w:p w14:paraId="13DCFE83"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6060" w:type="dxa"/>
            <w:tcBorders>
              <w:top w:val="nil"/>
              <w:left w:val="nil"/>
              <w:bottom w:val="single" w:sz="4" w:space="0" w:color="auto"/>
              <w:right w:val="single" w:sz="4" w:space="0" w:color="auto"/>
            </w:tcBorders>
            <w:shd w:val="clear" w:color="D9E1F2" w:fill="D9E1F2"/>
            <w:vAlign w:val="bottom"/>
            <w:hideMark/>
          </w:tcPr>
          <w:p w14:paraId="201C9EF7"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r>
      <w:tr w:rsidR="00C500C5" w:rsidRPr="0010198A" w14:paraId="2DA64F9B" w14:textId="77777777" w:rsidTr="004B55D7">
        <w:trPr>
          <w:trHeight w:val="480"/>
          <w:tblHead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17C25C8A" w14:textId="77777777" w:rsidR="00C500C5" w:rsidRPr="0010198A" w:rsidRDefault="00C500C5" w:rsidP="004B55D7">
            <w:pPr>
              <w:suppressAutoHyphens w:val="0"/>
              <w:spacing w:after="0"/>
              <w:jc w:val="right"/>
              <w:rPr>
                <w:color w:val="000000"/>
                <w:sz w:val="14"/>
                <w:szCs w:val="14"/>
                <w:lang w:val="el-GR" w:eastAsia="el-GR"/>
              </w:rPr>
            </w:pPr>
            <w:r w:rsidRPr="0010198A">
              <w:rPr>
                <w:color w:val="000000"/>
                <w:sz w:val="14"/>
                <w:szCs w:val="14"/>
                <w:lang w:val="el-GR" w:eastAsia="el-GR"/>
              </w:rPr>
              <w:t>10</w:t>
            </w:r>
          </w:p>
        </w:tc>
        <w:tc>
          <w:tcPr>
            <w:tcW w:w="2980" w:type="dxa"/>
            <w:tcBorders>
              <w:top w:val="nil"/>
              <w:left w:val="nil"/>
              <w:bottom w:val="single" w:sz="4" w:space="0" w:color="auto"/>
              <w:right w:val="single" w:sz="4" w:space="0" w:color="auto"/>
            </w:tcBorders>
            <w:shd w:val="clear" w:color="auto" w:fill="auto"/>
            <w:vAlign w:val="bottom"/>
            <w:hideMark/>
          </w:tcPr>
          <w:p w14:paraId="1664D57B"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Κάδος μεταλλικός με πεντάλ- 50 λίτρων</w:t>
            </w:r>
          </w:p>
        </w:tc>
        <w:tc>
          <w:tcPr>
            <w:tcW w:w="1500" w:type="dxa"/>
            <w:tcBorders>
              <w:top w:val="nil"/>
              <w:left w:val="nil"/>
              <w:bottom w:val="single" w:sz="4" w:space="0" w:color="auto"/>
              <w:right w:val="single" w:sz="4" w:space="0" w:color="auto"/>
            </w:tcBorders>
            <w:shd w:val="clear" w:color="auto" w:fill="auto"/>
            <w:vAlign w:val="bottom"/>
            <w:hideMark/>
          </w:tcPr>
          <w:p w14:paraId="355E7DC4"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τεμάχιο</w:t>
            </w:r>
          </w:p>
        </w:tc>
        <w:tc>
          <w:tcPr>
            <w:tcW w:w="1500" w:type="dxa"/>
            <w:tcBorders>
              <w:top w:val="nil"/>
              <w:left w:val="nil"/>
              <w:bottom w:val="single" w:sz="4" w:space="0" w:color="auto"/>
              <w:right w:val="single" w:sz="4" w:space="0" w:color="auto"/>
            </w:tcBorders>
            <w:shd w:val="clear" w:color="auto" w:fill="auto"/>
            <w:vAlign w:val="bottom"/>
            <w:hideMark/>
          </w:tcPr>
          <w:p w14:paraId="050B96E2"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 </w:t>
            </w:r>
          </w:p>
        </w:tc>
        <w:tc>
          <w:tcPr>
            <w:tcW w:w="1500" w:type="dxa"/>
            <w:tcBorders>
              <w:top w:val="nil"/>
              <w:left w:val="nil"/>
              <w:bottom w:val="single" w:sz="4" w:space="0" w:color="auto"/>
              <w:right w:val="single" w:sz="4" w:space="0" w:color="auto"/>
            </w:tcBorders>
            <w:shd w:val="clear" w:color="auto" w:fill="auto"/>
            <w:vAlign w:val="bottom"/>
            <w:hideMark/>
          </w:tcPr>
          <w:p w14:paraId="28A804F0"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 </w:t>
            </w:r>
          </w:p>
        </w:tc>
        <w:tc>
          <w:tcPr>
            <w:tcW w:w="6060" w:type="dxa"/>
            <w:tcBorders>
              <w:top w:val="nil"/>
              <w:left w:val="nil"/>
              <w:bottom w:val="single" w:sz="4" w:space="0" w:color="auto"/>
              <w:right w:val="single" w:sz="4" w:space="0" w:color="auto"/>
            </w:tcBorders>
            <w:shd w:val="clear" w:color="auto" w:fill="auto"/>
            <w:vAlign w:val="bottom"/>
            <w:hideMark/>
          </w:tcPr>
          <w:p w14:paraId="50D244CD"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 </w:t>
            </w:r>
          </w:p>
        </w:tc>
      </w:tr>
      <w:tr w:rsidR="00C500C5" w:rsidRPr="0010198A" w14:paraId="2A27AE32" w14:textId="77777777" w:rsidTr="004B55D7">
        <w:trPr>
          <w:trHeight w:val="480"/>
          <w:tblHeader/>
        </w:trPr>
        <w:tc>
          <w:tcPr>
            <w:tcW w:w="620" w:type="dxa"/>
            <w:tcBorders>
              <w:top w:val="nil"/>
              <w:left w:val="single" w:sz="4" w:space="0" w:color="auto"/>
              <w:bottom w:val="single" w:sz="4" w:space="0" w:color="auto"/>
              <w:right w:val="single" w:sz="4" w:space="0" w:color="auto"/>
            </w:tcBorders>
            <w:shd w:val="clear" w:color="D9E1F2" w:fill="D9E1F2"/>
            <w:noWrap/>
            <w:vAlign w:val="bottom"/>
            <w:hideMark/>
          </w:tcPr>
          <w:p w14:paraId="6048ACB2" w14:textId="77777777" w:rsidR="00C500C5" w:rsidRPr="0010198A" w:rsidRDefault="00C500C5" w:rsidP="004B55D7">
            <w:pPr>
              <w:suppressAutoHyphens w:val="0"/>
              <w:spacing w:after="0"/>
              <w:jc w:val="right"/>
              <w:rPr>
                <w:color w:val="000000"/>
                <w:sz w:val="14"/>
                <w:szCs w:val="14"/>
                <w:lang w:val="el-GR" w:eastAsia="el-GR"/>
              </w:rPr>
            </w:pPr>
            <w:r w:rsidRPr="0010198A">
              <w:rPr>
                <w:color w:val="000000"/>
                <w:sz w:val="14"/>
                <w:szCs w:val="14"/>
                <w:lang w:val="el-GR" w:eastAsia="el-GR"/>
              </w:rPr>
              <w:t>11</w:t>
            </w:r>
          </w:p>
        </w:tc>
        <w:tc>
          <w:tcPr>
            <w:tcW w:w="2980" w:type="dxa"/>
            <w:tcBorders>
              <w:top w:val="nil"/>
              <w:left w:val="nil"/>
              <w:bottom w:val="single" w:sz="4" w:space="0" w:color="auto"/>
              <w:right w:val="single" w:sz="4" w:space="0" w:color="auto"/>
            </w:tcBorders>
            <w:shd w:val="clear" w:color="D9E1F2" w:fill="D9E1F2"/>
            <w:vAlign w:val="bottom"/>
            <w:hideMark/>
          </w:tcPr>
          <w:p w14:paraId="5F161C21"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Κάδος μεταλλικός με πεντάλ- 70 λίτρων</w:t>
            </w:r>
          </w:p>
        </w:tc>
        <w:tc>
          <w:tcPr>
            <w:tcW w:w="1500" w:type="dxa"/>
            <w:tcBorders>
              <w:top w:val="nil"/>
              <w:left w:val="nil"/>
              <w:bottom w:val="single" w:sz="4" w:space="0" w:color="auto"/>
              <w:right w:val="single" w:sz="4" w:space="0" w:color="auto"/>
            </w:tcBorders>
            <w:shd w:val="clear" w:color="D9E1F2" w:fill="D9E1F2"/>
            <w:vAlign w:val="bottom"/>
            <w:hideMark/>
          </w:tcPr>
          <w:p w14:paraId="6E41F44E"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τεμάχιο</w:t>
            </w:r>
          </w:p>
        </w:tc>
        <w:tc>
          <w:tcPr>
            <w:tcW w:w="1500" w:type="dxa"/>
            <w:tcBorders>
              <w:top w:val="nil"/>
              <w:left w:val="nil"/>
              <w:bottom w:val="single" w:sz="4" w:space="0" w:color="auto"/>
              <w:right w:val="single" w:sz="4" w:space="0" w:color="auto"/>
            </w:tcBorders>
            <w:shd w:val="clear" w:color="D9E1F2" w:fill="D9E1F2"/>
            <w:vAlign w:val="bottom"/>
            <w:hideMark/>
          </w:tcPr>
          <w:p w14:paraId="734637C3"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1500" w:type="dxa"/>
            <w:tcBorders>
              <w:top w:val="nil"/>
              <w:left w:val="nil"/>
              <w:bottom w:val="single" w:sz="4" w:space="0" w:color="auto"/>
              <w:right w:val="single" w:sz="4" w:space="0" w:color="auto"/>
            </w:tcBorders>
            <w:shd w:val="clear" w:color="D9E1F2" w:fill="D9E1F2"/>
            <w:vAlign w:val="bottom"/>
            <w:hideMark/>
          </w:tcPr>
          <w:p w14:paraId="67D6358A"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6060" w:type="dxa"/>
            <w:tcBorders>
              <w:top w:val="nil"/>
              <w:left w:val="nil"/>
              <w:bottom w:val="single" w:sz="4" w:space="0" w:color="auto"/>
              <w:right w:val="single" w:sz="4" w:space="0" w:color="auto"/>
            </w:tcBorders>
            <w:shd w:val="clear" w:color="D9E1F2" w:fill="D9E1F2"/>
            <w:vAlign w:val="bottom"/>
            <w:hideMark/>
          </w:tcPr>
          <w:p w14:paraId="1FD0D929"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r>
      <w:tr w:rsidR="00C500C5" w:rsidRPr="0010198A" w14:paraId="2DDE255B" w14:textId="77777777" w:rsidTr="004B55D7">
        <w:trPr>
          <w:trHeight w:val="480"/>
          <w:tblHead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4F5285C3" w14:textId="77777777" w:rsidR="00C500C5" w:rsidRPr="0010198A" w:rsidRDefault="00C500C5" w:rsidP="004B55D7">
            <w:pPr>
              <w:suppressAutoHyphens w:val="0"/>
              <w:spacing w:after="0"/>
              <w:jc w:val="right"/>
              <w:rPr>
                <w:color w:val="000000"/>
                <w:sz w:val="14"/>
                <w:szCs w:val="14"/>
                <w:lang w:val="el-GR" w:eastAsia="el-GR"/>
              </w:rPr>
            </w:pPr>
            <w:r w:rsidRPr="0010198A">
              <w:rPr>
                <w:color w:val="000000"/>
                <w:sz w:val="14"/>
                <w:szCs w:val="14"/>
                <w:lang w:val="el-GR" w:eastAsia="el-GR"/>
              </w:rPr>
              <w:t>12</w:t>
            </w:r>
          </w:p>
        </w:tc>
        <w:tc>
          <w:tcPr>
            <w:tcW w:w="2980" w:type="dxa"/>
            <w:tcBorders>
              <w:top w:val="nil"/>
              <w:left w:val="nil"/>
              <w:bottom w:val="single" w:sz="4" w:space="0" w:color="auto"/>
              <w:right w:val="single" w:sz="4" w:space="0" w:color="auto"/>
            </w:tcBorders>
            <w:shd w:val="clear" w:color="auto" w:fill="auto"/>
            <w:vAlign w:val="bottom"/>
            <w:hideMark/>
          </w:tcPr>
          <w:p w14:paraId="2BE25C43"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Κάδος πλαστικός με πεντάλ- 50 λίτρων</w:t>
            </w:r>
          </w:p>
        </w:tc>
        <w:tc>
          <w:tcPr>
            <w:tcW w:w="1500" w:type="dxa"/>
            <w:tcBorders>
              <w:top w:val="nil"/>
              <w:left w:val="nil"/>
              <w:bottom w:val="single" w:sz="4" w:space="0" w:color="auto"/>
              <w:right w:val="single" w:sz="4" w:space="0" w:color="auto"/>
            </w:tcBorders>
            <w:shd w:val="clear" w:color="auto" w:fill="auto"/>
            <w:vAlign w:val="bottom"/>
            <w:hideMark/>
          </w:tcPr>
          <w:p w14:paraId="25FA48B0"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τεμάχιο</w:t>
            </w:r>
          </w:p>
        </w:tc>
        <w:tc>
          <w:tcPr>
            <w:tcW w:w="1500" w:type="dxa"/>
            <w:tcBorders>
              <w:top w:val="nil"/>
              <w:left w:val="nil"/>
              <w:bottom w:val="single" w:sz="4" w:space="0" w:color="auto"/>
              <w:right w:val="single" w:sz="4" w:space="0" w:color="auto"/>
            </w:tcBorders>
            <w:shd w:val="clear" w:color="auto" w:fill="auto"/>
            <w:vAlign w:val="bottom"/>
            <w:hideMark/>
          </w:tcPr>
          <w:p w14:paraId="0DC35352"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1500" w:type="dxa"/>
            <w:tcBorders>
              <w:top w:val="nil"/>
              <w:left w:val="nil"/>
              <w:bottom w:val="single" w:sz="4" w:space="0" w:color="auto"/>
              <w:right w:val="single" w:sz="4" w:space="0" w:color="auto"/>
            </w:tcBorders>
            <w:shd w:val="clear" w:color="auto" w:fill="auto"/>
            <w:vAlign w:val="bottom"/>
            <w:hideMark/>
          </w:tcPr>
          <w:p w14:paraId="196019ED"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6060" w:type="dxa"/>
            <w:tcBorders>
              <w:top w:val="nil"/>
              <w:left w:val="nil"/>
              <w:bottom w:val="single" w:sz="4" w:space="0" w:color="auto"/>
              <w:right w:val="single" w:sz="4" w:space="0" w:color="auto"/>
            </w:tcBorders>
            <w:shd w:val="clear" w:color="auto" w:fill="auto"/>
            <w:vAlign w:val="bottom"/>
            <w:hideMark/>
          </w:tcPr>
          <w:p w14:paraId="16CF683A"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r>
      <w:tr w:rsidR="00C500C5" w:rsidRPr="0010198A" w14:paraId="390DF004" w14:textId="77777777" w:rsidTr="004B55D7">
        <w:trPr>
          <w:trHeight w:val="480"/>
          <w:tblHeader/>
        </w:trPr>
        <w:tc>
          <w:tcPr>
            <w:tcW w:w="620" w:type="dxa"/>
            <w:tcBorders>
              <w:top w:val="nil"/>
              <w:left w:val="single" w:sz="4" w:space="0" w:color="auto"/>
              <w:bottom w:val="single" w:sz="4" w:space="0" w:color="auto"/>
              <w:right w:val="single" w:sz="4" w:space="0" w:color="auto"/>
            </w:tcBorders>
            <w:shd w:val="clear" w:color="D9E1F2" w:fill="D9E1F2"/>
            <w:noWrap/>
            <w:vAlign w:val="bottom"/>
            <w:hideMark/>
          </w:tcPr>
          <w:p w14:paraId="3E4BD4F2" w14:textId="77777777" w:rsidR="00C500C5" w:rsidRPr="0010198A" w:rsidRDefault="00C500C5" w:rsidP="004B55D7">
            <w:pPr>
              <w:suppressAutoHyphens w:val="0"/>
              <w:spacing w:after="0"/>
              <w:jc w:val="right"/>
              <w:rPr>
                <w:color w:val="000000"/>
                <w:sz w:val="14"/>
                <w:szCs w:val="14"/>
                <w:lang w:val="el-GR" w:eastAsia="el-GR"/>
              </w:rPr>
            </w:pPr>
            <w:r w:rsidRPr="0010198A">
              <w:rPr>
                <w:color w:val="000000"/>
                <w:sz w:val="14"/>
                <w:szCs w:val="14"/>
                <w:lang w:val="el-GR" w:eastAsia="el-GR"/>
              </w:rPr>
              <w:t>13</w:t>
            </w:r>
          </w:p>
        </w:tc>
        <w:tc>
          <w:tcPr>
            <w:tcW w:w="2980" w:type="dxa"/>
            <w:tcBorders>
              <w:top w:val="nil"/>
              <w:left w:val="nil"/>
              <w:bottom w:val="single" w:sz="4" w:space="0" w:color="auto"/>
              <w:right w:val="single" w:sz="4" w:space="0" w:color="auto"/>
            </w:tcBorders>
            <w:shd w:val="clear" w:color="D9E1F2" w:fill="D9E1F2"/>
            <w:vAlign w:val="bottom"/>
            <w:hideMark/>
          </w:tcPr>
          <w:p w14:paraId="7E352D4A"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Κάδος πλαστικός με πεντάλ- 70 λίτρων</w:t>
            </w:r>
          </w:p>
        </w:tc>
        <w:tc>
          <w:tcPr>
            <w:tcW w:w="1500" w:type="dxa"/>
            <w:tcBorders>
              <w:top w:val="nil"/>
              <w:left w:val="nil"/>
              <w:bottom w:val="single" w:sz="4" w:space="0" w:color="auto"/>
              <w:right w:val="single" w:sz="4" w:space="0" w:color="auto"/>
            </w:tcBorders>
            <w:shd w:val="clear" w:color="D9E1F2" w:fill="D9E1F2"/>
            <w:vAlign w:val="bottom"/>
            <w:hideMark/>
          </w:tcPr>
          <w:p w14:paraId="591766DE" w14:textId="77777777" w:rsidR="00C500C5" w:rsidRPr="0010198A" w:rsidRDefault="00C500C5" w:rsidP="004B55D7">
            <w:pPr>
              <w:suppressAutoHyphens w:val="0"/>
              <w:spacing w:after="0"/>
              <w:jc w:val="left"/>
              <w:rPr>
                <w:i/>
                <w:iCs/>
                <w:color w:val="000000"/>
                <w:sz w:val="14"/>
                <w:szCs w:val="14"/>
                <w:lang w:val="el-GR" w:eastAsia="el-GR"/>
              </w:rPr>
            </w:pPr>
            <w:r w:rsidRPr="0010198A">
              <w:rPr>
                <w:i/>
                <w:iCs/>
                <w:color w:val="000000"/>
                <w:sz w:val="14"/>
                <w:szCs w:val="14"/>
                <w:lang w:val="el-GR" w:eastAsia="el-GR"/>
              </w:rPr>
              <w:t>τεμάχιο</w:t>
            </w:r>
          </w:p>
        </w:tc>
        <w:tc>
          <w:tcPr>
            <w:tcW w:w="1500" w:type="dxa"/>
            <w:tcBorders>
              <w:top w:val="nil"/>
              <w:left w:val="nil"/>
              <w:bottom w:val="single" w:sz="4" w:space="0" w:color="auto"/>
              <w:right w:val="single" w:sz="4" w:space="0" w:color="auto"/>
            </w:tcBorders>
            <w:shd w:val="clear" w:color="D9E1F2" w:fill="D9E1F2"/>
            <w:vAlign w:val="bottom"/>
            <w:hideMark/>
          </w:tcPr>
          <w:p w14:paraId="71D23D92" w14:textId="77777777" w:rsidR="00C500C5" w:rsidRPr="0010198A" w:rsidRDefault="00C500C5" w:rsidP="004B55D7">
            <w:pPr>
              <w:suppressAutoHyphens w:val="0"/>
              <w:spacing w:after="0"/>
              <w:jc w:val="left"/>
              <w:rPr>
                <w:i/>
                <w:iCs/>
                <w:color w:val="000000"/>
                <w:sz w:val="14"/>
                <w:szCs w:val="14"/>
                <w:lang w:val="el-GR" w:eastAsia="el-GR"/>
              </w:rPr>
            </w:pPr>
            <w:r w:rsidRPr="0010198A">
              <w:rPr>
                <w:i/>
                <w:iCs/>
                <w:color w:val="000000"/>
                <w:sz w:val="14"/>
                <w:szCs w:val="14"/>
                <w:lang w:val="el-GR" w:eastAsia="el-GR"/>
              </w:rPr>
              <w:t> </w:t>
            </w:r>
          </w:p>
        </w:tc>
        <w:tc>
          <w:tcPr>
            <w:tcW w:w="1500" w:type="dxa"/>
            <w:tcBorders>
              <w:top w:val="nil"/>
              <w:left w:val="nil"/>
              <w:bottom w:val="single" w:sz="4" w:space="0" w:color="auto"/>
              <w:right w:val="single" w:sz="4" w:space="0" w:color="auto"/>
            </w:tcBorders>
            <w:shd w:val="clear" w:color="D9E1F2" w:fill="D9E1F2"/>
            <w:vAlign w:val="bottom"/>
            <w:hideMark/>
          </w:tcPr>
          <w:p w14:paraId="2990EB99" w14:textId="77777777" w:rsidR="00C500C5" w:rsidRPr="0010198A" w:rsidRDefault="00C500C5" w:rsidP="004B55D7">
            <w:pPr>
              <w:suppressAutoHyphens w:val="0"/>
              <w:spacing w:after="0"/>
              <w:jc w:val="left"/>
              <w:rPr>
                <w:i/>
                <w:iCs/>
                <w:color w:val="000000"/>
                <w:sz w:val="14"/>
                <w:szCs w:val="14"/>
                <w:lang w:val="el-GR" w:eastAsia="el-GR"/>
              </w:rPr>
            </w:pPr>
            <w:r w:rsidRPr="0010198A">
              <w:rPr>
                <w:i/>
                <w:iCs/>
                <w:color w:val="000000"/>
                <w:sz w:val="14"/>
                <w:szCs w:val="14"/>
                <w:lang w:val="el-GR" w:eastAsia="el-GR"/>
              </w:rPr>
              <w:t> </w:t>
            </w:r>
          </w:p>
        </w:tc>
        <w:tc>
          <w:tcPr>
            <w:tcW w:w="6060" w:type="dxa"/>
            <w:tcBorders>
              <w:top w:val="nil"/>
              <w:left w:val="nil"/>
              <w:bottom w:val="single" w:sz="4" w:space="0" w:color="auto"/>
              <w:right w:val="single" w:sz="4" w:space="0" w:color="auto"/>
            </w:tcBorders>
            <w:shd w:val="clear" w:color="D9E1F2" w:fill="D9E1F2"/>
            <w:vAlign w:val="bottom"/>
            <w:hideMark/>
          </w:tcPr>
          <w:p w14:paraId="37AB133E" w14:textId="77777777" w:rsidR="00C500C5" w:rsidRPr="0010198A" w:rsidRDefault="00C500C5" w:rsidP="004B55D7">
            <w:pPr>
              <w:suppressAutoHyphens w:val="0"/>
              <w:spacing w:after="0"/>
              <w:jc w:val="left"/>
              <w:rPr>
                <w:i/>
                <w:iCs/>
                <w:color w:val="000000"/>
                <w:sz w:val="14"/>
                <w:szCs w:val="14"/>
                <w:lang w:val="el-GR" w:eastAsia="el-GR"/>
              </w:rPr>
            </w:pPr>
            <w:r w:rsidRPr="0010198A">
              <w:rPr>
                <w:i/>
                <w:iCs/>
                <w:color w:val="000000"/>
                <w:sz w:val="14"/>
                <w:szCs w:val="14"/>
                <w:lang w:val="el-GR" w:eastAsia="el-GR"/>
              </w:rPr>
              <w:t> </w:t>
            </w:r>
          </w:p>
        </w:tc>
      </w:tr>
      <w:tr w:rsidR="00C500C5" w:rsidRPr="0010198A" w14:paraId="484C15E2" w14:textId="77777777" w:rsidTr="004B55D7">
        <w:trPr>
          <w:trHeight w:val="255"/>
          <w:tblHead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66BD8FA9" w14:textId="77777777" w:rsidR="00C500C5" w:rsidRPr="0010198A" w:rsidRDefault="00C500C5" w:rsidP="004B55D7">
            <w:pPr>
              <w:suppressAutoHyphens w:val="0"/>
              <w:spacing w:after="0"/>
              <w:jc w:val="right"/>
              <w:rPr>
                <w:color w:val="000000"/>
                <w:sz w:val="14"/>
                <w:szCs w:val="14"/>
                <w:lang w:val="el-GR" w:eastAsia="el-GR"/>
              </w:rPr>
            </w:pPr>
            <w:r w:rsidRPr="0010198A">
              <w:rPr>
                <w:color w:val="000000"/>
                <w:sz w:val="14"/>
                <w:szCs w:val="14"/>
                <w:lang w:val="el-GR" w:eastAsia="el-GR"/>
              </w:rPr>
              <w:t>14</w:t>
            </w:r>
          </w:p>
        </w:tc>
        <w:tc>
          <w:tcPr>
            <w:tcW w:w="2980" w:type="dxa"/>
            <w:tcBorders>
              <w:top w:val="nil"/>
              <w:left w:val="nil"/>
              <w:bottom w:val="single" w:sz="4" w:space="0" w:color="auto"/>
              <w:right w:val="single" w:sz="4" w:space="0" w:color="auto"/>
            </w:tcBorders>
            <w:shd w:val="clear" w:color="auto" w:fill="auto"/>
            <w:noWrap/>
            <w:vAlign w:val="bottom"/>
            <w:hideMark/>
          </w:tcPr>
          <w:p w14:paraId="113D27CE"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 xml:space="preserve">Κάδος- σταχτοδοχείο εσωτερικών χώρων </w:t>
            </w:r>
          </w:p>
        </w:tc>
        <w:tc>
          <w:tcPr>
            <w:tcW w:w="1500" w:type="dxa"/>
            <w:tcBorders>
              <w:top w:val="nil"/>
              <w:left w:val="nil"/>
              <w:bottom w:val="single" w:sz="4" w:space="0" w:color="auto"/>
              <w:right w:val="single" w:sz="4" w:space="0" w:color="auto"/>
            </w:tcBorders>
            <w:shd w:val="clear" w:color="auto" w:fill="auto"/>
            <w:vAlign w:val="bottom"/>
            <w:hideMark/>
          </w:tcPr>
          <w:p w14:paraId="722CC267"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τεμάχια</w:t>
            </w:r>
          </w:p>
        </w:tc>
        <w:tc>
          <w:tcPr>
            <w:tcW w:w="1500" w:type="dxa"/>
            <w:tcBorders>
              <w:top w:val="nil"/>
              <w:left w:val="nil"/>
              <w:bottom w:val="single" w:sz="4" w:space="0" w:color="auto"/>
              <w:right w:val="single" w:sz="4" w:space="0" w:color="auto"/>
            </w:tcBorders>
            <w:shd w:val="clear" w:color="auto" w:fill="auto"/>
            <w:vAlign w:val="bottom"/>
            <w:hideMark/>
          </w:tcPr>
          <w:p w14:paraId="3A2AEEF1"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1500" w:type="dxa"/>
            <w:tcBorders>
              <w:top w:val="nil"/>
              <w:left w:val="nil"/>
              <w:bottom w:val="single" w:sz="4" w:space="0" w:color="auto"/>
              <w:right w:val="single" w:sz="4" w:space="0" w:color="auto"/>
            </w:tcBorders>
            <w:shd w:val="clear" w:color="auto" w:fill="auto"/>
            <w:vAlign w:val="bottom"/>
            <w:hideMark/>
          </w:tcPr>
          <w:p w14:paraId="1C1D6167"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6060" w:type="dxa"/>
            <w:tcBorders>
              <w:top w:val="nil"/>
              <w:left w:val="nil"/>
              <w:bottom w:val="single" w:sz="4" w:space="0" w:color="auto"/>
              <w:right w:val="single" w:sz="4" w:space="0" w:color="auto"/>
            </w:tcBorders>
            <w:shd w:val="clear" w:color="auto" w:fill="auto"/>
            <w:vAlign w:val="bottom"/>
            <w:hideMark/>
          </w:tcPr>
          <w:p w14:paraId="2E2E7BB2"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r>
      <w:tr w:rsidR="00C500C5" w:rsidRPr="0010198A" w14:paraId="68A59C33" w14:textId="77777777" w:rsidTr="004B55D7">
        <w:trPr>
          <w:trHeight w:val="255"/>
          <w:tblHeader/>
        </w:trPr>
        <w:tc>
          <w:tcPr>
            <w:tcW w:w="620" w:type="dxa"/>
            <w:tcBorders>
              <w:top w:val="nil"/>
              <w:left w:val="single" w:sz="4" w:space="0" w:color="auto"/>
              <w:bottom w:val="single" w:sz="4" w:space="0" w:color="auto"/>
              <w:right w:val="single" w:sz="4" w:space="0" w:color="auto"/>
            </w:tcBorders>
            <w:shd w:val="clear" w:color="D9E1F2" w:fill="D9E1F2"/>
            <w:noWrap/>
            <w:vAlign w:val="bottom"/>
            <w:hideMark/>
          </w:tcPr>
          <w:p w14:paraId="29F05E1D" w14:textId="77777777" w:rsidR="00C500C5" w:rsidRPr="0010198A" w:rsidRDefault="00C500C5" w:rsidP="004B55D7">
            <w:pPr>
              <w:suppressAutoHyphens w:val="0"/>
              <w:spacing w:after="0"/>
              <w:jc w:val="right"/>
              <w:rPr>
                <w:color w:val="000000"/>
                <w:sz w:val="14"/>
                <w:szCs w:val="14"/>
                <w:lang w:val="el-GR" w:eastAsia="el-GR"/>
              </w:rPr>
            </w:pPr>
            <w:r w:rsidRPr="0010198A">
              <w:rPr>
                <w:color w:val="000000"/>
                <w:sz w:val="14"/>
                <w:szCs w:val="14"/>
                <w:lang w:val="el-GR" w:eastAsia="el-GR"/>
              </w:rPr>
              <w:t>15</w:t>
            </w:r>
          </w:p>
        </w:tc>
        <w:tc>
          <w:tcPr>
            <w:tcW w:w="2980" w:type="dxa"/>
            <w:tcBorders>
              <w:top w:val="nil"/>
              <w:left w:val="nil"/>
              <w:bottom w:val="single" w:sz="4" w:space="0" w:color="auto"/>
              <w:right w:val="single" w:sz="4" w:space="0" w:color="auto"/>
            </w:tcBorders>
            <w:shd w:val="clear" w:color="D9E1F2" w:fill="D9E1F2"/>
            <w:vAlign w:val="bottom"/>
            <w:hideMark/>
          </w:tcPr>
          <w:p w14:paraId="05573E4E"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 xml:space="preserve">Καλάθι Απορριμάτων Γραφείου </w:t>
            </w:r>
          </w:p>
        </w:tc>
        <w:tc>
          <w:tcPr>
            <w:tcW w:w="1500" w:type="dxa"/>
            <w:tcBorders>
              <w:top w:val="nil"/>
              <w:left w:val="nil"/>
              <w:bottom w:val="single" w:sz="4" w:space="0" w:color="auto"/>
              <w:right w:val="single" w:sz="4" w:space="0" w:color="auto"/>
            </w:tcBorders>
            <w:shd w:val="clear" w:color="D9E1F2" w:fill="D9E1F2"/>
            <w:vAlign w:val="bottom"/>
            <w:hideMark/>
          </w:tcPr>
          <w:p w14:paraId="7EFDD98C"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τεμάχιο</w:t>
            </w:r>
          </w:p>
        </w:tc>
        <w:tc>
          <w:tcPr>
            <w:tcW w:w="1500" w:type="dxa"/>
            <w:tcBorders>
              <w:top w:val="nil"/>
              <w:left w:val="nil"/>
              <w:bottom w:val="single" w:sz="4" w:space="0" w:color="auto"/>
              <w:right w:val="single" w:sz="4" w:space="0" w:color="auto"/>
            </w:tcBorders>
            <w:shd w:val="clear" w:color="D9E1F2" w:fill="D9E1F2"/>
            <w:vAlign w:val="bottom"/>
            <w:hideMark/>
          </w:tcPr>
          <w:p w14:paraId="6B8FDE4C"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 </w:t>
            </w:r>
          </w:p>
        </w:tc>
        <w:tc>
          <w:tcPr>
            <w:tcW w:w="1500" w:type="dxa"/>
            <w:tcBorders>
              <w:top w:val="nil"/>
              <w:left w:val="nil"/>
              <w:bottom w:val="single" w:sz="4" w:space="0" w:color="auto"/>
              <w:right w:val="single" w:sz="4" w:space="0" w:color="auto"/>
            </w:tcBorders>
            <w:shd w:val="clear" w:color="D9E1F2" w:fill="D9E1F2"/>
            <w:vAlign w:val="bottom"/>
            <w:hideMark/>
          </w:tcPr>
          <w:p w14:paraId="094FEEFE"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 </w:t>
            </w:r>
          </w:p>
        </w:tc>
        <w:tc>
          <w:tcPr>
            <w:tcW w:w="6060" w:type="dxa"/>
            <w:tcBorders>
              <w:top w:val="nil"/>
              <w:left w:val="nil"/>
              <w:bottom w:val="single" w:sz="4" w:space="0" w:color="auto"/>
              <w:right w:val="single" w:sz="4" w:space="0" w:color="auto"/>
            </w:tcBorders>
            <w:shd w:val="clear" w:color="D9E1F2" w:fill="D9E1F2"/>
            <w:vAlign w:val="bottom"/>
            <w:hideMark/>
          </w:tcPr>
          <w:p w14:paraId="5A90309B"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 </w:t>
            </w:r>
          </w:p>
        </w:tc>
      </w:tr>
      <w:tr w:rsidR="00C500C5" w:rsidRPr="0010198A" w14:paraId="4AF392D7" w14:textId="77777777" w:rsidTr="004B55D7">
        <w:trPr>
          <w:trHeight w:val="480"/>
          <w:tblHead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34662DF7" w14:textId="77777777" w:rsidR="00C500C5" w:rsidRPr="0010198A" w:rsidRDefault="00C500C5" w:rsidP="004B55D7">
            <w:pPr>
              <w:suppressAutoHyphens w:val="0"/>
              <w:spacing w:after="0"/>
              <w:jc w:val="right"/>
              <w:rPr>
                <w:color w:val="000000"/>
                <w:sz w:val="14"/>
                <w:szCs w:val="14"/>
                <w:lang w:val="el-GR" w:eastAsia="el-GR"/>
              </w:rPr>
            </w:pPr>
            <w:r w:rsidRPr="0010198A">
              <w:rPr>
                <w:color w:val="000000"/>
                <w:sz w:val="14"/>
                <w:szCs w:val="14"/>
                <w:lang w:val="el-GR" w:eastAsia="el-GR"/>
              </w:rPr>
              <w:t>16</w:t>
            </w:r>
          </w:p>
        </w:tc>
        <w:tc>
          <w:tcPr>
            <w:tcW w:w="2980" w:type="dxa"/>
            <w:tcBorders>
              <w:top w:val="nil"/>
              <w:left w:val="nil"/>
              <w:bottom w:val="single" w:sz="4" w:space="0" w:color="auto"/>
              <w:right w:val="single" w:sz="4" w:space="0" w:color="auto"/>
            </w:tcBorders>
            <w:shd w:val="clear" w:color="auto" w:fill="auto"/>
            <w:vAlign w:val="bottom"/>
            <w:hideMark/>
          </w:tcPr>
          <w:p w14:paraId="4EFE239D"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Καλαμάκια χάρτινα ένα ένα</w:t>
            </w:r>
          </w:p>
        </w:tc>
        <w:tc>
          <w:tcPr>
            <w:tcW w:w="1500" w:type="dxa"/>
            <w:tcBorders>
              <w:top w:val="nil"/>
              <w:left w:val="nil"/>
              <w:bottom w:val="single" w:sz="4" w:space="0" w:color="auto"/>
              <w:right w:val="single" w:sz="4" w:space="0" w:color="auto"/>
            </w:tcBorders>
            <w:shd w:val="clear" w:color="auto" w:fill="auto"/>
            <w:vAlign w:val="bottom"/>
            <w:hideMark/>
          </w:tcPr>
          <w:p w14:paraId="06A9116F"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συσκευασία 250 τεμ.</w:t>
            </w:r>
          </w:p>
        </w:tc>
        <w:tc>
          <w:tcPr>
            <w:tcW w:w="1500" w:type="dxa"/>
            <w:tcBorders>
              <w:top w:val="nil"/>
              <w:left w:val="nil"/>
              <w:bottom w:val="single" w:sz="4" w:space="0" w:color="auto"/>
              <w:right w:val="single" w:sz="4" w:space="0" w:color="auto"/>
            </w:tcBorders>
            <w:shd w:val="clear" w:color="auto" w:fill="auto"/>
            <w:vAlign w:val="bottom"/>
            <w:hideMark/>
          </w:tcPr>
          <w:p w14:paraId="1F0E892C"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1500" w:type="dxa"/>
            <w:tcBorders>
              <w:top w:val="nil"/>
              <w:left w:val="nil"/>
              <w:bottom w:val="single" w:sz="4" w:space="0" w:color="auto"/>
              <w:right w:val="single" w:sz="4" w:space="0" w:color="auto"/>
            </w:tcBorders>
            <w:shd w:val="clear" w:color="auto" w:fill="auto"/>
            <w:vAlign w:val="bottom"/>
            <w:hideMark/>
          </w:tcPr>
          <w:p w14:paraId="0BB11928"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6060" w:type="dxa"/>
            <w:tcBorders>
              <w:top w:val="nil"/>
              <w:left w:val="nil"/>
              <w:bottom w:val="single" w:sz="4" w:space="0" w:color="auto"/>
              <w:right w:val="single" w:sz="4" w:space="0" w:color="auto"/>
            </w:tcBorders>
            <w:shd w:val="clear" w:color="auto" w:fill="auto"/>
            <w:vAlign w:val="bottom"/>
            <w:hideMark/>
          </w:tcPr>
          <w:p w14:paraId="241EC18A"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r>
      <w:tr w:rsidR="00C500C5" w:rsidRPr="0010198A" w14:paraId="1F24ECD0" w14:textId="77777777" w:rsidTr="004B55D7">
        <w:trPr>
          <w:trHeight w:val="255"/>
          <w:tblHeader/>
        </w:trPr>
        <w:tc>
          <w:tcPr>
            <w:tcW w:w="620" w:type="dxa"/>
            <w:tcBorders>
              <w:top w:val="nil"/>
              <w:left w:val="single" w:sz="4" w:space="0" w:color="auto"/>
              <w:bottom w:val="single" w:sz="4" w:space="0" w:color="auto"/>
              <w:right w:val="single" w:sz="4" w:space="0" w:color="auto"/>
            </w:tcBorders>
            <w:shd w:val="clear" w:color="D9E1F2" w:fill="D9E1F2"/>
            <w:noWrap/>
            <w:vAlign w:val="bottom"/>
            <w:hideMark/>
          </w:tcPr>
          <w:p w14:paraId="7D55156C" w14:textId="77777777" w:rsidR="00C500C5" w:rsidRPr="0010198A" w:rsidRDefault="00C500C5" w:rsidP="004B55D7">
            <w:pPr>
              <w:suppressAutoHyphens w:val="0"/>
              <w:spacing w:after="0"/>
              <w:jc w:val="right"/>
              <w:rPr>
                <w:color w:val="000000"/>
                <w:sz w:val="14"/>
                <w:szCs w:val="14"/>
                <w:lang w:val="el-GR" w:eastAsia="el-GR"/>
              </w:rPr>
            </w:pPr>
            <w:r w:rsidRPr="0010198A">
              <w:rPr>
                <w:color w:val="000000"/>
                <w:sz w:val="14"/>
                <w:szCs w:val="14"/>
                <w:lang w:val="el-GR" w:eastAsia="el-GR"/>
              </w:rPr>
              <w:t>17</w:t>
            </w:r>
          </w:p>
        </w:tc>
        <w:tc>
          <w:tcPr>
            <w:tcW w:w="2980" w:type="dxa"/>
            <w:tcBorders>
              <w:top w:val="nil"/>
              <w:left w:val="nil"/>
              <w:bottom w:val="single" w:sz="4" w:space="0" w:color="auto"/>
              <w:right w:val="single" w:sz="4" w:space="0" w:color="auto"/>
            </w:tcBorders>
            <w:shd w:val="clear" w:color="D9E1F2" w:fill="D9E1F2"/>
            <w:vAlign w:val="bottom"/>
            <w:hideMark/>
          </w:tcPr>
          <w:p w14:paraId="4423CFD6"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 xml:space="preserve">Καρότσι σφουγγαρίσματος διπλό </w:t>
            </w:r>
          </w:p>
        </w:tc>
        <w:tc>
          <w:tcPr>
            <w:tcW w:w="1500" w:type="dxa"/>
            <w:tcBorders>
              <w:top w:val="nil"/>
              <w:left w:val="nil"/>
              <w:bottom w:val="single" w:sz="4" w:space="0" w:color="auto"/>
              <w:right w:val="single" w:sz="4" w:space="0" w:color="auto"/>
            </w:tcBorders>
            <w:shd w:val="clear" w:color="D9E1F2" w:fill="D9E1F2"/>
            <w:vAlign w:val="bottom"/>
            <w:hideMark/>
          </w:tcPr>
          <w:p w14:paraId="2CE92B78"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τεμάχιο</w:t>
            </w:r>
          </w:p>
        </w:tc>
        <w:tc>
          <w:tcPr>
            <w:tcW w:w="1500" w:type="dxa"/>
            <w:tcBorders>
              <w:top w:val="nil"/>
              <w:left w:val="nil"/>
              <w:bottom w:val="single" w:sz="4" w:space="0" w:color="auto"/>
              <w:right w:val="single" w:sz="4" w:space="0" w:color="auto"/>
            </w:tcBorders>
            <w:shd w:val="clear" w:color="D9E1F2" w:fill="D9E1F2"/>
            <w:vAlign w:val="bottom"/>
            <w:hideMark/>
          </w:tcPr>
          <w:p w14:paraId="0835758F"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1500" w:type="dxa"/>
            <w:tcBorders>
              <w:top w:val="nil"/>
              <w:left w:val="nil"/>
              <w:bottom w:val="single" w:sz="4" w:space="0" w:color="auto"/>
              <w:right w:val="single" w:sz="4" w:space="0" w:color="auto"/>
            </w:tcBorders>
            <w:shd w:val="clear" w:color="D9E1F2" w:fill="D9E1F2"/>
            <w:vAlign w:val="bottom"/>
            <w:hideMark/>
          </w:tcPr>
          <w:p w14:paraId="05EBB60F"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6060" w:type="dxa"/>
            <w:tcBorders>
              <w:top w:val="nil"/>
              <w:left w:val="nil"/>
              <w:bottom w:val="single" w:sz="4" w:space="0" w:color="auto"/>
              <w:right w:val="single" w:sz="4" w:space="0" w:color="auto"/>
            </w:tcBorders>
            <w:shd w:val="clear" w:color="D9E1F2" w:fill="D9E1F2"/>
            <w:vAlign w:val="bottom"/>
            <w:hideMark/>
          </w:tcPr>
          <w:p w14:paraId="3EB41F63"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r>
      <w:tr w:rsidR="00C500C5" w:rsidRPr="0010198A" w14:paraId="3EFFA075" w14:textId="77777777" w:rsidTr="004B55D7">
        <w:trPr>
          <w:trHeight w:val="255"/>
          <w:tblHead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669DA4DA" w14:textId="77777777" w:rsidR="00C500C5" w:rsidRPr="0010198A" w:rsidRDefault="00C500C5" w:rsidP="004B55D7">
            <w:pPr>
              <w:suppressAutoHyphens w:val="0"/>
              <w:spacing w:after="0"/>
              <w:jc w:val="right"/>
              <w:rPr>
                <w:color w:val="000000"/>
                <w:sz w:val="14"/>
                <w:szCs w:val="14"/>
                <w:lang w:val="el-GR" w:eastAsia="el-GR"/>
              </w:rPr>
            </w:pPr>
            <w:r w:rsidRPr="0010198A">
              <w:rPr>
                <w:color w:val="000000"/>
                <w:sz w:val="14"/>
                <w:szCs w:val="14"/>
                <w:lang w:val="el-GR" w:eastAsia="el-GR"/>
              </w:rPr>
              <w:t>18</w:t>
            </w:r>
          </w:p>
        </w:tc>
        <w:tc>
          <w:tcPr>
            <w:tcW w:w="2980" w:type="dxa"/>
            <w:tcBorders>
              <w:top w:val="nil"/>
              <w:left w:val="nil"/>
              <w:bottom w:val="single" w:sz="4" w:space="0" w:color="auto"/>
              <w:right w:val="single" w:sz="4" w:space="0" w:color="auto"/>
            </w:tcBorders>
            <w:shd w:val="clear" w:color="auto" w:fill="auto"/>
            <w:vAlign w:val="bottom"/>
            <w:hideMark/>
          </w:tcPr>
          <w:p w14:paraId="48CA2F5D"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 xml:space="preserve">Καρότσι σφουγγαρίσματος μονό </w:t>
            </w:r>
          </w:p>
        </w:tc>
        <w:tc>
          <w:tcPr>
            <w:tcW w:w="1500" w:type="dxa"/>
            <w:tcBorders>
              <w:top w:val="nil"/>
              <w:left w:val="nil"/>
              <w:bottom w:val="single" w:sz="4" w:space="0" w:color="auto"/>
              <w:right w:val="single" w:sz="4" w:space="0" w:color="auto"/>
            </w:tcBorders>
            <w:shd w:val="clear" w:color="auto" w:fill="auto"/>
            <w:vAlign w:val="bottom"/>
            <w:hideMark/>
          </w:tcPr>
          <w:p w14:paraId="0F87D968"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τεμάχιο</w:t>
            </w:r>
          </w:p>
        </w:tc>
        <w:tc>
          <w:tcPr>
            <w:tcW w:w="1500" w:type="dxa"/>
            <w:tcBorders>
              <w:top w:val="nil"/>
              <w:left w:val="nil"/>
              <w:bottom w:val="single" w:sz="4" w:space="0" w:color="auto"/>
              <w:right w:val="single" w:sz="4" w:space="0" w:color="auto"/>
            </w:tcBorders>
            <w:shd w:val="clear" w:color="auto" w:fill="auto"/>
            <w:vAlign w:val="bottom"/>
            <w:hideMark/>
          </w:tcPr>
          <w:p w14:paraId="69AC1D5B"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 </w:t>
            </w:r>
          </w:p>
        </w:tc>
        <w:tc>
          <w:tcPr>
            <w:tcW w:w="1500" w:type="dxa"/>
            <w:tcBorders>
              <w:top w:val="nil"/>
              <w:left w:val="nil"/>
              <w:bottom w:val="single" w:sz="4" w:space="0" w:color="auto"/>
              <w:right w:val="single" w:sz="4" w:space="0" w:color="auto"/>
            </w:tcBorders>
            <w:shd w:val="clear" w:color="auto" w:fill="auto"/>
            <w:vAlign w:val="bottom"/>
            <w:hideMark/>
          </w:tcPr>
          <w:p w14:paraId="0AEF1D34"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 </w:t>
            </w:r>
          </w:p>
        </w:tc>
        <w:tc>
          <w:tcPr>
            <w:tcW w:w="6060" w:type="dxa"/>
            <w:tcBorders>
              <w:top w:val="nil"/>
              <w:left w:val="nil"/>
              <w:bottom w:val="single" w:sz="4" w:space="0" w:color="auto"/>
              <w:right w:val="single" w:sz="4" w:space="0" w:color="auto"/>
            </w:tcBorders>
            <w:shd w:val="clear" w:color="auto" w:fill="auto"/>
            <w:vAlign w:val="bottom"/>
            <w:hideMark/>
          </w:tcPr>
          <w:p w14:paraId="12401202"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 </w:t>
            </w:r>
          </w:p>
        </w:tc>
      </w:tr>
      <w:tr w:rsidR="00C500C5" w:rsidRPr="0010198A" w14:paraId="70FDDC92" w14:textId="77777777" w:rsidTr="004B55D7">
        <w:trPr>
          <w:trHeight w:val="480"/>
          <w:tblHeader/>
        </w:trPr>
        <w:tc>
          <w:tcPr>
            <w:tcW w:w="620" w:type="dxa"/>
            <w:tcBorders>
              <w:top w:val="nil"/>
              <w:left w:val="single" w:sz="4" w:space="0" w:color="auto"/>
              <w:bottom w:val="single" w:sz="4" w:space="0" w:color="auto"/>
              <w:right w:val="single" w:sz="4" w:space="0" w:color="auto"/>
            </w:tcBorders>
            <w:shd w:val="clear" w:color="D9E1F2" w:fill="D9E1F2"/>
            <w:noWrap/>
            <w:vAlign w:val="bottom"/>
            <w:hideMark/>
          </w:tcPr>
          <w:p w14:paraId="6FBB7826" w14:textId="77777777" w:rsidR="00C500C5" w:rsidRPr="0010198A" w:rsidRDefault="00C500C5" w:rsidP="004B55D7">
            <w:pPr>
              <w:suppressAutoHyphens w:val="0"/>
              <w:spacing w:after="0"/>
              <w:jc w:val="right"/>
              <w:rPr>
                <w:color w:val="000000"/>
                <w:sz w:val="14"/>
                <w:szCs w:val="14"/>
                <w:lang w:val="el-GR" w:eastAsia="el-GR"/>
              </w:rPr>
            </w:pPr>
            <w:r w:rsidRPr="0010198A">
              <w:rPr>
                <w:color w:val="000000"/>
                <w:sz w:val="14"/>
                <w:szCs w:val="14"/>
                <w:lang w:val="el-GR" w:eastAsia="el-GR"/>
              </w:rPr>
              <w:t>19</w:t>
            </w:r>
          </w:p>
        </w:tc>
        <w:tc>
          <w:tcPr>
            <w:tcW w:w="2980" w:type="dxa"/>
            <w:tcBorders>
              <w:top w:val="nil"/>
              <w:left w:val="nil"/>
              <w:bottom w:val="single" w:sz="4" w:space="0" w:color="auto"/>
              <w:right w:val="single" w:sz="4" w:space="0" w:color="auto"/>
            </w:tcBorders>
            <w:shd w:val="clear" w:color="D9E1F2" w:fill="D9E1F2"/>
            <w:vAlign w:val="bottom"/>
            <w:hideMark/>
          </w:tcPr>
          <w:p w14:paraId="05FD4D3C"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Κεφαλή πλαστική σφουγγαρίστρας επαγγελματικής χρήσης (κάλυκας)</w:t>
            </w:r>
          </w:p>
        </w:tc>
        <w:tc>
          <w:tcPr>
            <w:tcW w:w="1500" w:type="dxa"/>
            <w:tcBorders>
              <w:top w:val="nil"/>
              <w:left w:val="nil"/>
              <w:bottom w:val="single" w:sz="4" w:space="0" w:color="auto"/>
              <w:right w:val="single" w:sz="4" w:space="0" w:color="auto"/>
            </w:tcBorders>
            <w:shd w:val="clear" w:color="D9E1F2" w:fill="D9E1F2"/>
            <w:vAlign w:val="bottom"/>
            <w:hideMark/>
          </w:tcPr>
          <w:p w14:paraId="61889AFC"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τεμάχιο</w:t>
            </w:r>
          </w:p>
        </w:tc>
        <w:tc>
          <w:tcPr>
            <w:tcW w:w="1500" w:type="dxa"/>
            <w:tcBorders>
              <w:top w:val="nil"/>
              <w:left w:val="nil"/>
              <w:bottom w:val="single" w:sz="4" w:space="0" w:color="auto"/>
              <w:right w:val="single" w:sz="4" w:space="0" w:color="auto"/>
            </w:tcBorders>
            <w:shd w:val="clear" w:color="D9E1F2" w:fill="D9E1F2"/>
            <w:vAlign w:val="bottom"/>
            <w:hideMark/>
          </w:tcPr>
          <w:p w14:paraId="50AEAB7C"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1500" w:type="dxa"/>
            <w:tcBorders>
              <w:top w:val="nil"/>
              <w:left w:val="nil"/>
              <w:bottom w:val="single" w:sz="4" w:space="0" w:color="auto"/>
              <w:right w:val="single" w:sz="4" w:space="0" w:color="auto"/>
            </w:tcBorders>
            <w:shd w:val="clear" w:color="D9E1F2" w:fill="D9E1F2"/>
            <w:vAlign w:val="bottom"/>
            <w:hideMark/>
          </w:tcPr>
          <w:p w14:paraId="57F58A23"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6060" w:type="dxa"/>
            <w:tcBorders>
              <w:top w:val="nil"/>
              <w:left w:val="nil"/>
              <w:bottom w:val="single" w:sz="4" w:space="0" w:color="auto"/>
              <w:right w:val="single" w:sz="4" w:space="0" w:color="auto"/>
            </w:tcBorders>
            <w:shd w:val="clear" w:color="D9E1F2" w:fill="D9E1F2"/>
            <w:vAlign w:val="bottom"/>
            <w:hideMark/>
          </w:tcPr>
          <w:p w14:paraId="01C1559B"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r>
      <w:tr w:rsidR="00C500C5" w:rsidRPr="0010198A" w14:paraId="155EF402" w14:textId="77777777" w:rsidTr="004B55D7">
        <w:trPr>
          <w:trHeight w:val="480"/>
          <w:tblHead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5603AEE6" w14:textId="77777777" w:rsidR="00C500C5" w:rsidRPr="0010198A" w:rsidRDefault="00C500C5" w:rsidP="004B55D7">
            <w:pPr>
              <w:suppressAutoHyphens w:val="0"/>
              <w:spacing w:after="0"/>
              <w:jc w:val="right"/>
              <w:rPr>
                <w:color w:val="000000"/>
                <w:sz w:val="14"/>
                <w:szCs w:val="14"/>
                <w:lang w:val="el-GR" w:eastAsia="el-GR"/>
              </w:rPr>
            </w:pPr>
            <w:r w:rsidRPr="0010198A">
              <w:rPr>
                <w:color w:val="000000"/>
                <w:sz w:val="14"/>
                <w:szCs w:val="14"/>
                <w:lang w:val="el-GR" w:eastAsia="el-GR"/>
              </w:rPr>
              <w:t>20</w:t>
            </w:r>
          </w:p>
        </w:tc>
        <w:tc>
          <w:tcPr>
            <w:tcW w:w="2980" w:type="dxa"/>
            <w:tcBorders>
              <w:top w:val="nil"/>
              <w:left w:val="nil"/>
              <w:bottom w:val="single" w:sz="4" w:space="0" w:color="auto"/>
              <w:right w:val="single" w:sz="4" w:space="0" w:color="auto"/>
            </w:tcBorders>
            <w:shd w:val="clear" w:color="auto" w:fill="auto"/>
            <w:vAlign w:val="bottom"/>
            <w:hideMark/>
          </w:tcPr>
          <w:p w14:paraId="665980A6"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Κοντάρι μεταλλικό για σκούπες-σφουγγαρίστρες</w:t>
            </w:r>
          </w:p>
        </w:tc>
        <w:tc>
          <w:tcPr>
            <w:tcW w:w="1500" w:type="dxa"/>
            <w:tcBorders>
              <w:top w:val="nil"/>
              <w:left w:val="nil"/>
              <w:bottom w:val="single" w:sz="4" w:space="0" w:color="auto"/>
              <w:right w:val="single" w:sz="4" w:space="0" w:color="auto"/>
            </w:tcBorders>
            <w:shd w:val="clear" w:color="auto" w:fill="auto"/>
            <w:vAlign w:val="bottom"/>
            <w:hideMark/>
          </w:tcPr>
          <w:p w14:paraId="12A94B01"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τεμάχια</w:t>
            </w:r>
          </w:p>
        </w:tc>
        <w:tc>
          <w:tcPr>
            <w:tcW w:w="1500" w:type="dxa"/>
            <w:tcBorders>
              <w:top w:val="nil"/>
              <w:left w:val="nil"/>
              <w:bottom w:val="single" w:sz="4" w:space="0" w:color="auto"/>
              <w:right w:val="single" w:sz="4" w:space="0" w:color="auto"/>
            </w:tcBorders>
            <w:shd w:val="clear" w:color="auto" w:fill="auto"/>
            <w:vAlign w:val="bottom"/>
            <w:hideMark/>
          </w:tcPr>
          <w:p w14:paraId="03AF3205"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1500" w:type="dxa"/>
            <w:tcBorders>
              <w:top w:val="nil"/>
              <w:left w:val="nil"/>
              <w:bottom w:val="single" w:sz="4" w:space="0" w:color="auto"/>
              <w:right w:val="single" w:sz="4" w:space="0" w:color="auto"/>
            </w:tcBorders>
            <w:shd w:val="clear" w:color="auto" w:fill="auto"/>
            <w:vAlign w:val="bottom"/>
            <w:hideMark/>
          </w:tcPr>
          <w:p w14:paraId="731E9652"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6060" w:type="dxa"/>
            <w:tcBorders>
              <w:top w:val="nil"/>
              <w:left w:val="nil"/>
              <w:bottom w:val="single" w:sz="4" w:space="0" w:color="auto"/>
              <w:right w:val="single" w:sz="4" w:space="0" w:color="auto"/>
            </w:tcBorders>
            <w:shd w:val="clear" w:color="auto" w:fill="auto"/>
            <w:vAlign w:val="bottom"/>
            <w:hideMark/>
          </w:tcPr>
          <w:p w14:paraId="7779C3F1"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r>
      <w:tr w:rsidR="00C500C5" w:rsidRPr="0010198A" w14:paraId="3E39CF29" w14:textId="77777777" w:rsidTr="004B55D7">
        <w:trPr>
          <w:trHeight w:val="255"/>
          <w:tblHeader/>
        </w:trPr>
        <w:tc>
          <w:tcPr>
            <w:tcW w:w="620" w:type="dxa"/>
            <w:tcBorders>
              <w:top w:val="nil"/>
              <w:left w:val="single" w:sz="4" w:space="0" w:color="auto"/>
              <w:bottom w:val="single" w:sz="4" w:space="0" w:color="auto"/>
              <w:right w:val="single" w:sz="4" w:space="0" w:color="auto"/>
            </w:tcBorders>
            <w:shd w:val="clear" w:color="D9E1F2" w:fill="D9E1F2"/>
            <w:noWrap/>
            <w:vAlign w:val="bottom"/>
            <w:hideMark/>
          </w:tcPr>
          <w:p w14:paraId="76C3A326" w14:textId="77777777" w:rsidR="00C500C5" w:rsidRPr="0010198A" w:rsidRDefault="00C500C5" w:rsidP="004B55D7">
            <w:pPr>
              <w:suppressAutoHyphens w:val="0"/>
              <w:spacing w:after="0"/>
              <w:jc w:val="right"/>
              <w:rPr>
                <w:color w:val="000000"/>
                <w:sz w:val="14"/>
                <w:szCs w:val="14"/>
                <w:lang w:val="el-GR" w:eastAsia="el-GR"/>
              </w:rPr>
            </w:pPr>
            <w:r w:rsidRPr="0010198A">
              <w:rPr>
                <w:color w:val="000000"/>
                <w:sz w:val="14"/>
                <w:szCs w:val="14"/>
                <w:lang w:val="el-GR" w:eastAsia="el-GR"/>
              </w:rPr>
              <w:lastRenderedPageBreak/>
              <w:t>21</w:t>
            </w:r>
          </w:p>
        </w:tc>
        <w:tc>
          <w:tcPr>
            <w:tcW w:w="2980" w:type="dxa"/>
            <w:tcBorders>
              <w:top w:val="nil"/>
              <w:left w:val="nil"/>
              <w:bottom w:val="single" w:sz="4" w:space="0" w:color="auto"/>
              <w:right w:val="single" w:sz="4" w:space="0" w:color="auto"/>
            </w:tcBorders>
            <w:shd w:val="clear" w:color="D9E1F2" w:fill="D9E1F2"/>
            <w:vAlign w:val="bottom"/>
            <w:hideMark/>
          </w:tcPr>
          <w:p w14:paraId="4A56F25F"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Κοντάρι ξύλινο</w:t>
            </w:r>
          </w:p>
        </w:tc>
        <w:tc>
          <w:tcPr>
            <w:tcW w:w="1500" w:type="dxa"/>
            <w:tcBorders>
              <w:top w:val="nil"/>
              <w:left w:val="nil"/>
              <w:bottom w:val="single" w:sz="4" w:space="0" w:color="auto"/>
              <w:right w:val="single" w:sz="4" w:space="0" w:color="auto"/>
            </w:tcBorders>
            <w:shd w:val="clear" w:color="D9E1F2" w:fill="D9E1F2"/>
            <w:vAlign w:val="bottom"/>
            <w:hideMark/>
          </w:tcPr>
          <w:p w14:paraId="049D133D"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τεμάχια</w:t>
            </w:r>
          </w:p>
        </w:tc>
        <w:tc>
          <w:tcPr>
            <w:tcW w:w="1500" w:type="dxa"/>
            <w:tcBorders>
              <w:top w:val="nil"/>
              <w:left w:val="nil"/>
              <w:bottom w:val="single" w:sz="4" w:space="0" w:color="auto"/>
              <w:right w:val="single" w:sz="4" w:space="0" w:color="auto"/>
            </w:tcBorders>
            <w:shd w:val="clear" w:color="D9E1F2" w:fill="D9E1F2"/>
            <w:vAlign w:val="bottom"/>
            <w:hideMark/>
          </w:tcPr>
          <w:p w14:paraId="18F7ADC8"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1500" w:type="dxa"/>
            <w:tcBorders>
              <w:top w:val="nil"/>
              <w:left w:val="nil"/>
              <w:bottom w:val="single" w:sz="4" w:space="0" w:color="auto"/>
              <w:right w:val="single" w:sz="4" w:space="0" w:color="auto"/>
            </w:tcBorders>
            <w:shd w:val="clear" w:color="D9E1F2" w:fill="D9E1F2"/>
            <w:vAlign w:val="bottom"/>
            <w:hideMark/>
          </w:tcPr>
          <w:p w14:paraId="70D281FB"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6060" w:type="dxa"/>
            <w:tcBorders>
              <w:top w:val="nil"/>
              <w:left w:val="nil"/>
              <w:bottom w:val="single" w:sz="4" w:space="0" w:color="auto"/>
              <w:right w:val="single" w:sz="4" w:space="0" w:color="auto"/>
            </w:tcBorders>
            <w:shd w:val="clear" w:color="D9E1F2" w:fill="D9E1F2"/>
            <w:vAlign w:val="bottom"/>
            <w:hideMark/>
          </w:tcPr>
          <w:p w14:paraId="56D18074"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r>
      <w:tr w:rsidR="00C500C5" w:rsidRPr="0010198A" w14:paraId="05DBFA50" w14:textId="77777777" w:rsidTr="004B55D7">
        <w:trPr>
          <w:trHeight w:val="720"/>
          <w:tblHead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4ACD3CBF" w14:textId="77777777" w:rsidR="00C500C5" w:rsidRPr="0010198A" w:rsidRDefault="00C500C5" w:rsidP="004B55D7">
            <w:pPr>
              <w:suppressAutoHyphens w:val="0"/>
              <w:spacing w:after="0"/>
              <w:jc w:val="right"/>
              <w:rPr>
                <w:color w:val="000000"/>
                <w:sz w:val="14"/>
                <w:szCs w:val="14"/>
                <w:lang w:val="el-GR" w:eastAsia="el-GR"/>
              </w:rPr>
            </w:pPr>
            <w:r w:rsidRPr="0010198A">
              <w:rPr>
                <w:color w:val="000000"/>
                <w:sz w:val="14"/>
                <w:szCs w:val="14"/>
                <w:lang w:val="el-GR" w:eastAsia="el-GR"/>
              </w:rPr>
              <w:t>22</w:t>
            </w:r>
          </w:p>
        </w:tc>
        <w:tc>
          <w:tcPr>
            <w:tcW w:w="2980" w:type="dxa"/>
            <w:tcBorders>
              <w:top w:val="nil"/>
              <w:left w:val="nil"/>
              <w:bottom w:val="single" w:sz="4" w:space="0" w:color="auto"/>
              <w:right w:val="single" w:sz="4" w:space="0" w:color="auto"/>
            </w:tcBorders>
            <w:shd w:val="clear" w:color="auto" w:fill="auto"/>
            <w:vAlign w:val="bottom"/>
            <w:hideMark/>
          </w:tcPr>
          <w:p w14:paraId="3EA057F5"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Κοντάρι σφουγγαρίστρας επαγγελματικής χρήσης (υποδοχή για κάλυκα)</w:t>
            </w:r>
          </w:p>
        </w:tc>
        <w:tc>
          <w:tcPr>
            <w:tcW w:w="1500" w:type="dxa"/>
            <w:tcBorders>
              <w:top w:val="nil"/>
              <w:left w:val="nil"/>
              <w:bottom w:val="single" w:sz="4" w:space="0" w:color="auto"/>
              <w:right w:val="single" w:sz="4" w:space="0" w:color="auto"/>
            </w:tcBorders>
            <w:shd w:val="clear" w:color="auto" w:fill="auto"/>
            <w:vAlign w:val="bottom"/>
            <w:hideMark/>
          </w:tcPr>
          <w:p w14:paraId="285B336A"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τεμάχιο</w:t>
            </w:r>
          </w:p>
        </w:tc>
        <w:tc>
          <w:tcPr>
            <w:tcW w:w="1500" w:type="dxa"/>
            <w:tcBorders>
              <w:top w:val="nil"/>
              <w:left w:val="nil"/>
              <w:bottom w:val="single" w:sz="4" w:space="0" w:color="auto"/>
              <w:right w:val="single" w:sz="4" w:space="0" w:color="auto"/>
            </w:tcBorders>
            <w:shd w:val="clear" w:color="auto" w:fill="auto"/>
            <w:vAlign w:val="bottom"/>
            <w:hideMark/>
          </w:tcPr>
          <w:p w14:paraId="4DD02214"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 </w:t>
            </w:r>
          </w:p>
        </w:tc>
        <w:tc>
          <w:tcPr>
            <w:tcW w:w="1500" w:type="dxa"/>
            <w:tcBorders>
              <w:top w:val="nil"/>
              <w:left w:val="nil"/>
              <w:bottom w:val="single" w:sz="4" w:space="0" w:color="auto"/>
              <w:right w:val="single" w:sz="4" w:space="0" w:color="auto"/>
            </w:tcBorders>
            <w:shd w:val="clear" w:color="auto" w:fill="auto"/>
            <w:vAlign w:val="bottom"/>
            <w:hideMark/>
          </w:tcPr>
          <w:p w14:paraId="44B8386D"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 </w:t>
            </w:r>
          </w:p>
        </w:tc>
        <w:tc>
          <w:tcPr>
            <w:tcW w:w="6060" w:type="dxa"/>
            <w:tcBorders>
              <w:top w:val="nil"/>
              <w:left w:val="nil"/>
              <w:bottom w:val="single" w:sz="4" w:space="0" w:color="auto"/>
              <w:right w:val="single" w:sz="4" w:space="0" w:color="auto"/>
            </w:tcBorders>
            <w:shd w:val="clear" w:color="auto" w:fill="auto"/>
            <w:vAlign w:val="bottom"/>
            <w:hideMark/>
          </w:tcPr>
          <w:p w14:paraId="6A597B4C"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 </w:t>
            </w:r>
          </w:p>
        </w:tc>
      </w:tr>
      <w:tr w:rsidR="00C500C5" w:rsidRPr="0010198A" w14:paraId="15C6069E" w14:textId="77777777" w:rsidTr="004B55D7">
        <w:trPr>
          <w:trHeight w:val="255"/>
          <w:tblHeader/>
        </w:trPr>
        <w:tc>
          <w:tcPr>
            <w:tcW w:w="620" w:type="dxa"/>
            <w:tcBorders>
              <w:top w:val="nil"/>
              <w:left w:val="single" w:sz="4" w:space="0" w:color="auto"/>
              <w:bottom w:val="single" w:sz="4" w:space="0" w:color="auto"/>
              <w:right w:val="single" w:sz="4" w:space="0" w:color="auto"/>
            </w:tcBorders>
            <w:shd w:val="clear" w:color="D9E1F2" w:fill="D9E1F2"/>
            <w:noWrap/>
            <w:vAlign w:val="bottom"/>
            <w:hideMark/>
          </w:tcPr>
          <w:p w14:paraId="631E9186" w14:textId="77777777" w:rsidR="00C500C5" w:rsidRPr="0010198A" w:rsidRDefault="00C500C5" w:rsidP="004B55D7">
            <w:pPr>
              <w:suppressAutoHyphens w:val="0"/>
              <w:spacing w:after="0"/>
              <w:jc w:val="right"/>
              <w:rPr>
                <w:color w:val="000000"/>
                <w:sz w:val="14"/>
                <w:szCs w:val="14"/>
                <w:lang w:val="el-GR" w:eastAsia="el-GR"/>
              </w:rPr>
            </w:pPr>
            <w:r w:rsidRPr="0010198A">
              <w:rPr>
                <w:color w:val="000000"/>
                <w:sz w:val="14"/>
                <w:szCs w:val="14"/>
                <w:lang w:val="el-GR" w:eastAsia="el-GR"/>
              </w:rPr>
              <w:t>23</w:t>
            </w:r>
          </w:p>
        </w:tc>
        <w:tc>
          <w:tcPr>
            <w:tcW w:w="2980" w:type="dxa"/>
            <w:tcBorders>
              <w:top w:val="nil"/>
              <w:left w:val="nil"/>
              <w:bottom w:val="single" w:sz="4" w:space="0" w:color="auto"/>
              <w:right w:val="single" w:sz="4" w:space="0" w:color="auto"/>
            </w:tcBorders>
            <w:shd w:val="clear" w:color="D9E1F2" w:fill="D9E1F2"/>
            <w:vAlign w:val="bottom"/>
            <w:hideMark/>
          </w:tcPr>
          <w:p w14:paraId="26C19FF1"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Κοντάρι τηλεσκοπικό 3 μέτρα</w:t>
            </w:r>
          </w:p>
        </w:tc>
        <w:tc>
          <w:tcPr>
            <w:tcW w:w="1500" w:type="dxa"/>
            <w:tcBorders>
              <w:top w:val="nil"/>
              <w:left w:val="nil"/>
              <w:bottom w:val="single" w:sz="4" w:space="0" w:color="auto"/>
              <w:right w:val="single" w:sz="4" w:space="0" w:color="auto"/>
            </w:tcBorders>
            <w:shd w:val="clear" w:color="D9E1F2" w:fill="D9E1F2"/>
            <w:vAlign w:val="bottom"/>
            <w:hideMark/>
          </w:tcPr>
          <w:p w14:paraId="6D21A75B"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τεμάχια</w:t>
            </w:r>
          </w:p>
        </w:tc>
        <w:tc>
          <w:tcPr>
            <w:tcW w:w="1500" w:type="dxa"/>
            <w:tcBorders>
              <w:top w:val="nil"/>
              <w:left w:val="nil"/>
              <w:bottom w:val="single" w:sz="4" w:space="0" w:color="auto"/>
              <w:right w:val="single" w:sz="4" w:space="0" w:color="auto"/>
            </w:tcBorders>
            <w:shd w:val="clear" w:color="D9E1F2" w:fill="D9E1F2"/>
            <w:vAlign w:val="bottom"/>
            <w:hideMark/>
          </w:tcPr>
          <w:p w14:paraId="3F1E40D9"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1500" w:type="dxa"/>
            <w:tcBorders>
              <w:top w:val="nil"/>
              <w:left w:val="nil"/>
              <w:bottom w:val="single" w:sz="4" w:space="0" w:color="auto"/>
              <w:right w:val="single" w:sz="4" w:space="0" w:color="auto"/>
            </w:tcBorders>
            <w:shd w:val="clear" w:color="D9E1F2" w:fill="D9E1F2"/>
            <w:vAlign w:val="bottom"/>
            <w:hideMark/>
          </w:tcPr>
          <w:p w14:paraId="06AAA92A"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6060" w:type="dxa"/>
            <w:tcBorders>
              <w:top w:val="nil"/>
              <w:left w:val="nil"/>
              <w:bottom w:val="single" w:sz="4" w:space="0" w:color="auto"/>
              <w:right w:val="single" w:sz="4" w:space="0" w:color="auto"/>
            </w:tcBorders>
            <w:shd w:val="clear" w:color="D9E1F2" w:fill="D9E1F2"/>
            <w:vAlign w:val="bottom"/>
            <w:hideMark/>
          </w:tcPr>
          <w:p w14:paraId="5C286C0D"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r>
      <w:tr w:rsidR="00C500C5" w:rsidRPr="0010198A" w14:paraId="66822B1B" w14:textId="77777777" w:rsidTr="004B55D7">
        <w:trPr>
          <w:trHeight w:val="255"/>
          <w:tblHead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68F89158" w14:textId="77777777" w:rsidR="00C500C5" w:rsidRPr="0010198A" w:rsidRDefault="00C500C5" w:rsidP="004B55D7">
            <w:pPr>
              <w:suppressAutoHyphens w:val="0"/>
              <w:spacing w:after="0"/>
              <w:jc w:val="right"/>
              <w:rPr>
                <w:color w:val="000000"/>
                <w:sz w:val="14"/>
                <w:szCs w:val="14"/>
                <w:lang w:val="el-GR" w:eastAsia="el-GR"/>
              </w:rPr>
            </w:pPr>
            <w:r w:rsidRPr="0010198A">
              <w:rPr>
                <w:color w:val="000000"/>
                <w:sz w:val="14"/>
                <w:szCs w:val="14"/>
                <w:lang w:val="el-GR" w:eastAsia="el-GR"/>
              </w:rPr>
              <w:t>24</w:t>
            </w:r>
          </w:p>
        </w:tc>
        <w:tc>
          <w:tcPr>
            <w:tcW w:w="2980" w:type="dxa"/>
            <w:tcBorders>
              <w:top w:val="nil"/>
              <w:left w:val="nil"/>
              <w:bottom w:val="single" w:sz="4" w:space="0" w:color="auto"/>
              <w:right w:val="single" w:sz="4" w:space="0" w:color="auto"/>
            </w:tcBorders>
            <w:shd w:val="clear" w:color="auto" w:fill="auto"/>
            <w:vAlign w:val="bottom"/>
            <w:hideMark/>
          </w:tcPr>
          <w:p w14:paraId="22ECD4C8"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 xml:space="preserve">Κουβάς  πλαστικός ορθογώνιος </w:t>
            </w:r>
          </w:p>
        </w:tc>
        <w:tc>
          <w:tcPr>
            <w:tcW w:w="1500" w:type="dxa"/>
            <w:tcBorders>
              <w:top w:val="nil"/>
              <w:left w:val="nil"/>
              <w:bottom w:val="single" w:sz="4" w:space="0" w:color="auto"/>
              <w:right w:val="single" w:sz="4" w:space="0" w:color="auto"/>
            </w:tcBorders>
            <w:shd w:val="clear" w:color="auto" w:fill="auto"/>
            <w:vAlign w:val="bottom"/>
            <w:hideMark/>
          </w:tcPr>
          <w:p w14:paraId="72ABC123"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τεμάχιο</w:t>
            </w:r>
          </w:p>
        </w:tc>
        <w:tc>
          <w:tcPr>
            <w:tcW w:w="1500" w:type="dxa"/>
            <w:tcBorders>
              <w:top w:val="nil"/>
              <w:left w:val="nil"/>
              <w:bottom w:val="single" w:sz="4" w:space="0" w:color="auto"/>
              <w:right w:val="single" w:sz="4" w:space="0" w:color="auto"/>
            </w:tcBorders>
            <w:shd w:val="clear" w:color="auto" w:fill="auto"/>
            <w:vAlign w:val="bottom"/>
            <w:hideMark/>
          </w:tcPr>
          <w:p w14:paraId="421D5CAB"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1500" w:type="dxa"/>
            <w:tcBorders>
              <w:top w:val="nil"/>
              <w:left w:val="nil"/>
              <w:bottom w:val="single" w:sz="4" w:space="0" w:color="auto"/>
              <w:right w:val="single" w:sz="4" w:space="0" w:color="auto"/>
            </w:tcBorders>
            <w:shd w:val="clear" w:color="auto" w:fill="auto"/>
            <w:vAlign w:val="bottom"/>
            <w:hideMark/>
          </w:tcPr>
          <w:p w14:paraId="7B78D6D2"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6060" w:type="dxa"/>
            <w:tcBorders>
              <w:top w:val="nil"/>
              <w:left w:val="nil"/>
              <w:bottom w:val="single" w:sz="4" w:space="0" w:color="auto"/>
              <w:right w:val="single" w:sz="4" w:space="0" w:color="auto"/>
            </w:tcBorders>
            <w:shd w:val="clear" w:color="auto" w:fill="auto"/>
            <w:vAlign w:val="bottom"/>
            <w:hideMark/>
          </w:tcPr>
          <w:p w14:paraId="65D63A29"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r>
      <w:tr w:rsidR="00C500C5" w:rsidRPr="0010198A" w14:paraId="155355D7" w14:textId="77777777" w:rsidTr="004B55D7">
        <w:trPr>
          <w:trHeight w:val="255"/>
          <w:tblHeader/>
        </w:trPr>
        <w:tc>
          <w:tcPr>
            <w:tcW w:w="620" w:type="dxa"/>
            <w:tcBorders>
              <w:top w:val="nil"/>
              <w:left w:val="single" w:sz="4" w:space="0" w:color="auto"/>
              <w:bottom w:val="single" w:sz="4" w:space="0" w:color="auto"/>
              <w:right w:val="single" w:sz="4" w:space="0" w:color="auto"/>
            </w:tcBorders>
            <w:shd w:val="clear" w:color="D9E1F2" w:fill="D9E1F2"/>
            <w:noWrap/>
            <w:vAlign w:val="bottom"/>
            <w:hideMark/>
          </w:tcPr>
          <w:p w14:paraId="2ABCA073" w14:textId="77777777" w:rsidR="00C500C5" w:rsidRPr="0010198A" w:rsidRDefault="00C500C5" w:rsidP="004B55D7">
            <w:pPr>
              <w:suppressAutoHyphens w:val="0"/>
              <w:spacing w:after="0"/>
              <w:jc w:val="right"/>
              <w:rPr>
                <w:color w:val="000000"/>
                <w:sz w:val="14"/>
                <w:szCs w:val="14"/>
                <w:lang w:val="el-GR" w:eastAsia="el-GR"/>
              </w:rPr>
            </w:pPr>
            <w:r w:rsidRPr="0010198A">
              <w:rPr>
                <w:color w:val="000000"/>
                <w:sz w:val="14"/>
                <w:szCs w:val="14"/>
                <w:lang w:val="el-GR" w:eastAsia="el-GR"/>
              </w:rPr>
              <w:t>25</w:t>
            </w:r>
          </w:p>
        </w:tc>
        <w:tc>
          <w:tcPr>
            <w:tcW w:w="2980" w:type="dxa"/>
            <w:tcBorders>
              <w:top w:val="nil"/>
              <w:left w:val="nil"/>
              <w:bottom w:val="single" w:sz="4" w:space="0" w:color="auto"/>
              <w:right w:val="single" w:sz="4" w:space="0" w:color="auto"/>
            </w:tcBorders>
            <w:shd w:val="clear" w:color="D9E1F2" w:fill="D9E1F2"/>
            <w:vAlign w:val="bottom"/>
            <w:hideMark/>
          </w:tcPr>
          <w:p w14:paraId="21641600"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 xml:space="preserve">Κουβάς σφουγγαρίσματος με στίφτη </w:t>
            </w:r>
          </w:p>
        </w:tc>
        <w:tc>
          <w:tcPr>
            <w:tcW w:w="1500" w:type="dxa"/>
            <w:tcBorders>
              <w:top w:val="nil"/>
              <w:left w:val="nil"/>
              <w:bottom w:val="single" w:sz="4" w:space="0" w:color="auto"/>
              <w:right w:val="single" w:sz="4" w:space="0" w:color="auto"/>
            </w:tcBorders>
            <w:shd w:val="clear" w:color="D9E1F2" w:fill="D9E1F2"/>
            <w:vAlign w:val="bottom"/>
            <w:hideMark/>
          </w:tcPr>
          <w:p w14:paraId="17ACB6A6" w14:textId="77777777" w:rsidR="00C500C5" w:rsidRPr="0010198A" w:rsidRDefault="00C500C5" w:rsidP="004B55D7">
            <w:pPr>
              <w:suppressAutoHyphens w:val="0"/>
              <w:spacing w:after="0"/>
              <w:jc w:val="left"/>
              <w:rPr>
                <w:i/>
                <w:iCs/>
                <w:color w:val="000000"/>
                <w:sz w:val="14"/>
                <w:szCs w:val="14"/>
                <w:lang w:val="el-GR" w:eastAsia="el-GR"/>
              </w:rPr>
            </w:pPr>
            <w:r w:rsidRPr="0010198A">
              <w:rPr>
                <w:i/>
                <w:iCs/>
                <w:color w:val="000000"/>
                <w:sz w:val="14"/>
                <w:szCs w:val="14"/>
                <w:lang w:val="el-GR" w:eastAsia="el-GR"/>
              </w:rPr>
              <w:t>τεμάχιο</w:t>
            </w:r>
          </w:p>
        </w:tc>
        <w:tc>
          <w:tcPr>
            <w:tcW w:w="1500" w:type="dxa"/>
            <w:tcBorders>
              <w:top w:val="nil"/>
              <w:left w:val="nil"/>
              <w:bottom w:val="single" w:sz="4" w:space="0" w:color="auto"/>
              <w:right w:val="single" w:sz="4" w:space="0" w:color="auto"/>
            </w:tcBorders>
            <w:shd w:val="clear" w:color="D9E1F2" w:fill="D9E1F2"/>
            <w:vAlign w:val="bottom"/>
            <w:hideMark/>
          </w:tcPr>
          <w:p w14:paraId="57E7BE11" w14:textId="77777777" w:rsidR="00C500C5" w:rsidRPr="0010198A" w:rsidRDefault="00C500C5" w:rsidP="004B55D7">
            <w:pPr>
              <w:suppressAutoHyphens w:val="0"/>
              <w:spacing w:after="0"/>
              <w:jc w:val="left"/>
              <w:rPr>
                <w:i/>
                <w:iCs/>
                <w:color w:val="000000"/>
                <w:sz w:val="14"/>
                <w:szCs w:val="14"/>
                <w:lang w:val="el-GR" w:eastAsia="el-GR"/>
              </w:rPr>
            </w:pPr>
            <w:r w:rsidRPr="0010198A">
              <w:rPr>
                <w:i/>
                <w:iCs/>
                <w:color w:val="000000"/>
                <w:sz w:val="14"/>
                <w:szCs w:val="14"/>
                <w:lang w:val="el-GR" w:eastAsia="el-GR"/>
              </w:rPr>
              <w:t> </w:t>
            </w:r>
          </w:p>
        </w:tc>
        <w:tc>
          <w:tcPr>
            <w:tcW w:w="1500" w:type="dxa"/>
            <w:tcBorders>
              <w:top w:val="nil"/>
              <w:left w:val="nil"/>
              <w:bottom w:val="single" w:sz="4" w:space="0" w:color="auto"/>
              <w:right w:val="single" w:sz="4" w:space="0" w:color="auto"/>
            </w:tcBorders>
            <w:shd w:val="clear" w:color="D9E1F2" w:fill="D9E1F2"/>
            <w:vAlign w:val="bottom"/>
            <w:hideMark/>
          </w:tcPr>
          <w:p w14:paraId="7073821E" w14:textId="77777777" w:rsidR="00C500C5" w:rsidRPr="0010198A" w:rsidRDefault="00C500C5" w:rsidP="004B55D7">
            <w:pPr>
              <w:suppressAutoHyphens w:val="0"/>
              <w:spacing w:after="0"/>
              <w:jc w:val="left"/>
              <w:rPr>
                <w:i/>
                <w:iCs/>
                <w:color w:val="000000"/>
                <w:sz w:val="14"/>
                <w:szCs w:val="14"/>
                <w:lang w:val="el-GR" w:eastAsia="el-GR"/>
              </w:rPr>
            </w:pPr>
            <w:r w:rsidRPr="0010198A">
              <w:rPr>
                <w:i/>
                <w:iCs/>
                <w:color w:val="000000"/>
                <w:sz w:val="14"/>
                <w:szCs w:val="14"/>
                <w:lang w:val="el-GR" w:eastAsia="el-GR"/>
              </w:rPr>
              <w:t> </w:t>
            </w:r>
          </w:p>
        </w:tc>
        <w:tc>
          <w:tcPr>
            <w:tcW w:w="6060" w:type="dxa"/>
            <w:tcBorders>
              <w:top w:val="nil"/>
              <w:left w:val="nil"/>
              <w:bottom w:val="single" w:sz="4" w:space="0" w:color="auto"/>
              <w:right w:val="single" w:sz="4" w:space="0" w:color="auto"/>
            </w:tcBorders>
            <w:shd w:val="clear" w:color="D9E1F2" w:fill="D9E1F2"/>
            <w:vAlign w:val="bottom"/>
            <w:hideMark/>
          </w:tcPr>
          <w:p w14:paraId="1A53A0FA" w14:textId="77777777" w:rsidR="00C500C5" w:rsidRPr="0010198A" w:rsidRDefault="00C500C5" w:rsidP="004B55D7">
            <w:pPr>
              <w:suppressAutoHyphens w:val="0"/>
              <w:spacing w:after="0"/>
              <w:jc w:val="left"/>
              <w:rPr>
                <w:i/>
                <w:iCs/>
                <w:color w:val="000000"/>
                <w:sz w:val="14"/>
                <w:szCs w:val="14"/>
                <w:lang w:val="el-GR" w:eastAsia="el-GR"/>
              </w:rPr>
            </w:pPr>
            <w:r w:rsidRPr="0010198A">
              <w:rPr>
                <w:i/>
                <w:iCs/>
                <w:color w:val="000000"/>
                <w:sz w:val="14"/>
                <w:szCs w:val="14"/>
                <w:lang w:val="el-GR" w:eastAsia="el-GR"/>
              </w:rPr>
              <w:t> </w:t>
            </w:r>
          </w:p>
        </w:tc>
      </w:tr>
      <w:tr w:rsidR="00C500C5" w:rsidRPr="0010198A" w14:paraId="4720BFCC" w14:textId="77777777" w:rsidTr="004B55D7">
        <w:trPr>
          <w:trHeight w:val="480"/>
          <w:tblHead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3910C35E" w14:textId="77777777" w:rsidR="00C500C5" w:rsidRPr="0010198A" w:rsidRDefault="00C500C5" w:rsidP="004B55D7">
            <w:pPr>
              <w:suppressAutoHyphens w:val="0"/>
              <w:spacing w:after="0"/>
              <w:jc w:val="right"/>
              <w:rPr>
                <w:color w:val="000000"/>
                <w:sz w:val="14"/>
                <w:szCs w:val="14"/>
                <w:lang w:val="el-GR" w:eastAsia="el-GR"/>
              </w:rPr>
            </w:pPr>
            <w:r w:rsidRPr="0010198A">
              <w:rPr>
                <w:color w:val="000000"/>
                <w:sz w:val="14"/>
                <w:szCs w:val="14"/>
                <w:lang w:val="el-GR" w:eastAsia="el-GR"/>
              </w:rPr>
              <w:t>26</w:t>
            </w:r>
          </w:p>
        </w:tc>
        <w:tc>
          <w:tcPr>
            <w:tcW w:w="2980" w:type="dxa"/>
            <w:tcBorders>
              <w:top w:val="nil"/>
              <w:left w:val="nil"/>
              <w:bottom w:val="single" w:sz="4" w:space="0" w:color="auto"/>
              <w:right w:val="single" w:sz="4" w:space="0" w:color="auto"/>
            </w:tcBorders>
            <w:shd w:val="clear" w:color="auto" w:fill="auto"/>
            <w:noWrap/>
            <w:vAlign w:val="bottom"/>
            <w:hideMark/>
          </w:tcPr>
          <w:p w14:paraId="5323B1B5"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Κουτάλια ξύλινα</w:t>
            </w:r>
          </w:p>
        </w:tc>
        <w:tc>
          <w:tcPr>
            <w:tcW w:w="1500" w:type="dxa"/>
            <w:tcBorders>
              <w:top w:val="nil"/>
              <w:left w:val="nil"/>
              <w:bottom w:val="single" w:sz="4" w:space="0" w:color="auto"/>
              <w:right w:val="single" w:sz="4" w:space="0" w:color="auto"/>
            </w:tcBorders>
            <w:shd w:val="clear" w:color="auto" w:fill="auto"/>
            <w:vAlign w:val="bottom"/>
            <w:hideMark/>
          </w:tcPr>
          <w:p w14:paraId="1B654E50"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Συσκ 100 τεμαχίων</w:t>
            </w:r>
          </w:p>
        </w:tc>
        <w:tc>
          <w:tcPr>
            <w:tcW w:w="1500" w:type="dxa"/>
            <w:tcBorders>
              <w:top w:val="nil"/>
              <w:left w:val="nil"/>
              <w:bottom w:val="single" w:sz="4" w:space="0" w:color="auto"/>
              <w:right w:val="single" w:sz="4" w:space="0" w:color="auto"/>
            </w:tcBorders>
            <w:shd w:val="clear" w:color="auto" w:fill="auto"/>
            <w:vAlign w:val="bottom"/>
            <w:hideMark/>
          </w:tcPr>
          <w:p w14:paraId="187A1993"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1500" w:type="dxa"/>
            <w:tcBorders>
              <w:top w:val="nil"/>
              <w:left w:val="nil"/>
              <w:bottom w:val="single" w:sz="4" w:space="0" w:color="auto"/>
              <w:right w:val="single" w:sz="4" w:space="0" w:color="auto"/>
            </w:tcBorders>
            <w:shd w:val="clear" w:color="auto" w:fill="auto"/>
            <w:vAlign w:val="bottom"/>
            <w:hideMark/>
          </w:tcPr>
          <w:p w14:paraId="1F33CCF5"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6060" w:type="dxa"/>
            <w:tcBorders>
              <w:top w:val="nil"/>
              <w:left w:val="nil"/>
              <w:bottom w:val="single" w:sz="4" w:space="0" w:color="auto"/>
              <w:right w:val="single" w:sz="4" w:space="0" w:color="auto"/>
            </w:tcBorders>
            <w:shd w:val="clear" w:color="auto" w:fill="auto"/>
            <w:vAlign w:val="bottom"/>
            <w:hideMark/>
          </w:tcPr>
          <w:p w14:paraId="214AA175"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r>
      <w:tr w:rsidR="00C500C5" w:rsidRPr="0010198A" w14:paraId="2B139747" w14:textId="77777777" w:rsidTr="004B55D7">
        <w:trPr>
          <w:trHeight w:val="255"/>
          <w:tblHeader/>
        </w:trPr>
        <w:tc>
          <w:tcPr>
            <w:tcW w:w="620" w:type="dxa"/>
            <w:tcBorders>
              <w:top w:val="nil"/>
              <w:left w:val="single" w:sz="4" w:space="0" w:color="auto"/>
              <w:bottom w:val="single" w:sz="4" w:space="0" w:color="auto"/>
              <w:right w:val="single" w:sz="4" w:space="0" w:color="auto"/>
            </w:tcBorders>
            <w:shd w:val="clear" w:color="D9E1F2" w:fill="D9E1F2"/>
            <w:noWrap/>
            <w:vAlign w:val="bottom"/>
            <w:hideMark/>
          </w:tcPr>
          <w:p w14:paraId="4E6ADB16" w14:textId="77777777" w:rsidR="00C500C5" w:rsidRPr="0010198A" w:rsidRDefault="00C500C5" w:rsidP="004B55D7">
            <w:pPr>
              <w:suppressAutoHyphens w:val="0"/>
              <w:spacing w:after="0"/>
              <w:jc w:val="right"/>
              <w:rPr>
                <w:color w:val="000000"/>
                <w:sz w:val="14"/>
                <w:szCs w:val="14"/>
                <w:lang w:val="el-GR" w:eastAsia="el-GR"/>
              </w:rPr>
            </w:pPr>
            <w:r w:rsidRPr="0010198A">
              <w:rPr>
                <w:color w:val="000000"/>
                <w:sz w:val="14"/>
                <w:szCs w:val="14"/>
                <w:lang w:val="el-GR" w:eastAsia="el-GR"/>
              </w:rPr>
              <w:t>27</w:t>
            </w:r>
          </w:p>
        </w:tc>
        <w:tc>
          <w:tcPr>
            <w:tcW w:w="2980" w:type="dxa"/>
            <w:tcBorders>
              <w:top w:val="nil"/>
              <w:left w:val="nil"/>
              <w:bottom w:val="single" w:sz="4" w:space="0" w:color="auto"/>
              <w:right w:val="single" w:sz="4" w:space="0" w:color="auto"/>
            </w:tcBorders>
            <w:shd w:val="clear" w:color="D9E1F2" w:fill="D9E1F2"/>
            <w:vAlign w:val="bottom"/>
            <w:hideMark/>
          </w:tcPr>
          <w:p w14:paraId="7463BCFF"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Κρέμα  καθαρισμού</w:t>
            </w:r>
          </w:p>
        </w:tc>
        <w:tc>
          <w:tcPr>
            <w:tcW w:w="1500" w:type="dxa"/>
            <w:tcBorders>
              <w:top w:val="nil"/>
              <w:left w:val="nil"/>
              <w:bottom w:val="single" w:sz="4" w:space="0" w:color="auto"/>
              <w:right w:val="single" w:sz="4" w:space="0" w:color="auto"/>
            </w:tcBorders>
            <w:shd w:val="clear" w:color="D9E1F2" w:fill="D9E1F2"/>
            <w:vAlign w:val="bottom"/>
            <w:hideMark/>
          </w:tcPr>
          <w:p w14:paraId="315672F5"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τεμάχιο</w:t>
            </w:r>
          </w:p>
        </w:tc>
        <w:tc>
          <w:tcPr>
            <w:tcW w:w="1500" w:type="dxa"/>
            <w:tcBorders>
              <w:top w:val="nil"/>
              <w:left w:val="nil"/>
              <w:bottom w:val="single" w:sz="4" w:space="0" w:color="auto"/>
              <w:right w:val="single" w:sz="4" w:space="0" w:color="auto"/>
            </w:tcBorders>
            <w:shd w:val="clear" w:color="D9E1F2" w:fill="D9E1F2"/>
            <w:vAlign w:val="bottom"/>
            <w:hideMark/>
          </w:tcPr>
          <w:p w14:paraId="5C84DF45"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 </w:t>
            </w:r>
          </w:p>
        </w:tc>
        <w:tc>
          <w:tcPr>
            <w:tcW w:w="1500" w:type="dxa"/>
            <w:tcBorders>
              <w:top w:val="nil"/>
              <w:left w:val="nil"/>
              <w:bottom w:val="single" w:sz="4" w:space="0" w:color="auto"/>
              <w:right w:val="single" w:sz="4" w:space="0" w:color="auto"/>
            </w:tcBorders>
            <w:shd w:val="clear" w:color="D9E1F2" w:fill="D9E1F2"/>
            <w:vAlign w:val="bottom"/>
            <w:hideMark/>
          </w:tcPr>
          <w:p w14:paraId="707631BB"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 </w:t>
            </w:r>
          </w:p>
        </w:tc>
        <w:tc>
          <w:tcPr>
            <w:tcW w:w="6060" w:type="dxa"/>
            <w:tcBorders>
              <w:top w:val="nil"/>
              <w:left w:val="nil"/>
              <w:bottom w:val="single" w:sz="4" w:space="0" w:color="auto"/>
              <w:right w:val="single" w:sz="4" w:space="0" w:color="auto"/>
            </w:tcBorders>
            <w:shd w:val="clear" w:color="D9E1F2" w:fill="D9E1F2"/>
            <w:vAlign w:val="bottom"/>
            <w:hideMark/>
          </w:tcPr>
          <w:p w14:paraId="015EC0B5"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 </w:t>
            </w:r>
          </w:p>
        </w:tc>
      </w:tr>
      <w:tr w:rsidR="00C500C5" w:rsidRPr="0010198A" w14:paraId="7A73E621" w14:textId="77777777" w:rsidTr="004B55D7">
        <w:trPr>
          <w:trHeight w:val="255"/>
          <w:tblHead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299F4920" w14:textId="77777777" w:rsidR="00C500C5" w:rsidRPr="0010198A" w:rsidRDefault="00C500C5" w:rsidP="004B55D7">
            <w:pPr>
              <w:suppressAutoHyphens w:val="0"/>
              <w:spacing w:after="0"/>
              <w:jc w:val="right"/>
              <w:rPr>
                <w:color w:val="000000"/>
                <w:sz w:val="14"/>
                <w:szCs w:val="14"/>
                <w:lang w:val="el-GR" w:eastAsia="el-GR"/>
              </w:rPr>
            </w:pPr>
            <w:r w:rsidRPr="0010198A">
              <w:rPr>
                <w:color w:val="000000"/>
                <w:sz w:val="14"/>
                <w:szCs w:val="14"/>
                <w:lang w:val="el-GR" w:eastAsia="el-GR"/>
              </w:rPr>
              <w:t>28</w:t>
            </w:r>
          </w:p>
        </w:tc>
        <w:tc>
          <w:tcPr>
            <w:tcW w:w="2980" w:type="dxa"/>
            <w:tcBorders>
              <w:top w:val="nil"/>
              <w:left w:val="nil"/>
              <w:bottom w:val="single" w:sz="4" w:space="0" w:color="auto"/>
              <w:right w:val="single" w:sz="4" w:space="0" w:color="auto"/>
            </w:tcBorders>
            <w:shd w:val="clear" w:color="auto" w:fill="auto"/>
            <w:vAlign w:val="bottom"/>
            <w:hideMark/>
          </w:tcPr>
          <w:p w14:paraId="5EC516CB"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Λεκάνες τροφίμων 6 λίτρα</w:t>
            </w:r>
          </w:p>
        </w:tc>
        <w:tc>
          <w:tcPr>
            <w:tcW w:w="1500" w:type="dxa"/>
            <w:tcBorders>
              <w:top w:val="nil"/>
              <w:left w:val="nil"/>
              <w:bottom w:val="single" w:sz="4" w:space="0" w:color="auto"/>
              <w:right w:val="single" w:sz="4" w:space="0" w:color="auto"/>
            </w:tcBorders>
            <w:shd w:val="clear" w:color="auto" w:fill="auto"/>
            <w:vAlign w:val="bottom"/>
            <w:hideMark/>
          </w:tcPr>
          <w:p w14:paraId="4A085ADA"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τεμάχιο</w:t>
            </w:r>
          </w:p>
        </w:tc>
        <w:tc>
          <w:tcPr>
            <w:tcW w:w="1500" w:type="dxa"/>
            <w:tcBorders>
              <w:top w:val="nil"/>
              <w:left w:val="nil"/>
              <w:bottom w:val="single" w:sz="4" w:space="0" w:color="auto"/>
              <w:right w:val="single" w:sz="4" w:space="0" w:color="auto"/>
            </w:tcBorders>
            <w:shd w:val="clear" w:color="auto" w:fill="auto"/>
            <w:vAlign w:val="bottom"/>
            <w:hideMark/>
          </w:tcPr>
          <w:p w14:paraId="3D922AF9"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1500" w:type="dxa"/>
            <w:tcBorders>
              <w:top w:val="nil"/>
              <w:left w:val="nil"/>
              <w:bottom w:val="single" w:sz="4" w:space="0" w:color="auto"/>
              <w:right w:val="single" w:sz="4" w:space="0" w:color="auto"/>
            </w:tcBorders>
            <w:shd w:val="clear" w:color="auto" w:fill="auto"/>
            <w:vAlign w:val="bottom"/>
            <w:hideMark/>
          </w:tcPr>
          <w:p w14:paraId="2B875AC4"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6060" w:type="dxa"/>
            <w:tcBorders>
              <w:top w:val="nil"/>
              <w:left w:val="nil"/>
              <w:bottom w:val="single" w:sz="4" w:space="0" w:color="auto"/>
              <w:right w:val="single" w:sz="4" w:space="0" w:color="auto"/>
            </w:tcBorders>
            <w:shd w:val="clear" w:color="auto" w:fill="auto"/>
            <w:vAlign w:val="bottom"/>
            <w:hideMark/>
          </w:tcPr>
          <w:p w14:paraId="02B1CF8C"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r>
      <w:tr w:rsidR="00C500C5" w:rsidRPr="0010198A" w14:paraId="77F4AD76" w14:textId="77777777" w:rsidTr="004B55D7">
        <w:trPr>
          <w:trHeight w:val="255"/>
          <w:tblHeader/>
        </w:trPr>
        <w:tc>
          <w:tcPr>
            <w:tcW w:w="620" w:type="dxa"/>
            <w:tcBorders>
              <w:top w:val="nil"/>
              <w:left w:val="single" w:sz="4" w:space="0" w:color="auto"/>
              <w:bottom w:val="single" w:sz="4" w:space="0" w:color="auto"/>
              <w:right w:val="single" w:sz="4" w:space="0" w:color="auto"/>
            </w:tcBorders>
            <w:shd w:val="clear" w:color="D9E1F2" w:fill="D9E1F2"/>
            <w:noWrap/>
            <w:vAlign w:val="bottom"/>
            <w:hideMark/>
          </w:tcPr>
          <w:p w14:paraId="4B5069A4" w14:textId="77777777" w:rsidR="00C500C5" w:rsidRPr="0010198A" w:rsidRDefault="00C500C5" w:rsidP="004B55D7">
            <w:pPr>
              <w:suppressAutoHyphens w:val="0"/>
              <w:spacing w:after="0"/>
              <w:jc w:val="right"/>
              <w:rPr>
                <w:color w:val="000000"/>
                <w:sz w:val="14"/>
                <w:szCs w:val="14"/>
                <w:lang w:val="el-GR" w:eastAsia="el-GR"/>
              </w:rPr>
            </w:pPr>
            <w:r w:rsidRPr="0010198A">
              <w:rPr>
                <w:color w:val="000000"/>
                <w:sz w:val="14"/>
                <w:szCs w:val="14"/>
                <w:lang w:val="el-GR" w:eastAsia="el-GR"/>
              </w:rPr>
              <w:t>29</w:t>
            </w:r>
          </w:p>
        </w:tc>
        <w:tc>
          <w:tcPr>
            <w:tcW w:w="2980" w:type="dxa"/>
            <w:tcBorders>
              <w:top w:val="nil"/>
              <w:left w:val="nil"/>
              <w:bottom w:val="single" w:sz="4" w:space="0" w:color="auto"/>
              <w:right w:val="single" w:sz="4" w:space="0" w:color="auto"/>
            </w:tcBorders>
            <w:shd w:val="clear" w:color="D9E1F2" w:fill="D9E1F2"/>
            <w:vAlign w:val="bottom"/>
            <w:hideMark/>
          </w:tcPr>
          <w:p w14:paraId="66F1877A"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Λεκάνη τροφίμων 15 λίτρα</w:t>
            </w:r>
          </w:p>
        </w:tc>
        <w:tc>
          <w:tcPr>
            <w:tcW w:w="1500" w:type="dxa"/>
            <w:tcBorders>
              <w:top w:val="nil"/>
              <w:left w:val="nil"/>
              <w:bottom w:val="single" w:sz="4" w:space="0" w:color="auto"/>
              <w:right w:val="single" w:sz="4" w:space="0" w:color="auto"/>
            </w:tcBorders>
            <w:shd w:val="clear" w:color="D9E1F2" w:fill="D9E1F2"/>
            <w:vAlign w:val="bottom"/>
            <w:hideMark/>
          </w:tcPr>
          <w:p w14:paraId="5AE7376C"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τεμάχιο</w:t>
            </w:r>
          </w:p>
        </w:tc>
        <w:tc>
          <w:tcPr>
            <w:tcW w:w="1500" w:type="dxa"/>
            <w:tcBorders>
              <w:top w:val="nil"/>
              <w:left w:val="nil"/>
              <w:bottom w:val="single" w:sz="4" w:space="0" w:color="auto"/>
              <w:right w:val="single" w:sz="4" w:space="0" w:color="auto"/>
            </w:tcBorders>
            <w:shd w:val="clear" w:color="D9E1F2" w:fill="D9E1F2"/>
            <w:vAlign w:val="bottom"/>
            <w:hideMark/>
          </w:tcPr>
          <w:p w14:paraId="73461DD9"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1500" w:type="dxa"/>
            <w:tcBorders>
              <w:top w:val="nil"/>
              <w:left w:val="nil"/>
              <w:bottom w:val="single" w:sz="4" w:space="0" w:color="auto"/>
              <w:right w:val="single" w:sz="4" w:space="0" w:color="auto"/>
            </w:tcBorders>
            <w:shd w:val="clear" w:color="D9E1F2" w:fill="D9E1F2"/>
            <w:vAlign w:val="bottom"/>
            <w:hideMark/>
          </w:tcPr>
          <w:p w14:paraId="63F3F216"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6060" w:type="dxa"/>
            <w:tcBorders>
              <w:top w:val="nil"/>
              <w:left w:val="nil"/>
              <w:bottom w:val="single" w:sz="4" w:space="0" w:color="auto"/>
              <w:right w:val="single" w:sz="4" w:space="0" w:color="auto"/>
            </w:tcBorders>
            <w:shd w:val="clear" w:color="D9E1F2" w:fill="D9E1F2"/>
            <w:vAlign w:val="bottom"/>
            <w:hideMark/>
          </w:tcPr>
          <w:p w14:paraId="209B1155"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r>
      <w:tr w:rsidR="00C500C5" w:rsidRPr="0010198A" w14:paraId="393C976B" w14:textId="77777777" w:rsidTr="004B55D7">
        <w:trPr>
          <w:trHeight w:val="255"/>
          <w:tblHead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00AF81EE" w14:textId="77777777" w:rsidR="00C500C5" w:rsidRPr="0010198A" w:rsidRDefault="00C500C5" w:rsidP="004B55D7">
            <w:pPr>
              <w:suppressAutoHyphens w:val="0"/>
              <w:spacing w:after="0"/>
              <w:jc w:val="right"/>
              <w:rPr>
                <w:color w:val="000000"/>
                <w:sz w:val="14"/>
                <w:szCs w:val="14"/>
                <w:lang w:val="el-GR" w:eastAsia="el-GR"/>
              </w:rPr>
            </w:pPr>
            <w:r w:rsidRPr="0010198A">
              <w:rPr>
                <w:color w:val="000000"/>
                <w:sz w:val="14"/>
                <w:szCs w:val="14"/>
                <w:lang w:val="el-GR" w:eastAsia="el-GR"/>
              </w:rPr>
              <w:t>30</w:t>
            </w:r>
          </w:p>
        </w:tc>
        <w:tc>
          <w:tcPr>
            <w:tcW w:w="2980" w:type="dxa"/>
            <w:tcBorders>
              <w:top w:val="nil"/>
              <w:left w:val="nil"/>
              <w:bottom w:val="single" w:sz="4" w:space="0" w:color="auto"/>
              <w:right w:val="single" w:sz="4" w:space="0" w:color="auto"/>
            </w:tcBorders>
            <w:shd w:val="clear" w:color="auto" w:fill="auto"/>
            <w:vAlign w:val="bottom"/>
            <w:hideMark/>
          </w:tcPr>
          <w:p w14:paraId="681836E3"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Λεκάνη τροφίμων 30 λίτρα</w:t>
            </w:r>
          </w:p>
        </w:tc>
        <w:tc>
          <w:tcPr>
            <w:tcW w:w="1500" w:type="dxa"/>
            <w:tcBorders>
              <w:top w:val="nil"/>
              <w:left w:val="nil"/>
              <w:bottom w:val="single" w:sz="4" w:space="0" w:color="auto"/>
              <w:right w:val="single" w:sz="4" w:space="0" w:color="auto"/>
            </w:tcBorders>
            <w:shd w:val="clear" w:color="auto" w:fill="auto"/>
            <w:vAlign w:val="bottom"/>
            <w:hideMark/>
          </w:tcPr>
          <w:p w14:paraId="03FEA1D9"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τεμάχιο</w:t>
            </w:r>
          </w:p>
        </w:tc>
        <w:tc>
          <w:tcPr>
            <w:tcW w:w="1500" w:type="dxa"/>
            <w:tcBorders>
              <w:top w:val="nil"/>
              <w:left w:val="nil"/>
              <w:bottom w:val="single" w:sz="4" w:space="0" w:color="auto"/>
              <w:right w:val="single" w:sz="4" w:space="0" w:color="auto"/>
            </w:tcBorders>
            <w:shd w:val="clear" w:color="auto" w:fill="auto"/>
            <w:vAlign w:val="bottom"/>
            <w:hideMark/>
          </w:tcPr>
          <w:p w14:paraId="5A93B8AE"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 </w:t>
            </w:r>
          </w:p>
        </w:tc>
        <w:tc>
          <w:tcPr>
            <w:tcW w:w="1500" w:type="dxa"/>
            <w:tcBorders>
              <w:top w:val="nil"/>
              <w:left w:val="nil"/>
              <w:bottom w:val="single" w:sz="4" w:space="0" w:color="auto"/>
              <w:right w:val="single" w:sz="4" w:space="0" w:color="auto"/>
            </w:tcBorders>
            <w:shd w:val="clear" w:color="auto" w:fill="auto"/>
            <w:vAlign w:val="bottom"/>
            <w:hideMark/>
          </w:tcPr>
          <w:p w14:paraId="7020C38C"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 </w:t>
            </w:r>
          </w:p>
        </w:tc>
        <w:tc>
          <w:tcPr>
            <w:tcW w:w="6060" w:type="dxa"/>
            <w:tcBorders>
              <w:top w:val="nil"/>
              <w:left w:val="nil"/>
              <w:bottom w:val="single" w:sz="4" w:space="0" w:color="auto"/>
              <w:right w:val="single" w:sz="4" w:space="0" w:color="auto"/>
            </w:tcBorders>
            <w:shd w:val="clear" w:color="auto" w:fill="auto"/>
            <w:vAlign w:val="bottom"/>
            <w:hideMark/>
          </w:tcPr>
          <w:p w14:paraId="33FAD7FB"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 </w:t>
            </w:r>
          </w:p>
        </w:tc>
      </w:tr>
      <w:tr w:rsidR="00C500C5" w:rsidRPr="0010198A" w14:paraId="5260A470" w14:textId="77777777" w:rsidTr="004B55D7">
        <w:trPr>
          <w:trHeight w:val="255"/>
          <w:tblHeader/>
        </w:trPr>
        <w:tc>
          <w:tcPr>
            <w:tcW w:w="620" w:type="dxa"/>
            <w:tcBorders>
              <w:top w:val="nil"/>
              <w:left w:val="single" w:sz="4" w:space="0" w:color="auto"/>
              <w:bottom w:val="single" w:sz="4" w:space="0" w:color="auto"/>
              <w:right w:val="single" w:sz="4" w:space="0" w:color="auto"/>
            </w:tcBorders>
            <w:shd w:val="clear" w:color="D9E1F2" w:fill="D9E1F2"/>
            <w:noWrap/>
            <w:vAlign w:val="bottom"/>
            <w:hideMark/>
          </w:tcPr>
          <w:p w14:paraId="6489B88A" w14:textId="77777777" w:rsidR="00C500C5" w:rsidRPr="0010198A" w:rsidRDefault="00C500C5" w:rsidP="004B55D7">
            <w:pPr>
              <w:suppressAutoHyphens w:val="0"/>
              <w:spacing w:after="0"/>
              <w:jc w:val="right"/>
              <w:rPr>
                <w:color w:val="000000"/>
                <w:sz w:val="14"/>
                <w:szCs w:val="14"/>
                <w:lang w:val="el-GR" w:eastAsia="el-GR"/>
              </w:rPr>
            </w:pPr>
            <w:r w:rsidRPr="0010198A">
              <w:rPr>
                <w:color w:val="000000"/>
                <w:sz w:val="14"/>
                <w:szCs w:val="14"/>
                <w:lang w:val="el-GR" w:eastAsia="el-GR"/>
              </w:rPr>
              <w:t>31</w:t>
            </w:r>
          </w:p>
        </w:tc>
        <w:tc>
          <w:tcPr>
            <w:tcW w:w="2980" w:type="dxa"/>
            <w:tcBorders>
              <w:top w:val="nil"/>
              <w:left w:val="nil"/>
              <w:bottom w:val="single" w:sz="4" w:space="0" w:color="auto"/>
              <w:right w:val="single" w:sz="4" w:space="0" w:color="auto"/>
            </w:tcBorders>
            <w:shd w:val="clear" w:color="D9E1F2" w:fill="D9E1F2"/>
            <w:vAlign w:val="bottom"/>
            <w:hideMark/>
          </w:tcPr>
          <w:p w14:paraId="127969B7"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Μαγειρική σόδα</w:t>
            </w:r>
          </w:p>
        </w:tc>
        <w:tc>
          <w:tcPr>
            <w:tcW w:w="1500" w:type="dxa"/>
            <w:tcBorders>
              <w:top w:val="nil"/>
              <w:left w:val="nil"/>
              <w:bottom w:val="single" w:sz="4" w:space="0" w:color="auto"/>
              <w:right w:val="single" w:sz="4" w:space="0" w:color="auto"/>
            </w:tcBorders>
            <w:shd w:val="clear" w:color="D9E1F2" w:fill="D9E1F2"/>
            <w:vAlign w:val="bottom"/>
            <w:hideMark/>
          </w:tcPr>
          <w:p w14:paraId="56D95451"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500 γρμ</w:t>
            </w:r>
          </w:p>
        </w:tc>
        <w:tc>
          <w:tcPr>
            <w:tcW w:w="1500" w:type="dxa"/>
            <w:tcBorders>
              <w:top w:val="nil"/>
              <w:left w:val="nil"/>
              <w:bottom w:val="single" w:sz="4" w:space="0" w:color="auto"/>
              <w:right w:val="single" w:sz="4" w:space="0" w:color="auto"/>
            </w:tcBorders>
            <w:shd w:val="clear" w:color="D9E1F2" w:fill="D9E1F2"/>
            <w:vAlign w:val="bottom"/>
            <w:hideMark/>
          </w:tcPr>
          <w:p w14:paraId="6A848229"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1500" w:type="dxa"/>
            <w:tcBorders>
              <w:top w:val="nil"/>
              <w:left w:val="nil"/>
              <w:bottom w:val="single" w:sz="4" w:space="0" w:color="auto"/>
              <w:right w:val="single" w:sz="4" w:space="0" w:color="auto"/>
            </w:tcBorders>
            <w:shd w:val="clear" w:color="D9E1F2" w:fill="D9E1F2"/>
            <w:vAlign w:val="bottom"/>
            <w:hideMark/>
          </w:tcPr>
          <w:p w14:paraId="78825DD2"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6060" w:type="dxa"/>
            <w:tcBorders>
              <w:top w:val="nil"/>
              <w:left w:val="nil"/>
              <w:bottom w:val="single" w:sz="4" w:space="0" w:color="auto"/>
              <w:right w:val="single" w:sz="4" w:space="0" w:color="auto"/>
            </w:tcBorders>
            <w:shd w:val="clear" w:color="D9E1F2" w:fill="D9E1F2"/>
            <w:vAlign w:val="bottom"/>
            <w:hideMark/>
          </w:tcPr>
          <w:p w14:paraId="3C5635F4"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r>
      <w:tr w:rsidR="00C500C5" w:rsidRPr="0010198A" w14:paraId="5187B4B9" w14:textId="77777777" w:rsidTr="004B55D7">
        <w:trPr>
          <w:trHeight w:val="255"/>
          <w:tblHead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60912B83" w14:textId="77777777" w:rsidR="00C500C5" w:rsidRPr="0010198A" w:rsidRDefault="00C500C5" w:rsidP="004B55D7">
            <w:pPr>
              <w:suppressAutoHyphens w:val="0"/>
              <w:spacing w:after="0"/>
              <w:jc w:val="right"/>
              <w:rPr>
                <w:color w:val="000000"/>
                <w:sz w:val="14"/>
                <w:szCs w:val="14"/>
                <w:lang w:val="el-GR" w:eastAsia="el-GR"/>
              </w:rPr>
            </w:pPr>
            <w:r w:rsidRPr="0010198A">
              <w:rPr>
                <w:color w:val="000000"/>
                <w:sz w:val="14"/>
                <w:szCs w:val="14"/>
                <w:lang w:val="el-GR" w:eastAsia="el-GR"/>
              </w:rPr>
              <w:t>32</w:t>
            </w:r>
          </w:p>
        </w:tc>
        <w:tc>
          <w:tcPr>
            <w:tcW w:w="2980" w:type="dxa"/>
            <w:tcBorders>
              <w:top w:val="nil"/>
              <w:left w:val="nil"/>
              <w:bottom w:val="single" w:sz="4" w:space="0" w:color="auto"/>
              <w:right w:val="single" w:sz="4" w:space="0" w:color="auto"/>
            </w:tcBorders>
            <w:shd w:val="clear" w:color="auto" w:fill="auto"/>
            <w:vAlign w:val="bottom"/>
            <w:hideMark/>
          </w:tcPr>
          <w:p w14:paraId="3C3F1DBA"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 xml:space="preserve">Μανταλάκια πλαστικά </w:t>
            </w:r>
          </w:p>
        </w:tc>
        <w:tc>
          <w:tcPr>
            <w:tcW w:w="1500" w:type="dxa"/>
            <w:tcBorders>
              <w:top w:val="nil"/>
              <w:left w:val="nil"/>
              <w:bottom w:val="single" w:sz="4" w:space="0" w:color="auto"/>
              <w:right w:val="single" w:sz="4" w:space="0" w:color="auto"/>
            </w:tcBorders>
            <w:shd w:val="clear" w:color="auto" w:fill="auto"/>
            <w:vAlign w:val="bottom"/>
            <w:hideMark/>
          </w:tcPr>
          <w:p w14:paraId="5C6439F1"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συσκευασία</w:t>
            </w:r>
          </w:p>
        </w:tc>
        <w:tc>
          <w:tcPr>
            <w:tcW w:w="1500" w:type="dxa"/>
            <w:tcBorders>
              <w:top w:val="nil"/>
              <w:left w:val="nil"/>
              <w:bottom w:val="single" w:sz="4" w:space="0" w:color="auto"/>
              <w:right w:val="single" w:sz="4" w:space="0" w:color="auto"/>
            </w:tcBorders>
            <w:shd w:val="clear" w:color="auto" w:fill="auto"/>
            <w:vAlign w:val="bottom"/>
            <w:hideMark/>
          </w:tcPr>
          <w:p w14:paraId="0C0FB66F"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1500" w:type="dxa"/>
            <w:tcBorders>
              <w:top w:val="nil"/>
              <w:left w:val="nil"/>
              <w:bottom w:val="single" w:sz="4" w:space="0" w:color="auto"/>
              <w:right w:val="single" w:sz="4" w:space="0" w:color="auto"/>
            </w:tcBorders>
            <w:shd w:val="clear" w:color="auto" w:fill="auto"/>
            <w:vAlign w:val="bottom"/>
            <w:hideMark/>
          </w:tcPr>
          <w:p w14:paraId="51D678AB"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6060" w:type="dxa"/>
            <w:tcBorders>
              <w:top w:val="nil"/>
              <w:left w:val="nil"/>
              <w:bottom w:val="single" w:sz="4" w:space="0" w:color="auto"/>
              <w:right w:val="single" w:sz="4" w:space="0" w:color="auto"/>
            </w:tcBorders>
            <w:shd w:val="clear" w:color="auto" w:fill="auto"/>
            <w:vAlign w:val="bottom"/>
            <w:hideMark/>
          </w:tcPr>
          <w:p w14:paraId="2BE028BD"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r>
      <w:tr w:rsidR="00C500C5" w:rsidRPr="0010198A" w14:paraId="0F40D2E2" w14:textId="77777777" w:rsidTr="004B55D7">
        <w:trPr>
          <w:trHeight w:val="255"/>
          <w:tblHeader/>
        </w:trPr>
        <w:tc>
          <w:tcPr>
            <w:tcW w:w="620" w:type="dxa"/>
            <w:tcBorders>
              <w:top w:val="nil"/>
              <w:left w:val="single" w:sz="4" w:space="0" w:color="auto"/>
              <w:bottom w:val="single" w:sz="4" w:space="0" w:color="auto"/>
              <w:right w:val="single" w:sz="4" w:space="0" w:color="auto"/>
            </w:tcBorders>
            <w:shd w:val="clear" w:color="D9E1F2" w:fill="D9E1F2"/>
            <w:noWrap/>
            <w:vAlign w:val="bottom"/>
            <w:hideMark/>
          </w:tcPr>
          <w:p w14:paraId="5E2D03C8" w14:textId="77777777" w:rsidR="00C500C5" w:rsidRPr="0010198A" w:rsidRDefault="00C500C5" w:rsidP="004B55D7">
            <w:pPr>
              <w:suppressAutoHyphens w:val="0"/>
              <w:spacing w:after="0"/>
              <w:jc w:val="right"/>
              <w:rPr>
                <w:color w:val="000000"/>
                <w:sz w:val="14"/>
                <w:szCs w:val="14"/>
                <w:lang w:val="el-GR" w:eastAsia="el-GR"/>
              </w:rPr>
            </w:pPr>
            <w:r w:rsidRPr="0010198A">
              <w:rPr>
                <w:color w:val="000000"/>
                <w:sz w:val="14"/>
                <w:szCs w:val="14"/>
                <w:lang w:val="el-GR" w:eastAsia="el-GR"/>
              </w:rPr>
              <w:t>33</w:t>
            </w:r>
          </w:p>
        </w:tc>
        <w:tc>
          <w:tcPr>
            <w:tcW w:w="2980" w:type="dxa"/>
            <w:tcBorders>
              <w:top w:val="nil"/>
              <w:left w:val="nil"/>
              <w:bottom w:val="single" w:sz="4" w:space="0" w:color="auto"/>
              <w:right w:val="single" w:sz="4" w:space="0" w:color="auto"/>
            </w:tcBorders>
            <w:shd w:val="clear" w:color="D9E1F2" w:fill="D9E1F2"/>
            <w:vAlign w:val="bottom"/>
            <w:hideMark/>
          </w:tcPr>
          <w:p w14:paraId="7FF7030B"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Μεμβράνη μαγειρικής</w:t>
            </w:r>
          </w:p>
        </w:tc>
        <w:tc>
          <w:tcPr>
            <w:tcW w:w="1500" w:type="dxa"/>
            <w:tcBorders>
              <w:top w:val="nil"/>
              <w:left w:val="nil"/>
              <w:bottom w:val="single" w:sz="4" w:space="0" w:color="auto"/>
              <w:right w:val="single" w:sz="4" w:space="0" w:color="auto"/>
            </w:tcBorders>
            <w:shd w:val="clear" w:color="D9E1F2" w:fill="D9E1F2"/>
            <w:vAlign w:val="bottom"/>
            <w:hideMark/>
          </w:tcPr>
          <w:p w14:paraId="423CB2B5"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ρολό 200 μέτρων</w:t>
            </w:r>
          </w:p>
        </w:tc>
        <w:tc>
          <w:tcPr>
            <w:tcW w:w="1500" w:type="dxa"/>
            <w:tcBorders>
              <w:top w:val="nil"/>
              <w:left w:val="nil"/>
              <w:bottom w:val="single" w:sz="4" w:space="0" w:color="auto"/>
              <w:right w:val="single" w:sz="4" w:space="0" w:color="auto"/>
            </w:tcBorders>
            <w:shd w:val="clear" w:color="D9E1F2" w:fill="D9E1F2"/>
            <w:vAlign w:val="bottom"/>
            <w:hideMark/>
          </w:tcPr>
          <w:p w14:paraId="2DA0B162"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1500" w:type="dxa"/>
            <w:tcBorders>
              <w:top w:val="nil"/>
              <w:left w:val="nil"/>
              <w:bottom w:val="single" w:sz="4" w:space="0" w:color="auto"/>
              <w:right w:val="single" w:sz="4" w:space="0" w:color="auto"/>
            </w:tcBorders>
            <w:shd w:val="clear" w:color="D9E1F2" w:fill="D9E1F2"/>
            <w:vAlign w:val="bottom"/>
            <w:hideMark/>
          </w:tcPr>
          <w:p w14:paraId="08C1B819"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6060" w:type="dxa"/>
            <w:tcBorders>
              <w:top w:val="nil"/>
              <w:left w:val="nil"/>
              <w:bottom w:val="single" w:sz="4" w:space="0" w:color="auto"/>
              <w:right w:val="single" w:sz="4" w:space="0" w:color="auto"/>
            </w:tcBorders>
            <w:shd w:val="clear" w:color="D9E1F2" w:fill="D9E1F2"/>
            <w:vAlign w:val="bottom"/>
            <w:hideMark/>
          </w:tcPr>
          <w:p w14:paraId="0AC0531A"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r>
      <w:tr w:rsidR="00C500C5" w:rsidRPr="0010198A" w14:paraId="05F7A577" w14:textId="77777777" w:rsidTr="004B55D7">
        <w:trPr>
          <w:trHeight w:val="255"/>
          <w:tblHead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44E6D1B0" w14:textId="77777777" w:rsidR="00C500C5" w:rsidRPr="0010198A" w:rsidRDefault="00C500C5" w:rsidP="004B55D7">
            <w:pPr>
              <w:suppressAutoHyphens w:val="0"/>
              <w:spacing w:after="0"/>
              <w:jc w:val="right"/>
              <w:rPr>
                <w:color w:val="000000"/>
                <w:sz w:val="14"/>
                <w:szCs w:val="14"/>
                <w:lang w:val="el-GR" w:eastAsia="el-GR"/>
              </w:rPr>
            </w:pPr>
            <w:r w:rsidRPr="0010198A">
              <w:rPr>
                <w:color w:val="000000"/>
                <w:sz w:val="14"/>
                <w:szCs w:val="14"/>
                <w:lang w:val="el-GR" w:eastAsia="el-GR"/>
              </w:rPr>
              <w:t>34</w:t>
            </w:r>
          </w:p>
        </w:tc>
        <w:tc>
          <w:tcPr>
            <w:tcW w:w="2980" w:type="dxa"/>
            <w:tcBorders>
              <w:top w:val="nil"/>
              <w:left w:val="nil"/>
              <w:bottom w:val="single" w:sz="4" w:space="0" w:color="auto"/>
              <w:right w:val="single" w:sz="4" w:space="0" w:color="auto"/>
            </w:tcBorders>
            <w:shd w:val="clear" w:color="auto" w:fill="auto"/>
            <w:vAlign w:val="bottom"/>
            <w:hideMark/>
          </w:tcPr>
          <w:p w14:paraId="66071F82"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 xml:space="preserve">Μεμβράνη συσκευασίας διάφανη </w:t>
            </w:r>
          </w:p>
        </w:tc>
        <w:tc>
          <w:tcPr>
            <w:tcW w:w="1500" w:type="dxa"/>
            <w:tcBorders>
              <w:top w:val="nil"/>
              <w:left w:val="nil"/>
              <w:bottom w:val="single" w:sz="4" w:space="0" w:color="auto"/>
              <w:right w:val="single" w:sz="4" w:space="0" w:color="auto"/>
            </w:tcBorders>
            <w:shd w:val="clear" w:color="auto" w:fill="auto"/>
            <w:vAlign w:val="bottom"/>
            <w:hideMark/>
          </w:tcPr>
          <w:p w14:paraId="3A509E83"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ρολό</w:t>
            </w:r>
          </w:p>
        </w:tc>
        <w:tc>
          <w:tcPr>
            <w:tcW w:w="1500" w:type="dxa"/>
            <w:tcBorders>
              <w:top w:val="nil"/>
              <w:left w:val="nil"/>
              <w:bottom w:val="single" w:sz="4" w:space="0" w:color="auto"/>
              <w:right w:val="single" w:sz="4" w:space="0" w:color="auto"/>
            </w:tcBorders>
            <w:shd w:val="clear" w:color="auto" w:fill="auto"/>
            <w:vAlign w:val="bottom"/>
            <w:hideMark/>
          </w:tcPr>
          <w:p w14:paraId="41DDCABA"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 </w:t>
            </w:r>
          </w:p>
        </w:tc>
        <w:tc>
          <w:tcPr>
            <w:tcW w:w="1500" w:type="dxa"/>
            <w:tcBorders>
              <w:top w:val="nil"/>
              <w:left w:val="nil"/>
              <w:bottom w:val="single" w:sz="4" w:space="0" w:color="auto"/>
              <w:right w:val="single" w:sz="4" w:space="0" w:color="auto"/>
            </w:tcBorders>
            <w:shd w:val="clear" w:color="auto" w:fill="auto"/>
            <w:vAlign w:val="bottom"/>
            <w:hideMark/>
          </w:tcPr>
          <w:p w14:paraId="74B711D1"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 </w:t>
            </w:r>
          </w:p>
        </w:tc>
        <w:tc>
          <w:tcPr>
            <w:tcW w:w="6060" w:type="dxa"/>
            <w:tcBorders>
              <w:top w:val="nil"/>
              <w:left w:val="nil"/>
              <w:bottom w:val="single" w:sz="4" w:space="0" w:color="auto"/>
              <w:right w:val="single" w:sz="4" w:space="0" w:color="auto"/>
            </w:tcBorders>
            <w:shd w:val="clear" w:color="auto" w:fill="auto"/>
            <w:vAlign w:val="bottom"/>
            <w:hideMark/>
          </w:tcPr>
          <w:p w14:paraId="2E336D5F"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 </w:t>
            </w:r>
          </w:p>
        </w:tc>
      </w:tr>
      <w:tr w:rsidR="00C500C5" w:rsidRPr="0010198A" w14:paraId="2B00F84E" w14:textId="77777777" w:rsidTr="004B55D7">
        <w:trPr>
          <w:trHeight w:val="480"/>
          <w:tblHeader/>
        </w:trPr>
        <w:tc>
          <w:tcPr>
            <w:tcW w:w="620" w:type="dxa"/>
            <w:tcBorders>
              <w:top w:val="nil"/>
              <w:left w:val="single" w:sz="4" w:space="0" w:color="auto"/>
              <w:bottom w:val="single" w:sz="4" w:space="0" w:color="auto"/>
              <w:right w:val="single" w:sz="4" w:space="0" w:color="auto"/>
            </w:tcBorders>
            <w:shd w:val="clear" w:color="D9E1F2" w:fill="D9E1F2"/>
            <w:noWrap/>
            <w:vAlign w:val="bottom"/>
            <w:hideMark/>
          </w:tcPr>
          <w:p w14:paraId="08937271" w14:textId="77777777" w:rsidR="00C500C5" w:rsidRPr="0010198A" w:rsidRDefault="00C500C5" w:rsidP="004B55D7">
            <w:pPr>
              <w:suppressAutoHyphens w:val="0"/>
              <w:spacing w:after="0"/>
              <w:jc w:val="right"/>
              <w:rPr>
                <w:color w:val="000000"/>
                <w:sz w:val="14"/>
                <w:szCs w:val="14"/>
                <w:lang w:val="el-GR" w:eastAsia="el-GR"/>
              </w:rPr>
            </w:pPr>
            <w:r w:rsidRPr="0010198A">
              <w:rPr>
                <w:color w:val="000000"/>
                <w:sz w:val="14"/>
                <w:szCs w:val="14"/>
                <w:lang w:val="el-GR" w:eastAsia="el-GR"/>
              </w:rPr>
              <w:t>35</w:t>
            </w:r>
          </w:p>
        </w:tc>
        <w:tc>
          <w:tcPr>
            <w:tcW w:w="2980" w:type="dxa"/>
            <w:tcBorders>
              <w:top w:val="nil"/>
              <w:left w:val="nil"/>
              <w:bottom w:val="single" w:sz="4" w:space="0" w:color="auto"/>
              <w:right w:val="single" w:sz="4" w:space="0" w:color="auto"/>
            </w:tcBorders>
            <w:shd w:val="clear" w:color="D9E1F2" w:fill="D9E1F2"/>
            <w:vAlign w:val="bottom"/>
            <w:hideMark/>
          </w:tcPr>
          <w:p w14:paraId="1B9A12F9"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Μεταλλικό φαράσι με όρθια χειρολαβή</w:t>
            </w:r>
          </w:p>
        </w:tc>
        <w:tc>
          <w:tcPr>
            <w:tcW w:w="1500" w:type="dxa"/>
            <w:tcBorders>
              <w:top w:val="nil"/>
              <w:left w:val="nil"/>
              <w:bottom w:val="single" w:sz="4" w:space="0" w:color="auto"/>
              <w:right w:val="single" w:sz="4" w:space="0" w:color="auto"/>
            </w:tcBorders>
            <w:shd w:val="clear" w:color="D9E1F2" w:fill="D9E1F2"/>
            <w:vAlign w:val="bottom"/>
            <w:hideMark/>
          </w:tcPr>
          <w:p w14:paraId="00D69D99"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τεμάχια</w:t>
            </w:r>
          </w:p>
        </w:tc>
        <w:tc>
          <w:tcPr>
            <w:tcW w:w="1500" w:type="dxa"/>
            <w:tcBorders>
              <w:top w:val="nil"/>
              <w:left w:val="nil"/>
              <w:bottom w:val="single" w:sz="4" w:space="0" w:color="auto"/>
              <w:right w:val="single" w:sz="4" w:space="0" w:color="auto"/>
            </w:tcBorders>
            <w:shd w:val="clear" w:color="D9E1F2" w:fill="D9E1F2"/>
            <w:vAlign w:val="bottom"/>
            <w:hideMark/>
          </w:tcPr>
          <w:p w14:paraId="4468A078"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1500" w:type="dxa"/>
            <w:tcBorders>
              <w:top w:val="nil"/>
              <w:left w:val="nil"/>
              <w:bottom w:val="single" w:sz="4" w:space="0" w:color="auto"/>
              <w:right w:val="single" w:sz="4" w:space="0" w:color="auto"/>
            </w:tcBorders>
            <w:shd w:val="clear" w:color="D9E1F2" w:fill="D9E1F2"/>
            <w:vAlign w:val="bottom"/>
            <w:hideMark/>
          </w:tcPr>
          <w:p w14:paraId="7CE0E3AC"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6060" w:type="dxa"/>
            <w:tcBorders>
              <w:top w:val="nil"/>
              <w:left w:val="nil"/>
              <w:bottom w:val="single" w:sz="4" w:space="0" w:color="auto"/>
              <w:right w:val="single" w:sz="4" w:space="0" w:color="auto"/>
            </w:tcBorders>
            <w:shd w:val="clear" w:color="D9E1F2" w:fill="D9E1F2"/>
            <w:vAlign w:val="bottom"/>
            <w:hideMark/>
          </w:tcPr>
          <w:p w14:paraId="5A8B3F1C"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r>
      <w:tr w:rsidR="00C500C5" w:rsidRPr="0010198A" w14:paraId="02E337DD" w14:textId="77777777" w:rsidTr="004B55D7">
        <w:trPr>
          <w:trHeight w:val="255"/>
          <w:tblHead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5F4287B9" w14:textId="77777777" w:rsidR="00C500C5" w:rsidRPr="0010198A" w:rsidRDefault="00C500C5" w:rsidP="004B55D7">
            <w:pPr>
              <w:suppressAutoHyphens w:val="0"/>
              <w:spacing w:after="0"/>
              <w:jc w:val="right"/>
              <w:rPr>
                <w:color w:val="000000"/>
                <w:sz w:val="14"/>
                <w:szCs w:val="14"/>
                <w:lang w:val="el-GR" w:eastAsia="el-GR"/>
              </w:rPr>
            </w:pPr>
            <w:r w:rsidRPr="0010198A">
              <w:rPr>
                <w:color w:val="000000"/>
                <w:sz w:val="14"/>
                <w:szCs w:val="14"/>
                <w:lang w:val="el-GR" w:eastAsia="el-GR"/>
              </w:rPr>
              <w:t>36</w:t>
            </w:r>
          </w:p>
        </w:tc>
        <w:tc>
          <w:tcPr>
            <w:tcW w:w="2980" w:type="dxa"/>
            <w:tcBorders>
              <w:top w:val="nil"/>
              <w:left w:val="nil"/>
              <w:bottom w:val="single" w:sz="4" w:space="0" w:color="auto"/>
              <w:right w:val="single" w:sz="4" w:space="0" w:color="auto"/>
            </w:tcBorders>
            <w:shd w:val="clear" w:color="auto" w:fill="auto"/>
            <w:vAlign w:val="bottom"/>
            <w:hideMark/>
          </w:tcPr>
          <w:p w14:paraId="165DB7AD"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Νάυλον με φυσαλίδες (αεροπλάστ)</w:t>
            </w:r>
          </w:p>
        </w:tc>
        <w:tc>
          <w:tcPr>
            <w:tcW w:w="1500" w:type="dxa"/>
            <w:tcBorders>
              <w:top w:val="nil"/>
              <w:left w:val="nil"/>
              <w:bottom w:val="single" w:sz="4" w:space="0" w:color="auto"/>
              <w:right w:val="single" w:sz="4" w:space="0" w:color="auto"/>
            </w:tcBorders>
            <w:shd w:val="clear" w:color="auto" w:fill="auto"/>
            <w:vAlign w:val="bottom"/>
            <w:hideMark/>
          </w:tcPr>
          <w:p w14:paraId="245C17CE"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ρολό</w:t>
            </w:r>
          </w:p>
        </w:tc>
        <w:tc>
          <w:tcPr>
            <w:tcW w:w="1500" w:type="dxa"/>
            <w:tcBorders>
              <w:top w:val="nil"/>
              <w:left w:val="nil"/>
              <w:bottom w:val="single" w:sz="4" w:space="0" w:color="auto"/>
              <w:right w:val="single" w:sz="4" w:space="0" w:color="auto"/>
            </w:tcBorders>
            <w:shd w:val="clear" w:color="auto" w:fill="auto"/>
            <w:vAlign w:val="bottom"/>
            <w:hideMark/>
          </w:tcPr>
          <w:p w14:paraId="7C09F6E6"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1500" w:type="dxa"/>
            <w:tcBorders>
              <w:top w:val="nil"/>
              <w:left w:val="nil"/>
              <w:bottom w:val="single" w:sz="4" w:space="0" w:color="auto"/>
              <w:right w:val="single" w:sz="4" w:space="0" w:color="auto"/>
            </w:tcBorders>
            <w:shd w:val="clear" w:color="auto" w:fill="auto"/>
            <w:vAlign w:val="bottom"/>
            <w:hideMark/>
          </w:tcPr>
          <w:p w14:paraId="2551D72F"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6060" w:type="dxa"/>
            <w:tcBorders>
              <w:top w:val="nil"/>
              <w:left w:val="nil"/>
              <w:bottom w:val="single" w:sz="4" w:space="0" w:color="auto"/>
              <w:right w:val="single" w:sz="4" w:space="0" w:color="auto"/>
            </w:tcBorders>
            <w:shd w:val="clear" w:color="auto" w:fill="auto"/>
            <w:vAlign w:val="bottom"/>
            <w:hideMark/>
          </w:tcPr>
          <w:p w14:paraId="4FB8E2D7"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r>
      <w:tr w:rsidR="00C500C5" w:rsidRPr="0010198A" w14:paraId="6C078D33" w14:textId="77777777" w:rsidTr="004B55D7">
        <w:trPr>
          <w:trHeight w:val="255"/>
          <w:tblHeader/>
        </w:trPr>
        <w:tc>
          <w:tcPr>
            <w:tcW w:w="620" w:type="dxa"/>
            <w:tcBorders>
              <w:top w:val="nil"/>
              <w:left w:val="single" w:sz="4" w:space="0" w:color="auto"/>
              <w:bottom w:val="single" w:sz="4" w:space="0" w:color="auto"/>
              <w:right w:val="single" w:sz="4" w:space="0" w:color="auto"/>
            </w:tcBorders>
            <w:shd w:val="clear" w:color="D9E1F2" w:fill="D9E1F2"/>
            <w:noWrap/>
            <w:vAlign w:val="bottom"/>
            <w:hideMark/>
          </w:tcPr>
          <w:p w14:paraId="61E2C005" w14:textId="77777777" w:rsidR="00C500C5" w:rsidRPr="0010198A" w:rsidRDefault="00C500C5" w:rsidP="004B55D7">
            <w:pPr>
              <w:suppressAutoHyphens w:val="0"/>
              <w:spacing w:after="0"/>
              <w:jc w:val="right"/>
              <w:rPr>
                <w:color w:val="000000"/>
                <w:sz w:val="14"/>
                <w:szCs w:val="14"/>
                <w:lang w:val="el-GR" w:eastAsia="el-GR"/>
              </w:rPr>
            </w:pPr>
            <w:r w:rsidRPr="0010198A">
              <w:rPr>
                <w:color w:val="000000"/>
                <w:sz w:val="14"/>
                <w:szCs w:val="14"/>
                <w:lang w:val="el-GR" w:eastAsia="el-GR"/>
              </w:rPr>
              <w:t>37</w:t>
            </w:r>
          </w:p>
        </w:tc>
        <w:tc>
          <w:tcPr>
            <w:tcW w:w="2980" w:type="dxa"/>
            <w:tcBorders>
              <w:top w:val="nil"/>
              <w:left w:val="nil"/>
              <w:bottom w:val="single" w:sz="4" w:space="0" w:color="auto"/>
              <w:right w:val="single" w:sz="4" w:space="0" w:color="auto"/>
            </w:tcBorders>
            <w:shd w:val="clear" w:color="D9E1F2" w:fill="D9E1F2"/>
            <w:vAlign w:val="bottom"/>
            <w:hideMark/>
          </w:tcPr>
          <w:p w14:paraId="52ED7C80"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Ξύδι λευκό</w:t>
            </w:r>
          </w:p>
        </w:tc>
        <w:tc>
          <w:tcPr>
            <w:tcW w:w="1500" w:type="dxa"/>
            <w:tcBorders>
              <w:top w:val="nil"/>
              <w:left w:val="nil"/>
              <w:bottom w:val="single" w:sz="4" w:space="0" w:color="auto"/>
              <w:right w:val="single" w:sz="4" w:space="0" w:color="auto"/>
            </w:tcBorders>
            <w:shd w:val="clear" w:color="D9E1F2" w:fill="D9E1F2"/>
            <w:vAlign w:val="bottom"/>
            <w:hideMark/>
          </w:tcPr>
          <w:p w14:paraId="7BCE0E91" w14:textId="77777777" w:rsidR="00C500C5" w:rsidRPr="0010198A" w:rsidRDefault="00C500C5" w:rsidP="004B55D7">
            <w:pPr>
              <w:suppressAutoHyphens w:val="0"/>
              <w:spacing w:after="0"/>
              <w:jc w:val="left"/>
              <w:rPr>
                <w:i/>
                <w:iCs/>
                <w:color w:val="000000"/>
                <w:sz w:val="14"/>
                <w:szCs w:val="14"/>
                <w:lang w:val="el-GR" w:eastAsia="el-GR"/>
              </w:rPr>
            </w:pPr>
            <w:r w:rsidRPr="0010198A">
              <w:rPr>
                <w:i/>
                <w:iCs/>
                <w:color w:val="000000"/>
                <w:sz w:val="14"/>
                <w:szCs w:val="14"/>
                <w:lang w:val="el-GR" w:eastAsia="el-GR"/>
              </w:rPr>
              <w:t>4lit</w:t>
            </w:r>
          </w:p>
        </w:tc>
        <w:tc>
          <w:tcPr>
            <w:tcW w:w="1500" w:type="dxa"/>
            <w:tcBorders>
              <w:top w:val="nil"/>
              <w:left w:val="nil"/>
              <w:bottom w:val="single" w:sz="4" w:space="0" w:color="auto"/>
              <w:right w:val="single" w:sz="4" w:space="0" w:color="auto"/>
            </w:tcBorders>
            <w:shd w:val="clear" w:color="D9E1F2" w:fill="D9E1F2"/>
            <w:vAlign w:val="bottom"/>
            <w:hideMark/>
          </w:tcPr>
          <w:p w14:paraId="2B11C93D" w14:textId="77777777" w:rsidR="00C500C5" w:rsidRPr="0010198A" w:rsidRDefault="00C500C5" w:rsidP="004B55D7">
            <w:pPr>
              <w:suppressAutoHyphens w:val="0"/>
              <w:spacing w:after="0"/>
              <w:jc w:val="left"/>
              <w:rPr>
                <w:i/>
                <w:iCs/>
                <w:color w:val="000000"/>
                <w:sz w:val="14"/>
                <w:szCs w:val="14"/>
                <w:lang w:val="el-GR" w:eastAsia="el-GR"/>
              </w:rPr>
            </w:pPr>
            <w:r w:rsidRPr="0010198A">
              <w:rPr>
                <w:i/>
                <w:iCs/>
                <w:color w:val="000000"/>
                <w:sz w:val="14"/>
                <w:szCs w:val="14"/>
                <w:lang w:val="el-GR" w:eastAsia="el-GR"/>
              </w:rPr>
              <w:t> </w:t>
            </w:r>
          </w:p>
        </w:tc>
        <w:tc>
          <w:tcPr>
            <w:tcW w:w="1500" w:type="dxa"/>
            <w:tcBorders>
              <w:top w:val="nil"/>
              <w:left w:val="nil"/>
              <w:bottom w:val="single" w:sz="4" w:space="0" w:color="auto"/>
              <w:right w:val="single" w:sz="4" w:space="0" w:color="auto"/>
            </w:tcBorders>
            <w:shd w:val="clear" w:color="D9E1F2" w:fill="D9E1F2"/>
            <w:vAlign w:val="bottom"/>
            <w:hideMark/>
          </w:tcPr>
          <w:p w14:paraId="6461E6AD" w14:textId="77777777" w:rsidR="00C500C5" w:rsidRPr="0010198A" w:rsidRDefault="00C500C5" w:rsidP="004B55D7">
            <w:pPr>
              <w:suppressAutoHyphens w:val="0"/>
              <w:spacing w:after="0"/>
              <w:jc w:val="left"/>
              <w:rPr>
                <w:i/>
                <w:iCs/>
                <w:color w:val="000000"/>
                <w:sz w:val="14"/>
                <w:szCs w:val="14"/>
                <w:lang w:val="el-GR" w:eastAsia="el-GR"/>
              </w:rPr>
            </w:pPr>
            <w:r w:rsidRPr="0010198A">
              <w:rPr>
                <w:i/>
                <w:iCs/>
                <w:color w:val="000000"/>
                <w:sz w:val="14"/>
                <w:szCs w:val="14"/>
                <w:lang w:val="el-GR" w:eastAsia="el-GR"/>
              </w:rPr>
              <w:t> </w:t>
            </w:r>
          </w:p>
        </w:tc>
        <w:tc>
          <w:tcPr>
            <w:tcW w:w="6060" w:type="dxa"/>
            <w:tcBorders>
              <w:top w:val="nil"/>
              <w:left w:val="nil"/>
              <w:bottom w:val="single" w:sz="4" w:space="0" w:color="auto"/>
              <w:right w:val="single" w:sz="4" w:space="0" w:color="auto"/>
            </w:tcBorders>
            <w:shd w:val="clear" w:color="D9E1F2" w:fill="D9E1F2"/>
            <w:vAlign w:val="bottom"/>
            <w:hideMark/>
          </w:tcPr>
          <w:p w14:paraId="1ADB598F" w14:textId="77777777" w:rsidR="00C500C5" w:rsidRPr="0010198A" w:rsidRDefault="00C500C5" w:rsidP="004B55D7">
            <w:pPr>
              <w:suppressAutoHyphens w:val="0"/>
              <w:spacing w:after="0"/>
              <w:jc w:val="left"/>
              <w:rPr>
                <w:i/>
                <w:iCs/>
                <w:color w:val="000000"/>
                <w:sz w:val="14"/>
                <w:szCs w:val="14"/>
                <w:lang w:val="el-GR" w:eastAsia="el-GR"/>
              </w:rPr>
            </w:pPr>
            <w:r w:rsidRPr="0010198A">
              <w:rPr>
                <w:i/>
                <w:iCs/>
                <w:color w:val="000000"/>
                <w:sz w:val="14"/>
                <w:szCs w:val="14"/>
                <w:lang w:val="el-GR" w:eastAsia="el-GR"/>
              </w:rPr>
              <w:t> </w:t>
            </w:r>
          </w:p>
        </w:tc>
      </w:tr>
      <w:tr w:rsidR="00C500C5" w:rsidRPr="0010198A" w14:paraId="69A33D26" w14:textId="77777777" w:rsidTr="004B55D7">
        <w:trPr>
          <w:trHeight w:val="255"/>
          <w:tblHead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78C0DDF4" w14:textId="77777777" w:rsidR="00C500C5" w:rsidRPr="0010198A" w:rsidRDefault="00C500C5" w:rsidP="004B55D7">
            <w:pPr>
              <w:suppressAutoHyphens w:val="0"/>
              <w:spacing w:after="0"/>
              <w:jc w:val="right"/>
              <w:rPr>
                <w:color w:val="000000"/>
                <w:sz w:val="14"/>
                <w:szCs w:val="14"/>
                <w:lang w:val="el-GR" w:eastAsia="el-GR"/>
              </w:rPr>
            </w:pPr>
            <w:r w:rsidRPr="0010198A">
              <w:rPr>
                <w:color w:val="000000"/>
                <w:sz w:val="14"/>
                <w:szCs w:val="14"/>
                <w:lang w:val="el-GR" w:eastAsia="el-GR"/>
              </w:rPr>
              <w:t>38</w:t>
            </w:r>
          </w:p>
        </w:tc>
        <w:tc>
          <w:tcPr>
            <w:tcW w:w="2980" w:type="dxa"/>
            <w:tcBorders>
              <w:top w:val="nil"/>
              <w:left w:val="nil"/>
              <w:bottom w:val="single" w:sz="4" w:space="0" w:color="auto"/>
              <w:right w:val="single" w:sz="4" w:space="0" w:color="auto"/>
            </w:tcBorders>
            <w:shd w:val="clear" w:color="auto" w:fill="auto"/>
            <w:noWrap/>
            <w:vAlign w:val="bottom"/>
            <w:hideMark/>
          </w:tcPr>
          <w:p w14:paraId="1A0FC05F"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Ξύστρα δαπέδου 10cm</w:t>
            </w:r>
          </w:p>
        </w:tc>
        <w:tc>
          <w:tcPr>
            <w:tcW w:w="1500" w:type="dxa"/>
            <w:tcBorders>
              <w:top w:val="nil"/>
              <w:left w:val="nil"/>
              <w:bottom w:val="single" w:sz="4" w:space="0" w:color="auto"/>
              <w:right w:val="single" w:sz="4" w:space="0" w:color="auto"/>
            </w:tcBorders>
            <w:shd w:val="clear" w:color="auto" w:fill="auto"/>
            <w:vAlign w:val="bottom"/>
            <w:hideMark/>
          </w:tcPr>
          <w:p w14:paraId="6953B12F"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τεμάχιο</w:t>
            </w:r>
          </w:p>
        </w:tc>
        <w:tc>
          <w:tcPr>
            <w:tcW w:w="1500" w:type="dxa"/>
            <w:tcBorders>
              <w:top w:val="nil"/>
              <w:left w:val="nil"/>
              <w:bottom w:val="single" w:sz="4" w:space="0" w:color="auto"/>
              <w:right w:val="single" w:sz="4" w:space="0" w:color="auto"/>
            </w:tcBorders>
            <w:shd w:val="clear" w:color="auto" w:fill="auto"/>
            <w:vAlign w:val="bottom"/>
            <w:hideMark/>
          </w:tcPr>
          <w:p w14:paraId="4AC14C83"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1500" w:type="dxa"/>
            <w:tcBorders>
              <w:top w:val="nil"/>
              <w:left w:val="nil"/>
              <w:bottom w:val="single" w:sz="4" w:space="0" w:color="auto"/>
              <w:right w:val="single" w:sz="4" w:space="0" w:color="auto"/>
            </w:tcBorders>
            <w:shd w:val="clear" w:color="auto" w:fill="auto"/>
            <w:vAlign w:val="bottom"/>
            <w:hideMark/>
          </w:tcPr>
          <w:p w14:paraId="74A121C4"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6060" w:type="dxa"/>
            <w:tcBorders>
              <w:top w:val="nil"/>
              <w:left w:val="nil"/>
              <w:bottom w:val="single" w:sz="4" w:space="0" w:color="auto"/>
              <w:right w:val="single" w:sz="4" w:space="0" w:color="auto"/>
            </w:tcBorders>
            <w:shd w:val="clear" w:color="auto" w:fill="auto"/>
            <w:vAlign w:val="bottom"/>
            <w:hideMark/>
          </w:tcPr>
          <w:p w14:paraId="649956C9"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r>
      <w:tr w:rsidR="00C500C5" w:rsidRPr="0010198A" w14:paraId="2D664F12" w14:textId="77777777" w:rsidTr="004B55D7">
        <w:trPr>
          <w:trHeight w:val="255"/>
          <w:tblHeader/>
        </w:trPr>
        <w:tc>
          <w:tcPr>
            <w:tcW w:w="620" w:type="dxa"/>
            <w:tcBorders>
              <w:top w:val="nil"/>
              <w:left w:val="single" w:sz="4" w:space="0" w:color="auto"/>
              <w:bottom w:val="single" w:sz="4" w:space="0" w:color="auto"/>
              <w:right w:val="single" w:sz="4" w:space="0" w:color="auto"/>
            </w:tcBorders>
            <w:shd w:val="clear" w:color="D9E1F2" w:fill="D9E1F2"/>
            <w:noWrap/>
            <w:vAlign w:val="bottom"/>
            <w:hideMark/>
          </w:tcPr>
          <w:p w14:paraId="366DDCBB" w14:textId="77777777" w:rsidR="00C500C5" w:rsidRPr="0010198A" w:rsidRDefault="00C500C5" w:rsidP="004B55D7">
            <w:pPr>
              <w:suppressAutoHyphens w:val="0"/>
              <w:spacing w:after="0"/>
              <w:jc w:val="right"/>
              <w:rPr>
                <w:color w:val="000000"/>
                <w:sz w:val="14"/>
                <w:szCs w:val="14"/>
                <w:lang w:val="el-GR" w:eastAsia="el-GR"/>
              </w:rPr>
            </w:pPr>
            <w:r w:rsidRPr="0010198A">
              <w:rPr>
                <w:color w:val="000000"/>
                <w:sz w:val="14"/>
                <w:szCs w:val="14"/>
                <w:lang w:val="el-GR" w:eastAsia="el-GR"/>
              </w:rPr>
              <w:t>39</w:t>
            </w:r>
          </w:p>
        </w:tc>
        <w:tc>
          <w:tcPr>
            <w:tcW w:w="2980" w:type="dxa"/>
            <w:tcBorders>
              <w:top w:val="nil"/>
              <w:left w:val="nil"/>
              <w:bottom w:val="single" w:sz="4" w:space="0" w:color="auto"/>
              <w:right w:val="single" w:sz="4" w:space="0" w:color="auto"/>
            </w:tcBorders>
            <w:shd w:val="clear" w:color="D9E1F2" w:fill="D9E1F2"/>
            <w:vAlign w:val="bottom"/>
            <w:hideMark/>
          </w:tcPr>
          <w:p w14:paraId="2FB9CA6D"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Ξύστρας δαπέδου λεπίδες</w:t>
            </w:r>
          </w:p>
        </w:tc>
        <w:tc>
          <w:tcPr>
            <w:tcW w:w="1500" w:type="dxa"/>
            <w:tcBorders>
              <w:top w:val="nil"/>
              <w:left w:val="nil"/>
              <w:bottom w:val="single" w:sz="4" w:space="0" w:color="auto"/>
              <w:right w:val="single" w:sz="4" w:space="0" w:color="auto"/>
            </w:tcBorders>
            <w:shd w:val="clear" w:color="D9E1F2" w:fill="D9E1F2"/>
            <w:vAlign w:val="bottom"/>
            <w:hideMark/>
          </w:tcPr>
          <w:p w14:paraId="05977EEF"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σετ</w:t>
            </w:r>
          </w:p>
        </w:tc>
        <w:tc>
          <w:tcPr>
            <w:tcW w:w="1500" w:type="dxa"/>
            <w:tcBorders>
              <w:top w:val="nil"/>
              <w:left w:val="nil"/>
              <w:bottom w:val="single" w:sz="4" w:space="0" w:color="auto"/>
              <w:right w:val="single" w:sz="4" w:space="0" w:color="auto"/>
            </w:tcBorders>
            <w:shd w:val="clear" w:color="D9E1F2" w:fill="D9E1F2"/>
            <w:vAlign w:val="bottom"/>
            <w:hideMark/>
          </w:tcPr>
          <w:p w14:paraId="1FED474E"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 </w:t>
            </w:r>
          </w:p>
        </w:tc>
        <w:tc>
          <w:tcPr>
            <w:tcW w:w="1500" w:type="dxa"/>
            <w:tcBorders>
              <w:top w:val="nil"/>
              <w:left w:val="nil"/>
              <w:bottom w:val="single" w:sz="4" w:space="0" w:color="auto"/>
              <w:right w:val="single" w:sz="4" w:space="0" w:color="auto"/>
            </w:tcBorders>
            <w:shd w:val="clear" w:color="D9E1F2" w:fill="D9E1F2"/>
            <w:vAlign w:val="bottom"/>
            <w:hideMark/>
          </w:tcPr>
          <w:p w14:paraId="6CD542D1"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 </w:t>
            </w:r>
          </w:p>
        </w:tc>
        <w:tc>
          <w:tcPr>
            <w:tcW w:w="6060" w:type="dxa"/>
            <w:tcBorders>
              <w:top w:val="nil"/>
              <w:left w:val="nil"/>
              <w:bottom w:val="single" w:sz="4" w:space="0" w:color="auto"/>
              <w:right w:val="single" w:sz="4" w:space="0" w:color="auto"/>
            </w:tcBorders>
            <w:shd w:val="clear" w:color="D9E1F2" w:fill="D9E1F2"/>
            <w:vAlign w:val="bottom"/>
            <w:hideMark/>
          </w:tcPr>
          <w:p w14:paraId="4C7130B4"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 </w:t>
            </w:r>
          </w:p>
        </w:tc>
      </w:tr>
      <w:tr w:rsidR="00C500C5" w:rsidRPr="0010198A" w14:paraId="063FA01A" w14:textId="77777777" w:rsidTr="004B55D7">
        <w:trPr>
          <w:trHeight w:val="255"/>
          <w:tblHead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48F42BAC" w14:textId="77777777" w:rsidR="00C500C5" w:rsidRPr="0010198A" w:rsidRDefault="00C500C5" w:rsidP="004B55D7">
            <w:pPr>
              <w:suppressAutoHyphens w:val="0"/>
              <w:spacing w:after="0"/>
              <w:jc w:val="right"/>
              <w:rPr>
                <w:color w:val="000000"/>
                <w:sz w:val="14"/>
                <w:szCs w:val="14"/>
                <w:lang w:val="el-GR" w:eastAsia="el-GR"/>
              </w:rPr>
            </w:pPr>
            <w:r w:rsidRPr="0010198A">
              <w:rPr>
                <w:color w:val="000000"/>
                <w:sz w:val="14"/>
                <w:szCs w:val="14"/>
                <w:lang w:val="el-GR" w:eastAsia="el-GR"/>
              </w:rPr>
              <w:t>40</w:t>
            </w:r>
          </w:p>
        </w:tc>
        <w:tc>
          <w:tcPr>
            <w:tcW w:w="2980" w:type="dxa"/>
            <w:tcBorders>
              <w:top w:val="nil"/>
              <w:left w:val="nil"/>
              <w:bottom w:val="single" w:sz="4" w:space="0" w:color="auto"/>
              <w:right w:val="single" w:sz="4" w:space="0" w:color="auto"/>
            </w:tcBorders>
            <w:shd w:val="clear" w:color="auto" w:fill="auto"/>
            <w:vAlign w:val="bottom"/>
            <w:hideMark/>
          </w:tcPr>
          <w:p w14:paraId="5A3C3FEC"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Οινόπνευμα φωτιστικό</w:t>
            </w:r>
          </w:p>
        </w:tc>
        <w:tc>
          <w:tcPr>
            <w:tcW w:w="1500" w:type="dxa"/>
            <w:tcBorders>
              <w:top w:val="nil"/>
              <w:left w:val="nil"/>
              <w:bottom w:val="single" w:sz="4" w:space="0" w:color="auto"/>
              <w:right w:val="single" w:sz="4" w:space="0" w:color="auto"/>
            </w:tcBorders>
            <w:shd w:val="clear" w:color="auto" w:fill="auto"/>
            <w:vAlign w:val="bottom"/>
            <w:hideMark/>
          </w:tcPr>
          <w:p w14:paraId="546D23CA"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τεμάχιο 420 ml</w:t>
            </w:r>
          </w:p>
        </w:tc>
        <w:tc>
          <w:tcPr>
            <w:tcW w:w="1500" w:type="dxa"/>
            <w:tcBorders>
              <w:top w:val="nil"/>
              <w:left w:val="nil"/>
              <w:bottom w:val="single" w:sz="4" w:space="0" w:color="auto"/>
              <w:right w:val="single" w:sz="4" w:space="0" w:color="auto"/>
            </w:tcBorders>
            <w:shd w:val="clear" w:color="auto" w:fill="auto"/>
            <w:vAlign w:val="bottom"/>
            <w:hideMark/>
          </w:tcPr>
          <w:p w14:paraId="7A02DB2A"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1500" w:type="dxa"/>
            <w:tcBorders>
              <w:top w:val="nil"/>
              <w:left w:val="nil"/>
              <w:bottom w:val="single" w:sz="4" w:space="0" w:color="auto"/>
              <w:right w:val="single" w:sz="4" w:space="0" w:color="auto"/>
            </w:tcBorders>
            <w:shd w:val="clear" w:color="auto" w:fill="auto"/>
            <w:vAlign w:val="bottom"/>
            <w:hideMark/>
          </w:tcPr>
          <w:p w14:paraId="5A9ED1D8"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6060" w:type="dxa"/>
            <w:tcBorders>
              <w:top w:val="nil"/>
              <w:left w:val="nil"/>
              <w:bottom w:val="single" w:sz="4" w:space="0" w:color="auto"/>
              <w:right w:val="single" w:sz="4" w:space="0" w:color="auto"/>
            </w:tcBorders>
            <w:shd w:val="clear" w:color="auto" w:fill="auto"/>
            <w:vAlign w:val="bottom"/>
            <w:hideMark/>
          </w:tcPr>
          <w:p w14:paraId="19E5216A"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r>
      <w:tr w:rsidR="00C500C5" w:rsidRPr="0010198A" w14:paraId="253A359F" w14:textId="77777777" w:rsidTr="004B55D7">
        <w:trPr>
          <w:trHeight w:val="255"/>
          <w:tblHeader/>
        </w:trPr>
        <w:tc>
          <w:tcPr>
            <w:tcW w:w="620" w:type="dxa"/>
            <w:tcBorders>
              <w:top w:val="nil"/>
              <w:left w:val="single" w:sz="4" w:space="0" w:color="auto"/>
              <w:bottom w:val="single" w:sz="4" w:space="0" w:color="auto"/>
              <w:right w:val="single" w:sz="4" w:space="0" w:color="auto"/>
            </w:tcBorders>
            <w:shd w:val="clear" w:color="D9E1F2" w:fill="D9E1F2"/>
            <w:noWrap/>
            <w:vAlign w:val="bottom"/>
            <w:hideMark/>
          </w:tcPr>
          <w:p w14:paraId="51EDA896" w14:textId="77777777" w:rsidR="00C500C5" w:rsidRPr="0010198A" w:rsidRDefault="00C500C5" w:rsidP="004B55D7">
            <w:pPr>
              <w:suppressAutoHyphens w:val="0"/>
              <w:spacing w:after="0"/>
              <w:jc w:val="right"/>
              <w:rPr>
                <w:color w:val="000000"/>
                <w:sz w:val="14"/>
                <w:szCs w:val="14"/>
                <w:lang w:val="el-GR" w:eastAsia="el-GR"/>
              </w:rPr>
            </w:pPr>
            <w:r w:rsidRPr="0010198A">
              <w:rPr>
                <w:color w:val="000000"/>
                <w:sz w:val="14"/>
                <w:szCs w:val="14"/>
                <w:lang w:val="el-GR" w:eastAsia="el-GR"/>
              </w:rPr>
              <w:t>41</w:t>
            </w:r>
          </w:p>
        </w:tc>
        <w:tc>
          <w:tcPr>
            <w:tcW w:w="2980" w:type="dxa"/>
            <w:tcBorders>
              <w:top w:val="nil"/>
              <w:left w:val="nil"/>
              <w:bottom w:val="single" w:sz="4" w:space="0" w:color="auto"/>
              <w:right w:val="single" w:sz="4" w:space="0" w:color="auto"/>
            </w:tcBorders>
            <w:shd w:val="clear" w:color="D9E1F2" w:fill="D9E1F2"/>
            <w:vAlign w:val="bottom"/>
            <w:hideMark/>
          </w:tcPr>
          <w:p w14:paraId="2569639A"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Πανί Μικροϊνών για ξεσκόνισμα</w:t>
            </w:r>
          </w:p>
        </w:tc>
        <w:tc>
          <w:tcPr>
            <w:tcW w:w="1500" w:type="dxa"/>
            <w:tcBorders>
              <w:top w:val="nil"/>
              <w:left w:val="nil"/>
              <w:bottom w:val="single" w:sz="4" w:space="0" w:color="auto"/>
              <w:right w:val="single" w:sz="4" w:space="0" w:color="auto"/>
            </w:tcBorders>
            <w:shd w:val="clear" w:color="D9E1F2" w:fill="D9E1F2"/>
            <w:vAlign w:val="bottom"/>
            <w:hideMark/>
          </w:tcPr>
          <w:p w14:paraId="571ECE01"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τεμάχια</w:t>
            </w:r>
          </w:p>
        </w:tc>
        <w:tc>
          <w:tcPr>
            <w:tcW w:w="1500" w:type="dxa"/>
            <w:tcBorders>
              <w:top w:val="nil"/>
              <w:left w:val="nil"/>
              <w:bottom w:val="single" w:sz="4" w:space="0" w:color="auto"/>
              <w:right w:val="single" w:sz="4" w:space="0" w:color="auto"/>
            </w:tcBorders>
            <w:shd w:val="clear" w:color="D9E1F2" w:fill="D9E1F2"/>
            <w:vAlign w:val="bottom"/>
            <w:hideMark/>
          </w:tcPr>
          <w:p w14:paraId="53D1EC01"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1500" w:type="dxa"/>
            <w:tcBorders>
              <w:top w:val="nil"/>
              <w:left w:val="nil"/>
              <w:bottom w:val="single" w:sz="4" w:space="0" w:color="auto"/>
              <w:right w:val="single" w:sz="4" w:space="0" w:color="auto"/>
            </w:tcBorders>
            <w:shd w:val="clear" w:color="D9E1F2" w:fill="D9E1F2"/>
            <w:vAlign w:val="bottom"/>
            <w:hideMark/>
          </w:tcPr>
          <w:p w14:paraId="3757D4EE"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6060" w:type="dxa"/>
            <w:tcBorders>
              <w:top w:val="nil"/>
              <w:left w:val="nil"/>
              <w:bottom w:val="single" w:sz="4" w:space="0" w:color="auto"/>
              <w:right w:val="single" w:sz="4" w:space="0" w:color="auto"/>
            </w:tcBorders>
            <w:shd w:val="clear" w:color="D9E1F2" w:fill="D9E1F2"/>
            <w:vAlign w:val="bottom"/>
            <w:hideMark/>
          </w:tcPr>
          <w:p w14:paraId="3F907DE3"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r>
      <w:tr w:rsidR="00C500C5" w:rsidRPr="0010198A" w14:paraId="448C18D8" w14:textId="77777777" w:rsidTr="004B55D7">
        <w:trPr>
          <w:trHeight w:val="255"/>
          <w:tblHead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4527EB87" w14:textId="77777777" w:rsidR="00C500C5" w:rsidRPr="0010198A" w:rsidRDefault="00C500C5" w:rsidP="004B55D7">
            <w:pPr>
              <w:suppressAutoHyphens w:val="0"/>
              <w:spacing w:after="0"/>
              <w:jc w:val="right"/>
              <w:rPr>
                <w:color w:val="000000"/>
                <w:sz w:val="14"/>
                <w:szCs w:val="14"/>
                <w:lang w:val="el-GR" w:eastAsia="el-GR"/>
              </w:rPr>
            </w:pPr>
            <w:r w:rsidRPr="0010198A">
              <w:rPr>
                <w:color w:val="000000"/>
                <w:sz w:val="14"/>
                <w:szCs w:val="14"/>
                <w:lang w:val="el-GR" w:eastAsia="el-GR"/>
              </w:rPr>
              <w:t>42</w:t>
            </w:r>
          </w:p>
        </w:tc>
        <w:tc>
          <w:tcPr>
            <w:tcW w:w="2980" w:type="dxa"/>
            <w:tcBorders>
              <w:top w:val="nil"/>
              <w:left w:val="nil"/>
              <w:bottom w:val="single" w:sz="4" w:space="0" w:color="auto"/>
              <w:right w:val="single" w:sz="4" w:space="0" w:color="auto"/>
            </w:tcBorders>
            <w:shd w:val="clear" w:color="auto" w:fill="auto"/>
            <w:vAlign w:val="bottom"/>
            <w:hideMark/>
          </w:tcPr>
          <w:p w14:paraId="278380EC"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Πανί Μικροϊνών για Τζάμια</w:t>
            </w:r>
          </w:p>
        </w:tc>
        <w:tc>
          <w:tcPr>
            <w:tcW w:w="1500" w:type="dxa"/>
            <w:tcBorders>
              <w:top w:val="nil"/>
              <w:left w:val="nil"/>
              <w:bottom w:val="single" w:sz="4" w:space="0" w:color="auto"/>
              <w:right w:val="single" w:sz="4" w:space="0" w:color="auto"/>
            </w:tcBorders>
            <w:shd w:val="clear" w:color="auto" w:fill="auto"/>
            <w:vAlign w:val="bottom"/>
            <w:hideMark/>
          </w:tcPr>
          <w:p w14:paraId="7AF5A044"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τεμάχιο</w:t>
            </w:r>
          </w:p>
        </w:tc>
        <w:tc>
          <w:tcPr>
            <w:tcW w:w="1500" w:type="dxa"/>
            <w:tcBorders>
              <w:top w:val="nil"/>
              <w:left w:val="nil"/>
              <w:bottom w:val="single" w:sz="4" w:space="0" w:color="auto"/>
              <w:right w:val="single" w:sz="4" w:space="0" w:color="auto"/>
            </w:tcBorders>
            <w:shd w:val="clear" w:color="auto" w:fill="auto"/>
            <w:vAlign w:val="bottom"/>
            <w:hideMark/>
          </w:tcPr>
          <w:p w14:paraId="3C125C4C"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 </w:t>
            </w:r>
          </w:p>
        </w:tc>
        <w:tc>
          <w:tcPr>
            <w:tcW w:w="1500" w:type="dxa"/>
            <w:tcBorders>
              <w:top w:val="nil"/>
              <w:left w:val="nil"/>
              <w:bottom w:val="single" w:sz="4" w:space="0" w:color="auto"/>
              <w:right w:val="single" w:sz="4" w:space="0" w:color="auto"/>
            </w:tcBorders>
            <w:shd w:val="clear" w:color="auto" w:fill="auto"/>
            <w:vAlign w:val="bottom"/>
            <w:hideMark/>
          </w:tcPr>
          <w:p w14:paraId="276B925F"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 </w:t>
            </w:r>
          </w:p>
        </w:tc>
        <w:tc>
          <w:tcPr>
            <w:tcW w:w="6060" w:type="dxa"/>
            <w:tcBorders>
              <w:top w:val="nil"/>
              <w:left w:val="nil"/>
              <w:bottom w:val="single" w:sz="4" w:space="0" w:color="auto"/>
              <w:right w:val="single" w:sz="4" w:space="0" w:color="auto"/>
            </w:tcBorders>
            <w:shd w:val="clear" w:color="auto" w:fill="auto"/>
            <w:vAlign w:val="bottom"/>
            <w:hideMark/>
          </w:tcPr>
          <w:p w14:paraId="64DB1A48"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 </w:t>
            </w:r>
          </w:p>
        </w:tc>
      </w:tr>
      <w:tr w:rsidR="00C500C5" w:rsidRPr="0010198A" w14:paraId="2F0B5767" w14:textId="77777777" w:rsidTr="004B55D7">
        <w:trPr>
          <w:trHeight w:val="255"/>
          <w:tblHeader/>
        </w:trPr>
        <w:tc>
          <w:tcPr>
            <w:tcW w:w="620" w:type="dxa"/>
            <w:tcBorders>
              <w:top w:val="nil"/>
              <w:left w:val="single" w:sz="4" w:space="0" w:color="auto"/>
              <w:bottom w:val="single" w:sz="4" w:space="0" w:color="auto"/>
              <w:right w:val="single" w:sz="4" w:space="0" w:color="auto"/>
            </w:tcBorders>
            <w:shd w:val="clear" w:color="D9E1F2" w:fill="D9E1F2"/>
            <w:noWrap/>
            <w:vAlign w:val="bottom"/>
            <w:hideMark/>
          </w:tcPr>
          <w:p w14:paraId="4DA1E465" w14:textId="77777777" w:rsidR="00C500C5" w:rsidRPr="0010198A" w:rsidRDefault="00C500C5" w:rsidP="004B55D7">
            <w:pPr>
              <w:suppressAutoHyphens w:val="0"/>
              <w:spacing w:after="0"/>
              <w:jc w:val="right"/>
              <w:rPr>
                <w:color w:val="000000"/>
                <w:sz w:val="14"/>
                <w:szCs w:val="14"/>
                <w:lang w:val="el-GR" w:eastAsia="el-GR"/>
              </w:rPr>
            </w:pPr>
            <w:r w:rsidRPr="0010198A">
              <w:rPr>
                <w:color w:val="000000"/>
                <w:sz w:val="14"/>
                <w:szCs w:val="14"/>
                <w:lang w:val="el-GR" w:eastAsia="el-GR"/>
              </w:rPr>
              <w:t>43</w:t>
            </w:r>
          </w:p>
        </w:tc>
        <w:tc>
          <w:tcPr>
            <w:tcW w:w="2980" w:type="dxa"/>
            <w:tcBorders>
              <w:top w:val="nil"/>
              <w:left w:val="nil"/>
              <w:bottom w:val="single" w:sz="4" w:space="0" w:color="auto"/>
              <w:right w:val="single" w:sz="4" w:space="0" w:color="auto"/>
            </w:tcBorders>
            <w:shd w:val="clear" w:color="D9E1F2" w:fill="D9E1F2"/>
            <w:vAlign w:val="bottom"/>
            <w:hideMark/>
          </w:tcPr>
          <w:p w14:paraId="56C3CCEF"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Πανί παρκετέζας 60 εκ.</w:t>
            </w:r>
          </w:p>
        </w:tc>
        <w:tc>
          <w:tcPr>
            <w:tcW w:w="1500" w:type="dxa"/>
            <w:tcBorders>
              <w:top w:val="nil"/>
              <w:left w:val="nil"/>
              <w:bottom w:val="single" w:sz="4" w:space="0" w:color="auto"/>
              <w:right w:val="single" w:sz="4" w:space="0" w:color="auto"/>
            </w:tcBorders>
            <w:shd w:val="clear" w:color="D9E1F2" w:fill="D9E1F2"/>
            <w:vAlign w:val="bottom"/>
            <w:hideMark/>
          </w:tcPr>
          <w:p w14:paraId="3099C949"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τεμ.</w:t>
            </w:r>
          </w:p>
        </w:tc>
        <w:tc>
          <w:tcPr>
            <w:tcW w:w="1500" w:type="dxa"/>
            <w:tcBorders>
              <w:top w:val="nil"/>
              <w:left w:val="nil"/>
              <w:bottom w:val="single" w:sz="4" w:space="0" w:color="auto"/>
              <w:right w:val="single" w:sz="4" w:space="0" w:color="auto"/>
            </w:tcBorders>
            <w:shd w:val="clear" w:color="D9E1F2" w:fill="D9E1F2"/>
            <w:vAlign w:val="bottom"/>
            <w:hideMark/>
          </w:tcPr>
          <w:p w14:paraId="16CBD4E8"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1500" w:type="dxa"/>
            <w:tcBorders>
              <w:top w:val="nil"/>
              <w:left w:val="nil"/>
              <w:bottom w:val="single" w:sz="4" w:space="0" w:color="auto"/>
              <w:right w:val="single" w:sz="4" w:space="0" w:color="auto"/>
            </w:tcBorders>
            <w:shd w:val="clear" w:color="D9E1F2" w:fill="D9E1F2"/>
            <w:vAlign w:val="bottom"/>
            <w:hideMark/>
          </w:tcPr>
          <w:p w14:paraId="24B38487"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6060" w:type="dxa"/>
            <w:tcBorders>
              <w:top w:val="nil"/>
              <w:left w:val="nil"/>
              <w:bottom w:val="single" w:sz="4" w:space="0" w:color="auto"/>
              <w:right w:val="single" w:sz="4" w:space="0" w:color="auto"/>
            </w:tcBorders>
            <w:shd w:val="clear" w:color="D9E1F2" w:fill="D9E1F2"/>
            <w:vAlign w:val="bottom"/>
            <w:hideMark/>
          </w:tcPr>
          <w:p w14:paraId="15EFE405"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r>
      <w:tr w:rsidR="00C500C5" w:rsidRPr="0010198A" w14:paraId="63876606" w14:textId="77777777" w:rsidTr="004B55D7">
        <w:trPr>
          <w:trHeight w:val="255"/>
          <w:tblHead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6124DE1C" w14:textId="77777777" w:rsidR="00C500C5" w:rsidRPr="0010198A" w:rsidRDefault="00C500C5" w:rsidP="004B55D7">
            <w:pPr>
              <w:suppressAutoHyphens w:val="0"/>
              <w:spacing w:after="0"/>
              <w:jc w:val="right"/>
              <w:rPr>
                <w:color w:val="000000"/>
                <w:sz w:val="14"/>
                <w:szCs w:val="14"/>
                <w:lang w:val="el-GR" w:eastAsia="el-GR"/>
              </w:rPr>
            </w:pPr>
            <w:r w:rsidRPr="0010198A">
              <w:rPr>
                <w:color w:val="000000"/>
                <w:sz w:val="14"/>
                <w:szCs w:val="14"/>
                <w:lang w:val="el-GR" w:eastAsia="el-GR"/>
              </w:rPr>
              <w:t>44</w:t>
            </w:r>
          </w:p>
        </w:tc>
        <w:tc>
          <w:tcPr>
            <w:tcW w:w="2980" w:type="dxa"/>
            <w:tcBorders>
              <w:top w:val="nil"/>
              <w:left w:val="nil"/>
              <w:bottom w:val="single" w:sz="4" w:space="0" w:color="auto"/>
              <w:right w:val="single" w:sz="4" w:space="0" w:color="auto"/>
            </w:tcBorders>
            <w:shd w:val="clear" w:color="auto" w:fill="auto"/>
            <w:vAlign w:val="bottom"/>
            <w:hideMark/>
          </w:tcPr>
          <w:p w14:paraId="5E69D440"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Παρκετέζα τύπου SWIFFER</w:t>
            </w:r>
          </w:p>
        </w:tc>
        <w:tc>
          <w:tcPr>
            <w:tcW w:w="1500" w:type="dxa"/>
            <w:tcBorders>
              <w:top w:val="nil"/>
              <w:left w:val="nil"/>
              <w:bottom w:val="single" w:sz="4" w:space="0" w:color="auto"/>
              <w:right w:val="single" w:sz="4" w:space="0" w:color="auto"/>
            </w:tcBorders>
            <w:shd w:val="clear" w:color="auto" w:fill="auto"/>
            <w:vAlign w:val="bottom"/>
            <w:hideMark/>
          </w:tcPr>
          <w:p w14:paraId="1D0093AA"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συσκευασία</w:t>
            </w:r>
          </w:p>
        </w:tc>
        <w:tc>
          <w:tcPr>
            <w:tcW w:w="1500" w:type="dxa"/>
            <w:tcBorders>
              <w:top w:val="nil"/>
              <w:left w:val="nil"/>
              <w:bottom w:val="single" w:sz="4" w:space="0" w:color="auto"/>
              <w:right w:val="single" w:sz="4" w:space="0" w:color="auto"/>
            </w:tcBorders>
            <w:shd w:val="clear" w:color="auto" w:fill="auto"/>
            <w:vAlign w:val="bottom"/>
            <w:hideMark/>
          </w:tcPr>
          <w:p w14:paraId="3A2D9043"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1500" w:type="dxa"/>
            <w:tcBorders>
              <w:top w:val="nil"/>
              <w:left w:val="nil"/>
              <w:bottom w:val="single" w:sz="4" w:space="0" w:color="auto"/>
              <w:right w:val="single" w:sz="4" w:space="0" w:color="auto"/>
            </w:tcBorders>
            <w:shd w:val="clear" w:color="auto" w:fill="auto"/>
            <w:vAlign w:val="bottom"/>
            <w:hideMark/>
          </w:tcPr>
          <w:p w14:paraId="01043A54"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6060" w:type="dxa"/>
            <w:tcBorders>
              <w:top w:val="nil"/>
              <w:left w:val="nil"/>
              <w:bottom w:val="single" w:sz="4" w:space="0" w:color="auto"/>
              <w:right w:val="single" w:sz="4" w:space="0" w:color="auto"/>
            </w:tcBorders>
            <w:shd w:val="clear" w:color="auto" w:fill="auto"/>
            <w:vAlign w:val="bottom"/>
            <w:hideMark/>
          </w:tcPr>
          <w:p w14:paraId="1A3E4FC8"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r>
      <w:tr w:rsidR="00C500C5" w:rsidRPr="0010198A" w14:paraId="6FC6B460" w14:textId="77777777" w:rsidTr="004B55D7">
        <w:trPr>
          <w:trHeight w:val="480"/>
          <w:tblHeader/>
        </w:trPr>
        <w:tc>
          <w:tcPr>
            <w:tcW w:w="620" w:type="dxa"/>
            <w:tcBorders>
              <w:top w:val="nil"/>
              <w:left w:val="single" w:sz="4" w:space="0" w:color="auto"/>
              <w:bottom w:val="single" w:sz="4" w:space="0" w:color="auto"/>
              <w:right w:val="single" w:sz="4" w:space="0" w:color="auto"/>
            </w:tcBorders>
            <w:shd w:val="clear" w:color="D9E1F2" w:fill="D9E1F2"/>
            <w:noWrap/>
            <w:vAlign w:val="bottom"/>
            <w:hideMark/>
          </w:tcPr>
          <w:p w14:paraId="5C61ECA0" w14:textId="77777777" w:rsidR="00C500C5" w:rsidRPr="0010198A" w:rsidRDefault="00C500C5" w:rsidP="004B55D7">
            <w:pPr>
              <w:suppressAutoHyphens w:val="0"/>
              <w:spacing w:after="0"/>
              <w:jc w:val="right"/>
              <w:rPr>
                <w:color w:val="000000"/>
                <w:sz w:val="14"/>
                <w:szCs w:val="14"/>
                <w:lang w:val="el-GR" w:eastAsia="el-GR"/>
              </w:rPr>
            </w:pPr>
            <w:r w:rsidRPr="0010198A">
              <w:rPr>
                <w:color w:val="000000"/>
                <w:sz w:val="14"/>
                <w:szCs w:val="14"/>
                <w:lang w:val="el-GR" w:eastAsia="el-GR"/>
              </w:rPr>
              <w:t>45</w:t>
            </w:r>
          </w:p>
        </w:tc>
        <w:tc>
          <w:tcPr>
            <w:tcW w:w="2980" w:type="dxa"/>
            <w:tcBorders>
              <w:top w:val="nil"/>
              <w:left w:val="nil"/>
              <w:bottom w:val="single" w:sz="4" w:space="0" w:color="auto"/>
              <w:right w:val="single" w:sz="4" w:space="0" w:color="auto"/>
            </w:tcBorders>
            <w:shd w:val="clear" w:color="D9E1F2" w:fill="D9E1F2"/>
            <w:vAlign w:val="bottom"/>
            <w:hideMark/>
          </w:tcPr>
          <w:p w14:paraId="33BFA29F"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Παρκετέζα τύπου SWIFFER- ανταλλακτικά πανάκια</w:t>
            </w:r>
          </w:p>
        </w:tc>
        <w:tc>
          <w:tcPr>
            <w:tcW w:w="1500" w:type="dxa"/>
            <w:tcBorders>
              <w:top w:val="nil"/>
              <w:left w:val="nil"/>
              <w:bottom w:val="single" w:sz="4" w:space="0" w:color="auto"/>
              <w:right w:val="single" w:sz="4" w:space="0" w:color="auto"/>
            </w:tcBorders>
            <w:shd w:val="clear" w:color="D9E1F2" w:fill="D9E1F2"/>
            <w:vAlign w:val="bottom"/>
            <w:hideMark/>
          </w:tcPr>
          <w:p w14:paraId="59CE8833"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συσκευασία</w:t>
            </w:r>
          </w:p>
        </w:tc>
        <w:tc>
          <w:tcPr>
            <w:tcW w:w="1500" w:type="dxa"/>
            <w:tcBorders>
              <w:top w:val="nil"/>
              <w:left w:val="nil"/>
              <w:bottom w:val="single" w:sz="4" w:space="0" w:color="auto"/>
              <w:right w:val="single" w:sz="4" w:space="0" w:color="auto"/>
            </w:tcBorders>
            <w:shd w:val="clear" w:color="D9E1F2" w:fill="D9E1F2"/>
            <w:vAlign w:val="bottom"/>
            <w:hideMark/>
          </w:tcPr>
          <w:p w14:paraId="634BEF95"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1500" w:type="dxa"/>
            <w:tcBorders>
              <w:top w:val="nil"/>
              <w:left w:val="nil"/>
              <w:bottom w:val="single" w:sz="4" w:space="0" w:color="auto"/>
              <w:right w:val="single" w:sz="4" w:space="0" w:color="auto"/>
            </w:tcBorders>
            <w:shd w:val="clear" w:color="D9E1F2" w:fill="D9E1F2"/>
            <w:vAlign w:val="bottom"/>
            <w:hideMark/>
          </w:tcPr>
          <w:p w14:paraId="733305E9"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6060" w:type="dxa"/>
            <w:tcBorders>
              <w:top w:val="nil"/>
              <w:left w:val="nil"/>
              <w:bottom w:val="single" w:sz="4" w:space="0" w:color="auto"/>
              <w:right w:val="single" w:sz="4" w:space="0" w:color="auto"/>
            </w:tcBorders>
            <w:shd w:val="clear" w:color="D9E1F2" w:fill="D9E1F2"/>
            <w:vAlign w:val="bottom"/>
            <w:hideMark/>
          </w:tcPr>
          <w:p w14:paraId="0776B33C"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r>
      <w:tr w:rsidR="00C500C5" w:rsidRPr="0010198A" w14:paraId="02B84AF7" w14:textId="77777777" w:rsidTr="004B55D7">
        <w:trPr>
          <w:trHeight w:val="255"/>
          <w:tblHead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3502ADD4" w14:textId="77777777" w:rsidR="00C500C5" w:rsidRPr="0010198A" w:rsidRDefault="00C500C5" w:rsidP="004B55D7">
            <w:pPr>
              <w:suppressAutoHyphens w:val="0"/>
              <w:spacing w:after="0"/>
              <w:jc w:val="right"/>
              <w:rPr>
                <w:color w:val="000000"/>
                <w:sz w:val="14"/>
                <w:szCs w:val="14"/>
                <w:lang w:val="el-GR" w:eastAsia="el-GR"/>
              </w:rPr>
            </w:pPr>
            <w:r w:rsidRPr="0010198A">
              <w:rPr>
                <w:color w:val="000000"/>
                <w:sz w:val="14"/>
                <w:szCs w:val="14"/>
                <w:lang w:val="el-GR" w:eastAsia="el-GR"/>
              </w:rPr>
              <w:t>46</w:t>
            </w:r>
          </w:p>
        </w:tc>
        <w:tc>
          <w:tcPr>
            <w:tcW w:w="2980" w:type="dxa"/>
            <w:tcBorders>
              <w:top w:val="nil"/>
              <w:left w:val="nil"/>
              <w:bottom w:val="single" w:sz="4" w:space="0" w:color="auto"/>
              <w:right w:val="single" w:sz="4" w:space="0" w:color="auto"/>
            </w:tcBorders>
            <w:shd w:val="clear" w:color="auto" w:fill="auto"/>
            <w:vAlign w:val="bottom"/>
            <w:hideMark/>
          </w:tcPr>
          <w:p w14:paraId="42D367AC"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Πιάτα χάρτινα γλυκού</w:t>
            </w:r>
          </w:p>
        </w:tc>
        <w:tc>
          <w:tcPr>
            <w:tcW w:w="1500" w:type="dxa"/>
            <w:tcBorders>
              <w:top w:val="nil"/>
              <w:left w:val="nil"/>
              <w:bottom w:val="single" w:sz="4" w:space="0" w:color="auto"/>
              <w:right w:val="single" w:sz="4" w:space="0" w:color="auto"/>
            </w:tcBorders>
            <w:shd w:val="clear" w:color="auto" w:fill="auto"/>
            <w:vAlign w:val="bottom"/>
            <w:hideMark/>
          </w:tcPr>
          <w:p w14:paraId="433CFA2A"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συσκ. 20 τεμ.</w:t>
            </w:r>
          </w:p>
        </w:tc>
        <w:tc>
          <w:tcPr>
            <w:tcW w:w="1500" w:type="dxa"/>
            <w:tcBorders>
              <w:top w:val="nil"/>
              <w:left w:val="nil"/>
              <w:bottom w:val="single" w:sz="4" w:space="0" w:color="auto"/>
              <w:right w:val="single" w:sz="4" w:space="0" w:color="auto"/>
            </w:tcBorders>
            <w:shd w:val="clear" w:color="auto" w:fill="auto"/>
            <w:vAlign w:val="bottom"/>
            <w:hideMark/>
          </w:tcPr>
          <w:p w14:paraId="1555FE71"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 </w:t>
            </w:r>
          </w:p>
        </w:tc>
        <w:tc>
          <w:tcPr>
            <w:tcW w:w="1500" w:type="dxa"/>
            <w:tcBorders>
              <w:top w:val="nil"/>
              <w:left w:val="nil"/>
              <w:bottom w:val="single" w:sz="4" w:space="0" w:color="auto"/>
              <w:right w:val="single" w:sz="4" w:space="0" w:color="auto"/>
            </w:tcBorders>
            <w:shd w:val="clear" w:color="auto" w:fill="auto"/>
            <w:vAlign w:val="bottom"/>
            <w:hideMark/>
          </w:tcPr>
          <w:p w14:paraId="1F0EFF15"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 </w:t>
            </w:r>
          </w:p>
        </w:tc>
        <w:tc>
          <w:tcPr>
            <w:tcW w:w="6060" w:type="dxa"/>
            <w:tcBorders>
              <w:top w:val="nil"/>
              <w:left w:val="nil"/>
              <w:bottom w:val="single" w:sz="4" w:space="0" w:color="auto"/>
              <w:right w:val="single" w:sz="4" w:space="0" w:color="auto"/>
            </w:tcBorders>
            <w:shd w:val="clear" w:color="auto" w:fill="auto"/>
            <w:vAlign w:val="bottom"/>
            <w:hideMark/>
          </w:tcPr>
          <w:p w14:paraId="1D5C8DCA"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 </w:t>
            </w:r>
          </w:p>
        </w:tc>
      </w:tr>
      <w:tr w:rsidR="00C500C5" w:rsidRPr="0010198A" w14:paraId="47786F37" w14:textId="77777777" w:rsidTr="004B55D7">
        <w:trPr>
          <w:trHeight w:val="255"/>
          <w:tblHeader/>
        </w:trPr>
        <w:tc>
          <w:tcPr>
            <w:tcW w:w="620" w:type="dxa"/>
            <w:tcBorders>
              <w:top w:val="nil"/>
              <w:left w:val="single" w:sz="4" w:space="0" w:color="auto"/>
              <w:bottom w:val="single" w:sz="4" w:space="0" w:color="auto"/>
              <w:right w:val="single" w:sz="4" w:space="0" w:color="auto"/>
            </w:tcBorders>
            <w:shd w:val="clear" w:color="D9E1F2" w:fill="D9E1F2"/>
            <w:noWrap/>
            <w:vAlign w:val="bottom"/>
            <w:hideMark/>
          </w:tcPr>
          <w:p w14:paraId="73208B44" w14:textId="77777777" w:rsidR="00C500C5" w:rsidRPr="0010198A" w:rsidRDefault="00C500C5" w:rsidP="004B55D7">
            <w:pPr>
              <w:suppressAutoHyphens w:val="0"/>
              <w:spacing w:after="0"/>
              <w:jc w:val="right"/>
              <w:rPr>
                <w:color w:val="000000"/>
                <w:sz w:val="14"/>
                <w:szCs w:val="14"/>
                <w:lang w:val="el-GR" w:eastAsia="el-GR"/>
              </w:rPr>
            </w:pPr>
            <w:r w:rsidRPr="0010198A">
              <w:rPr>
                <w:color w:val="000000"/>
                <w:sz w:val="14"/>
                <w:szCs w:val="14"/>
                <w:lang w:val="el-GR" w:eastAsia="el-GR"/>
              </w:rPr>
              <w:t>47</w:t>
            </w:r>
          </w:p>
        </w:tc>
        <w:tc>
          <w:tcPr>
            <w:tcW w:w="2980" w:type="dxa"/>
            <w:tcBorders>
              <w:top w:val="nil"/>
              <w:left w:val="nil"/>
              <w:bottom w:val="single" w:sz="4" w:space="0" w:color="auto"/>
              <w:right w:val="single" w:sz="4" w:space="0" w:color="auto"/>
            </w:tcBorders>
            <w:shd w:val="clear" w:color="D9E1F2" w:fill="D9E1F2"/>
            <w:vAlign w:val="bottom"/>
            <w:hideMark/>
          </w:tcPr>
          <w:p w14:paraId="428BAFFC"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Πιάτο χάρτινο μεγάλο</w:t>
            </w:r>
          </w:p>
        </w:tc>
        <w:tc>
          <w:tcPr>
            <w:tcW w:w="1500" w:type="dxa"/>
            <w:tcBorders>
              <w:top w:val="nil"/>
              <w:left w:val="nil"/>
              <w:bottom w:val="single" w:sz="4" w:space="0" w:color="auto"/>
              <w:right w:val="single" w:sz="4" w:space="0" w:color="auto"/>
            </w:tcBorders>
            <w:shd w:val="clear" w:color="D9E1F2" w:fill="D9E1F2"/>
            <w:vAlign w:val="bottom"/>
            <w:hideMark/>
          </w:tcPr>
          <w:p w14:paraId="03EB1FE8"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συσκ. 20 τεμ.</w:t>
            </w:r>
          </w:p>
        </w:tc>
        <w:tc>
          <w:tcPr>
            <w:tcW w:w="1500" w:type="dxa"/>
            <w:tcBorders>
              <w:top w:val="nil"/>
              <w:left w:val="nil"/>
              <w:bottom w:val="single" w:sz="4" w:space="0" w:color="auto"/>
              <w:right w:val="single" w:sz="4" w:space="0" w:color="auto"/>
            </w:tcBorders>
            <w:shd w:val="clear" w:color="D9E1F2" w:fill="D9E1F2"/>
            <w:vAlign w:val="bottom"/>
            <w:hideMark/>
          </w:tcPr>
          <w:p w14:paraId="6E33B416"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1500" w:type="dxa"/>
            <w:tcBorders>
              <w:top w:val="nil"/>
              <w:left w:val="nil"/>
              <w:bottom w:val="single" w:sz="4" w:space="0" w:color="auto"/>
              <w:right w:val="single" w:sz="4" w:space="0" w:color="auto"/>
            </w:tcBorders>
            <w:shd w:val="clear" w:color="D9E1F2" w:fill="D9E1F2"/>
            <w:vAlign w:val="bottom"/>
            <w:hideMark/>
          </w:tcPr>
          <w:p w14:paraId="5090A1A8"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6060" w:type="dxa"/>
            <w:tcBorders>
              <w:top w:val="nil"/>
              <w:left w:val="nil"/>
              <w:bottom w:val="single" w:sz="4" w:space="0" w:color="auto"/>
              <w:right w:val="single" w:sz="4" w:space="0" w:color="auto"/>
            </w:tcBorders>
            <w:shd w:val="clear" w:color="D9E1F2" w:fill="D9E1F2"/>
            <w:vAlign w:val="bottom"/>
            <w:hideMark/>
          </w:tcPr>
          <w:p w14:paraId="57969900"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r>
      <w:tr w:rsidR="00C500C5" w:rsidRPr="0010198A" w14:paraId="40188D44" w14:textId="77777777" w:rsidTr="004B55D7">
        <w:trPr>
          <w:trHeight w:val="480"/>
          <w:tblHead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724F5F21" w14:textId="77777777" w:rsidR="00C500C5" w:rsidRPr="0010198A" w:rsidRDefault="00C500C5" w:rsidP="004B55D7">
            <w:pPr>
              <w:suppressAutoHyphens w:val="0"/>
              <w:spacing w:after="0"/>
              <w:jc w:val="right"/>
              <w:rPr>
                <w:color w:val="000000"/>
                <w:sz w:val="14"/>
                <w:szCs w:val="14"/>
                <w:lang w:val="el-GR" w:eastAsia="el-GR"/>
              </w:rPr>
            </w:pPr>
            <w:r w:rsidRPr="0010198A">
              <w:rPr>
                <w:color w:val="000000"/>
                <w:sz w:val="14"/>
                <w:szCs w:val="14"/>
                <w:lang w:val="el-GR" w:eastAsia="el-GR"/>
              </w:rPr>
              <w:lastRenderedPageBreak/>
              <w:t>48</w:t>
            </w:r>
          </w:p>
        </w:tc>
        <w:tc>
          <w:tcPr>
            <w:tcW w:w="2980" w:type="dxa"/>
            <w:tcBorders>
              <w:top w:val="nil"/>
              <w:left w:val="nil"/>
              <w:bottom w:val="single" w:sz="4" w:space="0" w:color="auto"/>
              <w:right w:val="single" w:sz="4" w:space="0" w:color="auto"/>
            </w:tcBorders>
            <w:shd w:val="clear" w:color="auto" w:fill="auto"/>
            <w:vAlign w:val="bottom"/>
            <w:hideMark/>
          </w:tcPr>
          <w:p w14:paraId="6A016022"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Πιγκάλ πλαστικό κλειστού τύπου (πινέλο με βάση)</w:t>
            </w:r>
          </w:p>
        </w:tc>
        <w:tc>
          <w:tcPr>
            <w:tcW w:w="1500" w:type="dxa"/>
            <w:tcBorders>
              <w:top w:val="nil"/>
              <w:left w:val="nil"/>
              <w:bottom w:val="single" w:sz="4" w:space="0" w:color="auto"/>
              <w:right w:val="single" w:sz="4" w:space="0" w:color="auto"/>
            </w:tcBorders>
            <w:shd w:val="clear" w:color="auto" w:fill="auto"/>
            <w:vAlign w:val="bottom"/>
            <w:hideMark/>
          </w:tcPr>
          <w:p w14:paraId="51D1EEF6"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τεμάχιο</w:t>
            </w:r>
          </w:p>
        </w:tc>
        <w:tc>
          <w:tcPr>
            <w:tcW w:w="1500" w:type="dxa"/>
            <w:tcBorders>
              <w:top w:val="nil"/>
              <w:left w:val="nil"/>
              <w:bottom w:val="single" w:sz="4" w:space="0" w:color="auto"/>
              <w:right w:val="single" w:sz="4" w:space="0" w:color="auto"/>
            </w:tcBorders>
            <w:shd w:val="clear" w:color="auto" w:fill="auto"/>
            <w:vAlign w:val="bottom"/>
            <w:hideMark/>
          </w:tcPr>
          <w:p w14:paraId="7DC941CF"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1500" w:type="dxa"/>
            <w:tcBorders>
              <w:top w:val="nil"/>
              <w:left w:val="nil"/>
              <w:bottom w:val="single" w:sz="4" w:space="0" w:color="auto"/>
              <w:right w:val="single" w:sz="4" w:space="0" w:color="auto"/>
            </w:tcBorders>
            <w:shd w:val="clear" w:color="auto" w:fill="auto"/>
            <w:vAlign w:val="bottom"/>
            <w:hideMark/>
          </w:tcPr>
          <w:p w14:paraId="2CEE985D"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6060" w:type="dxa"/>
            <w:tcBorders>
              <w:top w:val="nil"/>
              <w:left w:val="nil"/>
              <w:bottom w:val="single" w:sz="4" w:space="0" w:color="auto"/>
              <w:right w:val="single" w:sz="4" w:space="0" w:color="auto"/>
            </w:tcBorders>
            <w:shd w:val="clear" w:color="auto" w:fill="auto"/>
            <w:vAlign w:val="bottom"/>
            <w:hideMark/>
          </w:tcPr>
          <w:p w14:paraId="5857EC7E"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r>
      <w:tr w:rsidR="00C500C5" w:rsidRPr="0010198A" w14:paraId="590DA70F" w14:textId="77777777" w:rsidTr="004B55D7">
        <w:trPr>
          <w:trHeight w:val="255"/>
          <w:tblHeader/>
        </w:trPr>
        <w:tc>
          <w:tcPr>
            <w:tcW w:w="620" w:type="dxa"/>
            <w:tcBorders>
              <w:top w:val="nil"/>
              <w:left w:val="single" w:sz="4" w:space="0" w:color="auto"/>
              <w:bottom w:val="single" w:sz="4" w:space="0" w:color="auto"/>
              <w:right w:val="single" w:sz="4" w:space="0" w:color="auto"/>
            </w:tcBorders>
            <w:shd w:val="clear" w:color="D9E1F2" w:fill="D9E1F2"/>
            <w:noWrap/>
            <w:vAlign w:val="bottom"/>
            <w:hideMark/>
          </w:tcPr>
          <w:p w14:paraId="08F04E56" w14:textId="77777777" w:rsidR="00C500C5" w:rsidRPr="0010198A" w:rsidRDefault="00C500C5" w:rsidP="004B55D7">
            <w:pPr>
              <w:suppressAutoHyphens w:val="0"/>
              <w:spacing w:after="0"/>
              <w:jc w:val="right"/>
              <w:rPr>
                <w:color w:val="000000"/>
                <w:sz w:val="14"/>
                <w:szCs w:val="14"/>
                <w:lang w:val="el-GR" w:eastAsia="el-GR"/>
              </w:rPr>
            </w:pPr>
            <w:r w:rsidRPr="0010198A">
              <w:rPr>
                <w:color w:val="000000"/>
                <w:sz w:val="14"/>
                <w:szCs w:val="14"/>
                <w:lang w:val="el-GR" w:eastAsia="el-GR"/>
              </w:rPr>
              <w:t>49</w:t>
            </w:r>
          </w:p>
        </w:tc>
        <w:tc>
          <w:tcPr>
            <w:tcW w:w="2980" w:type="dxa"/>
            <w:tcBorders>
              <w:top w:val="nil"/>
              <w:left w:val="nil"/>
              <w:bottom w:val="single" w:sz="4" w:space="0" w:color="auto"/>
              <w:right w:val="single" w:sz="4" w:space="0" w:color="auto"/>
            </w:tcBorders>
            <w:shd w:val="clear" w:color="D9E1F2" w:fill="D9E1F2"/>
            <w:vAlign w:val="bottom"/>
            <w:hideMark/>
          </w:tcPr>
          <w:p w14:paraId="05F9EA8D"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Πινέλο για WC</w:t>
            </w:r>
          </w:p>
        </w:tc>
        <w:tc>
          <w:tcPr>
            <w:tcW w:w="1500" w:type="dxa"/>
            <w:tcBorders>
              <w:top w:val="nil"/>
              <w:left w:val="nil"/>
              <w:bottom w:val="single" w:sz="4" w:space="0" w:color="auto"/>
              <w:right w:val="single" w:sz="4" w:space="0" w:color="auto"/>
            </w:tcBorders>
            <w:shd w:val="clear" w:color="D9E1F2" w:fill="D9E1F2"/>
            <w:vAlign w:val="bottom"/>
            <w:hideMark/>
          </w:tcPr>
          <w:p w14:paraId="5FA7C444" w14:textId="77777777" w:rsidR="00C500C5" w:rsidRPr="0010198A" w:rsidRDefault="00C500C5" w:rsidP="004B55D7">
            <w:pPr>
              <w:suppressAutoHyphens w:val="0"/>
              <w:spacing w:after="0"/>
              <w:jc w:val="left"/>
              <w:rPr>
                <w:i/>
                <w:iCs/>
                <w:color w:val="000000"/>
                <w:sz w:val="14"/>
                <w:szCs w:val="14"/>
                <w:lang w:val="el-GR" w:eastAsia="el-GR"/>
              </w:rPr>
            </w:pPr>
            <w:r w:rsidRPr="0010198A">
              <w:rPr>
                <w:i/>
                <w:iCs/>
                <w:color w:val="000000"/>
                <w:sz w:val="14"/>
                <w:szCs w:val="14"/>
                <w:lang w:val="el-GR" w:eastAsia="el-GR"/>
              </w:rPr>
              <w:t>τεμάχιο</w:t>
            </w:r>
          </w:p>
        </w:tc>
        <w:tc>
          <w:tcPr>
            <w:tcW w:w="1500" w:type="dxa"/>
            <w:tcBorders>
              <w:top w:val="nil"/>
              <w:left w:val="nil"/>
              <w:bottom w:val="single" w:sz="4" w:space="0" w:color="auto"/>
              <w:right w:val="single" w:sz="4" w:space="0" w:color="auto"/>
            </w:tcBorders>
            <w:shd w:val="clear" w:color="D9E1F2" w:fill="D9E1F2"/>
            <w:vAlign w:val="bottom"/>
            <w:hideMark/>
          </w:tcPr>
          <w:p w14:paraId="42214283" w14:textId="77777777" w:rsidR="00C500C5" w:rsidRPr="0010198A" w:rsidRDefault="00C500C5" w:rsidP="004B55D7">
            <w:pPr>
              <w:suppressAutoHyphens w:val="0"/>
              <w:spacing w:after="0"/>
              <w:jc w:val="left"/>
              <w:rPr>
                <w:i/>
                <w:iCs/>
                <w:color w:val="000000"/>
                <w:sz w:val="14"/>
                <w:szCs w:val="14"/>
                <w:lang w:val="el-GR" w:eastAsia="el-GR"/>
              </w:rPr>
            </w:pPr>
            <w:r w:rsidRPr="0010198A">
              <w:rPr>
                <w:i/>
                <w:iCs/>
                <w:color w:val="000000"/>
                <w:sz w:val="14"/>
                <w:szCs w:val="14"/>
                <w:lang w:val="el-GR" w:eastAsia="el-GR"/>
              </w:rPr>
              <w:t> </w:t>
            </w:r>
          </w:p>
        </w:tc>
        <w:tc>
          <w:tcPr>
            <w:tcW w:w="1500" w:type="dxa"/>
            <w:tcBorders>
              <w:top w:val="nil"/>
              <w:left w:val="nil"/>
              <w:bottom w:val="single" w:sz="4" w:space="0" w:color="auto"/>
              <w:right w:val="single" w:sz="4" w:space="0" w:color="auto"/>
            </w:tcBorders>
            <w:shd w:val="clear" w:color="D9E1F2" w:fill="D9E1F2"/>
            <w:vAlign w:val="bottom"/>
            <w:hideMark/>
          </w:tcPr>
          <w:p w14:paraId="11018551" w14:textId="77777777" w:rsidR="00C500C5" w:rsidRPr="0010198A" w:rsidRDefault="00C500C5" w:rsidP="004B55D7">
            <w:pPr>
              <w:suppressAutoHyphens w:val="0"/>
              <w:spacing w:after="0"/>
              <w:jc w:val="left"/>
              <w:rPr>
                <w:i/>
                <w:iCs/>
                <w:color w:val="000000"/>
                <w:sz w:val="14"/>
                <w:szCs w:val="14"/>
                <w:lang w:val="el-GR" w:eastAsia="el-GR"/>
              </w:rPr>
            </w:pPr>
            <w:r w:rsidRPr="0010198A">
              <w:rPr>
                <w:i/>
                <w:iCs/>
                <w:color w:val="000000"/>
                <w:sz w:val="14"/>
                <w:szCs w:val="14"/>
                <w:lang w:val="el-GR" w:eastAsia="el-GR"/>
              </w:rPr>
              <w:t> </w:t>
            </w:r>
          </w:p>
        </w:tc>
        <w:tc>
          <w:tcPr>
            <w:tcW w:w="6060" w:type="dxa"/>
            <w:tcBorders>
              <w:top w:val="nil"/>
              <w:left w:val="nil"/>
              <w:bottom w:val="single" w:sz="4" w:space="0" w:color="auto"/>
              <w:right w:val="single" w:sz="4" w:space="0" w:color="auto"/>
            </w:tcBorders>
            <w:shd w:val="clear" w:color="D9E1F2" w:fill="D9E1F2"/>
            <w:vAlign w:val="bottom"/>
            <w:hideMark/>
          </w:tcPr>
          <w:p w14:paraId="02643338" w14:textId="77777777" w:rsidR="00C500C5" w:rsidRPr="0010198A" w:rsidRDefault="00C500C5" w:rsidP="004B55D7">
            <w:pPr>
              <w:suppressAutoHyphens w:val="0"/>
              <w:spacing w:after="0"/>
              <w:jc w:val="left"/>
              <w:rPr>
                <w:i/>
                <w:iCs/>
                <w:color w:val="000000"/>
                <w:sz w:val="14"/>
                <w:szCs w:val="14"/>
                <w:lang w:val="el-GR" w:eastAsia="el-GR"/>
              </w:rPr>
            </w:pPr>
            <w:r w:rsidRPr="0010198A">
              <w:rPr>
                <w:i/>
                <w:iCs/>
                <w:color w:val="000000"/>
                <w:sz w:val="14"/>
                <w:szCs w:val="14"/>
                <w:lang w:val="el-GR" w:eastAsia="el-GR"/>
              </w:rPr>
              <w:t> </w:t>
            </w:r>
          </w:p>
        </w:tc>
      </w:tr>
      <w:tr w:rsidR="00C500C5" w:rsidRPr="0010198A" w14:paraId="07B13B32" w14:textId="77777777" w:rsidTr="004B55D7">
        <w:trPr>
          <w:trHeight w:val="255"/>
          <w:tblHead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7BCEE1BC" w14:textId="77777777" w:rsidR="00C500C5" w:rsidRPr="0010198A" w:rsidRDefault="00C500C5" w:rsidP="004B55D7">
            <w:pPr>
              <w:suppressAutoHyphens w:val="0"/>
              <w:spacing w:after="0"/>
              <w:jc w:val="right"/>
              <w:rPr>
                <w:color w:val="000000"/>
                <w:sz w:val="14"/>
                <w:szCs w:val="14"/>
                <w:lang w:val="el-GR" w:eastAsia="el-GR"/>
              </w:rPr>
            </w:pPr>
            <w:r w:rsidRPr="0010198A">
              <w:rPr>
                <w:color w:val="000000"/>
                <w:sz w:val="14"/>
                <w:szCs w:val="14"/>
                <w:lang w:val="el-GR" w:eastAsia="el-GR"/>
              </w:rPr>
              <w:t>50</w:t>
            </w:r>
          </w:p>
        </w:tc>
        <w:tc>
          <w:tcPr>
            <w:tcW w:w="2980" w:type="dxa"/>
            <w:tcBorders>
              <w:top w:val="nil"/>
              <w:left w:val="nil"/>
              <w:bottom w:val="single" w:sz="4" w:space="0" w:color="auto"/>
              <w:right w:val="single" w:sz="4" w:space="0" w:color="auto"/>
            </w:tcBorders>
            <w:shd w:val="clear" w:color="auto" w:fill="auto"/>
            <w:noWrap/>
            <w:vAlign w:val="bottom"/>
            <w:hideMark/>
          </w:tcPr>
          <w:p w14:paraId="4AB6E0BB"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Πιρούνι μεγάλο ξύλινο</w:t>
            </w:r>
          </w:p>
        </w:tc>
        <w:tc>
          <w:tcPr>
            <w:tcW w:w="1500" w:type="dxa"/>
            <w:tcBorders>
              <w:top w:val="nil"/>
              <w:left w:val="nil"/>
              <w:bottom w:val="single" w:sz="4" w:space="0" w:color="auto"/>
              <w:right w:val="single" w:sz="4" w:space="0" w:color="auto"/>
            </w:tcBorders>
            <w:shd w:val="clear" w:color="auto" w:fill="auto"/>
            <w:vAlign w:val="bottom"/>
            <w:hideMark/>
          </w:tcPr>
          <w:p w14:paraId="64D85473"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Συσκ 100 τεμ</w:t>
            </w:r>
          </w:p>
        </w:tc>
        <w:tc>
          <w:tcPr>
            <w:tcW w:w="1500" w:type="dxa"/>
            <w:tcBorders>
              <w:top w:val="nil"/>
              <w:left w:val="nil"/>
              <w:bottom w:val="single" w:sz="4" w:space="0" w:color="auto"/>
              <w:right w:val="single" w:sz="4" w:space="0" w:color="auto"/>
            </w:tcBorders>
            <w:shd w:val="clear" w:color="auto" w:fill="auto"/>
            <w:vAlign w:val="bottom"/>
            <w:hideMark/>
          </w:tcPr>
          <w:p w14:paraId="5A2CBCE8"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1500" w:type="dxa"/>
            <w:tcBorders>
              <w:top w:val="nil"/>
              <w:left w:val="nil"/>
              <w:bottom w:val="single" w:sz="4" w:space="0" w:color="auto"/>
              <w:right w:val="single" w:sz="4" w:space="0" w:color="auto"/>
            </w:tcBorders>
            <w:shd w:val="clear" w:color="auto" w:fill="auto"/>
            <w:vAlign w:val="bottom"/>
            <w:hideMark/>
          </w:tcPr>
          <w:p w14:paraId="0157F729"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6060" w:type="dxa"/>
            <w:tcBorders>
              <w:top w:val="nil"/>
              <w:left w:val="nil"/>
              <w:bottom w:val="single" w:sz="4" w:space="0" w:color="auto"/>
              <w:right w:val="single" w:sz="4" w:space="0" w:color="auto"/>
            </w:tcBorders>
            <w:shd w:val="clear" w:color="auto" w:fill="auto"/>
            <w:vAlign w:val="bottom"/>
            <w:hideMark/>
          </w:tcPr>
          <w:p w14:paraId="26B1A26F"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r>
      <w:tr w:rsidR="00C500C5" w:rsidRPr="0010198A" w14:paraId="0310A41A" w14:textId="77777777" w:rsidTr="004B55D7">
        <w:trPr>
          <w:trHeight w:val="255"/>
          <w:tblHeader/>
        </w:trPr>
        <w:tc>
          <w:tcPr>
            <w:tcW w:w="620" w:type="dxa"/>
            <w:tcBorders>
              <w:top w:val="nil"/>
              <w:left w:val="single" w:sz="4" w:space="0" w:color="auto"/>
              <w:bottom w:val="single" w:sz="4" w:space="0" w:color="auto"/>
              <w:right w:val="single" w:sz="4" w:space="0" w:color="auto"/>
            </w:tcBorders>
            <w:shd w:val="clear" w:color="D9E1F2" w:fill="D9E1F2"/>
            <w:noWrap/>
            <w:vAlign w:val="bottom"/>
            <w:hideMark/>
          </w:tcPr>
          <w:p w14:paraId="353894FD" w14:textId="77777777" w:rsidR="00C500C5" w:rsidRPr="0010198A" w:rsidRDefault="00C500C5" w:rsidP="004B55D7">
            <w:pPr>
              <w:suppressAutoHyphens w:val="0"/>
              <w:spacing w:after="0"/>
              <w:jc w:val="right"/>
              <w:rPr>
                <w:color w:val="000000"/>
                <w:sz w:val="14"/>
                <w:szCs w:val="14"/>
                <w:lang w:val="el-GR" w:eastAsia="el-GR"/>
              </w:rPr>
            </w:pPr>
            <w:r w:rsidRPr="0010198A">
              <w:rPr>
                <w:color w:val="000000"/>
                <w:sz w:val="14"/>
                <w:szCs w:val="14"/>
                <w:lang w:val="el-GR" w:eastAsia="el-GR"/>
              </w:rPr>
              <w:t>51</w:t>
            </w:r>
          </w:p>
        </w:tc>
        <w:tc>
          <w:tcPr>
            <w:tcW w:w="2980" w:type="dxa"/>
            <w:tcBorders>
              <w:top w:val="nil"/>
              <w:left w:val="nil"/>
              <w:bottom w:val="single" w:sz="4" w:space="0" w:color="auto"/>
              <w:right w:val="single" w:sz="4" w:space="0" w:color="auto"/>
            </w:tcBorders>
            <w:shd w:val="clear" w:color="D9E1F2" w:fill="D9E1F2"/>
            <w:vAlign w:val="bottom"/>
            <w:hideMark/>
          </w:tcPr>
          <w:p w14:paraId="56B8895C"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Πιρούνι μικρό ξύλινο</w:t>
            </w:r>
          </w:p>
        </w:tc>
        <w:tc>
          <w:tcPr>
            <w:tcW w:w="1500" w:type="dxa"/>
            <w:tcBorders>
              <w:top w:val="nil"/>
              <w:left w:val="nil"/>
              <w:bottom w:val="single" w:sz="4" w:space="0" w:color="auto"/>
              <w:right w:val="single" w:sz="4" w:space="0" w:color="auto"/>
            </w:tcBorders>
            <w:shd w:val="clear" w:color="D9E1F2" w:fill="D9E1F2"/>
            <w:vAlign w:val="bottom"/>
            <w:hideMark/>
          </w:tcPr>
          <w:p w14:paraId="007A6FA5"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Συσκ 100 τεμ</w:t>
            </w:r>
          </w:p>
        </w:tc>
        <w:tc>
          <w:tcPr>
            <w:tcW w:w="1500" w:type="dxa"/>
            <w:tcBorders>
              <w:top w:val="nil"/>
              <w:left w:val="nil"/>
              <w:bottom w:val="single" w:sz="4" w:space="0" w:color="auto"/>
              <w:right w:val="single" w:sz="4" w:space="0" w:color="auto"/>
            </w:tcBorders>
            <w:shd w:val="clear" w:color="D9E1F2" w:fill="D9E1F2"/>
            <w:vAlign w:val="bottom"/>
            <w:hideMark/>
          </w:tcPr>
          <w:p w14:paraId="7419C73C"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 </w:t>
            </w:r>
          </w:p>
        </w:tc>
        <w:tc>
          <w:tcPr>
            <w:tcW w:w="1500" w:type="dxa"/>
            <w:tcBorders>
              <w:top w:val="nil"/>
              <w:left w:val="nil"/>
              <w:bottom w:val="single" w:sz="4" w:space="0" w:color="auto"/>
              <w:right w:val="single" w:sz="4" w:space="0" w:color="auto"/>
            </w:tcBorders>
            <w:shd w:val="clear" w:color="D9E1F2" w:fill="D9E1F2"/>
            <w:vAlign w:val="bottom"/>
            <w:hideMark/>
          </w:tcPr>
          <w:p w14:paraId="1BFD2EC7"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 </w:t>
            </w:r>
          </w:p>
        </w:tc>
        <w:tc>
          <w:tcPr>
            <w:tcW w:w="6060" w:type="dxa"/>
            <w:tcBorders>
              <w:top w:val="nil"/>
              <w:left w:val="nil"/>
              <w:bottom w:val="single" w:sz="4" w:space="0" w:color="auto"/>
              <w:right w:val="single" w:sz="4" w:space="0" w:color="auto"/>
            </w:tcBorders>
            <w:shd w:val="clear" w:color="D9E1F2" w:fill="D9E1F2"/>
            <w:vAlign w:val="bottom"/>
            <w:hideMark/>
          </w:tcPr>
          <w:p w14:paraId="5AF84F8C"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 </w:t>
            </w:r>
          </w:p>
        </w:tc>
      </w:tr>
      <w:tr w:rsidR="00C500C5" w:rsidRPr="0010198A" w14:paraId="40A1DEAC" w14:textId="77777777" w:rsidTr="004B55D7">
        <w:trPr>
          <w:trHeight w:val="255"/>
          <w:tblHead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30741EB0" w14:textId="77777777" w:rsidR="00C500C5" w:rsidRPr="0010198A" w:rsidRDefault="00C500C5" w:rsidP="004B55D7">
            <w:pPr>
              <w:suppressAutoHyphens w:val="0"/>
              <w:spacing w:after="0"/>
              <w:jc w:val="right"/>
              <w:rPr>
                <w:color w:val="000000"/>
                <w:sz w:val="14"/>
                <w:szCs w:val="14"/>
                <w:lang w:val="el-GR" w:eastAsia="el-GR"/>
              </w:rPr>
            </w:pPr>
            <w:r w:rsidRPr="0010198A">
              <w:rPr>
                <w:color w:val="000000"/>
                <w:sz w:val="14"/>
                <w:szCs w:val="14"/>
                <w:lang w:val="el-GR" w:eastAsia="el-GR"/>
              </w:rPr>
              <w:t>52</w:t>
            </w:r>
          </w:p>
        </w:tc>
        <w:tc>
          <w:tcPr>
            <w:tcW w:w="2980" w:type="dxa"/>
            <w:tcBorders>
              <w:top w:val="nil"/>
              <w:left w:val="nil"/>
              <w:bottom w:val="single" w:sz="4" w:space="0" w:color="auto"/>
              <w:right w:val="single" w:sz="4" w:space="0" w:color="auto"/>
            </w:tcBorders>
            <w:shd w:val="clear" w:color="auto" w:fill="auto"/>
            <w:vAlign w:val="bottom"/>
            <w:hideMark/>
          </w:tcPr>
          <w:p w14:paraId="71CA03FA"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Ποτήρια χάρτινα μεγάλα</w:t>
            </w:r>
          </w:p>
        </w:tc>
        <w:tc>
          <w:tcPr>
            <w:tcW w:w="1500" w:type="dxa"/>
            <w:tcBorders>
              <w:top w:val="nil"/>
              <w:left w:val="nil"/>
              <w:bottom w:val="single" w:sz="4" w:space="0" w:color="auto"/>
              <w:right w:val="single" w:sz="4" w:space="0" w:color="auto"/>
            </w:tcBorders>
            <w:shd w:val="clear" w:color="auto" w:fill="auto"/>
            <w:vAlign w:val="bottom"/>
            <w:hideMark/>
          </w:tcPr>
          <w:p w14:paraId="6E078DF2"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Συσκ 50 τεμ</w:t>
            </w:r>
          </w:p>
        </w:tc>
        <w:tc>
          <w:tcPr>
            <w:tcW w:w="1500" w:type="dxa"/>
            <w:tcBorders>
              <w:top w:val="nil"/>
              <w:left w:val="nil"/>
              <w:bottom w:val="single" w:sz="4" w:space="0" w:color="auto"/>
              <w:right w:val="single" w:sz="4" w:space="0" w:color="auto"/>
            </w:tcBorders>
            <w:shd w:val="clear" w:color="auto" w:fill="auto"/>
            <w:vAlign w:val="bottom"/>
            <w:hideMark/>
          </w:tcPr>
          <w:p w14:paraId="32DD6E22"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1500" w:type="dxa"/>
            <w:tcBorders>
              <w:top w:val="nil"/>
              <w:left w:val="nil"/>
              <w:bottom w:val="single" w:sz="4" w:space="0" w:color="auto"/>
              <w:right w:val="single" w:sz="4" w:space="0" w:color="auto"/>
            </w:tcBorders>
            <w:shd w:val="clear" w:color="auto" w:fill="auto"/>
            <w:vAlign w:val="bottom"/>
            <w:hideMark/>
          </w:tcPr>
          <w:p w14:paraId="73D6D382"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6060" w:type="dxa"/>
            <w:tcBorders>
              <w:top w:val="nil"/>
              <w:left w:val="nil"/>
              <w:bottom w:val="single" w:sz="4" w:space="0" w:color="auto"/>
              <w:right w:val="single" w:sz="4" w:space="0" w:color="auto"/>
            </w:tcBorders>
            <w:shd w:val="clear" w:color="auto" w:fill="auto"/>
            <w:vAlign w:val="bottom"/>
            <w:hideMark/>
          </w:tcPr>
          <w:p w14:paraId="137D152B"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r>
      <w:tr w:rsidR="00C500C5" w:rsidRPr="0010198A" w14:paraId="4CECB33C" w14:textId="77777777" w:rsidTr="004B55D7">
        <w:trPr>
          <w:trHeight w:val="255"/>
          <w:tblHeader/>
        </w:trPr>
        <w:tc>
          <w:tcPr>
            <w:tcW w:w="620" w:type="dxa"/>
            <w:tcBorders>
              <w:top w:val="nil"/>
              <w:left w:val="single" w:sz="4" w:space="0" w:color="auto"/>
              <w:bottom w:val="single" w:sz="4" w:space="0" w:color="auto"/>
              <w:right w:val="single" w:sz="4" w:space="0" w:color="auto"/>
            </w:tcBorders>
            <w:shd w:val="clear" w:color="D9E1F2" w:fill="D9E1F2"/>
            <w:noWrap/>
            <w:vAlign w:val="bottom"/>
            <w:hideMark/>
          </w:tcPr>
          <w:p w14:paraId="1CE85456" w14:textId="77777777" w:rsidR="00C500C5" w:rsidRPr="0010198A" w:rsidRDefault="00C500C5" w:rsidP="004B55D7">
            <w:pPr>
              <w:suppressAutoHyphens w:val="0"/>
              <w:spacing w:after="0"/>
              <w:jc w:val="right"/>
              <w:rPr>
                <w:color w:val="000000"/>
                <w:sz w:val="14"/>
                <w:szCs w:val="14"/>
                <w:lang w:val="el-GR" w:eastAsia="el-GR"/>
              </w:rPr>
            </w:pPr>
            <w:r w:rsidRPr="0010198A">
              <w:rPr>
                <w:color w:val="000000"/>
                <w:sz w:val="14"/>
                <w:szCs w:val="14"/>
                <w:lang w:val="el-GR" w:eastAsia="el-GR"/>
              </w:rPr>
              <w:t>53</w:t>
            </w:r>
          </w:p>
        </w:tc>
        <w:tc>
          <w:tcPr>
            <w:tcW w:w="2980" w:type="dxa"/>
            <w:tcBorders>
              <w:top w:val="nil"/>
              <w:left w:val="nil"/>
              <w:bottom w:val="single" w:sz="4" w:space="0" w:color="auto"/>
              <w:right w:val="single" w:sz="4" w:space="0" w:color="auto"/>
            </w:tcBorders>
            <w:shd w:val="clear" w:color="D9E1F2" w:fill="D9E1F2"/>
            <w:vAlign w:val="bottom"/>
            <w:hideMark/>
          </w:tcPr>
          <w:p w14:paraId="17F837A5"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 xml:space="preserve">Ποτήρια χάρτινα μικρά (κρασιού) </w:t>
            </w:r>
          </w:p>
        </w:tc>
        <w:tc>
          <w:tcPr>
            <w:tcW w:w="1500" w:type="dxa"/>
            <w:tcBorders>
              <w:top w:val="nil"/>
              <w:left w:val="nil"/>
              <w:bottom w:val="single" w:sz="4" w:space="0" w:color="auto"/>
              <w:right w:val="single" w:sz="4" w:space="0" w:color="auto"/>
            </w:tcBorders>
            <w:shd w:val="clear" w:color="D9E1F2" w:fill="D9E1F2"/>
            <w:vAlign w:val="bottom"/>
            <w:hideMark/>
          </w:tcPr>
          <w:p w14:paraId="287B6499"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Συσκ 50 τεμ</w:t>
            </w:r>
          </w:p>
        </w:tc>
        <w:tc>
          <w:tcPr>
            <w:tcW w:w="1500" w:type="dxa"/>
            <w:tcBorders>
              <w:top w:val="nil"/>
              <w:left w:val="nil"/>
              <w:bottom w:val="single" w:sz="4" w:space="0" w:color="auto"/>
              <w:right w:val="single" w:sz="4" w:space="0" w:color="auto"/>
            </w:tcBorders>
            <w:shd w:val="clear" w:color="D9E1F2" w:fill="D9E1F2"/>
            <w:vAlign w:val="bottom"/>
            <w:hideMark/>
          </w:tcPr>
          <w:p w14:paraId="20CF0924"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1500" w:type="dxa"/>
            <w:tcBorders>
              <w:top w:val="nil"/>
              <w:left w:val="nil"/>
              <w:bottom w:val="single" w:sz="4" w:space="0" w:color="auto"/>
              <w:right w:val="single" w:sz="4" w:space="0" w:color="auto"/>
            </w:tcBorders>
            <w:shd w:val="clear" w:color="D9E1F2" w:fill="D9E1F2"/>
            <w:vAlign w:val="bottom"/>
            <w:hideMark/>
          </w:tcPr>
          <w:p w14:paraId="419E6F76"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6060" w:type="dxa"/>
            <w:tcBorders>
              <w:top w:val="nil"/>
              <w:left w:val="nil"/>
              <w:bottom w:val="single" w:sz="4" w:space="0" w:color="auto"/>
              <w:right w:val="single" w:sz="4" w:space="0" w:color="auto"/>
            </w:tcBorders>
            <w:shd w:val="clear" w:color="D9E1F2" w:fill="D9E1F2"/>
            <w:vAlign w:val="bottom"/>
            <w:hideMark/>
          </w:tcPr>
          <w:p w14:paraId="7626E359"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r>
      <w:tr w:rsidR="00C500C5" w:rsidRPr="0010198A" w14:paraId="07CF1882" w14:textId="77777777" w:rsidTr="004B55D7">
        <w:trPr>
          <w:trHeight w:val="255"/>
          <w:tblHead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2FA4DFD6" w14:textId="77777777" w:rsidR="00C500C5" w:rsidRPr="0010198A" w:rsidRDefault="00C500C5" w:rsidP="004B55D7">
            <w:pPr>
              <w:suppressAutoHyphens w:val="0"/>
              <w:spacing w:after="0"/>
              <w:jc w:val="right"/>
              <w:rPr>
                <w:color w:val="000000"/>
                <w:sz w:val="14"/>
                <w:szCs w:val="14"/>
                <w:lang w:val="el-GR" w:eastAsia="el-GR"/>
              </w:rPr>
            </w:pPr>
            <w:r w:rsidRPr="0010198A">
              <w:rPr>
                <w:color w:val="000000"/>
                <w:sz w:val="14"/>
                <w:szCs w:val="14"/>
                <w:lang w:val="el-GR" w:eastAsia="el-GR"/>
              </w:rPr>
              <w:t>54</w:t>
            </w:r>
          </w:p>
        </w:tc>
        <w:tc>
          <w:tcPr>
            <w:tcW w:w="2980" w:type="dxa"/>
            <w:tcBorders>
              <w:top w:val="nil"/>
              <w:left w:val="nil"/>
              <w:bottom w:val="single" w:sz="4" w:space="0" w:color="auto"/>
              <w:right w:val="single" w:sz="4" w:space="0" w:color="auto"/>
            </w:tcBorders>
            <w:shd w:val="clear" w:color="auto" w:fill="auto"/>
            <w:vAlign w:val="bottom"/>
            <w:hideMark/>
          </w:tcPr>
          <w:p w14:paraId="632BE2D1"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Σακκούλες τροφίμων 1 λίτρου</w:t>
            </w:r>
          </w:p>
        </w:tc>
        <w:tc>
          <w:tcPr>
            <w:tcW w:w="1500" w:type="dxa"/>
            <w:tcBorders>
              <w:top w:val="nil"/>
              <w:left w:val="nil"/>
              <w:bottom w:val="single" w:sz="4" w:space="0" w:color="auto"/>
              <w:right w:val="single" w:sz="4" w:space="0" w:color="auto"/>
            </w:tcBorders>
            <w:shd w:val="clear" w:color="auto" w:fill="auto"/>
            <w:vAlign w:val="bottom"/>
            <w:hideMark/>
          </w:tcPr>
          <w:p w14:paraId="25A9501B"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Συσκ 40 τεμ</w:t>
            </w:r>
          </w:p>
        </w:tc>
        <w:tc>
          <w:tcPr>
            <w:tcW w:w="1500" w:type="dxa"/>
            <w:tcBorders>
              <w:top w:val="nil"/>
              <w:left w:val="nil"/>
              <w:bottom w:val="single" w:sz="4" w:space="0" w:color="auto"/>
              <w:right w:val="single" w:sz="4" w:space="0" w:color="auto"/>
            </w:tcBorders>
            <w:shd w:val="clear" w:color="auto" w:fill="auto"/>
            <w:vAlign w:val="bottom"/>
            <w:hideMark/>
          </w:tcPr>
          <w:p w14:paraId="6B72F007"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 </w:t>
            </w:r>
          </w:p>
        </w:tc>
        <w:tc>
          <w:tcPr>
            <w:tcW w:w="1500" w:type="dxa"/>
            <w:tcBorders>
              <w:top w:val="nil"/>
              <w:left w:val="nil"/>
              <w:bottom w:val="single" w:sz="4" w:space="0" w:color="auto"/>
              <w:right w:val="single" w:sz="4" w:space="0" w:color="auto"/>
            </w:tcBorders>
            <w:shd w:val="clear" w:color="auto" w:fill="auto"/>
            <w:vAlign w:val="bottom"/>
            <w:hideMark/>
          </w:tcPr>
          <w:p w14:paraId="336F1CAD"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 </w:t>
            </w:r>
          </w:p>
        </w:tc>
        <w:tc>
          <w:tcPr>
            <w:tcW w:w="6060" w:type="dxa"/>
            <w:tcBorders>
              <w:top w:val="nil"/>
              <w:left w:val="nil"/>
              <w:bottom w:val="single" w:sz="4" w:space="0" w:color="auto"/>
              <w:right w:val="single" w:sz="4" w:space="0" w:color="auto"/>
            </w:tcBorders>
            <w:shd w:val="clear" w:color="auto" w:fill="auto"/>
            <w:vAlign w:val="bottom"/>
            <w:hideMark/>
          </w:tcPr>
          <w:p w14:paraId="48ABF47C"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 </w:t>
            </w:r>
          </w:p>
        </w:tc>
      </w:tr>
      <w:tr w:rsidR="00C500C5" w:rsidRPr="0010198A" w14:paraId="0B65440B" w14:textId="77777777" w:rsidTr="004B55D7">
        <w:trPr>
          <w:trHeight w:val="255"/>
          <w:tblHeader/>
        </w:trPr>
        <w:tc>
          <w:tcPr>
            <w:tcW w:w="620" w:type="dxa"/>
            <w:tcBorders>
              <w:top w:val="nil"/>
              <w:left w:val="single" w:sz="4" w:space="0" w:color="auto"/>
              <w:bottom w:val="single" w:sz="4" w:space="0" w:color="auto"/>
              <w:right w:val="single" w:sz="4" w:space="0" w:color="auto"/>
            </w:tcBorders>
            <w:shd w:val="clear" w:color="D9E1F2" w:fill="D9E1F2"/>
            <w:noWrap/>
            <w:vAlign w:val="bottom"/>
            <w:hideMark/>
          </w:tcPr>
          <w:p w14:paraId="2EEBF670" w14:textId="77777777" w:rsidR="00C500C5" w:rsidRPr="0010198A" w:rsidRDefault="00C500C5" w:rsidP="004B55D7">
            <w:pPr>
              <w:suppressAutoHyphens w:val="0"/>
              <w:spacing w:after="0"/>
              <w:jc w:val="right"/>
              <w:rPr>
                <w:color w:val="000000"/>
                <w:sz w:val="14"/>
                <w:szCs w:val="14"/>
                <w:lang w:val="el-GR" w:eastAsia="el-GR"/>
              </w:rPr>
            </w:pPr>
            <w:r w:rsidRPr="0010198A">
              <w:rPr>
                <w:color w:val="000000"/>
                <w:sz w:val="14"/>
                <w:szCs w:val="14"/>
                <w:lang w:val="el-GR" w:eastAsia="el-GR"/>
              </w:rPr>
              <w:t>55</w:t>
            </w:r>
          </w:p>
        </w:tc>
        <w:tc>
          <w:tcPr>
            <w:tcW w:w="2980" w:type="dxa"/>
            <w:tcBorders>
              <w:top w:val="nil"/>
              <w:left w:val="nil"/>
              <w:bottom w:val="single" w:sz="4" w:space="0" w:color="auto"/>
              <w:right w:val="single" w:sz="4" w:space="0" w:color="auto"/>
            </w:tcBorders>
            <w:shd w:val="clear" w:color="D9E1F2" w:fill="D9E1F2"/>
            <w:vAlign w:val="bottom"/>
            <w:hideMark/>
          </w:tcPr>
          <w:p w14:paraId="2D59FDE8"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Σακκούλες τροφίμων 4 λίτρων</w:t>
            </w:r>
          </w:p>
        </w:tc>
        <w:tc>
          <w:tcPr>
            <w:tcW w:w="1500" w:type="dxa"/>
            <w:tcBorders>
              <w:top w:val="nil"/>
              <w:left w:val="nil"/>
              <w:bottom w:val="single" w:sz="4" w:space="0" w:color="auto"/>
              <w:right w:val="single" w:sz="4" w:space="0" w:color="auto"/>
            </w:tcBorders>
            <w:shd w:val="clear" w:color="D9E1F2" w:fill="D9E1F2"/>
            <w:vAlign w:val="bottom"/>
            <w:hideMark/>
          </w:tcPr>
          <w:p w14:paraId="706E713D"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Συσκ 40 τεμ</w:t>
            </w:r>
          </w:p>
        </w:tc>
        <w:tc>
          <w:tcPr>
            <w:tcW w:w="1500" w:type="dxa"/>
            <w:tcBorders>
              <w:top w:val="nil"/>
              <w:left w:val="nil"/>
              <w:bottom w:val="single" w:sz="4" w:space="0" w:color="auto"/>
              <w:right w:val="single" w:sz="4" w:space="0" w:color="auto"/>
            </w:tcBorders>
            <w:shd w:val="clear" w:color="D9E1F2" w:fill="D9E1F2"/>
            <w:vAlign w:val="bottom"/>
            <w:hideMark/>
          </w:tcPr>
          <w:p w14:paraId="57FB27B2"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1500" w:type="dxa"/>
            <w:tcBorders>
              <w:top w:val="nil"/>
              <w:left w:val="nil"/>
              <w:bottom w:val="single" w:sz="4" w:space="0" w:color="auto"/>
              <w:right w:val="single" w:sz="4" w:space="0" w:color="auto"/>
            </w:tcBorders>
            <w:shd w:val="clear" w:color="D9E1F2" w:fill="D9E1F2"/>
            <w:vAlign w:val="bottom"/>
            <w:hideMark/>
          </w:tcPr>
          <w:p w14:paraId="592EBF4A"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6060" w:type="dxa"/>
            <w:tcBorders>
              <w:top w:val="nil"/>
              <w:left w:val="nil"/>
              <w:bottom w:val="single" w:sz="4" w:space="0" w:color="auto"/>
              <w:right w:val="single" w:sz="4" w:space="0" w:color="auto"/>
            </w:tcBorders>
            <w:shd w:val="clear" w:color="D9E1F2" w:fill="D9E1F2"/>
            <w:vAlign w:val="bottom"/>
            <w:hideMark/>
          </w:tcPr>
          <w:p w14:paraId="716D5BBD"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r>
      <w:tr w:rsidR="00C500C5" w:rsidRPr="0010198A" w14:paraId="2EAA504C" w14:textId="77777777" w:rsidTr="004B55D7">
        <w:trPr>
          <w:trHeight w:val="255"/>
          <w:tblHead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46F02081" w14:textId="77777777" w:rsidR="00C500C5" w:rsidRPr="0010198A" w:rsidRDefault="00C500C5" w:rsidP="004B55D7">
            <w:pPr>
              <w:suppressAutoHyphens w:val="0"/>
              <w:spacing w:after="0"/>
              <w:jc w:val="right"/>
              <w:rPr>
                <w:color w:val="000000"/>
                <w:sz w:val="14"/>
                <w:szCs w:val="14"/>
                <w:lang w:val="el-GR" w:eastAsia="el-GR"/>
              </w:rPr>
            </w:pPr>
            <w:r w:rsidRPr="0010198A">
              <w:rPr>
                <w:color w:val="000000"/>
                <w:sz w:val="14"/>
                <w:szCs w:val="14"/>
                <w:lang w:val="el-GR" w:eastAsia="el-GR"/>
              </w:rPr>
              <w:t>56</w:t>
            </w:r>
          </w:p>
        </w:tc>
        <w:tc>
          <w:tcPr>
            <w:tcW w:w="2980" w:type="dxa"/>
            <w:tcBorders>
              <w:top w:val="nil"/>
              <w:left w:val="nil"/>
              <w:bottom w:val="single" w:sz="4" w:space="0" w:color="auto"/>
              <w:right w:val="single" w:sz="4" w:space="0" w:color="auto"/>
            </w:tcBorders>
            <w:shd w:val="clear" w:color="auto" w:fill="auto"/>
            <w:vAlign w:val="bottom"/>
            <w:hideMark/>
          </w:tcPr>
          <w:p w14:paraId="051BCBC9"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Σακκούλες τροφίμων 7 λίτρων</w:t>
            </w:r>
          </w:p>
        </w:tc>
        <w:tc>
          <w:tcPr>
            <w:tcW w:w="1500" w:type="dxa"/>
            <w:tcBorders>
              <w:top w:val="nil"/>
              <w:left w:val="nil"/>
              <w:bottom w:val="single" w:sz="4" w:space="0" w:color="auto"/>
              <w:right w:val="single" w:sz="4" w:space="0" w:color="auto"/>
            </w:tcBorders>
            <w:shd w:val="clear" w:color="auto" w:fill="auto"/>
            <w:vAlign w:val="bottom"/>
            <w:hideMark/>
          </w:tcPr>
          <w:p w14:paraId="1665861C"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Συσκ 40 τεμ</w:t>
            </w:r>
          </w:p>
        </w:tc>
        <w:tc>
          <w:tcPr>
            <w:tcW w:w="1500" w:type="dxa"/>
            <w:tcBorders>
              <w:top w:val="nil"/>
              <w:left w:val="nil"/>
              <w:bottom w:val="single" w:sz="4" w:space="0" w:color="auto"/>
              <w:right w:val="single" w:sz="4" w:space="0" w:color="auto"/>
            </w:tcBorders>
            <w:shd w:val="clear" w:color="auto" w:fill="auto"/>
            <w:vAlign w:val="bottom"/>
            <w:hideMark/>
          </w:tcPr>
          <w:p w14:paraId="4FD69A77"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1500" w:type="dxa"/>
            <w:tcBorders>
              <w:top w:val="nil"/>
              <w:left w:val="nil"/>
              <w:bottom w:val="single" w:sz="4" w:space="0" w:color="auto"/>
              <w:right w:val="single" w:sz="4" w:space="0" w:color="auto"/>
            </w:tcBorders>
            <w:shd w:val="clear" w:color="auto" w:fill="auto"/>
            <w:vAlign w:val="bottom"/>
            <w:hideMark/>
          </w:tcPr>
          <w:p w14:paraId="76F0AD34"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6060" w:type="dxa"/>
            <w:tcBorders>
              <w:top w:val="nil"/>
              <w:left w:val="nil"/>
              <w:bottom w:val="single" w:sz="4" w:space="0" w:color="auto"/>
              <w:right w:val="single" w:sz="4" w:space="0" w:color="auto"/>
            </w:tcBorders>
            <w:shd w:val="clear" w:color="auto" w:fill="auto"/>
            <w:vAlign w:val="bottom"/>
            <w:hideMark/>
          </w:tcPr>
          <w:p w14:paraId="0A31AC44"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r>
      <w:tr w:rsidR="00C500C5" w:rsidRPr="0010198A" w14:paraId="0D9D0F7C" w14:textId="77777777" w:rsidTr="004B55D7">
        <w:trPr>
          <w:trHeight w:val="255"/>
          <w:tblHeader/>
        </w:trPr>
        <w:tc>
          <w:tcPr>
            <w:tcW w:w="620" w:type="dxa"/>
            <w:tcBorders>
              <w:top w:val="nil"/>
              <w:left w:val="single" w:sz="4" w:space="0" w:color="auto"/>
              <w:bottom w:val="single" w:sz="4" w:space="0" w:color="auto"/>
              <w:right w:val="single" w:sz="4" w:space="0" w:color="auto"/>
            </w:tcBorders>
            <w:shd w:val="clear" w:color="D9E1F2" w:fill="D9E1F2"/>
            <w:noWrap/>
            <w:vAlign w:val="bottom"/>
            <w:hideMark/>
          </w:tcPr>
          <w:p w14:paraId="56D731CC" w14:textId="77777777" w:rsidR="00C500C5" w:rsidRPr="0010198A" w:rsidRDefault="00C500C5" w:rsidP="004B55D7">
            <w:pPr>
              <w:suppressAutoHyphens w:val="0"/>
              <w:spacing w:after="0"/>
              <w:jc w:val="right"/>
              <w:rPr>
                <w:color w:val="000000"/>
                <w:sz w:val="14"/>
                <w:szCs w:val="14"/>
                <w:lang w:val="el-GR" w:eastAsia="el-GR"/>
              </w:rPr>
            </w:pPr>
            <w:r w:rsidRPr="0010198A">
              <w:rPr>
                <w:color w:val="000000"/>
                <w:sz w:val="14"/>
                <w:szCs w:val="14"/>
                <w:lang w:val="el-GR" w:eastAsia="el-GR"/>
              </w:rPr>
              <w:t>57</w:t>
            </w:r>
          </w:p>
        </w:tc>
        <w:tc>
          <w:tcPr>
            <w:tcW w:w="2980" w:type="dxa"/>
            <w:tcBorders>
              <w:top w:val="nil"/>
              <w:left w:val="nil"/>
              <w:bottom w:val="single" w:sz="4" w:space="0" w:color="auto"/>
              <w:right w:val="single" w:sz="4" w:space="0" w:color="auto"/>
            </w:tcBorders>
            <w:shd w:val="clear" w:color="D9E1F2" w:fill="D9E1F2"/>
            <w:vAlign w:val="bottom"/>
            <w:hideMark/>
          </w:tcPr>
          <w:p w14:paraId="189E562C"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Σάκοι  απορριμμάτων 45 λίτρων</w:t>
            </w:r>
          </w:p>
        </w:tc>
        <w:tc>
          <w:tcPr>
            <w:tcW w:w="1500" w:type="dxa"/>
            <w:tcBorders>
              <w:top w:val="nil"/>
              <w:left w:val="nil"/>
              <w:bottom w:val="single" w:sz="4" w:space="0" w:color="auto"/>
              <w:right w:val="single" w:sz="4" w:space="0" w:color="auto"/>
            </w:tcBorders>
            <w:shd w:val="clear" w:color="D9E1F2" w:fill="D9E1F2"/>
            <w:vAlign w:val="bottom"/>
            <w:hideMark/>
          </w:tcPr>
          <w:p w14:paraId="0D5CA184"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ρολό 10 τεμ</w:t>
            </w:r>
          </w:p>
        </w:tc>
        <w:tc>
          <w:tcPr>
            <w:tcW w:w="1500" w:type="dxa"/>
            <w:tcBorders>
              <w:top w:val="nil"/>
              <w:left w:val="nil"/>
              <w:bottom w:val="single" w:sz="4" w:space="0" w:color="auto"/>
              <w:right w:val="single" w:sz="4" w:space="0" w:color="auto"/>
            </w:tcBorders>
            <w:shd w:val="clear" w:color="D9E1F2" w:fill="D9E1F2"/>
            <w:vAlign w:val="bottom"/>
            <w:hideMark/>
          </w:tcPr>
          <w:p w14:paraId="35ACFC07"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1500" w:type="dxa"/>
            <w:tcBorders>
              <w:top w:val="nil"/>
              <w:left w:val="nil"/>
              <w:bottom w:val="single" w:sz="4" w:space="0" w:color="auto"/>
              <w:right w:val="single" w:sz="4" w:space="0" w:color="auto"/>
            </w:tcBorders>
            <w:shd w:val="clear" w:color="D9E1F2" w:fill="D9E1F2"/>
            <w:vAlign w:val="bottom"/>
            <w:hideMark/>
          </w:tcPr>
          <w:p w14:paraId="484D5F6D"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6060" w:type="dxa"/>
            <w:tcBorders>
              <w:top w:val="nil"/>
              <w:left w:val="nil"/>
              <w:bottom w:val="single" w:sz="4" w:space="0" w:color="auto"/>
              <w:right w:val="single" w:sz="4" w:space="0" w:color="auto"/>
            </w:tcBorders>
            <w:shd w:val="clear" w:color="D9E1F2" w:fill="D9E1F2"/>
            <w:vAlign w:val="bottom"/>
            <w:hideMark/>
          </w:tcPr>
          <w:p w14:paraId="5B52ABFE"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r>
      <w:tr w:rsidR="00C500C5" w:rsidRPr="0010198A" w14:paraId="10A29A74" w14:textId="77777777" w:rsidTr="004B55D7">
        <w:trPr>
          <w:trHeight w:val="255"/>
          <w:tblHead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5D67C436" w14:textId="77777777" w:rsidR="00C500C5" w:rsidRPr="0010198A" w:rsidRDefault="00C500C5" w:rsidP="004B55D7">
            <w:pPr>
              <w:suppressAutoHyphens w:val="0"/>
              <w:spacing w:after="0"/>
              <w:jc w:val="right"/>
              <w:rPr>
                <w:color w:val="000000"/>
                <w:sz w:val="14"/>
                <w:szCs w:val="14"/>
                <w:lang w:val="el-GR" w:eastAsia="el-GR"/>
              </w:rPr>
            </w:pPr>
            <w:r w:rsidRPr="0010198A">
              <w:rPr>
                <w:color w:val="000000"/>
                <w:sz w:val="14"/>
                <w:szCs w:val="14"/>
                <w:lang w:val="el-GR" w:eastAsia="el-GR"/>
              </w:rPr>
              <w:t>58</w:t>
            </w:r>
          </w:p>
        </w:tc>
        <w:tc>
          <w:tcPr>
            <w:tcW w:w="2980" w:type="dxa"/>
            <w:tcBorders>
              <w:top w:val="nil"/>
              <w:left w:val="nil"/>
              <w:bottom w:val="single" w:sz="4" w:space="0" w:color="auto"/>
              <w:right w:val="single" w:sz="4" w:space="0" w:color="auto"/>
            </w:tcBorders>
            <w:shd w:val="clear" w:color="auto" w:fill="auto"/>
            <w:vAlign w:val="bottom"/>
            <w:hideMark/>
          </w:tcPr>
          <w:p w14:paraId="70DF4659"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 xml:space="preserve">Σάκοι απορριμμάτων 100 lt </w:t>
            </w:r>
          </w:p>
        </w:tc>
        <w:tc>
          <w:tcPr>
            <w:tcW w:w="1500" w:type="dxa"/>
            <w:tcBorders>
              <w:top w:val="nil"/>
              <w:left w:val="nil"/>
              <w:bottom w:val="single" w:sz="4" w:space="0" w:color="auto"/>
              <w:right w:val="single" w:sz="4" w:space="0" w:color="auto"/>
            </w:tcBorders>
            <w:shd w:val="clear" w:color="auto" w:fill="auto"/>
            <w:vAlign w:val="bottom"/>
            <w:hideMark/>
          </w:tcPr>
          <w:p w14:paraId="409AB267"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ρολό 10 τεμ</w:t>
            </w:r>
          </w:p>
        </w:tc>
        <w:tc>
          <w:tcPr>
            <w:tcW w:w="1500" w:type="dxa"/>
            <w:tcBorders>
              <w:top w:val="nil"/>
              <w:left w:val="nil"/>
              <w:bottom w:val="single" w:sz="4" w:space="0" w:color="auto"/>
              <w:right w:val="single" w:sz="4" w:space="0" w:color="auto"/>
            </w:tcBorders>
            <w:shd w:val="clear" w:color="auto" w:fill="auto"/>
            <w:vAlign w:val="bottom"/>
            <w:hideMark/>
          </w:tcPr>
          <w:p w14:paraId="09BAECD1"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 </w:t>
            </w:r>
          </w:p>
        </w:tc>
        <w:tc>
          <w:tcPr>
            <w:tcW w:w="1500" w:type="dxa"/>
            <w:tcBorders>
              <w:top w:val="nil"/>
              <w:left w:val="nil"/>
              <w:bottom w:val="single" w:sz="4" w:space="0" w:color="auto"/>
              <w:right w:val="single" w:sz="4" w:space="0" w:color="auto"/>
            </w:tcBorders>
            <w:shd w:val="clear" w:color="auto" w:fill="auto"/>
            <w:vAlign w:val="bottom"/>
            <w:hideMark/>
          </w:tcPr>
          <w:p w14:paraId="631BC7C5"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 </w:t>
            </w:r>
          </w:p>
        </w:tc>
        <w:tc>
          <w:tcPr>
            <w:tcW w:w="6060" w:type="dxa"/>
            <w:tcBorders>
              <w:top w:val="nil"/>
              <w:left w:val="nil"/>
              <w:bottom w:val="single" w:sz="4" w:space="0" w:color="auto"/>
              <w:right w:val="single" w:sz="4" w:space="0" w:color="auto"/>
            </w:tcBorders>
            <w:shd w:val="clear" w:color="auto" w:fill="auto"/>
            <w:vAlign w:val="bottom"/>
            <w:hideMark/>
          </w:tcPr>
          <w:p w14:paraId="3BCBB319"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 </w:t>
            </w:r>
          </w:p>
        </w:tc>
      </w:tr>
      <w:tr w:rsidR="00C500C5" w:rsidRPr="0010198A" w14:paraId="44752095" w14:textId="77777777" w:rsidTr="004B55D7">
        <w:trPr>
          <w:trHeight w:val="480"/>
          <w:tblHeader/>
        </w:trPr>
        <w:tc>
          <w:tcPr>
            <w:tcW w:w="620" w:type="dxa"/>
            <w:tcBorders>
              <w:top w:val="nil"/>
              <w:left w:val="single" w:sz="4" w:space="0" w:color="auto"/>
              <w:bottom w:val="single" w:sz="4" w:space="0" w:color="auto"/>
              <w:right w:val="single" w:sz="4" w:space="0" w:color="auto"/>
            </w:tcBorders>
            <w:shd w:val="clear" w:color="D9E1F2" w:fill="D9E1F2"/>
            <w:noWrap/>
            <w:vAlign w:val="bottom"/>
            <w:hideMark/>
          </w:tcPr>
          <w:p w14:paraId="490C1BD9" w14:textId="77777777" w:rsidR="00C500C5" w:rsidRPr="0010198A" w:rsidRDefault="00C500C5" w:rsidP="004B55D7">
            <w:pPr>
              <w:suppressAutoHyphens w:val="0"/>
              <w:spacing w:after="0"/>
              <w:jc w:val="right"/>
              <w:rPr>
                <w:color w:val="000000"/>
                <w:sz w:val="14"/>
                <w:szCs w:val="14"/>
                <w:lang w:val="el-GR" w:eastAsia="el-GR"/>
              </w:rPr>
            </w:pPr>
            <w:r w:rsidRPr="0010198A">
              <w:rPr>
                <w:color w:val="000000"/>
                <w:sz w:val="14"/>
                <w:szCs w:val="14"/>
                <w:lang w:val="el-GR" w:eastAsia="el-GR"/>
              </w:rPr>
              <w:t>59</w:t>
            </w:r>
          </w:p>
        </w:tc>
        <w:tc>
          <w:tcPr>
            <w:tcW w:w="2980" w:type="dxa"/>
            <w:tcBorders>
              <w:top w:val="nil"/>
              <w:left w:val="nil"/>
              <w:bottom w:val="single" w:sz="4" w:space="0" w:color="auto"/>
              <w:right w:val="single" w:sz="4" w:space="0" w:color="auto"/>
            </w:tcBorders>
            <w:shd w:val="clear" w:color="D9E1F2" w:fill="D9E1F2"/>
            <w:vAlign w:val="bottom"/>
            <w:hideMark/>
          </w:tcPr>
          <w:p w14:paraId="70952726"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Σάκοι απορριμμάτων γραφείου- τουαλέτας μίνι</w:t>
            </w:r>
          </w:p>
        </w:tc>
        <w:tc>
          <w:tcPr>
            <w:tcW w:w="1500" w:type="dxa"/>
            <w:tcBorders>
              <w:top w:val="nil"/>
              <w:left w:val="nil"/>
              <w:bottom w:val="single" w:sz="4" w:space="0" w:color="auto"/>
              <w:right w:val="single" w:sz="4" w:space="0" w:color="auto"/>
            </w:tcBorders>
            <w:shd w:val="clear" w:color="D9E1F2" w:fill="D9E1F2"/>
            <w:vAlign w:val="bottom"/>
            <w:hideMark/>
          </w:tcPr>
          <w:p w14:paraId="250BDC69"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Συσκ 30 τεμ</w:t>
            </w:r>
          </w:p>
        </w:tc>
        <w:tc>
          <w:tcPr>
            <w:tcW w:w="1500" w:type="dxa"/>
            <w:tcBorders>
              <w:top w:val="nil"/>
              <w:left w:val="nil"/>
              <w:bottom w:val="single" w:sz="4" w:space="0" w:color="auto"/>
              <w:right w:val="single" w:sz="4" w:space="0" w:color="auto"/>
            </w:tcBorders>
            <w:shd w:val="clear" w:color="D9E1F2" w:fill="D9E1F2"/>
            <w:vAlign w:val="bottom"/>
            <w:hideMark/>
          </w:tcPr>
          <w:p w14:paraId="53136882"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1500" w:type="dxa"/>
            <w:tcBorders>
              <w:top w:val="nil"/>
              <w:left w:val="nil"/>
              <w:bottom w:val="single" w:sz="4" w:space="0" w:color="auto"/>
              <w:right w:val="single" w:sz="4" w:space="0" w:color="auto"/>
            </w:tcBorders>
            <w:shd w:val="clear" w:color="D9E1F2" w:fill="D9E1F2"/>
            <w:vAlign w:val="bottom"/>
            <w:hideMark/>
          </w:tcPr>
          <w:p w14:paraId="2A9D1E31"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6060" w:type="dxa"/>
            <w:tcBorders>
              <w:top w:val="nil"/>
              <w:left w:val="nil"/>
              <w:bottom w:val="single" w:sz="4" w:space="0" w:color="auto"/>
              <w:right w:val="single" w:sz="4" w:space="0" w:color="auto"/>
            </w:tcBorders>
            <w:shd w:val="clear" w:color="D9E1F2" w:fill="D9E1F2"/>
            <w:vAlign w:val="bottom"/>
            <w:hideMark/>
          </w:tcPr>
          <w:p w14:paraId="689C04E8"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r>
      <w:tr w:rsidR="00C500C5" w:rsidRPr="0010198A" w14:paraId="38E6117B" w14:textId="77777777" w:rsidTr="004B55D7">
        <w:trPr>
          <w:trHeight w:val="255"/>
          <w:tblHead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5C6FC7F9" w14:textId="77777777" w:rsidR="00C500C5" w:rsidRPr="0010198A" w:rsidRDefault="00C500C5" w:rsidP="004B55D7">
            <w:pPr>
              <w:suppressAutoHyphens w:val="0"/>
              <w:spacing w:after="0"/>
              <w:jc w:val="right"/>
              <w:rPr>
                <w:color w:val="000000"/>
                <w:sz w:val="14"/>
                <w:szCs w:val="14"/>
                <w:lang w:val="el-GR" w:eastAsia="el-GR"/>
              </w:rPr>
            </w:pPr>
            <w:r w:rsidRPr="0010198A">
              <w:rPr>
                <w:color w:val="000000"/>
                <w:sz w:val="14"/>
                <w:szCs w:val="14"/>
                <w:lang w:val="el-GR" w:eastAsia="el-GR"/>
              </w:rPr>
              <w:t>60</w:t>
            </w:r>
          </w:p>
        </w:tc>
        <w:tc>
          <w:tcPr>
            <w:tcW w:w="2980" w:type="dxa"/>
            <w:tcBorders>
              <w:top w:val="nil"/>
              <w:left w:val="nil"/>
              <w:bottom w:val="single" w:sz="4" w:space="0" w:color="auto"/>
              <w:right w:val="single" w:sz="4" w:space="0" w:color="auto"/>
            </w:tcBorders>
            <w:shd w:val="clear" w:color="auto" w:fill="auto"/>
            <w:vAlign w:val="bottom"/>
            <w:hideMark/>
          </w:tcPr>
          <w:p w14:paraId="47577F1D"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Σάκοι απορριμμάτων επαγγελματικοι</w:t>
            </w:r>
          </w:p>
        </w:tc>
        <w:tc>
          <w:tcPr>
            <w:tcW w:w="1500" w:type="dxa"/>
            <w:tcBorders>
              <w:top w:val="nil"/>
              <w:left w:val="nil"/>
              <w:bottom w:val="single" w:sz="4" w:space="0" w:color="auto"/>
              <w:right w:val="single" w:sz="4" w:space="0" w:color="auto"/>
            </w:tcBorders>
            <w:shd w:val="clear" w:color="auto" w:fill="auto"/>
            <w:vAlign w:val="bottom"/>
            <w:hideMark/>
          </w:tcPr>
          <w:p w14:paraId="02B44558"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κιλά</w:t>
            </w:r>
          </w:p>
        </w:tc>
        <w:tc>
          <w:tcPr>
            <w:tcW w:w="1500" w:type="dxa"/>
            <w:tcBorders>
              <w:top w:val="nil"/>
              <w:left w:val="nil"/>
              <w:bottom w:val="single" w:sz="4" w:space="0" w:color="auto"/>
              <w:right w:val="single" w:sz="4" w:space="0" w:color="auto"/>
            </w:tcBorders>
            <w:shd w:val="clear" w:color="auto" w:fill="auto"/>
            <w:vAlign w:val="bottom"/>
            <w:hideMark/>
          </w:tcPr>
          <w:p w14:paraId="58D4F139"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1500" w:type="dxa"/>
            <w:tcBorders>
              <w:top w:val="nil"/>
              <w:left w:val="nil"/>
              <w:bottom w:val="single" w:sz="4" w:space="0" w:color="auto"/>
              <w:right w:val="single" w:sz="4" w:space="0" w:color="auto"/>
            </w:tcBorders>
            <w:shd w:val="clear" w:color="auto" w:fill="auto"/>
            <w:vAlign w:val="bottom"/>
            <w:hideMark/>
          </w:tcPr>
          <w:p w14:paraId="7C36F0A5"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6060" w:type="dxa"/>
            <w:tcBorders>
              <w:top w:val="nil"/>
              <w:left w:val="nil"/>
              <w:bottom w:val="single" w:sz="4" w:space="0" w:color="auto"/>
              <w:right w:val="single" w:sz="4" w:space="0" w:color="auto"/>
            </w:tcBorders>
            <w:shd w:val="clear" w:color="auto" w:fill="auto"/>
            <w:vAlign w:val="bottom"/>
            <w:hideMark/>
          </w:tcPr>
          <w:p w14:paraId="62BAF216"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r>
      <w:tr w:rsidR="00C500C5" w:rsidRPr="0010198A" w14:paraId="075317DB" w14:textId="77777777" w:rsidTr="004B55D7">
        <w:trPr>
          <w:trHeight w:val="255"/>
          <w:tblHeader/>
        </w:trPr>
        <w:tc>
          <w:tcPr>
            <w:tcW w:w="620" w:type="dxa"/>
            <w:tcBorders>
              <w:top w:val="nil"/>
              <w:left w:val="single" w:sz="4" w:space="0" w:color="auto"/>
              <w:bottom w:val="single" w:sz="4" w:space="0" w:color="auto"/>
              <w:right w:val="single" w:sz="4" w:space="0" w:color="auto"/>
            </w:tcBorders>
            <w:shd w:val="clear" w:color="D9E1F2" w:fill="D9E1F2"/>
            <w:noWrap/>
            <w:vAlign w:val="bottom"/>
            <w:hideMark/>
          </w:tcPr>
          <w:p w14:paraId="6D396D34" w14:textId="77777777" w:rsidR="00C500C5" w:rsidRPr="0010198A" w:rsidRDefault="00C500C5" w:rsidP="004B55D7">
            <w:pPr>
              <w:suppressAutoHyphens w:val="0"/>
              <w:spacing w:after="0"/>
              <w:jc w:val="right"/>
              <w:rPr>
                <w:color w:val="000000"/>
                <w:sz w:val="14"/>
                <w:szCs w:val="14"/>
                <w:lang w:val="el-GR" w:eastAsia="el-GR"/>
              </w:rPr>
            </w:pPr>
            <w:r w:rsidRPr="0010198A">
              <w:rPr>
                <w:color w:val="000000"/>
                <w:sz w:val="14"/>
                <w:szCs w:val="14"/>
                <w:lang w:val="el-GR" w:eastAsia="el-GR"/>
              </w:rPr>
              <w:t>61</w:t>
            </w:r>
          </w:p>
        </w:tc>
        <w:tc>
          <w:tcPr>
            <w:tcW w:w="2980" w:type="dxa"/>
            <w:tcBorders>
              <w:top w:val="nil"/>
              <w:left w:val="nil"/>
              <w:bottom w:val="single" w:sz="4" w:space="0" w:color="auto"/>
              <w:right w:val="single" w:sz="4" w:space="0" w:color="auto"/>
            </w:tcBorders>
            <w:shd w:val="clear" w:color="D9E1F2" w:fill="D9E1F2"/>
            <w:vAlign w:val="bottom"/>
            <w:hideMark/>
          </w:tcPr>
          <w:p w14:paraId="4F1F55B5"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Σαπούνι (μπάρα)</w:t>
            </w:r>
          </w:p>
        </w:tc>
        <w:tc>
          <w:tcPr>
            <w:tcW w:w="1500" w:type="dxa"/>
            <w:tcBorders>
              <w:top w:val="nil"/>
              <w:left w:val="nil"/>
              <w:bottom w:val="single" w:sz="4" w:space="0" w:color="auto"/>
              <w:right w:val="single" w:sz="4" w:space="0" w:color="auto"/>
            </w:tcBorders>
            <w:shd w:val="clear" w:color="D9E1F2" w:fill="D9E1F2"/>
            <w:vAlign w:val="bottom"/>
            <w:hideMark/>
          </w:tcPr>
          <w:p w14:paraId="0027D74D" w14:textId="77777777" w:rsidR="00C500C5" w:rsidRPr="0010198A" w:rsidRDefault="00C500C5" w:rsidP="004B55D7">
            <w:pPr>
              <w:suppressAutoHyphens w:val="0"/>
              <w:spacing w:after="0"/>
              <w:jc w:val="left"/>
              <w:rPr>
                <w:i/>
                <w:iCs/>
                <w:color w:val="000000"/>
                <w:sz w:val="14"/>
                <w:szCs w:val="14"/>
                <w:lang w:val="el-GR" w:eastAsia="el-GR"/>
              </w:rPr>
            </w:pPr>
            <w:r w:rsidRPr="0010198A">
              <w:rPr>
                <w:i/>
                <w:iCs/>
                <w:color w:val="000000"/>
                <w:sz w:val="14"/>
                <w:szCs w:val="14"/>
                <w:lang w:val="el-GR" w:eastAsia="el-GR"/>
              </w:rPr>
              <w:t>τεμ 100 γρμ</w:t>
            </w:r>
          </w:p>
        </w:tc>
        <w:tc>
          <w:tcPr>
            <w:tcW w:w="1500" w:type="dxa"/>
            <w:tcBorders>
              <w:top w:val="nil"/>
              <w:left w:val="nil"/>
              <w:bottom w:val="single" w:sz="4" w:space="0" w:color="auto"/>
              <w:right w:val="single" w:sz="4" w:space="0" w:color="auto"/>
            </w:tcBorders>
            <w:shd w:val="clear" w:color="D9E1F2" w:fill="D9E1F2"/>
            <w:vAlign w:val="bottom"/>
            <w:hideMark/>
          </w:tcPr>
          <w:p w14:paraId="137B5095" w14:textId="77777777" w:rsidR="00C500C5" w:rsidRPr="0010198A" w:rsidRDefault="00C500C5" w:rsidP="004B55D7">
            <w:pPr>
              <w:suppressAutoHyphens w:val="0"/>
              <w:spacing w:after="0"/>
              <w:jc w:val="left"/>
              <w:rPr>
                <w:i/>
                <w:iCs/>
                <w:color w:val="000000"/>
                <w:sz w:val="14"/>
                <w:szCs w:val="14"/>
                <w:lang w:val="el-GR" w:eastAsia="el-GR"/>
              </w:rPr>
            </w:pPr>
            <w:r w:rsidRPr="0010198A">
              <w:rPr>
                <w:i/>
                <w:iCs/>
                <w:color w:val="000000"/>
                <w:sz w:val="14"/>
                <w:szCs w:val="14"/>
                <w:lang w:val="el-GR" w:eastAsia="el-GR"/>
              </w:rPr>
              <w:t> </w:t>
            </w:r>
          </w:p>
        </w:tc>
        <w:tc>
          <w:tcPr>
            <w:tcW w:w="1500" w:type="dxa"/>
            <w:tcBorders>
              <w:top w:val="nil"/>
              <w:left w:val="nil"/>
              <w:bottom w:val="single" w:sz="4" w:space="0" w:color="auto"/>
              <w:right w:val="single" w:sz="4" w:space="0" w:color="auto"/>
            </w:tcBorders>
            <w:shd w:val="clear" w:color="D9E1F2" w:fill="D9E1F2"/>
            <w:vAlign w:val="bottom"/>
            <w:hideMark/>
          </w:tcPr>
          <w:p w14:paraId="7CCF3307" w14:textId="77777777" w:rsidR="00C500C5" w:rsidRPr="0010198A" w:rsidRDefault="00C500C5" w:rsidP="004B55D7">
            <w:pPr>
              <w:suppressAutoHyphens w:val="0"/>
              <w:spacing w:after="0"/>
              <w:jc w:val="left"/>
              <w:rPr>
                <w:i/>
                <w:iCs/>
                <w:color w:val="000000"/>
                <w:sz w:val="14"/>
                <w:szCs w:val="14"/>
                <w:lang w:val="el-GR" w:eastAsia="el-GR"/>
              </w:rPr>
            </w:pPr>
            <w:r w:rsidRPr="0010198A">
              <w:rPr>
                <w:i/>
                <w:iCs/>
                <w:color w:val="000000"/>
                <w:sz w:val="14"/>
                <w:szCs w:val="14"/>
                <w:lang w:val="el-GR" w:eastAsia="el-GR"/>
              </w:rPr>
              <w:t> </w:t>
            </w:r>
          </w:p>
        </w:tc>
        <w:tc>
          <w:tcPr>
            <w:tcW w:w="6060" w:type="dxa"/>
            <w:tcBorders>
              <w:top w:val="nil"/>
              <w:left w:val="nil"/>
              <w:bottom w:val="single" w:sz="4" w:space="0" w:color="auto"/>
              <w:right w:val="single" w:sz="4" w:space="0" w:color="auto"/>
            </w:tcBorders>
            <w:shd w:val="clear" w:color="D9E1F2" w:fill="D9E1F2"/>
            <w:vAlign w:val="bottom"/>
            <w:hideMark/>
          </w:tcPr>
          <w:p w14:paraId="33E58604" w14:textId="77777777" w:rsidR="00C500C5" w:rsidRPr="0010198A" w:rsidRDefault="00C500C5" w:rsidP="004B55D7">
            <w:pPr>
              <w:suppressAutoHyphens w:val="0"/>
              <w:spacing w:after="0"/>
              <w:jc w:val="left"/>
              <w:rPr>
                <w:i/>
                <w:iCs/>
                <w:color w:val="000000"/>
                <w:sz w:val="14"/>
                <w:szCs w:val="14"/>
                <w:lang w:val="el-GR" w:eastAsia="el-GR"/>
              </w:rPr>
            </w:pPr>
            <w:r w:rsidRPr="0010198A">
              <w:rPr>
                <w:i/>
                <w:iCs/>
                <w:color w:val="000000"/>
                <w:sz w:val="14"/>
                <w:szCs w:val="14"/>
                <w:lang w:val="el-GR" w:eastAsia="el-GR"/>
              </w:rPr>
              <w:t> </w:t>
            </w:r>
          </w:p>
        </w:tc>
      </w:tr>
      <w:tr w:rsidR="00C500C5" w:rsidRPr="0010198A" w14:paraId="586991A7" w14:textId="77777777" w:rsidTr="004B55D7">
        <w:trPr>
          <w:trHeight w:val="255"/>
          <w:tblHead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19C6DC37" w14:textId="77777777" w:rsidR="00C500C5" w:rsidRPr="0010198A" w:rsidRDefault="00C500C5" w:rsidP="004B55D7">
            <w:pPr>
              <w:suppressAutoHyphens w:val="0"/>
              <w:spacing w:after="0"/>
              <w:jc w:val="right"/>
              <w:rPr>
                <w:color w:val="000000"/>
                <w:sz w:val="14"/>
                <w:szCs w:val="14"/>
                <w:lang w:val="el-GR" w:eastAsia="el-GR"/>
              </w:rPr>
            </w:pPr>
            <w:r w:rsidRPr="0010198A">
              <w:rPr>
                <w:color w:val="000000"/>
                <w:sz w:val="14"/>
                <w:szCs w:val="14"/>
                <w:lang w:val="el-GR" w:eastAsia="el-GR"/>
              </w:rPr>
              <w:t>62</w:t>
            </w:r>
          </w:p>
        </w:tc>
        <w:tc>
          <w:tcPr>
            <w:tcW w:w="2980" w:type="dxa"/>
            <w:tcBorders>
              <w:top w:val="nil"/>
              <w:left w:val="nil"/>
              <w:bottom w:val="single" w:sz="4" w:space="0" w:color="auto"/>
              <w:right w:val="single" w:sz="4" w:space="0" w:color="auto"/>
            </w:tcBorders>
            <w:shd w:val="clear" w:color="auto" w:fill="auto"/>
            <w:noWrap/>
            <w:vAlign w:val="bottom"/>
            <w:hideMark/>
          </w:tcPr>
          <w:p w14:paraId="7CFAF189"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Σιδερόπανο</w:t>
            </w:r>
          </w:p>
        </w:tc>
        <w:tc>
          <w:tcPr>
            <w:tcW w:w="1500" w:type="dxa"/>
            <w:tcBorders>
              <w:top w:val="nil"/>
              <w:left w:val="nil"/>
              <w:bottom w:val="single" w:sz="4" w:space="0" w:color="auto"/>
              <w:right w:val="single" w:sz="4" w:space="0" w:color="auto"/>
            </w:tcBorders>
            <w:shd w:val="clear" w:color="auto" w:fill="auto"/>
            <w:vAlign w:val="bottom"/>
            <w:hideMark/>
          </w:tcPr>
          <w:p w14:paraId="42110084"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τεμάχιο</w:t>
            </w:r>
          </w:p>
        </w:tc>
        <w:tc>
          <w:tcPr>
            <w:tcW w:w="1500" w:type="dxa"/>
            <w:tcBorders>
              <w:top w:val="nil"/>
              <w:left w:val="nil"/>
              <w:bottom w:val="single" w:sz="4" w:space="0" w:color="auto"/>
              <w:right w:val="single" w:sz="4" w:space="0" w:color="auto"/>
            </w:tcBorders>
            <w:shd w:val="clear" w:color="auto" w:fill="auto"/>
            <w:vAlign w:val="bottom"/>
            <w:hideMark/>
          </w:tcPr>
          <w:p w14:paraId="214DA996"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1500" w:type="dxa"/>
            <w:tcBorders>
              <w:top w:val="nil"/>
              <w:left w:val="nil"/>
              <w:bottom w:val="single" w:sz="4" w:space="0" w:color="auto"/>
              <w:right w:val="single" w:sz="4" w:space="0" w:color="auto"/>
            </w:tcBorders>
            <w:shd w:val="clear" w:color="auto" w:fill="auto"/>
            <w:vAlign w:val="bottom"/>
            <w:hideMark/>
          </w:tcPr>
          <w:p w14:paraId="3B6FACF8"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6060" w:type="dxa"/>
            <w:tcBorders>
              <w:top w:val="nil"/>
              <w:left w:val="nil"/>
              <w:bottom w:val="single" w:sz="4" w:space="0" w:color="auto"/>
              <w:right w:val="single" w:sz="4" w:space="0" w:color="auto"/>
            </w:tcBorders>
            <w:shd w:val="clear" w:color="auto" w:fill="auto"/>
            <w:vAlign w:val="bottom"/>
            <w:hideMark/>
          </w:tcPr>
          <w:p w14:paraId="464B78E4"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r>
      <w:tr w:rsidR="00C500C5" w:rsidRPr="0010198A" w14:paraId="5075609B" w14:textId="77777777" w:rsidTr="004B55D7">
        <w:trPr>
          <w:trHeight w:val="480"/>
          <w:tblHeader/>
        </w:trPr>
        <w:tc>
          <w:tcPr>
            <w:tcW w:w="620" w:type="dxa"/>
            <w:tcBorders>
              <w:top w:val="nil"/>
              <w:left w:val="single" w:sz="4" w:space="0" w:color="auto"/>
              <w:bottom w:val="single" w:sz="4" w:space="0" w:color="auto"/>
              <w:right w:val="single" w:sz="4" w:space="0" w:color="auto"/>
            </w:tcBorders>
            <w:shd w:val="clear" w:color="D9E1F2" w:fill="D9E1F2"/>
            <w:noWrap/>
            <w:vAlign w:val="bottom"/>
            <w:hideMark/>
          </w:tcPr>
          <w:p w14:paraId="650590CD" w14:textId="77777777" w:rsidR="00C500C5" w:rsidRPr="0010198A" w:rsidRDefault="00C500C5" w:rsidP="004B55D7">
            <w:pPr>
              <w:suppressAutoHyphens w:val="0"/>
              <w:spacing w:after="0"/>
              <w:jc w:val="right"/>
              <w:rPr>
                <w:color w:val="000000"/>
                <w:sz w:val="14"/>
                <w:szCs w:val="14"/>
                <w:lang w:val="el-GR" w:eastAsia="el-GR"/>
              </w:rPr>
            </w:pPr>
            <w:r w:rsidRPr="0010198A">
              <w:rPr>
                <w:color w:val="000000"/>
                <w:sz w:val="14"/>
                <w:szCs w:val="14"/>
                <w:lang w:val="el-GR" w:eastAsia="el-GR"/>
              </w:rPr>
              <w:t>63</w:t>
            </w:r>
          </w:p>
        </w:tc>
        <w:tc>
          <w:tcPr>
            <w:tcW w:w="2980" w:type="dxa"/>
            <w:tcBorders>
              <w:top w:val="nil"/>
              <w:left w:val="nil"/>
              <w:bottom w:val="single" w:sz="4" w:space="0" w:color="auto"/>
              <w:right w:val="single" w:sz="4" w:space="0" w:color="auto"/>
            </w:tcBorders>
            <w:shd w:val="clear" w:color="D9E1F2" w:fill="D9E1F2"/>
            <w:vAlign w:val="bottom"/>
            <w:hideMark/>
          </w:tcPr>
          <w:p w14:paraId="21910036"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 xml:space="preserve">Σκόνη γενικού καθαρισμού τύπου Roli </w:t>
            </w:r>
          </w:p>
        </w:tc>
        <w:tc>
          <w:tcPr>
            <w:tcW w:w="1500" w:type="dxa"/>
            <w:tcBorders>
              <w:top w:val="nil"/>
              <w:left w:val="nil"/>
              <w:bottom w:val="single" w:sz="4" w:space="0" w:color="auto"/>
              <w:right w:val="single" w:sz="4" w:space="0" w:color="auto"/>
            </w:tcBorders>
            <w:shd w:val="clear" w:color="D9E1F2" w:fill="D9E1F2"/>
            <w:vAlign w:val="bottom"/>
            <w:hideMark/>
          </w:tcPr>
          <w:p w14:paraId="52C1D522"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τεμάχιο</w:t>
            </w:r>
          </w:p>
        </w:tc>
        <w:tc>
          <w:tcPr>
            <w:tcW w:w="1500" w:type="dxa"/>
            <w:tcBorders>
              <w:top w:val="nil"/>
              <w:left w:val="nil"/>
              <w:bottom w:val="single" w:sz="4" w:space="0" w:color="auto"/>
              <w:right w:val="single" w:sz="4" w:space="0" w:color="auto"/>
            </w:tcBorders>
            <w:shd w:val="clear" w:color="D9E1F2" w:fill="D9E1F2"/>
            <w:vAlign w:val="bottom"/>
            <w:hideMark/>
          </w:tcPr>
          <w:p w14:paraId="711A580F"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 </w:t>
            </w:r>
          </w:p>
        </w:tc>
        <w:tc>
          <w:tcPr>
            <w:tcW w:w="1500" w:type="dxa"/>
            <w:tcBorders>
              <w:top w:val="nil"/>
              <w:left w:val="nil"/>
              <w:bottom w:val="single" w:sz="4" w:space="0" w:color="auto"/>
              <w:right w:val="single" w:sz="4" w:space="0" w:color="auto"/>
            </w:tcBorders>
            <w:shd w:val="clear" w:color="D9E1F2" w:fill="D9E1F2"/>
            <w:vAlign w:val="bottom"/>
            <w:hideMark/>
          </w:tcPr>
          <w:p w14:paraId="1AB12812"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 </w:t>
            </w:r>
          </w:p>
        </w:tc>
        <w:tc>
          <w:tcPr>
            <w:tcW w:w="6060" w:type="dxa"/>
            <w:tcBorders>
              <w:top w:val="nil"/>
              <w:left w:val="nil"/>
              <w:bottom w:val="single" w:sz="4" w:space="0" w:color="auto"/>
              <w:right w:val="single" w:sz="4" w:space="0" w:color="auto"/>
            </w:tcBorders>
            <w:shd w:val="clear" w:color="D9E1F2" w:fill="D9E1F2"/>
            <w:vAlign w:val="bottom"/>
            <w:hideMark/>
          </w:tcPr>
          <w:p w14:paraId="195AEE51"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 </w:t>
            </w:r>
          </w:p>
        </w:tc>
      </w:tr>
      <w:tr w:rsidR="00C500C5" w:rsidRPr="0010198A" w14:paraId="35E56C22" w14:textId="77777777" w:rsidTr="004B55D7">
        <w:trPr>
          <w:trHeight w:val="255"/>
          <w:tblHead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42080994" w14:textId="77777777" w:rsidR="00C500C5" w:rsidRPr="0010198A" w:rsidRDefault="00C500C5" w:rsidP="004B55D7">
            <w:pPr>
              <w:suppressAutoHyphens w:val="0"/>
              <w:spacing w:after="0"/>
              <w:jc w:val="right"/>
              <w:rPr>
                <w:color w:val="000000"/>
                <w:sz w:val="14"/>
                <w:szCs w:val="14"/>
                <w:lang w:val="el-GR" w:eastAsia="el-GR"/>
              </w:rPr>
            </w:pPr>
            <w:r w:rsidRPr="0010198A">
              <w:rPr>
                <w:color w:val="000000"/>
                <w:sz w:val="14"/>
                <w:szCs w:val="14"/>
                <w:lang w:val="el-GR" w:eastAsia="el-GR"/>
              </w:rPr>
              <w:t>64</w:t>
            </w:r>
          </w:p>
        </w:tc>
        <w:tc>
          <w:tcPr>
            <w:tcW w:w="2980" w:type="dxa"/>
            <w:tcBorders>
              <w:top w:val="nil"/>
              <w:left w:val="nil"/>
              <w:bottom w:val="single" w:sz="4" w:space="0" w:color="auto"/>
              <w:right w:val="single" w:sz="4" w:space="0" w:color="auto"/>
            </w:tcBorders>
            <w:shd w:val="clear" w:color="auto" w:fill="auto"/>
            <w:vAlign w:val="bottom"/>
            <w:hideMark/>
          </w:tcPr>
          <w:p w14:paraId="4964427D"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Σκούπα οικιακής χρήσης (κεφαλή)</w:t>
            </w:r>
          </w:p>
        </w:tc>
        <w:tc>
          <w:tcPr>
            <w:tcW w:w="1500" w:type="dxa"/>
            <w:tcBorders>
              <w:top w:val="nil"/>
              <w:left w:val="nil"/>
              <w:bottom w:val="single" w:sz="4" w:space="0" w:color="auto"/>
              <w:right w:val="single" w:sz="4" w:space="0" w:color="auto"/>
            </w:tcBorders>
            <w:shd w:val="clear" w:color="auto" w:fill="auto"/>
            <w:vAlign w:val="bottom"/>
            <w:hideMark/>
          </w:tcPr>
          <w:p w14:paraId="26579971"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τεμάχια</w:t>
            </w:r>
          </w:p>
        </w:tc>
        <w:tc>
          <w:tcPr>
            <w:tcW w:w="1500" w:type="dxa"/>
            <w:tcBorders>
              <w:top w:val="nil"/>
              <w:left w:val="nil"/>
              <w:bottom w:val="single" w:sz="4" w:space="0" w:color="auto"/>
              <w:right w:val="single" w:sz="4" w:space="0" w:color="auto"/>
            </w:tcBorders>
            <w:shd w:val="clear" w:color="auto" w:fill="auto"/>
            <w:vAlign w:val="bottom"/>
            <w:hideMark/>
          </w:tcPr>
          <w:p w14:paraId="09A64A56"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1500" w:type="dxa"/>
            <w:tcBorders>
              <w:top w:val="nil"/>
              <w:left w:val="nil"/>
              <w:bottom w:val="single" w:sz="4" w:space="0" w:color="auto"/>
              <w:right w:val="single" w:sz="4" w:space="0" w:color="auto"/>
            </w:tcBorders>
            <w:shd w:val="clear" w:color="auto" w:fill="auto"/>
            <w:vAlign w:val="bottom"/>
            <w:hideMark/>
          </w:tcPr>
          <w:p w14:paraId="4B7E8741"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6060" w:type="dxa"/>
            <w:tcBorders>
              <w:top w:val="nil"/>
              <w:left w:val="nil"/>
              <w:bottom w:val="single" w:sz="4" w:space="0" w:color="auto"/>
              <w:right w:val="single" w:sz="4" w:space="0" w:color="auto"/>
            </w:tcBorders>
            <w:shd w:val="clear" w:color="auto" w:fill="auto"/>
            <w:vAlign w:val="bottom"/>
            <w:hideMark/>
          </w:tcPr>
          <w:p w14:paraId="5017A36D"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r>
      <w:tr w:rsidR="00C500C5" w:rsidRPr="0010198A" w14:paraId="01057AC1" w14:textId="77777777" w:rsidTr="004B55D7">
        <w:trPr>
          <w:trHeight w:val="255"/>
          <w:tblHeader/>
        </w:trPr>
        <w:tc>
          <w:tcPr>
            <w:tcW w:w="620" w:type="dxa"/>
            <w:tcBorders>
              <w:top w:val="nil"/>
              <w:left w:val="single" w:sz="4" w:space="0" w:color="auto"/>
              <w:bottom w:val="single" w:sz="4" w:space="0" w:color="auto"/>
              <w:right w:val="single" w:sz="4" w:space="0" w:color="auto"/>
            </w:tcBorders>
            <w:shd w:val="clear" w:color="D9E1F2" w:fill="D9E1F2"/>
            <w:noWrap/>
            <w:vAlign w:val="bottom"/>
            <w:hideMark/>
          </w:tcPr>
          <w:p w14:paraId="3D721E88" w14:textId="77777777" w:rsidR="00C500C5" w:rsidRPr="0010198A" w:rsidRDefault="00C500C5" w:rsidP="004B55D7">
            <w:pPr>
              <w:suppressAutoHyphens w:val="0"/>
              <w:spacing w:after="0"/>
              <w:jc w:val="right"/>
              <w:rPr>
                <w:color w:val="000000"/>
                <w:sz w:val="14"/>
                <w:szCs w:val="14"/>
                <w:lang w:val="el-GR" w:eastAsia="el-GR"/>
              </w:rPr>
            </w:pPr>
            <w:r w:rsidRPr="0010198A">
              <w:rPr>
                <w:color w:val="000000"/>
                <w:sz w:val="14"/>
                <w:szCs w:val="14"/>
                <w:lang w:val="el-GR" w:eastAsia="el-GR"/>
              </w:rPr>
              <w:t>65</w:t>
            </w:r>
          </w:p>
        </w:tc>
        <w:tc>
          <w:tcPr>
            <w:tcW w:w="2980" w:type="dxa"/>
            <w:tcBorders>
              <w:top w:val="nil"/>
              <w:left w:val="nil"/>
              <w:bottom w:val="single" w:sz="4" w:space="0" w:color="auto"/>
              <w:right w:val="single" w:sz="4" w:space="0" w:color="auto"/>
            </w:tcBorders>
            <w:shd w:val="clear" w:color="D9E1F2" w:fill="D9E1F2"/>
            <w:vAlign w:val="bottom"/>
            <w:hideMark/>
          </w:tcPr>
          <w:p w14:paraId="5E0A1A80"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Σκούπα χόρτου με κοντάρι</w:t>
            </w:r>
          </w:p>
        </w:tc>
        <w:tc>
          <w:tcPr>
            <w:tcW w:w="1500" w:type="dxa"/>
            <w:tcBorders>
              <w:top w:val="nil"/>
              <w:left w:val="nil"/>
              <w:bottom w:val="single" w:sz="4" w:space="0" w:color="auto"/>
              <w:right w:val="single" w:sz="4" w:space="0" w:color="auto"/>
            </w:tcBorders>
            <w:shd w:val="clear" w:color="D9E1F2" w:fill="D9E1F2"/>
            <w:vAlign w:val="bottom"/>
            <w:hideMark/>
          </w:tcPr>
          <w:p w14:paraId="44A78B33"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τεμάχιο</w:t>
            </w:r>
          </w:p>
        </w:tc>
        <w:tc>
          <w:tcPr>
            <w:tcW w:w="1500" w:type="dxa"/>
            <w:tcBorders>
              <w:top w:val="nil"/>
              <w:left w:val="nil"/>
              <w:bottom w:val="single" w:sz="4" w:space="0" w:color="auto"/>
              <w:right w:val="single" w:sz="4" w:space="0" w:color="auto"/>
            </w:tcBorders>
            <w:shd w:val="clear" w:color="D9E1F2" w:fill="D9E1F2"/>
            <w:vAlign w:val="bottom"/>
            <w:hideMark/>
          </w:tcPr>
          <w:p w14:paraId="6A93F02D"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1500" w:type="dxa"/>
            <w:tcBorders>
              <w:top w:val="nil"/>
              <w:left w:val="nil"/>
              <w:bottom w:val="single" w:sz="4" w:space="0" w:color="auto"/>
              <w:right w:val="single" w:sz="4" w:space="0" w:color="auto"/>
            </w:tcBorders>
            <w:shd w:val="clear" w:color="D9E1F2" w:fill="D9E1F2"/>
            <w:vAlign w:val="bottom"/>
            <w:hideMark/>
          </w:tcPr>
          <w:p w14:paraId="4871E795"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6060" w:type="dxa"/>
            <w:tcBorders>
              <w:top w:val="nil"/>
              <w:left w:val="nil"/>
              <w:bottom w:val="single" w:sz="4" w:space="0" w:color="auto"/>
              <w:right w:val="single" w:sz="4" w:space="0" w:color="auto"/>
            </w:tcBorders>
            <w:shd w:val="clear" w:color="D9E1F2" w:fill="D9E1F2"/>
            <w:vAlign w:val="bottom"/>
            <w:hideMark/>
          </w:tcPr>
          <w:p w14:paraId="54CE14EC"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r>
      <w:tr w:rsidR="00C500C5" w:rsidRPr="0010198A" w14:paraId="3179F6D8" w14:textId="77777777" w:rsidTr="004B55D7">
        <w:trPr>
          <w:trHeight w:val="255"/>
          <w:tblHead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4A42E97F" w14:textId="77777777" w:rsidR="00C500C5" w:rsidRPr="0010198A" w:rsidRDefault="00C500C5" w:rsidP="004B55D7">
            <w:pPr>
              <w:suppressAutoHyphens w:val="0"/>
              <w:spacing w:after="0"/>
              <w:jc w:val="right"/>
              <w:rPr>
                <w:color w:val="000000"/>
                <w:sz w:val="14"/>
                <w:szCs w:val="14"/>
                <w:lang w:val="el-GR" w:eastAsia="el-GR"/>
              </w:rPr>
            </w:pPr>
            <w:r w:rsidRPr="0010198A">
              <w:rPr>
                <w:color w:val="000000"/>
                <w:sz w:val="14"/>
                <w:szCs w:val="14"/>
                <w:lang w:val="el-GR" w:eastAsia="el-GR"/>
              </w:rPr>
              <w:t>66</w:t>
            </w:r>
          </w:p>
        </w:tc>
        <w:tc>
          <w:tcPr>
            <w:tcW w:w="2980" w:type="dxa"/>
            <w:tcBorders>
              <w:top w:val="nil"/>
              <w:left w:val="nil"/>
              <w:bottom w:val="single" w:sz="4" w:space="0" w:color="auto"/>
              <w:right w:val="single" w:sz="4" w:space="0" w:color="auto"/>
            </w:tcBorders>
            <w:shd w:val="clear" w:color="auto" w:fill="auto"/>
            <w:vAlign w:val="bottom"/>
            <w:hideMark/>
          </w:tcPr>
          <w:p w14:paraId="04048D80"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Σπογγοπετσέτα μεσαίο μέγεθος</w:t>
            </w:r>
          </w:p>
        </w:tc>
        <w:tc>
          <w:tcPr>
            <w:tcW w:w="1500" w:type="dxa"/>
            <w:tcBorders>
              <w:top w:val="nil"/>
              <w:left w:val="nil"/>
              <w:bottom w:val="single" w:sz="4" w:space="0" w:color="auto"/>
              <w:right w:val="single" w:sz="4" w:space="0" w:color="auto"/>
            </w:tcBorders>
            <w:shd w:val="clear" w:color="auto" w:fill="auto"/>
            <w:vAlign w:val="bottom"/>
            <w:hideMark/>
          </w:tcPr>
          <w:p w14:paraId="3DB516B5"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τεμάχιο</w:t>
            </w:r>
          </w:p>
        </w:tc>
        <w:tc>
          <w:tcPr>
            <w:tcW w:w="1500" w:type="dxa"/>
            <w:tcBorders>
              <w:top w:val="nil"/>
              <w:left w:val="nil"/>
              <w:bottom w:val="single" w:sz="4" w:space="0" w:color="auto"/>
              <w:right w:val="single" w:sz="4" w:space="0" w:color="auto"/>
            </w:tcBorders>
            <w:shd w:val="clear" w:color="auto" w:fill="auto"/>
            <w:vAlign w:val="bottom"/>
            <w:hideMark/>
          </w:tcPr>
          <w:p w14:paraId="6734E1DD"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 </w:t>
            </w:r>
          </w:p>
        </w:tc>
        <w:tc>
          <w:tcPr>
            <w:tcW w:w="1500" w:type="dxa"/>
            <w:tcBorders>
              <w:top w:val="nil"/>
              <w:left w:val="nil"/>
              <w:bottom w:val="single" w:sz="4" w:space="0" w:color="auto"/>
              <w:right w:val="single" w:sz="4" w:space="0" w:color="auto"/>
            </w:tcBorders>
            <w:shd w:val="clear" w:color="auto" w:fill="auto"/>
            <w:vAlign w:val="bottom"/>
            <w:hideMark/>
          </w:tcPr>
          <w:p w14:paraId="72C9B964"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 </w:t>
            </w:r>
          </w:p>
        </w:tc>
        <w:tc>
          <w:tcPr>
            <w:tcW w:w="6060" w:type="dxa"/>
            <w:tcBorders>
              <w:top w:val="nil"/>
              <w:left w:val="nil"/>
              <w:bottom w:val="single" w:sz="4" w:space="0" w:color="auto"/>
              <w:right w:val="single" w:sz="4" w:space="0" w:color="auto"/>
            </w:tcBorders>
            <w:shd w:val="clear" w:color="auto" w:fill="auto"/>
            <w:vAlign w:val="bottom"/>
            <w:hideMark/>
          </w:tcPr>
          <w:p w14:paraId="3FDA36ED"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 </w:t>
            </w:r>
          </w:p>
        </w:tc>
      </w:tr>
      <w:tr w:rsidR="00C500C5" w:rsidRPr="0010198A" w14:paraId="0586F954" w14:textId="77777777" w:rsidTr="004B55D7">
        <w:trPr>
          <w:trHeight w:val="255"/>
          <w:tblHeader/>
        </w:trPr>
        <w:tc>
          <w:tcPr>
            <w:tcW w:w="620" w:type="dxa"/>
            <w:tcBorders>
              <w:top w:val="nil"/>
              <w:left w:val="single" w:sz="4" w:space="0" w:color="auto"/>
              <w:bottom w:val="single" w:sz="4" w:space="0" w:color="auto"/>
              <w:right w:val="single" w:sz="4" w:space="0" w:color="auto"/>
            </w:tcBorders>
            <w:shd w:val="clear" w:color="D9E1F2" w:fill="D9E1F2"/>
            <w:noWrap/>
            <w:vAlign w:val="bottom"/>
            <w:hideMark/>
          </w:tcPr>
          <w:p w14:paraId="2EFF80A8" w14:textId="77777777" w:rsidR="00C500C5" w:rsidRPr="0010198A" w:rsidRDefault="00C500C5" w:rsidP="004B55D7">
            <w:pPr>
              <w:suppressAutoHyphens w:val="0"/>
              <w:spacing w:after="0"/>
              <w:jc w:val="right"/>
              <w:rPr>
                <w:color w:val="000000"/>
                <w:sz w:val="14"/>
                <w:szCs w:val="14"/>
                <w:lang w:val="el-GR" w:eastAsia="el-GR"/>
              </w:rPr>
            </w:pPr>
            <w:r w:rsidRPr="0010198A">
              <w:rPr>
                <w:color w:val="000000"/>
                <w:sz w:val="14"/>
                <w:szCs w:val="14"/>
                <w:lang w:val="el-GR" w:eastAsia="el-GR"/>
              </w:rPr>
              <w:t>67</w:t>
            </w:r>
          </w:p>
        </w:tc>
        <w:tc>
          <w:tcPr>
            <w:tcW w:w="2980" w:type="dxa"/>
            <w:tcBorders>
              <w:top w:val="nil"/>
              <w:left w:val="nil"/>
              <w:bottom w:val="single" w:sz="4" w:space="0" w:color="auto"/>
              <w:right w:val="single" w:sz="4" w:space="0" w:color="auto"/>
            </w:tcBorders>
            <w:shd w:val="clear" w:color="D9E1F2" w:fill="D9E1F2"/>
            <w:vAlign w:val="bottom"/>
            <w:hideMark/>
          </w:tcPr>
          <w:p w14:paraId="1AF76BC0"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Σπογγοπετσέτα Νο 3</w:t>
            </w:r>
          </w:p>
        </w:tc>
        <w:tc>
          <w:tcPr>
            <w:tcW w:w="1500" w:type="dxa"/>
            <w:tcBorders>
              <w:top w:val="nil"/>
              <w:left w:val="nil"/>
              <w:bottom w:val="single" w:sz="4" w:space="0" w:color="auto"/>
              <w:right w:val="single" w:sz="4" w:space="0" w:color="auto"/>
            </w:tcBorders>
            <w:shd w:val="clear" w:color="D9E1F2" w:fill="D9E1F2"/>
            <w:vAlign w:val="bottom"/>
            <w:hideMark/>
          </w:tcPr>
          <w:p w14:paraId="20ED5980"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τεμάχιο</w:t>
            </w:r>
          </w:p>
        </w:tc>
        <w:tc>
          <w:tcPr>
            <w:tcW w:w="1500" w:type="dxa"/>
            <w:tcBorders>
              <w:top w:val="nil"/>
              <w:left w:val="nil"/>
              <w:bottom w:val="single" w:sz="4" w:space="0" w:color="auto"/>
              <w:right w:val="single" w:sz="4" w:space="0" w:color="auto"/>
            </w:tcBorders>
            <w:shd w:val="clear" w:color="D9E1F2" w:fill="D9E1F2"/>
            <w:vAlign w:val="bottom"/>
            <w:hideMark/>
          </w:tcPr>
          <w:p w14:paraId="4C8F588B"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1500" w:type="dxa"/>
            <w:tcBorders>
              <w:top w:val="nil"/>
              <w:left w:val="nil"/>
              <w:bottom w:val="single" w:sz="4" w:space="0" w:color="auto"/>
              <w:right w:val="single" w:sz="4" w:space="0" w:color="auto"/>
            </w:tcBorders>
            <w:shd w:val="clear" w:color="D9E1F2" w:fill="D9E1F2"/>
            <w:vAlign w:val="bottom"/>
            <w:hideMark/>
          </w:tcPr>
          <w:p w14:paraId="3244AC8E"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6060" w:type="dxa"/>
            <w:tcBorders>
              <w:top w:val="nil"/>
              <w:left w:val="nil"/>
              <w:bottom w:val="single" w:sz="4" w:space="0" w:color="auto"/>
              <w:right w:val="single" w:sz="4" w:space="0" w:color="auto"/>
            </w:tcBorders>
            <w:shd w:val="clear" w:color="D9E1F2" w:fill="D9E1F2"/>
            <w:vAlign w:val="bottom"/>
            <w:hideMark/>
          </w:tcPr>
          <w:p w14:paraId="0F9C982F"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r>
      <w:tr w:rsidR="00C500C5" w:rsidRPr="0010198A" w14:paraId="2C283868" w14:textId="77777777" w:rsidTr="004B55D7">
        <w:trPr>
          <w:trHeight w:val="255"/>
          <w:tblHead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2617AC1D" w14:textId="77777777" w:rsidR="00C500C5" w:rsidRPr="0010198A" w:rsidRDefault="00C500C5" w:rsidP="004B55D7">
            <w:pPr>
              <w:suppressAutoHyphens w:val="0"/>
              <w:spacing w:after="0"/>
              <w:jc w:val="right"/>
              <w:rPr>
                <w:color w:val="000000"/>
                <w:sz w:val="14"/>
                <w:szCs w:val="14"/>
                <w:lang w:val="el-GR" w:eastAsia="el-GR"/>
              </w:rPr>
            </w:pPr>
            <w:r w:rsidRPr="0010198A">
              <w:rPr>
                <w:color w:val="000000"/>
                <w:sz w:val="14"/>
                <w:szCs w:val="14"/>
                <w:lang w:val="el-GR" w:eastAsia="el-GR"/>
              </w:rPr>
              <w:t>68</w:t>
            </w:r>
          </w:p>
        </w:tc>
        <w:tc>
          <w:tcPr>
            <w:tcW w:w="2980" w:type="dxa"/>
            <w:tcBorders>
              <w:top w:val="nil"/>
              <w:left w:val="nil"/>
              <w:bottom w:val="single" w:sz="4" w:space="0" w:color="auto"/>
              <w:right w:val="single" w:sz="4" w:space="0" w:color="auto"/>
            </w:tcBorders>
            <w:shd w:val="clear" w:color="auto" w:fill="auto"/>
            <w:vAlign w:val="bottom"/>
            <w:hideMark/>
          </w:tcPr>
          <w:p w14:paraId="75328888"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Σπογγοπετσέτα σε ρολό</w:t>
            </w:r>
          </w:p>
        </w:tc>
        <w:tc>
          <w:tcPr>
            <w:tcW w:w="1500" w:type="dxa"/>
            <w:tcBorders>
              <w:top w:val="nil"/>
              <w:left w:val="nil"/>
              <w:bottom w:val="single" w:sz="4" w:space="0" w:color="auto"/>
              <w:right w:val="single" w:sz="4" w:space="0" w:color="auto"/>
            </w:tcBorders>
            <w:shd w:val="clear" w:color="auto" w:fill="auto"/>
            <w:vAlign w:val="bottom"/>
            <w:hideMark/>
          </w:tcPr>
          <w:p w14:paraId="2EACCBDC"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τεμάχιο 14 μέτρων</w:t>
            </w:r>
          </w:p>
        </w:tc>
        <w:tc>
          <w:tcPr>
            <w:tcW w:w="1500" w:type="dxa"/>
            <w:tcBorders>
              <w:top w:val="nil"/>
              <w:left w:val="nil"/>
              <w:bottom w:val="single" w:sz="4" w:space="0" w:color="auto"/>
              <w:right w:val="single" w:sz="4" w:space="0" w:color="auto"/>
            </w:tcBorders>
            <w:shd w:val="clear" w:color="auto" w:fill="auto"/>
            <w:vAlign w:val="bottom"/>
            <w:hideMark/>
          </w:tcPr>
          <w:p w14:paraId="3615738A"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1500" w:type="dxa"/>
            <w:tcBorders>
              <w:top w:val="nil"/>
              <w:left w:val="nil"/>
              <w:bottom w:val="single" w:sz="4" w:space="0" w:color="auto"/>
              <w:right w:val="single" w:sz="4" w:space="0" w:color="auto"/>
            </w:tcBorders>
            <w:shd w:val="clear" w:color="auto" w:fill="auto"/>
            <w:vAlign w:val="bottom"/>
            <w:hideMark/>
          </w:tcPr>
          <w:p w14:paraId="6FFE4CF2"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6060" w:type="dxa"/>
            <w:tcBorders>
              <w:top w:val="nil"/>
              <w:left w:val="nil"/>
              <w:bottom w:val="single" w:sz="4" w:space="0" w:color="auto"/>
              <w:right w:val="single" w:sz="4" w:space="0" w:color="auto"/>
            </w:tcBorders>
            <w:shd w:val="clear" w:color="auto" w:fill="auto"/>
            <w:vAlign w:val="bottom"/>
            <w:hideMark/>
          </w:tcPr>
          <w:p w14:paraId="09DADBA0"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r>
      <w:tr w:rsidR="00C500C5" w:rsidRPr="0010198A" w14:paraId="6F82D858" w14:textId="77777777" w:rsidTr="004B55D7">
        <w:trPr>
          <w:trHeight w:val="255"/>
          <w:tblHeader/>
        </w:trPr>
        <w:tc>
          <w:tcPr>
            <w:tcW w:w="620" w:type="dxa"/>
            <w:tcBorders>
              <w:top w:val="nil"/>
              <w:left w:val="single" w:sz="4" w:space="0" w:color="auto"/>
              <w:bottom w:val="single" w:sz="4" w:space="0" w:color="auto"/>
              <w:right w:val="single" w:sz="4" w:space="0" w:color="auto"/>
            </w:tcBorders>
            <w:shd w:val="clear" w:color="D9E1F2" w:fill="D9E1F2"/>
            <w:noWrap/>
            <w:vAlign w:val="bottom"/>
            <w:hideMark/>
          </w:tcPr>
          <w:p w14:paraId="1E08B8DD" w14:textId="77777777" w:rsidR="00C500C5" w:rsidRPr="0010198A" w:rsidRDefault="00C500C5" w:rsidP="004B55D7">
            <w:pPr>
              <w:suppressAutoHyphens w:val="0"/>
              <w:spacing w:after="0"/>
              <w:jc w:val="right"/>
              <w:rPr>
                <w:color w:val="000000"/>
                <w:sz w:val="14"/>
                <w:szCs w:val="14"/>
                <w:lang w:val="el-GR" w:eastAsia="el-GR"/>
              </w:rPr>
            </w:pPr>
            <w:r w:rsidRPr="0010198A">
              <w:rPr>
                <w:color w:val="000000"/>
                <w:sz w:val="14"/>
                <w:szCs w:val="14"/>
                <w:lang w:val="el-GR" w:eastAsia="el-GR"/>
              </w:rPr>
              <w:t>69</w:t>
            </w:r>
          </w:p>
        </w:tc>
        <w:tc>
          <w:tcPr>
            <w:tcW w:w="2980" w:type="dxa"/>
            <w:tcBorders>
              <w:top w:val="nil"/>
              <w:left w:val="nil"/>
              <w:bottom w:val="single" w:sz="4" w:space="0" w:color="auto"/>
              <w:right w:val="single" w:sz="4" w:space="0" w:color="auto"/>
            </w:tcBorders>
            <w:shd w:val="clear" w:color="D9E1F2" w:fill="D9E1F2"/>
            <w:vAlign w:val="bottom"/>
            <w:hideMark/>
          </w:tcPr>
          <w:p w14:paraId="4FA8A9E9"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 xml:space="preserve">Στίφτης για κουβά σφουγγαρίσματος </w:t>
            </w:r>
          </w:p>
        </w:tc>
        <w:tc>
          <w:tcPr>
            <w:tcW w:w="1500" w:type="dxa"/>
            <w:tcBorders>
              <w:top w:val="nil"/>
              <w:left w:val="nil"/>
              <w:bottom w:val="single" w:sz="4" w:space="0" w:color="auto"/>
              <w:right w:val="single" w:sz="4" w:space="0" w:color="auto"/>
            </w:tcBorders>
            <w:shd w:val="clear" w:color="D9E1F2" w:fill="D9E1F2"/>
            <w:vAlign w:val="bottom"/>
            <w:hideMark/>
          </w:tcPr>
          <w:p w14:paraId="148B2F42"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τεμάχιο</w:t>
            </w:r>
          </w:p>
        </w:tc>
        <w:tc>
          <w:tcPr>
            <w:tcW w:w="1500" w:type="dxa"/>
            <w:tcBorders>
              <w:top w:val="nil"/>
              <w:left w:val="nil"/>
              <w:bottom w:val="single" w:sz="4" w:space="0" w:color="auto"/>
              <w:right w:val="single" w:sz="4" w:space="0" w:color="auto"/>
            </w:tcBorders>
            <w:shd w:val="clear" w:color="D9E1F2" w:fill="D9E1F2"/>
            <w:vAlign w:val="bottom"/>
            <w:hideMark/>
          </w:tcPr>
          <w:p w14:paraId="3AA0A1C3"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1500" w:type="dxa"/>
            <w:tcBorders>
              <w:top w:val="nil"/>
              <w:left w:val="nil"/>
              <w:bottom w:val="single" w:sz="4" w:space="0" w:color="auto"/>
              <w:right w:val="single" w:sz="4" w:space="0" w:color="auto"/>
            </w:tcBorders>
            <w:shd w:val="clear" w:color="D9E1F2" w:fill="D9E1F2"/>
            <w:vAlign w:val="bottom"/>
            <w:hideMark/>
          </w:tcPr>
          <w:p w14:paraId="3F6A84D1"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6060" w:type="dxa"/>
            <w:tcBorders>
              <w:top w:val="nil"/>
              <w:left w:val="nil"/>
              <w:bottom w:val="single" w:sz="4" w:space="0" w:color="auto"/>
              <w:right w:val="single" w:sz="4" w:space="0" w:color="auto"/>
            </w:tcBorders>
            <w:shd w:val="clear" w:color="D9E1F2" w:fill="D9E1F2"/>
            <w:vAlign w:val="bottom"/>
            <w:hideMark/>
          </w:tcPr>
          <w:p w14:paraId="74760AA2"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r>
      <w:tr w:rsidR="00C500C5" w:rsidRPr="0010198A" w14:paraId="10573E9D" w14:textId="77777777" w:rsidTr="004B55D7">
        <w:trPr>
          <w:trHeight w:val="255"/>
          <w:tblHead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09B28C9A" w14:textId="77777777" w:rsidR="00C500C5" w:rsidRPr="0010198A" w:rsidRDefault="00C500C5" w:rsidP="004B55D7">
            <w:pPr>
              <w:suppressAutoHyphens w:val="0"/>
              <w:spacing w:after="0"/>
              <w:jc w:val="right"/>
              <w:rPr>
                <w:color w:val="000000"/>
                <w:sz w:val="14"/>
                <w:szCs w:val="14"/>
                <w:lang w:val="el-GR" w:eastAsia="el-GR"/>
              </w:rPr>
            </w:pPr>
            <w:r w:rsidRPr="0010198A">
              <w:rPr>
                <w:color w:val="000000"/>
                <w:sz w:val="14"/>
                <w:szCs w:val="14"/>
                <w:lang w:val="el-GR" w:eastAsia="el-GR"/>
              </w:rPr>
              <w:t>70</w:t>
            </w:r>
          </w:p>
        </w:tc>
        <w:tc>
          <w:tcPr>
            <w:tcW w:w="2980" w:type="dxa"/>
            <w:tcBorders>
              <w:top w:val="nil"/>
              <w:left w:val="nil"/>
              <w:bottom w:val="single" w:sz="4" w:space="0" w:color="auto"/>
              <w:right w:val="single" w:sz="4" w:space="0" w:color="auto"/>
            </w:tcBorders>
            <w:shd w:val="clear" w:color="auto" w:fill="auto"/>
            <w:vAlign w:val="bottom"/>
            <w:hideMark/>
          </w:tcPr>
          <w:p w14:paraId="21C8A153"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 xml:space="preserve">Σύρμα ανοξείδωτο χοντρό φωλιά </w:t>
            </w:r>
          </w:p>
        </w:tc>
        <w:tc>
          <w:tcPr>
            <w:tcW w:w="1500" w:type="dxa"/>
            <w:tcBorders>
              <w:top w:val="nil"/>
              <w:left w:val="nil"/>
              <w:bottom w:val="single" w:sz="4" w:space="0" w:color="auto"/>
              <w:right w:val="single" w:sz="4" w:space="0" w:color="auto"/>
            </w:tcBorders>
            <w:shd w:val="clear" w:color="auto" w:fill="auto"/>
            <w:vAlign w:val="bottom"/>
            <w:hideMark/>
          </w:tcPr>
          <w:p w14:paraId="28E1BB87"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τεμάχια</w:t>
            </w:r>
          </w:p>
        </w:tc>
        <w:tc>
          <w:tcPr>
            <w:tcW w:w="1500" w:type="dxa"/>
            <w:tcBorders>
              <w:top w:val="nil"/>
              <w:left w:val="nil"/>
              <w:bottom w:val="single" w:sz="4" w:space="0" w:color="auto"/>
              <w:right w:val="single" w:sz="4" w:space="0" w:color="auto"/>
            </w:tcBorders>
            <w:shd w:val="clear" w:color="auto" w:fill="auto"/>
            <w:vAlign w:val="bottom"/>
            <w:hideMark/>
          </w:tcPr>
          <w:p w14:paraId="76E403BB"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 </w:t>
            </w:r>
          </w:p>
        </w:tc>
        <w:tc>
          <w:tcPr>
            <w:tcW w:w="1500" w:type="dxa"/>
            <w:tcBorders>
              <w:top w:val="nil"/>
              <w:left w:val="nil"/>
              <w:bottom w:val="single" w:sz="4" w:space="0" w:color="auto"/>
              <w:right w:val="single" w:sz="4" w:space="0" w:color="auto"/>
            </w:tcBorders>
            <w:shd w:val="clear" w:color="auto" w:fill="auto"/>
            <w:vAlign w:val="bottom"/>
            <w:hideMark/>
          </w:tcPr>
          <w:p w14:paraId="24700709"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 </w:t>
            </w:r>
          </w:p>
        </w:tc>
        <w:tc>
          <w:tcPr>
            <w:tcW w:w="6060" w:type="dxa"/>
            <w:tcBorders>
              <w:top w:val="nil"/>
              <w:left w:val="nil"/>
              <w:bottom w:val="single" w:sz="4" w:space="0" w:color="auto"/>
              <w:right w:val="single" w:sz="4" w:space="0" w:color="auto"/>
            </w:tcBorders>
            <w:shd w:val="clear" w:color="auto" w:fill="auto"/>
            <w:vAlign w:val="bottom"/>
            <w:hideMark/>
          </w:tcPr>
          <w:p w14:paraId="78CA9F89"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 </w:t>
            </w:r>
          </w:p>
        </w:tc>
      </w:tr>
      <w:tr w:rsidR="00C500C5" w:rsidRPr="0010198A" w14:paraId="210CE592" w14:textId="77777777" w:rsidTr="004B55D7">
        <w:trPr>
          <w:trHeight w:val="255"/>
          <w:tblHeader/>
        </w:trPr>
        <w:tc>
          <w:tcPr>
            <w:tcW w:w="620" w:type="dxa"/>
            <w:tcBorders>
              <w:top w:val="nil"/>
              <w:left w:val="single" w:sz="4" w:space="0" w:color="auto"/>
              <w:bottom w:val="single" w:sz="4" w:space="0" w:color="auto"/>
              <w:right w:val="single" w:sz="4" w:space="0" w:color="auto"/>
            </w:tcBorders>
            <w:shd w:val="clear" w:color="D9E1F2" w:fill="D9E1F2"/>
            <w:noWrap/>
            <w:vAlign w:val="bottom"/>
            <w:hideMark/>
          </w:tcPr>
          <w:p w14:paraId="7E09B99D" w14:textId="77777777" w:rsidR="00C500C5" w:rsidRPr="0010198A" w:rsidRDefault="00C500C5" w:rsidP="004B55D7">
            <w:pPr>
              <w:suppressAutoHyphens w:val="0"/>
              <w:spacing w:after="0"/>
              <w:jc w:val="right"/>
              <w:rPr>
                <w:color w:val="000000"/>
                <w:sz w:val="14"/>
                <w:szCs w:val="14"/>
                <w:lang w:val="el-GR" w:eastAsia="el-GR"/>
              </w:rPr>
            </w:pPr>
            <w:r w:rsidRPr="0010198A">
              <w:rPr>
                <w:color w:val="000000"/>
                <w:sz w:val="14"/>
                <w:szCs w:val="14"/>
                <w:lang w:val="el-GR" w:eastAsia="el-GR"/>
              </w:rPr>
              <w:t>71</w:t>
            </w:r>
          </w:p>
        </w:tc>
        <w:tc>
          <w:tcPr>
            <w:tcW w:w="2980" w:type="dxa"/>
            <w:tcBorders>
              <w:top w:val="nil"/>
              <w:left w:val="nil"/>
              <w:bottom w:val="single" w:sz="4" w:space="0" w:color="auto"/>
              <w:right w:val="single" w:sz="4" w:space="0" w:color="auto"/>
            </w:tcBorders>
            <w:shd w:val="clear" w:color="D9E1F2" w:fill="D9E1F2"/>
            <w:vAlign w:val="bottom"/>
            <w:hideMark/>
          </w:tcPr>
          <w:p w14:paraId="5622BF29"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 xml:space="preserve">Συρματάκι καθαρισμού πιάτων ψιλό </w:t>
            </w:r>
          </w:p>
        </w:tc>
        <w:tc>
          <w:tcPr>
            <w:tcW w:w="1500" w:type="dxa"/>
            <w:tcBorders>
              <w:top w:val="nil"/>
              <w:left w:val="nil"/>
              <w:bottom w:val="single" w:sz="4" w:space="0" w:color="auto"/>
              <w:right w:val="single" w:sz="4" w:space="0" w:color="auto"/>
            </w:tcBorders>
            <w:shd w:val="clear" w:color="D9E1F2" w:fill="D9E1F2"/>
            <w:vAlign w:val="bottom"/>
            <w:hideMark/>
          </w:tcPr>
          <w:p w14:paraId="0E0C5CF1"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τεμάχιο</w:t>
            </w:r>
          </w:p>
        </w:tc>
        <w:tc>
          <w:tcPr>
            <w:tcW w:w="1500" w:type="dxa"/>
            <w:tcBorders>
              <w:top w:val="nil"/>
              <w:left w:val="nil"/>
              <w:bottom w:val="single" w:sz="4" w:space="0" w:color="auto"/>
              <w:right w:val="single" w:sz="4" w:space="0" w:color="auto"/>
            </w:tcBorders>
            <w:shd w:val="clear" w:color="D9E1F2" w:fill="D9E1F2"/>
            <w:vAlign w:val="bottom"/>
            <w:hideMark/>
          </w:tcPr>
          <w:p w14:paraId="0B564340"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1500" w:type="dxa"/>
            <w:tcBorders>
              <w:top w:val="nil"/>
              <w:left w:val="nil"/>
              <w:bottom w:val="single" w:sz="4" w:space="0" w:color="auto"/>
              <w:right w:val="single" w:sz="4" w:space="0" w:color="auto"/>
            </w:tcBorders>
            <w:shd w:val="clear" w:color="D9E1F2" w:fill="D9E1F2"/>
            <w:vAlign w:val="bottom"/>
            <w:hideMark/>
          </w:tcPr>
          <w:p w14:paraId="075E9C7C"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6060" w:type="dxa"/>
            <w:tcBorders>
              <w:top w:val="nil"/>
              <w:left w:val="nil"/>
              <w:bottom w:val="single" w:sz="4" w:space="0" w:color="auto"/>
              <w:right w:val="single" w:sz="4" w:space="0" w:color="auto"/>
            </w:tcBorders>
            <w:shd w:val="clear" w:color="D9E1F2" w:fill="D9E1F2"/>
            <w:vAlign w:val="bottom"/>
            <w:hideMark/>
          </w:tcPr>
          <w:p w14:paraId="53A5F74B"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r>
      <w:tr w:rsidR="00C500C5" w:rsidRPr="0010198A" w14:paraId="51BDD337" w14:textId="77777777" w:rsidTr="004B55D7">
        <w:trPr>
          <w:trHeight w:val="255"/>
          <w:tblHead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06CFC60B" w14:textId="77777777" w:rsidR="00C500C5" w:rsidRPr="0010198A" w:rsidRDefault="00C500C5" w:rsidP="004B55D7">
            <w:pPr>
              <w:suppressAutoHyphens w:val="0"/>
              <w:spacing w:after="0"/>
              <w:jc w:val="right"/>
              <w:rPr>
                <w:color w:val="000000"/>
                <w:sz w:val="14"/>
                <w:szCs w:val="14"/>
                <w:lang w:val="el-GR" w:eastAsia="el-GR"/>
              </w:rPr>
            </w:pPr>
            <w:r w:rsidRPr="0010198A">
              <w:rPr>
                <w:color w:val="000000"/>
                <w:sz w:val="14"/>
                <w:szCs w:val="14"/>
                <w:lang w:val="el-GR" w:eastAsia="el-GR"/>
              </w:rPr>
              <w:t>72</w:t>
            </w:r>
          </w:p>
        </w:tc>
        <w:tc>
          <w:tcPr>
            <w:tcW w:w="2980" w:type="dxa"/>
            <w:tcBorders>
              <w:top w:val="nil"/>
              <w:left w:val="nil"/>
              <w:bottom w:val="single" w:sz="4" w:space="0" w:color="auto"/>
              <w:right w:val="single" w:sz="4" w:space="0" w:color="auto"/>
            </w:tcBorders>
            <w:shd w:val="clear" w:color="auto" w:fill="auto"/>
            <w:vAlign w:val="bottom"/>
            <w:hideMark/>
          </w:tcPr>
          <w:p w14:paraId="6BED49B8"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Συσκευή για χαρτί κουζίνας</w:t>
            </w:r>
          </w:p>
        </w:tc>
        <w:tc>
          <w:tcPr>
            <w:tcW w:w="1500" w:type="dxa"/>
            <w:tcBorders>
              <w:top w:val="nil"/>
              <w:left w:val="nil"/>
              <w:bottom w:val="single" w:sz="4" w:space="0" w:color="auto"/>
              <w:right w:val="single" w:sz="4" w:space="0" w:color="auto"/>
            </w:tcBorders>
            <w:shd w:val="clear" w:color="auto" w:fill="auto"/>
            <w:vAlign w:val="bottom"/>
            <w:hideMark/>
          </w:tcPr>
          <w:p w14:paraId="0931FAC1"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τεμάχιο</w:t>
            </w:r>
          </w:p>
        </w:tc>
        <w:tc>
          <w:tcPr>
            <w:tcW w:w="1500" w:type="dxa"/>
            <w:tcBorders>
              <w:top w:val="nil"/>
              <w:left w:val="nil"/>
              <w:bottom w:val="single" w:sz="4" w:space="0" w:color="auto"/>
              <w:right w:val="single" w:sz="4" w:space="0" w:color="auto"/>
            </w:tcBorders>
            <w:shd w:val="clear" w:color="auto" w:fill="auto"/>
            <w:vAlign w:val="bottom"/>
            <w:hideMark/>
          </w:tcPr>
          <w:p w14:paraId="5D6D6899"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1500" w:type="dxa"/>
            <w:tcBorders>
              <w:top w:val="nil"/>
              <w:left w:val="nil"/>
              <w:bottom w:val="single" w:sz="4" w:space="0" w:color="auto"/>
              <w:right w:val="single" w:sz="4" w:space="0" w:color="auto"/>
            </w:tcBorders>
            <w:shd w:val="clear" w:color="auto" w:fill="auto"/>
            <w:vAlign w:val="bottom"/>
            <w:hideMark/>
          </w:tcPr>
          <w:p w14:paraId="49528F0C"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6060" w:type="dxa"/>
            <w:tcBorders>
              <w:top w:val="nil"/>
              <w:left w:val="nil"/>
              <w:bottom w:val="single" w:sz="4" w:space="0" w:color="auto"/>
              <w:right w:val="single" w:sz="4" w:space="0" w:color="auto"/>
            </w:tcBorders>
            <w:shd w:val="clear" w:color="auto" w:fill="auto"/>
            <w:vAlign w:val="bottom"/>
            <w:hideMark/>
          </w:tcPr>
          <w:p w14:paraId="7F46948D"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r>
      <w:tr w:rsidR="00C500C5" w:rsidRPr="0010198A" w14:paraId="21312CC6" w14:textId="77777777" w:rsidTr="004B55D7">
        <w:trPr>
          <w:trHeight w:val="255"/>
          <w:tblHeader/>
        </w:trPr>
        <w:tc>
          <w:tcPr>
            <w:tcW w:w="620" w:type="dxa"/>
            <w:tcBorders>
              <w:top w:val="nil"/>
              <w:left w:val="single" w:sz="4" w:space="0" w:color="auto"/>
              <w:bottom w:val="single" w:sz="4" w:space="0" w:color="auto"/>
              <w:right w:val="single" w:sz="4" w:space="0" w:color="auto"/>
            </w:tcBorders>
            <w:shd w:val="clear" w:color="D9E1F2" w:fill="D9E1F2"/>
            <w:noWrap/>
            <w:vAlign w:val="bottom"/>
            <w:hideMark/>
          </w:tcPr>
          <w:p w14:paraId="7A5CD7B1" w14:textId="77777777" w:rsidR="00C500C5" w:rsidRPr="0010198A" w:rsidRDefault="00C500C5" w:rsidP="004B55D7">
            <w:pPr>
              <w:suppressAutoHyphens w:val="0"/>
              <w:spacing w:after="0"/>
              <w:jc w:val="right"/>
              <w:rPr>
                <w:color w:val="000000"/>
                <w:sz w:val="14"/>
                <w:szCs w:val="14"/>
                <w:lang w:val="el-GR" w:eastAsia="el-GR"/>
              </w:rPr>
            </w:pPr>
            <w:r w:rsidRPr="0010198A">
              <w:rPr>
                <w:color w:val="000000"/>
                <w:sz w:val="14"/>
                <w:szCs w:val="14"/>
                <w:lang w:val="el-GR" w:eastAsia="el-GR"/>
              </w:rPr>
              <w:t>73</w:t>
            </w:r>
          </w:p>
        </w:tc>
        <w:tc>
          <w:tcPr>
            <w:tcW w:w="2980" w:type="dxa"/>
            <w:tcBorders>
              <w:top w:val="nil"/>
              <w:left w:val="nil"/>
              <w:bottom w:val="single" w:sz="4" w:space="0" w:color="auto"/>
              <w:right w:val="single" w:sz="4" w:space="0" w:color="auto"/>
            </w:tcBorders>
            <w:shd w:val="clear" w:color="D9E1F2" w:fill="D9E1F2"/>
            <w:vAlign w:val="bottom"/>
            <w:hideMark/>
          </w:tcPr>
          <w:p w14:paraId="56CBA506"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Συσκευή κρεμοσάπουνου  500 ml</w:t>
            </w:r>
          </w:p>
        </w:tc>
        <w:tc>
          <w:tcPr>
            <w:tcW w:w="1500" w:type="dxa"/>
            <w:tcBorders>
              <w:top w:val="nil"/>
              <w:left w:val="nil"/>
              <w:bottom w:val="single" w:sz="4" w:space="0" w:color="auto"/>
              <w:right w:val="single" w:sz="4" w:space="0" w:color="auto"/>
            </w:tcBorders>
            <w:shd w:val="clear" w:color="D9E1F2" w:fill="D9E1F2"/>
            <w:vAlign w:val="bottom"/>
            <w:hideMark/>
          </w:tcPr>
          <w:p w14:paraId="5D86BD9B" w14:textId="77777777" w:rsidR="00C500C5" w:rsidRPr="0010198A" w:rsidRDefault="00C500C5" w:rsidP="004B55D7">
            <w:pPr>
              <w:suppressAutoHyphens w:val="0"/>
              <w:spacing w:after="0"/>
              <w:jc w:val="left"/>
              <w:rPr>
                <w:i/>
                <w:iCs/>
                <w:color w:val="000000"/>
                <w:sz w:val="14"/>
                <w:szCs w:val="14"/>
                <w:lang w:val="el-GR" w:eastAsia="el-GR"/>
              </w:rPr>
            </w:pPr>
            <w:r w:rsidRPr="0010198A">
              <w:rPr>
                <w:i/>
                <w:iCs/>
                <w:color w:val="000000"/>
                <w:sz w:val="14"/>
                <w:szCs w:val="14"/>
                <w:lang w:val="el-GR" w:eastAsia="el-GR"/>
              </w:rPr>
              <w:t>τεμάχιο</w:t>
            </w:r>
          </w:p>
        </w:tc>
        <w:tc>
          <w:tcPr>
            <w:tcW w:w="1500" w:type="dxa"/>
            <w:tcBorders>
              <w:top w:val="nil"/>
              <w:left w:val="nil"/>
              <w:bottom w:val="single" w:sz="4" w:space="0" w:color="auto"/>
              <w:right w:val="single" w:sz="4" w:space="0" w:color="auto"/>
            </w:tcBorders>
            <w:shd w:val="clear" w:color="D9E1F2" w:fill="D9E1F2"/>
            <w:vAlign w:val="bottom"/>
            <w:hideMark/>
          </w:tcPr>
          <w:p w14:paraId="1524C8C4" w14:textId="77777777" w:rsidR="00C500C5" w:rsidRPr="0010198A" w:rsidRDefault="00C500C5" w:rsidP="004B55D7">
            <w:pPr>
              <w:suppressAutoHyphens w:val="0"/>
              <w:spacing w:after="0"/>
              <w:jc w:val="left"/>
              <w:rPr>
                <w:i/>
                <w:iCs/>
                <w:color w:val="000000"/>
                <w:sz w:val="14"/>
                <w:szCs w:val="14"/>
                <w:lang w:val="el-GR" w:eastAsia="el-GR"/>
              </w:rPr>
            </w:pPr>
            <w:r w:rsidRPr="0010198A">
              <w:rPr>
                <w:i/>
                <w:iCs/>
                <w:color w:val="000000"/>
                <w:sz w:val="14"/>
                <w:szCs w:val="14"/>
                <w:lang w:val="el-GR" w:eastAsia="el-GR"/>
              </w:rPr>
              <w:t> </w:t>
            </w:r>
          </w:p>
        </w:tc>
        <w:tc>
          <w:tcPr>
            <w:tcW w:w="1500" w:type="dxa"/>
            <w:tcBorders>
              <w:top w:val="nil"/>
              <w:left w:val="nil"/>
              <w:bottom w:val="single" w:sz="4" w:space="0" w:color="auto"/>
              <w:right w:val="single" w:sz="4" w:space="0" w:color="auto"/>
            </w:tcBorders>
            <w:shd w:val="clear" w:color="D9E1F2" w:fill="D9E1F2"/>
            <w:vAlign w:val="bottom"/>
            <w:hideMark/>
          </w:tcPr>
          <w:p w14:paraId="3F36B86E" w14:textId="77777777" w:rsidR="00C500C5" w:rsidRPr="0010198A" w:rsidRDefault="00C500C5" w:rsidP="004B55D7">
            <w:pPr>
              <w:suppressAutoHyphens w:val="0"/>
              <w:spacing w:after="0"/>
              <w:jc w:val="left"/>
              <w:rPr>
                <w:i/>
                <w:iCs/>
                <w:color w:val="000000"/>
                <w:sz w:val="14"/>
                <w:szCs w:val="14"/>
                <w:lang w:val="el-GR" w:eastAsia="el-GR"/>
              </w:rPr>
            </w:pPr>
            <w:r w:rsidRPr="0010198A">
              <w:rPr>
                <w:i/>
                <w:iCs/>
                <w:color w:val="000000"/>
                <w:sz w:val="14"/>
                <w:szCs w:val="14"/>
                <w:lang w:val="el-GR" w:eastAsia="el-GR"/>
              </w:rPr>
              <w:t> </w:t>
            </w:r>
          </w:p>
        </w:tc>
        <w:tc>
          <w:tcPr>
            <w:tcW w:w="6060" w:type="dxa"/>
            <w:tcBorders>
              <w:top w:val="nil"/>
              <w:left w:val="nil"/>
              <w:bottom w:val="single" w:sz="4" w:space="0" w:color="auto"/>
              <w:right w:val="single" w:sz="4" w:space="0" w:color="auto"/>
            </w:tcBorders>
            <w:shd w:val="clear" w:color="D9E1F2" w:fill="D9E1F2"/>
            <w:vAlign w:val="bottom"/>
            <w:hideMark/>
          </w:tcPr>
          <w:p w14:paraId="314E3AC4" w14:textId="77777777" w:rsidR="00C500C5" w:rsidRPr="0010198A" w:rsidRDefault="00C500C5" w:rsidP="004B55D7">
            <w:pPr>
              <w:suppressAutoHyphens w:val="0"/>
              <w:spacing w:after="0"/>
              <w:jc w:val="left"/>
              <w:rPr>
                <w:i/>
                <w:iCs/>
                <w:color w:val="000000"/>
                <w:sz w:val="14"/>
                <w:szCs w:val="14"/>
                <w:lang w:val="el-GR" w:eastAsia="el-GR"/>
              </w:rPr>
            </w:pPr>
            <w:r w:rsidRPr="0010198A">
              <w:rPr>
                <w:i/>
                <w:iCs/>
                <w:color w:val="000000"/>
                <w:sz w:val="14"/>
                <w:szCs w:val="14"/>
                <w:lang w:val="el-GR" w:eastAsia="el-GR"/>
              </w:rPr>
              <w:t> </w:t>
            </w:r>
          </w:p>
        </w:tc>
      </w:tr>
      <w:tr w:rsidR="00C500C5" w:rsidRPr="0010198A" w14:paraId="26D3FCF3" w14:textId="77777777" w:rsidTr="004B55D7">
        <w:trPr>
          <w:trHeight w:val="255"/>
          <w:tblHead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768F6AEA" w14:textId="77777777" w:rsidR="00C500C5" w:rsidRPr="0010198A" w:rsidRDefault="00C500C5" w:rsidP="004B55D7">
            <w:pPr>
              <w:suppressAutoHyphens w:val="0"/>
              <w:spacing w:after="0"/>
              <w:jc w:val="right"/>
              <w:rPr>
                <w:color w:val="000000"/>
                <w:sz w:val="14"/>
                <w:szCs w:val="14"/>
                <w:lang w:val="el-GR" w:eastAsia="el-GR"/>
              </w:rPr>
            </w:pPr>
            <w:r w:rsidRPr="0010198A">
              <w:rPr>
                <w:color w:val="000000"/>
                <w:sz w:val="14"/>
                <w:szCs w:val="14"/>
                <w:lang w:val="el-GR" w:eastAsia="el-GR"/>
              </w:rPr>
              <w:t>74</w:t>
            </w:r>
          </w:p>
        </w:tc>
        <w:tc>
          <w:tcPr>
            <w:tcW w:w="2980" w:type="dxa"/>
            <w:tcBorders>
              <w:top w:val="nil"/>
              <w:left w:val="nil"/>
              <w:bottom w:val="single" w:sz="4" w:space="0" w:color="auto"/>
              <w:right w:val="single" w:sz="4" w:space="0" w:color="auto"/>
            </w:tcBorders>
            <w:shd w:val="clear" w:color="auto" w:fill="auto"/>
            <w:noWrap/>
            <w:vAlign w:val="bottom"/>
            <w:hideMark/>
          </w:tcPr>
          <w:p w14:paraId="77057BAE"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Συσκευή κρεμοσάπουνου 1000 ml</w:t>
            </w:r>
          </w:p>
        </w:tc>
        <w:tc>
          <w:tcPr>
            <w:tcW w:w="1500" w:type="dxa"/>
            <w:tcBorders>
              <w:top w:val="nil"/>
              <w:left w:val="nil"/>
              <w:bottom w:val="single" w:sz="4" w:space="0" w:color="auto"/>
              <w:right w:val="single" w:sz="4" w:space="0" w:color="auto"/>
            </w:tcBorders>
            <w:shd w:val="clear" w:color="auto" w:fill="auto"/>
            <w:vAlign w:val="bottom"/>
            <w:hideMark/>
          </w:tcPr>
          <w:p w14:paraId="2866B8F9"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τεμάχιο</w:t>
            </w:r>
          </w:p>
        </w:tc>
        <w:tc>
          <w:tcPr>
            <w:tcW w:w="1500" w:type="dxa"/>
            <w:tcBorders>
              <w:top w:val="nil"/>
              <w:left w:val="nil"/>
              <w:bottom w:val="single" w:sz="4" w:space="0" w:color="auto"/>
              <w:right w:val="single" w:sz="4" w:space="0" w:color="auto"/>
            </w:tcBorders>
            <w:shd w:val="clear" w:color="auto" w:fill="auto"/>
            <w:vAlign w:val="bottom"/>
            <w:hideMark/>
          </w:tcPr>
          <w:p w14:paraId="07D2FE8E"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1500" w:type="dxa"/>
            <w:tcBorders>
              <w:top w:val="nil"/>
              <w:left w:val="nil"/>
              <w:bottom w:val="single" w:sz="4" w:space="0" w:color="auto"/>
              <w:right w:val="single" w:sz="4" w:space="0" w:color="auto"/>
            </w:tcBorders>
            <w:shd w:val="clear" w:color="auto" w:fill="auto"/>
            <w:vAlign w:val="bottom"/>
            <w:hideMark/>
          </w:tcPr>
          <w:p w14:paraId="447C35BF"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6060" w:type="dxa"/>
            <w:tcBorders>
              <w:top w:val="nil"/>
              <w:left w:val="nil"/>
              <w:bottom w:val="single" w:sz="4" w:space="0" w:color="auto"/>
              <w:right w:val="single" w:sz="4" w:space="0" w:color="auto"/>
            </w:tcBorders>
            <w:shd w:val="clear" w:color="auto" w:fill="auto"/>
            <w:vAlign w:val="bottom"/>
            <w:hideMark/>
          </w:tcPr>
          <w:p w14:paraId="6C26C803"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r>
      <w:tr w:rsidR="00C500C5" w:rsidRPr="0010198A" w14:paraId="5C9F7E02" w14:textId="77777777" w:rsidTr="004B55D7">
        <w:trPr>
          <w:trHeight w:val="255"/>
          <w:tblHeader/>
        </w:trPr>
        <w:tc>
          <w:tcPr>
            <w:tcW w:w="620" w:type="dxa"/>
            <w:tcBorders>
              <w:top w:val="nil"/>
              <w:left w:val="single" w:sz="4" w:space="0" w:color="auto"/>
              <w:bottom w:val="single" w:sz="4" w:space="0" w:color="auto"/>
              <w:right w:val="single" w:sz="4" w:space="0" w:color="auto"/>
            </w:tcBorders>
            <w:shd w:val="clear" w:color="D9E1F2" w:fill="D9E1F2"/>
            <w:noWrap/>
            <w:vAlign w:val="bottom"/>
            <w:hideMark/>
          </w:tcPr>
          <w:p w14:paraId="2D9BB272" w14:textId="77777777" w:rsidR="00C500C5" w:rsidRPr="0010198A" w:rsidRDefault="00C500C5" w:rsidP="004B55D7">
            <w:pPr>
              <w:suppressAutoHyphens w:val="0"/>
              <w:spacing w:after="0"/>
              <w:jc w:val="right"/>
              <w:rPr>
                <w:color w:val="000000"/>
                <w:sz w:val="14"/>
                <w:szCs w:val="14"/>
                <w:lang w:val="el-GR" w:eastAsia="el-GR"/>
              </w:rPr>
            </w:pPr>
            <w:r w:rsidRPr="0010198A">
              <w:rPr>
                <w:color w:val="000000"/>
                <w:sz w:val="14"/>
                <w:szCs w:val="14"/>
                <w:lang w:val="el-GR" w:eastAsia="el-GR"/>
              </w:rPr>
              <w:t>75</w:t>
            </w:r>
          </w:p>
        </w:tc>
        <w:tc>
          <w:tcPr>
            <w:tcW w:w="2980" w:type="dxa"/>
            <w:tcBorders>
              <w:top w:val="nil"/>
              <w:left w:val="nil"/>
              <w:bottom w:val="single" w:sz="4" w:space="0" w:color="auto"/>
              <w:right w:val="single" w:sz="4" w:space="0" w:color="auto"/>
            </w:tcBorders>
            <w:shd w:val="clear" w:color="D9E1F2" w:fill="D9E1F2"/>
            <w:vAlign w:val="bottom"/>
            <w:hideMark/>
          </w:tcPr>
          <w:p w14:paraId="491993C8"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 xml:space="preserve">Συσκευή χειροπετσέτας ζικ ζαγκ </w:t>
            </w:r>
          </w:p>
        </w:tc>
        <w:tc>
          <w:tcPr>
            <w:tcW w:w="1500" w:type="dxa"/>
            <w:tcBorders>
              <w:top w:val="nil"/>
              <w:left w:val="nil"/>
              <w:bottom w:val="single" w:sz="4" w:space="0" w:color="auto"/>
              <w:right w:val="single" w:sz="4" w:space="0" w:color="auto"/>
            </w:tcBorders>
            <w:shd w:val="clear" w:color="D9E1F2" w:fill="D9E1F2"/>
            <w:vAlign w:val="bottom"/>
            <w:hideMark/>
          </w:tcPr>
          <w:p w14:paraId="75474DB9"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τεμάχιο</w:t>
            </w:r>
          </w:p>
        </w:tc>
        <w:tc>
          <w:tcPr>
            <w:tcW w:w="1500" w:type="dxa"/>
            <w:tcBorders>
              <w:top w:val="nil"/>
              <w:left w:val="nil"/>
              <w:bottom w:val="single" w:sz="4" w:space="0" w:color="auto"/>
              <w:right w:val="single" w:sz="4" w:space="0" w:color="auto"/>
            </w:tcBorders>
            <w:shd w:val="clear" w:color="D9E1F2" w:fill="D9E1F2"/>
            <w:vAlign w:val="bottom"/>
            <w:hideMark/>
          </w:tcPr>
          <w:p w14:paraId="4B7DABE4"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 </w:t>
            </w:r>
          </w:p>
        </w:tc>
        <w:tc>
          <w:tcPr>
            <w:tcW w:w="1500" w:type="dxa"/>
            <w:tcBorders>
              <w:top w:val="nil"/>
              <w:left w:val="nil"/>
              <w:bottom w:val="single" w:sz="4" w:space="0" w:color="auto"/>
              <w:right w:val="single" w:sz="4" w:space="0" w:color="auto"/>
            </w:tcBorders>
            <w:shd w:val="clear" w:color="D9E1F2" w:fill="D9E1F2"/>
            <w:vAlign w:val="bottom"/>
            <w:hideMark/>
          </w:tcPr>
          <w:p w14:paraId="2F382312"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 </w:t>
            </w:r>
          </w:p>
        </w:tc>
        <w:tc>
          <w:tcPr>
            <w:tcW w:w="6060" w:type="dxa"/>
            <w:tcBorders>
              <w:top w:val="nil"/>
              <w:left w:val="nil"/>
              <w:bottom w:val="single" w:sz="4" w:space="0" w:color="auto"/>
              <w:right w:val="single" w:sz="4" w:space="0" w:color="auto"/>
            </w:tcBorders>
            <w:shd w:val="clear" w:color="D9E1F2" w:fill="D9E1F2"/>
            <w:vAlign w:val="bottom"/>
            <w:hideMark/>
          </w:tcPr>
          <w:p w14:paraId="17A629D5"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 </w:t>
            </w:r>
          </w:p>
        </w:tc>
      </w:tr>
      <w:tr w:rsidR="00C500C5" w:rsidRPr="0010198A" w14:paraId="5510BABD" w14:textId="77777777" w:rsidTr="004B55D7">
        <w:trPr>
          <w:trHeight w:val="480"/>
          <w:tblHead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6DB20451" w14:textId="77777777" w:rsidR="00C500C5" w:rsidRPr="0010198A" w:rsidRDefault="00C500C5" w:rsidP="004B55D7">
            <w:pPr>
              <w:suppressAutoHyphens w:val="0"/>
              <w:spacing w:after="0"/>
              <w:jc w:val="right"/>
              <w:rPr>
                <w:color w:val="000000"/>
                <w:sz w:val="14"/>
                <w:szCs w:val="14"/>
                <w:lang w:val="el-GR" w:eastAsia="el-GR"/>
              </w:rPr>
            </w:pPr>
            <w:r w:rsidRPr="0010198A">
              <w:rPr>
                <w:color w:val="000000"/>
                <w:sz w:val="14"/>
                <w:szCs w:val="14"/>
                <w:lang w:val="el-GR" w:eastAsia="el-GR"/>
              </w:rPr>
              <w:lastRenderedPageBreak/>
              <w:t>76</w:t>
            </w:r>
          </w:p>
        </w:tc>
        <w:tc>
          <w:tcPr>
            <w:tcW w:w="2980" w:type="dxa"/>
            <w:tcBorders>
              <w:top w:val="nil"/>
              <w:left w:val="nil"/>
              <w:bottom w:val="single" w:sz="4" w:space="0" w:color="auto"/>
              <w:right w:val="single" w:sz="4" w:space="0" w:color="auto"/>
            </w:tcBorders>
            <w:shd w:val="clear" w:color="auto" w:fill="auto"/>
            <w:vAlign w:val="bottom"/>
            <w:hideMark/>
          </w:tcPr>
          <w:p w14:paraId="615C7F5A"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Σφουγγάρι με σύρμα καθαρισμού πιάτων</w:t>
            </w:r>
          </w:p>
        </w:tc>
        <w:tc>
          <w:tcPr>
            <w:tcW w:w="1500" w:type="dxa"/>
            <w:tcBorders>
              <w:top w:val="nil"/>
              <w:left w:val="nil"/>
              <w:bottom w:val="single" w:sz="4" w:space="0" w:color="auto"/>
              <w:right w:val="single" w:sz="4" w:space="0" w:color="auto"/>
            </w:tcBorders>
            <w:shd w:val="clear" w:color="auto" w:fill="auto"/>
            <w:vAlign w:val="bottom"/>
            <w:hideMark/>
          </w:tcPr>
          <w:p w14:paraId="348E7723"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τεμάχιο</w:t>
            </w:r>
          </w:p>
        </w:tc>
        <w:tc>
          <w:tcPr>
            <w:tcW w:w="1500" w:type="dxa"/>
            <w:tcBorders>
              <w:top w:val="nil"/>
              <w:left w:val="nil"/>
              <w:bottom w:val="single" w:sz="4" w:space="0" w:color="auto"/>
              <w:right w:val="single" w:sz="4" w:space="0" w:color="auto"/>
            </w:tcBorders>
            <w:shd w:val="clear" w:color="auto" w:fill="auto"/>
            <w:vAlign w:val="bottom"/>
            <w:hideMark/>
          </w:tcPr>
          <w:p w14:paraId="587D5294"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1500" w:type="dxa"/>
            <w:tcBorders>
              <w:top w:val="nil"/>
              <w:left w:val="nil"/>
              <w:bottom w:val="single" w:sz="4" w:space="0" w:color="auto"/>
              <w:right w:val="single" w:sz="4" w:space="0" w:color="auto"/>
            </w:tcBorders>
            <w:shd w:val="clear" w:color="auto" w:fill="auto"/>
            <w:vAlign w:val="bottom"/>
            <w:hideMark/>
          </w:tcPr>
          <w:p w14:paraId="5AD5E1F0"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6060" w:type="dxa"/>
            <w:tcBorders>
              <w:top w:val="nil"/>
              <w:left w:val="nil"/>
              <w:bottom w:val="single" w:sz="4" w:space="0" w:color="auto"/>
              <w:right w:val="single" w:sz="4" w:space="0" w:color="auto"/>
            </w:tcBorders>
            <w:shd w:val="clear" w:color="auto" w:fill="auto"/>
            <w:vAlign w:val="bottom"/>
            <w:hideMark/>
          </w:tcPr>
          <w:p w14:paraId="5A499CC9"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r>
      <w:tr w:rsidR="00C500C5" w:rsidRPr="0010198A" w14:paraId="37454655" w14:textId="77777777" w:rsidTr="004B55D7">
        <w:trPr>
          <w:trHeight w:val="480"/>
          <w:tblHeader/>
        </w:trPr>
        <w:tc>
          <w:tcPr>
            <w:tcW w:w="620" w:type="dxa"/>
            <w:tcBorders>
              <w:top w:val="nil"/>
              <w:left w:val="single" w:sz="4" w:space="0" w:color="auto"/>
              <w:bottom w:val="single" w:sz="4" w:space="0" w:color="auto"/>
              <w:right w:val="single" w:sz="4" w:space="0" w:color="auto"/>
            </w:tcBorders>
            <w:shd w:val="clear" w:color="D9E1F2" w:fill="D9E1F2"/>
            <w:noWrap/>
            <w:vAlign w:val="bottom"/>
            <w:hideMark/>
          </w:tcPr>
          <w:p w14:paraId="7DD8B7D4" w14:textId="77777777" w:rsidR="00C500C5" w:rsidRPr="0010198A" w:rsidRDefault="00C500C5" w:rsidP="004B55D7">
            <w:pPr>
              <w:suppressAutoHyphens w:val="0"/>
              <w:spacing w:after="0"/>
              <w:jc w:val="right"/>
              <w:rPr>
                <w:color w:val="000000"/>
                <w:sz w:val="14"/>
                <w:szCs w:val="14"/>
                <w:lang w:val="el-GR" w:eastAsia="el-GR"/>
              </w:rPr>
            </w:pPr>
            <w:r w:rsidRPr="0010198A">
              <w:rPr>
                <w:color w:val="000000"/>
                <w:sz w:val="14"/>
                <w:szCs w:val="14"/>
                <w:lang w:val="el-GR" w:eastAsia="el-GR"/>
              </w:rPr>
              <w:t>77</w:t>
            </w:r>
          </w:p>
        </w:tc>
        <w:tc>
          <w:tcPr>
            <w:tcW w:w="2980" w:type="dxa"/>
            <w:tcBorders>
              <w:top w:val="nil"/>
              <w:left w:val="nil"/>
              <w:bottom w:val="single" w:sz="4" w:space="0" w:color="auto"/>
              <w:right w:val="single" w:sz="4" w:space="0" w:color="auto"/>
            </w:tcBorders>
            <w:shd w:val="clear" w:color="D9E1F2" w:fill="D9E1F2"/>
            <w:vAlign w:val="bottom"/>
            <w:hideMark/>
          </w:tcPr>
          <w:p w14:paraId="7E1131AE"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Σφουγγάρι με σύρμα καθαρισμού πιάτων, γίγας</w:t>
            </w:r>
          </w:p>
        </w:tc>
        <w:tc>
          <w:tcPr>
            <w:tcW w:w="1500" w:type="dxa"/>
            <w:tcBorders>
              <w:top w:val="nil"/>
              <w:left w:val="nil"/>
              <w:bottom w:val="single" w:sz="4" w:space="0" w:color="auto"/>
              <w:right w:val="single" w:sz="4" w:space="0" w:color="auto"/>
            </w:tcBorders>
            <w:shd w:val="clear" w:color="D9E1F2" w:fill="D9E1F2"/>
            <w:vAlign w:val="bottom"/>
            <w:hideMark/>
          </w:tcPr>
          <w:p w14:paraId="74ABCF2D"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τεμάχιο</w:t>
            </w:r>
          </w:p>
        </w:tc>
        <w:tc>
          <w:tcPr>
            <w:tcW w:w="1500" w:type="dxa"/>
            <w:tcBorders>
              <w:top w:val="nil"/>
              <w:left w:val="nil"/>
              <w:bottom w:val="single" w:sz="4" w:space="0" w:color="auto"/>
              <w:right w:val="single" w:sz="4" w:space="0" w:color="auto"/>
            </w:tcBorders>
            <w:shd w:val="clear" w:color="D9E1F2" w:fill="D9E1F2"/>
            <w:vAlign w:val="bottom"/>
            <w:hideMark/>
          </w:tcPr>
          <w:p w14:paraId="7E37F1FF"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1500" w:type="dxa"/>
            <w:tcBorders>
              <w:top w:val="nil"/>
              <w:left w:val="nil"/>
              <w:bottom w:val="single" w:sz="4" w:space="0" w:color="auto"/>
              <w:right w:val="single" w:sz="4" w:space="0" w:color="auto"/>
            </w:tcBorders>
            <w:shd w:val="clear" w:color="D9E1F2" w:fill="D9E1F2"/>
            <w:vAlign w:val="bottom"/>
            <w:hideMark/>
          </w:tcPr>
          <w:p w14:paraId="434BBF32"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6060" w:type="dxa"/>
            <w:tcBorders>
              <w:top w:val="nil"/>
              <w:left w:val="nil"/>
              <w:bottom w:val="single" w:sz="4" w:space="0" w:color="auto"/>
              <w:right w:val="single" w:sz="4" w:space="0" w:color="auto"/>
            </w:tcBorders>
            <w:shd w:val="clear" w:color="D9E1F2" w:fill="D9E1F2"/>
            <w:vAlign w:val="bottom"/>
            <w:hideMark/>
          </w:tcPr>
          <w:p w14:paraId="4BF2A8DF"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r>
      <w:tr w:rsidR="00C500C5" w:rsidRPr="0010198A" w14:paraId="03D17F81" w14:textId="77777777" w:rsidTr="004B55D7">
        <w:trPr>
          <w:trHeight w:val="480"/>
          <w:tblHead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77A8041E" w14:textId="77777777" w:rsidR="00C500C5" w:rsidRPr="0010198A" w:rsidRDefault="00C500C5" w:rsidP="004B55D7">
            <w:pPr>
              <w:suppressAutoHyphens w:val="0"/>
              <w:spacing w:after="0"/>
              <w:jc w:val="right"/>
              <w:rPr>
                <w:color w:val="000000"/>
                <w:sz w:val="14"/>
                <w:szCs w:val="14"/>
                <w:lang w:val="el-GR" w:eastAsia="el-GR"/>
              </w:rPr>
            </w:pPr>
            <w:r w:rsidRPr="0010198A">
              <w:rPr>
                <w:color w:val="000000"/>
                <w:sz w:val="14"/>
                <w:szCs w:val="14"/>
                <w:lang w:val="el-GR" w:eastAsia="el-GR"/>
              </w:rPr>
              <w:t>78</w:t>
            </w:r>
          </w:p>
        </w:tc>
        <w:tc>
          <w:tcPr>
            <w:tcW w:w="2980" w:type="dxa"/>
            <w:tcBorders>
              <w:top w:val="nil"/>
              <w:left w:val="nil"/>
              <w:bottom w:val="single" w:sz="4" w:space="0" w:color="auto"/>
              <w:right w:val="single" w:sz="4" w:space="0" w:color="auto"/>
            </w:tcBorders>
            <w:shd w:val="clear" w:color="auto" w:fill="auto"/>
            <w:vAlign w:val="bottom"/>
            <w:hideMark/>
          </w:tcPr>
          <w:p w14:paraId="03B2D98E"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Σφουγγαρίστρα νήμα οικιακής χρήσης απλή βιδωτή</w:t>
            </w:r>
          </w:p>
        </w:tc>
        <w:tc>
          <w:tcPr>
            <w:tcW w:w="1500" w:type="dxa"/>
            <w:tcBorders>
              <w:top w:val="nil"/>
              <w:left w:val="nil"/>
              <w:bottom w:val="single" w:sz="4" w:space="0" w:color="auto"/>
              <w:right w:val="single" w:sz="4" w:space="0" w:color="auto"/>
            </w:tcBorders>
            <w:shd w:val="clear" w:color="auto" w:fill="auto"/>
            <w:vAlign w:val="bottom"/>
            <w:hideMark/>
          </w:tcPr>
          <w:p w14:paraId="7F50CA5D"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τεμάχια</w:t>
            </w:r>
          </w:p>
        </w:tc>
        <w:tc>
          <w:tcPr>
            <w:tcW w:w="1500" w:type="dxa"/>
            <w:tcBorders>
              <w:top w:val="nil"/>
              <w:left w:val="nil"/>
              <w:bottom w:val="single" w:sz="4" w:space="0" w:color="auto"/>
              <w:right w:val="single" w:sz="4" w:space="0" w:color="auto"/>
            </w:tcBorders>
            <w:shd w:val="clear" w:color="auto" w:fill="auto"/>
            <w:vAlign w:val="bottom"/>
            <w:hideMark/>
          </w:tcPr>
          <w:p w14:paraId="59705150"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 </w:t>
            </w:r>
          </w:p>
        </w:tc>
        <w:tc>
          <w:tcPr>
            <w:tcW w:w="1500" w:type="dxa"/>
            <w:tcBorders>
              <w:top w:val="nil"/>
              <w:left w:val="nil"/>
              <w:bottom w:val="single" w:sz="4" w:space="0" w:color="auto"/>
              <w:right w:val="single" w:sz="4" w:space="0" w:color="auto"/>
            </w:tcBorders>
            <w:shd w:val="clear" w:color="auto" w:fill="auto"/>
            <w:vAlign w:val="bottom"/>
            <w:hideMark/>
          </w:tcPr>
          <w:p w14:paraId="44EC49E5"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 </w:t>
            </w:r>
          </w:p>
        </w:tc>
        <w:tc>
          <w:tcPr>
            <w:tcW w:w="6060" w:type="dxa"/>
            <w:tcBorders>
              <w:top w:val="nil"/>
              <w:left w:val="nil"/>
              <w:bottom w:val="single" w:sz="4" w:space="0" w:color="auto"/>
              <w:right w:val="single" w:sz="4" w:space="0" w:color="auto"/>
            </w:tcBorders>
            <w:shd w:val="clear" w:color="auto" w:fill="auto"/>
            <w:vAlign w:val="bottom"/>
            <w:hideMark/>
          </w:tcPr>
          <w:p w14:paraId="37DBBC3F"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 </w:t>
            </w:r>
          </w:p>
        </w:tc>
      </w:tr>
      <w:tr w:rsidR="00C500C5" w:rsidRPr="0010198A" w14:paraId="19A98A81" w14:textId="77777777" w:rsidTr="004B55D7">
        <w:trPr>
          <w:trHeight w:val="480"/>
          <w:tblHeader/>
        </w:trPr>
        <w:tc>
          <w:tcPr>
            <w:tcW w:w="620" w:type="dxa"/>
            <w:tcBorders>
              <w:top w:val="nil"/>
              <w:left w:val="single" w:sz="4" w:space="0" w:color="auto"/>
              <w:bottom w:val="single" w:sz="4" w:space="0" w:color="auto"/>
              <w:right w:val="single" w:sz="4" w:space="0" w:color="auto"/>
            </w:tcBorders>
            <w:shd w:val="clear" w:color="D9E1F2" w:fill="D9E1F2"/>
            <w:noWrap/>
            <w:vAlign w:val="bottom"/>
            <w:hideMark/>
          </w:tcPr>
          <w:p w14:paraId="17151756" w14:textId="77777777" w:rsidR="00C500C5" w:rsidRPr="0010198A" w:rsidRDefault="00C500C5" w:rsidP="004B55D7">
            <w:pPr>
              <w:suppressAutoHyphens w:val="0"/>
              <w:spacing w:after="0"/>
              <w:jc w:val="right"/>
              <w:rPr>
                <w:color w:val="000000"/>
                <w:sz w:val="14"/>
                <w:szCs w:val="14"/>
                <w:lang w:val="el-GR" w:eastAsia="el-GR"/>
              </w:rPr>
            </w:pPr>
            <w:r w:rsidRPr="0010198A">
              <w:rPr>
                <w:color w:val="000000"/>
                <w:sz w:val="14"/>
                <w:szCs w:val="14"/>
                <w:lang w:val="el-GR" w:eastAsia="el-GR"/>
              </w:rPr>
              <w:t>79</w:t>
            </w:r>
          </w:p>
        </w:tc>
        <w:tc>
          <w:tcPr>
            <w:tcW w:w="2980" w:type="dxa"/>
            <w:tcBorders>
              <w:top w:val="nil"/>
              <w:left w:val="nil"/>
              <w:bottom w:val="single" w:sz="4" w:space="0" w:color="auto"/>
              <w:right w:val="single" w:sz="4" w:space="0" w:color="auto"/>
            </w:tcBorders>
            <w:shd w:val="clear" w:color="D9E1F2" w:fill="D9E1F2"/>
            <w:vAlign w:val="bottom"/>
            <w:hideMark/>
          </w:tcPr>
          <w:p w14:paraId="1F2CFCCF"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Σφουγγαρίστρα Τύπου Wettex (κεφαλή)</w:t>
            </w:r>
          </w:p>
        </w:tc>
        <w:tc>
          <w:tcPr>
            <w:tcW w:w="1500" w:type="dxa"/>
            <w:tcBorders>
              <w:top w:val="nil"/>
              <w:left w:val="nil"/>
              <w:bottom w:val="single" w:sz="4" w:space="0" w:color="auto"/>
              <w:right w:val="single" w:sz="4" w:space="0" w:color="auto"/>
            </w:tcBorders>
            <w:shd w:val="clear" w:color="D9E1F2" w:fill="D9E1F2"/>
            <w:vAlign w:val="bottom"/>
            <w:hideMark/>
          </w:tcPr>
          <w:p w14:paraId="1BEB5E61"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τεμάχια</w:t>
            </w:r>
          </w:p>
        </w:tc>
        <w:tc>
          <w:tcPr>
            <w:tcW w:w="1500" w:type="dxa"/>
            <w:tcBorders>
              <w:top w:val="nil"/>
              <w:left w:val="nil"/>
              <w:bottom w:val="single" w:sz="4" w:space="0" w:color="auto"/>
              <w:right w:val="single" w:sz="4" w:space="0" w:color="auto"/>
            </w:tcBorders>
            <w:shd w:val="clear" w:color="D9E1F2" w:fill="D9E1F2"/>
            <w:vAlign w:val="bottom"/>
            <w:hideMark/>
          </w:tcPr>
          <w:p w14:paraId="2F906629"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1500" w:type="dxa"/>
            <w:tcBorders>
              <w:top w:val="nil"/>
              <w:left w:val="nil"/>
              <w:bottom w:val="single" w:sz="4" w:space="0" w:color="auto"/>
              <w:right w:val="single" w:sz="4" w:space="0" w:color="auto"/>
            </w:tcBorders>
            <w:shd w:val="clear" w:color="D9E1F2" w:fill="D9E1F2"/>
            <w:vAlign w:val="bottom"/>
            <w:hideMark/>
          </w:tcPr>
          <w:p w14:paraId="51AC1234"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6060" w:type="dxa"/>
            <w:tcBorders>
              <w:top w:val="nil"/>
              <w:left w:val="nil"/>
              <w:bottom w:val="single" w:sz="4" w:space="0" w:color="auto"/>
              <w:right w:val="single" w:sz="4" w:space="0" w:color="auto"/>
            </w:tcBorders>
            <w:shd w:val="clear" w:color="D9E1F2" w:fill="D9E1F2"/>
            <w:vAlign w:val="bottom"/>
            <w:hideMark/>
          </w:tcPr>
          <w:p w14:paraId="51433087"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r>
      <w:tr w:rsidR="00C500C5" w:rsidRPr="0010198A" w14:paraId="1A43C60F" w14:textId="77777777" w:rsidTr="004B55D7">
        <w:trPr>
          <w:trHeight w:val="720"/>
          <w:tblHead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18333A14" w14:textId="77777777" w:rsidR="00C500C5" w:rsidRPr="0010198A" w:rsidRDefault="00C500C5" w:rsidP="004B55D7">
            <w:pPr>
              <w:suppressAutoHyphens w:val="0"/>
              <w:spacing w:after="0"/>
              <w:jc w:val="right"/>
              <w:rPr>
                <w:color w:val="000000"/>
                <w:sz w:val="14"/>
                <w:szCs w:val="14"/>
                <w:lang w:val="el-GR" w:eastAsia="el-GR"/>
              </w:rPr>
            </w:pPr>
            <w:r w:rsidRPr="0010198A">
              <w:rPr>
                <w:color w:val="000000"/>
                <w:sz w:val="14"/>
                <w:szCs w:val="14"/>
                <w:lang w:val="el-GR" w:eastAsia="el-GR"/>
              </w:rPr>
              <w:t>80</w:t>
            </w:r>
          </w:p>
        </w:tc>
        <w:tc>
          <w:tcPr>
            <w:tcW w:w="2980" w:type="dxa"/>
            <w:tcBorders>
              <w:top w:val="nil"/>
              <w:left w:val="nil"/>
              <w:bottom w:val="single" w:sz="4" w:space="0" w:color="auto"/>
              <w:right w:val="single" w:sz="4" w:space="0" w:color="auto"/>
            </w:tcBorders>
            <w:shd w:val="clear" w:color="auto" w:fill="auto"/>
            <w:vAlign w:val="bottom"/>
            <w:hideMark/>
          </w:tcPr>
          <w:p w14:paraId="0047C220"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 xml:space="preserve">Σφουγγαρίστρας επαγγελματικής νήμα βαμβακερό 400gr  (χωρίς κάλυκα) </w:t>
            </w:r>
          </w:p>
        </w:tc>
        <w:tc>
          <w:tcPr>
            <w:tcW w:w="1500" w:type="dxa"/>
            <w:tcBorders>
              <w:top w:val="nil"/>
              <w:left w:val="nil"/>
              <w:bottom w:val="single" w:sz="4" w:space="0" w:color="auto"/>
              <w:right w:val="single" w:sz="4" w:space="0" w:color="auto"/>
            </w:tcBorders>
            <w:shd w:val="clear" w:color="auto" w:fill="auto"/>
            <w:vAlign w:val="bottom"/>
            <w:hideMark/>
          </w:tcPr>
          <w:p w14:paraId="5BEEE338"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τεμάχιο</w:t>
            </w:r>
          </w:p>
        </w:tc>
        <w:tc>
          <w:tcPr>
            <w:tcW w:w="1500" w:type="dxa"/>
            <w:tcBorders>
              <w:top w:val="nil"/>
              <w:left w:val="nil"/>
              <w:bottom w:val="single" w:sz="4" w:space="0" w:color="auto"/>
              <w:right w:val="single" w:sz="4" w:space="0" w:color="auto"/>
            </w:tcBorders>
            <w:shd w:val="clear" w:color="auto" w:fill="auto"/>
            <w:vAlign w:val="bottom"/>
            <w:hideMark/>
          </w:tcPr>
          <w:p w14:paraId="768FD1E1"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1500" w:type="dxa"/>
            <w:tcBorders>
              <w:top w:val="nil"/>
              <w:left w:val="nil"/>
              <w:bottom w:val="single" w:sz="4" w:space="0" w:color="auto"/>
              <w:right w:val="single" w:sz="4" w:space="0" w:color="auto"/>
            </w:tcBorders>
            <w:shd w:val="clear" w:color="auto" w:fill="auto"/>
            <w:vAlign w:val="bottom"/>
            <w:hideMark/>
          </w:tcPr>
          <w:p w14:paraId="06739A9B"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6060" w:type="dxa"/>
            <w:tcBorders>
              <w:top w:val="nil"/>
              <w:left w:val="nil"/>
              <w:bottom w:val="single" w:sz="4" w:space="0" w:color="auto"/>
              <w:right w:val="single" w:sz="4" w:space="0" w:color="auto"/>
            </w:tcBorders>
            <w:shd w:val="clear" w:color="auto" w:fill="auto"/>
            <w:vAlign w:val="bottom"/>
            <w:hideMark/>
          </w:tcPr>
          <w:p w14:paraId="1BFED526"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r>
      <w:tr w:rsidR="00C500C5" w:rsidRPr="0010198A" w14:paraId="3683826A" w14:textId="77777777" w:rsidTr="004B55D7">
        <w:trPr>
          <w:trHeight w:val="255"/>
          <w:tblHeader/>
        </w:trPr>
        <w:tc>
          <w:tcPr>
            <w:tcW w:w="620" w:type="dxa"/>
            <w:tcBorders>
              <w:top w:val="nil"/>
              <w:left w:val="single" w:sz="4" w:space="0" w:color="auto"/>
              <w:bottom w:val="single" w:sz="4" w:space="0" w:color="auto"/>
              <w:right w:val="single" w:sz="4" w:space="0" w:color="auto"/>
            </w:tcBorders>
            <w:shd w:val="clear" w:color="D9E1F2" w:fill="D9E1F2"/>
            <w:noWrap/>
            <w:vAlign w:val="bottom"/>
            <w:hideMark/>
          </w:tcPr>
          <w:p w14:paraId="3511EA38" w14:textId="77777777" w:rsidR="00C500C5" w:rsidRPr="0010198A" w:rsidRDefault="00C500C5" w:rsidP="004B55D7">
            <w:pPr>
              <w:suppressAutoHyphens w:val="0"/>
              <w:spacing w:after="0"/>
              <w:jc w:val="right"/>
              <w:rPr>
                <w:color w:val="000000"/>
                <w:sz w:val="14"/>
                <w:szCs w:val="14"/>
                <w:lang w:val="el-GR" w:eastAsia="el-GR"/>
              </w:rPr>
            </w:pPr>
            <w:r w:rsidRPr="0010198A">
              <w:rPr>
                <w:color w:val="000000"/>
                <w:sz w:val="14"/>
                <w:szCs w:val="14"/>
                <w:lang w:val="el-GR" w:eastAsia="el-GR"/>
              </w:rPr>
              <w:t>81</w:t>
            </w:r>
          </w:p>
        </w:tc>
        <w:tc>
          <w:tcPr>
            <w:tcW w:w="2980" w:type="dxa"/>
            <w:tcBorders>
              <w:top w:val="nil"/>
              <w:left w:val="nil"/>
              <w:bottom w:val="single" w:sz="4" w:space="0" w:color="auto"/>
              <w:right w:val="single" w:sz="4" w:space="0" w:color="auto"/>
            </w:tcBorders>
            <w:shd w:val="clear" w:color="D9E1F2" w:fill="D9E1F2"/>
            <w:vAlign w:val="bottom"/>
            <w:hideMark/>
          </w:tcPr>
          <w:p w14:paraId="0B5325BD"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Τελάρο παρκετέζας 60 εκ.</w:t>
            </w:r>
          </w:p>
        </w:tc>
        <w:tc>
          <w:tcPr>
            <w:tcW w:w="1500" w:type="dxa"/>
            <w:tcBorders>
              <w:top w:val="nil"/>
              <w:left w:val="nil"/>
              <w:bottom w:val="single" w:sz="4" w:space="0" w:color="auto"/>
              <w:right w:val="single" w:sz="4" w:space="0" w:color="auto"/>
            </w:tcBorders>
            <w:shd w:val="clear" w:color="D9E1F2" w:fill="D9E1F2"/>
            <w:vAlign w:val="bottom"/>
            <w:hideMark/>
          </w:tcPr>
          <w:p w14:paraId="0FDB6A67"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τεμάχια</w:t>
            </w:r>
          </w:p>
        </w:tc>
        <w:tc>
          <w:tcPr>
            <w:tcW w:w="1500" w:type="dxa"/>
            <w:tcBorders>
              <w:top w:val="nil"/>
              <w:left w:val="nil"/>
              <w:bottom w:val="single" w:sz="4" w:space="0" w:color="auto"/>
              <w:right w:val="single" w:sz="4" w:space="0" w:color="auto"/>
            </w:tcBorders>
            <w:shd w:val="clear" w:color="D9E1F2" w:fill="D9E1F2"/>
            <w:vAlign w:val="bottom"/>
            <w:hideMark/>
          </w:tcPr>
          <w:p w14:paraId="6F8DA15F"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1500" w:type="dxa"/>
            <w:tcBorders>
              <w:top w:val="nil"/>
              <w:left w:val="nil"/>
              <w:bottom w:val="single" w:sz="4" w:space="0" w:color="auto"/>
              <w:right w:val="single" w:sz="4" w:space="0" w:color="auto"/>
            </w:tcBorders>
            <w:shd w:val="clear" w:color="D9E1F2" w:fill="D9E1F2"/>
            <w:vAlign w:val="bottom"/>
            <w:hideMark/>
          </w:tcPr>
          <w:p w14:paraId="27749CF2"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6060" w:type="dxa"/>
            <w:tcBorders>
              <w:top w:val="nil"/>
              <w:left w:val="nil"/>
              <w:bottom w:val="single" w:sz="4" w:space="0" w:color="auto"/>
              <w:right w:val="single" w:sz="4" w:space="0" w:color="auto"/>
            </w:tcBorders>
            <w:shd w:val="clear" w:color="D9E1F2" w:fill="D9E1F2"/>
            <w:vAlign w:val="bottom"/>
            <w:hideMark/>
          </w:tcPr>
          <w:p w14:paraId="3FB5A4E4"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r>
      <w:tr w:rsidR="00C500C5" w:rsidRPr="0010198A" w14:paraId="1228DA46" w14:textId="77777777" w:rsidTr="004B55D7">
        <w:trPr>
          <w:trHeight w:val="255"/>
          <w:tblHead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6E2EF033" w14:textId="77777777" w:rsidR="00C500C5" w:rsidRPr="0010198A" w:rsidRDefault="00C500C5" w:rsidP="004B55D7">
            <w:pPr>
              <w:suppressAutoHyphens w:val="0"/>
              <w:spacing w:after="0"/>
              <w:jc w:val="right"/>
              <w:rPr>
                <w:color w:val="000000"/>
                <w:sz w:val="14"/>
                <w:szCs w:val="14"/>
                <w:lang w:val="el-GR" w:eastAsia="el-GR"/>
              </w:rPr>
            </w:pPr>
            <w:r w:rsidRPr="0010198A">
              <w:rPr>
                <w:color w:val="000000"/>
                <w:sz w:val="14"/>
                <w:szCs w:val="14"/>
                <w:lang w:val="el-GR" w:eastAsia="el-GR"/>
              </w:rPr>
              <w:t>82</w:t>
            </w:r>
          </w:p>
        </w:tc>
        <w:tc>
          <w:tcPr>
            <w:tcW w:w="2980" w:type="dxa"/>
            <w:tcBorders>
              <w:top w:val="nil"/>
              <w:left w:val="nil"/>
              <w:bottom w:val="single" w:sz="4" w:space="0" w:color="auto"/>
              <w:right w:val="single" w:sz="4" w:space="0" w:color="auto"/>
            </w:tcBorders>
            <w:shd w:val="clear" w:color="auto" w:fill="auto"/>
            <w:vAlign w:val="bottom"/>
            <w:hideMark/>
          </w:tcPr>
          <w:p w14:paraId="19C1D09C"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Τραπεζομάντηλο μίας χρήσης</w:t>
            </w:r>
          </w:p>
        </w:tc>
        <w:tc>
          <w:tcPr>
            <w:tcW w:w="1500" w:type="dxa"/>
            <w:tcBorders>
              <w:top w:val="nil"/>
              <w:left w:val="nil"/>
              <w:bottom w:val="single" w:sz="4" w:space="0" w:color="auto"/>
              <w:right w:val="single" w:sz="4" w:space="0" w:color="auto"/>
            </w:tcBorders>
            <w:shd w:val="clear" w:color="auto" w:fill="auto"/>
            <w:vAlign w:val="bottom"/>
            <w:hideMark/>
          </w:tcPr>
          <w:p w14:paraId="3B6CC2B8"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150 τεμ</w:t>
            </w:r>
          </w:p>
        </w:tc>
        <w:tc>
          <w:tcPr>
            <w:tcW w:w="1500" w:type="dxa"/>
            <w:tcBorders>
              <w:top w:val="nil"/>
              <w:left w:val="nil"/>
              <w:bottom w:val="single" w:sz="4" w:space="0" w:color="auto"/>
              <w:right w:val="single" w:sz="4" w:space="0" w:color="auto"/>
            </w:tcBorders>
            <w:shd w:val="clear" w:color="auto" w:fill="auto"/>
            <w:vAlign w:val="bottom"/>
            <w:hideMark/>
          </w:tcPr>
          <w:p w14:paraId="5676E2B6"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 </w:t>
            </w:r>
          </w:p>
        </w:tc>
        <w:tc>
          <w:tcPr>
            <w:tcW w:w="1500" w:type="dxa"/>
            <w:tcBorders>
              <w:top w:val="nil"/>
              <w:left w:val="nil"/>
              <w:bottom w:val="single" w:sz="4" w:space="0" w:color="auto"/>
              <w:right w:val="single" w:sz="4" w:space="0" w:color="auto"/>
            </w:tcBorders>
            <w:shd w:val="clear" w:color="auto" w:fill="auto"/>
            <w:vAlign w:val="bottom"/>
            <w:hideMark/>
          </w:tcPr>
          <w:p w14:paraId="29E4401A"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 </w:t>
            </w:r>
          </w:p>
        </w:tc>
        <w:tc>
          <w:tcPr>
            <w:tcW w:w="6060" w:type="dxa"/>
            <w:tcBorders>
              <w:top w:val="nil"/>
              <w:left w:val="nil"/>
              <w:bottom w:val="single" w:sz="4" w:space="0" w:color="auto"/>
              <w:right w:val="single" w:sz="4" w:space="0" w:color="auto"/>
            </w:tcBorders>
            <w:shd w:val="clear" w:color="auto" w:fill="auto"/>
            <w:vAlign w:val="bottom"/>
            <w:hideMark/>
          </w:tcPr>
          <w:p w14:paraId="347BF312"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 </w:t>
            </w:r>
          </w:p>
        </w:tc>
      </w:tr>
      <w:tr w:rsidR="00C500C5" w:rsidRPr="0010198A" w14:paraId="23AC581B" w14:textId="77777777" w:rsidTr="004B55D7">
        <w:trPr>
          <w:trHeight w:val="255"/>
          <w:tblHeader/>
        </w:trPr>
        <w:tc>
          <w:tcPr>
            <w:tcW w:w="620" w:type="dxa"/>
            <w:tcBorders>
              <w:top w:val="nil"/>
              <w:left w:val="single" w:sz="4" w:space="0" w:color="auto"/>
              <w:bottom w:val="single" w:sz="4" w:space="0" w:color="auto"/>
              <w:right w:val="single" w:sz="4" w:space="0" w:color="auto"/>
            </w:tcBorders>
            <w:shd w:val="clear" w:color="D9E1F2" w:fill="D9E1F2"/>
            <w:noWrap/>
            <w:vAlign w:val="bottom"/>
            <w:hideMark/>
          </w:tcPr>
          <w:p w14:paraId="444A7603" w14:textId="77777777" w:rsidR="00C500C5" w:rsidRPr="0010198A" w:rsidRDefault="00C500C5" w:rsidP="004B55D7">
            <w:pPr>
              <w:suppressAutoHyphens w:val="0"/>
              <w:spacing w:after="0"/>
              <w:jc w:val="right"/>
              <w:rPr>
                <w:color w:val="000000"/>
                <w:sz w:val="14"/>
                <w:szCs w:val="14"/>
                <w:lang w:val="el-GR" w:eastAsia="el-GR"/>
              </w:rPr>
            </w:pPr>
            <w:r w:rsidRPr="0010198A">
              <w:rPr>
                <w:color w:val="000000"/>
                <w:sz w:val="14"/>
                <w:szCs w:val="14"/>
                <w:lang w:val="el-GR" w:eastAsia="el-GR"/>
              </w:rPr>
              <w:t>83</w:t>
            </w:r>
          </w:p>
        </w:tc>
        <w:tc>
          <w:tcPr>
            <w:tcW w:w="2980" w:type="dxa"/>
            <w:tcBorders>
              <w:top w:val="nil"/>
              <w:left w:val="nil"/>
              <w:bottom w:val="single" w:sz="4" w:space="0" w:color="auto"/>
              <w:right w:val="single" w:sz="4" w:space="0" w:color="auto"/>
            </w:tcBorders>
            <w:shd w:val="clear" w:color="D9E1F2" w:fill="D9E1F2"/>
            <w:vAlign w:val="bottom"/>
            <w:hideMark/>
          </w:tcPr>
          <w:p w14:paraId="779E2EF9"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Τσάντες  τύπου σούπερ μάρκετ</w:t>
            </w:r>
          </w:p>
        </w:tc>
        <w:tc>
          <w:tcPr>
            <w:tcW w:w="1500" w:type="dxa"/>
            <w:tcBorders>
              <w:top w:val="nil"/>
              <w:left w:val="nil"/>
              <w:bottom w:val="single" w:sz="4" w:space="0" w:color="auto"/>
              <w:right w:val="single" w:sz="4" w:space="0" w:color="auto"/>
            </w:tcBorders>
            <w:shd w:val="clear" w:color="D9E1F2" w:fill="D9E1F2"/>
            <w:vAlign w:val="bottom"/>
            <w:hideMark/>
          </w:tcPr>
          <w:p w14:paraId="0A7CF727"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κιλό</w:t>
            </w:r>
          </w:p>
        </w:tc>
        <w:tc>
          <w:tcPr>
            <w:tcW w:w="1500" w:type="dxa"/>
            <w:tcBorders>
              <w:top w:val="nil"/>
              <w:left w:val="nil"/>
              <w:bottom w:val="single" w:sz="4" w:space="0" w:color="auto"/>
              <w:right w:val="single" w:sz="4" w:space="0" w:color="auto"/>
            </w:tcBorders>
            <w:shd w:val="clear" w:color="D9E1F2" w:fill="D9E1F2"/>
            <w:vAlign w:val="bottom"/>
            <w:hideMark/>
          </w:tcPr>
          <w:p w14:paraId="77224DD5"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1500" w:type="dxa"/>
            <w:tcBorders>
              <w:top w:val="nil"/>
              <w:left w:val="nil"/>
              <w:bottom w:val="single" w:sz="4" w:space="0" w:color="auto"/>
              <w:right w:val="single" w:sz="4" w:space="0" w:color="auto"/>
            </w:tcBorders>
            <w:shd w:val="clear" w:color="D9E1F2" w:fill="D9E1F2"/>
            <w:vAlign w:val="bottom"/>
            <w:hideMark/>
          </w:tcPr>
          <w:p w14:paraId="7A10ED32"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6060" w:type="dxa"/>
            <w:tcBorders>
              <w:top w:val="nil"/>
              <w:left w:val="nil"/>
              <w:bottom w:val="single" w:sz="4" w:space="0" w:color="auto"/>
              <w:right w:val="single" w:sz="4" w:space="0" w:color="auto"/>
            </w:tcBorders>
            <w:shd w:val="clear" w:color="D9E1F2" w:fill="D9E1F2"/>
            <w:vAlign w:val="bottom"/>
            <w:hideMark/>
          </w:tcPr>
          <w:p w14:paraId="76688B13"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r>
      <w:tr w:rsidR="00C500C5" w:rsidRPr="0010198A" w14:paraId="51D87CC6" w14:textId="77777777" w:rsidTr="004B55D7">
        <w:trPr>
          <w:trHeight w:val="255"/>
          <w:tblHead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25BCD58F" w14:textId="77777777" w:rsidR="00C500C5" w:rsidRPr="0010198A" w:rsidRDefault="00C500C5" w:rsidP="004B55D7">
            <w:pPr>
              <w:suppressAutoHyphens w:val="0"/>
              <w:spacing w:after="0"/>
              <w:jc w:val="right"/>
              <w:rPr>
                <w:color w:val="000000"/>
                <w:sz w:val="14"/>
                <w:szCs w:val="14"/>
                <w:lang w:val="el-GR" w:eastAsia="el-GR"/>
              </w:rPr>
            </w:pPr>
            <w:r w:rsidRPr="0010198A">
              <w:rPr>
                <w:color w:val="000000"/>
                <w:sz w:val="14"/>
                <w:szCs w:val="14"/>
                <w:lang w:val="el-GR" w:eastAsia="el-GR"/>
              </w:rPr>
              <w:t>84</w:t>
            </w:r>
          </w:p>
        </w:tc>
        <w:tc>
          <w:tcPr>
            <w:tcW w:w="2980" w:type="dxa"/>
            <w:tcBorders>
              <w:top w:val="nil"/>
              <w:left w:val="nil"/>
              <w:bottom w:val="single" w:sz="4" w:space="0" w:color="auto"/>
              <w:right w:val="single" w:sz="4" w:space="0" w:color="auto"/>
            </w:tcBorders>
            <w:shd w:val="clear" w:color="auto" w:fill="auto"/>
            <w:vAlign w:val="bottom"/>
            <w:hideMark/>
          </w:tcPr>
          <w:p w14:paraId="585988F1"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Υαλοκαθαριστήρας χειρός</w:t>
            </w:r>
          </w:p>
        </w:tc>
        <w:tc>
          <w:tcPr>
            <w:tcW w:w="1500" w:type="dxa"/>
            <w:tcBorders>
              <w:top w:val="nil"/>
              <w:left w:val="nil"/>
              <w:bottom w:val="single" w:sz="4" w:space="0" w:color="auto"/>
              <w:right w:val="single" w:sz="4" w:space="0" w:color="auto"/>
            </w:tcBorders>
            <w:shd w:val="clear" w:color="auto" w:fill="auto"/>
            <w:vAlign w:val="bottom"/>
            <w:hideMark/>
          </w:tcPr>
          <w:p w14:paraId="7DE77604"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τεμ.</w:t>
            </w:r>
          </w:p>
        </w:tc>
        <w:tc>
          <w:tcPr>
            <w:tcW w:w="1500" w:type="dxa"/>
            <w:tcBorders>
              <w:top w:val="nil"/>
              <w:left w:val="nil"/>
              <w:bottom w:val="single" w:sz="4" w:space="0" w:color="auto"/>
              <w:right w:val="single" w:sz="4" w:space="0" w:color="auto"/>
            </w:tcBorders>
            <w:shd w:val="clear" w:color="auto" w:fill="auto"/>
            <w:vAlign w:val="bottom"/>
            <w:hideMark/>
          </w:tcPr>
          <w:p w14:paraId="33A769F2"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1500" w:type="dxa"/>
            <w:tcBorders>
              <w:top w:val="nil"/>
              <w:left w:val="nil"/>
              <w:bottom w:val="single" w:sz="4" w:space="0" w:color="auto"/>
              <w:right w:val="single" w:sz="4" w:space="0" w:color="auto"/>
            </w:tcBorders>
            <w:shd w:val="clear" w:color="auto" w:fill="auto"/>
            <w:vAlign w:val="bottom"/>
            <w:hideMark/>
          </w:tcPr>
          <w:p w14:paraId="3898315F"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6060" w:type="dxa"/>
            <w:tcBorders>
              <w:top w:val="nil"/>
              <w:left w:val="nil"/>
              <w:bottom w:val="single" w:sz="4" w:space="0" w:color="auto"/>
              <w:right w:val="single" w:sz="4" w:space="0" w:color="auto"/>
            </w:tcBorders>
            <w:shd w:val="clear" w:color="auto" w:fill="auto"/>
            <w:vAlign w:val="bottom"/>
            <w:hideMark/>
          </w:tcPr>
          <w:p w14:paraId="41AAD5CA"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r>
      <w:tr w:rsidR="00C500C5" w:rsidRPr="0010198A" w14:paraId="27940DFD" w14:textId="77777777" w:rsidTr="004B55D7">
        <w:trPr>
          <w:trHeight w:val="255"/>
          <w:tblHeader/>
        </w:trPr>
        <w:tc>
          <w:tcPr>
            <w:tcW w:w="620" w:type="dxa"/>
            <w:tcBorders>
              <w:top w:val="nil"/>
              <w:left w:val="single" w:sz="4" w:space="0" w:color="auto"/>
              <w:bottom w:val="single" w:sz="4" w:space="0" w:color="auto"/>
              <w:right w:val="single" w:sz="4" w:space="0" w:color="auto"/>
            </w:tcBorders>
            <w:shd w:val="clear" w:color="D9E1F2" w:fill="D9E1F2"/>
            <w:noWrap/>
            <w:vAlign w:val="bottom"/>
            <w:hideMark/>
          </w:tcPr>
          <w:p w14:paraId="7937A253" w14:textId="77777777" w:rsidR="00C500C5" w:rsidRPr="0010198A" w:rsidRDefault="00C500C5" w:rsidP="004B55D7">
            <w:pPr>
              <w:suppressAutoHyphens w:val="0"/>
              <w:spacing w:after="0"/>
              <w:jc w:val="right"/>
              <w:rPr>
                <w:color w:val="000000"/>
                <w:sz w:val="14"/>
                <w:szCs w:val="14"/>
                <w:lang w:val="el-GR" w:eastAsia="el-GR"/>
              </w:rPr>
            </w:pPr>
            <w:r w:rsidRPr="0010198A">
              <w:rPr>
                <w:color w:val="000000"/>
                <w:sz w:val="14"/>
                <w:szCs w:val="14"/>
                <w:lang w:val="el-GR" w:eastAsia="el-GR"/>
              </w:rPr>
              <w:t>85</w:t>
            </w:r>
          </w:p>
        </w:tc>
        <w:tc>
          <w:tcPr>
            <w:tcW w:w="2980" w:type="dxa"/>
            <w:tcBorders>
              <w:top w:val="nil"/>
              <w:left w:val="nil"/>
              <w:bottom w:val="single" w:sz="4" w:space="0" w:color="auto"/>
              <w:right w:val="single" w:sz="4" w:space="0" w:color="auto"/>
            </w:tcBorders>
            <w:shd w:val="clear" w:color="D9E1F2" w:fill="D9E1F2"/>
            <w:vAlign w:val="bottom"/>
            <w:hideMark/>
          </w:tcPr>
          <w:p w14:paraId="665B47A8"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Υγρό Πιάτων 500 ml</w:t>
            </w:r>
          </w:p>
        </w:tc>
        <w:tc>
          <w:tcPr>
            <w:tcW w:w="1500" w:type="dxa"/>
            <w:tcBorders>
              <w:top w:val="nil"/>
              <w:left w:val="nil"/>
              <w:bottom w:val="single" w:sz="4" w:space="0" w:color="auto"/>
              <w:right w:val="single" w:sz="4" w:space="0" w:color="auto"/>
            </w:tcBorders>
            <w:shd w:val="clear" w:color="D9E1F2" w:fill="D9E1F2"/>
            <w:vAlign w:val="bottom"/>
            <w:hideMark/>
          </w:tcPr>
          <w:p w14:paraId="56D8DB76" w14:textId="77777777" w:rsidR="00C500C5" w:rsidRPr="0010198A" w:rsidRDefault="00C500C5" w:rsidP="004B55D7">
            <w:pPr>
              <w:suppressAutoHyphens w:val="0"/>
              <w:spacing w:after="0"/>
              <w:jc w:val="left"/>
              <w:rPr>
                <w:i/>
                <w:iCs/>
                <w:color w:val="000000"/>
                <w:sz w:val="14"/>
                <w:szCs w:val="14"/>
                <w:lang w:val="el-GR" w:eastAsia="el-GR"/>
              </w:rPr>
            </w:pPr>
            <w:r w:rsidRPr="0010198A">
              <w:rPr>
                <w:i/>
                <w:iCs/>
                <w:color w:val="000000"/>
                <w:sz w:val="14"/>
                <w:szCs w:val="14"/>
                <w:lang w:val="el-GR" w:eastAsia="el-GR"/>
              </w:rPr>
              <w:t> </w:t>
            </w:r>
          </w:p>
        </w:tc>
        <w:tc>
          <w:tcPr>
            <w:tcW w:w="1500" w:type="dxa"/>
            <w:tcBorders>
              <w:top w:val="nil"/>
              <w:left w:val="nil"/>
              <w:bottom w:val="single" w:sz="4" w:space="0" w:color="auto"/>
              <w:right w:val="single" w:sz="4" w:space="0" w:color="auto"/>
            </w:tcBorders>
            <w:shd w:val="clear" w:color="D9E1F2" w:fill="D9E1F2"/>
            <w:vAlign w:val="bottom"/>
            <w:hideMark/>
          </w:tcPr>
          <w:p w14:paraId="58681921" w14:textId="77777777" w:rsidR="00C500C5" w:rsidRPr="0010198A" w:rsidRDefault="00C500C5" w:rsidP="004B55D7">
            <w:pPr>
              <w:suppressAutoHyphens w:val="0"/>
              <w:spacing w:after="0"/>
              <w:jc w:val="left"/>
              <w:rPr>
                <w:i/>
                <w:iCs/>
                <w:color w:val="000000"/>
                <w:sz w:val="14"/>
                <w:szCs w:val="14"/>
                <w:lang w:val="el-GR" w:eastAsia="el-GR"/>
              </w:rPr>
            </w:pPr>
            <w:r w:rsidRPr="0010198A">
              <w:rPr>
                <w:i/>
                <w:iCs/>
                <w:color w:val="000000"/>
                <w:sz w:val="14"/>
                <w:szCs w:val="14"/>
                <w:lang w:val="el-GR" w:eastAsia="el-GR"/>
              </w:rPr>
              <w:t> </w:t>
            </w:r>
          </w:p>
        </w:tc>
        <w:tc>
          <w:tcPr>
            <w:tcW w:w="1500" w:type="dxa"/>
            <w:tcBorders>
              <w:top w:val="nil"/>
              <w:left w:val="nil"/>
              <w:bottom w:val="single" w:sz="4" w:space="0" w:color="auto"/>
              <w:right w:val="single" w:sz="4" w:space="0" w:color="auto"/>
            </w:tcBorders>
            <w:shd w:val="clear" w:color="D9E1F2" w:fill="D9E1F2"/>
            <w:vAlign w:val="bottom"/>
            <w:hideMark/>
          </w:tcPr>
          <w:p w14:paraId="2C98E9F8" w14:textId="77777777" w:rsidR="00C500C5" w:rsidRPr="0010198A" w:rsidRDefault="00C500C5" w:rsidP="004B55D7">
            <w:pPr>
              <w:suppressAutoHyphens w:val="0"/>
              <w:spacing w:after="0"/>
              <w:jc w:val="left"/>
              <w:rPr>
                <w:i/>
                <w:iCs/>
                <w:color w:val="000000"/>
                <w:sz w:val="14"/>
                <w:szCs w:val="14"/>
                <w:lang w:val="el-GR" w:eastAsia="el-GR"/>
              </w:rPr>
            </w:pPr>
            <w:r w:rsidRPr="0010198A">
              <w:rPr>
                <w:i/>
                <w:iCs/>
                <w:color w:val="000000"/>
                <w:sz w:val="14"/>
                <w:szCs w:val="14"/>
                <w:lang w:val="el-GR" w:eastAsia="el-GR"/>
              </w:rPr>
              <w:t> </w:t>
            </w:r>
          </w:p>
        </w:tc>
        <w:tc>
          <w:tcPr>
            <w:tcW w:w="6060" w:type="dxa"/>
            <w:tcBorders>
              <w:top w:val="nil"/>
              <w:left w:val="nil"/>
              <w:bottom w:val="single" w:sz="4" w:space="0" w:color="auto"/>
              <w:right w:val="single" w:sz="4" w:space="0" w:color="auto"/>
            </w:tcBorders>
            <w:shd w:val="clear" w:color="D9E1F2" w:fill="D9E1F2"/>
            <w:vAlign w:val="bottom"/>
            <w:hideMark/>
          </w:tcPr>
          <w:p w14:paraId="0154A6EA" w14:textId="77777777" w:rsidR="00C500C5" w:rsidRPr="0010198A" w:rsidRDefault="00C500C5" w:rsidP="004B55D7">
            <w:pPr>
              <w:suppressAutoHyphens w:val="0"/>
              <w:spacing w:after="0"/>
              <w:jc w:val="left"/>
              <w:rPr>
                <w:i/>
                <w:iCs/>
                <w:color w:val="000000"/>
                <w:sz w:val="14"/>
                <w:szCs w:val="14"/>
                <w:lang w:val="el-GR" w:eastAsia="el-GR"/>
              </w:rPr>
            </w:pPr>
            <w:r w:rsidRPr="0010198A">
              <w:rPr>
                <w:i/>
                <w:iCs/>
                <w:color w:val="000000"/>
                <w:sz w:val="14"/>
                <w:szCs w:val="14"/>
                <w:lang w:val="el-GR" w:eastAsia="el-GR"/>
              </w:rPr>
              <w:t> </w:t>
            </w:r>
          </w:p>
        </w:tc>
      </w:tr>
      <w:tr w:rsidR="00C500C5" w:rsidRPr="0010198A" w14:paraId="405FCF62" w14:textId="77777777" w:rsidTr="004B55D7">
        <w:trPr>
          <w:trHeight w:val="255"/>
          <w:tblHead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75E9787A" w14:textId="77777777" w:rsidR="00C500C5" w:rsidRPr="0010198A" w:rsidRDefault="00C500C5" w:rsidP="004B55D7">
            <w:pPr>
              <w:suppressAutoHyphens w:val="0"/>
              <w:spacing w:after="0"/>
              <w:jc w:val="right"/>
              <w:rPr>
                <w:color w:val="000000"/>
                <w:sz w:val="14"/>
                <w:szCs w:val="14"/>
                <w:lang w:val="el-GR" w:eastAsia="el-GR"/>
              </w:rPr>
            </w:pPr>
            <w:r w:rsidRPr="0010198A">
              <w:rPr>
                <w:color w:val="000000"/>
                <w:sz w:val="14"/>
                <w:szCs w:val="14"/>
                <w:lang w:val="el-GR" w:eastAsia="el-GR"/>
              </w:rPr>
              <w:t>86</w:t>
            </w:r>
          </w:p>
        </w:tc>
        <w:tc>
          <w:tcPr>
            <w:tcW w:w="2980" w:type="dxa"/>
            <w:tcBorders>
              <w:top w:val="nil"/>
              <w:left w:val="nil"/>
              <w:bottom w:val="single" w:sz="4" w:space="0" w:color="auto"/>
              <w:right w:val="single" w:sz="4" w:space="0" w:color="auto"/>
            </w:tcBorders>
            <w:shd w:val="clear" w:color="auto" w:fill="auto"/>
            <w:noWrap/>
            <w:vAlign w:val="bottom"/>
            <w:hideMark/>
          </w:tcPr>
          <w:p w14:paraId="18BFD64C"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Φαράσι πλαστικό με όρθια χειρολαβή</w:t>
            </w:r>
          </w:p>
        </w:tc>
        <w:tc>
          <w:tcPr>
            <w:tcW w:w="1500" w:type="dxa"/>
            <w:tcBorders>
              <w:top w:val="nil"/>
              <w:left w:val="nil"/>
              <w:bottom w:val="single" w:sz="4" w:space="0" w:color="auto"/>
              <w:right w:val="single" w:sz="4" w:space="0" w:color="auto"/>
            </w:tcBorders>
            <w:shd w:val="clear" w:color="auto" w:fill="auto"/>
            <w:vAlign w:val="bottom"/>
            <w:hideMark/>
          </w:tcPr>
          <w:p w14:paraId="128CE81F"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τεμάχια</w:t>
            </w:r>
          </w:p>
        </w:tc>
        <w:tc>
          <w:tcPr>
            <w:tcW w:w="1500" w:type="dxa"/>
            <w:tcBorders>
              <w:top w:val="nil"/>
              <w:left w:val="nil"/>
              <w:bottom w:val="single" w:sz="4" w:space="0" w:color="auto"/>
              <w:right w:val="single" w:sz="4" w:space="0" w:color="auto"/>
            </w:tcBorders>
            <w:shd w:val="clear" w:color="auto" w:fill="auto"/>
            <w:vAlign w:val="bottom"/>
            <w:hideMark/>
          </w:tcPr>
          <w:p w14:paraId="42B19DD1"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1500" w:type="dxa"/>
            <w:tcBorders>
              <w:top w:val="nil"/>
              <w:left w:val="nil"/>
              <w:bottom w:val="single" w:sz="4" w:space="0" w:color="auto"/>
              <w:right w:val="single" w:sz="4" w:space="0" w:color="auto"/>
            </w:tcBorders>
            <w:shd w:val="clear" w:color="auto" w:fill="auto"/>
            <w:vAlign w:val="bottom"/>
            <w:hideMark/>
          </w:tcPr>
          <w:p w14:paraId="33002960"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6060" w:type="dxa"/>
            <w:tcBorders>
              <w:top w:val="nil"/>
              <w:left w:val="nil"/>
              <w:bottom w:val="single" w:sz="4" w:space="0" w:color="auto"/>
              <w:right w:val="single" w:sz="4" w:space="0" w:color="auto"/>
            </w:tcBorders>
            <w:shd w:val="clear" w:color="auto" w:fill="auto"/>
            <w:vAlign w:val="bottom"/>
            <w:hideMark/>
          </w:tcPr>
          <w:p w14:paraId="28402889"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r>
      <w:tr w:rsidR="00C500C5" w:rsidRPr="0010198A" w14:paraId="6577101D" w14:textId="77777777" w:rsidTr="004B55D7">
        <w:trPr>
          <w:trHeight w:val="255"/>
          <w:tblHeader/>
        </w:trPr>
        <w:tc>
          <w:tcPr>
            <w:tcW w:w="620" w:type="dxa"/>
            <w:tcBorders>
              <w:top w:val="nil"/>
              <w:left w:val="single" w:sz="4" w:space="0" w:color="auto"/>
              <w:bottom w:val="single" w:sz="4" w:space="0" w:color="auto"/>
              <w:right w:val="single" w:sz="4" w:space="0" w:color="auto"/>
            </w:tcBorders>
            <w:shd w:val="clear" w:color="D9E1F2" w:fill="D9E1F2"/>
            <w:noWrap/>
            <w:vAlign w:val="bottom"/>
            <w:hideMark/>
          </w:tcPr>
          <w:p w14:paraId="36A3C49C" w14:textId="77777777" w:rsidR="00C500C5" w:rsidRPr="0010198A" w:rsidRDefault="00C500C5" w:rsidP="004B55D7">
            <w:pPr>
              <w:suppressAutoHyphens w:val="0"/>
              <w:spacing w:after="0"/>
              <w:jc w:val="right"/>
              <w:rPr>
                <w:color w:val="000000"/>
                <w:sz w:val="14"/>
                <w:szCs w:val="14"/>
                <w:lang w:val="el-GR" w:eastAsia="el-GR"/>
              </w:rPr>
            </w:pPr>
            <w:r w:rsidRPr="0010198A">
              <w:rPr>
                <w:color w:val="000000"/>
                <w:sz w:val="14"/>
                <w:szCs w:val="14"/>
                <w:lang w:val="el-GR" w:eastAsia="el-GR"/>
              </w:rPr>
              <w:t>87</w:t>
            </w:r>
          </w:p>
        </w:tc>
        <w:tc>
          <w:tcPr>
            <w:tcW w:w="2980" w:type="dxa"/>
            <w:tcBorders>
              <w:top w:val="nil"/>
              <w:left w:val="nil"/>
              <w:bottom w:val="single" w:sz="4" w:space="0" w:color="auto"/>
              <w:right w:val="single" w:sz="4" w:space="0" w:color="auto"/>
            </w:tcBorders>
            <w:shd w:val="clear" w:color="D9E1F2" w:fill="D9E1F2"/>
            <w:vAlign w:val="bottom"/>
            <w:hideMark/>
          </w:tcPr>
          <w:p w14:paraId="43BA5EA0"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Φαράσι πλαστικό με χέρι</w:t>
            </w:r>
          </w:p>
        </w:tc>
        <w:tc>
          <w:tcPr>
            <w:tcW w:w="1500" w:type="dxa"/>
            <w:tcBorders>
              <w:top w:val="nil"/>
              <w:left w:val="nil"/>
              <w:bottom w:val="single" w:sz="4" w:space="0" w:color="auto"/>
              <w:right w:val="single" w:sz="4" w:space="0" w:color="auto"/>
            </w:tcBorders>
            <w:shd w:val="clear" w:color="D9E1F2" w:fill="D9E1F2"/>
            <w:vAlign w:val="bottom"/>
            <w:hideMark/>
          </w:tcPr>
          <w:p w14:paraId="5FCD04AD"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τεμάχιο</w:t>
            </w:r>
          </w:p>
        </w:tc>
        <w:tc>
          <w:tcPr>
            <w:tcW w:w="1500" w:type="dxa"/>
            <w:tcBorders>
              <w:top w:val="nil"/>
              <w:left w:val="nil"/>
              <w:bottom w:val="single" w:sz="4" w:space="0" w:color="auto"/>
              <w:right w:val="single" w:sz="4" w:space="0" w:color="auto"/>
            </w:tcBorders>
            <w:shd w:val="clear" w:color="D9E1F2" w:fill="D9E1F2"/>
            <w:vAlign w:val="bottom"/>
            <w:hideMark/>
          </w:tcPr>
          <w:p w14:paraId="573957E8"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 </w:t>
            </w:r>
          </w:p>
        </w:tc>
        <w:tc>
          <w:tcPr>
            <w:tcW w:w="1500" w:type="dxa"/>
            <w:tcBorders>
              <w:top w:val="nil"/>
              <w:left w:val="nil"/>
              <w:bottom w:val="single" w:sz="4" w:space="0" w:color="auto"/>
              <w:right w:val="single" w:sz="4" w:space="0" w:color="auto"/>
            </w:tcBorders>
            <w:shd w:val="clear" w:color="D9E1F2" w:fill="D9E1F2"/>
            <w:vAlign w:val="bottom"/>
            <w:hideMark/>
          </w:tcPr>
          <w:p w14:paraId="4DEE512C"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 </w:t>
            </w:r>
          </w:p>
        </w:tc>
        <w:tc>
          <w:tcPr>
            <w:tcW w:w="6060" w:type="dxa"/>
            <w:tcBorders>
              <w:top w:val="nil"/>
              <w:left w:val="nil"/>
              <w:bottom w:val="single" w:sz="4" w:space="0" w:color="auto"/>
              <w:right w:val="single" w:sz="4" w:space="0" w:color="auto"/>
            </w:tcBorders>
            <w:shd w:val="clear" w:color="D9E1F2" w:fill="D9E1F2"/>
            <w:vAlign w:val="bottom"/>
            <w:hideMark/>
          </w:tcPr>
          <w:p w14:paraId="4AACE26B"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 </w:t>
            </w:r>
          </w:p>
        </w:tc>
      </w:tr>
      <w:tr w:rsidR="00C500C5" w:rsidRPr="0010198A" w14:paraId="3317D934" w14:textId="77777777" w:rsidTr="004B55D7">
        <w:trPr>
          <w:trHeight w:val="480"/>
          <w:tblHead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23B2224C" w14:textId="77777777" w:rsidR="00C500C5" w:rsidRPr="0010198A" w:rsidRDefault="00C500C5" w:rsidP="004B55D7">
            <w:pPr>
              <w:suppressAutoHyphens w:val="0"/>
              <w:spacing w:after="0"/>
              <w:jc w:val="right"/>
              <w:rPr>
                <w:color w:val="000000"/>
                <w:sz w:val="14"/>
                <w:szCs w:val="14"/>
                <w:lang w:val="el-GR" w:eastAsia="el-GR"/>
              </w:rPr>
            </w:pPr>
            <w:r w:rsidRPr="0010198A">
              <w:rPr>
                <w:color w:val="000000"/>
                <w:sz w:val="14"/>
                <w:szCs w:val="14"/>
                <w:lang w:val="el-GR" w:eastAsia="el-GR"/>
              </w:rPr>
              <w:t>88</w:t>
            </w:r>
          </w:p>
        </w:tc>
        <w:tc>
          <w:tcPr>
            <w:tcW w:w="2980" w:type="dxa"/>
            <w:tcBorders>
              <w:top w:val="nil"/>
              <w:left w:val="nil"/>
              <w:bottom w:val="single" w:sz="4" w:space="0" w:color="auto"/>
              <w:right w:val="single" w:sz="4" w:space="0" w:color="auto"/>
            </w:tcBorders>
            <w:shd w:val="clear" w:color="auto" w:fill="auto"/>
            <w:vAlign w:val="bottom"/>
            <w:hideMark/>
          </w:tcPr>
          <w:p w14:paraId="03DA7775"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Φιάλη υγραερίου, μικρή,οικιακής χρήσης</w:t>
            </w:r>
          </w:p>
        </w:tc>
        <w:tc>
          <w:tcPr>
            <w:tcW w:w="1500" w:type="dxa"/>
            <w:tcBorders>
              <w:top w:val="nil"/>
              <w:left w:val="nil"/>
              <w:bottom w:val="single" w:sz="4" w:space="0" w:color="auto"/>
              <w:right w:val="single" w:sz="4" w:space="0" w:color="auto"/>
            </w:tcBorders>
            <w:shd w:val="clear" w:color="auto" w:fill="auto"/>
            <w:vAlign w:val="bottom"/>
            <w:hideMark/>
          </w:tcPr>
          <w:p w14:paraId="6F257FAB"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τεμάχιο</w:t>
            </w:r>
          </w:p>
        </w:tc>
        <w:tc>
          <w:tcPr>
            <w:tcW w:w="1500" w:type="dxa"/>
            <w:tcBorders>
              <w:top w:val="nil"/>
              <w:left w:val="nil"/>
              <w:bottom w:val="single" w:sz="4" w:space="0" w:color="auto"/>
              <w:right w:val="single" w:sz="4" w:space="0" w:color="auto"/>
            </w:tcBorders>
            <w:shd w:val="clear" w:color="auto" w:fill="auto"/>
            <w:vAlign w:val="bottom"/>
            <w:hideMark/>
          </w:tcPr>
          <w:p w14:paraId="0C9FBDDB"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1500" w:type="dxa"/>
            <w:tcBorders>
              <w:top w:val="nil"/>
              <w:left w:val="nil"/>
              <w:bottom w:val="single" w:sz="4" w:space="0" w:color="auto"/>
              <w:right w:val="single" w:sz="4" w:space="0" w:color="auto"/>
            </w:tcBorders>
            <w:shd w:val="clear" w:color="auto" w:fill="auto"/>
            <w:vAlign w:val="bottom"/>
            <w:hideMark/>
          </w:tcPr>
          <w:p w14:paraId="6743426A"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6060" w:type="dxa"/>
            <w:tcBorders>
              <w:top w:val="nil"/>
              <w:left w:val="nil"/>
              <w:bottom w:val="single" w:sz="4" w:space="0" w:color="auto"/>
              <w:right w:val="single" w:sz="4" w:space="0" w:color="auto"/>
            </w:tcBorders>
            <w:shd w:val="clear" w:color="auto" w:fill="auto"/>
            <w:vAlign w:val="bottom"/>
            <w:hideMark/>
          </w:tcPr>
          <w:p w14:paraId="1A57BDC4"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r>
      <w:tr w:rsidR="00C500C5" w:rsidRPr="0010198A" w14:paraId="18ED6862" w14:textId="77777777" w:rsidTr="004B55D7">
        <w:trPr>
          <w:trHeight w:val="480"/>
          <w:tblHeader/>
        </w:trPr>
        <w:tc>
          <w:tcPr>
            <w:tcW w:w="620" w:type="dxa"/>
            <w:tcBorders>
              <w:top w:val="nil"/>
              <w:left w:val="single" w:sz="4" w:space="0" w:color="auto"/>
              <w:bottom w:val="single" w:sz="4" w:space="0" w:color="auto"/>
              <w:right w:val="single" w:sz="4" w:space="0" w:color="auto"/>
            </w:tcBorders>
            <w:shd w:val="clear" w:color="D9E1F2" w:fill="D9E1F2"/>
            <w:noWrap/>
            <w:vAlign w:val="bottom"/>
            <w:hideMark/>
          </w:tcPr>
          <w:p w14:paraId="34F460EE" w14:textId="77777777" w:rsidR="00C500C5" w:rsidRPr="0010198A" w:rsidRDefault="00C500C5" w:rsidP="004B55D7">
            <w:pPr>
              <w:suppressAutoHyphens w:val="0"/>
              <w:spacing w:after="0"/>
              <w:jc w:val="right"/>
              <w:rPr>
                <w:color w:val="000000"/>
                <w:sz w:val="14"/>
                <w:szCs w:val="14"/>
                <w:lang w:val="el-GR" w:eastAsia="el-GR"/>
              </w:rPr>
            </w:pPr>
            <w:r w:rsidRPr="0010198A">
              <w:rPr>
                <w:color w:val="000000"/>
                <w:sz w:val="14"/>
                <w:szCs w:val="14"/>
                <w:lang w:val="el-GR" w:eastAsia="el-GR"/>
              </w:rPr>
              <w:t>89</w:t>
            </w:r>
          </w:p>
        </w:tc>
        <w:tc>
          <w:tcPr>
            <w:tcW w:w="2980" w:type="dxa"/>
            <w:tcBorders>
              <w:top w:val="nil"/>
              <w:left w:val="nil"/>
              <w:bottom w:val="single" w:sz="4" w:space="0" w:color="auto"/>
              <w:right w:val="single" w:sz="4" w:space="0" w:color="auto"/>
            </w:tcBorders>
            <w:shd w:val="clear" w:color="D9E1F2" w:fill="D9E1F2"/>
            <w:vAlign w:val="bottom"/>
            <w:hideMark/>
          </w:tcPr>
          <w:p w14:paraId="1E37576A"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Φτερά ξεσκονίσματος ηλεκτροστατικά ανταλλακτικά</w:t>
            </w:r>
          </w:p>
        </w:tc>
        <w:tc>
          <w:tcPr>
            <w:tcW w:w="1500" w:type="dxa"/>
            <w:tcBorders>
              <w:top w:val="nil"/>
              <w:left w:val="nil"/>
              <w:bottom w:val="single" w:sz="4" w:space="0" w:color="auto"/>
              <w:right w:val="single" w:sz="4" w:space="0" w:color="auto"/>
            </w:tcBorders>
            <w:shd w:val="clear" w:color="D9E1F2" w:fill="D9E1F2"/>
            <w:vAlign w:val="bottom"/>
            <w:hideMark/>
          </w:tcPr>
          <w:p w14:paraId="4C2145E3"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συσκευασία</w:t>
            </w:r>
          </w:p>
        </w:tc>
        <w:tc>
          <w:tcPr>
            <w:tcW w:w="1500" w:type="dxa"/>
            <w:tcBorders>
              <w:top w:val="nil"/>
              <w:left w:val="nil"/>
              <w:bottom w:val="single" w:sz="4" w:space="0" w:color="auto"/>
              <w:right w:val="single" w:sz="4" w:space="0" w:color="auto"/>
            </w:tcBorders>
            <w:shd w:val="clear" w:color="D9E1F2" w:fill="D9E1F2"/>
            <w:vAlign w:val="bottom"/>
            <w:hideMark/>
          </w:tcPr>
          <w:p w14:paraId="33830123"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1500" w:type="dxa"/>
            <w:tcBorders>
              <w:top w:val="nil"/>
              <w:left w:val="nil"/>
              <w:bottom w:val="single" w:sz="4" w:space="0" w:color="auto"/>
              <w:right w:val="single" w:sz="4" w:space="0" w:color="auto"/>
            </w:tcBorders>
            <w:shd w:val="clear" w:color="D9E1F2" w:fill="D9E1F2"/>
            <w:vAlign w:val="bottom"/>
            <w:hideMark/>
          </w:tcPr>
          <w:p w14:paraId="43CF763A"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6060" w:type="dxa"/>
            <w:tcBorders>
              <w:top w:val="nil"/>
              <w:left w:val="nil"/>
              <w:bottom w:val="single" w:sz="4" w:space="0" w:color="auto"/>
              <w:right w:val="single" w:sz="4" w:space="0" w:color="auto"/>
            </w:tcBorders>
            <w:shd w:val="clear" w:color="D9E1F2" w:fill="D9E1F2"/>
            <w:vAlign w:val="bottom"/>
            <w:hideMark/>
          </w:tcPr>
          <w:p w14:paraId="08F77919"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r>
      <w:tr w:rsidR="00C500C5" w:rsidRPr="0010198A" w14:paraId="021DF563" w14:textId="77777777" w:rsidTr="004B55D7">
        <w:trPr>
          <w:trHeight w:val="480"/>
          <w:tblHead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66CA4932" w14:textId="77777777" w:rsidR="00C500C5" w:rsidRPr="0010198A" w:rsidRDefault="00C500C5" w:rsidP="004B55D7">
            <w:pPr>
              <w:suppressAutoHyphens w:val="0"/>
              <w:spacing w:after="0"/>
              <w:jc w:val="right"/>
              <w:rPr>
                <w:color w:val="000000"/>
                <w:sz w:val="14"/>
                <w:szCs w:val="14"/>
                <w:lang w:val="el-GR" w:eastAsia="el-GR"/>
              </w:rPr>
            </w:pPr>
            <w:r w:rsidRPr="0010198A">
              <w:rPr>
                <w:color w:val="000000"/>
                <w:sz w:val="14"/>
                <w:szCs w:val="14"/>
                <w:lang w:val="el-GR" w:eastAsia="el-GR"/>
              </w:rPr>
              <w:t>90</w:t>
            </w:r>
          </w:p>
        </w:tc>
        <w:tc>
          <w:tcPr>
            <w:tcW w:w="2980" w:type="dxa"/>
            <w:tcBorders>
              <w:top w:val="nil"/>
              <w:left w:val="nil"/>
              <w:bottom w:val="single" w:sz="4" w:space="0" w:color="auto"/>
              <w:right w:val="single" w:sz="4" w:space="0" w:color="auto"/>
            </w:tcBorders>
            <w:shd w:val="clear" w:color="auto" w:fill="auto"/>
            <w:vAlign w:val="bottom"/>
            <w:hideMark/>
          </w:tcPr>
          <w:p w14:paraId="7966FBF2"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 xml:space="preserve">Φτερά ξεσκονίσματος ηλεκτροστατικά με λαβή </w:t>
            </w:r>
          </w:p>
        </w:tc>
        <w:tc>
          <w:tcPr>
            <w:tcW w:w="1500" w:type="dxa"/>
            <w:tcBorders>
              <w:top w:val="nil"/>
              <w:left w:val="nil"/>
              <w:bottom w:val="single" w:sz="4" w:space="0" w:color="auto"/>
              <w:right w:val="single" w:sz="4" w:space="0" w:color="auto"/>
            </w:tcBorders>
            <w:shd w:val="clear" w:color="auto" w:fill="auto"/>
            <w:vAlign w:val="bottom"/>
            <w:hideMark/>
          </w:tcPr>
          <w:p w14:paraId="7EDC6B9F"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συσκευασία</w:t>
            </w:r>
          </w:p>
        </w:tc>
        <w:tc>
          <w:tcPr>
            <w:tcW w:w="1500" w:type="dxa"/>
            <w:tcBorders>
              <w:top w:val="nil"/>
              <w:left w:val="nil"/>
              <w:bottom w:val="single" w:sz="4" w:space="0" w:color="auto"/>
              <w:right w:val="single" w:sz="4" w:space="0" w:color="auto"/>
            </w:tcBorders>
            <w:shd w:val="clear" w:color="auto" w:fill="auto"/>
            <w:vAlign w:val="bottom"/>
            <w:hideMark/>
          </w:tcPr>
          <w:p w14:paraId="6919A493"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 </w:t>
            </w:r>
          </w:p>
        </w:tc>
        <w:tc>
          <w:tcPr>
            <w:tcW w:w="1500" w:type="dxa"/>
            <w:tcBorders>
              <w:top w:val="nil"/>
              <w:left w:val="nil"/>
              <w:bottom w:val="single" w:sz="4" w:space="0" w:color="auto"/>
              <w:right w:val="single" w:sz="4" w:space="0" w:color="auto"/>
            </w:tcBorders>
            <w:shd w:val="clear" w:color="auto" w:fill="auto"/>
            <w:vAlign w:val="bottom"/>
            <w:hideMark/>
          </w:tcPr>
          <w:p w14:paraId="17CB9850"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 </w:t>
            </w:r>
          </w:p>
        </w:tc>
        <w:tc>
          <w:tcPr>
            <w:tcW w:w="6060" w:type="dxa"/>
            <w:tcBorders>
              <w:top w:val="nil"/>
              <w:left w:val="nil"/>
              <w:bottom w:val="single" w:sz="4" w:space="0" w:color="auto"/>
              <w:right w:val="single" w:sz="4" w:space="0" w:color="auto"/>
            </w:tcBorders>
            <w:shd w:val="clear" w:color="auto" w:fill="auto"/>
            <w:vAlign w:val="bottom"/>
            <w:hideMark/>
          </w:tcPr>
          <w:p w14:paraId="789EE0AB"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 </w:t>
            </w:r>
          </w:p>
        </w:tc>
      </w:tr>
      <w:tr w:rsidR="00C500C5" w:rsidRPr="0010198A" w14:paraId="5C0638E0" w14:textId="77777777" w:rsidTr="004B55D7">
        <w:trPr>
          <w:trHeight w:val="255"/>
          <w:tblHeader/>
        </w:trPr>
        <w:tc>
          <w:tcPr>
            <w:tcW w:w="620" w:type="dxa"/>
            <w:tcBorders>
              <w:top w:val="nil"/>
              <w:left w:val="single" w:sz="4" w:space="0" w:color="auto"/>
              <w:bottom w:val="single" w:sz="4" w:space="0" w:color="auto"/>
              <w:right w:val="single" w:sz="4" w:space="0" w:color="auto"/>
            </w:tcBorders>
            <w:shd w:val="clear" w:color="D9E1F2" w:fill="D9E1F2"/>
            <w:noWrap/>
            <w:vAlign w:val="bottom"/>
            <w:hideMark/>
          </w:tcPr>
          <w:p w14:paraId="525B94C8" w14:textId="77777777" w:rsidR="00C500C5" w:rsidRPr="0010198A" w:rsidRDefault="00C500C5" w:rsidP="004B55D7">
            <w:pPr>
              <w:suppressAutoHyphens w:val="0"/>
              <w:spacing w:after="0"/>
              <w:jc w:val="right"/>
              <w:rPr>
                <w:color w:val="000000"/>
                <w:sz w:val="14"/>
                <w:szCs w:val="14"/>
                <w:lang w:val="el-GR" w:eastAsia="el-GR"/>
              </w:rPr>
            </w:pPr>
            <w:r w:rsidRPr="0010198A">
              <w:rPr>
                <w:color w:val="000000"/>
                <w:sz w:val="14"/>
                <w:szCs w:val="14"/>
                <w:lang w:val="el-GR" w:eastAsia="el-GR"/>
              </w:rPr>
              <w:t>91</w:t>
            </w:r>
          </w:p>
        </w:tc>
        <w:tc>
          <w:tcPr>
            <w:tcW w:w="2980" w:type="dxa"/>
            <w:tcBorders>
              <w:top w:val="nil"/>
              <w:left w:val="nil"/>
              <w:bottom w:val="single" w:sz="4" w:space="0" w:color="auto"/>
              <w:right w:val="single" w:sz="4" w:space="0" w:color="auto"/>
            </w:tcBorders>
            <w:shd w:val="clear" w:color="D9E1F2" w:fill="D9E1F2"/>
            <w:vAlign w:val="bottom"/>
            <w:hideMark/>
          </w:tcPr>
          <w:p w14:paraId="1E6790E1"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 xml:space="preserve">Φτερό ξεσκονίσματος </w:t>
            </w:r>
          </w:p>
        </w:tc>
        <w:tc>
          <w:tcPr>
            <w:tcW w:w="1500" w:type="dxa"/>
            <w:tcBorders>
              <w:top w:val="nil"/>
              <w:left w:val="nil"/>
              <w:bottom w:val="single" w:sz="4" w:space="0" w:color="auto"/>
              <w:right w:val="single" w:sz="4" w:space="0" w:color="auto"/>
            </w:tcBorders>
            <w:shd w:val="clear" w:color="D9E1F2" w:fill="D9E1F2"/>
            <w:vAlign w:val="bottom"/>
            <w:hideMark/>
          </w:tcPr>
          <w:p w14:paraId="062DD884"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τεμάχια</w:t>
            </w:r>
          </w:p>
        </w:tc>
        <w:tc>
          <w:tcPr>
            <w:tcW w:w="1500" w:type="dxa"/>
            <w:tcBorders>
              <w:top w:val="nil"/>
              <w:left w:val="nil"/>
              <w:bottom w:val="single" w:sz="4" w:space="0" w:color="auto"/>
              <w:right w:val="single" w:sz="4" w:space="0" w:color="auto"/>
            </w:tcBorders>
            <w:shd w:val="clear" w:color="D9E1F2" w:fill="D9E1F2"/>
            <w:vAlign w:val="bottom"/>
            <w:hideMark/>
          </w:tcPr>
          <w:p w14:paraId="27D7EC16"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1500" w:type="dxa"/>
            <w:tcBorders>
              <w:top w:val="nil"/>
              <w:left w:val="nil"/>
              <w:bottom w:val="single" w:sz="4" w:space="0" w:color="auto"/>
              <w:right w:val="single" w:sz="4" w:space="0" w:color="auto"/>
            </w:tcBorders>
            <w:shd w:val="clear" w:color="D9E1F2" w:fill="D9E1F2"/>
            <w:vAlign w:val="bottom"/>
            <w:hideMark/>
          </w:tcPr>
          <w:p w14:paraId="2188E14F"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6060" w:type="dxa"/>
            <w:tcBorders>
              <w:top w:val="nil"/>
              <w:left w:val="nil"/>
              <w:bottom w:val="single" w:sz="4" w:space="0" w:color="auto"/>
              <w:right w:val="single" w:sz="4" w:space="0" w:color="auto"/>
            </w:tcBorders>
            <w:shd w:val="clear" w:color="D9E1F2" w:fill="D9E1F2"/>
            <w:vAlign w:val="bottom"/>
            <w:hideMark/>
          </w:tcPr>
          <w:p w14:paraId="1B385AF5"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r>
      <w:tr w:rsidR="00C500C5" w:rsidRPr="0010198A" w14:paraId="0A96959A" w14:textId="77777777" w:rsidTr="004B55D7">
        <w:trPr>
          <w:trHeight w:val="255"/>
          <w:tblHead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75C0DB57" w14:textId="77777777" w:rsidR="00C500C5" w:rsidRPr="0010198A" w:rsidRDefault="00C500C5" w:rsidP="004B55D7">
            <w:pPr>
              <w:suppressAutoHyphens w:val="0"/>
              <w:spacing w:after="0"/>
              <w:jc w:val="right"/>
              <w:rPr>
                <w:color w:val="000000"/>
                <w:sz w:val="14"/>
                <w:szCs w:val="14"/>
                <w:lang w:val="el-GR" w:eastAsia="el-GR"/>
              </w:rPr>
            </w:pPr>
            <w:r w:rsidRPr="0010198A">
              <w:rPr>
                <w:color w:val="000000"/>
                <w:sz w:val="14"/>
                <w:szCs w:val="14"/>
                <w:lang w:val="el-GR" w:eastAsia="el-GR"/>
              </w:rPr>
              <w:t>92</w:t>
            </w:r>
          </w:p>
        </w:tc>
        <w:tc>
          <w:tcPr>
            <w:tcW w:w="2980" w:type="dxa"/>
            <w:tcBorders>
              <w:top w:val="nil"/>
              <w:left w:val="nil"/>
              <w:bottom w:val="single" w:sz="4" w:space="0" w:color="auto"/>
              <w:right w:val="single" w:sz="4" w:space="0" w:color="auto"/>
            </w:tcBorders>
            <w:shd w:val="clear" w:color="auto" w:fill="auto"/>
            <w:vAlign w:val="bottom"/>
            <w:hideMark/>
          </w:tcPr>
          <w:p w14:paraId="02AB7D03"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 xml:space="preserve">Χαλάκι εισόδου </w:t>
            </w:r>
          </w:p>
        </w:tc>
        <w:tc>
          <w:tcPr>
            <w:tcW w:w="1500" w:type="dxa"/>
            <w:tcBorders>
              <w:top w:val="nil"/>
              <w:left w:val="nil"/>
              <w:bottom w:val="single" w:sz="4" w:space="0" w:color="auto"/>
              <w:right w:val="single" w:sz="4" w:space="0" w:color="auto"/>
            </w:tcBorders>
            <w:shd w:val="clear" w:color="auto" w:fill="auto"/>
            <w:vAlign w:val="bottom"/>
            <w:hideMark/>
          </w:tcPr>
          <w:p w14:paraId="07E79EDB"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τεμάχια 60*90 εκ</w:t>
            </w:r>
          </w:p>
        </w:tc>
        <w:tc>
          <w:tcPr>
            <w:tcW w:w="1500" w:type="dxa"/>
            <w:tcBorders>
              <w:top w:val="nil"/>
              <w:left w:val="nil"/>
              <w:bottom w:val="single" w:sz="4" w:space="0" w:color="auto"/>
              <w:right w:val="single" w:sz="4" w:space="0" w:color="auto"/>
            </w:tcBorders>
            <w:shd w:val="clear" w:color="auto" w:fill="auto"/>
            <w:vAlign w:val="bottom"/>
            <w:hideMark/>
          </w:tcPr>
          <w:p w14:paraId="5BC5E4F7"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1500" w:type="dxa"/>
            <w:tcBorders>
              <w:top w:val="nil"/>
              <w:left w:val="nil"/>
              <w:bottom w:val="single" w:sz="4" w:space="0" w:color="auto"/>
              <w:right w:val="single" w:sz="4" w:space="0" w:color="auto"/>
            </w:tcBorders>
            <w:shd w:val="clear" w:color="auto" w:fill="auto"/>
            <w:vAlign w:val="bottom"/>
            <w:hideMark/>
          </w:tcPr>
          <w:p w14:paraId="51EDCB69"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6060" w:type="dxa"/>
            <w:tcBorders>
              <w:top w:val="nil"/>
              <w:left w:val="nil"/>
              <w:bottom w:val="single" w:sz="4" w:space="0" w:color="auto"/>
              <w:right w:val="single" w:sz="4" w:space="0" w:color="auto"/>
            </w:tcBorders>
            <w:shd w:val="clear" w:color="auto" w:fill="auto"/>
            <w:vAlign w:val="bottom"/>
            <w:hideMark/>
          </w:tcPr>
          <w:p w14:paraId="2AA15715"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r>
      <w:tr w:rsidR="00C500C5" w:rsidRPr="0010198A" w14:paraId="1A4D0932" w14:textId="77777777" w:rsidTr="004B55D7">
        <w:trPr>
          <w:trHeight w:val="480"/>
          <w:tblHeader/>
        </w:trPr>
        <w:tc>
          <w:tcPr>
            <w:tcW w:w="620" w:type="dxa"/>
            <w:tcBorders>
              <w:top w:val="nil"/>
              <w:left w:val="single" w:sz="4" w:space="0" w:color="auto"/>
              <w:bottom w:val="single" w:sz="4" w:space="0" w:color="auto"/>
              <w:right w:val="single" w:sz="4" w:space="0" w:color="auto"/>
            </w:tcBorders>
            <w:shd w:val="clear" w:color="D9E1F2" w:fill="D9E1F2"/>
            <w:noWrap/>
            <w:vAlign w:val="bottom"/>
            <w:hideMark/>
          </w:tcPr>
          <w:p w14:paraId="4DF5E7AC" w14:textId="77777777" w:rsidR="00C500C5" w:rsidRPr="0010198A" w:rsidRDefault="00C500C5" w:rsidP="004B55D7">
            <w:pPr>
              <w:suppressAutoHyphens w:val="0"/>
              <w:spacing w:after="0"/>
              <w:jc w:val="right"/>
              <w:rPr>
                <w:color w:val="000000"/>
                <w:sz w:val="14"/>
                <w:szCs w:val="14"/>
                <w:lang w:val="el-GR" w:eastAsia="el-GR"/>
              </w:rPr>
            </w:pPr>
            <w:r w:rsidRPr="0010198A">
              <w:rPr>
                <w:color w:val="000000"/>
                <w:sz w:val="14"/>
                <w:szCs w:val="14"/>
                <w:lang w:val="el-GR" w:eastAsia="el-GR"/>
              </w:rPr>
              <w:t>93</w:t>
            </w:r>
          </w:p>
        </w:tc>
        <w:tc>
          <w:tcPr>
            <w:tcW w:w="2980" w:type="dxa"/>
            <w:tcBorders>
              <w:top w:val="nil"/>
              <w:left w:val="nil"/>
              <w:bottom w:val="single" w:sz="4" w:space="0" w:color="auto"/>
              <w:right w:val="single" w:sz="4" w:space="0" w:color="auto"/>
            </w:tcBorders>
            <w:shd w:val="clear" w:color="D9E1F2" w:fill="D9E1F2"/>
            <w:vAlign w:val="bottom"/>
            <w:hideMark/>
          </w:tcPr>
          <w:p w14:paraId="6DC58A32"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 xml:space="preserve">Χαλί τύπου μοκέτα εσωτερικού χώρου </w:t>
            </w:r>
          </w:p>
        </w:tc>
        <w:tc>
          <w:tcPr>
            <w:tcW w:w="1500" w:type="dxa"/>
            <w:tcBorders>
              <w:top w:val="nil"/>
              <w:left w:val="nil"/>
              <w:bottom w:val="single" w:sz="4" w:space="0" w:color="auto"/>
              <w:right w:val="single" w:sz="4" w:space="0" w:color="auto"/>
            </w:tcBorders>
            <w:shd w:val="clear" w:color="D9E1F2" w:fill="D9E1F2"/>
            <w:vAlign w:val="bottom"/>
            <w:hideMark/>
          </w:tcPr>
          <w:p w14:paraId="4E53A2C3"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τετρ. μέτρο</w:t>
            </w:r>
          </w:p>
        </w:tc>
        <w:tc>
          <w:tcPr>
            <w:tcW w:w="1500" w:type="dxa"/>
            <w:tcBorders>
              <w:top w:val="nil"/>
              <w:left w:val="nil"/>
              <w:bottom w:val="single" w:sz="4" w:space="0" w:color="auto"/>
              <w:right w:val="single" w:sz="4" w:space="0" w:color="auto"/>
            </w:tcBorders>
            <w:shd w:val="clear" w:color="D9E1F2" w:fill="D9E1F2"/>
            <w:vAlign w:val="bottom"/>
            <w:hideMark/>
          </w:tcPr>
          <w:p w14:paraId="799803C1"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1500" w:type="dxa"/>
            <w:tcBorders>
              <w:top w:val="nil"/>
              <w:left w:val="nil"/>
              <w:bottom w:val="single" w:sz="4" w:space="0" w:color="auto"/>
              <w:right w:val="single" w:sz="4" w:space="0" w:color="auto"/>
            </w:tcBorders>
            <w:shd w:val="clear" w:color="D9E1F2" w:fill="D9E1F2"/>
            <w:vAlign w:val="bottom"/>
            <w:hideMark/>
          </w:tcPr>
          <w:p w14:paraId="57D4F90D"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6060" w:type="dxa"/>
            <w:tcBorders>
              <w:top w:val="nil"/>
              <w:left w:val="nil"/>
              <w:bottom w:val="single" w:sz="4" w:space="0" w:color="auto"/>
              <w:right w:val="single" w:sz="4" w:space="0" w:color="auto"/>
            </w:tcBorders>
            <w:shd w:val="clear" w:color="D9E1F2" w:fill="D9E1F2"/>
            <w:vAlign w:val="bottom"/>
            <w:hideMark/>
          </w:tcPr>
          <w:p w14:paraId="20633DF8"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r>
      <w:tr w:rsidR="00C500C5" w:rsidRPr="0010198A" w14:paraId="356D69B1" w14:textId="77777777" w:rsidTr="004B55D7">
        <w:trPr>
          <w:trHeight w:val="255"/>
          <w:tblHead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18667C30" w14:textId="77777777" w:rsidR="00C500C5" w:rsidRPr="0010198A" w:rsidRDefault="00C500C5" w:rsidP="004B55D7">
            <w:pPr>
              <w:suppressAutoHyphens w:val="0"/>
              <w:spacing w:after="0"/>
              <w:jc w:val="right"/>
              <w:rPr>
                <w:sz w:val="14"/>
                <w:szCs w:val="14"/>
                <w:lang w:val="el-GR" w:eastAsia="el-GR"/>
              </w:rPr>
            </w:pPr>
            <w:r w:rsidRPr="0010198A">
              <w:rPr>
                <w:sz w:val="14"/>
                <w:szCs w:val="14"/>
                <w:lang w:val="el-GR" w:eastAsia="el-GR"/>
              </w:rPr>
              <w:t>94</w:t>
            </w:r>
          </w:p>
        </w:tc>
        <w:tc>
          <w:tcPr>
            <w:tcW w:w="2980" w:type="dxa"/>
            <w:tcBorders>
              <w:top w:val="nil"/>
              <w:left w:val="nil"/>
              <w:bottom w:val="single" w:sz="4" w:space="0" w:color="auto"/>
              <w:right w:val="single" w:sz="4" w:space="0" w:color="auto"/>
            </w:tcBorders>
            <w:shd w:val="clear" w:color="auto" w:fill="auto"/>
            <w:vAlign w:val="bottom"/>
            <w:hideMark/>
          </w:tcPr>
          <w:p w14:paraId="2EB6F9AE" w14:textId="77777777" w:rsidR="00C500C5" w:rsidRPr="0010198A" w:rsidRDefault="00C500C5" w:rsidP="004B55D7">
            <w:pPr>
              <w:suppressAutoHyphens w:val="0"/>
              <w:spacing w:after="0"/>
              <w:jc w:val="left"/>
              <w:rPr>
                <w:sz w:val="18"/>
                <w:szCs w:val="18"/>
                <w:lang w:val="el-GR" w:eastAsia="el-GR"/>
              </w:rPr>
            </w:pPr>
            <w:r w:rsidRPr="0010198A">
              <w:rPr>
                <w:sz w:val="18"/>
                <w:szCs w:val="18"/>
                <w:lang w:val="el-GR" w:eastAsia="el-GR"/>
              </w:rPr>
              <w:t>Ψεκαστήρι 1 λίτρου</w:t>
            </w:r>
          </w:p>
        </w:tc>
        <w:tc>
          <w:tcPr>
            <w:tcW w:w="1500" w:type="dxa"/>
            <w:tcBorders>
              <w:top w:val="nil"/>
              <w:left w:val="nil"/>
              <w:bottom w:val="single" w:sz="4" w:space="0" w:color="auto"/>
              <w:right w:val="single" w:sz="4" w:space="0" w:color="auto"/>
            </w:tcBorders>
            <w:shd w:val="clear" w:color="auto" w:fill="auto"/>
            <w:vAlign w:val="bottom"/>
            <w:hideMark/>
          </w:tcPr>
          <w:p w14:paraId="3C95638D" w14:textId="77777777" w:rsidR="00C500C5" w:rsidRPr="0010198A" w:rsidRDefault="00C500C5" w:rsidP="004B55D7">
            <w:pPr>
              <w:suppressAutoHyphens w:val="0"/>
              <w:spacing w:after="0"/>
              <w:jc w:val="left"/>
              <w:rPr>
                <w:i/>
                <w:iCs/>
                <w:sz w:val="18"/>
                <w:szCs w:val="18"/>
                <w:lang w:val="el-GR" w:eastAsia="el-GR"/>
              </w:rPr>
            </w:pPr>
            <w:r w:rsidRPr="0010198A">
              <w:rPr>
                <w:i/>
                <w:iCs/>
                <w:sz w:val="18"/>
                <w:szCs w:val="18"/>
                <w:lang w:val="el-GR" w:eastAsia="el-GR"/>
              </w:rPr>
              <w:t>τεμάχιο</w:t>
            </w:r>
          </w:p>
        </w:tc>
        <w:tc>
          <w:tcPr>
            <w:tcW w:w="1500" w:type="dxa"/>
            <w:tcBorders>
              <w:top w:val="nil"/>
              <w:left w:val="nil"/>
              <w:bottom w:val="single" w:sz="4" w:space="0" w:color="auto"/>
              <w:right w:val="single" w:sz="4" w:space="0" w:color="auto"/>
            </w:tcBorders>
            <w:shd w:val="clear" w:color="auto" w:fill="auto"/>
            <w:vAlign w:val="bottom"/>
            <w:hideMark/>
          </w:tcPr>
          <w:p w14:paraId="4A18DBCF" w14:textId="77777777" w:rsidR="00C500C5" w:rsidRPr="0010198A" w:rsidRDefault="00C500C5" w:rsidP="004B55D7">
            <w:pPr>
              <w:suppressAutoHyphens w:val="0"/>
              <w:spacing w:after="0"/>
              <w:jc w:val="left"/>
              <w:rPr>
                <w:i/>
                <w:iCs/>
                <w:sz w:val="18"/>
                <w:szCs w:val="18"/>
                <w:lang w:val="el-GR" w:eastAsia="el-GR"/>
              </w:rPr>
            </w:pPr>
            <w:r w:rsidRPr="0010198A">
              <w:rPr>
                <w:i/>
                <w:iCs/>
                <w:sz w:val="18"/>
                <w:szCs w:val="18"/>
                <w:lang w:val="el-GR" w:eastAsia="el-GR"/>
              </w:rPr>
              <w:t> </w:t>
            </w:r>
          </w:p>
        </w:tc>
        <w:tc>
          <w:tcPr>
            <w:tcW w:w="1500" w:type="dxa"/>
            <w:tcBorders>
              <w:top w:val="nil"/>
              <w:left w:val="nil"/>
              <w:bottom w:val="single" w:sz="4" w:space="0" w:color="auto"/>
              <w:right w:val="single" w:sz="4" w:space="0" w:color="auto"/>
            </w:tcBorders>
            <w:shd w:val="clear" w:color="auto" w:fill="auto"/>
            <w:vAlign w:val="bottom"/>
            <w:hideMark/>
          </w:tcPr>
          <w:p w14:paraId="36B567E5" w14:textId="77777777" w:rsidR="00C500C5" w:rsidRPr="0010198A" w:rsidRDefault="00C500C5" w:rsidP="004B55D7">
            <w:pPr>
              <w:suppressAutoHyphens w:val="0"/>
              <w:spacing w:after="0"/>
              <w:jc w:val="left"/>
              <w:rPr>
                <w:i/>
                <w:iCs/>
                <w:sz w:val="18"/>
                <w:szCs w:val="18"/>
                <w:lang w:val="el-GR" w:eastAsia="el-GR"/>
              </w:rPr>
            </w:pPr>
            <w:r w:rsidRPr="0010198A">
              <w:rPr>
                <w:i/>
                <w:iCs/>
                <w:sz w:val="18"/>
                <w:szCs w:val="18"/>
                <w:lang w:val="el-GR" w:eastAsia="el-GR"/>
              </w:rPr>
              <w:t> </w:t>
            </w:r>
          </w:p>
        </w:tc>
        <w:tc>
          <w:tcPr>
            <w:tcW w:w="6060" w:type="dxa"/>
            <w:tcBorders>
              <w:top w:val="nil"/>
              <w:left w:val="nil"/>
              <w:bottom w:val="single" w:sz="4" w:space="0" w:color="auto"/>
              <w:right w:val="single" w:sz="4" w:space="0" w:color="auto"/>
            </w:tcBorders>
            <w:shd w:val="clear" w:color="auto" w:fill="auto"/>
            <w:vAlign w:val="bottom"/>
            <w:hideMark/>
          </w:tcPr>
          <w:p w14:paraId="685F91E8" w14:textId="77777777" w:rsidR="00C500C5" w:rsidRPr="0010198A" w:rsidRDefault="00C500C5" w:rsidP="004B55D7">
            <w:pPr>
              <w:suppressAutoHyphens w:val="0"/>
              <w:spacing w:after="0"/>
              <w:jc w:val="left"/>
              <w:rPr>
                <w:i/>
                <w:iCs/>
                <w:sz w:val="18"/>
                <w:szCs w:val="18"/>
                <w:lang w:val="el-GR" w:eastAsia="el-GR"/>
              </w:rPr>
            </w:pPr>
            <w:r w:rsidRPr="0010198A">
              <w:rPr>
                <w:i/>
                <w:iCs/>
                <w:sz w:val="18"/>
                <w:szCs w:val="18"/>
                <w:lang w:val="el-GR" w:eastAsia="el-GR"/>
              </w:rPr>
              <w:t> </w:t>
            </w:r>
          </w:p>
        </w:tc>
      </w:tr>
    </w:tbl>
    <w:p w14:paraId="417C812B" w14:textId="77777777" w:rsidR="00C500C5" w:rsidRDefault="00C500C5" w:rsidP="00C500C5">
      <w:pPr>
        <w:spacing w:before="57" w:after="57"/>
      </w:pPr>
    </w:p>
    <w:p w14:paraId="60742E9A" w14:textId="77777777" w:rsidR="00C500C5" w:rsidRPr="00C51FCB" w:rsidRDefault="00C500C5" w:rsidP="00C500C5">
      <w:pPr>
        <w:spacing w:before="57" w:after="57"/>
        <w:rPr>
          <w:lang w:val="el-GR"/>
        </w:rPr>
      </w:pPr>
      <w:r w:rsidRPr="00C51FCB">
        <w:rPr>
          <w:lang w:val="el-GR"/>
        </w:rPr>
        <w:t>Ισχύς προσφοράς δώδεκα (12) μήνες από την επόμενη της καταληκτικής ημερομηνίας υποβολής προσφορών διαγωνισμού.</w:t>
      </w:r>
    </w:p>
    <w:p w14:paraId="642CBDEF" w14:textId="77777777" w:rsidR="00C500C5" w:rsidRPr="00C51FCB" w:rsidRDefault="00C500C5" w:rsidP="00C500C5">
      <w:pPr>
        <w:spacing w:before="57" w:after="57"/>
        <w:rPr>
          <w:lang w:val="el-GR"/>
        </w:rPr>
      </w:pPr>
      <w:r w:rsidRPr="00C51FCB">
        <w:rPr>
          <w:lang w:val="el-GR"/>
        </w:rPr>
        <w:lastRenderedPageBreak/>
        <w:t>Ο Προσφέρων</w:t>
      </w:r>
    </w:p>
    <w:p w14:paraId="237F5A8F" w14:textId="77777777" w:rsidR="00C500C5" w:rsidRPr="00C51FCB" w:rsidRDefault="00C500C5" w:rsidP="00C500C5">
      <w:pPr>
        <w:spacing w:before="57" w:after="57"/>
        <w:rPr>
          <w:lang w:val="el-GR"/>
        </w:rPr>
      </w:pPr>
      <w:r w:rsidRPr="00C51FCB">
        <w:rPr>
          <w:lang w:val="el-GR"/>
        </w:rPr>
        <w:t>Ημερομηνία</w:t>
      </w:r>
    </w:p>
    <w:p w14:paraId="67C1E688" w14:textId="77777777" w:rsidR="00C500C5" w:rsidRPr="00C51FCB" w:rsidRDefault="00C500C5" w:rsidP="00C500C5">
      <w:pPr>
        <w:spacing w:before="57" w:after="57"/>
        <w:rPr>
          <w:lang w:val="el-GR"/>
        </w:rPr>
      </w:pPr>
      <w:r w:rsidRPr="00C51FCB">
        <w:rPr>
          <w:lang w:val="el-GR"/>
        </w:rPr>
        <w:t>Υπογραφή</w:t>
      </w:r>
    </w:p>
    <w:p w14:paraId="14B5CD4B" w14:textId="77777777" w:rsidR="00C500C5" w:rsidRPr="001A0B00" w:rsidRDefault="00C500C5" w:rsidP="00C500C5">
      <w:pPr>
        <w:spacing w:before="57" w:after="57"/>
        <w:rPr>
          <w:lang w:val="el-GR"/>
        </w:rPr>
      </w:pPr>
    </w:p>
    <w:p w14:paraId="1D918094" w14:textId="77777777" w:rsidR="00C500C5" w:rsidRPr="001A0B00" w:rsidRDefault="00C500C5" w:rsidP="00C500C5">
      <w:pPr>
        <w:spacing w:before="57" w:after="57"/>
        <w:rPr>
          <w:lang w:val="el-GR"/>
        </w:rPr>
      </w:pPr>
    </w:p>
    <w:p w14:paraId="71FE686F" w14:textId="77777777" w:rsidR="00C500C5" w:rsidRPr="0010198A" w:rsidRDefault="00C500C5" w:rsidP="00C500C5">
      <w:pPr>
        <w:spacing w:before="57" w:after="57"/>
        <w:jc w:val="center"/>
        <w:rPr>
          <w:lang w:val="el-GR"/>
        </w:rPr>
      </w:pPr>
      <w:r w:rsidRPr="001A0B00">
        <w:rPr>
          <w:lang w:val="el-GR"/>
        </w:rPr>
        <w:br w:type="page"/>
      </w:r>
      <w:r w:rsidRPr="0010198A">
        <w:rPr>
          <w:b/>
          <w:lang w:val="el-GR"/>
        </w:rPr>
        <w:lastRenderedPageBreak/>
        <w:t>ΤΕΧΝΙΚΗ ΠΡΟΣΦΟΡΑ</w:t>
      </w:r>
    </w:p>
    <w:p w14:paraId="47F94CC8" w14:textId="77777777" w:rsidR="00C500C5" w:rsidRPr="0010198A" w:rsidRDefault="00C500C5" w:rsidP="00C500C5">
      <w:pPr>
        <w:spacing w:before="57" w:after="57"/>
        <w:jc w:val="center"/>
        <w:rPr>
          <w:lang w:val="el-GR"/>
        </w:rPr>
      </w:pPr>
      <w:r w:rsidRPr="0010198A">
        <w:rPr>
          <w:b/>
          <w:lang w:val="el-GR"/>
        </w:rPr>
        <w:t>Προμήθεια ειδών καθαριότητας και συναφούς εξοπλισμού - ειδών παντοπωλείου για τις ανάγκες του Δήμου Πλατανιά και των Νομικών του Προσώπων</w:t>
      </w:r>
    </w:p>
    <w:p w14:paraId="42036235" w14:textId="77777777" w:rsidR="00C500C5" w:rsidRPr="0010198A" w:rsidRDefault="00C500C5" w:rsidP="00C500C5">
      <w:pPr>
        <w:spacing w:before="57" w:after="57"/>
        <w:rPr>
          <w:b/>
          <w:bCs/>
          <w:lang w:val="el-GR"/>
        </w:rPr>
      </w:pPr>
    </w:p>
    <w:p w14:paraId="16DB6505" w14:textId="77777777" w:rsidR="00C500C5" w:rsidRDefault="00C500C5" w:rsidP="00C500C5">
      <w:pPr>
        <w:spacing w:before="57" w:after="57"/>
        <w:rPr>
          <w:b/>
          <w:bCs/>
          <w:lang w:val="el-GR"/>
        </w:rPr>
      </w:pPr>
      <w:r w:rsidRPr="0010198A">
        <w:rPr>
          <w:b/>
          <w:bCs/>
          <w:lang w:val="el-GR"/>
        </w:rPr>
        <w:t>ΤΜΗΜΑ 3: ΕΙΔΗ  ΚΑΙ ΕΞΟΠΛΙΣΜΟΣ ΚΑΘΑΡΙΟΤΗΤΑΣ (ΤΜ. ΚΑΘΑΡΙΟΤΗΤΑΣ)</w:t>
      </w:r>
    </w:p>
    <w:p w14:paraId="79BF3B84" w14:textId="77777777" w:rsidR="00C500C5" w:rsidRPr="0010198A" w:rsidRDefault="00C500C5" w:rsidP="00C500C5">
      <w:pPr>
        <w:spacing w:before="57" w:after="57"/>
        <w:rPr>
          <w:b/>
          <w:bCs/>
          <w:lang w:val="el-GR"/>
        </w:rPr>
      </w:pPr>
    </w:p>
    <w:p w14:paraId="385B3AD4" w14:textId="77777777" w:rsidR="00C500C5" w:rsidRPr="0010198A" w:rsidRDefault="00C500C5" w:rsidP="00C500C5">
      <w:pPr>
        <w:spacing w:before="57" w:after="57"/>
        <w:rPr>
          <w:lang w:val="el-GR"/>
        </w:rPr>
      </w:pPr>
      <w:r w:rsidRPr="0010198A">
        <w:rPr>
          <w:lang w:val="el-GR"/>
        </w:rPr>
        <w:t xml:space="preserve">Επωνυμία: </w:t>
      </w:r>
    </w:p>
    <w:p w14:paraId="1EECA4DE" w14:textId="77777777" w:rsidR="00C500C5" w:rsidRPr="0010198A" w:rsidRDefault="00C500C5" w:rsidP="00C500C5">
      <w:pPr>
        <w:spacing w:before="57" w:after="57"/>
        <w:rPr>
          <w:lang w:val="el-GR"/>
        </w:rPr>
      </w:pPr>
      <w:r w:rsidRPr="0010198A">
        <w:rPr>
          <w:lang w:val="el-GR"/>
        </w:rPr>
        <w:t>Νόμιμος εκπρόσωπος (σε περίπτωση νομικού προσώπου):</w:t>
      </w:r>
    </w:p>
    <w:p w14:paraId="777DA7EB" w14:textId="77777777" w:rsidR="00C500C5" w:rsidRPr="0010198A" w:rsidRDefault="00C500C5" w:rsidP="00C500C5">
      <w:pPr>
        <w:spacing w:before="57" w:after="57"/>
        <w:rPr>
          <w:lang w:val="el-GR"/>
        </w:rPr>
      </w:pPr>
      <w:r w:rsidRPr="0010198A">
        <w:rPr>
          <w:lang w:val="el-GR"/>
        </w:rPr>
        <w:t>Έδρα:</w:t>
      </w:r>
    </w:p>
    <w:p w14:paraId="2A9FE952" w14:textId="77777777" w:rsidR="00C500C5" w:rsidRPr="0010198A" w:rsidRDefault="00C500C5" w:rsidP="00C500C5">
      <w:pPr>
        <w:spacing w:before="57" w:after="57"/>
        <w:rPr>
          <w:lang w:val="el-GR"/>
        </w:rPr>
      </w:pPr>
      <w:r w:rsidRPr="0010198A">
        <w:rPr>
          <w:lang w:val="el-GR"/>
        </w:rPr>
        <w:t>ΑΦΜ /ΔΟΥ:</w:t>
      </w:r>
    </w:p>
    <w:p w14:paraId="53C6A782" w14:textId="77777777" w:rsidR="00C500C5" w:rsidRPr="0010198A" w:rsidRDefault="00C500C5" w:rsidP="00C500C5">
      <w:pPr>
        <w:spacing w:before="57" w:after="57"/>
        <w:rPr>
          <w:lang w:val="el-GR"/>
        </w:rPr>
      </w:pPr>
      <w:r w:rsidRPr="0010198A">
        <w:rPr>
          <w:lang w:val="el-GR"/>
        </w:rPr>
        <w:t xml:space="preserve">Τηλέφωνα επικοινωνίας: </w:t>
      </w:r>
    </w:p>
    <w:p w14:paraId="07151353" w14:textId="77777777" w:rsidR="00C500C5" w:rsidRPr="0010198A" w:rsidRDefault="00C500C5" w:rsidP="00C500C5">
      <w:pPr>
        <w:spacing w:before="57" w:after="57"/>
      </w:pPr>
      <w:r w:rsidRPr="0010198A">
        <w:t>e-mail:</w:t>
      </w:r>
    </w:p>
    <w:p w14:paraId="4E931C9C" w14:textId="77777777" w:rsidR="00C500C5" w:rsidRDefault="00C500C5" w:rsidP="00C500C5">
      <w:pPr>
        <w:spacing w:before="57" w:after="57"/>
      </w:pPr>
    </w:p>
    <w:tbl>
      <w:tblPr>
        <w:tblW w:w="14160" w:type="dxa"/>
        <w:tblInd w:w="108" w:type="dxa"/>
        <w:tblLook w:val="04A0" w:firstRow="1" w:lastRow="0" w:firstColumn="1" w:lastColumn="0" w:noHBand="0" w:noVBand="1"/>
      </w:tblPr>
      <w:tblGrid>
        <w:gridCol w:w="620"/>
        <w:gridCol w:w="2980"/>
        <w:gridCol w:w="1500"/>
        <w:gridCol w:w="1500"/>
        <w:gridCol w:w="1500"/>
        <w:gridCol w:w="6060"/>
      </w:tblGrid>
      <w:tr w:rsidR="00C500C5" w:rsidRPr="0010198A" w14:paraId="2B1AB0AE" w14:textId="77777777" w:rsidTr="004B55D7">
        <w:trPr>
          <w:trHeight w:val="48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BD751E" w14:textId="77777777" w:rsidR="00C500C5" w:rsidRPr="0010198A" w:rsidRDefault="00C500C5" w:rsidP="004B55D7">
            <w:pPr>
              <w:suppressAutoHyphens w:val="0"/>
              <w:spacing w:after="0"/>
              <w:jc w:val="center"/>
              <w:rPr>
                <w:b/>
                <w:bCs/>
                <w:sz w:val="18"/>
                <w:szCs w:val="18"/>
                <w:lang w:val="el-GR" w:eastAsia="el-GR"/>
              </w:rPr>
            </w:pPr>
            <w:r w:rsidRPr="0010198A">
              <w:rPr>
                <w:b/>
                <w:bCs/>
                <w:sz w:val="18"/>
                <w:szCs w:val="18"/>
                <w:lang w:val="el-GR" w:eastAsia="el-GR"/>
              </w:rPr>
              <w:t>Α/Α</w:t>
            </w:r>
          </w:p>
        </w:tc>
        <w:tc>
          <w:tcPr>
            <w:tcW w:w="2980" w:type="dxa"/>
            <w:tcBorders>
              <w:top w:val="single" w:sz="4" w:space="0" w:color="auto"/>
              <w:left w:val="nil"/>
              <w:bottom w:val="single" w:sz="4" w:space="0" w:color="auto"/>
              <w:right w:val="single" w:sz="4" w:space="0" w:color="auto"/>
            </w:tcBorders>
            <w:shd w:val="clear" w:color="auto" w:fill="auto"/>
            <w:vAlign w:val="center"/>
            <w:hideMark/>
          </w:tcPr>
          <w:p w14:paraId="0B43080C" w14:textId="77777777" w:rsidR="00C500C5" w:rsidRPr="0010198A" w:rsidRDefault="00C500C5" w:rsidP="004B55D7">
            <w:pPr>
              <w:suppressAutoHyphens w:val="0"/>
              <w:spacing w:after="0"/>
              <w:jc w:val="center"/>
              <w:rPr>
                <w:b/>
                <w:bCs/>
                <w:sz w:val="18"/>
                <w:szCs w:val="18"/>
                <w:lang w:val="el-GR" w:eastAsia="el-GR"/>
              </w:rPr>
            </w:pPr>
            <w:r w:rsidRPr="0010198A">
              <w:rPr>
                <w:b/>
                <w:bCs/>
                <w:sz w:val="18"/>
                <w:szCs w:val="18"/>
                <w:lang w:val="el-GR" w:eastAsia="el-GR"/>
              </w:rPr>
              <w:t>ΕΙΔΟΣ</w:t>
            </w:r>
          </w:p>
        </w:tc>
        <w:tc>
          <w:tcPr>
            <w:tcW w:w="1500" w:type="dxa"/>
            <w:tcBorders>
              <w:top w:val="single" w:sz="4" w:space="0" w:color="auto"/>
              <w:left w:val="nil"/>
              <w:bottom w:val="single" w:sz="4" w:space="0" w:color="auto"/>
              <w:right w:val="single" w:sz="4" w:space="0" w:color="auto"/>
            </w:tcBorders>
            <w:shd w:val="clear" w:color="auto" w:fill="auto"/>
            <w:vAlign w:val="center"/>
            <w:hideMark/>
          </w:tcPr>
          <w:p w14:paraId="2598697C" w14:textId="77777777" w:rsidR="00C500C5" w:rsidRPr="0010198A" w:rsidRDefault="00C500C5" w:rsidP="004B55D7">
            <w:pPr>
              <w:suppressAutoHyphens w:val="0"/>
              <w:spacing w:after="0"/>
              <w:jc w:val="center"/>
              <w:rPr>
                <w:b/>
                <w:bCs/>
                <w:sz w:val="18"/>
                <w:szCs w:val="18"/>
                <w:lang w:val="el-GR" w:eastAsia="el-GR"/>
              </w:rPr>
            </w:pPr>
            <w:r w:rsidRPr="0010198A">
              <w:rPr>
                <w:b/>
                <w:bCs/>
                <w:sz w:val="18"/>
                <w:szCs w:val="18"/>
                <w:lang w:val="el-GR" w:eastAsia="el-GR"/>
              </w:rPr>
              <w:t>ΜΟΝΑΔΑ ΜΕΤΡΗΣΗΣ</w:t>
            </w:r>
          </w:p>
        </w:tc>
        <w:tc>
          <w:tcPr>
            <w:tcW w:w="1500" w:type="dxa"/>
            <w:tcBorders>
              <w:top w:val="single" w:sz="4" w:space="0" w:color="000000"/>
              <w:left w:val="single" w:sz="4" w:space="0" w:color="000000"/>
              <w:bottom w:val="single" w:sz="4" w:space="0" w:color="8EA9DB"/>
              <w:right w:val="single" w:sz="4" w:space="0" w:color="000000"/>
            </w:tcBorders>
            <w:shd w:val="clear" w:color="4472C4" w:fill="4472C4"/>
            <w:vAlign w:val="center"/>
            <w:hideMark/>
          </w:tcPr>
          <w:p w14:paraId="63138B91" w14:textId="77777777" w:rsidR="00C500C5" w:rsidRPr="0010198A" w:rsidRDefault="00C500C5" w:rsidP="004B55D7">
            <w:pPr>
              <w:suppressAutoHyphens w:val="0"/>
              <w:spacing w:after="0"/>
              <w:jc w:val="center"/>
              <w:rPr>
                <w:b/>
                <w:bCs/>
                <w:color w:val="FFFFFF"/>
                <w:sz w:val="18"/>
                <w:szCs w:val="18"/>
                <w:lang w:val="el-GR" w:eastAsia="el-GR"/>
              </w:rPr>
            </w:pPr>
            <w:r w:rsidRPr="0010198A">
              <w:rPr>
                <w:b/>
                <w:bCs/>
                <w:color w:val="FFFFFF"/>
                <w:sz w:val="18"/>
                <w:szCs w:val="18"/>
                <w:lang w:val="el-GR" w:eastAsia="el-GR"/>
              </w:rPr>
              <w:t>ΕΠΩΝΥΜΙΑ ΕΙΔΟΥΣ</w:t>
            </w:r>
          </w:p>
        </w:tc>
        <w:tc>
          <w:tcPr>
            <w:tcW w:w="1500" w:type="dxa"/>
            <w:tcBorders>
              <w:top w:val="single" w:sz="4" w:space="0" w:color="000000"/>
              <w:left w:val="nil"/>
              <w:bottom w:val="single" w:sz="4" w:space="0" w:color="8EA9DB"/>
              <w:right w:val="single" w:sz="4" w:space="0" w:color="000000"/>
            </w:tcBorders>
            <w:shd w:val="clear" w:color="4472C4" w:fill="4472C4"/>
            <w:vAlign w:val="center"/>
            <w:hideMark/>
          </w:tcPr>
          <w:p w14:paraId="7FDE2B7D" w14:textId="77777777" w:rsidR="00C500C5" w:rsidRPr="0010198A" w:rsidRDefault="00C500C5" w:rsidP="004B55D7">
            <w:pPr>
              <w:suppressAutoHyphens w:val="0"/>
              <w:spacing w:after="0"/>
              <w:jc w:val="center"/>
              <w:rPr>
                <w:b/>
                <w:bCs/>
                <w:color w:val="FFFFFF"/>
                <w:sz w:val="18"/>
                <w:szCs w:val="18"/>
                <w:lang w:val="el-GR" w:eastAsia="el-GR"/>
              </w:rPr>
            </w:pPr>
            <w:r w:rsidRPr="0010198A">
              <w:rPr>
                <w:b/>
                <w:bCs/>
                <w:color w:val="FFFFFF"/>
                <w:sz w:val="18"/>
                <w:szCs w:val="18"/>
                <w:lang w:val="el-GR" w:eastAsia="el-GR"/>
              </w:rPr>
              <w:t>ΕΡΓΟΣΤΑΣΙΟ ΠΑΡΑΓΩΓΗΣ</w:t>
            </w:r>
          </w:p>
        </w:tc>
        <w:tc>
          <w:tcPr>
            <w:tcW w:w="6060" w:type="dxa"/>
            <w:tcBorders>
              <w:top w:val="single" w:sz="4" w:space="0" w:color="000000"/>
              <w:left w:val="nil"/>
              <w:bottom w:val="single" w:sz="4" w:space="0" w:color="8EA9DB"/>
              <w:right w:val="single" w:sz="4" w:space="0" w:color="000000"/>
            </w:tcBorders>
            <w:shd w:val="clear" w:color="4472C4" w:fill="4472C4"/>
            <w:vAlign w:val="center"/>
            <w:hideMark/>
          </w:tcPr>
          <w:p w14:paraId="0937573F" w14:textId="77777777" w:rsidR="00C500C5" w:rsidRPr="0010198A" w:rsidRDefault="00C500C5" w:rsidP="004B55D7">
            <w:pPr>
              <w:suppressAutoHyphens w:val="0"/>
              <w:spacing w:after="0"/>
              <w:jc w:val="center"/>
              <w:rPr>
                <w:b/>
                <w:bCs/>
                <w:color w:val="FFFFFF"/>
                <w:sz w:val="18"/>
                <w:szCs w:val="18"/>
                <w:lang w:val="el-GR" w:eastAsia="el-GR"/>
              </w:rPr>
            </w:pPr>
            <w:r w:rsidRPr="0010198A">
              <w:rPr>
                <w:b/>
                <w:bCs/>
                <w:color w:val="FFFFFF"/>
                <w:sz w:val="18"/>
                <w:szCs w:val="18"/>
                <w:lang w:val="el-GR" w:eastAsia="el-GR"/>
              </w:rPr>
              <w:t xml:space="preserve">ΤΕΧΝΙΚΗ ΠΕΡΙΓΡΑΦΗ ΤΟΥ ΕΙΔΟYΣ </w:t>
            </w:r>
          </w:p>
        </w:tc>
      </w:tr>
      <w:tr w:rsidR="00C500C5" w:rsidRPr="0010198A" w14:paraId="3FAF2E1B" w14:textId="77777777" w:rsidTr="004B55D7">
        <w:trPr>
          <w:trHeight w:val="480"/>
        </w:trPr>
        <w:tc>
          <w:tcPr>
            <w:tcW w:w="620" w:type="dxa"/>
            <w:tcBorders>
              <w:top w:val="nil"/>
              <w:left w:val="single" w:sz="4" w:space="0" w:color="auto"/>
              <w:bottom w:val="single" w:sz="4" w:space="0" w:color="auto"/>
              <w:right w:val="single" w:sz="4" w:space="0" w:color="auto"/>
            </w:tcBorders>
            <w:shd w:val="clear" w:color="D9E1F2" w:fill="D9E1F2"/>
            <w:noWrap/>
            <w:vAlign w:val="bottom"/>
            <w:hideMark/>
          </w:tcPr>
          <w:p w14:paraId="39F8BDCE" w14:textId="77777777" w:rsidR="00C500C5" w:rsidRPr="0010198A" w:rsidRDefault="00C500C5" w:rsidP="004B55D7">
            <w:pPr>
              <w:suppressAutoHyphens w:val="0"/>
              <w:spacing w:after="0"/>
              <w:jc w:val="right"/>
              <w:rPr>
                <w:color w:val="000000"/>
                <w:sz w:val="14"/>
                <w:szCs w:val="14"/>
                <w:lang w:val="el-GR" w:eastAsia="el-GR"/>
              </w:rPr>
            </w:pPr>
            <w:r w:rsidRPr="0010198A">
              <w:rPr>
                <w:color w:val="000000"/>
                <w:sz w:val="14"/>
                <w:szCs w:val="14"/>
                <w:lang w:val="el-GR" w:eastAsia="el-GR"/>
              </w:rPr>
              <w:t>1</w:t>
            </w:r>
          </w:p>
        </w:tc>
        <w:tc>
          <w:tcPr>
            <w:tcW w:w="2980" w:type="dxa"/>
            <w:tcBorders>
              <w:top w:val="nil"/>
              <w:left w:val="nil"/>
              <w:bottom w:val="single" w:sz="4" w:space="0" w:color="auto"/>
              <w:right w:val="single" w:sz="4" w:space="0" w:color="auto"/>
            </w:tcBorders>
            <w:shd w:val="clear" w:color="D9E1F2" w:fill="D9E1F2"/>
            <w:vAlign w:val="bottom"/>
            <w:hideMark/>
          </w:tcPr>
          <w:p w14:paraId="16966354"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 xml:space="preserve">Αλκοολούχο βιοκτόνο υγρό αντισηπτικό χεριών </w:t>
            </w:r>
          </w:p>
        </w:tc>
        <w:tc>
          <w:tcPr>
            <w:tcW w:w="1500" w:type="dxa"/>
            <w:tcBorders>
              <w:top w:val="nil"/>
              <w:left w:val="nil"/>
              <w:bottom w:val="single" w:sz="4" w:space="0" w:color="auto"/>
              <w:right w:val="single" w:sz="4" w:space="0" w:color="auto"/>
            </w:tcBorders>
            <w:shd w:val="clear" w:color="D9E1F2" w:fill="D9E1F2"/>
            <w:vAlign w:val="bottom"/>
            <w:hideMark/>
          </w:tcPr>
          <w:p w14:paraId="226D38AD"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αντλία 1000 ml</w:t>
            </w:r>
          </w:p>
        </w:tc>
        <w:tc>
          <w:tcPr>
            <w:tcW w:w="1500" w:type="dxa"/>
            <w:tcBorders>
              <w:top w:val="single" w:sz="4" w:space="0" w:color="auto"/>
              <w:left w:val="single" w:sz="4" w:space="0" w:color="auto"/>
              <w:bottom w:val="single" w:sz="4" w:space="0" w:color="auto"/>
              <w:right w:val="single" w:sz="4" w:space="0" w:color="auto"/>
            </w:tcBorders>
            <w:shd w:val="clear" w:color="D9E1F2" w:fill="D9E1F2"/>
            <w:vAlign w:val="bottom"/>
            <w:hideMark/>
          </w:tcPr>
          <w:p w14:paraId="5324104D"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 </w:t>
            </w:r>
          </w:p>
        </w:tc>
        <w:tc>
          <w:tcPr>
            <w:tcW w:w="1500" w:type="dxa"/>
            <w:tcBorders>
              <w:top w:val="single" w:sz="4" w:space="0" w:color="auto"/>
              <w:left w:val="nil"/>
              <w:bottom w:val="single" w:sz="4" w:space="0" w:color="auto"/>
              <w:right w:val="single" w:sz="4" w:space="0" w:color="auto"/>
            </w:tcBorders>
            <w:shd w:val="clear" w:color="D9E1F2" w:fill="D9E1F2"/>
            <w:vAlign w:val="bottom"/>
            <w:hideMark/>
          </w:tcPr>
          <w:p w14:paraId="29923071"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 </w:t>
            </w:r>
          </w:p>
        </w:tc>
        <w:tc>
          <w:tcPr>
            <w:tcW w:w="6060" w:type="dxa"/>
            <w:tcBorders>
              <w:top w:val="single" w:sz="4" w:space="0" w:color="auto"/>
              <w:left w:val="nil"/>
              <w:bottom w:val="single" w:sz="4" w:space="0" w:color="auto"/>
              <w:right w:val="single" w:sz="4" w:space="0" w:color="auto"/>
            </w:tcBorders>
            <w:shd w:val="clear" w:color="D9E1F2" w:fill="D9E1F2"/>
            <w:vAlign w:val="bottom"/>
            <w:hideMark/>
          </w:tcPr>
          <w:p w14:paraId="68592A0D"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 </w:t>
            </w:r>
          </w:p>
        </w:tc>
      </w:tr>
      <w:tr w:rsidR="00C500C5" w:rsidRPr="0010198A" w14:paraId="61922FD8" w14:textId="77777777" w:rsidTr="004B55D7">
        <w:trPr>
          <w:trHeight w:val="480"/>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3E88A58A" w14:textId="77777777" w:rsidR="00C500C5" w:rsidRPr="0010198A" w:rsidRDefault="00C500C5" w:rsidP="004B55D7">
            <w:pPr>
              <w:suppressAutoHyphens w:val="0"/>
              <w:spacing w:after="0"/>
              <w:jc w:val="right"/>
              <w:rPr>
                <w:color w:val="000000"/>
                <w:sz w:val="14"/>
                <w:szCs w:val="14"/>
                <w:lang w:val="el-GR" w:eastAsia="el-GR"/>
              </w:rPr>
            </w:pPr>
            <w:r w:rsidRPr="0010198A">
              <w:rPr>
                <w:color w:val="000000"/>
                <w:sz w:val="14"/>
                <w:szCs w:val="14"/>
                <w:lang w:val="el-GR" w:eastAsia="el-GR"/>
              </w:rPr>
              <w:t>2</w:t>
            </w:r>
          </w:p>
        </w:tc>
        <w:tc>
          <w:tcPr>
            <w:tcW w:w="2980" w:type="dxa"/>
            <w:tcBorders>
              <w:top w:val="nil"/>
              <w:left w:val="nil"/>
              <w:bottom w:val="single" w:sz="4" w:space="0" w:color="auto"/>
              <w:right w:val="single" w:sz="4" w:space="0" w:color="auto"/>
            </w:tcBorders>
            <w:shd w:val="clear" w:color="auto" w:fill="auto"/>
            <w:vAlign w:val="bottom"/>
            <w:hideMark/>
          </w:tcPr>
          <w:p w14:paraId="1B436FE8"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Απολυμαντικό επιφανειών χωρίς ξεβγαλμα</w:t>
            </w:r>
          </w:p>
        </w:tc>
        <w:tc>
          <w:tcPr>
            <w:tcW w:w="1500" w:type="dxa"/>
            <w:tcBorders>
              <w:top w:val="nil"/>
              <w:left w:val="nil"/>
              <w:bottom w:val="single" w:sz="4" w:space="0" w:color="auto"/>
              <w:right w:val="single" w:sz="4" w:space="0" w:color="auto"/>
            </w:tcBorders>
            <w:shd w:val="clear" w:color="auto" w:fill="auto"/>
            <w:vAlign w:val="bottom"/>
            <w:hideMark/>
          </w:tcPr>
          <w:p w14:paraId="0528E9C8"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σπρέυ 1000 ml</w:t>
            </w:r>
          </w:p>
        </w:tc>
        <w:tc>
          <w:tcPr>
            <w:tcW w:w="1500" w:type="dxa"/>
            <w:tcBorders>
              <w:top w:val="nil"/>
              <w:left w:val="single" w:sz="4" w:space="0" w:color="auto"/>
              <w:bottom w:val="single" w:sz="4" w:space="0" w:color="auto"/>
              <w:right w:val="single" w:sz="4" w:space="0" w:color="auto"/>
            </w:tcBorders>
            <w:shd w:val="clear" w:color="auto" w:fill="auto"/>
            <w:vAlign w:val="bottom"/>
            <w:hideMark/>
          </w:tcPr>
          <w:p w14:paraId="0D9D509C"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1500" w:type="dxa"/>
            <w:tcBorders>
              <w:top w:val="nil"/>
              <w:left w:val="nil"/>
              <w:bottom w:val="single" w:sz="4" w:space="0" w:color="auto"/>
              <w:right w:val="single" w:sz="4" w:space="0" w:color="auto"/>
            </w:tcBorders>
            <w:shd w:val="clear" w:color="auto" w:fill="auto"/>
            <w:vAlign w:val="bottom"/>
            <w:hideMark/>
          </w:tcPr>
          <w:p w14:paraId="672A37ED"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6060" w:type="dxa"/>
            <w:tcBorders>
              <w:top w:val="nil"/>
              <w:left w:val="nil"/>
              <w:bottom w:val="single" w:sz="4" w:space="0" w:color="auto"/>
              <w:right w:val="single" w:sz="4" w:space="0" w:color="auto"/>
            </w:tcBorders>
            <w:shd w:val="clear" w:color="auto" w:fill="auto"/>
            <w:vAlign w:val="bottom"/>
            <w:hideMark/>
          </w:tcPr>
          <w:p w14:paraId="59B07555"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r>
      <w:tr w:rsidR="00C500C5" w:rsidRPr="0010198A" w14:paraId="2DF568BE" w14:textId="77777777" w:rsidTr="004B55D7">
        <w:trPr>
          <w:trHeight w:val="480"/>
        </w:trPr>
        <w:tc>
          <w:tcPr>
            <w:tcW w:w="620" w:type="dxa"/>
            <w:tcBorders>
              <w:top w:val="nil"/>
              <w:left w:val="single" w:sz="4" w:space="0" w:color="auto"/>
              <w:bottom w:val="single" w:sz="4" w:space="0" w:color="auto"/>
              <w:right w:val="single" w:sz="4" w:space="0" w:color="auto"/>
            </w:tcBorders>
            <w:shd w:val="clear" w:color="D9E1F2" w:fill="D9E1F2"/>
            <w:noWrap/>
            <w:vAlign w:val="bottom"/>
            <w:hideMark/>
          </w:tcPr>
          <w:p w14:paraId="404255DF" w14:textId="77777777" w:rsidR="00C500C5" w:rsidRPr="0010198A" w:rsidRDefault="00C500C5" w:rsidP="004B55D7">
            <w:pPr>
              <w:suppressAutoHyphens w:val="0"/>
              <w:spacing w:after="0"/>
              <w:jc w:val="right"/>
              <w:rPr>
                <w:color w:val="000000"/>
                <w:sz w:val="14"/>
                <w:szCs w:val="14"/>
                <w:lang w:val="el-GR" w:eastAsia="el-GR"/>
              </w:rPr>
            </w:pPr>
            <w:r w:rsidRPr="0010198A">
              <w:rPr>
                <w:color w:val="000000"/>
                <w:sz w:val="14"/>
                <w:szCs w:val="14"/>
                <w:lang w:val="el-GR" w:eastAsia="el-GR"/>
              </w:rPr>
              <w:t>3</w:t>
            </w:r>
          </w:p>
        </w:tc>
        <w:tc>
          <w:tcPr>
            <w:tcW w:w="2980" w:type="dxa"/>
            <w:tcBorders>
              <w:top w:val="nil"/>
              <w:left w:val="nil"/>
              <w:bottom w:val="single" w:sz="4" w:space="0" w:color="auto"/>
              <w:right w:val="single" w:sz="4" w:space="0" w:color="auto"/>
            </w:tcBorders>
            <w:shd w:val="clear" w:color="D9E1F2" w:fill="D9E1F2"/>
            <w:vAlign w:val="bottom"/>
            <w:hideMark/>
          </w:tcPr>
          <w:p w14:paraId="4BE53523"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 xml:space="preserve">Γάντια νιτριλίου μιας χρήσης </w:t>
            </w:r>
          </w:p>
        </w:tc>
        <w:tc>
          <w:tcPr>
            <w:tcW w:w="1500" w:type="dxa"/>
            <w:tcBorders>
              <w:top w:val="nil"/>
              <w:left w:val="nil"/>
              <w:bottom w:val="single" w:sz="4" w:space="0" w:color="auto"/>
              <w:right w:val="single" w:sz="4" w:space="0" w:color="auto"/>
            </w:tcBorders>
            <w:shd w:val="clear" w:color="D9E1F2" w:fill="D9E1F2"/>
            <w:vAlign w:val="bottom"/>
            <w:hideMark/>
          </w:tcPr>
          <w:p w14:paraId="3334537C"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Συσκ 100 τεμαχίων</w:t>
            </w:r>
          </w:p>
        </w:tc>
        <w:tc>
          <w:tcPr>
            <w:tcW w:w="1500" w:type="dxa"/>
            <w:tcBorders>
              <w:top w:val="nil"/>
              <w:left w:val="single" w:sz="4" w:space="0" w:color="auto"/>
              <w:bottom w:val="single" w:sz="4" w:space="0" w:color="auto"/>
              <w:right w:val="single" w:sz="4" w:space="0" w:color="auto"/>
            </w:tcBorders>
            <w:shd w:val="clear" w:color="D9E1F2" w:fill="D9E1F2"/>
            <w:vAlign w:val="bottom"/>
            <w:hideMark/>
          </w:tcPr>
          <w:p w14:paraId="797398BB"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1500" w:type="dxa"/>
            <w:tcBorders>
              <w:top w:val="nil"/>
              <w:left w:val="nil"/>
              <w:bottom w:val="single" w:sz="4" w:space="0" w:color="auto"/>
              <w:right w:val="single" w:sz="4" w:space="0" w:color="auto"/>
            </w:tcBorders>
            <w:shd w:val="clear" w:color="D9E1F2" w:fill="D9E1F2"/>
            <w:vAlign w:val="bottom"/>
            <w:hideMark/>
          </w:tcPr>
          <w:p w14:paraId="62B73238"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6060" w:type="dxa"/>
            <w:tcBorders>
              <w:top w:val="nil"/>
              <w:left w:val="nil"/>
              <w:bottom w:val="single" w:sz="4" w:space="0" w:color="auto"/>
              <w:right w:val="single" w:sz="4" w:space="0" w:color="auto"/>
            </w:tcBorders>
            <w:shd w:val="clear" w:color="D9E1F2" w:fill="D9E1F2"/>
            <w:vAlign w:val="bottom"/>
            <w:hideMark/>
          </w:tcPr>
          <w:p w14:paraId="290E8AF4"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r>
      <w:tr w:rsidR="00C500C5" w:rsidRPr="0010198A" w14:paraId="6B4F0E23" w14:textId="77777777" w:rsidTr="004B55D7">
        <w:trPr>
          <w:trHeight w:val="255"/>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3ABFFA0B" w14:textId="77777777" w:rsidR="00C500C5" w:rsidRPr="0010198A" w:rsidRDefault="00C500C5" w:rsidP="004B55D7">
            <w:pPr>
              <w:suppressAutoHyphens w:val="0"/>
              <w:spacing w:after="0"/>
              <w:jc w:val="right"/>
              <w:rPr>
                <w:color w:val="000000"/>
                <w:sz w:val="14"/>
                <w:szCs w:val="14"/>
                <w:lang w:val="el-GR" w:eastAsia="el-GR"/>
              </w:rPr>
            </w:pPr>
            <w:r w:rsidRPr="0010198A">
              <w:rPr>
                <w:color w:val="000000"/>
                <w:sz w:val="14"/>
                <w:szCs w:val="14"/>
                <w:lang w:val="el-GR" w:eastAsia="el-GR"/>
              </w:rPr>
              <w:t>4</w:t>
            </w:r>
          </w:p>
        </w:tc>
        <w:tc>
          <w:tcPr>
            <w:tcW w:w="2980" w:type="dxa"/>
            <w:tcBorders>
              <w:top w:val="nil"/>
              <w:left w:val="nil"/>
              <w:bottom w:val="single" w:sz="4" w:space="0" w:color="auto"/>
              <w:right w:val="single" w:sz="4" w:space="0" w:color="auto"/>
            </w:tcBorders>
            <w:shd w:val="clear" w:color="auto" w:fill="auto"/>
            <w:vAlign w:val="bottom"/>
            <w:hideMark/>
          </w:tcPr>
          <w:p w14:paraId="71E85A99"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Εντομοκτόνο (μυγες-κουνούπια)</w:t>
            </w:r>
          </w:p>
        </w:tc>
        <w:tc>
          <w:tcPr>
            <w:tcW w:w="1500" w:type="dxa"/>
            <w:tcBorders>
              <w:top w:val="nil"/>
              <w:left w:val="nil"/>
              <w:bottom w:val="single" w:sz="4" w:space="0" w:color="auto"/>
              <w:right w:val="single" w:sz="4" w:space="0" w:color="auto"/>
            </w:tcBorders>
            <w:shd w:val="clear" w:color="auto" w:fill="auto"/>
            <w:vAlign w:val="bottom"/>
            <w:hideMark/>
          </w:tcPr>
          <w:p w14:paraId="79E8A148"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τεμάχια</w:t>
            </w:r>
          </w:p>
        </w:tc>
        <w:tc>
          <w:tcPr>
            <w:tcW w:w="1500" w:type="dxa"/>
            <w:tcBorders>
              <w:top w:val="nil"/>
              <w:left w:val="single" w:sz="4" w:space="0" w:color="auto"/>
              <w:bottom w:val="single" w:sz="4" w:space="0" w:color="auto"/>
              <w:right w:val="single" w:sz="4" w:space="0" w:color="auto"/>
            </w:tcBorders>
            <w:shd w:val="clear" w:color="auto" w:fill="auto"/>
            <w:vAlign w:val="bottom"/>
            <w:hideMark/>
          </w:tcPr>
          <w:p w14:paraId="6C80312D"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 </w:t>
            </w:r>
          </w:p>
        </w:tc>
        <w:tc>
          <w:tcPr>
            <w:tcW w:w="1500" w:type="dxa"/>
            <w:tcBorders>
              <w:top w:val="nil"/>
              <w:left w:val="nil"/>
              <w:bottom w:val="single" w:sz="4" w:space="0" w:color="auto"/>
              <w:right w:val="single" w:sz="4" w:space="0" w:color="auto"/>
            </w:tcBorders>
            <w:shd w:val="clear" w:color="auto" w:fill="auto"/>
            <w:vAlign w:val="bottom"/>
            <w:hideMark/>
          </w:tcPr>
          <w:p w14:paraId="0CEB8C74"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 </w:t>
            </w:r>
          </w:p>
        </w:tc>
        <w:tc>
          <w:tcPr>
            <w:tcW w:w="6060" w:type="dxa"/>
            <w:tcBorders>
              <w:top w:val="nil"/>
              <w:left w:val="nil"/>
              <w:bottom w:val="single" w:sz="4" w:space="0" w:color="auto"/>
              <w:right w:val="single" w:sz="4" w:space="0" w:color="auto"/>
            </w:tcBorders>
            <w:shd w:val="clear" w:color="auto" w:fill="auto"/>
            <w:vAlign w:val="bottom"/>
            <w:hideMark/>
          </w:tcPr>
          <w:p w14:paraId="4377F06B"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 </w:t>
            </w:r>
          </w:p>
        </w:tc>
      </w:tr>
      <w:tr w:rsidR="00C500C5" w:rsidRPr="0010198A" w14:paraId="74DCEF01" w14:textId="77777777" w:rsidTr="004B55D7">
        <w:trPr>
          <w:trHeight w:val="480"/>
        </w:trPr>
        <w:tc>
          <w:tcPr>
            <w:tcW w:w="620" w:type="dxa"/>
            <w:tcBorders>
              <w:top w:val="nil"/>
              <w:left w:val="single" w:sz="4" w:space="0" w:color="auto"/>
              <w:bottom w:val="single" w:sz="4" w:space="0" w:color="auto"/>
              <w:right w:val="single" w:sz="4" w:space="0" w:color="auto"/>
            </w:tcBorders>
            <w:shd w:val="clear" w:color="D9E1F2" w:fill="D9E1F2"/>
            <w:noWrap/>
            <w:vAlign w:val="bottom"/>
            <w:hideMark/>
          </w:tcPr>
          <w:p w14:paraId="52DE49AD" w14:textId="77777777" w:rsidR="00C500C5" w:rsidRPr="0010198A" w:rsidRDefault="00C500C5" w:rsidP="004B55D7">
            <w:pPr>
              <w:suppressAutoHyphens w:val="0"/>
              <w:spacing w:after="0"/>
              <w:jc w:val="right"/>
              <w:rPr>
                <w:color w:val="000000"/>
                <w:sz w:val="14"/>
                <w:szCs w:val="14"/>
                <w:lang w:val="el-GR" w:eastAsia="el-GR"/>
              </w:rPr>
            </w:pPr>
            <w:r w:rsidRPr="0010198A">
              <w:rPr>
                <w:color w:val="000000"/>
                <w:sz w:val="14"/>
                <w:szCs w:val="14"/>
                <w:lang w:val="el-GR" w:eastAsia="el-GR"/>
              </w:rPr>
              <w:t>5</w:t>
            </w:r>
          </w:p>
        </w:tc>
        <w:tc>
          <w:tcPr>
            <w:tcW w:w="2980" w:type="dxa"/>
            <w:tcBorders>
              <w:top w:val="nil"/>
              <w:left w:val="nil"/>
              <w:bottom w:val="single" w:sz="4" w:space="0" w:color="auto"/>
              <w:right w:val="single" w:sz="4" w:space="0" w:color="auto"/>
            </w:tcBorders>
            <w:shd w:val="clear" w:color="D9E1F2" w:fill="D9E1F2"/>
            <w:vAlign w:val="bottom"/>
            <w:hideMark/>
          </w:tcPr>
          <w:p w14:paraId="34BD6085"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Μεταλλικό φαράσι με όρθια χειρολαβή</w:t>
            </w:r>
          </w:p>
        </w:tc>
        <w:tc>
          <w:tcPr>
            <w:tcW w:w="1500" w:type="dxa"/>
            <w:tcBorders>
              <w:top w:val="nil"/>
              <w:left w:val="nil"/>
              <w:bottom w:val="single" w:sz="4" w:space="0" w:color="auto"/>
              <w:right w:val="single" w:sz="4" w:space="0" w:color="auto"/>
            </w:tcBorders>
            <w:shd w:val="clear" w:color="D9E1F2" w:fill="D9E1F2"/>
            <w:vAlign w:val="bottom"/>
            <w:hideMark/>
          </w:tcPr>
          <w:p w14:paraId="602C8CA8"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τεμάχια</w:t>
            </w:r>
          </w:p>
        </w:tc>
        <w:tc>
          <w:tcPr>
            <w:tcW w:w="1500" w:type="dxa"/>
            <w:tcBorders>
              <w:top w:val="nil"/>
              <w:left w:val="single" w:sz="4" w:space="0" w:color="auto"/>
              <w:bottom w:val="single" w:sz="4" w:space="0" w:color="auto"/>
              <w:right w:val="single" w:sz="4" w:space="0" w:color="auto"/>
            </w:tcBorders>
            <w:shd w:val="clear" w:color="D9E1F2" w:fill="D9E1F2"/>
            <w:vAlign w:val="bottom"/>
            <w:hideMark/>
          </w:tcPr>
          <w:p w14:paraId="281CE7AB"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1500" w:type="dxa"/>
            <w:tcBorders>
              <w:top w:val="nil"/>
              <w:left w:val="nil"/>
              <w:bottom w:val="single" w:sz="4" w:space="0" w:color="auto"/>
              <w:right w:val="single" w:sz="4" w:space="0" w:color="auto"/>
            </w:tcBorders>
            <w:shd w:val="clear" w:color="D9E1F2" w:fill="D9E1F2"/>
            <w:vAlign w:val="bottom"/>
            <w:hideMark/>
          </w:tcPr>
          <w:p w14:paraId="77F04E67"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6060" w:type="dxa"/>
            <w:tcBorders>
              <w:top w:val="nil"/>
              <w:left w:val="nil"/>
              <w:bottom w:val="single" w:sz="4" w:space="0" w:color="auto"/>
              <w:right w:val="single" w:sz="4" w:space="0" w:color="auto"/>
            </w:tcBorders>
            <w:shd w:val="clear" w:color="D9E1F2" w:fill="D9E1F2"/>
            <w:vAlign w:val="bottom"/>
            <w:hideMark/>
          </w:tcPr>
          <w:p w14:paraId="58FCC9F7"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r>
      <w:tr w:rsidR="00C500C5" w:rsidRPr="0010198A" w14:paraId="7123F29D" w14:textId="77777777" w:rsidTr="004B55D7">
        <w:trPr>
          <w:trHeight w:val="255"/>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5AC9F73E" w14:textId="77777777" w:rsidR="00C500C5" w:rsidRPr="0010198A" w:rsidRDefault="00C500C5" w:rsidP="004B55D7">
            <w:pPr>
              <w:suppressAutoHyphens w:val="0"/>
              <w:spacing w:after="0"/>
              <w:jc w:val="right"/>
              <w:rPr>
                <w:color w:val="000000"/>
                <w:sz w:val="14"/>
                <w:szCs w:val="14"/>
                <w:lang w:val="el-GR" w:eastAsia="el-GR"/>
              </w:rPr>
            </w:pPr>
            <w:r w:rsidRPr="0010198A">
              <w:rPr>
                <w:color w:val="000000"/>
                <w:sz w:val="14"/>
                <w:szCs w:val="14"/>
                <w:lang w:val="el-GR" w:eastAsia="el-GR"/>
              </w:rPr>
              <w:t>6</w:t>
            </w:r>
          </w:p>
        </w:tc>
        <w:tc>
          <w:tcPr>
            <w:tcW w:w="2980" w:type="dxa"/>
            <w:tcBorders>
              <w:top w:val="nil"/>
              <w:left w:val="nil"/>
              <w:bottom w:val="single" w:sz="4" w:space="0" w:color="auto"/>
              <w:right w:val="single" w:sz="4" w:space="0" w:color="auto"/>
            </w:tcBorders>
            <w:shd w:val="clear" w:color="auto" w:fill="auto"/>
            <w:vAlign w:val="bottom"/>
            <w:hideMark/>
          </w:tcPr>
          <w:p w14:paraId="111EE55C"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Πλαστικό φαράσι με όρθια χειρολαβή</w:t>
            </w:r>
          </w:p>
        </w:tc>
        <w:tc>
          <w:tcPr>
            <w:tcW w:w="1500" w:type="dxa"/>
            <w:tcBorders>
              <w:top w:val="nil"/>
              <w:left w:val="nil"/>
              <w:bottom w:val="single" w:sz="4" w:space="0" w:color="auto"/>
              <w:right w:val="single" w:sz="4" w:space="0" w:color="auto"/>
            </w:tcBorders>
            <w:shd w:val="clear" w:color="auto" w:fill="auto"/>
            <w:vAlign w:val="bottom"/>
            <w:hideMark/>
          </w:tcPr>
          <w:p w14:paraId="6951BA1C"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τεμάχια</w:t>
            </w:r>
          </w:p>
        </w:tc>
        <w:tc>
          <w:tcPr>
            <w:tcW w:w="1500" w:type="dxa"/>
            <w:tcBorders>
              <w:top w:val="nil"/>
              <w:left w:val="single" w:sz="4" w:space="0" w:color="auto"/>
              <w:bottom w:val="single" w:sz="4" w:space="0" w:color="auto"/>
              <w:right w:val="single" w:sz="4" w:space="0" w:color="auto"/>
            </w:tcBorders>
            <w:shd w:val="clear" w:color="auto" w:fill="auto"/>
            <w:vAlign w:val="bottom"/>
            <w:hideMark/>
          </w:tcPr>
          <w:p w14:paraId="7F5DAD25"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1500" w:type="dxa"/>
            <w:tcBorders>
              <w:top w:val="nil"/>
              <w:left w:val="nil"/>
              <w:bottom w:val="single" w:sz="4" w:space="0" w:color="auto"/>
              <w:right w:val="single" w:sz="4" w:space="0" w:color="auto"/>
            </w:tcBorders>
            <w:shd w:val="clear" w:color="auto" w:fill="auto"/>
            <w:vAlign w:val="bottom"/>
            <w:hideMark/>
          </w:tcPr>
          <w:p w14:paraId="47C850A3"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6060" w:type="dxa"/>
            <w:tcBorders>
              <w:top w:val="nil"/>
              <w:left w:val="nil"/>
              <w:bottom w:val="single" w:sz="4" w:space="0" w:color="auto"/>
              <w:right w:val="single" w:sz="4" w:space="0" w:color="auto"/>
            </w:tcBorders>
            <w:shd w:val="clear" w:color="auto" w:fill="auto"/>
            <w:vAlign w:val="bottom"/>
            <w:hideMark/>
          </w:tcPr>
          <w:p w14:paraId="6ACA6224"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r>
      <w:tr w:rsidR="00C500C5" w:rsidRPr="0010198A" w14:paraId="1AE1F187" w14:textId="77777777" w:rsidTr="004B55D7">
        <w:trPr>
          <w:trHeight w:val="255"/>
        </w:trPr>
        <w:tc>
          <w:tcPr>
            <w:tcW w:w="620" w:type="dxa"/>
            <w:tcBorders>
              <w:top w:val="nil"/>
              <w:left w:val="single" w:sz="4" w:space="0" w:color="auto"/>
              <w:bottom w:val="single" w:sz="4" w:space="0" w:color="auto"/>
              <w:right w:val="single" w:sz="4" w:space="0" w:color="auto"/>
            </w:tcBorders>
            <w:shd w:val="clear" w:color="D9E1F2" w:fill="D9E1F2"/>
            <w:noWrap/>
            <w:vAlign w:val="bottom"/>
            <w:hideMark/>
          </w:tcPr>
          <w:p w14:paraId="0B1F74D6" w14:textId="77777777" w:rsidR="00C500C5" w:rsidRPr="0010198A" w:rsidRDefault="00C500C5" w:rsidP="004B55D7">
            <w:pPr>
              <w:suppressAutoHyphens w:val="0"/>
              <w:spacing w:after="0"/>
              <w:jc w:val="right"/>
              <w:rPr>
                <w:color w:val="000000"/>
                <w:sz w:val="14"/>
                <w:szCs w:val="14"/>
                <w:lang w:val="el-GR" w:eastAsia="el-GR"/>
              </w:rPr>
            </w:pPr>
            <w:r w:rsidRPr="0010198A">
              <w:rPr>
                <w:color w:val="000000"/>
                <w:sz w:val="14"/>
                <w:szCs w:val="14"/>
                <w:lang w:val="el-GR" w:eastAsia="el-GR"/>
              </w:rPr>
              <w:t>7</w:t>
            </w:r>
          </w:p>
        </w:tc>
        <w:tc>
          <w:tcPr>
            <w:tcW w:w="2980" w:type="dxa"/>
            <w:tcBorders>
              <w:top w:val="nil"/>
              <w:left w:val="nil"/>
              <w:bottom w:val="single" w:sz="4" w:space="0" w:color="auto"/>
              <w:right w:val="single" w:sz="4" w:space="0" w:color="auto"/>
            </w:tcBorders>
            <w:shd w:val="clear" w:color="D9E1F2" w:fill="D9E1F2"/>
            <w:vAlign w:val="bottom"/>
            <w:hideMark/>
          </w:tcPr>
          <w:p w14:paraId="50D1FCB3"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Σάκοι  απορριμμάτων 45 λίτρων</w:t>
            </w:r>
          </w:p>
        </w:tc>
        <w:tc>
          <w:tcPr>
            <w:tcW w:w="1500" w:type="dxa"/>
            <w:tcBorders>
              <w:top w:val="nil"/>
              <w:left w:val="nil"/>
              <w:bottom w:val="single" w:sz="4" w:space="0" w:color="auto"/>
              <w:right w:val="single" w:sz="4" w:space="0" w:color="auto"/>
            </w:tcBorders>
            <w:shd w:val="clear" w:color="D9E1F2" w:fill="D9E1F2"/>
            <w:vAlign w:val="bottom"/>
            <w:hideMark/>
          </w:tcPr>
          <w:p w14:paraId="22D83965"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ρολό 10 τεμ</w:t>
            </w:r>
          </w:p>
        </w:tc>
        <w:tc>
          <w:tcPr>
            <w:tcW w:w="1500" w:type="dxa"/>
            <w:tcBorders>
              <w:top w:val="nil"/>
              <w:left w:val="single" w:sz="4" w:space="0" w:color="auto"/>
              <w:bottom w:val="single" w:sz="4" w:space="0" w:color="auto"/>
              <w:right w:val="single" w:sz="4" w:space="0" w:color="auto"/>
            </w:tcBorders>
            <w:shd w:val="clear" w:color="D9E1F2" w:fill="D9E1F2"/>
            <w:vAlign w:val="bottom"/>
            <w:hideMark/>
          </w:tcPr>
          <w:p w14:paraId="5C1E8D6A"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1500" w:type="dxa"/>
            <w:tcBorders>
              <w:top w:val="nil"/>
              <w:left w:val="nil"/>
              <w:bottom w:val="single" w:sz="4" w:space="0" w:color="auto"/>
              <w:right w:val="single" w:sz="4" w:space="0" w:color="auto"/>
            </w:tcBorders>
            <w:shd w:val="clear" w:color="D9E1F2" w:fill="D9E1F2"/>
            <w:vAlign w:val="bottom"/>
            <w:hideMark/>
          </w:tcPr>
          <w:p w14:paraId="1B23FE6A"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6060" w:type="dxa"/>
            <w:tcBorders>
              <w:top w:val="nil"/>
              <w:left w:val="nil"/>
              <w:bottom w:val="single" w:sz="4" w:space="0" w:color="auto"/>
              <w:right w:val="single" w:sz="4" w:space="0" w:color="auto"/>
            </w:tcBorders>
            <w:shd w:val="clear" w:color="D9E1F2" w:fill="D9E1F2"/>
            <w:vAlign w:val="bottom"/>
            <w:hideMark/>
          </w:tcPr>
          <w:p w14:paraId="4EE3F95B"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r>
      <w:tr w:rsidR="00C500C5" w:rsidRPr="0010198A" w14:paraId="765D7270" w14:textId="77777777" w:rsidTr="004B55D7">
        <w:trPr>
          <w:trHeight w:val="255"/>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68FB76DF" w14:textId="77777777" w:rsidR="00C500C5" w:rsidRPr="0010198A" w:rsidRDefault="00C500C5" w:rsidP="004B55D7">
            <w:pPr>
              <w:suppressAutoHyphens w:val="0"/>
              <w:spacing w:after="0"/>
              <w:jc w:val="right"/>
              <w:rPr>
                <w:color w:val="000000"/>
                <w:sz w:val="14"/>
                <w:szCs w:val="14"/>
                <w:lang w:val="el-GR" w:eastAsia="el-GR"/>
              </w:rPr>
            </w:pPr>
            <w:r w:rsidRPr="0010198A">
              <w:rPr>
                <w:color w:val="000000"/>
                <w:sz w:val="14"/>
                <w:szCs w:val="14"/>
                <w:lang w:val="el-GR" w:eastAsia="el-GR"/>
              </w:rPr>
              <w:t>8</w:t>
            </w:r>
          </w:p>
        </w:tc>
        <w:tc>
          <w:tcPr>
            <w:tcW w:w="2980" w:type="dxa"/>
            <w:tcBorders>
              <w:top w:val="nil"/>
              <w:left w:val="nil"/>
              <w:bottom w:val="single" w:sz="4" w:space="0" w:color="auto"/>
              <w:right w:val="single" w:sz="4" w:space="0" w:color="auto"/>
            </w:tcBorders>
            <w:shd w:val="clear" w:color="auto" w:fill="auto"/>
            <w:vAlign w:val="bottom"/>
            <w:hideMark/>
          </w:tcPr>
          <w:p w14:paraId="120C3702" w14:textId="77777777" w:rsidR="00C500C5" w:rsidRPr="0010198A" w:rsidRDefault="00C500C5" w:rsidP="004B55D7">
            <w:pPr>
              <w:suppressAutoHyphens w:val="0"/>
              <w:spacing w:after="0"/>
              <w:jc w:val="left"/>
              <w:rPr>
                <w:sz w:val="18"/>
                <w:szCs w:val="18"/>
                <w:lang w:val="el-GR" w:eastAsia="el-GR"/>
              </w:rPr>
            </w:pPr>
            <w:r w:rsidRPr="0010198A">
              <w:rPr>
                <w:sz w:val="18"/>
                <w:szCs w:val="18"/>
                <w:lang w:val="el-GR" w:eastAsia="el-GR"/>
              </w:rPr>
              <w:t>Σάκοι απορριμμάτων επαγγελματικοι</w:t>
            </w:r>
          </w:p>
        </w:tc>
        <w:tc>
          <w:tcPr>
            <w:tcW w:w="1500" w:type="dxa"/>
            <w:tcBorders>
              <w:top w:val="nil"/>
              <w:left w:val="nil"/>
              <w:bottom w:val="single" w:sz="4" w:space="0" w:color="auto"/>
              <w:right w:val="single" w:sz="4" w:space="0" w:color="auto"/>
            </w:tcBorders>
            <w:shd w:val="clear" w:color="auto" w:fill="auto"/>
            <w:vAlign w:val="bottom"/>
            <w:hideMark/>
          </w:tcPr>
          <w:p w14:paraId="79A71413" w14:textId="77777777" w:rsidR="00C500C5" w:rsidRPr="0010198A" w:rsidRDefault="00C500C5" w:rsidP="004B55D7">
            <w:pPr>
              <w:suppressAutoHyphens w:val="0"/>
              <w:spacing w:after="0"/>
              <w:jc w:val="left"/>
              <w:rPr>
                <w:i/>
                <w:iCs/>
                <w:sz w:val="18"/>
                <w:szCs w:val="18"/>
                <w:lang w:val="el-GR" w:eastAsia="el-GR"/>
              </w:rPr>
            </w:pPr>
            <w:r w:rsidRPr="0010198A">
              <w:rPr>
                <w:i/>
                <w:iCs/>
                <w:sz w:val="18"/>
                <w:szCs w:val="18"/>
                <w:lang w:val="el-GR" w:eastAsia="el-GR"/>
              </w:rPr>
              <w:t>κιλά</w:t>
            </w:r>
          </w:p>
        </w:tc>
        <w:tc>
          <w:tcPr>
            <w:tcW w:w="1500" w:type="dxa"/>
            <w:tcBorders>
              <w:top w:val="nil"/>
              <w:left w:val="single" w:sz="4" w:space="0" w:color="auto"/>
              <w:bottom w:val="single" w:sz="4" w:space="0" w:color="auto"/>
              <w:right w:val="single" w:sz="4" w:space="0" w:color="auto"/>
            </w:tcBorders>
            <w:shd w:val="clear" w:color="auto" w:fill="auto"/>
            <w:vAlign w:val="bottom"/>
            <w:hideMark/>
          </w:tcPr>
          <w:p w14:paraId="19BA20A1" w14:textId="77777777" w:rsidR="00C500C5" w:rsidRPr="0010198A" w:rsidRDefault="00C500C5" w:rsidP="004B55D7">
            <w:pPr>
              <w:suppressAutoHyphens w:val="0"/>
              <w:spacing w:after="0"/>
              <w:jc w:val="left"/>
              <w:rPr>
                <w:i/>
                <w:iCs/>
                <w:sz w:val="18"/>
                <w:szCs w:val="18"/>
                <w:lang w:val="el-GR" w:eastAsia="el-GR"/>
              </w:rPr>
            </w:pPr>
            <w:r w:rsidRPr="0010198A">
              <w:rPr>
                <w:i/>
                <w:iCs/>
                <w:sz w:val="18"/>
                <w:szCs w:val="18"/>
                <w:lang w:val="el-GR" w:eastAsia="el-GR"/>
              </w:rPr>
              <w:t> </w:t>
            </w:r>
          </w:p>
        </w:tc>
        <w:tc>
          <w:tcPr>
            <w:tcW w:w="1500" w:type="dxa"/>
            <w:tcBorders>
              <w:top w:val="nil"/>
              <w:left w:val="nil"/>
              <w:bottom w:val="single" w:sz="4" w:space="0" w:color="auto"/>
              <w:right w:val="single" w:sz="4" w:space="0" w:color="auto"/>
            </w:tcBorders>
            <w:shd w:val="clear" w:color="auto" w:fill="auto"/>
            <w:vAlign w:val="bottom"/>
            <w:hideMark/>
          </w:tcPr>
          <w:p w14:paraId="1482808E" w14:textId="77777777" w:rsidR="00C500C5" w:rsidRPr="0010198A" w:rsidRDefault="00C500C5" w:rsidP="004B55D7">
            <w:pPr>
              <w:suppressAutoHyphens w:val="0"/>
              <w:spacing w:after="0"/>
              <w:jc w:val="left"/>
              <w:rPr>
                <w:i/>
                <w:iCs/>
                <w:sz w:val="18"/>
                <w:szCs w:val="18"/>
                <w:lang w:val="el-GR" w:eastAsia="el-GR"/>
              </w:rPr>
            </w:pPr>
            <w:r w:rsidRPr="0010198A">
              <w:rPr>
                <w:i/>
                <w:iCs/>
                <w:sz w:val="18"/>
                <w:szCs w:val="18"/>
                <w:lang w:val="el-GR" w:eastAsia="el-GR"/>
              </w:rPr>
              <w:t> </w:t>
            </w:r>
          </w:p>
        </w:tc>
        <w:tc>
          <w:tcPr>
            <w:tcW w:w="6060" w:type="dxa"/>
            <w:tcBorders>
              <w:top w:val="nil"/>
              <w:left w:val="nil"/>
              <w:bottom w:val="single" w:sz="4" w:space="0" w:color="auto"/>
              <w:right w:val="single" w:sz="4" w:space="0" w:color="auto"/>
            </w:tcBorders>
            <w:shd w:val="clear" w:color="auto" w:fill="auto"/>
            <w:vAlign w:val="bottom"/>
            <w:hideMark/>
          </w:tcPr>
          <w:p w14:paraId="6D8A86AC" w14:textId="77777777" w:rsidR="00C500C5" w:rsidRPr="0010198A" w:rsidRDefault="00C500C5" w:rsidP="004B55D7">
            <w:pPr>
              <w:suppressAutoHyphens w:val="0"/>
              <w:spacing w:after="0"/>
              <w:jc w:val="left"/>
              <w:rPr>
                <w:i/>
                <w:iCs/>
                <w:sz w:val="18"/>
                <w:szCs w:val="18"/>
                <w:lang w:val="el-GR" w:eastAsia="el-GR"/>
              </w:rPr>
            </w:pPr>
            <w:r w:rsidRPr="0010198A">
              <w:rPr>
                <w:i/>
                <w:iCs/>
                <w:sz w:val="18"/>
                <w:szCs w:val="18"/>
                <w:lang w:val="el-GR" w:eastAsia="el-GR"/>
              </w:rPr>
              <w:t> </w:t>
            </w:r>
          </w:p>
        </w:tc>
      </w:tr>
    </w:tbl>
    <w:p w14:paraId="79FC1990" w14:textId="77777777" w:rsidR="00C500C5" w:rsidRDefault="00C500C5" w:rsidP="00C500C5">
      <w:pPr>
        <w:spacing w:before="57" w:after="57"/>
      </w:pPr>
    </w:p>
    <w:p w14:paraId="576D9249" w14:textId="77777777" w:rsidR="00C500C5" w:rsidRPr="00C51FCB" w:rsidRDefault="00C500C5" w:rsidP="00C500C5">
      <w:pPr>
        <w:spacing w:before="57" w:after="57"/>
        <w:rPr>
          <w:lang w:val="el-GR"/>
        </w:rPr>
      </w:pPr>
      <w:r w:rsidRPr="00C51FCB">
        <w:rPr>
          <w:lang w:val="el-GR"/>
        </w:rPr>
        <w:lastRenderedPageBreak/>
        <w:t>Ισχύς προσφοράς δώδεκα (12) μήνες από την επόμενη της καταληκτικής ημερομηνίας υποβολής προσφορών διαγωνισμού.</w:t>
      </w:r>
    </w:p>
    <w:p w14:paraId="2191E6CB" w14:textId="77777777" w:rsidR="00C500C5" w:rsidRPr="00C51FCB" w:rsidRDefault="00C500C5" w:rsidP="00C500C5">
      <w:pPr>
        <w:spacing w:before="57" w:after="57"/>
        <w:rPr>
          <w:lang w:val="el-GR"/>
        </w:rPr>
      </w:pPr>
      <w:r w:rsidRPr="00C51FCB">
        <w:rPr>
          <w:lang w:val="el-GR"/>
        </w:rPr>
        <w:t>Ο Προσφέρων</w:t>
      </w:r>
    </w:p>
    <w:p w14:paraId="754FBF47" w14:textId="77777777" w:rsidR="00C500C5" w:rsidRPr="00C51FCB" w:rsidRDefault="00C500C5" w:rsidP="00C500C5">
      <w:pPr>
        <w:spacing w:before="57" w:after="57"/>
        <w:rPr>
          <w:lang w:val="el-GR"/>
        </w:rPr>
      </w:pPr>
      <w:r w:rsidRPr="00C51FCB">
        <w:rPr>
          <w:lang w:val="el-GR"/>
        </w:rPr>
        <w:t>Ημερομηνία</w:t>
      </w:r>
    </w:p>
    <w:p w14:paraId="0F69F637" w14:textId="77777777" w:rsidR="00C500C5" w:rsidRPr="00C51FCB" w:rsidRDefault="00C500C5" w:rsidP="00C500C5">
      <w:pPr>
        <w:spacing w:before="57" w:after="57"/>
        <w:rPr>
          <w:lang w:val="el-GR"/>
        </w:rPr>
      </w:pPr>
      <w:r w:rsidRPr="00C51FCB">
        <w:rPr>
          <w:lang w:val="el-GR"/>
        </w:rPr>
        <w:t>Υπογραφή</w:t>
      </w:r>
    </w:p>
    <w:p w14:paraId="6F17535A" w14:textId="77777777" w:rsidR="00C500C5" w:rsidRDefault="00C500C5" w:rsidP="00C500C5">
      <w:pPr>
        <w:spacing w:before="57" w:after="57"/>
        <w:rPr>
          <w:lang w:val="el-GR"/>
        </w:rPr>
      </w:pPr>
    </w:p>
    <w:p w14:paraId="6CE58673" w14:textId="77777777" w:rsidR="00C500C5" w:rsidRDefault="00C500C5" w:rsidP="00C500C5">
      <w:pPr>
        <w:spacing w:before="57" w:after="57"/>
        <w:rPr>
          <w:lang w:val="el-GR"/>
        </w:rPr>
      </w:pPr>
      <w:r>
        <w:rPr>
          <w:lang w:val="el-GR"/>
        </w:rPr>
        <w:br w:type="page"/>
      </w:r>
    </w:p>
    <w:p w14:paraId="3C63D334" w14:textId="77777777" w:rsidR="00C500C5" w:rsidRPr="00C51FCB" w:rsidRDefault="00C500C5" w:rsidP="00C500C5">
      <w:pPr>
        <w:spacing w:before="57" w:after="57"/>
        <w:jc w:val="center"/>
        <w:rPr>
          <w:lang w:val="el-GR"/>
        </w:rPr>
      </w:pPr>
      <w:r w:rsidRPr="00C51FCB">
        <w:rPr>
          <w:b/>
          <w:lang w:val="el-GR"/>
        </w:rPr>
        <w:lastRenderedPageBreak/>
        <w:t>ΤΕΧΝΙΚΗ ΠΡΟΣΦΟΡΑ</w:t>
      </w:r>
    </w:p>
    <w:p w14:paraId="5CAA3B3E" w14:textId="77777777" w:rsidR="00C500C5" w:rsidRPr="00C51FCB" w:rsidRDefault="00C500C5" w:rsidP="00C500C5">
      <w:pPr>
        <w:spacing w:before="57" w:after="57"/>
        <w:jc w:val="center"/>
        <w:rPr>
          <w:lang w:val="el-GR"/>
        </w:rPr>
      </w:pPr>
      <w:r w:rsidRPr="00C51FCB">
        <w:rPr>
          <w:b/>
          <w:lang w:val="el-GR"/>
        </w:rPr>
        <w:t>Προμήθεια ειδών καθαριότητας και συναφούς εξοπλισμού - ειδών παντοπωλείου για τις ανάγκες του Δήμου Πλατανιά και των Νομικών του Προσώπων</w:t>
      </w:r>
    </w:p>
    <w:p w14:paraId="09AFB310" w14:textId="77777777" w:rsidR="00C500C5" w:rsidRPr="00C51FCB" w:rsidRDefault="00C500C5" w:rsidP="00C500C5">
      <w:pPr>
        <w:spacing w:before="57" w:after="57"/>
        <w:rPr>
          <w:b/>
          <w:bCs/>
          <w:lang w:val="el-GR"/>
        </w:rPr>
      </w:pPr>
    </w:p>
    <w:p w14:paraId="347511C1" w14:textId="77777777" w:rsidR="00C500C5" w:rsidRDefault="00C500C5" w:rsidP="00C500C5">
      <w:pPr>
        <w:spacing w:before="57" w:after="57"/>
        <w:rPr>
          <w:b/>
          <w:bCs/>
          <w:lang w:val="el-GR"/>
        </w:rPr>
      </w:pPr>
      <w:r w:rsidRPr="00C51FCB">
        <w:rPr>
          <w:b/>
          <w:bCs/>
          <w:lang w:val="el-GR"/>
        </w:rPr>
        <w:t>ΤΜΗΜΑ 4: ΕΙΔΗ ΚΑΘΑΡΙΟΤΗΤΑΣ ΚΟΙΝΩΝΙΚΟΥ ΠΑΝΤΟΠΩΛΕΙΟΥ</w:t>
      </w:r>
    </w:p>
    <w:p w14:paraId="0A36E1A6" w14:textId="77777777" w:rsidR="00C500C5" w:rsidRPr="00C51FCB" w:rsidRDefault="00C500C5" w:rsidP="00C500C5">
      <w:pPr>
        <w:spacing w:before="57" w:after="57"/>
        <w:rPr>
          <w:b/>
          <w:bCs/>
          <w:lang w:val="el-GR"/>
        </w:rPr>
      </w:pPr>
    </w:p>
    <w:p w14:paraId="767B4A2F" w14:textId="77777777" w:rsidR="00C500C5" w:rsidRPr="00C51FCB" w:rsidRDefault="00C500C5" w:rsidP="00C500C5">
      <w:pPr>
        <w:spacing w:before="57" w:after="57"/>
        <w:rPr>
          <w:lang w:val="el-GR"/>
        </w:rPr>
      </w:pPr>
      <w:r w:rsidRPr="00C51FCB">
        <w:rPr>
          <w:lang w:val="el-GR"/>
        </w:rPr>
        <w:t xml:space="preserve">Επωνυμία: </w:t>
      </w:r>
    </w:p>
    <w:p w14:paraId="72D9E5B5" w14:textId="77777777" w:rsidR="00C500C5" w:rsidRPr="00C51FCB" w:rsidRDefault="00C500C5" w:rsidP="00C500C5">
      <w:pPr>
        <w:spacing w:before="57" w:after="57"/>
        <w:rPr>
          <w:lang w:val="el-GR"/>
        </w:rPr>
      </w:pPr>
      <w:r w:rsidRPr="00C51FCB">
        <w:rPr>
          <w:lang w:val="el-GR"/>
        </w:rPr>
        <w:t>Νόμιμος εκπρόσωπος (σε περίπτωση νομικού προσώπου):</w:t>
      </w:r>
    </w:p>
    <w:p w14:paraId="2C4E3BAE" w14:textId="77777777" w:rsidR="00C500C5" w:rsidRPr="00C51FCB" w:rsidRDefault="00C500C5" w:rsidP="00C500C5">
      <w:pPr>
        <w:spacing w:before="57" w:after="57"/>
        <w:rPr>
          <w:lang w:val="el-GR"/>
        </w:rPr>
      </w:pPr>
      <w:r w:rsidRPr="00C51FCB">
        <w:rPr>
          <w:lang w:val="el-GR"/>
        </w:rPr>
        <w:t>Έδρα:</w:t>
      </w:r>
    </w:p>
    <w:p w14:paraId="50543D7B" w14:textId="77777777" w:rsidR="00C500C5" w:rsidRPr="00C51FCB" w:rsidRDefault="00C500C5" w:rsidP="00C500C5">
      <w:pPr>
        <w:spacing w:before="57" w:after="57"/>
        <w:rPr>
          <w:lang w:val="el-GR"/>
        </w:rPr>
      </w:pPr>
      <w:r w:rsidRPr="00C51FCB">
        <w:rPr>
          <w:lang w:val="el-GR"/>
        </w:rPr>
        <w:t>ΑΦΜ /ΔΟΥ:</w:t>
      </w:r>
    </w:p>
    <w:p w14:paraId="4AC76529" w14:textId="77777777" w:rsidR="00C500C5" w:rsidRPr="00C51FCB" w:rsidRDefault="00C500C5" w:rsidP="00C500C5">
      <w:pPr>
        <w:spacing w:before="57" w:after="57"/>
        <w:rPr>
          <w:lang w:val="el-GR"/>
        </w:rPr>
      </w:pPr>
      <w:r w:rsidRPr="00C51FCB">
        <w:rPr>
          <w:lang w:val="el-GR"/>
        </w:rPr>
        <w:t xml:space="preserve">Τηλέφωνα επικοινωνίας: </w:t>
      </w:r>
    </w:p>
    <w:p w14:paraId="5E80A8B0" w14:textId="77777777" w:rsidR="00C500C5" w:rsidRPr="00C51FCB" w:rsidRDefault="00C500C5" w:rsidP="00C500C5">
      <w:pPr>
        <w:spacing w:before="57" w:after="57"/>
      </w:pPr>
      <w:r w:rsidRPr="00C51FCB">
        <w:t>e-mail:</w:t>
      </w:r>
    </w:p>
    <w:p w14:paraId="08D45D21" w14:textId="77777777" w:rsidR="00C500C5" w:rsidRDefault="00C500C5" w:rsidP="00C500C5">
      <w:pPr>
        <w:spacing w:before="57" w:after="57"/>
        <w:rPr>
          <w:lang w:val="el-GR"/>
        </w:rPr>
      </w:pPr>
    </w:p>
    <w:p w14:paraId="560571C3" w14:textId="77777777" w:rsidR="00C500C5" w:rsidRDefault="00C500C5" w:rsidP="00C500C5">
      <w:pPr>
        <w:spacing w:before="57" w:after="57"/>
        <w:rPr>
          <w:lang w:val="el-GR"/>
        </w:rPr>
      </w:pPr>
    </w:p>
    <w:tbl>
      <w:tblPr>
        <w:tblW w:w="14160" w:type="dxa"/>
        <w:tblInd w:w="108" w:type="dxa"/>
        <w:tblLook w:val="04A0" w:firstRow="1" w:lastRow="0" w:firstColumn="1" w:lastColumn="0" w:noHBand="0" w:noVBand="1"/>
      </w:tblPr>
      <w:tblGrid>
        <w:gridCol w:w="620"/>
        <w:gridCol w:w="2980"/>
        <w:gridCol w:w="1500"/>
        <w:gridCol w:w="1500"/>
        <w:gridCol w:w="1500"/>
        <w:gridCol w:w="6060"/>
      </w:tblGrid>
      <w:tr w:rsidR="00C500C5" w:rsidRPr="0010198A" w14:paraId="34F118AD" w14:textId="77777777" w:rsidTr="004B55D7">
        <w:trPr>
          <w:trHeight w:val="72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EA1737" w14:textId="77777777" w:rsidR="00C500C5" w:rsidRPr="0010198A" w:rsidRDefault="00C500C5" w:rsidP="004B55D7">
            <w:pPr>
              <w:suppressAutoHyphens w:val="0"/>
              <w:spacing w:after="0"/>
              <w:jc w:val="center"/>
              <w:rPr>
                <w:b/>
                <w:bCs/>
                <w:sz w:val="18"/>
                <w:szCs w:val="18"/>
                <w:lang w:val="el-GR" w:eastAsia="el-GR"/>
              </w:rPr>
            </w:pPr>
            <w:r w:rsidRPr="0010198A">
              <w:rPr>
                <w:b/>
                <w:bCs/>
                <w:sz w:val="18"/>
                <w:szCs w:val="18"/>
                <w:lang w:val="el-GR" w:eastAsia="el-GR"/>
              </w:rPr>
              <w:t>Α/Α</w:t>
            </w:r>
          </w:p>
        </w:tc>
        <w:tc>
          <w:tcPr>
            <w:tcW w:w="2980" w:type="dxa"/>
            <w:tcBorders>
              <w:top w:val="single" w:sz="4" w:space="0" w:color="auto"/>
              <w:left w:val="nil"/>
              <w:bottom w:val="single" w:sz="4" w:space="0" w:color="auto"/>
              <w:right w:val="single" w:sz="4" w:space="0" w:color="auto"/>
            </w:tcBorders>
            <w:shd w:val="clear" w:color="auto" w:fill="auto"/>
            <w:vAlign w:val="center"/>
            <w:hideMark/>
          </w:tcPr>
          <w:p w14:paraId="14895680" w14:textId="77777777" w:rsidR="00C500C5" w:rsidRPr="0010198A" w:rsidRDefault="00C500C5" w:rsidP="004B55D7">
            <w:pPr>
              <w:suppressAutoHyphens w:val="0"/>
              <w:spacing w:after="0"/>
              <w:jc w:val="center"/>
              <w:rPr>
                <w:b/>
                <w:bCs/>
                <w:sz w:val="18"/>
                <w:szCs w:val="18"/>
                <w:lang w:val="el-GR" w:eastAsia="el-GR"/>
              </w:rPr>
            </w:pPr>
            <w:r w:rsidRPr="0010198A">
              <w:rPr>
                <w:b/>
                <w:bCs/>
                <w:sz w:val="18"/>
                <w:szCs w:val="18"/>
                <w:lang w:val="el-GR" w:eastAsia="el-GR"/>
              </w:rPr>
              <w:t> </w:t>
            </w:r>
          </w:p>
        </w:tc>
        <w:tc>
          <w:tcPr>
            <w:tcW w:w="1500" w:type="dxa"/>
            <w:tcBorders>
              <w:top w:val="single" w:sz="4" w:space="0" w:color="auto"/>
              <w:left w:val="nil"/>
              <w:bottom w:val="single" w:sz="4" w:space="0" w:color="auto"/>
              <w:right w:val="single" w:sz="4" w:space="0" w:color="auto"/>
            </w:tcBorders>
            <w:shd w:val="clear" w:color="auto" w:fill="auto"/>
            <w:vAlign w:val="center"/>
            <w:hideMark/>
          </w:tcPr>
          <w:p w14:paraId="73C824D8" w14:textId="77777777" w:rsidR="00C500C5" w:rsidRPr="0010198A" w:rsidRDefault="00C500C5" w:rsidP="004B55D7">
            <w:pPr>
              <w:suppressAutoHyphens w:val="0"/>
              <w:spacing w:after="0"/>
              <w:jc w:val="center"/>
              <w:rPr>
                <w:b/>
                <w:bCs/>
                <w:sz w:val="18"/>
                <w:szCs w:val="18"/>
                <w:lang w:val="el-GR" w:eastAsia="el-GR"/>
              </w:rPr>
            </w:pPr>
            <w:r w:rsidRPr="0010198A">
              <w:rPr>
                <w:b/>
                <w:bCs/>
                <w:sz w:val="18"/>
                <w:szCs w:val="18"/>
                <w:lang w:val="el-GR" w:eastAsia="el-GR"/>
              </w:rPr>
              <w:t>ΜΟΝΑΔΑ ΜΕΤΡΗΣΗΣ</w:t>
            </w:r>
          </w:p>
        </w:tc>
        <w:tc>
          <w:tcPr>
            <w:tcW w:w="1500" w:type="dxa"/>
            <w:tcBorders>
              <w:top w:val="single" w:sz="4" w:space="0" w:color="000000"/>
              <w:left w:val="single" w:sz="4" w:space="0" w:color="000000"/>
              <w:bottom w:val="single" w:sz="4" w:space="0" w:color="8EA9DB"/>
              <w:right w:val="single" w:sz="4" w:space="0" w:color="000000"/>
            </w:tcBorders>
            <w:shd w:val="clear" w:color="4472C4" w:fill="4472C4"/>
            <w:vAlign w:val="center"/>
            <w:hideMark/>
          </w:tcPr>
          <w:p w14:paraId="603A6316" w14:textId="77777777" w:rsidR="00C500C5" w:rsidRPr="0010198A" w:rsidRDefault="00C500C5" w:rsidP="004B55D7">
            <w:pPr>
              <w:suppressAutoHyphens w:val="0"/>
              <w:spacing w:after="0"/>
              <w:jc w:val="center"/>
              <w:rPr>
                <w:b/>
                <w:bCs/>
                <w:color w:val="FFFFFF"/>
                <w:sz w:val="18"/>
                <w:szCs w:val="18"/>
                <w:lang w:val="el-GR" w:eastAsia="el-GR"/>
              </w:rPr>
            </w:pPr>
            <w:r w:rsidRPr="0010198A">
              <w:rPr>
                <w:b/>
                <w:bCs/>
                <w:color w:val="FFFFFF"/>
                <w:sz w:val="18"/>
                <w:szCs w:val="18"/>
                <w:lang w:val="el-GR" w:eastAsia="el-GR"/>
              </w:rPr>
              <w:t>ΕΠΩΝΥΜΙΑ ΕΙΔΟΥΣ</w:t>
            </w:r>
          </w:p>
        </w:tc>
        <w:tc>
          <w:tcPr>
            <w:tcW w:w="1500" w:type="dxa"/>
            <w:tcBorders>
              <w:top w:val="single" w:sz="4" w:space="0" w:color="000000"/>
              <w:left w:val="nil"/>
              <w:bottom w:val="single" w:sz="4" w:space="0" w:color="8EA9DB"/>
              <w:right w:val="single" w:sz="4" w:space="0" w:color="000000"/>
            </w:tcBorders>
            <w:shd w:val="clear" w:color="4472C4" w:fill="4472C4"/>
            <w:vAlign w:val="center"/>
            <w:hideMark/>
          </w:tcPr>
          <w:p w14:paraId="3AF81D22" w14:textId="77777777" w:rsidR="00C500C5" w:rsidRPr="0010198A" w:rsidRDefault="00C500C5" w:rsidP="004B55D7">
            <w:pPr>
              <w:suppressAutoHyphens w:val="0"/>
              <w:spacing w:after="0"/>
              <w:jc w:val="center"/>
              <w:rPr>
                <w:b/>
                <w:bCs/>
                <w:color w:val="FFFFFF"/>
                <w:sz w:val="18"/>
                <w:szCs w:val="18"/>
                <w:lang w:val="el-GR" w:eastAsia="el-GR"/>
              </w:rPr>
            </w:pPr>
            <w:r w:rsidRPr="0010198A">
              <w:rPr>
                <w:b/>
                <w:bCs/>
                <w:color w:val="FFFFFF"/>
                <w:sz w:val="18"/>
                <w:szCs w:val="18"/>
                <w:lang w:val="el-GR" w:eastAsia="el-GR"/>
              </w:rPr>
              <w:t>ΕΡΓΟΣΤΑΣΙΟ ΠΑΡΑΓΩΓΗΣ</w:t>
            </w:r>
          </w:p>
        </w:tc>
        <w:tc>
          <w:tcPr>
            <w:tcW w:w="6060" w:type="dxa"/>
            <w:tcBorders>
              <w:top w:val="single" w:sz="4" w:space="0" w:color="000000"/>
              <w:left w:val="nil"/>
              <w:bottom w:val="single" w:sz="4" w:space="0" w:color="8EA9DB"/>
              <w:right w:val="single" w:sz="4" w:space="0" w:color="000000"/>
            </w:tcBorders>
            <w:shd w:val="clear" w:color="4472C4" w:fill="4472C4"/>
            <w:vAlign w:val="center"/>
            <w:hideMark/>
          </w:tcPr>
          <w:p w14:paraId="5B826888" w14:textId="77777777" w:rsidR="00C500C5" w:rsidRPr="0010198A" w:rsidRDefault="00C500C5" w:rsidP="004B55D7">
            <w:pPr>
              <w:suppressAutoHyphens w:val="0"/>
              <w:spacing w:after="0"/>
              <w:jc w:val="center"/>
              <w:rPr>
                <w:b/>
                <w:bCs/>
                <w:color w:val="FFFFFF"/>
                <w:sz w:val="18"/>
                <w:szCs w:val="18"/>
                <w:lang w:val="el-GR" w:eastAsia="el-GR"/>
              </w:rPr>
            </w:pPr>
            <w:r w:rsidRPr="0010198A">
              <w:rPr>
                <w:b/>
                <w:bCs/>
                <w:color w:val="FFFFFF"/>
                <w:sz w:val="18"/>
                <w:szCs w:val="18"/>
                <w:lang w:val="el-GR" w:eastAsia="el-GR"/>
              </w:rPr>
              <w:t xml:space="preserve">ΤΕΧΝΙΚΗ ΠΕΡΙΓΡΑΦΗ ΤΟΥ ΕΙΔΟYΣ </w:t>
            </w:r>
          </w:p>
        </w:tc>
      </w:tr>
      <w:tr w:rsidR="00C500C5" w:rsidRPr="0010198A" w14:paraId="11FF7C7A" w14:textId="77777777" w:rsidTr="004B55D7">
        <w:trPr>
          <w:trHeight w:val="255"/>
        </w:trPr>
        <w:tc>
          <w:tcPr>
            <w:tcW w:w="620" w:type="dxa"/>
            <w:tcBorders>
              <w:top w:val="nil"/>
              <w:left w:val="single" w:sz="4" w:space="0" w:color="auto"/>
              <w:bottom w:val="single" w:sz="4" w:space="0" w:color="auto"/>
              <w:right w:val="single" w:sz="4" w:space="0" w:color="auto"/>
            </w:tcBorders>
            <w:shd w:val="clear" w:color="D9E1F2" w:fill="D9E1F2"/>
            <w:noWrap/>
            <w:vAlign w:val="bottom"/>
            <w:hideMark/>
          </w:tcPr>
          <w:p w14:paraId="204C7493" w14:textId="77777777" w:rsidR="00C500C5" w:rsidRPr="0010198A" w:rsidRDefault="00C500C5" w:rsidP="004B55D7">
            <w:pPr>
              <w:suppressAutoHyphens w:val="0"/>
              <w:spacing w:after="0"/>
              <w:jc w:val="right"/>
              <w:rPr>
                <w:color w:val="000000"/>
                <w:sz w:val="14"/>
                <w:szCs w:val="14"/>
                <w:lang w:val="el-GR" w:eastAsia="el-GR"/>
              </w:rPr>
            </w:pPr>
            <w:r w:rsidRPr="0010198A">
              <w:rPr>
                <w:color w:val="000000"/>
                <w:sz w:val="14"/>
                <w:szCs w:val="14"/>
                <w:lang w:val="el-GR" w:eastAsia="el-GR"/>
              </w:rPr>
              <w:t>1</w:t>
            </w:r>
          </w:p>
        </w:tc>
        <w:tc>
          <w:tcPr>
            <w:tcW w:w="2980" w:type="dxa"/>
            <w:tcBorders>
              <w:top w:val="nil"/>
              <w:left w:val="nil"/>
              <w:bottom w:val="single" w:sz="4" w:space="0" w:color="auto"/>
              <w:right w:val="single" w:sz="4" w:space="0" w:color="auto"/>
            </w:tcBorders>
            <w:shd w:val="clear" w:color="D9E1F2" w:fill="D9E1F2"/>
            <w:vAlign w:val="bottom"/>
            <w:hideMark/>
          </w:tcPr>
          <w:p w14:paraId="3020E912"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Τσάντες τύπου σούπερ μάρκετ</w:t>
            </w:r>
          </w:p>
        </w:tc>
        <w:tc>
          <w:tcPr>
            <w:tcW w:w="1500" w:type="dxa"/>
            <w:tcBorders>
              <w:top w:val="nil"/>
              <w:left w:val="nil"/>
              <w:bottom w:val="single" w:sz="4" w:space="0" w:color="auto"/>
              <w:right w:val="single" w:sz="4" w:space="0" w:color="auto"/>
            </w:tcBorders>
            <w:shd w:val="clear" w:color="D9E1F2" w:fill="D9E1F2"/>
            <w:vAlign w:val="bottom"/>
            <w:hideMark/>
          </w:tcPr>
          <w:p w14:paraId="799A1DD2"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κιλό</w:t>
            </w:r>
          </w:p>
        </w:tc>
        <w:tc>
          <w:tcPr>
            <w:tcW w:w="1500" w:type="dxa"/>
            <w:tcBorders>
              <w:top w:val="single" w:sz="4" w:space="0" w:color="auto"/>
              <w:left w:val="single" w:sz="4" w:space="0" w:color="auto"/>
              <w:bottom w:val="single" w:sz="4" w:space="0" w:color="auto"/>
              <w:right w:val="single" w:sz="4" w:space="0" w:color="auto"/>
            </w:tcBorders>
            <w:shd w:val="clear" w:color="D9E1F2" w:fill="D9E1F2"/>
            <w:vAlign w:val="bottom"/>
            <w:hideMark/>
          </w:tcPr>
          <w:p w14:paraId="2876E9AA"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 </w:t>
            </w:r>
          </w:p>
        </w:tc>
        <w:tc>
          <w:tcPr>
            <w:tcW w:w="1500" w:type="dxa"/>
            <w:tcBorders>
              <w:top w:val="single" w:sz="4" w:space="0" w:color="auto"/>
              <w:left w:val="nil"/>
              <w:bottom w:val="single" w:sz="4" w:space="0" w:color="auto"/>
              <w:right w:val="single" w:sz="4" w:space="0" w:color="auto"/>
            </w:tcBorders>
            <w:shd w:val="clear" w:color="D9E1F2" w:fill="D9E1F2"/>
            <w:vAlign w:val="bottom"/>
            <w:hideMark/>
          </w:tcPr>
          <w:p w14:paraId="74EEF9A5"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 </w:t>
            </w:r>
          </w:p>
        </w:tc>
        <w:tc>
          <w:tcPr>
            <w:tcW w:w="6060" w:type="dxa"/>
            <w:tcBorders>
              <w:top w:val="single" w:sz="4" w:space="0" w:color="auto"/>
              <w:left w:val="nil"/>
              <w:bottom w:val="single" w:sz="4" w:space="0" w:color="auto"/>
              <w:right w:val="single" w:sz="4" w:space="0" w:color="auto"/>
            </w:tcBorders>
            <w:shd w:val="clear" w:color="D9E1F2" w:fill="D9E1F2"/>
            <w:vAlign w:val="bottom"/>
            <w:hideMark/>
          </w:tcPr>
          <w:p w14:paraId="0EEC1572"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 </w:t>
            </w:r>
          </w:p>
        </w:tc>
      </w:tr>
      <w:tr w:rsidR="00C500C5" w:rsidRPr="0010198A" w14:paraId="52C0BE0A" w14:textId="77777777" w:rsidTr="004B55D7">
        <w:trPr>
          <w:trHeight w:val="255"/>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1157016E" w14:textId="77777777" w:rsidR="00C500C5" w:rsidRPr="0010198A" w:rsidRDefault="00C500C5" w:rsidP="004B55D7">
            <w:pPr>
              <w:suppressAutoHyphens w:val="0"/>
              <w:spacing w:after="0"/>
              <w:jc w:val="right"/>
              <w:rPr>
                <w:color w:val="000000"/>
                <w:sz w:val="14"/>
                <w:szCs w:val="14"/>
                <w:lang w:val="el-GR" w:eastAsia="el-GR"/>
              </w:rPr>
            </w:pPr>
            <w:r w:rsidRPr="0010198A">
              <w:rPr>
                <w:color w:val="000000"/>
                <w:sz w:val="14"/>
                <w:szCs w:val="14"/>
                <w:lang w:val="el-GR" w:eastAsia="el-GR"/>
              </w:rPr>
              <w:t>2</w:t>
            </w:r>
          </w:p>
        </w:tc>
        <w:tc>
          <w:tcPr>
            <w:tcW w:w="2980" w:type="dxa"/>
            <w:tcBorders>
              <w:top w:val="nil"/>
              <w:left w:val="nil"/>
              <w:bottom w:val="single" w:sz="4" w:space="0" w:color="auto"/>
              <w:right w:val="single" w:sz="4" w:space="0" w:color="auto"/>
            </w:tcBorders>
            <w:shd w:val="clear" w:color="auto" w:fill="auto"/>
            <w:vAlign w:val="bottom"/>
            <w:hideMark/>
          </w:tcPr>
          <w:p w14:paraId="51DE99C6"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Σαπούνι</w:t>
            </w:r>
          </w:p>
        </w:tc>
        <w:tc>
          <w:tcPr>
            <w:tcW w:w="1500" w:type="dxa"/>
            <w:tcBorders>
              <w:top w:val="nil"/>
              <w:left w:val="nil"/>
              <w:bottom w:val="single" w:sz="4" w:space="0" w:color="auto"/>
              <w:right w:val="single" w:sz="4" w:space="0" w:color="auto"/>
            </w:tcBorders>
            <w:shd w:val="clear" w:color="auto" w:fill="auto"/>
            <w:vAlign w:val="bottom"/>
            <w:hideMark/>
          </w:tcPr>
          <w:p w14:paraId="63BE1F56"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τεμ.</w:t>
            </w:r>
          </w:p>
        </w:tc>
        <w:tc>
          <w:tcPr>
            <w:tcW w:w="1500" w:type="dxa"/>
            <w:tcBorders>
              <w:top w:val="nil"/>
              <w:left w:val="single" w:sz="4" w:space="0" w:color="auto"/>
              <w:bottom w:val="single" w:sz="4" w:space="0" w:color="auto"/>
              <w:right w:val="single" w:sz="4" w:space="0" w:color="auto"/>
            </w:tcBorders>
            <w:shd w:val="clear" w:color="auto" w:fill="auto"/>
            <w:vAlign w:val="bottom"/>
            <w:hideMark/>
          </w:tcPr>
          <w:p w14:paraId="0FC5215A"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1500" w:type="dxa"/>
            <w:tcBorders>
              <w:top w:val="nil"/>
              <w:left w:val="nil"/>
              <w:bottom w:val="single" w:sz="4" w:space="0" w:color="auto"/>
              <w:right w:val="single" w:sz="4" w:space="0" w:color="auto"/>
            </w:tcBorders>
            <w:shd w:val="clear" w:color="auto" w:fill="auto"/>
            <w:vAlign w:val="bottom"/>
            <w:hideMark/>
          </w:tcPr>
          <w:p w14:paraId="189D3DE2"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6060" w:type="dxa"/>
            <w:tcBorders>
              <w:top w:val="nil"/>
              <w:left w:val="nil"/>
              <w:bottom w:val="single" w:sz="4" w:space="0" w:color="auto"/>
              <w:right w:val="single" w:sz="4" w:space="0" w:color="auto"/>
            </w:tcBorders>
            <w:shd w:val="clear" w:color="auto" w:fill="auto"/>
            <w:vAlign w:val="bottom"/>
            <w:hideMark/>
          </w:tcPr>
          <w:p w14:paraId="635BC5D1"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r>
      <w:tr w:rsidR="00C500C5" w:rsidRPr="0010198A" w14:paraId="600AA12D" w14:textId="77777777" w:rsidTr="004B55D7">
        <w:trPr>
          <w:trHeight w:val="255"/>
        </w:trPr>
        <w:tc>
          <w:tcPr>
            <w:tcW w:w="620" w:type="dxa"/>
            <w:tcBorders>
              <w:top w:val="nil"/>
              <w:left w:val="single" w:sz="4" w:space="0" w:color="auto"/>
              <w:bottom w:val="single" w:sz="4" w:space="0" w:color="auto"/>
              <w:right w:val="single" w:sz="4" w:space="0" w:color="auto"/>
            </w:tcBorders>
            <w:shd w:val="clear" w:color="D9E1F2" w:fill="D9E1F2"/>
            <w:noWrap/>
            <w:vAlign w:val="bottom"/>
            <w:hideMark/>
          </w:tcPr>
          <w:p w14:paraId="47475AAD" w14:textId="77777777" w:rsidR="00C500C5" w:rsidRPr="0010198A" w:rsidRDefault="00C500C5" w:rsidP="004B55D7">
            <w:pPr>
              <w:suppressAutoHyphens w:val="0"/>
              <w:spacing w:after="0"/>
              <w:jc w:val="right"/>
              <w:rPr>
                <w:color w:val="000000"/>
                <w:sz w:val="14"/>
                <w:szCs w:val="14"/>
                <w:lang w:val="el-GR" w:eastAsia="el-GR"/>
              </w:rPr>
            </w:pPr>
            <w:r w:rsidRPr="0010198A">
              <w:rPr>
                <w:color w:val="000000"/>
                <w:sz w:val="14"/>
                <w:szCs w:val="14"/>
                <w:lang w:val="el-GR" w:eastAsia="el-GR"/>
              </w:rPr>
              <w:t>3</w:t>
            </w:r>
          </w:p>
        </w:tc>
        <w:tc>
          <w:tcPr>
            <w:tcW w:w="2980" w:type="dxa"/>
            <w:tcBorders>
              <w:top w:val="nil"/>
              <w:left w:val="nil"/>
              <w:bottom w:val="single" w:sz="4" w:space="0" w:color="auto"/>
              <w:right w:val="single" w:sz="4" w:space="0" w:color="auto"/>
            </w:tcBorders>
            <w:shd w:val="clear" w:color="D9E1F2" w:fill="D9E1F2"/>
            <w:vAlign w:val="bottom"/>
            <w:hideMark/>
          </w:tcPr>
          <w:p w14:paraId="176E7EE9"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Υγρό Πιάτων 500 ml</w:t>
            </w:r>
          </w:p>
        </w:tc>
        <w:tc>
          <w:tcPr>
            <w:tcW w:w="1500" w:type="dxa"/>
            <w:tcBorders>
              <w:top w:val="nil"/>
              <w:left w:val="nil"/>
              <w:bottom w:val="single" w:sz="4" w:space="0" w:color="auto"/>
              <w:right w:val="single" w:sz="4" w:space="0" w:color="auto"/>
            </w:tcBorders>
            <w:shd w:val="clear" w:color="D9E1F2" w:fill="D9E1F2"/>
            <w:vAlign w:val="bottom"/>
            <w:hideMark/>
          </w:tcPr>
          <w:p w14:paraId="05075EE1"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τεμ.</w:t>
            </w:r>
          </w:p>
        </w:tc>
        <w:tc>
          <w:tcPr>
            <w:tcW w:w="1500" w:type="dxa"/>
            <w:tcBorders>
              <w:top w:val="nil"/>
              <w:left w:val="single" w:sz="4" w:space="0" w:color="auto"/>
              <w:bottom w:val="single" w:sz="4" w:space="0" w:color="auto"/>
              <w:right w:val="single" w:sz="4" w:space="0" w:color="auto"/>
            </w:tcBorders>
            <w:shd w:val="clear" w:color="D9E1F2" w:fill="D9E1F2"/>
            <w:vAlign w:val="bottom"/>
            <w:hideMark/>
          </w:tcPr>
          <w:p w14:paraId="06CF93FD"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1500" w:type="dxa"/>
            <w:tcBorders>
              <w:top w:val="nil"/>
              <w:left w:val="nil"/>
              <w:bottom w:val="single" w:sz="4" w:space="0" w:color="auto"/>
              <w:right w:val="single" w:sz="4" w:space="0" w:color="auto"/>
            </w:tcBorders>
            <w:shd w:val="clear" w:color="D9E1F2" w:fill="D9E1F2"/>
            <w:vAlign w:val="bottom"/>
            <w:hideMark/>
          </w:tcPr>
          <w:p w14:paraId="646D17DE"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c>
          <w:tcPr>
            <w:tcW w:w="6060" w:type="dxa"/>
            <w:tcBorders>
              <w:top w:val="nil"/>
              <w:left w:val="nil"/>
              <w:bottom w:val="single" w:sz="4" w:space="0" w:color="auto"/>
              <w:right w:val="single" w:sz="4" w:space="0" w:color="auto"/>
            </w:tcBorders>
            <w:shd w:val="clear" w:color="D9E1F2" w:fill="D9E1F2"/>
            <w:vAlign w:val="bottom"/>
            <w:hideMark/>
          </w:tcPr>
          <w:p w14:paraId="48397A03" w14:textId="77777777" w:rsidR="00C500C5" w:rsidRPr="0010198A" w:rsidRDefault="00C500C5" w:rsidP="004B55D7">
            <w:pPr>
              <w:suppressAutoHyphens w:val="0"/>
              <w:spacing w:after="0"/>
              <w:jc w:val="left"/>
              <w:rPr>
                <w:i/>
                <w:iCs/>
                <w:color w:val="000000"/>
                <w:sz w:val="18"/>
                <w:szCs w:val="18"/>
                <w:lang w:val="el-GR" w:eastAsia="el-GR"/>
              </w:rPr>
            </w:pPr>
            <w:r w:rsidRPr="0010198A">
              <w:rPr>
                <w:i/>
                <w:iCs/>
                <w:color w:val="000000"/>
                <w:sz w:val="18"/>
                <w:szCs w:val="18"/>
                <w:lang w:val="el-GR" w:eastAsia="el-GR"/>
              </w:rPr>
              <w:t> </w:t>
            </w:r>
          </w:p>
        </w:tc>
      </w:tr>
      <w:tr w:rsidR="00C500C5" w:rsidRPr="0010198A" w14:paraId="62B0EC9F" w14:textId="77777777" w:rsidTr="004B55D7">
        <w:trPr>
          <w:trHeight w:val="255"/>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12D61E42" w14:textId="77777777" w:rsidR="00C500C5" w:rsidRPr="0010198A" w:rsidRDefault="00C500C5" w:rsidP="004B55D7">
            <w:pPr>
              <w:suppressAutoHyphens w:val="0"/>
              <w:spacing w:after="0"/>
              <w:jc w:val="right"/>
              <w:rPr>
                <w:color w:val="000000"/>
                <w:sz w:val="14"/>
                <w:szCs w:val="14"/>
                <w:lang w:val="el-GR" w:eastAsia="el-GR"/>
              </w:rPr>
            </w:pPr>
            <w:r w:rsidRPr="0010198A">
              <w:rPr>
                <w:color w:val="000000"/>
                <w:sz w:val="14"/>
                <w:szCs w:val="14"/>
                <w:lang w:val="el-GR" w:eastAsia="el-GR"/>
              </w:rPr>
              <w:t>4</w:t>
            </w:r>
          </w:p>
        </w:tc>
        <w:tc>
          <w:tcPr>
            <w:tcW w:w="2980" w:type="dxa"/>
            <w:tcBorders>
              <w:top w:val="nil"/>
              <w:left w:val="nil"/>
              <w:bottom w:val="single" w:sz="4" w:space="0" w:color="auto"/>
              <w:right w:val="single" w:sz="4" w:space="0" w:color="auto"/>
            </w:tcBorders>
            <w:shd w:val="clear" w:color="auto" w:fill="auto"/>
            <w:vAlign w:val="bottom"/>
            <w:hideMark/>
          </w:tcPr>
          <w:p w14:paraId="3B537476"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Χαρτοπετσέτες 70 φύλλα</w:t>
            </w:r>
          </w:p>
        </w:tc>
        <w:tc>
          <w:tcPr>
            <w:tcW w:w="1500" w:type="dxa"/>
            <w:tcBorders>
              <w:top w:val="nil"/>
              <w:left w:val="nil"/>
              <w:bottom w:val="single" w:sz="4" w:space="0" w:color="auto"/>
              <w:right w:val="single" w:sz="4" w:space="0" w:color="auto"/>
            </w:tcBorders>
            <w:shd w:val="clear" w:color="auto" w:fill="auto"/>
            <w:vAlign w:val="bottom"/>
            <w:hideMark/>
          </w:tcPr>
          <w:p w14:paraId="0BA7AC56"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πακέτο</w:t>
            </w:r>
          </w:p>
        </w:tc>
        <w:tc>
          <w:tcPr>
            <w:tcW w:w="1500" w:type="dxa"/>
            <w:tcBorders>
              <w:top w:val="nil"/>
              <w:left w:val="single" w:sz="4" w:space="0" w:color="auto"/>
              <w:bottom w:val="single" w:sz="4" w:space="0" w:color="auto"/>
              <w:right w:val="single" w:sz="4" w:space="0" w:color="auto"/>
            </w:tcBorders>
            <w:shd w:val="clear" w:color="auto" w:fill="auto"/>
            <w:vAlign w:val="bottom"/>
            <w:hideMark/>
          </w:tcPr>
          <w:p w14:paraId="3A8B0E13"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 </w:t>
            </w:r>
          </w:p>
        </w:tc>
        <w:tc>
          <w:tcPr>
            <w:tcW w:w="1500" w:type="dxa"/>
            <w:tcBorders>
              <w:top w:val="nil"/>
              <w:left w:val="nil"/>
              <w:bottom w:val="single" w:sz="4" w:space="0" w:color="auto"/>
              <w:right w:val="single" w:sz="4" w:space="0" w:color="auto"/>
            </w:tcBorders>
            <w:shd w:val="clear" w:color="auto" w:fill="auto"/>
            <w:vAlign w:val="bottom"/>
            <w:hideMark/>
          </w:tcPr>
          <w:p w14:paraId="03A7B68A"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 </w:t>
            </w:r>
          </w:p>
        </w:tc>
        <w:tc>
          <w:tcPr>
            <w:tcW w:w="6060" w:type="dxa"/>
            <w:tcBorders>
              <w:top w:val="nil"/>
              <w:left w:val="nil"/>
              <w:bottom w:val="single" w:sz="4" w:space="0" w:color="auto"/>
              <w:right w:val="single" w:sz="4" w:space="0" w:color="auto"/>
            </w:tcBorders>
            <w:shd w:val="clear" w:color="auto" w:fill="auto"/>
            <w:vAlign w:val="bottom"/>
            <w:hideMark/>
          </w:tcPr>
          <w:p w14:paraId="5412721F" w14:textId="77777777" w:rsidR="00C500C5" w:rsidRPr="0010198A" w:rsidRDefault="00C500C5" w:rsidP="004B55D7">
            <w:pPr>
              <w:suppressAutoHyphens w:val="0"/>
              <w:spacing w:after="0"/>
              <w:jc w:val="left"/>
              <w:rPr>
                <w:color w:val="000000"/>
                <w:sz w:val="18"/>
                <w:szCs w:val="18"/>
                <w:lang w:val="el-GR" w:eastAsia="el-GR"/>
              </w:rPr>
            </w:pPr>
            <w:r w:rsidRPr="0010198A">
              <w:rPr>
                <w:color w:val="000000"/>
                <w:sz w:val="18"/>
                <w:szCs w:val="18"/>
                <w:lang w:val="el-GR" w:eastAsia="el-GR"/>
              </w:rPr>
              <w:t> </w:t>
            </w:r>
          </w:p>
        </w:tc>
      </w:tr>
    </w:tbl>
    <w:p w14:paraId="3872760A" w14:textId="77777777" w:rsidR="00C500C5" w:rsidRDefault="00C500C5" w:rsidP="00C500C5">
      <w:pPr>
        <w:spacing w:before="57" w:after="57"/>
        <w:rPr>
          <w:lang w:val="el-GR"/>
        </w:rPr>
      </w:pPr>
    </w:p>
    <w:p w14:paraId="1A273527" w14:textId="77777777" w:rsidR="00C500C5" w:rsidRDefault="00C500C5" w:rsidP="00C500C5">
      <w:pPr>
        <w:spacing w:before="57" w:after="57"/>
        <w:rPr>
          <w:lang w:val="el-GR"/>
        </w:rPr>
      </w:pPr>
    </w:p>
    <w:p w14:paraId="6D2ED2A3" w14:textId="77777777" w:rsidR="00C500C5" w:rsidRPr="00C51FCB" w:rsidRDefault="00C500C5" w:rsidP="00C500C5">
      <w:pPr>
        <w:spacing w:before="57" w:after="57"/>
        <w:rPr>
          <w:lang w:val="el-GR"/>
        </w:rPr>
      </w:pPr>
      <w:r w:rsidRPr="00C51FCB">
        <w:rPr>
          <w:lang w:val="el-GR"/>
        </w:rPr>
        <w:t>Ισχύς προσφοράς δώδεκα (12) μήνες από την επόμενη της καταληκτικής ημερομηνίας υποβολής προσφορών διαγωνισμού.</w:t>
      </w:r>
    </w:p>
    <w:p w14:paraId="38539D45" w14:textId="77777777" w:rsidR="00C500C5" w:rsidRPr="00C51FCB" w:rsidRDefault="00C500C5" w:rsidP="00C500C5">
      <w:pPr>
        <w:spacing w:before="57" w:after="57"/>
        <w:rPr>
          <w:lang w:val="el-GR"/>
        </w:rPr>
      </w:pPr>
      <w:r w:rsidRPr="00C51FCB">
        <w:rPr>
          <w:lang w:val="el-GR"/>
        </w:rPr>
        <w:t>Ο Προσφέρων</w:t>
      </w:r>
    </w:p>
    <w:p w14:paraId="7AC522D3" w14:textId="77777777" w:rsidR="00C500C5" w:rsidRPr="00C51FCB" w:rsidRDefault="00C500C5" w:rsidP="00C500C5">
      <w:pPr>
        <w:spacing w:before="57" w:after="57"/>
        <w:rPr>
          <w:lang w:val="el-GR"/>
        </w:rPr>
      </w:pPr>
      <w:r w:rsidRPr="00C51FCB">
        <w:rPr>
          <w:lang w:val="el-GR"/>
        </w:rPr>
        <w:t>Ημερομηνία</w:t>
      </w:r>
    </w:p>
    <w:p w14:paraId="77D5F2C8" w14:textId="77777777" w:rsidR="00C500C5" w:rsidRPr="00C51FCB" w:rsidRDefault="00C500C5" w:rsidP="00C500C5">
      <w:pPr>
        <w:spacing w:before="57" w:after="57"/>
        <w:rPr>
          <w:lang w:val="el-GR"/>
        </w:rPr>
      </w:pPr>
      <w:r w:rsidRPr="00C51FCB">
        <w:rPr>
          <w:lang w:val="el-GR"/>
        </w:rPr>
        <w:t>Υπογραφή</w:t>
      </w:r>
    </w:p>
    <w:p w14:paraId="65CFE5DB" w14:textId="77777777" w:rsidR="00C500C5" w:rsidRDefault="00C500C5" w:rsidP="00C500C5">
      <w:pPr>
        <w:spacing w:before="57" w:after="57"/>
        <w:rPr>
          <w:lang w:val="el-GR"/>
        </w:rPr>
      </w:pPr>
    </w:p>
    <w:p w14:paraId="73B1DE7E" w14:textId="77777777" w:rsidR="00C500C5" w:rsidRDefault="00C500C5" w:rsidP="00C500C5">
      <w:pPr>
        <w:spacing w:before="57" w:after="57"/>
        <w:rPr>
          <w:lang w:val="el-GR"/>
        </w:rPr>
      </w:pPr>
    </w:p>
    <w:p w14:paraId="09B1831C" w14:textId="77777777" w:rsidR="00C500C5" w:rsidRDefault="00C500C5" w:rsidP="00C500C5">
      <w:pPr>
        <w:spacing w:before="57" w:after="57"/>
        <w:rPr>
          <w:lang w:val="el-GR"/>
        </w:rPr>
      </w:pPr>
    </w:p>
    <w:p w14:paraId="79FF7C0C" w14:textId="77777777" w:rsidR="005C5A99" w:rsidRDefault="005C5A99"/>
    <w:sectPr w:rsidR="005C5A99" w:rsidSect="00C500C5">
      <w:pgSz w:w="16838" w:h="11906" w:orient="landscape"/>
      <w:pgMar w:top="1800" w:right="1440" w:bottom="180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A1"/>
    <w:family w:val="modern"/>
    <w:pitch w:val="fixed"/>
    <w:sig w:usb0="E0002EFF" w:usb1="C0007843" w:usb2="00000009" w:usb3="00000000" w:csb0="000001FF" w:csb1="00000000"/>
  </w:font>
  <w:font w:name="Calibri">
    <w:panose1 w:val="020F0502020204030204"/>
    <w:charset w:val="A1"/>
    <w:family w:val="swiss"/>
    <w:pitch w:val="variable"/>
    <w:sig w:usb0="E4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A1"/>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A1"/>
    <w:family w:val="swiss"/>
    <w:pitch w:val="variable"/>
    <w:sig w:usb0="E1002EFF" w:usb1="C000605B" w:usb2="00000029" w:usb3="00000000" w:csb0="000101FF" w:csb1="00000000"/>
  </w:font>
  <w:font w:name="OpenSymbol">
    <w:panose1 w:val="05010000000000000000"/>
    <w:charset w:val="00"/>
    <w:family w:val="auto"/>
    <w:pitch w:val="variable"/>
    <w:sig w:usb0="800000AF" w:usb1="1001ECEA" w:usb2="00000000" w:usb3="00000000" w:csb0="00000001" w:csb1="00000000"/>
  </w:font>
  <w:font w:name="Segoe UI">
    <w:panose1 w:val="020B0502040204020203"/>
    <w:charset w:val="A1"/>
    <w:family w:val="swiss"/>
    <w:pitch w:val="variable"/>
    <w:sig w:usb0="E4002EFF" w:usb1="C000E47F" w:usb2="00000009" w:usb3="00000000" w:csb0="000001FF" w:csb1="00000000"/>
  </w:font>
  <w:font w:name="Liberation Sans">
    <w:panose1 w:val="020B0604020202020204"/>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CG Times">
    <w:panose1 w:val="02020603050405020304"/>
    <w:charset w:val="00"/>
    <w:family w:val="roman"/>
    <w:pitch w:val="variable"/>
    <w:sig w:usb0="00000003" w:usb1="00000000" w:usb2="00000000" w:usb3="00000000" w:csb0="00000001" w:csb1="00000000"/>
  </w:font>
  <w:font w:name="Andale Sans UI">
    <w:altName w:val="Arial Unicode MS"/>
    <w:charset w:val="A1"/>
    <w:family w:val="auto"/>
    <w:pitch w:val="variable"/>
  </w:font>
  <w:font w:name="NSimSun">
    <w:panose1 w:val="02010609030101010101"/>
    <w:charset w:val="86"/>
    <w:family w:val="modern"/>
    <w:pitch w:val="fixed"/>
    <w:sig w:usb0="0000028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C4FBD5" w14:textId="77777777" w:rsidR="003F14A9" w:rsidRDefault="00C500C5">
    <w:pPr>
      <w:pStyle w:val="af5"/>
      <w:jc w:val="center"/>
    </w:pPr>
    <w:r>
      <w:rPr>
        <w:sz w:val="20"/>
        <w:lang w:val="el-GR"/>
      </w:rPr>
      <w:t>[</w:t>
    </w:r>
    <w:r>
      <w:rPr>
        <w:sz w:val="20"/>
      </w:rPr>
      <w:fldChar w:fldCharType="begin"/>
    </w:r>
    <w:r>
      <w:rPr>
        <w:sz w:val="20"/>
      </w:rPr>
      <w:instrText xml:space="preserve"> PAGE </w:instrText>
    </w:r>
    <w:r>
      <w:rPr>
        <w:sz w:val="20"/>
      </w:rPr>
      <w:fldChar w:fldCharType="separate"/>
    </w:r>
    <w:r>
      <w:rPr>
        <w:sz w:val="20"/>
      </w:rPr>
      <w:t>67</w:t>
    </w:r>
    <w:r>
      <w:rPr>
        <w:sz w:val="20"/>
      </w:rPr>
      <w:fldChar w:fldCharType="end"/>
    </w:r>
    <w:r>
      <w:rPr>
        <w:sz w:val="20"/>
        <w:lang w:val="el-GR"/>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1F60F2" w14:textId="77777777" w:rsidR="003F14A9" w:rsidRDefault="00C500C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B28D74" w14:textId="77777777" w:rsidR="003F14A9" w:rsidRDefault="00C500C5"/>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77CB07" w14:textId="77777777" w:rsidR="003F14A9" w:rsidRDefault="00C500C5">
    <w:pPr>
      <w:pStyle w:val="af5"/>
      <w:spacing w:after="0"/>
      <w:jc w:val="center"/>
      <w:rPr>
        <w:rFonts w:eastAsia="Times New Roman"/>
        <w:kern w:val="2"/>
        <w:sz w:val="18"/>
        <w:szCs w:val="18"/>
        <w:lang w:val="el-GR" w:eastAsia="zh-CN"/>
      </w:rPr>
    </w:pPr>
  </w:p>
  <w:p w14:paraId="44B49007" w14:textId="77777777" w:rsidR="003F14A9" w:rsidRDefault="00C500C5">
    <w:pPr>
      <w:pStyle w:val="af5"/>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Pr>
        <w:sz w:val="20"/>
        <w:szCs w:val="20"/>
      </w:rPr>
      <w:t>75</w:t>
    </w:r>
    <w:r>
      <w:rPr>
        <w:sz w:val="20"/>
        <w:szCs w:val="20"/>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89FD8C" w14:textId="77777777" w:rsidR="003F14A9" w:rsidRDefault="00C500C5"/>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BD0F49" w14:textId="77777777" w:rsidR="003F14A9" w:rsidRDefault="00C500C5"/>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CF82B0" w14:textId="77777777" w:rsidR="003F14A9" w:rsidRDefault="00C500C5">
    <w:pPr>
      <w:pStyle w:val="af5"/>
      <w:spacing w:after="0"/>
      <w:jc w:val="center"/>
      <w:rPr>
        <w:rFonts w:eastAsia="Times New Roman"/>
        <w:kern w:val="2"/>
        <w:sz w:val="18"/>
        <w:szCs w:val="18"/>
        <w:lang w:val="el-GR" w:eastAsia="zh-CN"/>
      </w:rPr>
    </w:pPr>
  </w:p>
  <w:p w14:paraId="24D57307" w14:textId="77777777" w:rsidR="003F14A9" w:rsidRDefault="00C500C5">
    <w:pPr>
      <w:pStyle w:val="af5"/>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Pr>
        <w:sz w:val="20"/>
        <w:szCs w:val="20"/>
      </w:rPr>
      <w:t>93</w:t>
    </w:r>
    <w:r>
      <w:rPr>
        <w:sz w:val="20"/>
        <w:szCs w:val="20"/>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447B79" w14:textId="77777777" w:rsidR="003F14A9" w:rsidRDefault="00C500C5"/>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FC9956" w14:textId="77777777" w:rsidR="003F14A9" w:rsidRDefault="00C500C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7DDDFB" w14:textId="77777777" w:rsidR="003F14A9" w:rsidRDefault="00C500C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A6E2CC" w14:textId="77777777" w:rsidR="003F14A9" w:rsidRDefault="00C500C5"/>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D7A2AD" w14:textId="77777777" w:rsidR="003F14A9" w:rsidRDefault="00C500C5"/>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9F3C36" w14:textId="77777777" w:rsidR="003F14A9" w:rsidRDefault="00C500C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bullet"/>
      <w:lvlText w:val=""/>
      <w:lvlJc w:val="left"/>
      <w:pPr>
        <w:tabs>
          <w:tab w:val="num" w:pos="643"/>
        </w:tabs>
        <w:ind w:left="643" w:hanging="360"/>
      </w:pPr>
      <w:rPr>
        <w:rFonts w:ascii="Symbol" w:hAnsi="Symbol" w:cs="Symbol"/>
        <w:lang w:val="el-GR"/>
      </w:r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15:restartNumberingAfterBreak="0">
    <w:nsid w:val="00000004"/>
    <w:multiLevelType w:val="singleLevel"/>
    <w:tmpl w:val="00000004"/>
    <w:name w:val="WW8Num4"/>
    <w:lvl w:ilvl="0">
      <w:start w:val="1"/>
      <w:numFmt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5"/>
    <w:multiLevelType w:val="singleLevel"/>
    <w:tmpl w:val="00000005"/>
    <w:name w:val="WW8Num5"/>
    <w:lvl w:ilvl="0">
      <w:start w:val="1"/>
      <w:numFmt w:val="bullet"/>
      <w:lvlText w:val=""/>
      <w:lvlJc w:val="left"/>
      <w:pPr>
        <w:tabs>
          <w:tab w:val="num" w:pos="0"/>
        </w:tabs>
        <w:ind w:left="1440" w:hanging="360"/>
      </w:pPr>
      <w:rPr>
        <w:rFonts w:ascii="Symbol" w:hAnsi="Symbol" w:cs="Symbol"/>
        <w:kern w:val="2"/>
        <w:shd w:val="clear" w:color="auto" w:fill="C0C0C0"/>
        <w:lang w:val="el-GR"/>
      </w:rPr>
    </w:lvl>
  </w:abstractNum>
  <w:abstractNum w:abstractNumId="5"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hint="default"/>
        <w:lang w:val="el-GR"/>
      </w:rPr>
    </w:lvl>
  </w:abstractNum>
  <w:abstractNum w:abstractNumId="6" w15:restartNumberingAfterBreak="0">
    <w:nsid w:val="00000007"/>
    <w:multiLevelType w:val="multilevel"/>
    <w:tmpl w:val="00000007"/>
    <w:name w:val="WW8Num7"/>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00000008"/>
    <w:multiLevelType w:val="singleLevel"/>
    <w:tmpl w:val="00000008"/>
    <w:name w:val="WW8Num8"/>
    <w:lvl w:ilvl="0">
      <w:start w:val="1"/>
      <w:numFmt w:val="bullet"/>
      <w:lvlText w:val="­"/>
      <w:lvlJc w:val="left"/>
      <w:pPr>
        <w:tabs>
          <w:tab w:val="num" w:pos="0"/>
        </w:tabs>
        <w:ind w:left="720" w:hanging="360"/>
      </w:pPr>
      <w:rPr>
        <w:rFonts w:ascii="Angsana New" w:hAnsi="Angsana New" w:cs="Angsana New" w:hint="default"/>
        <w:color w:val="000000"/>
        <w:szCs w:val="22"/>
        <w:lang w:val="el-GR"/>
      </w:rPr>
    </w:lvl>
  </w:abstractNum>
  <w:abstractNum w:abstractNumId="8" w15:restartNumberingAfterBreak="0">
    <w:nsid w:val="00000009"/>
    <w:multiLevelType w:val="multilevel"/>
    <w:tmpl w:val="00000009"/>
    <w:name w:val="WW8Num9"/>
    <w:lvl w:ilvl="0">
      <w:start w:val="1"/>
      <w:numFmt w:val="decimal"/>
      <w:lvlText w:val="%1"/>
      <w:lvlJc w:val="left"/>
      <w:pPr>
        <w:tabs>
          <w:tab w:val="num" w:pos="0"/>
        </w:tabs>
        <w:ind w:left="432" w:hanging="432"/>
      </w:pPr>
      <w:rPr>
        <w:rFonts w:hint="default"/>
      </w:rPr>
    </w:lvl>
    <w:lvl w:ilvl="1">
      <w:start w:val="1"/>
      <w:numFmt w:val="decimal"/>
      <w:lvlText w:val="%1.%2"/>
      <w:lvlJc w:val="left"/>
      <w:pPr>
        <w:tabs>
          <w:tab w:val="num" w:pos="0"/>
        </w:tabs>
        <w:ind w:left="860" w:hanging="576"/>
      </w:pPr>
      <w:rPr>
        <w:rFonts w:hint="default"/>
        <w:sz w:val="28"/>
        <w:szCs w:val="28"/>
      </w:rPr>
    </w:lvl>
    <w:lvl w:ilvl="2">
      <w:start w:val="1"/>
      <w:numFmt w:val="decimal"/>
      <w:lvlText w:val="%1.%2.%3"/>
      <w:lvlJc w:val="left"/>
      <w:pPr>
        <w:tabs>
          <w:tab w:val="num" w:pos="0"/>
        </w:tabs>
        <w:ind w:left="720" w:hanging="720"/>
      </w:pPr>
      <w:rPr>
        <w:rFonts w:cs="Times New Roman" w:hint="default"/>
        <w:b/>
        <w:bCs/>
        <w:i w:val="0"/>
        <w:iCs w:val="0"/>
        <w:caps w:val="0"/>
        <w:smallCaps w:val="0"/>
        <w:strike w:val="0"/>
        <w:dstrike w:val="0"/>
        <w:outline w:val="0"/>
        <w:shadow w:val="0"/>
        <w:vanish w:val="0"/>
        <w:spacing w:val="0"/>
        <w:kern w:val="0"/>
        <w:position w:val="0"/>
        <w:sz w:val="24"/>
        <w:u w:val="none"/>
        <w:vertAlign w:val="baseline"/>
        <w:em w:val="none"/>
      </w:rPr>
    </w:lvl>
    <w:lvl w:ilvl="3">
      <w:start w:val="1"/>
      <w:numFmt w:val="decimal"/>
      <w:lvlText w:val="%1.%2.%3.%4"/>
      <w:lvlJc w:val="left"/>
      <w:pPr>
        <w:tabs>
          <w:tab w:val="num" w:pos="0"/>
        </w:tabs>
        <w:ind w:left="864" w:hanging="86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9" w15:restartNumberingAfterBreak="0">
    <w:nsid w:val="0000000A"/>
    <w:multiLevelType w:val="singleLevel"/>
    <w:tmpl w:val="0000000A"/>
    <w:name w:val="WW8Num10"/>
    <w:lvl w:ilvl="0">
      <w:start w:val="1"/>
      <w:numFmt w:val="decimal"/>
      <w:lvlText w:val="%1."/>
      <w:lvlJc w:val="left"/>
      <w:pPr>
        <w:tabs>
          <w:tab w:val="num" w:pos="0"/>
        </w:tabs>
        <w:ind w:left="720" w:hanging="360"/>
      </w:pPr>
      <w:rPr>
        <w:lang w:val="el-GR"/>
      </w:rPr>
    </w:lvl>
  </w:abstractNum>
  <w:abstractNum w:abstractNumId="10" w15:restartNumberingAfterBreak="0">
    <w:nsid w:val="0000000B"/>
    <w:multiLevelType w:val="singleLevel"/>
    <w:tmpl w:val="0000000B"/>
    <w:name w:val="WW8Num11"/>
    <w:lvl w:ilvl="0">
      <w:start w:val="1"/>
      <w:numFmt w:val="bullet"/>
      <w:lvlText w:val="o"/>
      <w:lvlJc w:val="left"/>
      <w:pPr>
        <w:tabs>
          <w:tab w:val="num" w:pos="0"/>
        </w:tabs>
        <w:ind w:left="720" w:hanging="360"/>
      </w:pPr>
      <w:rPr>
        <w:rFonts w:ascii="Courier New" w:hAnsi="Courier New" w:cs="Courier New"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0C5"/>
    <w:rsid w:val="005C5A99"/>
    <w:rsid w:val="00C500C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A91BF6"/>
  <w15:chartTrackingRefBased/>
  <w15:docId w15:val="{A4B5C865-BEC4-40FC-B91F-922CE3EB0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iPriority="0" w:unhideWhenUsed="1"/>
  </w:latentStyles>
  <w:style w:type="paragraph" w:default="1" w:styleId="a">
    <w:name w:val="Normal"/>
    <w:qFormat/>
    <w:rsid w:val="00C500C5"/>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qFormat/>
    <w:rsid w:val="00C500C5"/>
    <w:pPr>
      <w:keepNext/>
      <w:pageBreakBefore/>
      <w:pBdr>
        <w:top w:val="none" w:sz="0" w:space="0" w:color="000000"/>
        <w:left w:val="none" w:sz="0" w:space="0" w:color="000000"/>
        <w:bottom w:val="single" w:sz="20" w:space="1" w:color="000080"/>
        <w:right w:val="none" w:sz="0" w:space="0" w:color="00000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qFormat/>
    <w:rsid w:val="00C500C5"/>
    <w:pPr>
      <w:pageBreakBefore w:val="0"/>
      <w:pBdr>
        <w:bottom w:val="single" w:sz="8"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qFormat/>
    <w:rsid w:val="00C500C5"/>
    <w:pPr>
      <w:keepNext/>
      <w:spacing w:before="240" w:after="60"/>
      <w:ind w:left="567" w:hanging="567"/>
      <w:outlineLvl w:val="2"/>
    </w:pPr>
    <w:rPr>
      <w:rFonts w:ascii="Arial" w:hAnsi="Arial" w:cs="Times New Roman"/>
      <w:b/>
      <w:bCs/>
      <w:szCs w:val="26"/>
    </w:rPr>
  </w:style>
  <w:style w:type="paragraph" w:styleId="4">
    <w:name w:val="heading 4"/>
    <w:basedOn w:val="a"/>
    <w:next w:val="a"/>
    <w:link w:val="4Char"/>
    <w:qFormat/>
    <w:rsid w:val="00C500C5"/>
    <w:pPr>
      <w:keepNext/>
      <w:spacing w:before="240" w:after="60"/>
      <w:outlineLvl w:val="3"/>
    </w:pPr>
    <w:rPr>
      <w:rFonts w:ascii="Arial" w:hAnsi="Arial" w:cs="Times New Roman"/>
      <w:b/>
      <w:bCs/>
      <w:szCs w:val="28"/>
    </w:rPr>
  </w:style>
  <w:style w:type="paragraph" w:styleId="5">
    <w:name w:val="heading 5"/>
    <w:basedOn w:val="a"/>
    <w:next w:val="a"/>
    <w:link w:val="5Char"/>
    <w:qFormat/>
    <w:rsid w:val="00C500C5"/>
    <w:pPr>
      <w:numPr>
        <w:ilvl w:val="4"/>
        <w:numId w:val="1"/>
      </w:numPr>
      <w:spacing w:before="200" w:after="200" w:line="280" w:lineRule="exact"/>
      <w:outlineLvl w:val="4"/>
    </w:pPr>
    <w:rPr>
      <w:rFonts w:ascii="Lucida Sans" w:hAnsi="Lucida Sans" w:cs="Lucida Sans"/>
      <w:b/>
      <w:szCs w:val="20"/>
      <w:lang w:val="en-US"/>
    </w:rPr>
  </w:style>
  <w:style w:type="paragraph" w:styleId="6">
    <w:name w:val="heading 6"/>
    <w:basedOn w:val="a"/>
    <w:next w:val="a"/>
    <w:link w:val="6Char"/>
    <w:qFormat/>
    <w:rsid w:val="00C500C5"/>
    <w:pPr>
      <w:keepNext/>
      <w:keepLines/>
      <w:spacing w:before="40" w:after="0"/>
      <w:outlineLvl w:val="5"/>
    </w:pPr>
    <w:rPr>
      <w:rFonts w:ascii="Calibri Light" w:hAnsi="Calibri Light" w:cs="Times New Roman"/>
      <w:color w:val="1F3763"/>
    </w:rPr>
  </w:style>
  <w:style w:type="paragraph" w:styleId="7">
    <w:name w:val="heading 7"/>
    <w:basedOn w:val="a"/>
    <w:next w:val="a"/>
    <w:link w:val="7Char"/>
    <w:qFormat/>
    <w:rsid w:val="00C500C5"/>
    <w:pPr>
      <w:keepNext/>
      <w:keepLines/>
      <w:spacing w:before="40" w:after="0"/>
      <w:outlineLvl w:val="6"/>
    </w:pPr>
    <w:rPr>
      <w:rFonts w:ascii="Calibri Light" w:hAnsi="Calibri Light" w:cs="Times New Roman"/>
      <w:i/>
      <w:iCs/>
      <w:color w:val="1F376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C500C5"/>
    <w:rPr>
      <w:rFonts w:ascii="Arial" w:eastAsia="Times New Roman" w:hAnsi="Arial" w:cs="Arial"/>
      <w:b/>
      <w:bCs/>
      <w:color w:val="333399"/>
      <w:sz w:val="28"/>
      <w:szCs w:val="32"/>
      <w:lang w:val="en-US" w:eastAsia="zh-CN"/>
    </w:rPr>
  </w:style>
  <w:style w:type="character" w:customStyle="1" w:styleId="2Char">
    <w:name w:val="Επικεφαλίδα 2 Char"/>
    <w:basedOn w:val="a0"/>
    <w:link w:val="2"/>
    <w:rsid w:val="00C500C5"/>
    <w:rPr>
      <w:rFonts w:ascii="Arial" w:eastAsia="Times New Roman" w:hAnsi="Arial" w:cs="Arial"/>
      <w:b/>
      <w:color w:val="002060"/>
      <w:sz w:val="24"/>
      <w:lang w:val="en-GB" w:eastAsia="zh-CN"/>
    </w:rPr>
  </w:style>
  <w:style w:type="character" w:customStyle="1" w:styleId="3Char">
    <w:name w:val="Επικεφαλίδα 3 Char"/>
    <w:basedOn w:val="a0"/>
    <w:link w:val="3"/>
    <w:rsid w:val="00C500C5"/>
    <w:rPr>
      <w:rFonts w:ascii="Arial" w:eastAsia="Times New Roman" w:hAnsi="Arial" w:cs="Times New Roman"/>
      <w:b/>
      <w:bCs/>
      <w:szCs w:val="26"/>
      <w:lang w:val="en-GB" w:eastAsia="zh-CN"/>
    </w:rPr>
  </w:style>
  <w:style w:type="character" w:customStyle="1" w:styleId="4Char">
    <w:name w:val="Επικεφαλίδα 4 Char"/>
    <w:basedOn w:val="a0"/>
    <w:link w:val="4"/>
    <w:rsid w:val="00C500C5"/>
    <w:rPr>
      <w:rFonts w:ascii="Arial" w:eastAsia="Times New Roman" w:hAnsi="Arial" w:cs="Times New Roman"/>
      <w:b/>
      <w:bCs/>
      <w:szCs w:val="28"/>
      <w:lang w:val="en-GB" w:eastAsia="zh-CN"/>
    </w:rPr>
  </w:style>
  <w:style w:type="character" w:customStyle="1" w:styleId="5Char">
    <w:name w:val="Επικεφαλίδα 5 Char"/>
    <w:basedOn w:val="a0"/>
    <w:link w:val="5"/>
    <w:rsid w:val="00C500C5"/>
    <w:rPr>
      <w:rFonts w:ascii="Lucida Sans" w:eastAsia="Times New Roman" w:hAnsi="Lucida Sans" w:cs="Lucida Sans"/>
      <w:b/>
      <w:szCs w:val="20"/>
      <w:lang w:val="en-US" w:eastAsia="zh-CN"/>
    </w:rPr>
  </w:style>
  <w:style w:type="character" w:customStyle="1" w:styleId="6Char">
    <w:name w:val="Επικεφαλίδα 6 Char"/>
    <w:basedOn w:val="a0"/>
    <w:link w:val="6"/>
    <w:rsid w:val="00C500C5"/>
    <w:rPr>
      <w:rFonts w:ascii="Calibri Light" w:eastAsia="Times New Roman" w:hAnsi="Calibri Light" w:cs="Times New Roman"/>
      <w:color w:val="1F3763"/>
      <w:szCs w:val="24"/>
      <w:lang w:val="en-GB" w:eastAsia="zh-CN"/>
    </w:rPr>
  </w:style>
  <w:style w:type="character" w:customStyle="1" w:styleId="7Char">
    <w:name w:val="Επικεφαλίδα 7 Char"/>
    <w:basedOn w:val="a0"/>
    <w:link w:val="7"/>
    <w:rsid w:val="00C500C5"/>
    <w:rPr>
      <w:rFonts w:ascii="Calibri Light" w:eastAsia="Times New Roman" w:hAnsi="Calibri Light" w:cs="Times New Roman"/>
      <w:i/>
      <w:iCs/>
      <w:color w:val="1F3763"/>
      <w:szCs w:val="24"/>
      <w:lang w:val="en-GB" w:eastAsia="zh-CN"/>
    </w:rPr>
  </w:style>
  <w:style w:type="character" w:customStyle="1" w:styleId="WW8Num1z0">
    <w:name w:val="WW8Num1z0"/>
    <w:rsid w:val="00C500C5"/>
  </w:style>
  <w:style w:type="character" w:customStyle="1" w:styleId="WW8Num1z1">
    <w:name w:val="WW8Num1z1"/>
    <w:rsid w:val="00C500C5"/>
  </w:style>
  <w:style w:type="character" w:customStyle="1" w:styleId="WW8Num1z2">
    <w:name w:val="WW8Num1z2"/>
    <w:rsid w:val="00C500C5"/>
  </w:style>
  <w:style w:type="character" w:customStyle="1" w:styleId="WW8Num1z3">
    <w:name w:val="WW8Num1z3"/>
    <w:rsid w:val="00C500C5"/>
  </w:style>
  <w:style w:type="character" w:customStyle="1" w:styleId="WW8Num1z4">
    <w:name w:val="WW8Num1z4"/>
    <w:rsid w:val="00C500C5"/>
    <w:rPr>
      <w:rFonts w:ascii="Arial" w:hAnsi="Arial" w:cs="Times New Roman"/>
      <w:b w:val="0"/>
      <w:i w:val="0"/>
      <w:sz w:val="20"/>
      <w:szCs w:val="20"/>
    </w:rPr>
  </w:style>
  <w:style w:type="character" w:customStyle="1" w:styleId="WW8Num1z5">
    <w:name w:val="WW8Num1z5"/>
    <w:rsid w:val="00C500C5"/>
  </w:style>
  <w:style w:type="character" w:customStyle="1" w:styleId="WW8Num1z6">
    <w:name w:val="WW8Num1z6"/>
    <w:rsid w:val="00C500C5"/>
  </w:style>
  <w:style w:type="character" w:customStyle="1" w:styleId="WW8Num1z7">
    <w:name w:val="WW8Num1z7"/>
    <w:rsid w:val="00C500C5"/>
  </w:style>
  <w:style w:type="character" w:customStyle="1" w:styleId="WW8Num1z8">
    <w:name w:val="WW8Num1z8"/>
    <w:rsid w:val="00C500C5"/>
  </w:style>
  <w:style w:type="character" w:customStyle="1" w:styleId="WW8Num2z0">
    <w:name w:val="WW8Num2z0"/>
    <w:rsid w:val="00C500C5"/>
    <w:rPr>
      <w:rFonts w:ascii="Symbol" w:hAnsi="Symbol" w:cs="Symbol"/>
      <w:lang w:val="el-GR"/>
    </w:rPr>
  </w:style>
  <w:style w:type="character" w:customStyle="1" w:styleId="WW8Num3z0">
    <w:name w:val="WW8Num3z0"/>
    <w:rsid w:val="00C500C5"/>
    <w:rPr>
      <w:lang w:val="el-GR"/>
    </w:rPr>
  </w:style>
  <w:style w:type="character" w:customStyle="1" w:styleId="WW8Num4z0">
    <w:name w:val="WW8Num4z0"/>
    <w:rsid w:val="00C500C5"/>
    <w:rPr>
      <w:rFonts w:ascii="Webdings" w:hAnsi="Webdings" w:cs="Webdings"/>
      <w:color w:val="333399"/>
      <w:sz w:val="16"/>
    </w:rPr>
  </w:style>
  <w:style w:type="character" w:customStyle="1" w:styleId="WW8Num5z0">
    <w:name w:val="WW8Num5z0"/>
    <w:rsid w:val="00C500C5"/>
    <w:rPr>
      <w:rFonts w:ascii="Symbol" w:hAnsi="Symbol" w:cs="Symbol"/>
      <w:kern w:val="2"/>
      <w:shd w:val="clear" w:color="auto" w:fill="C0C0C0"/>
      <w:lang w:val="el-GR"/>
    </w:rPr>
  </w:style>
  <w:style w:type="character" w:customStyle="1" w:styleId="WW8Num6z0">
    <w:name w:val="WW8Num6z0"/>
    <w:rsid w:val="00C500C5"/>
    <w:rPr>
      <w:rFonts w:ascii="Symbol" w:hAnsi="Symbol" w:cs="Symbol" w:hint="default"/>
      <w:lang w:val="el-GR"/>
    </w:rPr>
  </w:style>
  <w:style w:type="character" w:customStyle="1" w:styleId="WW8Num7z0">
    <w:name w:val="WW8Num7z0"/>
    <w:rsid w:val="00C500C5"/>
  </w:style>
  <w:style w:type="character" w:customStyle="1" w:styleId="WW8Num7z1">
    <w:name w:val="WW8Num7z1"/>
    <w:rsid w:val="00C500C5"/>
  </w:style>
  <w:style w:type="character" w:customStyle="1" w:styleId="WW8Num7z2">
    <w:name w:val="WW8Num7z2"/>
    <w:rsid w:val="00C500C5"/>
  </w:style>
  <w:style w:type="character" w:customStyle="1" w:styleId="WW8Num7z3">
    <w:name w:val="WW8Num7z3"/>
    <w:rsid w:val="00C500C5"/>
  </w:style>
  <w:style w:type="character" w:customStyle="1" w:styleId="WW8Num7z4">
    <w:name w:val="WW8Num7z4"/>
    <w:rsid w:val="00C500C5"/>
  </w:style>
  <w:style w:type="character" w:customStyle="1" w:styleId="WW8Num7z5">
    <w:name w:val="WW8Num7z5"/>
    <w:rsid w:val="00C500C5"/>
  </w:style>
  <w:style w:type="character" w:customStyle="1" w:styleId="WW8Num7z6">
    <w:name w:val="WW8Num7z6"/>
    <w:rsid w:val="00C500C5"/>
  </w:style>
  <w:style w:type="character" w:customStyle="1" w:styleId="WW8Num7z7">
    <w:name w:val="WW8Num7z7"/>
    <w:rsid w:val="00C500C5"/>
  </w:style>
  <w:style w:type="character" w:customStyle="1" w:styleId="WW8Num7z8">
    <w:name w:val="WW8Num7z8"/>
    <w:rsid w:val="00C500C5"/>
  </w:style>
  <w:style w:type="character" w:customStyle="1" w:styleId="WW8Num8z0">
    <w:name w:val="WW8Num8z0"/>
    <w:rsid w:val="00C500C5"/>
    <w:rPr>
      <w:rFonts w:ascii="Angsana New" w:hAnsi="Angsana New" w:cs="Angsana New" w:hint="default"/>
      <w:color w:val="000000"/>
      <w:szCs w:val="22"/>
      <w:lang w:val="el-GR"/>
    </w:rPr>
  </w:style>
  <w:style w:type="character" w:customStyle="1" w:styleId="WW8Num9z0">
    <w:name w:val="WW8Num9z0"/>
    <w:rsid w:val="00C500C5"/>
    <w:rPr>
      <w:rFonts w:hint="default"/>
    </w:rPr>
  </w:style>
  <w:style w:type="character" w:customStyle="1" w:styleId="WW8Num9z1">
    <w:name w:val="WW8Num9z1"/>
    <w:rsid w:val="00C500C5"/>
    <w:rPr>
      <w:rFonts w:hint="default"/>
      <w:sz w:val="28"/>
      <w:szCs w:val="28"/>
    </w:rPr>
  </w:style>
  <w:style w:type="character" w:customStyle="1" w:styleId="WW8Num9z2">
    <w:name w:val="WW8Num9z2"/>
    <w:rsid w:val="00C500C5"/>
    <w:rPr>
      <w:rFonts w:cs="Times New Roman" w:hint="default"/>
      <w:b/>
      <w:bCs/>
      <w:i w:val="0"/>
      <w:iCs w:val="0"/>
      <w:caps w:val="0"/>
      <w:smallCaps w:val="0"/>
      <w:strike w:val="0"/>
      <w:dstrike w:val="0"/>
      <w:outline w:val="0"/>
      <w:shadow w:val="0"/>
      <w:vanish w:val="0"/>
      <w:spacing w:val="0"/>
      <w:kern w:val="0"/>
      <w:position w:val="0"/>
      <w:sz w:val="24"/>
      <w:u w:val="none"/>
      <w:vertAlign w:val="baseline"/>
      <w:em w:val="none"/>
    </w:rPr>
  </w:style>
  <w:style w:type="character" w:customStyle="1" w:styleId="WW8Num10z0">
    <w:name w:val="WW8Num10z0"/>
    <w:rsid w:val="00C500C5"/>
    <w:rPr>
      <w:lang w:val="el-GR"/>
    </w:rPr>
  </w:style>
  <w:style w:type="character" w:customStyle="1" w:styleId="WW8Num11z0">
    <w:name w:val="WW8Num11z0"/>
    <w:rsid w:val="00C500C5"/>
    <w:rPr>
      <w:rFonts w:ascii="Courier New" w:hAnsi="Courier New" w:cs="Courier New" w:hint="default"/>
    </w:rPr>
  </w:style>
  <w:style w:type="character" w:customStyle="1" w:styleId="70">
    <w:name w:val="Προεπιλεγμένη γραμματοσειρά7"/>
    <w:rsid w:val="00C500C5"/>
  </w:style>
  <w:style w:type="character" w:customStyle="1" w:styleId="WW8Num6z1">
    <w:name w:val="WW8Num6z1"/>
    <w:rsid w:val="00C500C5"/>
  </w:style>
  <w:style w:type="character" w:customStyle="1" w:styleId="WW8Num6z2">
    <w:name w:val="WW8Num6z2"/>
    <w:rsid w:val="00C500C5"/>
  </w:style>
  <w:style w:type="character" w:customStyle="1" w:styleId="WW8Num6z3">
    <w:name w:val="WW8Num6z3"/>
    <w:rsid w:val="00C500C5"/>
  </w:style>
  <w:style w:type="character" w:customStyle="1" w:styleId="WW8Num6z4">
    <w:name w:val="WW8Num6z4"/>
    <w:rsid w:val="00C500C5"/>
  </w:style>
  <w:style w:type="character" w:customStyle="1" w:styleId="WW8Num6z5">
    <w:name w:val="WW8Num6z5"/>
    <w:rsid w:val="00C500C5"/>
  </w:style>
  <w:style w:type="character" w:customStyle="1" w:styleId="WW8Num6z6">
    <w:name w:val="WW8Num6z6"/>
    <w:rsid w:val="00C500C5"/>
  </w:style>
  <w:style w:type="character" w:customStyle="1" w:styleId="WW8Num6z7">
    <w:name w:val="WW8Num6z7"/>
    <w:rsid w:val="00C500C5"/>
  </w:style>
  <w:style w:type="character" w:customStyle="1" w:styleId="WW8Num6z8">
    <w:name w:val="WW8Num6z8"/>
    <w:rsid w:val="00C500C5"/>
  </w:style>
  <w:style w:type="character" w:customStyle="1" w:styleId="WW8Num12z0">
    <w:name w:val="WW8Num12z0"/>
    <w:rsid w:val="00C500C5"/>
    <w:rPr>
      <w:rFonts w:hint="default"/>
    </w:rPr>
  </w:style>
  <w:style w:type="character" w:customStyle="1" w:styleId="WW8Num12z1">
    <w:name w:val="WW8Num12z1"/>
    <w:rsid w:val="00C500C5"/>
    <w:rPr>
      <w:rFonts w:hint="default"/>
      <w:sz w:val="28"/>
      <w:szCs w:val="28"/>
    </w:rPr>
  </w:style>
  <w:style w:type="character" w:customStyle="1" w:styleId="WW8Num12z2">
    <w:name w:val="WW8Num12z2"/>
    <w:rsid w:val="00C500C5"/>
    <w:rPr>
      <w:rFonts w:cs="Times New Roman" w:hint="default"/>
      <w:b w:val="0"/>
      <w:bCs w:val="0"/>
      <w:i w:val="0"/>
      <w:iCs w:val="0"/>
      <w:caps w:val="0"/>
      <w:smallCaps w:val="0"/>
      <w:strike w:val="0"/>
      <w:dstrike w:val="0"/>
      <w:outline w:val="0"/>
      <w:shadow w:val="0"/>
      <w:vanish w:val="0"/>
      <w:spacing w:val="0"/>
      <w:kern w:val="0"/>
      <w:position w:val="0"/>
      <w:sz w:val="24"/>
      <w:u w:val="none"/>
      <w:vertAlign w:val="baseline"/>
      <w:em w:val="none"/>
    </w:rPr>
  </w:style>
  <w:style w:type="character" w:customStyle="1" w:styleId="WW8Num13z0">
    <w:name w:val="WW8Num13z0"/>
    <w:rsid w:val="00C500C5"/>
  </w:style>
  <w:style w:type="character" w:customStyle="1" w:styleId="WW8Num13z1">
    <w:name w:val="WW8Num13z1"/>
    <w:rsid w:val="00C500C5"/>
  </w:style>
  <w:style w:type="character" w:customStyle="1" w:styleId="WW8Num13z2">
    <w:name w:val="WW8Num13z2"/>
    <w:rsid w:val="00C500C5"/>
  </w:style>
  <w:style w:type="character" w:customStyle="1" w:styleId="WW8Num13z3">
    <w:name w:val="WW8Num13z3"/>
    <w:rsid w:val="00C500C5"/>
  </w:style>
  <w:style w:type="character" w:customStyle="1" w:styleId="WW8Num13z4">
    <w:name w:val="WW8Num13z4"/>
    <w:rsid w:val="00C500C5"/>
  </w:style>
  <w:style w:type="character" w:customStyle="1" w:styleId="WW8Num13z5">
    <w:name w:val="WW8Num13z5"/>
    <w:rsid w:val="00C500C5"/>
  </w:style>
  <w:style w:type="character" w:customStyle="1" w:styleId="WW8Num13z6">
    <w:name w:val="WW8Num13z6"/>
    <w:rsid w:val="00C500C5"/>
  </w:style>
  <w:style w:type="character" w:customStyle="1" w:styleId="WW8Num13z7">
    <w:name w:val="WW8Num13z7"/>
    <w:rsid w:val="00C500C5"/>
  </w:style>
  <w:style w:type="character" w:customStyle="1" w:styleId="WW8Num13z8">
    <w:name w:val="WW8Num13z8"/>
    <w:rsid w:val="00C500C5"/>
  </w:style>
  <w:style w:type="character" w:customStyle="1" w:styleId="WW8Num14z0">
    <w:name w:val="WW8Num14z0"/>
    <w:rsid w:val="00C500C5"/>
    <w:rPr>
      <w:rFonts w:ascii="Symbol" w:hAnsi="Symbol" w:cs="Symbol" w:hint="default"/>
    </w:rPr>
  </w:style>
  <w:style w:type="character" w:customStyle="1" w:styleId="WW8Num14z1">
    <w:name w:val="WW8Num14z1"/>
    <w:rsid w:val="00C500C5"/>
    <w:rPr>
      <w:rFonts w:ascii="Courier New" w:hAnsi="Courier New" w:cs="Courier New" w:hint="default"/>
    </w:rPr>
  </w:style>
  <w:style w:type="character" w:customStyle="1" w:styleId="WW8Num14z2">
    <w:name w:val="WW8Num14z2"/>
    <w:rsid w:val="00C500C5"/>
    <w:rPr>
      <w:rFonts w:ascii="Wingdings" w:hAnsi="Wingdings" w:cs="Wingdings" w:hint="default"/>
    </w:rPr>
  </w:style>
  <w:style w:type="character" w:customStyle="1" w:styleId="WW8Num15z0">
    <w:name w:val="WW8Num15z0"/>
    <w:rsid w:val="00C500C5"/>
    <w:rPr>
      <w:rFonts w:ascii="Angsana New" w:hAnsi="Angsana New" w:cs="Angsana New" w:hint="default"/>
      <w:color w:val="000000"/>
      <w:szCs w:val="22"/>
      <w:lang w:val="el-GR"/>
    </w:rPr>
  </w:style>
  <w:style w:type="character" w:customStyle="1" w:styleId="WW8Num15z1">
    <w:name w:val="WW8Num15z1"/>
    <w:rsid w:val="00C500C5"/>
    <w:rPr>
      <w:rFonts w:ascii="Courier New" w:hAnsi="Courier New" w:cs="Courier New" w:hint="default"/>
    </w:rPr>
  </w:style>
  <w:style w:type="character" w:customStyle="1" w:styleId="WW8Num15z2">
    <w:name w:val="WW8Num15z2"/>
    <w:rsid w:val="00C500C5"/>
    <w:rPr>
      <w:rFonts w:ascii="Wingdings" w:hAnsi="Wingdings" w:cs="Wingdings" w:hint="default"/>
    </w:rPr>
  </w:style>
  <w:style w:type="character" w:customStyle="1" w:styleId="WW8Num15z3">
    <w:name w:val="WW8Num15z3"/>
    <w:rsid w:val="00C500C5"/>
    <w:rPr>
      <w:rFonts w:ascii="Symbol" w:hAnsi="Symbol" w:cs="Symbol" w:hint="default"/>
    </w:rPr>
  </w:style>
  <w:style w:type="character" w:customStyle="1" w:styleId="WW8Num16z0">
    <w:name w:val="WW8Num16z0"/>
    <w:rsid w:val="00C500C5"/>
    <w:rPr>
      <w:rFonts w:ascii="Symbol" w:hAnsi="Symbol" w:cs="Symbol" w:hint="default"/>
    </w:rPr>
  </w:style>
  <w:style w:type="character" w:customStyle="1" w:styleId="WW8Num16z1">
    <w:name w:val="WW8Num16z1"/>
    <w:rsid w:val="00C500C5"/>
    <w:rPr>
      <w:rFonts w:ascii="Courier New" w:hAnsi="Courier New" w:cs="Courier New" w:hint="default"/>
    </w:rPr>
  </w:style>
  <w:style w:type="character" w:customStyle="1" w:styleId="WW8Num16z2">
    <w:name w:val="WW8Num16z2"/>
    <w:rsid w:val="00C500C5"/>
    <w:rPr>
      <w:rFonts w:ascii="Wingdings" w:hAnsi="Wingdings" w:cs="Wingdings" w:hint="default"/>
    </w:rPr>
  </w:style>
  <w:style w:type="character" w:customStyle="1" w:styleId="WW8Num17z0">
    <w:name w:val="WW8Num17z0"/>
    <w:rsid w:val="00C500C5"/>
    <w:rPr>
      <w:rFonts w:hint="default"/>
    </w:rPr>
  </w:style>
  <w:style w:type="character" w:customStyle="1" w:styleId="WW8Num17z1">
    <w:name w:val="WW8Num17z1"/>
    <w:rsid w:val="00C500C5"/>
    <w:rPr>
      <w:rFonts w:hint="default"/>
      <w:sz w:val="28"/>
      <w:szCs w:val="28"/>
    </w:rPr>
  </w:style>
  <w:style w:type="character" w:customStyle="1" w:styleId="WW8Num17z2">
    <w:name w:val="WW8Num17z2"/>
    <w:rsid w:val="00C500C5"/>
    <w:rPr>
      <w:rFonts w:cs="Times New Roman" w:hint="default"/>
      <w:b/>
      <w:bCs/>
      <w:i w:val="0"/>
      <w:iCs w:val="0"/>
      <w:caps w:val="0"/>
      <w:smallCaps w:val="0"/>
      <w:strike w:val="0"/>
      <w:dstrike w:val="0"/>
      <w:outline w:val="0"/>
      <w:shadow w:val="0"/>
      <w:vanish w:val="0"/>
      <w:spacing w:val="0"/>
      <w:kern w:val="0"/>
      <w:position w:val="0"/>
      <w:sz w:val="24"/>
      <w:u w:val="none"/>
      <w:vertAlign w:val="baseline"/>
      <w:em w:val="none"/>
    </w:rPr>
  </w:style>
  <w:style w:type="character" w:customStyle="1" w:styleId="WW8Num18z0">
    <w:name w:val="WW8Num18z0"/>
    <w:rsid w:val="00C500C5"/>
    <w:rPr>
      <w:rFonts w:hint="default"/>
    </w:rPr>
  </w:style>
  <w:style w:type="character" w:customStyle="1" w:styleId="WW8Num18z1">
    <w:name w:val="WW8Num18z1"/>
    <w:rsid w:val="00C500C5"/>
  </w:style>
  <w:style w:type="character" w:customStyle="1" w:styleId="WW8Num18z2">
    <w:name w:val="WW8Num18z2"/>
    <w:rsid w:val="00C500C5"/>
  </w:style>
  <w:style w:type="character" w:customStyle="1" w:styleId="WW8Num18z3">
    <w:name w:val="WW8Num18z3"/>
    <w:rsid w:val="00C500C5"/>
  </w:style>
  <w:style w:type="character" w:customStyle="1" w:styleId="WW8Num18z4">
    <w:name w:val="WW8Num18z4"/>
    <w:rsid w:val="00C500C5"/>
  </w:style>
  <w:style w:type="character" w:customStyle="1" w:styleId="WW8Num18z5">
    <w:name w:val="WW8Num18z5"/>
    <w:rsid w:val="00C500C5"/>
  </w:style>
  <w:style w:type="character" w:customStyle="1" w:styleId="WW8Num18z6">
    <w:name w:val="WW8Num18z6"/>
    <w:rsid w:val="00C500C5"/>
  </w:style>
  <w:style w:type="character" w:customStyle="1" w:styleId="WW8Num18z7">
    <w:name w:val="WW8Num18z7"/>
    <w:rsid w:val="00C500C5"/>
  </w:style>
  <w:style w:type="character" w:customStyle="1" w:styleId="WW8Num18z8">
    <w:name w:val="WW8Num18z8"/>
    <w:rsid w:val="00C500C5"/>
  </w:style>
  <w:style w:type="character" w:customStyle="1" w:styleId="WW8Num19z0">
    <w:name w:val="WW8Num19z0"/>
    <w:rsid w:val="00C500C5"/>
    <w:rPr>
      <w:rFonts w:ascii="Symbol" w:hAnsi="Symbol" w:cs="Symbol" w:hint="default"/>
    </w:rPr>
  </w:style>
  <w:style w:type="character" w:customStyle="1" w:styleId="WW8Num19z1">
    <w:name w:val="WW8Num19z1"/>
    <w:rsid w:val="00C500C5"/>
    <w:rPr>
      <w:rFonts w:ascii="Courier New" w:hAnsi="Courier New" w:cs="Courier New" w:hint="default"/>
    </w:rPr>
  </w:style>
  <w:style w:type="character" w:customStyle="1" w:styleId="WW8Num19z2">
    <w:name w:val="WW8Num19z2"/>
    <w:rsid w:val="00C500C5"/>
    <w:rPr>
      <w:rFonts w:ascii="Wingdings" w:hAnsi="Wingdings" w:cs="Wingdings" w:hint="default"/>
    </w:rPr>
  </w:style>
  <w:style w:type="character" w:customStyle="1" w:styleId="WW8Num20z0">
    <w:name w:val="WW8Num20z0"/>
    <w:rsid w:val="00C500C5"/>
  </w:style>
  <w:style w:type="character" w:customStyle="1" w:styleId="WW8Num20z1">
    <w:name w:val="WW8Num20z1"/>
    <w:rsid w:val="00C500C5"/>
  </w:style>
  <w:style w:type="character" w:customStyle="1" w:styleId="WW8Num20z2">
    <w:name w:val="WW8Num20z2"/>
    <w:rsid w:val="00C500C5"/>
  </w:style>
  <w:style w:type="character" w:customStyle="1" w:styleId="WW8Num20z3">
    <w:name w:val="WW8Num20z3"/>
    <w:rsid w:val="00C500C5"/>
  </w:style>
  <w:style w:type="character" w:customStyle="1" w:styleId="WW8Num20z4">
    <w:name w:val="WW8Num20z4"/>
    <w:rsid w:val="00C500C5"/>
  </w:style>
  <w:style w:type="character" w:customStyle="1" w:styleId="WW8Num20z5">
    <w:name w:val="WW8Num20z5"/>
    <w:rsid w:val="00C500C5"/>
  </w:style>
  <w:style w:type="character" w:customStyle="1" w:styleId="WW8Num20z6">
    <w:name w:val="WW8Num20z6"/>
    <w:rsid w:val="00C500C5"/>
  </w:style>
  <w:style w:type="character" w:customStyle="1" w:styleId="WW8Num20z7">
    <w:name w:val="WW8Num20z7"/>
    <w:rsid w:val="00C500C5"/>
  </w:style>
  <w:style w:type="character" w:customStyle="1" w:styleId="WW8Num20z8">
    <w:name w:val="WW8Num20z8"/>
    <w:rsid w:val="00C500C5"/>
  </w:style>
  <w:style w:type="character" w:customStyle="1" w:styleId="WW8Num21z0">
    <w:name w:val="WW8Num21z0"/>
    <w:rsid w:val="00C500C5"/>
    <w:rPr>
      <w:lang w:val="el-GR"/>
    </w:rPr>
  </w:style>
  <w:style w:type="character" w:customStyle="1" w:styleId="WW8Num21z1">
    <w:name w:val="WW8Num21z1"/>
    <w:rsid w:val="00C500C5"/>
  </w:style>
  <w:style w:type="character" w:customStyle="1" w:styleId="WW8Num21z2">
    <w:name w:val="WW8Num21z2"/>
    <w:rsid w:val="00C500C5"/>
  </w:style>
  <w:style w:type="character" w:customStyle="1" w:styleId="WW8Num21z3">
    <w:name w:val="WW8Num21z3"/>
    <w:rsid w:val="00C500C5"/>
  </w:style>
  <w:style w:type="character" w:customStyle="1" w:styleId="WW8Num21z4">
    <w:name w:val="WW8Num21z4"/>
    <w:rsid w:val="00C500C5"/>
  </w:style>
  <w:style w:type="character" w:customStyle="1" w:styleId="WW8Num21z5">
    <w:name w:val="WW8Num21z5"/>
    <w:rsid w:val="00C500C5"/>
  </w:style>
  <w:style w:type="character" w:customStyle="1" w:styleId="WW8Num21z6">
    <w:name w:val="WW8Num21z6"/>
    <w:rsid w:val="00C500C5"/>
  </w:style>
  <w:style w:type="character" w:customStyle="1" w:styleId="WW8Num21z7">
    <w:name w:val="WW8Num21z7"/>
    <w:rsid w:val="00C500C5"/>
  </w:style>
  <w:style w:type="character" w:customStyle="1" w:styleId="WW8Num21z8">
    <w:name w:val="WW8Num21z8"/>
    <w:rsid w:val="00C500C5"/>
  </w:style>
  <w:style w:type="character" w:customStyle="1" w:styleId="WW8Num22z0">
    <w:name w:val="WW8Num22z0"/>
    <w:rsid w:val="00C500C5"/>
  </w:style>
  <w:style w:type="character" w:customStyle="1" w:styleId="WW8Num22z1">
    <w:name w:val="WW8Num22z1"/>
    <w:rsid w:val="00C500C5"/>
  </w:style>
  <w:style w:type="character" w:customStyle="1" w:styleId="WW8Num22z2">
    <w:name w:val="WW8Num22z2"/>
    <w:rsid w:val="00C500C5"/>
  </w:style>
  <w:style w:type="character" w:customStyle="1" w:styleId="WW8Num22z3">
    <w:name w:val="WW8Num22z3"/>
    <w:rsid w:val="00C500C5"/>
  </w:style>
  <w:style w:type="character" w:customStyle="1" w:styleId="WW8Num22z4">
    <w:name w:val="WW8Num22z4"/>
    <w:rsid w:val="00C500C5"/>
  </w:style>
  <w:style w:type="character" w:customStyle="1" w:styleId="WW8Num22z5">
    <w:name w:val="WW8Num22z5"/>
    <w:rsid w:val="00C500C5"/>
  </w:style>
  <w:style w:type="character" w:customStyle="1" w:styleId="WW8Num22z6">
    <w:name w:val="WW8Num22z6"/>
    <w:rsid w:val="00C500C5"/>
  </w:style>
  <w:style w:type="character" w:customStyle="1" w:styleId="WW8Num22z7">
    <w:name w:val="WW8Num22z7"/>
    <w:rsid w:val="00C500C5"/>
  </w:style>
  <w:style w:type="character" w:customStyle="1" w:styleId="WW8Num22z8">
    <w:name w:val="WW8Num22z8"/>
    <w:rsid w:val="00C500C5"/>
  </w:style>
  <w:style w:type="character" w:customStyle="1" w:styleId="WW8Num23z0">
    <w:name w:val="WW8Num23z0"/>
    <w:rsid w:val="00C500C5"/>
    <w:rPr>
      <w:rFonts w:ascii="Courier New" w:hAnsi="Courier New" w:cs="Courier New" w:hint="default"/>
    </w:rPr>
  </w:style>
  <w:style w:type="character" w:customStyle="1" w:styleId="WW8Num23z2">
    <w:name w:val="WW8Num23z2"/>
    <w:rsid w:val="00C500C5"/>
    <w:rPr>
      <w:rFonts w:ascii="Wingdings" w:hAnsi="Wingdings" w:cs="Wingdings" w:hint="default"/>
    </w:rPr>
  </w:style>
  <w:style w:type="character" w:customStyle="1" w:styleId="WW8Num23z3">
    <w:name w:val="WW8Num23z3"/>
    <w:rsid w:val="00C500C5"/>
    <w:rPr>
      <w:rFonts w:ascii="Symbol" w:hAnsi="Symbol" w:cs="Symbol" w:hint="default"/>
    </w:rPr>
  </w:style>
  <w:style w:type="character" w:customStyle="1" w:styleId="WW8Num24z0">
    <w:name w:val="WW8Num24z0"/>
    <w:rsid w:val="00C500C5"/>
    <w:rPr>
      <w:rFonts w:ascii="Cambria" w:eastAsia="Cambria" w:hAnsi="Cambria" w:cs="Cambria"/>
      <w:b w:val="0"/>
      <w:bCs/>
      <w:i/>
      <w:iCs/>
      <w:color w:val="000000"/>
      <w:sz w:val="22"/>
      <w:szCs w:val="22"/>
      <w:lang w:val="el-GR"/>
    </w:rPr>
  </w:style>
  <w:style w:type="character" w:customStyle="1" w:styleId="WW8Num24z1">
    <w:name w:val="WW8Num24z1"/>
    <w:rsid w:val="00C500C5"/>
  </w:style>
  <w:style w:type="character" w:customStyle="1" w:styleId="WW8Num24z2">
    <w:name w:val="WW8Num24z2"/>
    <w:rsid w:val="00C500C5"/>
  </w:style>
  <w:style w:type="character" w:customStyle="1" w:styleId="WW8Num24z3">
    <w:name w:val="WW8Num24z3"/>
    <w:rsid w:val="00C500C5"/>
  </w:style>
  <w:style w:type="character" w:customStyle="1" w:styleId="WW8Num24z4">
    <w:name w:val="WW8Num24z4"/>
    <w:rsid w:val="00C500C5"/>
  </w:style>
  <w:style w:type="character" w:customStyle="1" w:styleId="WW8Num24z5">
    <w:name w:val="WW8Num24z5"/>
    <w:rsid w:val="00C500C5"/>
  </w:style>
  <w:style w:type="character" w:customStyle="1" w:styleId="WW8Num24z6">
    <w:name w:val="WW8Num24z6"/>
    <w:rsid w:val="00C500C5"/>
  </w:style>
  <w:style w:type="character" w:customStyle="1" w:styleId="WW8Num24z7">
    <w:name w:val="WW8Num24z7"/>
    <w:rsid w:val="00C500C5"/>
  </w:style>
  <w:style w:type="character" w:customStyle="1" w:styleId="WW8Num24z8">
    <w:name w:val="WW8Num24z8"/>
    <w:rsid w:val="00C500C5"/>
  </w:style>
  <w:style w:type="character" w:customStyle="1" w:styleId="60">
    <w:name w:val="Προεπιλεγμένη γραμματοσειρά6"/>
    <w:rsid w:val="00C500C5"/>
  </w:style>
  <w:style w:type="character" w:customStyle="1" w:styleId="WW8Num11z1">
    <w:name w:val="WW8Num11z1"/>
    <w:rsid w:val="00C500C5"/>
    <w:rPr>
      <w:rFonts w:ascii="Courier New" w:hAnsi="Courier New" w:cs="Courier New" w:hint="default"/>
    </w:rPr>
  </w:style>
  <w:style w:type="character" w:customStyle="1" w:styleId="WW8Num11z2">
    <w:name w:val="WW8Num11z2"/>
    <w:rsid w:val="00C500C5"/>
    <w:rPr>
      <w:rFonts w:ascii="Wingdings" w:hAnsi="Wingdings" w:cs="Wingdings" w:hint="default"/>
    </w:rPr>
  </w:style>
  <w:style w:type="character" w:customStyle="1" w:styleId="50">
    <w:name w:val="Προεπιλεγμένη γραμματοσειρά5"/>
    <w:rsid w:val="00C500C5"/>
  </w:style>
  <w:style w:type="character" w:customStyle="1" w:styleId="WW8Num10z1">
    <w:name w:val="WW8Num10z1"/>
    <w:rsid w:val="00C500C5"/>
  </w:style>
  <w:style w:type="character" w:customStyle="1" w:styleId="WW8Num10z2">
    <w:name w:val="WW8Num10z2"/>
    <w:rsid w:val="00C500C5"/>
  </w:style>
  <w:style w:type="character" w:customStyle="1" w:styleId="WW8Num10z3">
    <w:name w:val="WW8Num10z3"/>
    <w:rsid w:val="00C500C5"/>
  </w:style>
  <w:style w:type="character" w:customStyle="1" w:styleId="WW8Num10z4">
    <w:name w:val="WW8Num10z4"/>
    <w:rsid w:val="00C500C5"/>
  </w:style>
  <w:style w:type="character" w:customStyle="1" w:styleId="WW8Num10z5">
    <w:name w:val="WW8Num10z5"/>
    <w:rsid w:val="00C500C5"/>
  </w:style>
  <w:style w:type="character" w:customStyle="1" w:styleId="WW8Num10z6">
    <w:name w:val="WW8Num10z6"/>
    <w:rsid w:val="00C500C5"/>
  </w:style>
  <w:style w:type="character" w:customStyle="1" w:styleId="WW8Num10z7">
    <w:name w:val="WW8Num10z7"/>
    <w:rsid w:val="00C500C5"/>
  </w:style>
  <w:style w:type="character" w:customStyle="1" w:styleId="WW8Num10z8">
    <w:name w:val="WW8Num10z8"/>
    <w:rsid w:val="00C500C5"/>
  </w:style>
  <w:style w:type="character" w:customStyle="1" w:styleId="WW-">
    <w:name w:val="WW-Προεπιλεγμένη γραμματοσειρά"/>
    <w:rsid w:val="00C500C5"/>
  </w:style>
  <w:style w:type="character" w:customStyle="1" w:styleId="WW-DefaultParagraphFont">
    <w:name w:val="WW-Default Paragraph Font"/>
    <w:rsid w:val="00C500C5"/>
  </w:style>
  <w:style w:type="character" w:customStyle="1" w:styleId="WW8Num8z1">
    <w:name w:val="WW8Num8z1"/>
    <w:rsid w:val="00C500C5"/>
    <w:rPr>
      <w:rFonts w:eastAsia="Calibri"/>
      <w:lang w:val="el-GR"/>
    </w:rPr>
  </w:style>
  <w:style w:type="character" w:customStyle="1" w:styleId="WW8Num8z2">
    <w:name w:val="WW8Num8z2"/>
    <w:rsid w:val="00C500C5"/>
  </w:style>
  <w:style w:type="character" w:customStyle="1" w:styleId="WW8Num8z3">
    <w:name w:val="WW8Num8z3"/>
    <w:rsid w:val="00C500C5"/>
  </w:style>
  <w:style w:type="character" w:customStyle="1" w:styleId="WW8Num8z4">
    <w:name w:val="WW8Num8z4"/>
    <w:rsid w:val="00C500C5"/>
  </w:style>
  <w:style w:type="character" w:customStyle="1" w:styleId="WW8Num8z5">
    <w:name w:val="WW8Num8z5"/>
    <w:rsid w:val="00C500C5"/>
  </w:style>
  <w:style w:type="character" w:customStyle="1" w:styleId="WW8Num8z6">
    <w:name w:val="WW8Num8z6"/>
    <w:rsid w:val="00C500C5"/>
  </w:style>
  <w:style w:type="character" w:customStyle="1" w:styleId="WW8Num8z7">
    <w:name w:val="WW8Num8z7"/>
    <w:rsid w:val="00C500C5"/>
  </w:style>
  <w:style w:type="character" w:customStyle="1" w:styleId="WW8Num8z8">
    <w:name w:val="WW8Num8z8"/>
    <w:rsid w:val="00C500C5"/>
  </w:style>
  <w:style w:type="character" w:customStyle="1" w:styleId="WW8Num11z3">
    <w:name w:val="WW8Num11z3"/>
    <w:rsid w:val="00C500C5"/>
  </w:style>
  <w:style w:type="character" w:customStyle="1" w:styleId="WW8Num11z4">
    <w:name w:val="WW8Num11z4"/>
    <w:rsid w:val="00C500C5"/>
  </w:style>
  <w:style w:type="character" w:customStyle="1" w:styleId="WW8Num11z5">
    <w:name w:val="WW8Num11z5"/>
    <w:rsid w:val="00C500C5"/>
  </w:style>
  <w:style w:type="character" w:customStyle="1" w:styleId="WW8Num11z6">
    <w:name w:val="WW8Num11z6"/>
    <w:rsid w:val="00C500C5"/>
  </w:style>
  <w:style w:type="character" w:customStyle="1" w:styleId="WW8Num11z7">
    <w:name w:val="WW8Num11z7"/>
    <w:rsid w:val="00C500C5"/>
  </w:style>
  <w:style w:type="character" w:customStyle="1" w:styleId="WW8Num11z8">
    <w:name w:val="WW8Num11z8"/>
    <w:rsid w:val="00C500C5"/>
  </w:style>
  <w:style w:type="character" w:customStyle="1" w:styleId="WW-DefaultParagraphFont1">
    <w:name w:val="WW-Default Paragraph Font1"/>
    <w:rsid w:val="00C500C5"/>
  </w:style>
  <w:style w:type="character" w:customStyle="1" w:styleId="40">
    <w:name w:val="Προεπιλεγμένη γραμματοσειρά4"/>
    <w:rsid w:val="00C500C5"/>
  </w:style>
  <w:style w:type="character" w:customStyle="1" w:styleId="WW8Num2z1">
    <w:name w:val="WW8Num2z1"/>
    <w:rsid w:val="00C500C5"/>
  </w:style>
  <w:style w:type="character" w:customStyle="1" w:styleId="WW8Num2z2">
    <w:name w:val="WW8Num2z2"/>
    <w:rsid w:val="00C500C5"/>
  </w:style>
  <w:style w:type="character" w:customStyle="1" w:styleId="WW8Num2z3">
    <w:name w:val="WW8Num2z3"/>
    <w:rsid w:val="00C500C5"/>
  </w:style>
  <w:style w:type="character" w:customStyle="1" w:styleId="WW8Num2z4">
    <w:name w:val="WW8Num2z4"/>
    <w:rsid w:val="00C500C5"/>
    <w:rPr>
      <w:rFonts w:ascii="Arial" w:hAnsi="Arial" w:cs="Times New Roman"/>
      <w:b w:val="0"/>
      <w:i w:val="0"/>
      <w:sz w:val="20"/>
      <w:szCs w:val="20"/>
    </w:rPr>
  </w:style>
  <w:style w:type="character" w:customStyle="1" w:styleId="WW8Num2z5">
    <w:name w:val="WW8Num2z5"/>
    <w:rsid w:val="00C500C5"/>
  </w:style>
  <w:style w:type="character" w:customStyle="1" w:styleId="WW8Num2z6">
    <w:name w:val="WW8Num2z6"/>
    <w:rsid w:val="00C500C5"/>
  </w:style>
  <w:style w:type="character" w:customStyle="1" w:styleId="WW8Num2z7">
    <w:name w:val="WW8Num2z7"/>
    <w:rsid w:val="00C500C5"/>
  </w:style>
  <w:style w:type="character" w:customStyle="1" w:styleId="WW8Num2z8">
    <w:name w:val="WW8Num2z8"/>
    <w:rsid w:val="00C500C5"/>
  </w:style>
  <w:style w:type="character" w:customStyle="1" w:styleId="WW8Num9z3">
    <w:name w:val="WW8Num9z3"/>
    <w:rsid w:val="00C500C5"/>
  </w:style>
  <w:style w:type="character" w:customStyle="1" w:styleId="WW8Num9z4">
    <w:name w:val="WW8Num9z4"/>
    <w:rsid w:val="00C500C5"/>
  </w:style>
  <w:style w:type="character" w:customStyle="1" w:styleId="WW8Num9z5">
    <w:name w:val="WW8Num9z5"/>
    <w:rsid w:val="00C500C5"/>
  </w:style>
  <w:style w:type="character" w:customStyle="1" w:styleId="WW8Num9z6">
    <w:name w:val="WW8Num9z6"/>
    <w:rsid w:val="00C500C5"/>
  </w:style>
  <w:style w:type="character" w:customStyle="1" w:styleId="WW8Num9z7">
    <w:name w:val="WW8Num9z7"/>
    <w:rsid w:val="00C500C5"/>
  </w:style>
  <w:style w:type="character" w:customStyle="1" w:styleId="WW8Num9z8">
    <w:name w:val="WW8Num9z8"/>
    <w:rsid w:val="00C500C5"/>
  </w:style>
  <w:style w:type="character" w:customStyle="1" w:styleId="WW-DefaultParagraphFont11">
    <w:name w:val="WW-Default Paragraph Font11"/>
    <w:rsid w:val="00C500C5"/>
  </w:style>
  <w:style w:type="character" w:customStyle="1" w:styleId="WW-DefaultParagraphFont111">
    <w:name w:val="WW-Default Paragraph Font111"/>
    <w:rsid w:val="00C500C5"/>
  </w:style>
  <w:style w:type="character" w:customStyle="1" w:styleId="WW-DefaultParagraphFont1111">
    <w:name w:val="WW-Default Paragraph Font1111"/>
    <w:rsid w:val="00C500C5"/>
  </w:style>
  <w:style w:type="character" w:customStyle="1" w:styleId="WW-DefaultParagraphFont11111">
    <w:name w:val="WW-Default Paragraph Font11111"/>
    <w:rsid w:val="00C500C5"/>
  </w:style>
  <w:style w:type="character" w:customStyle="1" w:styleId="30">
    <w:name w:val="Προεπιλεγμένη γραμματοσειρά3"/>
    <w:rsid w:val="00C500C5"/>
  </w:style>
  <w:style w:type="character" w:customStyle="1" w:styleId="WW-DefaultParagraphFont111111">
    <w:name w:val="WW-Default Paragraph Font111111"/>
    <w:rsid w:val="00C500C5"/>
  </w:style>
  <w:style w:type="character" w:customStyle="1" w:styleId="DefaultParagraphFont2">
    <w:name w:val="Default Paragraph Font2"/>
    <w:rsid w:val="00C500C5"/>
  </w:style>
  <w:style w:type="character" w:customStyle="1" w:styleId="WW8Num12z3">
    <w:name w:val="WW8Num12z3"/>
    <w:rsid w:val="00C500C5"/>
  </w:style>
  <w:style w:type="character" w:customStyle="1" w:styleId="WW8Num12z4">
    <w:name w:val="WW8Num12z4"/>
    <w:rsid w:val="00C500C5"/>
  </w:style>
  <w:style w:type="character" w:customStyle="1" w:styleId="WW8Num12z5">
    <w:name w:val="WW8Num12z5"/>
    <w:rsid w:val="00C500C5"/>
  </w:style>
  <w:style w:type="character" w:customStyle="1" w:styleId="WW8Num12z6">
    <w:name w:val="WW8Num12z6"/>
    <w:rsid w:val="00C500C5"/>
  </w:style>
  <w:style w:type="character" w:customStyle="1" w:styleId="WW8Num12z7">
    <w:name w:val="WW8Num12z7"/>
    <w:rsid w:val="00C500C5"/>
  </w:style>
  <w:style w:type="character" w:customStyle="1" w:styleId="WW8Num12z8">
    <w:name w:val="WW8Num12z8"/>
    <w:rsid w:val="00C500C5"/>
  </w:style>
  <w:style w:type="character" w:customStyle="1" w:styleId="WW-DefaultParagraphFont1111111">
    <w:name w:val="WW-Default Paragraph Font1111111"/>
    <w:rsid w:val="00C500C5"/>
  </w:style>
  <w:style w:type="character" w:customStyle="1" w:styleId="WW8Num14z3">
    <w:name w:val="WW8Num14z3"/>
    <w:rsid w:val="00C500C5"/>
  </w:style>
  <w:style w:type="character" w:customStyle="1" w:styleId="WW8Num14z4">
    <w:name w:val="WW8Num14z4"/>
    <w:rsid w:val="00C500C5"/>
  </w:style>
  <w:style w:type="character" w:customStyle="1" w:styleId="WW8Num14z5">
    <w:name w:val="WW8Num14z5"/>
    <w:rsid w:val="00C500C5"/>
  </w:style>
  <w:style w:type="character" w:customStyle="1" w:styleId="WW8Num14z6">
    <w:name w:val="WW8Num14z6"/>
    <w:rsid w:val="00C500C5"/>
  </w:style>
  <w:style w:type="character" w:customStyle="1" w:styleId="WW8Num14z7">
    <w:name w:val="WW8Num14z7"/>
    <w:rsid w:val="00C500C5"/>
  </w:style>
  <w:style w:type="character" w:customStyle="1" w:styleId="WW8Num14z8">
    <w:name w:val="WW8Num14z8"/>
    <w:rsid w:val="00C500C5"/>
  </w:style>
  <w:style w:type="character" w:customStyle="1" w:styleId="WW8Num15z4">
    <w:name w:val="WW8Num15z4"/>
    <w:rsid w:val="00C500C5"/>
  </w:style>
  <w:style w:type="character" w:customStyle="1" w:styleId="WW8Num15z5">
    <w:name w:val="WW8Num15z5"/>
    <w:rsid w:val="00C500C5"/>
  </w:style>
  <w:style w:type="character" w:customStyle="1" w:styleId="WW8Num15z6">
    <w:name w:val="WW8Num15z6"/>
    <w:rsid w:val="00C500C5"/>
  </w:style>
  <w:style w:type="character" w:customStyle="1" w:styleId="WW8Num15z7">
    <w:name w:val="WW8Num15z7"/>
    <w:rsid w:val="00C500C5"/>
  </w:style>
  <w:style w:type="character" w:customStyle="1" w:styleId="WW8Num15z8">
    <w:name w:val="WW8Num15z8"/>
    <w:rsid w:val="00C500C5"/>
  </w:style>
  <w:style w:type="character" w:customStyle="1" w:styleId="WW8Num16z3">
    <w:name w:val="WW8Num16z3"/>
    <w:rsid w:val="00C500C5"/>
  </w:style>
  <w:style w:type="character" w:customStyle="1" w:styleId="WW8Num16z4">
    <w:name w:val="WW8Num16z4"/>
    <w:rsid w:val="00C500C5"/>
  </w:style>
  <w:style w:type="character" w:customStyle="1" w:styleId="WW8Num16z5">
    <w:name w:val="WW8Num16z5"/>
    <w:rsid w:val="00C500C5"/>
  </w:style>
  <w:style w:type="character" w:customStyle="1" w:styleId="WW8Num16z6">
    <w:name w:val="WW8Num16z6"/>
    <w:rsid w:val="00C500C5"/>
  </w:style>
  <w:style w:type="character" w:customStyle="1" w:styleId="WW8Num16z7">
    <w:name w:val="WW8Num16z7"/>
    <w:rsid w:val="00C500C5"/>
  </w:style>
  <w:style w:type="character" w:customStyle="1" w:styleId="WW8Num16z8">
    <w:name w:val="WW8Num16z8"/>
    <w:rsid w:val="00C500C5"/>
  </w:style>
  <w:style w:type="character" w:customStyle="1" w:styleId="WW-DefaultParagraphFont11111111">
    <w:name w:val="WW-Default Paragraph Font11111111"/>
    <w:rsid w:val="00C500C5"/>
  </w:style>
  <w:style w:type="character" w:customStyle="1" w:styleId="WW-DefaultParagraphFont111111111">
    <w:name w:val="WW-Default Paragraph Font111111111"/>
    <w:rsid w:val="00C500C5"/>
  </w:style>
  <w:style w:type="character" w:customStyle="1" w:styleId="WW-DefaultParagraphFont1111111111">
    <w:name w:val="WW-Default Paragraph Font1111111111"/>
    <w:rsid w:val="00C500C5"/>
  </w:style>
  <w:style w:type="character" w:customStyle="1" w:styleId="WW-DefaultParagraphFont11111111111">
    <w:name w:val="WW-Default Paragraph Font11111111111"/>
    <w:rsid w:val="00C500C5"/>
  </w:style>
  <w:style w:type="character" w:customStyle="1" w:styleId="WW-DefaultParagraphFont111111111111">
    <w:name w:val="WW-Default Paragraph Font111111111111"/>
    <w:rsid w:val="00C500C5"/>
  </w:style>
  <w:style w:type="character" w:customStyle="1" w:styleId="WW8Num17z3">
    <w:name w:val="WW8Num17z3"/>
    <w:rsid w:val="00C500C5"/>
  </w:style>
  <w:style w:type="character" w:customStyle="1" w:styleId="WW8Num17z4">
    <w:name w:val="WW8Num17z4"/>
    <w:rsid w:val="00C500C5"/>
  </w:style>
  <w:style w:type="character" w:customStyle="1" w:styleId="WW8Num17z5">
    <w:name w:val="WW8Num17z5"/>
    <w:rsid w:val="00C500C5"/>
  </w:style>
  <w:style w:type="character" w:customStyle="1" w:styleId="WW8Num17z6">
    <w:name w:val="WW8Num17z6"/>
    <w:rsid w:val="00C500C5"/>
  </w:style>
  <w:style w:type="character" w:customStyle="1" w:styleId="WW8Num17z7">
    <w:name w:val="WW8Num17z7"/>
    <w:rsid w:val="00C500C5"/>
  </w:style>
  <w:style w:type="character" w:customStyle="1" w:styleId="WW8Num17z8">
    <w:name w:val="WW8Num17z8"/>
    <w:rsid w:val="00C500C5"/>
  </w:style>
  <w:style w:type="character" w:customStyle="1" w:styleId="WW8Num3z1">
    <w:name w:val="WW8Num3z1"/>
    <w:rsid w:val="00C500C5"/>
  </w:style>
  <w:style w:type="character" w:customStyle="1" w:styleId="WW8Num3z2">
    <w:name w:val="WW8Num3z2"/>
    <w:rsid w:val="00C500C5"/>
  </w:style>
  <w:style w:type="character" w:customStyle="1" w:styleId="WW8Num3z3">
    <w:name w:val="WW8Num3z3"/>
    <w:rsid w:val="00C500C5"/>
  </w:style>
  <w:style w:type="character" w:customStyle="1" w:styleId="WW8Num3z4">
    <w:name w:val="WW8Num3z4"/>
    <w:rsid w:val="00C500C5"/>
    <w:rPr>
      <w:rFonts w:ascii="Arial" w:hAnsi="Arial" w:cs="Times New Roman"/>
      <w:b w:val="0"/>
      <w:i w:val="0"/>
      <w:sz w:val="20"/>
      <w:szCs w:val="20"/>
    </w:rPr>
  </w:style>
  <w:style w:type="character" w:customStyle="1" w:styleId="WW8Num3z5">
    <w:name w:val="WW8Num3z5"/>
    <w:rsid w:val="00C500C5"/>
  </w:style>
  <w:style w:type="character" w:customStyle="1" w:styleId="WW8Num3z6">
    <w:name w:val="WW8Num3z6"/>
    <w:rsid w:val="00C500C5"/>
  </w:style>
  <w:style w:type="character" w:customStyle="1" w:styleId="WW8Num3z7">
    <w:name w:val="WW8Num3z7"/>
    <w:rsid w:val="00C500C5"/>
  </w:style>
  <w:style w:type="character" w:customStyle="1" w:styleId="WW8Num3z8">
    <w:name w:val="WW8Num3z8"/>
    <w:rsid w:val="00C500C5"/>
  </w:style>
  <w:style w:type="character" w:customStyle="1" w:styleId="WW-DefaultParagraphFont1111111111111">
    <w:name w:val="WW-Default Paragraph Font1111111111111"/>
    <w:rsid w:val="00C500C5"/>
  </w:style>
  <w:style w:type="character" w:customStyle="1" w:styleId="WW-DefaultParagraphFont11111111111111">
    <w:name w:val="WW-Default Paragraph Font11111111111111"/>
    <w:rsid w:val="00C500C5"/>
  </w:style>
  <w:style w:type="character" w:customStyle="1" w:styleId="WW-DefaultParagraphFont111111111111111">
    <w:name w:val="WW-Default Paragraph Font111111111111111"/>
    <w:rsid w:val="00C500C5"/>
  </w:style>
  <w:style w:type="character" w:customStyle="1" w:styleId="WW-DefaultParagraphFont1111111111111111">
    <w:name w:val="WW-Default Paragraph Font1111111111111111"/>
    <w:rsid w:val="00C500C5"/>
  </w:style>
  <w:style w:type="character" w:customStyle="1" w:styleId="20">
    <w:name w:val="Προεπιλεγμένη γραμματοσειρά2"/>
    <w:rsid w:val="00C500C5"/>
  </w:style>
  <w:style w:type="character" w:customStyle="1" w:styleId="WW-DefaultParagraphFont11111111111111111">
    <w:name w:val="WW-Default Paragraph Font11111111111111111"/>
    <w:rsid w:val="00C500C5"/>
  </w:style>
  <w:style w:type="character" w:customStyle="1" w:styleId="WW8Num19z3">
    <w:name w:val="WW8Num19z3"/>
    <w:rsid w:val="00C500C5"/>
  </w:style>
  <w:style w:type="character" w:customStyle="1" w:styleId="WW8Num19z4">
    <w:name w:val="WW8Num19z4"/>
    <w:rsid w:val="00C500C5"/>
  </w:style>
  <w:style w:type="character" w:customStyle="1" w:styleId="WW8Num19z5">
    <w:name w:val="WW8Num19z5"/>
    <w:rsid w:val="00C500C5"/>
  </w:style>
  <w:style w:type="character" w:customStyle="1" w:styleId="WW8Num19z6">
    <w:name w:val="WW8Num19z6"/>
    <w:rsid w:val="00C500C5"/>
  </w:style>
  <w:style w:type="character" w:customStyle="1" w:styleId="WW8Num19z7">
    <w:name w:val="WW8Num19z7"/>
    <w:rsid w:val="00C500C5"/>
  </w:style>
  <w:style w:type="character" w:customStyle="1" w:styleId="WW8Num19z8">
    <w:name w:val="WW8Num19z8"/>
    <w:rsid w:val="00C500C5"/>
  </w:style>
  <w:style w:type="character" w:customStyle="1" w:styleId="WW-DefaultParagraphFont111111111111111111">
    <w:name w:val="WW-Default Paragraph Font111111111111111111"/>
    <w:rsid w:val="00C500C5"/>
  </w:style>
  <w:style w:type="character" w:customStyle="1" w:styleId="WW-DefaultParagraphFont1111111111111111111">
    <w:name w:val="WW-Default Paragraph Font1111111111111111111"/>
    <w:rsid w:val="00C500C5"/>
  </w:style>
  <w:style w:type="character" w:customStyle="1" w:styleId="WW8Num23z1">
    <w:name w:val="WW8Num23z1"/>
    <w:rsid w:val="00C500C5"/>
    <w:rPr>
      <w:rFonts w:ascii="Courier New" w:hAnsi="Courier New" w:cs="Courier New"/>
    </w:rPr>
  </w:style>
  <w:style w:type="character" w:customStyle="1" w:styleId="WW8Num25z0">
    <w:name w:val="WW8Num25z0"/>
    <w:rsid w:val="00C500C5"/>
    <w:rPr>
      <w:rFonts w:ascii="Symbol" w:hAnsi="Symbol" w:cs="Symbol"/>
    </w:rPr>
  </w:style>
  <w:style w:type="character" w:customStyle="1" w:styleId="WW8Num25z1">
    <w:name w:val="WW8Num25z1"/>
    <w:rsid w:val="00C500C5"/>
    <w:rPr>
      <w:rFonts w:ascii="Courier New" w:hAnsi="Courier New" w:cs="Courier New"/>
    </w:rPr>
  </w:style>
  <w:style w:type="character" w:customStyle="1" w:styleId="WW8Num25z2">
    <w:name w:val="WW8Num25z2"/>
    <w:rsid w:val="00C500C5"/>
    <w:rPr>
      <w:rFonts w:ascii="Wingdings" w:hAnsi="Wingdings" w:cs="Wingdings"/>
    </w:rPr>
  </w:style>
  <w:style w:type="character" w:customStyle="1" w:styleId="WW8Num26z0">
    <w:name w:val="WW8Num26z0"/>
    <w:rsid w:val="00C500C5"/>
    <w:rPr>
      <w:rFonts w:ascii="Symbol" w:hAnsi="Symbol" w:cs="Symbol"/>
    </w:rPr>
  </w:style>
  <w:style w:type="character" w:customStyle="1" w:styleId="WW8Num26z1">
    <w:name w:val="WW8Num26z1"/>
    <w:rsid w:val="00C500C5"/>
    <w:rPr>
      <w:rFonts w:ascii="Courier New" w:hAnsi="Courier New" w:cs="Courier New"/>
    </w:rPr>
  </w:style>
  <w:style w:type="character" w:customStyle="1" w:styleId="WW8Num26z2">
    <w:name w:val="WW8Num26z2"/>
    <w:rsid w:val="00C500C5"/>
    <w:rPr>
      <w:rFonts w:ascii="Wingdings" w:hAnsi="Wingdings" w:cs="Wingdings"/>
    </w:rPr>
  </w:style>
  <w:style w:type="character" w:customStyle="1" w:styleId="WW8Num27z0">
    <w:name w:val="WW8Num27z0"/>
    <w:rsid w:val="00C500C5"/>
    <w:rPr>
      <w:rFonts w:ascii="Calibri" w:eastAsia="Times New Roman" w:hAnsi="Calibri" w:cs="Calibri"/>
    </w:rPr>
  </w:style>
  <w:style w:type="character" w:customStyle="1" w:styleId="WW8Num27z1">
    <w:name w:val="WW8Num27z1"/>
    <w:rsid w:val="00C500C5"/>
    <w:rPr>
      <w:rFonts w:ascii="Courier New" w:hAnsi="Courier New" w:cs="Courier New"/>
    </w:rPr>
  </w:style>
  <w:style w:type="character" w:customStyle="1" w:styleId="WW8Num27z2">
    <w:name w:val="WW8Num27z2"/>
    <w:rsid w:val="00C500C5"/>
    <w:rPr>
      <w:rFonts w:ascii="Wingdings" w:hAnsi="Wingdings" w:cs="Wingdings"/>
    </w:rPr>
  </w:style>
  <w:style w:type="character" w:customStyle="1" w:styleId="WW8Num27z3">
    <w:name w:val="WW8Num27z3"/>
    <w:rsid w:val="00C500C5"/>
    <w:rPr>
      <w:rFonts w:ascii="Symbol" w:hAnsi="Symbol" w:cs="Symbol"/>
    </w:rPr>
  </w:style>
  <w:style w:type="character" w:customStyle="1" w:styleId="WW8Num28z0">
    <w:name w:val="WW8Num28z0"/>
    <w:rsid w:val="00C500C5"/>
    <w:rPr>
      <w:rFonts w:ascii="Symbol" w:hAnsi="Symbol" w:cs="Symbol"/>
    </w:rPr>
  </w:style>
  <w:style w:type="character" w:customStyle="1" w:styleId="WW8Num28z1">
    <w:name w:val="WW8Num28z1"/>
    <w:rsid w:val="00C500C5"/>
    <w:rPr>
      <w:rFonts w:ascii="Courier New" w:hAnsi="Courier New" w:cs="Courier New"/>
    </w:rPr>
  </w:style>
  <w:style w:type="character" w:customStyle="1" w:styleId="WW8Num28z2">
    <w:name w:val="WW8Num28z2"/>
    <w:rsid w:val="00C500C5"/>
    <w:rPr>
      <w:rFonts w:ascii="Wingdings" w:hAnsi="Wingdings" w:cs="Wingdings"/>
    </w:rPr>
  </w:style>
  <w:style w:type="character" w:customStyle="1" w:styleId="WW8Num29z0">
    <w:name w:val="WW8Num29z0"/>
    <w:rsid w:val="00C500C5"/>
    <w:rPr>
      <w:rFonts w:ascii="Calibri" w:eastAsia="Times New Roman" w:hAnsi="Calibri" w:cs="Calibri"/>
    </w:rPr>
  </w:style>
  <w:style w:type="character" w:customStyle="1" w:styleId="WW8Num29z1">
    <w:name w:val="WW8Num29z1"/>
    <w:rsid w:val="00C500C5"/>
    <w:rPr>
      <w:rFonts w:ascii="Courier New" w:hAnsi="Courier New" w:cs="Courier New"/>
    </w:rPr>
  </w:style>
  <w:style w:type="character" w:customStyle="1" w:styleId="WW8Num29z2">
    <w:name w:val="WW8Num29z2"/>
    <w:rsid w:val="00C500C5"/>
    <w:rPr>
      <w:rFonts w:ascii="Wingdings" w:hAnsi="Wingdings" w:cs="Wingdings"/>
    </w:rPr>
  </w:style>
  <w:style w:type="character" w:customStyle="1" w:styleId="WW8Num29z3">
    <w:name w:val="WW8Num29z3"/>
    <w:rsid w:val="00C500C5"/>
    <w:rPr>
      <w:rFonts w:ascii="Symbol" w:hAnsi="Symbol" w:cs="Symbol"/>
    </w:rPr>
  </w:style>
  <w:style w:type="character" w:customStyle="1" w:styleId="WW8Num30z0">
    <w:name w:val="WW8Num30z0"/>
    <w:rsid w:val="00C500C5"/>
    <w:rPr>
      <w:rFonts w:ascii="Symbol" w:hAnsi="Symbol" w:cs="Symbol"/>
      <w:shd w:val="clear" w:color="auto" w:fill="FFFF00"/>
    </w:rPr>
  </w:style>
  <w:style w:type="character" w:customStyle="1" w:styleId="WW8Num30z1">
    <w:name w:val="WW8Num30z1"/>
    <w:rsid w:val="00C500C5"/>
    <w:rPr>
      <w:rFonts w:ascii="Courier New" w:hAnsi="Courier New" w:cs="Courier New"/>
    </w:rPr>
  </w:style>
  <w:style w:type="character" w:customStyle="1" w:styleId="WW8Num30z2">
    <w:name w:val="WW8Num30z2"/>
    <w:rsid w:val="00C500C5"/>
    <w:rPr>
      <w:rFonts w:ascii="Wingdings" w:hAnsi="Wingdings" w:cs="Wingdings"/>
    </w:rPr>
  </w:style>
  <w:style w:type="character" w:customStyle="1" w:styleId="WW8Num31z0">
    <w:name w:val="WW8Num31z0"/>
    <w:rsid w:val="00C500C5"/>
    <w:rPr>
      <w:rFonts w:cs="Times New Roman"/>
    </w:rPr>
  </w:style>
  <w:style w:type="character" w:customStyle="1" w:styleId="WW8Num32z0">
    <w:name w:val="WW8Num32z0"/>
    <w:rsid w:val="00C500C5"/>
  </w:style>
  <w:style w:type="character" w:customStyle="1" w:styleId="WW8Num32z1">
    <w:name w:val="WW8Num32z1"/>
    <w:rsid w:val="00C500C5"/>
  </w:style>
  <w:style w:type="character" w:customStyle="1" w:styleId="WW8Num32z2">
    <w:name w:val="WW8Num32z2"/>
    <w:rsid w:val="00C500C5"/>
  </w:style>
  <w:style w:type="character" w:customStyle="1" w:styleId="WW8Num32z3">
    <w:name w:val="WW8Num32z3"/>
    <w:rsid w:val="00C500C5"/>
  </w:style>
  <w:style w:type="character" w:customStyle="1" w:styleId="WW8Num32z4">
    <w:name w:val="WW8Num32z4"/>
    <w:rsid w:val="00C500C5"/>
  </w:style>
  <w:style w:type="character" w:customStyle="1" w:styleId="WW8Num32z5">
    <w:name w:val="WW8Num32z5"/>
    <w:rsid w:val="00C500C5"/>
  </w:style>
  <w:style w:type="character" w:customStyle="1" w:styleId="WW8Num32z6">
    <w:name w:val="WW8Num32z6"/>
    <w:rsid w:val="00C500C5"/>
  </w:style>
  <w:style w:type="character" w:customStyle="1" w:styleId="WW8Num32z7">
    <w:name w:val="WW8Num32z7"/>
    <w:rsid w:val="00C500C5"/>
  </w:style>
  <w:style w:type="character" w:customStyle="1" w:styleId="WW8Num32z8">
    <w:name w:val="WW8Num32z8"/>
    <w:rsid w:val="00C500C5"/>
  </w:style>
  <w:style w:type="character" w:customStyle="1" w:styleId="WW8Num33z0">
    <w:name w:val="WW8Num33z0"/>
    <w:rsid w:val="00C500C5"/>
    <w:rPr>
      <w:rFonts w:ascii="Symbol" w:eastAsia="Calibri" w:hAnsi="Symbol" w:cs="Symbol"/>
    </w:rPr>
  </w:style>
  <w:style w:type="character" w:customStyle="1" w:styleId="WW8Num33z1">
    <w:name w:val="WW8Num33z1"/>
    <w:rsid w:val="00C500C5"/>
    <w:rPr>
      <w:rFonts w:ascii="Courier New" w:hAnsi="Courier New" w:cs="Courier New"/>
    </w:rPr>
  </w:style>
  <w:style w:type="character" w:customStyle="1" w:styleId="WW8Num33z2">
    <w:name w:val="WW8Num33z2"/>
    <w:rsid w:val="00C500C5"/>
    <w:rPr>
      <w:rFonts w:ascii="Wingdings" w:hAnsi="Wingdings" w:cs="Wingdings"/>
    </w:rPr>
  </w:style>
  <w:style w:type="character" w:customStyle="1" w:styleId="WW8Num34z0">
    <w:name w:val="WW8Num34z0"/>
    <w:rsid w:val="00C500C5"/>
    <w:rPr>
      <w:rFonts w:ascii="Symbol" w:hAnsi="Symbol" w:cs="Symbol"/>
    </w:rPr>
  </w:style>
  <w:style w:type="character" w:customStyle="1" w:styleId="WW8Num34z1">
    <w:name w:val="WW8Num34z1"/>
    <w:rsid w:val="00C500C5"/>
    <w:rPr>
      <w:rFonts w:ascii="Courier New" w:hAnsi="Courier New" w:cs="Courier New"/>
    </w:rPr>
  </w:style>
  <w:style w:type="character" w:customStyle="1" w:styleId="WW8Num34z2">
    <w:name w:val="WW8Num34z2"/>
    <w:rsid w:val="00C500C5"/>
    <w:rPr>
      <w:rFonts w:ascii="Wingdings" w:hAnsi="Wingdings" w:cs="Wingdings"/>
    </w:rPr>
  </w:style>
  <w:style w:type="character" w:customStyle="1" w:styleId="WW8Num35z0">
    <w:name w:val="WW8Num35z0"/>
    <w:rsid w:val="00C500C5"/>
    <w:rPr>
      <w:rFonts w:ascii="Calibri" w:eastAsia="Times New Roman" w:hAnsi="Calibri" w:cs="Calibri"/>
    </w:rPr>
  </w:style>
  <w:style w:type="character" w:customStyle="1" w:styleId="WW8Num35z1">
    <w:name w:val="WW8Num35z1"/>
    <w:rsid w:val="00C500C5"/>
    <w:rPr>
      <w:rFonts w:ascii="Courier New" w:hAnsi="Courier New" w:cs="Courier New"/>
    </w:rPr>
  </w:style>
  <w:style w:type="character" w:customStyle="1" w:styleId="WW8Num35z2">
    <w:name w:val="WW8Num35z2"/>
    <w:rsid w:val="00C500C5"/>
    <w:rPr>
      <w:rFonts w:ascii="Wingdings" w:hAnsi="Wingdings" w:cs="Wingdings"/>
    </w:rPr>
  </w:style>
  <w:style w:type="character" w:customStyle="1" w:styleId="WW8Num35z3">
    <w:name w:val="WW8Num35z3"/>
    <w:rsid w:val="00C500C5"/>
    <w:rPr>
      <w:rFonts w:ascii="Symbol" w:hAnsi="Symbol" w:cs="Symbol"/>
    </w:rPr>
  </w:style>
  <w:style w:type="character" w:customStyle="1" w:styleId="WW8Num36z0">
    <w:name w:val="WW8Num36z0"/>
    <w:rsid w:val="00C500C5"/>
    <w:rPr>
      <w:lang w:val="el-GR"/>
    </w:rPr>
  </w:style>
  <w:style w:type="character" w:customStyle="1" w:styleId="WW8Num36z1">
    <w:name w:val="WW8Num36z1"/>
    <w:rsid w:val="00C500C5"/>
  </w:style>
  <w:style w:type="character" w:customStyle="1" w:styleId="WW8Num36z2">
    <w:name w:val="WW8Num36z2"/>
    <w:rsid w:val="00C500C5"/>
  </w:style>
  <w:style w:type="character" w:customStyle="1" w:styleId="WW8Num36z3">
    <w:name w:val="WW8Num36z3"/>
    <w:rsid w:val="00C500C5"/>
  </w:style>
  <w:style w:type="character" w:customStyle="1" w:styleId="WW8Num36z4">
    <w:name w:val="WW8Num36z4"/>
    <w:rsid w:val="00C500C5"/>
  </w:style>
  <w:style w:type="character" w:customStyle="1" w:styleId="WW8Num36z5">
    <w:name w:val="WW8Num36z5"/>
    <w:rsid w:val="00C500C5"/>
  </w:style>
  <w:style w:type="character" w:customStyle="1" w:styleId="WW8Num36z6">
    <w:name w:val="WW8Num36z6"/>
    <w:rsid w:val="00C500C5"/>
  </w:style>
  <w:style w:type="character" w:customStyle="1" w:styleId="WW8Num36z7">
    <w:name w:val="WW8Num36z7"/>
    <w:rsid w:val="00C500C5"/>
  </w:style>
  <w:style w:type="character" w:customStyle="1" w:styleId="WW8Num36z8">
    <w:name w:val="WW8Num36z8"/>
    <w:rsid w:val="00C500C5"/>
  </w:style>
  <w:style w:type="character" w:customStyle="1" w:styleId="WW8Num37z0">
    <w:name w:val="WW8Num37z0"/>
    <w:rsid w:val="00C500C5"/>
    <w:rPr>
      <w:rFonts w:ascii="Calibri" w:eastAsia="Times New Roman" w:hAnsi="Calibri" w:cs="Calibri"/>
    </w:rPr>
  </w:style>
  <w:style w:type="character" w:customStyle="1" w:styleId="WW8Num37z1">
    <w:name w:val="WW8Num37z1"/>
    <w:rsid w:val="00C500C5"/>
    <w:rPr>
      <w:rFonts w:ascii="Courier New" w:hAnsi="Courier New" w:cs="Courier New"/>
    </w:rPr>
  </w:style>
  <w:style w:type="character" w:customStyle="1" w:styleId="WW8Num37z2">
    <w:name w:val="WW8Num37z2"/>
    <w:rsid w:val="00C500C5"/>
    <w:rPr>
      <w:rFonts w:ascii="Wingdings" w:hAnsi="Wingdings" w:cs="Wingdings"/>
    </w:rPr>
  </w:style>
  <w:style w:type="character" w:customStyle="1" w:styleId="WW8Num37z3">
    <w:name w:val="WW8Num37z3"/>
    <w:rsid w:val="00C500C5"/>
    <w:rPr>
      <w:rFonts w:ascii="Symbol" w:hAnsi="Symbol" w:cs="Symbol"/>
    </w:rPr>
  </w:style>
  <w:style w:type="character" w:customStyle="1" w:styleId="WW8Num38z0">
    <w:name w:val="WW8Num38z0"/>
    <w:rsid w:val="00C500C5"/>
  </w:style>
  <w:style w:type="character" w:customStyle="1" w:styleId="WW8Num38z1">
    <w:name w:val="WW8Num38z1"/>
    <w:rsid w:val="00C500C5"/>
  </w:style>
  <w:style w:type="character" w:customStyle="1" w:styleId="WW8Num38z2">
    <w:name w:val="WW8Num38z2"/>
    <w:rsid w:val="00C500C5"/>
  </w:style>
  <w:style w:type="character" w:customStyle="1" w:styleId="WW8Num38z3">
    <w:name w:val="WW8Num38z3"/>
    <w:rsid w:val="00C500C5"/>
  </w:style>
  <w:style w:type="character" w:customStyle="1" w:styleId="WW8Num38z4">
    <w:name w:val="WW8Num38z4"/>
    <w:rsid w:val="00C500C5"/>
  </w:style>
  <w:style w:type="character" w:customStyle="1" w:styleId="WW8Num38z5">
    <w:name w:val="WW8Num38z5"/>
    <w:rsid w:val="00C500C5"/>
  </w:style>
  <w:style w:type="character" w:customStyle="1" w:styleId="WW8Num38z6">
    <w:name w:val="WW8Num38z6"/>
    <w:rsid w:val="00C500C5"/>
  </w:style>
  <w:style w:type="character" w:customStyle="1" w:styleId="WW8Num38z7">
    <w:name w:val="WW8Num38z7"/>
    <w:rsid w:val="00C500C5"/>
  </w:style>
  <w:style w:type="character" w:customStyle="1" w:styleId="WW8Num38z8">
    <w:name w:val="WW8Num38z8"/>
    <w:rsid w:val="00C500C5"/>
  </w:style>
  <w:style w:type="character" w:customStyle="1" w:styleId="WW-DefaultParagraphFont11111111111111111111">
    <w:name w:val="WW-Default Paragraph Font11111111111111111111"/>
    <w:rsid w:val="00C500C5"/>
  </w:style>
  <w:style w:type="character" w:customStyle="1" w:styleId="WW8Num4z1">
    <w:name w:val="WW8Num4z1"/>
    <w:rsid w:val="00C500C5"/>
    <w:rPr>
      <w:rFonts w:cs="Times New Roman"/>
    </w:rPr>
  </w:style>
  <w:style w:type="character" w:customStyle="1" w:styleId="WW8Num5z1">
    <w:name w:val="WW8Num5z1"/>
    <w:rsid w:val="00C500C5"/>
    <w:rPr>
      <w:rFonts w:cs="Times New Roman"/>
    </w:rPr>
  </w:style>
  <w:style w:type="character" w:customStyle="1" w:styleId="WW8Num29z4">
    <w:name w:val="WW8Num29z4"/>
    <w:rsid w:val="00C500C5"/>
  </w:style>
  <w:style w:type="character" w:customStyle="1" w:styleId="WW8Num29z5">
    <w:name w:val="WW8Num29z5"/>
    <w:rsid w:val="00C500C5"/>
  </w:style>
  <w:style w:type="character" w:customStyle="1" w:styleId="WW8Num29z6">
    <w:name w:val="WW8Num29z6"/>
    <w:rsid w:val="00C500C5"/>
  </w:style>
  <w:style w:type="character" w:customStyle="1" w:styleId="WW8Num29z7">
    <w:name w:val="WW8Num29z7"/>
    <w:rsid w:val="00C500C5"/>
  </w:style>
  <w:style w:type="character" w:customStyle="1" w:styleId="WW8Num29z8">
    <w:name w:val="WW8Num29z8"/>
    <w:rsid w:val="00C500C5"/>
  </w:style>
  <w:style w:type="character" w:customStyle="1" w:styleId="WW8Num30z3">
    <w:name w:val="WW8Num30z3"/>
    <w:rsid w:val="00C500C5"/>
    <w:rPr>
      <w:rFonts w:ascii="Symbol" w:hAnsi="Symbol" w:cs="Symbol"/>
    </w:rPr>
  </w:style>
  <w:style w:type="character" w:customStyle="1" w:styleId="WW8Num31z1">
    <w:name w:val="WW8Num31z1"/>
    <w:rsid w:val="00C500C5"/>
  </w:style>
  <w:style w:type="character" w:customStyle="1" w:styleId="WW8Num31z2">
    <w:name w:val="WW8Num31z2"/>
    <w:rsid w:val="00C500C5"/>
  </w:style>
  <w:style w:type="character" w:customStyle="1" w:styleId="WW8Num31z3">
    <w:name w:val="WW8Num31z3"/>
    <w:rsid w:val="00C500C5"/>
  </w:style>
  <w:style w:type="character" w:customStyle="1" w:styleId="WW8Num31z4">
    <w:name w:val="WW8Num31z4"/>
    <w:rsid w:val="00C500C5"/>
  </w:style>
  <w:style w:type="character" w:customStyle="1" w:styleId="WW8Num31z5">
    <w:name w:val="WW8Num31z5"/>
    <w:rsid w:val="00C500C5"/>
  </w:style>
  <w:style w:type="character" w:customStyle="1" w:styleId="WW8Num31z6">
    <w:name w:val="WW8Num31z6"/>
    <w:rsid w:val="00C500C5"/>
  </w:style>
  <w:style w:type="character" w:customStyle="1" w:styleId="WW8Num31z7">
    <w:name w:val="WW8Num31z7"/>
    <w:rsid w:val="00C500C5"/>
  </w:style>
  <w:style w:type="character" w:customStyle="1" w:styleId="WW8Num31z8">
    <w:name w:val="WW8Num31z8"/>
    <w:rsid w:val="00C500C5"/>
  </w:style>
  <w:style w:type="character" w:customStyle="1" w:styleId="WW8Num39z0">
    <w:name w:val="WW8Num39z0"/>
    <w:rsid w:val="00C500C5"/>
    <w:rPr>
      <w:rFonts w:ascii="Calibri" w:eastAsia="Times New Roman" w:hAnsi="Calibri" w:cs="Calibri"/>
    </w:rPr>
  </w:style>
  <w:style w:type="character" w:customStyle="1" w:styleId="WW8Num39z1">
    <w:name w:val="WW8Num39z1"/>
    <w:rsid w:val="00C500C5"/>
    <w:rPr>
      <w:rFonts w:ascii="Courier New" w:hAnsi="Courier New" w:cs="Courier New"/>
    </w:rPr>
  </w:style>
  <w:style w:type="character" w:customStyle="1" w:styleId="WW8Num39z2">
    <w:name w:val="WW8Num39z2"/>
    <w:rsid w:val="00C500C5"/>
    <w:rPr>
      <w:rFonts w:ascii="Wingdings" w:hAnsi="Wingdings" w:cs="Wingdings"/>
    </w:rPr>
  </w:style>
  <w:style w:type="character" w:customStyle="1" w:styleId="WW8Num39z3">
    <w:name w:val="WW8Num39z3"/>
    <w:rsid w:val="00C500C5"/>
    <w:rPr>
      <w:rFonts w:ascii="Symbol" w:hAnsi="Symbol" w:cs="Symbol"/>
    </w:rPr>
  </w:style>
  <w:style w:type="character" w:customStyle="1" w:styleId="WW8Num40z0">
    <w:name w:val="WW8Num40z0"/>
    <w:rsid w:val="00C500C5"/>
    <w:rPr>
      <w:rFonts w:ascii="Symbol" w:hAnsi="Symbol" w:cs="Symbol"/>
    </w:rPr>
  </w:style>
  <w:style w:type="character" w:customStyle="1" w:styleId="WW8Num40z1">
    <w:name w:val="WW8Num40z1"/>
    <w:rsid w:val="00C500C5"/>
    <w:rPr>
      <w:rFonts w:ascii="Courier New" w:hAnsi="Courier New" w:cs="Courier New"/>
    </w:rPr>
  </w:style>
  <w:style w:type="character" w:customStyle="1" w:styleId="WW8Num40z2">
    <w:name w:val="WW8Num40z2"/>
    <w:rsid w:val="00C500C5"/>
    <w:rPr>
      <w:rFonts w:ascii="Wingdings" w:hAnsi="Wingdings" w:cs="Wingdings"/>
    </w:rPr>
  </w:style>
  <w:style w:type="character" w:customStyle="1" w:styleId="WW8Num41z0">
    <w:name w:val="WW8Num41z0"/>
    <w:rsid w:val="00C500C5"/>
    <w:rPr>
      <w:rFonts w:ascii="Arial" w:hAnsi="Arial" w:cs="Times New Roman"/>
      <w:b/>
      <w:i w:val="0"/>
      <w:sz w:val="20"/>
      <w:szCs w:val="20"/>
    </w:rPr>
  </w:style>
  <w:style w:type="character" w:customStyle="1" w:styleId="WW8Num41z1">
    <w:name w:val="WW8Num41z1"/>
    <w:rsid w:val="00C500C5"/>
    <w:rPr>
      <w:rFonts w:cs="Times New Roman"/>
    </w:rPr>
  </w:style>
  <w:style w:type="character" w:customStyle="1" w:styleId="WW8Num41z2">
    <w:name w:val="WW8Num41z2"/>
    <w:rsid w:val="00C500C5"/>
    <w:rPr>
      <w:rFonts w:ascii="Arial" w:hAnsi="Arial" w:cs="Times New Roman"/>
      <w:b w:val="0"/>
      <w:i w:val="0"/>
    </w:rPr>
  </w:style>
  <w:style w:type="character" w:customStyle="1" w:styleId="WW8Num41z3">
    <w:name w:val="WW8Num41z3"/>
    <w:rsid w:val="00C500C5"/>
    <w:rPr>
      <w:rFonts w:ascii="Arial" w:hAnsi="Arial" w:cs="Times New Roman"/>
      <w:b w:val="0"/>
      <w:i w:val="0"/>
      <w:sz w:val="20"/>
      <w:szCs w:val="20"/>
    </w:rPr>
  </w:style>
  <w:style w:type="character" w:customStyle="1" w:styleId="DefaultParagraphFont1">
    <w:name w:val="Default Paragraph Font1"/>
    <w:rsid w:val="00C500C5"/>
  </w:style>
  <w:style w:type="character" w:customStyle="1" w:styleId="Heading1Char">
    <w:name w:val="Heading 1 Char"/>
    <w:rsid w:val="00C500C5"/>
    <w:rPr>
      <w:rFonts w:ascii="Arial" w:hAnsi="Arial" w:cs="Arial"/>
      <w:b/>
      <w:bCs/>
      <w:color w:val="333399"/>
      <w:sz w:val="28"/>
      <w:szCs w:val="32"/>
      <w:lang w:val="en-US"/>
    </w:rPr>
  </w:style>
  <w:style w:type="character" w:customStyle="1" w:styleId="Heading2Char">
    <w:name w:val="Heading 2 Char"/>
    <w:rsid w:val="00C500C5"/>
    <w:rPr>
      <w:rFonts w:ascii="Arial" w:hAnsi="Arial" w:cs="Arial"/>
      <w:b/>
      <w:color w:val="002060"/>
      <w:sz w:val="24"/>
      <w:szCs w:val="22"/>
      <w:lang w:val="en-GB"/>
    </w:rPr>
  </w:style>
  <w:style w:type="character" w:customStyle="1" w:styleId="Heading5Char">
    <w:name w:val="Heading 5 Char"/>
    <w:rsid w:val="00C500C5"/>
    <w:rPr>
      <w:rFonts w:ascii="Calibri" w:eastAsia="Times New Roman" w:hAnsi="Calibri" w:cs="Times New Roman"/>
      <w:b/>
      <w:bCs/>
      <w:i/>
      <w:iCs/>
      <w:sz w:val="26"/>
      <w:szCs w:val="26"/>
      <w:lang w:val="en-GB"/>
    </w:rPr>
  </w:style>
  <w:style w:type="character" w:customStyle="1" w:styleId="DateChar">
    <w:name w:val="Date Char"/>
    <w:rsid w:val="00C500C5"/>
    <w:rPr>
      <w:sz w:val="24"/>
      <w:szCs w:val="24"/>
      <w:lang w:val="en-GB"/>
    </w:rPr>
  </w:style>
  <w:style w:type="character" w:customStyle="1" w:styleId="FooterChar">
    <w:name w:val="Footer Char"/>
    <w:rsid w:val="00C500C5"/>
    <w:rPr>
      <w:rFonts w:eastAsia="MS Mincho" w:cs="Times New Roman"/>
      <w:sz w:val="24"/>
      <w:szCs w:val="24"/>
      <w:lang w:val="en-US" w:eastAsia="ja-JP"/>
    </w:rPr>
  </w:style>
  <w:style w:type="character" w:customStyle="1" w:styleId="21">
    <w:name w:val="Παραπομπή σχολίου2"/>
    <w:rsid w:val="00C500C5"/>
    <w:rPr>
      <w:sz w:val="16"/>
    </w:rPr>
  </w:style>
  <w:style w:type="character" w:styleId="-">
    <w:name w:val="Hyperlink"/>
    <w:uiPriority w:val="99"/>
    <w:rsid w:val="00C500C5"/>
    <w:rPr>
      <w:color w:val="0000FF"/>
      <w:u w:val="single"/>
    </w:rPr>
  </w:style>
  <w:style w:type="character" w:customStyle="1" w:styleId="HeaderChar">
    <w:name w:val="Header Char"/>
    <w:rsid w:val="00C500C5"/>
    <w:rPr>
      <w:rFonts w:cs="Times New Roman"/>
      <w:sz w:val="24"/>
      <w:szCs w:val="24"/>
      <w:lang w:val="en-GB"/>
    </w:rPr>
  </w:style>
  <w:style w:type="character" w:styleId="a3">
    <w:name w:val="page number"/>
    <w:rsid w:val="00C500C5"/>
    <w:rPr>
      <w:rFonts w:cs="Times New Roman"/>
    </w:rPr>
  </w:style>
  <w:style w:type="character" w:customStyle="1" w:styleId="BalloonTextChar">
    <w:name w:val="Balloon Text Char"/>
    <w:rsid w:val="00C500C5"/>
    <w:rPr>
      <w:rFonts w:ascii="Tahoma" w:hAnsi="Tahoma" w:cs="Tahoma"/>
      <w:sz w:val="16"/>
      <w:szCs w:val="16"/>
      <w:lang w:val="en-GB"/>
    </w:rPr>
  </w:style>
  <w:style w:type="character" w:customStyle="1" w:styleId="CommentTextChar">
    <w:name w:val="Comment Text Char"/>
    <w:rsid w:val="00C500C5"/>
    <w:rPr>
      <w:rFonts w:cs="Times New Roman"/>
      <w:lang w:val="en-GB"/>
    </w:rPr>
  </w:style>
  <w:style w:type="character" w:customStyle="1" w:styleId="CommentSubjectChar">
    <w:name w:val="Comment Subject Char"/>
    <w:rsid w:val="00C500C5"/>
    <w:rPr>
      <w:rFonts w:cs="Times New Roman"/>
      <w:b/>
      <w:bCs/>
      <w:lang w:val="en-GB"/>
    </w:rPr>
  </w:style>
  <w:style w:type="character" w:customStyle="1" w:styleId="BodyTextChar">
    <w:name w:val="Body Text Char"/>
    <w:rsid w:val="00C500C5"/>
    <w:rPr>
      <w:rFonts w:cs="Times New Roman"/>
      <w:sz w:val="24"/>
      <w:szCs w:val="24"/>
      <w:lang w:val="en-GB"/>
    </w:rPr>
  </w:style>
  <w:style w:type="character" w:customStyle="1" w:styleId="10">
    <w:name w:val="Κείμενο κράτησης θέσης1"/>
    <w:rsid w:val="00C500C5"/>
    <w:rPr>
      <w:rFonts w:cs="Times New Roman"/>
      <w:color w:val="808080"/>
    </w:rPr>
  </w:style>
  <w:style w:type="character" w:customStyle="1" w:styleId="a4">
    <w:name w:val="Χαρακτήρες υποσημείωσης"/>
    <w:rsid w:val="00C500C5"/>
    <w:rPr>
      <w:rFonts w:cs="Times New Roman"/>
      <w:vertAlign w:val="superscript"/>
    </w:rPr>
  </w:style>
  <w:style w:type="character" w:customStyle="1" w:styleId="FootnoteTextChar">
    <w:name w:val="Footnote Text Char"/>
    <w:rsid w:val="00C500C5"/>
    <w:rPr>
      <w:rFonts w:ascii="Calibri" w:hAnsi="Calibri" w:cs="Times New Roman"/>
      <w:lang w:val="x-none"/>
    </w:rPr>
  </w:style>
  <w:style w:type="character" w:customStyle="1" w:styleId="Heading3Char">
    <w:name w:val="Heading 3 Char"/>
    <w:rsid w:val="00C500C5"/>
    <w:rPr>
      <w:rFonts w:ascii="Arial" w:hAnsi="Arial" w:cs="Arial"/>
      <w:b/>
      <w:bCs/>
      <w:sz w:val="22"/>
      <w:szCs w:val="26"/>
      <w:lang w:val="en-GB"/>
    </w:rPr>
  </w:style>
  <w:style w:type="character" w:customStyle="1" w:styleId="Heading4Char">
    <w:name w:val="Heading 4 Char"/>
    <w:rsid w:val="00C500C5"/>
    <w:rPr>
      <w:rFonts w:ascii="Arial" w:eastAsia="Times New Roman" w:hAnsi="Arial" w:cs="Times New Roman"/>
      <w:b/>
      <w:bCs/>
      <w:sz w:val="22"/>
      <w:szCs w:val="28"/>
      <w:lang w:val="en-GB"/>
    </w:rPr>
  </w:style>
  <w:style w:type="character" w:customStyle="1" w:styleId="DocTitleChar">
    <w:name w:val="Doc Title Char"/>
    <w:basedOn w:val="Heading1Char"/>
    <w:rsid w:val="00C500C5"/>
    <w:rPr>
      <w:rFonts w:ascii="Arial" w:hAnsi="Arial" w:cs="Arial"/>
      <w:b/>
      <w:bCs/>
      <w:color w:val="333399"/>
      <w:sz w:val="28"/>
      <w:szCs w:val="32"/>
      <w:lang w:val="en-US"/>
    </w:rPr>
  </w:style>
  <w:style w:type="character" w:customStyle="1" w:styleId="Style1Char">
    <w:name w:val="Style1 Char"/>
    <w:rsid w:val="00C500C5"/>
    <w:rPr>
      <w:rFonts w:ascii="Calibri" w:hAnsi="Calibri" w:cs="Calibri"/>
      <w:b/>
      <w:bCs/>
      <w:color w:val="333399"/>
      <w:sz w:val="40"/>
      <w:szCs w:val="40"/>
      <w:lang w:val="en-US"/>
    </w:rPr>
  </w:style>
  <w:style w:type="character" w:customStyle="1" w:styleId="ContentsChar">
    <w:name w:val="Contents Char"/>
    <w:rsid w:val="00C500C5"/>
    <w:rPr>
      <w:rFonts w:ascii="Calibri" w:hAnsi="Calibri" w:cs="Calibri"/>
      <w:b/>
      <w:bCs/>
      <w:color w:val="333399"/>
      <w:sz w:val="28"/>
      <w:szCs w:val="32"/>
      <w:lang w:val="en-US"/>
    </w:rPr>
  </w:style>
  <w:style w:type="character" w:customStyle="1" w:styleId="EndnoteTextChar">
    <w:name w:val="Endnote Text Char"/>
    <w:rsid w:val="00C500C5"/>
    <w:rPr>
      <w:rFonts w:ascii="Calibri" w:hAnsi="Calibri" w:cs="Calibri"/>
      <w:lang w:val="en-GB"/>
    </w:rPr>
  </w:style>
  <w:style w:type="character" w:customStyle="1" w:styleId="a5">
    <w:name w:val="Χαρακτήρες σημείωσης τέλους"/>
    <w:rsid w:val="00C500C5"/>
    <w:rPr>
      <w:vertAlign w:val="superscript"/>
    </w:rPr>
  </w:style>
  <w:style w:type="character" w:customStyle="1" w:styleId="FootnoteReference2">
    <w:name w:val="Footnote Reference2"/>
    <w:rsid w:val="00C500C5"/>
    <w:rPr>
      <w:vertAlign w:val="superscript"/>
    </w:rPr>
  </w:style>
  <w:style w:type="character" w:customStyle="1" w:styleId="EndnoteReference1">
    <w:name w:val="Endnote Reference1"/>
    <w:rsid w:val="00C500C5"/>
    <w:rPr>
      <w:vertAlign w:val="superscript"/>
    </w:rPr>
  </w:style>
  <w:style w:type="character" w:customStyle="1" w:styleId="a6">
    <w:name w:val="Κουκκίδες"/>
    <w:rsid w:val="00C500C5"/>
    <w:rPr>
      <w:rFonts w:ascii="OpenSymbol" w:eastAsia="OpenSymbol" w:hAnsi="OpenSymbol" w:cs="OpenSymbol"/>
    </w:rPr>
  </w:style>
  <w:style w:type="character" w:styleId="a7">
    <w:name w:val="Strong"/>
    <w:qFormat/>
    <w:rsid w:val="00C500C5"/>
    <w:rPr>
      <w:b/>
      <w:bCs/>
    </w:rPr>
  </w:style>
  <w:style w:type="character" w:customStyle="1" w:styleId="11">
    <w:name w:val="Προεπιλεγμένη γραμματοσειρά1"/>
    <w:rsid w:val="00C500C5"/>
  </w:style>
  <w:style w:type="character" w:customStyle="1" w:styleId="a8">
    <w:name w:val="Σύμβολο υποσημείωσης"/>
    <w:rsid w:val="00C500C5"/>
    <w:rPr>
      <w:vertAlign w:val="superscript"/>
    </w:rPr>
  </w:style>
  <w:style w:type="character" w:styleId="a9">
    <w:name w:val="Emphasis"/>
    <w:qFormat/>
    <w:rsid w:val="00C500C5"/>
    <w:rPr>
      <w:i/>
      <w:iCs/>
    </w:rPr>
  </w:style>
  <w:style w:type="character" w:customStyle="1" w:styleId="aa">
    <w:name w:val="Χαρακτήρες αρίθμησης"/>
    <w:rsid w:val="00C500C5"/>
  </w:style>
  <w:style w:type="character" w:customStyle="1" w:styleId="normalwithoutspacingChar">
    <w:name w:val="normal_without_spacing Char"/>
    <w:rsid w:val="00C500C5"/>
    <w:rPr>
      <w:rFonts w:ascii="Calibri" w:hAnsi="Calibri" w:cs="Calibri"/>
      <w:sz w:val="22"/>
      <w:szCs w:val="24"/>
    </w:rPr>
  </w:style>
  <w:style w:type="character" w:customStyle="1" w:styleId="FootnoteTextChar1">
    <w:name w:val="Footnote Text Char1"/>
    <w:rsid w:val="00C500C5"/>
    <w:rPr>
      <w:rFonts w:ascii="Calibri" w:hAnsi="Calibri" w:cs="Calibri"/>
      <w:lang w:val="en-IE" w:eastAsia="zh-CN"/>
    </w:rPr>
  </w:style>
  <w:style w:type="character" w:customStyle="1" w:styleId="foothangingChar">
    <w:name w:val="foot_hanging Char"/>
    <w:rsid w:val="00C500C5"/>
    <w:rPr>
      <w:rFonts w:ascii="Calibri" w:hAnsi="Calibri" w:cs="Calibri"/>
      <w:sz w:val="18"/>
      <w:szCs w:val="18"/>
      <w:lang w:val="en-IE" w:eastAsia="zh-CN"/>
    </w:rPr>
  </w:style>
  <w:style w:type="character" w:customStyle="1" w:styleId="HTMLPreformattedChar">
    <w:name w:val="HTML Preformatted Char"/>
    <w:rsid w:val="00C500C5"/>
    <w:rPr>
      <w:rFonts w:ascii="Courier New" w:hAnsi="Courier New" w:cs="Courier New"/>
    </w:rPr>
  </w:style>
  <w:style w:type="character" w:customStyle="1" w:styleId="apple-converted-space">
    <w:name w:val="apple-converted-space"/>
    <w:basedOn w:val="WW-DefaultParagraphFont11111111111111111111"/>
    <w:rsid w:val="00C500C5"/>
  </w:style>
  <w:style w:type="character" w:customStyle="1" w:styleId="BodyTextIndent3Char">
    <w:name w:val="Body Text Indent 3 Char"/>
    <w:rsid w:val="00C500C5"/>
    <w:rPr>
      <w:rFonts w:ascii="Calibri" w:hAnsi="Calibri" w:cs="Calibri"/>
      <w:sz w:val="16"/>
      <w:szCs w:val="16"/>
      <w:lang w:val="en-GB"/>
    </w:rPr>
  </w:style>
  <w:style w:type="character" w:customStyle="1" w:styleId="WW-FootnoteReference">
    <w:name w:val="WW-Footnote Reference"/>
    <w:rsid w:val="00C500C5"/>
    <w:rPr>
      <w:vertAlign w:val="superscript"/>
    </w:rPr>
  </w:style>
  <w:style w:type="character" w:customStyle="1" w:styleId="WW-EndnoteReference">
    <w:name w:val="WW-Endnote Reference"/>
    <w:rsid w:val="00C500C5"/>
    <w:rPr>
      <w:vertAlign w:val="superscript"/>
    </w:rPr>
  </w:style>
  <w:style w:type="character" w:customStyle="1" w:styleId="FootnoteReference1">
    <w:name w:val="Footnote Reference1"/>
    <w:rsid w:val="00C500C5"/>
    <w:rPr>
      <w:vertAlign w:val="superscript"/>
    </w:rPr>
  </w:style>
  <w:style w:type="character" w:customStyle="1" w:styleId="FootnoteTextChar2">
    <w:name w:val="Footnote Text Char2"/>
    <w:rsid w:val="00C500C5"/>
    <w:rPr>
      <w:rFonts w:ascii="Calibri" w:hAnsi="Calibri" w:cs="Calibri"/>
      <w:sz w:val="18"/>
      <w:lang w:val="en-IE" w:eastAsia="zh-CN"/>
    </w:rPr>
  </w:style>
  <w:style w:type="character" w:customStyle="1" w:styleId="foothangingChar1">
    <w:name w:val="foot_hanging Char1"/>
    <w:rsid w:val="00C500C5"/>
    <w:rPr>
      <w:rFonts w:ascii="Calibri" w:hAnsi="Calibri" w:cs="Calibri"/>
      <w:sz w:val="18"/>
      <w:szCs w:val="18"/>
      <w:lang w:val="en-IE" w:eastAsia="zh-CN"/>
    </w:rPr>
  </w:style>
  <w:style w:type="character" w:customStyle="1" w:styleId="footersChar">
    <w:name w:val="footers Char"/>
    <w:basedOn w:val="foothangingChar1"/>
    <w:rsid w:val="00C500C5"/>
    <w:rPr>
      <w:rFonts w:ascii="Calibri" w:hAnsi="Calibri" w:cs="Calibri"/>
      <w:sz w:val="18"/>
      <w:szCs w:val="18"/>
      <w:lang w:val="en-IE" w:eastAsia="zh-CN"/>
    </w:rPr>
  </w:style>
  <w:style w:type="character" w:customStyle="1" w:styleId="CommentTextChar1">
    <w:name w:val="Comment Text Char1"/>
    <w:rsid w:val="00C500C5"/>
    <w:rPr>
      <w:rFonts w:ascii="Calibri" w:hAnsi="Calibri" w:cs="Calibri"/>
      <w:lang w:val="en-GB" w:eastAsia="zh-CN"/>
    </w:rPr>
  </w:style>
  <w:style w:type="character" w:customStyle="1" w:styleId="HTMLPreformattedChar1">
    <w:name w:val="HTML Preformatted Char1"/>
    <w:rsid w:val="00C500C5"/>
    <w:rPr>
      <w:rFonts w:ascii="Courier New" w:hAnsi="Courier New" w:cs="Courier New"/>
      <w:lang w:eastAsia="zh-CN"/>
    </w:rPr>
  </w:style>
  <w:style w:type="character" w:customStyle="1" w:styleId="BodyText3Char">
    <w:name w:val="Body Text 3 Char"/>
    <w:rsid w:val="00C500C5"/>
    <w:rPr>
      <w:rFonts w:ascii="Calibri" w:hAnsi="Calibri" w:cs="Calibri"/>
      <w:sz w:val="16"/>
      <w:szCs w:val="16"/>
      <w:lang w:val="en-GB" w:eastAsia="zh-CN"/>
    </w:rPr>
  </w:style>
  <w:style w:type="character" w:customStyle="1" w:styleId="WW-FootnoteReference1">
    <w:name w:val="WW-Footnote Reference1"/>
    <w:rsid w:val="00C500C5"/>
    <w:rPr>
      <w:vertAlign w:val="superscript"/>
    </w:rPr>
  </w:style>
  <w:style w:type="character" w:customStyle="1" w:styleId="WW-EndnoteReference1">
    <w:name w:val="WW-Endnote Reference1"/>
    <w:rsid w:val="00C500C5"/>
    <w:rPr>
      <w:vertAlign w:val="superscript"/>
    </w:rPr>
  </w:style>
  <w:style w:type="character" w:customStyle="1" w:styleId="WW-FootnoteReference2">
    <w:name w:val="WW-Footnote Reference2"/>
    <w:rsid w:val="00C500C5"/>
    <w:rPr>
      <w:vertAlign w:val="superscript"/>
    </w:rPr>
  </w:style>
  <w:style w:type="character" w:customStyle="1" w:styleId="WW-EndnoteReference2">
    <w:name w:val="WW-Endnote Reference2"/>
    <w:rsid w:val="00C500C5"/>
    <w:rPr>
      <w:vertAlign w:val="superscript"/>
    </w:rPr>
  </w:style>
  <w:style w:type="character" w:customStyle="1" w:styleId="FootnoteTextChar3">
    <w:name w:val="Footnote Text Char3"/>
    <w:rsid w:val="00C500C5"/>
    <w:rPr>
      <w:rFonts w:ascii="Calibri" w:hAnsi="Calibri" w:cs="Calibri"/>
      <w:sz w:val="18"/>
      <w:lang w:val="en-IE" w:eastAsia="zh-CN"/>
    </w:rPr>
  </w:style>
  <w:style w:type="character" w:customStyle="1" w:styleId="foothangingChar2">
    <w:name w:val="foot_hanging Char2"/>
    <w:rsid w:val="00C500C5"/>
    <w:rPr>
      <w:rFonts w:ascii="Calibri" w:hAnsi="Calibri" w:cs="Calibri"/>
      <w:sz w:val="18"/>
      <w:szCs w:val="18"/>
      <w:lang w:val="en-IE" w:eastAsia="zh-CN"/>
    </w:rPr>
  </w:style>
  <w:style w:type="character" w:customStyle="1" w:styleId="footersChar1">
    <w:name w:val="footers Char1"/>
    <w:basedOn w:val="foothangingChar2"/>
    <w:rsid w:val="00C500C5"/>
    <w:rPr>
      <w:rFonts w:ascii="Calibri" w:hAnsi="Calibri" w:cs="Calibri"/>
      <w:sz w:val="18"/>
      <w:szCs w:val="18"/>
      <w:lang w:val="en-IE" w:eastAsia="zh-CN"/>
    </w:rPr>
  </w:style>
  <w:style w:type="character" w:customStyle="1" w:styleId="foootChar">
    <w:name w:val="fooot Char"/>
    <w:basedOn w:val="footersChar1"/>
    <w:rsid w:val="00C500C5"/>
    <w:rPr>
      <w:rFonts w:ascii="Calibri" w:hAnsi="Calibri" w:cs="Calibri"/>
      <w:sz w:val="18"/>
      <w:szCs w:val="18"/>
      <w:lang w:val="en-IE" w:eastAsia="zh-CN"/>
    </w:rPr>
  </w:style>
  <w:style w:type="character" w:customStyle="1" w:styleId="12">
    <w:name w:val="Παραπομπή υποσημείωσης1"/>
    <w:rsid w:val="00C500C5"/>
    <w:rPr>
      <w:vertAlign w:val="superscript"/>
    </w:rPr>
  </w:style>
  <w:style w:type="character" w:customStyle="1" w:styleId="13">
    <w:name w:val="Παραπομπή σημείωσης τέλους1"/>
    <w:rsid w:val="00C500C5"/>
    <w:rPr>
      <w:vertAlign w:val="superscript"/>
    </w:rPr>
  </w:style>
  <w:style w:type="character" w:customStyle="1" w:styleId="Char">
    <w:name w:val="Κείμενο πλαισίου Char"/>
    <w:rsid w:val="00C500C5"/>
    <w:rPr>
      <w:rFonts w:ascii="Tahoma" w:hAnsi="Tahoma" w:cs="Tahoma"/>
      <w:sz w:val="16"/>
      <w:szCs w:val="16"/>
      <w:lang w:val="en-GB"/>
    </w:rPr>
  </w:style>
  <w:style w:type="character" w:customStyle="1" w:styleId="14">
    <w:name w:val="Παραπομπή σχολίου1"/>
    <w:rsid w:val="00C500C5"/>
    <w:rPr>
      <w:sz w:val="16"/>
      <w:szCs w:val="16"/>
    </w:rPr>
  </w:style>
  <w:style w:type="character" w:customStyle="1" w:styleId="Char0">
    <w:name w:val="Κείμενο σχολίου Char"/>
    <w:rsid w:val="00C500C5"/>
    <w:rPr>
      <w:rFonts w:ascii="Calibri" w:hAnsi="Calibri" w:cs="Calibri"/>
      <w:lang w:val="en-GB"/>
    </w:rPr>
  </w:style>
  <w:style w:type="character" w:customStyle="1" w:styleId="Char1">
    <w:name w:val="Θέμα σχολίου Char"/>
    <w:rsid w:val="00C500C5"/>
    <w:rPr>
      <w:rFonts w:ascii="Calibri" w:hAnsi="Calibri" w:cs="Calibri"/>
      <w:b/>
      <w:bCs/>
      <w:lang w:val="en-GB"/>
    </w:rPr>
  </w:style>
  <w:style w:type="character" w:customStyle="1" w:styleId="-HTMLChar">
    <w:name w:val="Προ-διαμορφωμένο HTML Char"/>
    <w:rsid w:val="00C500C5"/>
    <w:rPr>
      <w:rFonts w:ascii="Courier New" w:eastAsia="Times New Roman" w:hAnsi="Courier New" w:cs="Courier New"/>
    </w:rPr>
  </w:style>
  <w:style w:type="character" w:customStyle="1" w:styleId="WW-FootnoteReference3">
    <w:name w:val="WW-Footnote Reference3"/>
    <w:rsid w:val="00C500C5"/>
    <w:rPr>
      <w:vertAlign w:val="superscript"/>
    </w:rPr>
  </w:style>
  <w:style w:type="character" w:customStyle="1" w:styleId="WW-EndnoteReference3">
    <w:name w:val="WW-Endnote Reference3"/>
    <w:rsid w:val="00C500C5"/>
    <w:rPr>
      <w:vertAlign w:val="superscript"/>
    </w:rPr>
  </w:style>
  <w:style w:type="character" w:customStyle="1" w:styleId="WW-FootnoteReference4">
    <w:name w:val="WW-Footnote Reference4"/>
    <w:rsid w:val="00C500C5"/>
    <w:rPr>
      <w:vertAlign w:val="superscript"/>
    </w:rPr>
  </w:style>
  <w:style w:type="character" w:customStyle="1" w:styleId="WW-EndnoteReference4">
    <w:name w:val="WW-Endnote Reference4"/>
    <w:rsid w:val="00C500C5"/>
    <w:rPr>
      <w:vertAlign w:val="superscript"/>
    </w:rPr>
  </w:style>
  <w:style w:type="character" w:customStyle="1" w:styleId="WW-FootnoteReference5">
    <w:name w:val="WW-Footnote Reference5"/>
    <w:rsid w:val="00C500C5"/>
    <w:rPr>
      <w:vertAlign w:val="superscript"/>
    </w:rPr>
  </w:style>
  <w:style w:type="character" w:customStyle="1" w:styleId="WW-EndnoteReference5">
    <w:name w:val="WW-Endnote Reference5"/>
    <w:rsid w:val="00C500C5"/>
    <w:rPr>
      <w:vertAlign w:val="superscript"/>
    </w:rPr>
  </w:style>
  <w:style w:type="character" w:customStyle="1" w:styleId="WW-FootnoteReference6">
    <w:name w:val="WW-Footnote Reference6"/>
    <w:rsid w:val="00C500C5"/>
    <w:rPr>
      <w:vertAlign w:val="superscript"/>
    </w:rPr>
  </w:style>
  <w:style w:type="character" w:styleId="-0">
    <w:name w:val="FollowedHyperlink"/>
    <w:rsid w:val="00C500C5"/>
    <w:rPr>
      <w:color w:val="800000"/>
      <w:u w:val="single"/>
      <w:lang/>
    </w:rPr>
  </w:style>
  <w:style w:type="character" w:customStyle="1" w:styleId="WW-EndnoteReference6">
    <w:name w:val="WW-Endnote Reference6"/>
    <w:rsid w:val="00C500C5"/>
    <w:rPr>
      <w:vertAlign w:val="superscript"/>
    </w:rPr>
  </w:style>
  <w:style w:type="character" w:customStyle="1" w:styleId="WW-FootnoteReference7">
    <w:name w:val="WW-Footnote Reference7"/>
    <w:rsid w:val="00C500C5"/>
    <w:rPr>
      <w:vertAlign w:val="superscript"/>
    </w:rPr>
  </w:style>
  <w:style w:type="character" w:customStyle="1" w:styleId="WW-EndnoteReference7">
    <w:name w:val="WW-Endnote Reference7"/>
    <w:rsid w:val="00C500C5"/>
    <w:rPr>
      <w:vertAlign w:val="superscript"/>
    </w:rPr>
  </w:style>
  <w:style w:type="character" w:customStyle="1" w:styleId="WW-FootnoteReference8">
    <w:name w:val="WW-Footnote Reference8"/>
    <w:rsid w:val="00C500C5"/>
    <w:rPr>
      <w:vertAlign w:val="superscript"/>
    </w:rPr>
  </w:style>
  <w:style w:type="character" w:customStyle="1" w:styleId="WW-EndnoteReference8">
    <w:name w:val="WW-Endnote Reference8"/>
    <w:rsid w:val="00C500C5"/>
    <w:rPr>
      <w:vertAlign w:val="superscript"/>
    </w:rPr>
  </w:style>
  <w:style w:type="character" w:customStyle="1" w:styleId="WW-FootnoteReference9">
    <w:name w:val="WW-Footnote Reference9"/>
    <w:rsid w:val="00C500C5"/>
    <w:rPr>
      <w:vertAlign w:val="superscript"/>
    </w:rPr>
  </w:style>
  <w:style w:type="character" w:customStyle="1" w:styleId="WW-EndnoteReference9">
    <w:name w:val="WW-Endnote Reference9"/>
    <w:rsid w:val="00C500C5"/>
    <w:rPr>
      <w:vertAlign w:val="superscript"/>
    </w:rPr>
  </w:style>
  <w:style w:type="character" w:customStyle="1" w:styleId="WW-FootnoteReference10">
    <w:name w:val="WW-Footnote Reference10"/>
    <w:rsid w:val="00C500C5"/>
    <w:rPr>
      <w:vertAlign w:val="superscript"/>
    </w:rPr>
  </w:style>
  <w:style w:type="character" w:customStyle="1" w:styleId="WW-EndnoteReference10">
    <w:name w:val="WW-Endnote Reference10"/>
    <w:rsid w:val="00C500C5"/>
    <w:rPr>
      <w:vertAlign w:val="superscript"/>
    </w:rPr>
  </w:style>
  <w:style w:type="character" w:customStyle="1" w:styleId="WW-FootnoteReference11">
    <w:name w:val="WW-Footnote Reference11"/>
    <w:rsid w:val="00C500C5"/>
    <w:rPr>
      <w:vertAlign w:val="superscript"/>
    </w:rPr>
  </w:style>
  <w:style w:type="character" w:customStyle="1" w:styleId="WW-EndnoteReference11">
    <w:name w:val="WW-Endnote Reference11"/>
    <w:rsid w:val="00C500C5"/>
    <w:rPr>
      <w:vertAlign w:val="superscript"/>
    </w:rPr>
  </w:style>
  <w:style w:type="character" w:customStyle="1" w:styleId="WW-FootnoteReference12">
    <w:name w:val="WW-Footnote Reference12"/>
    <w:rsid w:val="00C500C5"/>
    <w:rPr>
      <w:vertAlign w:val="superscript"/>
    </w:rPr>
  </w:style>
  <w:style w:type="character" w:customStyle="1" w:styleId="WW-EndnoteReference12">
    <w:name w:val="WW-Endnote Reference12"/>
    <w:rsid w:val="00C500C5"/>
    <w:rPr>
      <w:vertAlign w:val="superscript"/>
    </w:rPr>
  </w:style>
  <w:style w:type="character" w:customStyle="1" w:styleId="WW-FootnoteReference13">
    <w:name w:val="WW-Footnote Reference13"/>
    <w:rsid w:val="00C500C5"/>
    <w:rPr>
      <w:vertAlign w:val="superscript"/>
    </w:rPr>
  </w:style>
  <w:style w:type="character" w:customStyle="1" w:styleId="WW-EndnoteReference13">
    <w:name w:val="WW-Endnote Reference13"/>
    <w:rsid w:val="00C500C5"/>
    <w:rPr>
      <w:vertAlign w:val="superscript"/>
    </w:rPr>
  </w:style>
  <w:style w:type="character" w:customStyle="1" w:styleId="41">
    <w:name w:val="Παραπομπή υποσημείωσης4"/>
    <w:rsid w:val="00C500C5"/>
    <w:rPr>
      <w:vertAlign w:val="superscript"/>
    </w:rPr>
  </w:style>
  <w:style w:type="character" w:customStyle="1" w:styleId="ab">
    <w:name w:val="Σύμβολα σημείωσης τέλους"/>
    <w:rsid w:val="00C500C5"/>
    <w:rPr>
      <w:vertAlign w:val="superscript"/>
    </w:rPr>
  </w:style>
  <w:style w:type="character" w:customStyle="1" w:styleId="22">
    <w:name w:val="Παραπομπή υποσημείωσης2"/>
    <w:rsid w:val="00C500C5"/>
    <w:rPr>
      <w:vertAlign w:val="superscript"/>
    </w:rPr>
  </w:style>
  <w:style w:type="character" w:customStyle="1" w:styleId="23">
    <w:name w:val="Παραπομπή σημείωσης τέλους2"/>
    <w:rsid w:val="00C500C5"/>
    <w:rPr>
      <w:vertAlign w:val="superscript"/>
    </w:rPr>
  </w:style>
  <w:style w:type="character" w:customStyle="1" w:styleId="WW-FootnoteReference14">
    <w:name w:val="WW-Footnote Reference14"/>
    <w:rsid w:val="00C500C5"/>
    <w:rPr>
      <w:vertAlign w:val="superscript"/>
    </w:rPr>
  </w:style>
  <w:style w:type="character" w:customStyle="1" w:styleId="WW-EndnoteReference14">
    <w:name w:val="WW-Endnote Reference14"/>
    <w:rsid w:val="00C500C5"/>
    <w:rPr>
      <w:vertAlign w:val="superscript"/>
    </w:rPr>
  </w:style>
  <w:style w:type="character" w:customStyle="1" w:styleId="WW-FootnoteReference15">
    <w:name w:val="WW-Footnote Reference15"/>
    <w:rsid w:val="00C500C5"/>
    <w:rPr>
      <w:vertAlign w:val="superscript"/>
    </w:rPr>
  </w:style>
  <w:style w:type="character" w:customStyle="1" w:styleId="WW-EndnoteReference15">
    <w:name w:val="WW-Endnote Reference15"/>
    <w:rsid w:val="00C500C5"/>
    <w:rPr>
      <w:vertAlign w:val="superscript"/>
    </w:rPr>
  </w:style>
  <w:style w:type="character" w:customStyle="1" w:styleId="WW-FootnoteReference16">
    <w:name w:val="WW-Footnote Reference16"/>
    <w:rsid w:val="00C500C5"/>
    <w:rPr>
      <w:vertAlign w:val="superscript"/>
    </w:rPr>
  </w:style>
  <w:style w:type="character" w:customStyle="1" w:styleId="WW-EndnoteReference16">
    <w:name w:val="WW-Endnote Reference16"/>
    <w:rsid w:val="00C500C5"/>
    <w:rPr>
      <w:vertAlign w:val="superscript"/>
    </w:rPr>
  </w:style>
  <w:style w:type="character" w:customStyle="1" w:styleId="WW-FootnoteReference17">
    <w:name w:val="WW-Footnote Reference17"/>
    <w:rsid w:val="00C500C5"/>
    <w:rPr>
      <w:vertAlign w:val="superscript"/>
    </w:rPr>
  </w:style>
  <w:style w:type="character" w:customStyle="1" w:styleId="WW-EndnoteReference17">
    <w:name w:val="WW-Endnote Reference17"/>
    <w:rsid w:val="00C500C5"/>
    <w:rPr>
      <w:vertAlign w:val="superscript"/>
    </w:rPr>
  </w:style>
  <w:style w:type="character" w:customStyle="1" w:styleId="31">
    <w:name w:val="Παραπομπή υποσημείωσης3"/>
    <w:rsid w:val="00C500C5"/>
    <w:rPr>
      <w:vertAlign w:val="superscript"/>
    </w:rPr>
  </w:style>
  <w:style w:type="character" w:customStyle="1" w:styleId="32">
    <w:name w:val="Παραπομπή σημείωσης τέλους3"/>
    <w:rsid w:val="00C500C5"/>
    <w:rPr>
      <w:vertAlign w:val="superscript"/>
    </w:rPr>
  </w:style>
  <w:style w:type="character" w:customStyle="1" w:styleId="WW-FootnoteReference18">
    <w:name w:val="WW-Footnote Reference18"/>
    <w:rsid w:val="00C500C5"/>
    <w:rPr>
      <w:vertAlign w:val="superscript"/>
    </w:rPr>
  </w:style>
  <w:style w:type="character" w:customStyle="1" w:styleId="WW-EndnoteReference18">
    <w:name w:val="WW-Endnote Reference18"/>
    <w:rsid w:val="00C500C5"/>
    <w:rPr>
      <w:vertAlign w:val="superscript"/>
    </w:rPr>
  </w:style>
  <w:style w:type="character" w:customStyle="1" w:styleId="WW-FootnoteReference19">
    <w:name w:val="WW-Footnote Reference19"/>
    <w:rsid w:val="00C500C5"/>
    <w:rPr>
      <w:vertAlign w:val="superscript"/>
    </w:rPr>
  </w:style>
  <w:style w:type="character" w:customStyle="1" w:styleId="WW-EndnoteReference19">
    <w:name w:val="WW-Endnote Reference19"/>
    <w:rsid w:val="00C500C5"/>
    <w:rPr>
      <w:vertAlign w:val="superscript"/>
    </w:rPr>
  </w:style>
  <w:style w:type="character" w:customStyle="1" w:styleId="WW-FootnoteReference20">
    <w:name w:val="WW-Footnote Reference20"/>
    <w:rsid w:val="00C500C5"/>
    <w:rPr>
      <w:vertAlign w:val="superscript"/>
    </w:rPr>
  </w:style>
  <w:style w:type="character" w:customStyle="1" w:styleId="WW-EndnoteReference20">
    <w:name w:val="WW-Endnote Reference20"/>
    <w:rsid w:val="00C500C5"/>
    <w:rPr>
      <w:vertAlign w:val="superscript"/>
    </w:rPr>
  </w:style>
  <w:style w:type="character" w:customStyle="1" w:styleId="ac">
    <w:name w:val="Σύνδεση ευρετηρίου"/>
    <w:rsid w:val="00C500C5"/>
  </w:style>
  <w:style w:type="character" w:customStyle="1" w:styleId="WW-0">
    <w:name w:val="WW-Παραπομπή υποσημείωσης"/>
    <w:rsid w:val="00C500C5"/>
    <w:rPr>
      <w:vertAlign w:val="superscript"/>
    </w:rPr>
  </w:style>
  <w:style w:type="character" w:customStyle="1" w:styleId="42">
    <w:name w:val="Παραπομπή σημείωσης τέλους4"/>
    <w:rsid w:val="00C500C5"/>
    <w:rPr>
      <w:vertAlign w:val="superscript"/>
    </w:rPr>
  </w:style>
  <w:style w:type="character" w:customStyle="1" w:styleId="Char2">
    <w:name w:val="Κείμενο υποσημείωσης Char"/>
    <w:rsid w:val="00C500C5"/>
    <w:rPr>
      <w:rFonts w:ascii="Calibri" w:hAnsi="Calibri" w:cs="Calibri"/>
      <w:sz w:val="18"/>
      <w:lang w:val="en-IE" w:eastAsia="zh-CN"/>
    </w:rPr>
  </w:style>
  <w:style w:type="character" w:customStyle="1" w:styleId="51">
    <w:name w:val="Παραπομπή υποσημείωσης5"/>
    <w:rsid w:val="00C500C5"/>
    <w:rPr>
      <w:vertAlign w:val="superscript"/>
    </w:rPr>
  </w:style>
  <w:style w:type="character" w:customStyle="1" w:styleId="52">
    <w:name w:val="Παραπομπή σημείωσης τέλους5"/>
    <w:rsid w:val="00C500C5"/>
    <w:rPr>
      <w:vertAlign w:val="superscript"/>
    </w:rPr>
  </w:style>
  <w:style w:type="character" w:customStyle="1" w:styleId="WW-FootnoteReference123">
    <w:name w:val="WW-Footnote Reference123"/>
    <w:rsid w:val="00C500C5"/>
    <w:rPr>
      <w:vertAlign w:val="superscript"/>
    </w:rPr>
  </w:style>
  <w:style w:type="character" w:customStyle="1" w:styleId="Char10">
    <w:name w:val="Κείμενο πλαισίου Char1"/>
    <w:rsid w:val="00C500C5"/>
    <w:rPr>
      <w:rFonts w:ascii="Segoe UI" w:hAnsi="Segoe UI" w:cs="Segoe UI"/>
      <w:sz w:val="18"/>
      <w:szCs w:val="18"/>
      <w:lang w:val="en-GB"/>
    </w:rPr>
  </w:style>
  <w:style w:type="character" w:customStyle="1" w:styleId="33">
    <w:name w:val="Παραπομπή σχολίου3"/>
    <w:rsid w:val="00C500C5"/>
    <w:rPr>
      <w:sz w:val="16"/>
      <w:szCs w:val="16"/>
    </w:rPr>
  </w:style>
  <w:style w:type="character" w:customStyle="1" w:styleId="Char11">
    <w:name w:val="Κείμενο σχολίου Char1"/>
    <w:rsid w:val="00C500C5"/>
    <w:rPr>
      <w:rFonts w:ascii="Calibri" w:hAnsi="Calibri" w:cs="Calibri"/>
      <w:lang w:val="en-GB"/>
    </w:rPr>
  </w:style>
  <w:style w:type="character" w:customStyle="1" w:styleId="Char12">
    <w:name w:val="Θέμα σχολίου Char1"/>
    <w:rsid w:val="00C500C5"/>
    <w:rPr>
      <w:rFonts w:ascii="Calibri" w:hAnsi="Calibri" w:cs="Calibri"/>
      <w:b/>
      <w:bCs/>
      <w:lang w:val="en-GB"/>
    </w:rPr>
  </w:style>
  <w:style w:type="character" w:customStyle="1" w:styleId="-HTMLChar1">
    <w:name w:val="Προ-διαμορφωμένο HTML Char1"/>
    <w:rsid w:val="00C500C5"/>
    <w:rPr>
      <w:rFonts w:ascii="Courier New" w:hAnsi="Courier New" w:cs="Courier New"/>
      <w:lang w:val="en-GB"/>
    </w:rPr>
  </w:style>
  <w:style w:type="character" w:customStyle="1" w:styleId="Char3">
    <w:name w:val="Κείμενο σημείωσης τέλους Char"/>
    <w:rsid w:val="00C500C5"/>
    <w:rPr>
      <w:rFonts w:ascii="Calibri" w:hAnsi="Calibri" w:cs="Calibri"/>
      <w:lang w:val="en-GB"/>
    </w:rPr>
  </w:style>
  <w:style w:type="character" w:styleId="ad">
    <w:name w:val="Unresolved Mention"/>
    <w:rsid w:val="00C500C5"/>
    <w:rPr>
      <w:color w:val="605E5C"/>
      <w:shd w:val="clear" w:color="auto" w:fill="E1DFDD"/>
    </w:rPr>
  </w:style>
  <w:style w:type="character" w:customStyle="1" w:styleId="CommentReference">
    <w:name w:val="Comment Reference"/>
    <w:rsid w:val="00C500C5"/>
    <w:rPr>
      <w:sz w:val="16"/>
    </w:rPr>
  </w:style>
  <w:style w:type="character" w:customStyle="1" w:styleId="Char4">
    <w:name w:val="Σώμα κειμένου Char"/>
    <w:rsid w:val="00C500C5"/>
    <w:rPr>
      <w:rFonts w:ascii="Calibri" w:hAnsi="Calibri" w:cs="Calibri"/>
      <w:sz w:val="22"/>
      <w:szCs w:val="24"/>
      <w:lang w:val="en-GB"/>
    </w:rPr>
  </w:style>
  <w:style w:type="character" w:customStyle="1" w:styleId="Char5">
    <w:name w:val="Υποσέλιδο Char"/>
    <w:rsid w:val="00C500C5"/>
    <w:rPr>
      <w:rFonts w:ascii="Calibri" w:eastAsia="MS Mincho" w:hAnsi="Calibri" w:cs="Calibri"/>
      <w:sz w:val="22"/>
      <w:szCs w:val="24"/>
      <w:lang w:val="en-US" w:eastAsia="ja-JP"/>
    </w:rPr>
  </w:style>
  <w:style w:type="character" w:customStyle="1" w:styleId="Char6">
    <w:name w:val="Κεφαλίδα Char"/>
    <w:rsid w:val="00C500C5"/>
    <w:rPr>
      <w:rFonts w:ascii="Calibri" w:hAnsi="Calibri" w:cs="Calibri"/>
      <w:sz w:val="22"/>
      <w:szCs w:val="24"/>
      <w:lang w:val="en-GB"/>
    </w:rPr>
  </w:style>
  <w:style w:type="character" w:customStyle="1" w:styleId="Char7">
    <w:name w:val="Σώμα κείμενου με εσοχή Char"/>
    <w:rsid w:val="00C500C5"/>
    <w:rPr>
      <w:rFonts w:ascii="Arial" w:hAnsi="Arial" w:cs="Arial"/>
      <w:sz w:val="22"/>
      <w:szCs w:val="24"/>
      <w:lang w:val="en-GB"/>
    </w:rPr>
  </w:style>
  <w:style w:type="character" w:customStyle="1" w:styleId="eapkefalaioChar">
    <w:name w:val="eap kefalaio Char"/>
    <w:rsid w:val="00C500C5"/>
    <w:rPr>
      <w:b/>
      <w:bCs/>
      <w:color w:val="2F5496"/>
      <w:kern w:val="2"/>
      <w:sz w:val="32"/>
      <w:szCs w:val="32"/>
      <w:lang w:val="en-US" w:eastAsia="zh-CN"/>
    </w:rPr>
  </w:style>
  <w:style w:type="character" w:customStyle="1" w:styleId="eap11enotitaChar">
    <w:name w:val="eap 1.1 enotita Char"/>
    <w:rsid w:val="00C500C5"/>
    <w:rPr>
      <w:b/>
      <w:bCs/>
      <w:iCs/>
      <w:color w:val="2F5496"/>
      <w:kern w:val="2"/>
      <w:sz w:val="28"/>
      <w:szCs w:val="28"/>
      <w:lang w:val="en-GB" w:eastAsia="zh-CN"/>
    </w:rPr>
  </w:style>
  <w:style w:type="character" w:customStyle="1" w:styleId="15">
    <w:name w:val="Έντονη έμφαση1"/>
    <w:rsid w:val="00C500C5"/>
    <w:rPr>
      <w:b/>
      <w:bCs/>
    </w:rPr>
  </w:style>
  <w:style w:type="character" w:customStyle="1" w:styleId="Char8">
    <w:name w:val="Υπότιτλος Char"/>
    <w:rsid w:val="00C500C5"/>
    <w:rPr>
      <w:rFonts w:ascii="Calibri" w:hAnsi="Calibri" w:cs="Calibri"/>
      <w:color w:val="5A5A5A"/>
      <w:spacing w:val="15"/>
      <w:kern w:val="2"/>
      <w:sz w:val="22"/>
      <w:szCs w:val="22"/>
      <w:lang w:eastAsia="zh-CN"/>
    </w:rPr>
  </w:style>
  <w:style w:type="character" w:customStyle="1" w:styleId="DeltaViewInsertion">
    <w:name w:val="DeltaView Insertion"/>
    <w:rsid w:val="00C500C5"/>
    <w:rPr>
      <w:b/>
      <w:i/>
      <w:spacing w:val="0"/>
      <w:lang w:val="el-GR"/>
    </w:rPr>
  </w:style>
  <w:style w:type="character" w:customStyle="1" w:styleId="NormalBoldChar">
    <w:name w:val="NormalBold Char"/>
    <w:rsid w:val="00C500C5"/>
    <w:rPr>
      <w:rFonts w:ascii="Times New Roman" w:eastAsia="Times New Roman" w:hAnsi="Times New Roman" w:cs="Times New Roman"/>
      <w:b/>
      <w:sz w:val="24"/>
      <w:lang w:val="el-GR"/>
    </w:rPr>
  </w:style>
  <w:style w:type="character" w:customStyle="1" w:styleId="61">
    <w:name w:val="Παραπομπή υποσημείωσης6"/>
    <w:rsid w:val="00C500C5"/>
    <w:rPr>
      <w:vertAlign w:val="superscript"/>
    </w:rPr>
  </w:style>
  <w:style w:type="character" w:customStyle="1" w:styleId="62">
    <w:name w:val="Παραπομπή σημείωσης τέλους6"/>
    <w:rsid w:val="00C500C5"/>
    <w:rPr>
      <w:vertAlign w:val="superscript"/>
    </w:rPr>
  </w:style>
  <w:style w:type="character" w:styleId="ae">
    <w:name w:val="footnote reference"/>
    <w:rsid w:val="00C500C5"/>
    <w:rPr>
      <w:vertAlign w:val="superscript"/>
    </w:rPr>
  </w:style>
  <w:style w:type="character" w:styleId="af">
    <w:name w:val="endnote reference"/>
    <w:rsid w:val="00C500C5"/>
    <w:rPr>
      <w:vertAlign w:val="superscript"/>
    </w:rPr>
  </w:style>
  <w:style w:type="paragraph" w:customStyle="1" w:styleId="af0">
    <w:name w:val="Επικεφαλίδα"/>
    <w:basedOn w:val="a"/>
    <w:next w:val="af1"/>
    <w:rsid w:val="00C500C5"/>
    <w:pPr>
      <w:keepNext/>
      <w:spacing w:before="240"/>
    </w:pPr>
    <w:rPr>
      <w:rFonts w:ascii="Liberation Sans" w:eastAsia="Microsoft YaHei" w:hAnsi="Liberation Sans" w:cs="Mangal"/>
      <w:sz w:val="28"/>
      <w:szCs w:val="28"/>
    </w:rPr>
  </w:style>
  <w:style w:type="paragraph" w:styleId="af1">
    <w:name w:val="Body Text"/>
    <w:basedOn w:val="a"/>
    <w:link w:val="Char13"/>
    <w:rsid w:val="00C500C5"/>
    <w:pPr>
      <w:spacing w:after="240"/>
    </w:pPr>
  </w:style>
  <w:style w:type="character" w:customStyle="1" w:styleId="Char13">
    <w:name w:val="Σώμα κειμένου Char1"/>
    <w:basedOn w:val="a0"/>
    <w:link w:val="af1"/>
    <w:rsid w:val="00C500C5"/>
    <w:rPr>
      <w:rFonts w:ascii="Calibri" w:eastAsia="Times New Roman" w:hAnsi="Calibri" w:cs="Calibri"/>
      <w:szCs w:val="24"/>
      <w:lang w:val="en-GB" w:eastAsia="zh-CN"/>
    </w:rPr>
  </w:style>
  <w:style w:type="paragraph" w:styleId="af2">
    <w:name w:val="List"/>
    <w:basedOn w:val="af1"/>
    <w:rsid w:val="00C500C5"/>
    <w:rPr>
      <w:rFonts w:cs="Mangal"/>
    </w:rPr>
  </w:style>
  <w:style w:type="paragraph" w:styleId="af3">
    <w:name w:val="caption"/>
    <w:basedOn w:val="a"/>
    <w:qFormat/>
    <w:rsid w:val="00C500C5"/>
    <w:pPr>
      <w:suppressLineNumbers/>
      <w:spacing w:before="120"/>
    </w:pPr>
    <w:rPr>
      <w:rFonts w:cs="Lucida Sans"/>
      <w:i/>
      <w:iCs/>
      <w:sz w:val="24"/>
    </w:rPr>
  </w:style>
  <w:style w:type="paragraph" w:customStyle="1" w:styleId="af4">
    <w:name w:val="Ευρετήριο"/>
    <w:basedOn w:val="a"/>
    <w:rsid w:val="00C500C5"/>
    <w:pPr>
      <w:suppressLineNumbers/>
    </w:pPr>
    <w:rPr>
      <w:rFonts w:cs="Mangal"/>
    </w:rPr>
  </w:style>
  <w:style w:type="paragraph" w:customStyle="1" w:styleId="63">
    <w:name w:val="Λεζάντα6"/>
    <w:basedOn w:val="a"/>
    <w:rsid w:val="00C500C5"/>
    <w:pPr>
      <w:suppressLineNumbers/>
      <w:spacing w:before="120"/>
    </w:pPr>
    <w:rPr>
      <w:rFonts w:cs="Lucida Sans"/>
      <w:i/>
      <w:iCs/>
      <w:sz w:val="24"/>
    </w:rPr>
  </w:style>
  <w:style w:type="paragraph" w:customStyle="1" w:styleId="43">
    <w:name w:val="Λεζάντα4"/>
    <w:basedOn w:val="a"/>
    <w:rsid w:val="00C500C5"/>
    <w:pPr>
      <w:suppressLineNumbers/>
      <w:spacing w:before="120"/>
    </w:pPr>
    <w:rPr>
      <w:rFonts w:cs="Mangal"/>
      <w:i/>
      <w:iCs/>
      <w:sz w:val="24"/>
    </w:rPr>
  </w:style>
  <w:style w:type="paragraph" w:customStyle="1" w:styleId="WW-1">
    <w:name w:val="WW-Λεζάντα"/>
    <w:basedOn w:val="a"/>
    <w:rsid w:val="00C500C5"/>
    <w:pPr>
      <w:suppressLineNumbers/>
      <w:spacing w:before="120"/>
    </w:pPr>
    <w:rPr>
      <w:rFonts w:cs="Mangal"/>
      <w:i/>
      <w:iCs/>
      <w:sz w:val="24"/>
    </w:rPr>
  </w:style>
  <w:style w:type="paragraph" w:customStyle="1" w:styleId="WW-Caption">
    <w:name w:val="WW-Caption"/>
    <w:basedOn w:val="a"/>
    <w:rsid w:val="00C500C5"/>
    <w:pPr>
      <w:suppressLineNumbers/>
      <w:spacing w:before="120"/>
    </w:pPr>
    <w:rPr>
      <w:rFonts w:cs="Mangal"/>
      <w:i/>
      <w:iCs/>
      <w:sz w:val="24"/>
    </w:rPr>
  </w:style>
  <w:style w:type="paragraph" w:customStyle="1" w:styleId="WW-Caption1">
    <w:name w:val="WW-Caption1"/>
    <w:basedOn w:val="a"/>
    <w:rsid w:val="00C500C5"/>
    <w:pPr>
      <w:suppressLineNumbers/>
      <w:spacing w:before="120"/>
    </w:pPr>
    <w:rPr>
      <w:rFonts w:cs="Mangal"/>
      <w:i/>
      <w:iCs/>
      <w:sz w:val="24"/>
    </w:rPr>
  </w:style>
  <w:style w:type="paragraph" w:customStyle="1" w:styleId="34">
    <w:name w:val="Λεζάντα3"/>
    <w:basedOn w:val="a"/>
    <w:rsid w:val="00C500C5"/>
    <w:pPr>
      <w:suppressLineNumbers/>
      <w:spacing w:before="120"/>
    </w:pPr>
    <w:rPr>
      <w:rFonts w:cs="Mangal"/>
      <w:i/>
      <w:iCs/>
      <w:sz w:val="24"/>
    </w:rPr>
  </w:style>
  <w:style w:type="paragraph" w:customStyle="1" w:styleId="WW-Caption11">
    <w:name w:val="WW-Caption11"/>
    <w:basedOn w:val="a"/>
    <w:rsid w:val="00C500C5"/>
    <w:pPr>
      <w:suppressLineNumbers/>
      <w:spacing w:before="120"/>
    </w:pPr>
    <w:rPr>
      <w:rFonts w:cs="Mangal"/>
      <w:i/>
      <w:iCs/>
      <w:sz w:val="24"/>
    </w:rPr>
  </w:style>
  <w:style w:type="paragraph" w:customStyle="1" w:styleId="WW-Caption111">
    <w:name w:val="WW-Caption111"/>
    <w:basedOn w:val="a"/>
    <w:rsid w:val="00C500C5"/>
    <w:pPr>
      <w:suppressLineNumbers/>
      <w:spacing w:before="120"/>
    </w:pPr>
    <w:rPr>
      <w:rFonts w:cs="Mangal"/>
      <w:i/>
      <w:iCs/>
      <w:sz w:val="24"/>
    </w:rPr>
  </w:style>
  <w:style w:type="paragraph" w:customStyle="1" w:styleId="WW-Caption1111">
    <w:name w:val="WW-Caption1111"/>
    <w:basedOn w:val="a"/>
    <w:rsid w:val="00C500C5"/>
    <w:pPr>
      <w:suppressLineNumbers/>
      <w:spacing w:before="120"/>
    </w:pPr>
    <w:rPr>
      <w:rFonts w:cs="Mangal"/>
      <w:i/>
      <w:iCs/>
      <w:sz w:val="24"/>
    </w:rPr>
  </w:style>
  <w:style w:type="paragraph" w:customStyle="1" w:styleId="WW-Caption11111">
    <w:name w:val="WW-Caption11111"/>
    <w:basedOn w:val="a"/>
    <w:rsid w:val="00C500C5"/>
    <w:pPr>
      <w:suppressLineNumbers/>
      <w:spacing w:before="120"/>
    </w:pPr>
    <w:rPr>
      <w:rFonts w:cs="Mangal"/>
      <w:i/>
      <w:iCs/>
      <w:sz w:val="24"/>
    </w:rPr>
  </w:style>
  <w:style w:type="paragraph" w:customStyle="1" w:styleId="24">
    <w:name w:val="Λεζάντα2"/>
    <w:basedOn w:val="a"/>
    <w:rsid w:val="00C500C5"/>
    <w:pPr>
      <w:suppressLineNumbers/>
      <w:spacing w:before="120"/>
    </w:pPr>
    <w:rPr>
      <w:rFonts w:cs="Mangal"/>
      <w:i/>
      <w:iCs/>
      <w:sz w:val="24"/>
    </w:rPr>
  </w:style>
  <w:style w:type="paragraph" w:customStyle="1" w:styleId="Caption1">
    <w:name w:val="Caption1"/>
    <w:basedOn w:val="a"/>
    <w:rsid w:val="00C500C5"/>
    <w:pPr>
      <w:suppressLineNumbers/>
      <w:spacing w:before="120"/>
    </w:pPr>
    <w:rPr>
      <w:rFonts w:cs="Mangal"/>
      <w:i/>
      <w:iCs/>
      <w:sz w:val="24"/>
    </w:rPr>
  </w:style>
  <w:style w:type="paragraph" w:customStyle="1" w:styleId="WW-Caption111111">
    <w:name w:val="WW-Caption111111"/>
    <w:basedOn w:val="a"/>
    <w:rsid w:val="00C500C5"/>
    <w:pPr>
      <w:suppressLineNumbers/>
      <w:spacing w:before="120"/>
    </w:pPr>
    <w:rPr>
      <w:rFonts w:cs="Mangal"/>
      <w:i/>
      <w:iCs/>
      <w:sz w:val="24"/>
    </w:rPr>
  </w:style>
  <w:style w:type="paragraph" w:customStyle="1" w:styleId="WW-Caption1111111">
    <w:name w:val="WW-Caption1111111"/>
    <w:basedOn w:val="a"/>
    <w:rsid w:val="00C500C5"/>
    <w:pPr>
      <w:suppressLineNumbers/>
      <w:spacing w:before="120"/>
    </w:pPr>
    <w:rPr>
      <w:rFonts w:cs="Mangal"/>
      <w:i/>
      <w:iCs/>
      <w:sz w:val="24"/>
    </w:rPr>
  </w:style>
  <w:style w:type="paragraph" w:customStyle="1" w:styleId="WW-Caption11111111">
    <w:name w:val="WW-Caption11111111"/>
    <w:basedOn w:val="a"/>
    <w:rsid w:val="00C500C5"/>
    <w:pPr>
      <w:suppressLineNumbers/>
      <w:spacing w:before="120"/>
    </w:pPr>
    <w:rPr>
      <w:rFonts w:cs="Mangal"/>
      <w:i/>
      <w:iCs/>
      <w:sz w:val="24"/>
    </w:rPr>
  </w:style>
  <w:style w:type="paragraph" w:customStyle="1" w:styleId="WW-Caption111111111">
    <w:name w:val="WW-Caption111111111"/>
    <w:basedOn w:val="a"/>
    <w:rsid w:val="00C500C5"/>
    <w:pPr>
      <w:suppressLineNumbers/>
      <w:spacing w:before="120"/>
    </w:pPr>
    <w:rPr>
      <w:rFonts w:cs="Mangal"/>
      <w:i/>
      <w:iCs/>
      <w:sz w:val="24"/>
    </w:rPr>
  </w:style>
  <w:style w:type="paragraph" w:customStyle="1" w:styleId="WW-Caption1111111111">
    <w:name w:val="WW-Caption1111111111"/>
    <w:basedOn w:val="a"/>
    <w:rsid w:val="00C500C5"/>
    <w:pPr>
      <w:suppressLineNumbers/>
      <w:spacing w:before="120"/>
    </w:pPr>
    <w:rPr>
      <w:rFonts w:cs="Mangal"/>
      <w:i/>
      <w:iCs/>
      <w:sz w:val="24"/>
    </w:rPr>
  </w:style>
  <w:style w:type="paragraph" w:customStyle="1" w:styleId="WW-Caption11111111111">
    <w:name w:val="WW-Caption11111111111"/>
    <w:basedOn w:val="a"/>
    <w:rsid w:val="00C500C5"/>
    <w:pPr>
      <w:suppressLineNumbers/>
      <w:spacing w:before="120"/>
    </w:pPr>
    <w:rPr>
      <w:rFonts w:cs="Mangal"/>
      <w:i/>
      <w:iCs/>
      <w:sz w:val="24"/>
    </w:rPr>
  </w:style>
  <w:style w:type="paragraph" w:customStyle="1" w:styleId="WW-Caption111111111111">
    <w:name w:val="WW-Caption111111111111"/>
    <w:basedOn w:val="a"/>
    <w:rsid w:val="00C500C5"/>
    <w:pPr>
      <w:suppressLineNumbers/>
      <w:spacing w:before="120"/>
    </w:pPr>
    <w:rPr>
      <w:rFonts w:cs="Mangal"/>
      <w:i/>
      <w:iCs/>
      <w:sz w:val="24"/>
    </w:rPr>
  </w:style>
  <w:style w:type="paragraph" w:customStyle="1" w:styleId="WW-Caption1111111111111">
    <w:name w:val="WW-Caption1111111111111"/>
    <w:basedOn w:val="a"/>
    <w:rsid w:val="00C500C5"/>
    <w:pPr>
      <w:suppressLineNumbers/>
      <w:spacing w:before="120"/>
    </w:pPr>
    <w:rPr>
      <w:rFonts w:cs="Mangal"/>
      <w:i/>
      <w:iCs/>
      <w:sz w:val="24"/>
    </w:rPr>
  </w:style>
  <w:style w:type="paragraph" w:customStyle="1" w:styleId="WW-Caption11111111111111">
    <w:name w:val="WW-Caption11111111111111"/>
    <w:basedOn w:val="a"/>
    <w:rsid w:val="00C500C5"/>
    <w:pPr>
      <w:suppressLineNumbers/>
      <w:spacing w:before="120"/>
    </w:pPr>
    <w:rPr>
      <w:rFonts w:cs="Mangal"/>
      <w:i/>
      <w:iCs/>
      <w:sz w:val="24"/>
    </w:rPr>
  </w:style>
  <w:style w:type="paragraph" w:customStyle="1" w:styleId="WW-Caption111111111111111">
    <w:name w:val="WW-Caption111111111111111"/>
    <w:basedOn w:val="a"/>
    <w:rsid w:val="00C500C5"/>
    <w:pPr>
      <w:suppressLineNumbers/>
      <w:spacing w:before="120"/>
    </w:pPr>
    <w:rPr>
      <w:rFonts w:cs="Mangal"/>
      <w:i/>
      <w:iCs/>
      <w:sz w:val="24"/>
    </w:rPr>
  </w:style>
  <w:style w:type="paragraph" w:customStyle="1" w:styleId="WW-Caption1111111111111111">
    <w:name w:val="WW-Caption1111111111111111"/>
    <w:basedOn w:val="a"/>
    <w:rsid w:val="00C500C5"/>
    <w:pPr>
      <w:suppressLineNumbers/>
      <w:spacing w:before="120"/>
    </w:pPr>
    <w:rPr>
      <w:rFonts w:cs="Mangal"/>
      <w:i/>
      <w:iCs/>
      <w:sz w:val="24"/>
    </w:rPr>
  </w:style>
  <w:style w:type="paragraph" w:customStyle="1" w:styleId="16">
    <w:name w:val="Λεζάντα1"/>
    <w:basedOn w:val="a"/>
    <w:rsid w:val="00C500C5"/>
    <w:pPr>
      <w:suppressLineNumbers/>
      <w:spacing w:before="120"/>
    </w:pPr>
    <w:rPr>
      <w:rFonts w:cs="Mangal"/>
      <w:i/>
      <w:iCs/>
      <w:sz w:val="24"/>
    </w:rPr>
  </w:style>
  <w:style w:type="paragraph" w:customStyle="1" w:styleId="WW-Caption11111111111111111">
    <w:name w:val="WW-Caption11111111111111111"/>
    <w:basedOn w:val="a"/>
    <w:rsid w:val="00C500C5"/>
    <w:pPr>
      <w:suppressLineNumbers/>
      <w:spacing w:before="120"/>
    </w:pPr>
    <w:rPr>
      <w:rFonts w:cs="Mangal"/>
      <w:i/>
      <w:iCs/>
      <w:sz w:val="24"/>
    </w:rPr>
  </w:style>
  <w:style w:type="paragraph" w:customStyle="1" w:styleId="WW-Caption111111111111111111">
    <w:name w:val="WW-Caption111111111111111111"/>
    <w:basedOn w:val="a"/>
    <w:rsid w:val="00C500C5"/>
    <w:pPr>
      <w:suppressLineNumbers/>
      <w:spacing w:before="120"/>
    </w:pPr>
    <w:rPr>
      <w:rFonts w:cs="Mangal"/>
      <w:i/>
      <w:iCs/>
      <w:sz w:val="24"/>
    </w:rPr>
  </w:style>
  <w:style w:type="paragraph" w:customStyle="1" w:styleId="WW-Caption1111111111111111111">
    <w:name w:val="WW-Caption1111111111111111111"/>
    <w:basedOn w:val="a"/>
    <w:rsid w:val="00C500C5"/>
    <w:pPr>
      <w:suppressLineNumbers/>
      <w:spacing w:before="120"/>
    </w:pPr>
    <w:rPr>
      <w:rFonts w:cs="Mangal"/>
      <w:i/>
      <w:iCs/>
      <w:sz w:val="24"/>
    </w:rPr>
  </w:style>
  <w:style w:type="paragraph" w:customStyle="1" w:styleId="WW-Caption11111111111111111111">
    <w:name w:val="WW-Caption11111111111111111111"/>
    <w:basedOn w:val="a"/>
    <w:rsid w:val="00C500C5"/>
    <w:pPr>
      <w:suppressLineNumbers/>
      <w:spacing w:before="120"/>
    </w:pPr>
    <w:rPr>
      <w:rFonts w:cs="Mangal"/>
      <w:i/>
      <w:iCs/>
      <w:sz w:val="24"/>
    </w:rPr>
  </w:style>
  <w:style w:type="paragraph" w:customStyle="1" w:styleId="Bullet">
    <w:name w:val="Bullet"/>
    <w:basedOn w:val="a"/>
    <w:rsid w:val="00C500C5"/>
    <w:pPr>
      <w:numPr>
        <w:numId w:val="4"/>
      </w:numPr>
      <w:spacing w:after="100"/>
    </w:pPr>
    <w:rPr>
      <w:rFonts w:eastAsia="MS Mincho"/>
      <w:lang w:val="en-US" w:eastAsia="ja-JP"/>
    </w:rPr>
  </w:style>
  <w:style w:type="paragraph" w:customStyle="1" w:styleId="17">
    <w:name w:val="Ημερομηνία1"/>
    <w:basedOn w:val="a"/>
    <w:next w:val="a"/>
    <w:rsid w:val="00C500C5"/>
    <w:pPr>
      <w:spacing w:after="100"/>
    </w:pPr>
    <w:rPr>
      <w:rFonts w:eastAsia="MS Mincho"/>
      <w:lang w:val="en-US" w:eastAsia="ja-JP"/>
    </w:rPr>
  </w:style>
  <w:style w:type="paragraph" w:customStyle="1" w:styleId="DocTitle">
    <w:name w:val="Doc Title"/>
    <w:basedOn w:val="1"/>
    <w:rsid w:val="00C500C5"/>
  </w:style>
  <w:style w:type="paragraph" w:customStyle="1" w:styleId="inserttext">
    <w:name w:val="insert text"/>
    <w:basedOn w:val="a"/>
    <w:rsid w:val="00C500C5"/>
    <w:pPr>
      <w:spacing w:after="100"/>
      <w:ind w:left="794"/>
    </w:pPr>
    <w:rPr>
      <w:rFonts w:eastAsia="MS Mincho"/>
      <w:lang w:val="en-US" w:eastAsia="ja-JP"/>
    </w:rPr>
  </w:style>
  <w:style w:type="paragraph" w:styleId="af5">
    <w:name w:val="footer"/>
    <w:basedOn w:val="a"/>
    <w:link w:val="Char14"/>
    <w:rsid w:val="00C500C5"/>
    <w:pPr>
      <w:spacing w:after="100"/>
    </w:pPr>
    <w:rPr>
      <w:rFonts w:eastAsia="MS Mincho"/>
      <w:lang w:val="en-US" w:eastAsia="ja-JP"/>
    </w:rPr>
  </w:style>
  <w:style w:type="character" w:customStyle="1" w:styleId="Char14">
    <w:name w:val="Υποσέλιδο Char1"/>
    <w:basedOn w:val="a0"/>
    <w:link w:val="af5"/>
    <w:rsid w:val="00C500C5"/>
    <w:rPr>
      <w:rFonts w:ascii="Calibri" w:eastAsia="MS Mincho" w:hAnsi="Calibri" w:cs="Calibri"/>
      <w:szCs w:val="24"/>
      <w:lang w:val="en-US" w:eastAsia="ja-JP"/>
    </w:rPr>
  </w:style>
  <w:style w:type="paragraph" w:styleId="af6">
    <w:name w:val="header"/>
    <w:basedOn w:val="a"/>
    <w:link w:val="Char15"/>
    <w:rsid w:val="00C500C5"/>
  </w:style>
  <w:style w:type="character" w:customStyle="1" w:styleId="Char15">
    <w:name w:val="Κεφαλίδα Char1"/>
    <w:basedOn w:val="a0"/>
    <w:link w:val="af6"/>
    <w:rsid w:val="00C500C5"/>
    <w:rPr>
      <w:rFonts w:ascii="Calibri" w:eastAsia="Times New Roman" w:hAnsi="Calibri" w:cs="Calibri"/>
      <w:szCs w:val="24"/>
      <w:lang w:val="en-GB" w:eastAsia="zh-CN"/>
    </w:rPr>
  </w:style>
  <w:style w:type="paragraph" w:customStyle="1" w:styleId="25">
    <w:name w:val="Κείμενο πλαισίου2"/>
    <w:basedOn w:val="a"/>
    <w:rsid w:val="00C500C5"/>
    <w:rPr>
      <w:rFonts w:ascii="Tahoma" w:hAnsi="Tahoma" w:cs="Tahoma"/>
      <w:sz w:val="16"/>
      <w:szCs w:val="16"/>
    </w:rPr>
  </w:style>
  <w:style w:type="paragraph" w:customStyle="1" w:styleId="26">
    <w:name w:val="Κείμενο σχολίου2"/>
    <w:basedOn w:val="a"/>
    <w:rsid w:val="00C500C5"/>
    <w:rPr>
      <w:sz w:val="20"/>
      <w:szCs w:val="20"/>
    </w:rPr>
  </w:style>
  <w:style w:type="paragraph" w:customStyle="1" w:styleId="27">
    <w:name w:val="Θέμα σχολίου2"/>
    <w:basedOn w:val="26"/>
    <w:next w:val="26"/>
    <w:rsid w:val="00C500C5"/>
    <w:rPr>
      <w:b/>
      <w:bCs/>
    </w:rPr>
  </w:style>
  <w:style w:type="paragraph" w:customStyle="1" w:styleId="28">
    <w:name w:val="Αναθεώρηση2"/>
    <w:rsid w:val="00C500C5"/>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western">
    <w:name w:val="western"/>
    <w:basedOn w:val="a"/>
    <w:rsid w:val="00C500C5"/>
    <w:pPr>
      <w:spacing w:before="280" w:after="200"/>
    </w:pPr>
    <w:rPr>
      <w:rFonts w:ascii="Arial Unicode MS" w:eastAsia="Arial Unicode MS" w:hAnsi="Arial Unicode MS" w:cs="Arial Unicode MS"/>
    </w:rPr>
  </w:style>
  <w:style w:type="paragraph" w:customStyle="1" w:styleId="18">
    <w:name w:val="Παράγραφος λίστας1"/>
    <w:basedOn w:val="a"/>
    <w:rsid w:val="00C500C5"/>
    <w:pPr>
      <w:spacing w:after="200"/>
      <w:ind w:left="720"/>
    </w:pPr>
  </w:style>
  <w:style w:type="paragraph" w:styleId="af7">
    <w:name w:val="footnote text"/>
    <w:basedOn w:val="a"/>
    <w:link w:val="Char16"/>
    <w:rsid w:val="00C500C5"/>
    <w:pPr>
      <w:spacing w:after="0"/>
      <w:ind w:left="425" w:hanging="425"/>
    </w:pPr>
    <w:rPr>
      <w:sz w:val="18"/>
      <w:szCs w:val="20"/>
      <w:lang w:val="en-IE"/>
    </w:rPr>
  </w:style>
  <w:style w:type="character" w:customStyle="1" w:styleId="Char16">
    <w:name w:val="Κείμενο υποσημείωσης Char1"/>
    <w:basedOn w:val="a0"/>
    <w:link w:val="af7"/>
    <w:rsid w:val="00C500C5"/>
    <w:rPr>
      <w:rFonts w:ascii="Calibri" w:eastAsia="Times New Roman" w:hAnsi="Calibri" w:cs="Calibri"/>
      <w:sz w:val="18"/>
      <w:szCs w:val="20"/>
      <w:lang w:val="en-IE" w:eastAsia="zh-CN"/>
    </w:rPr>
  </w:style>
  <w:style w:type="paragraph" w:styleId="19">
    <w:name w:val="toc 1"/>
    <w:basedOn w:val="a"/>
    <w:next w:val="a"/>
    <w:uiPriority w:val="39"/>
    <w:rsid w:val="00C500C5"/>
    <w:pPr>
      <w:spacing w:before="120"/>
      <w:jc w:val="left"/>
    </w:pPr>
    <w:rPr>
      <w:b/>
      <w:bCs/>
      <w:caps/>
      <w:sz w:val="20"/>
      <w:szCs w:val="20"/>
    </w:rPr>
  </w:style>
  <w:style w:type="paragraph" w:styleId="29">
    <w:name w:val="toc 2"/>
    <w:basedOn w:val="a"/>
    <w:next w:val="a"/>
    <w:uiPriority w:val="39"/>
    <w:rsid w:val="00C500C5"/>
    <w:pPr>
      <w:spacing w:after="0"/>
      <w:ind w:left="220"/>
      <w:jc w:val="left"/>
    </w:pPr>
    <w:rPr>
      <w:smallCaps/>
      <w:sz w:val="20"/>
      <w:szCs w:val="20"/>
    </w:rPr>
  </w:style>
  <w:style w:type="paragraph" w:styleId="35">
    <w:name w:val="toc 3"/>
    <w:basedOn w:val="a"/>
    <w:next w:val="a"/>
    <w:uiPriority w:val="39"/>
    <w:rsid w:val="00C500C5"/>
    <w:pPr>
      <w:spacing w:after="0"/>
      <w:ind w:left="440"/>
      <w:jc w:val="left"/>
    </w:pPr>
    <w:rPr>
      <w:i/>
      <w:iCs/>
      <w:sz w:val="20"/>
      <w:szCs w:val="20"/>
    </w:rPr>
  </w:style>
  <w:style w:type="paragraph" w:styleId="44">
    <w:name w:val="toc 4"/>
    <w:basedOn w:val="a"/>
    <w:next w:val="a"/>
    <w:uiPriority w:val="39"/>
    <w:rsid w:val="00C500C5"/>
    <w:pPr>
      <w:spacing w:after="0"/>
      <w:ind w:left="660"/>
      <w:jc w:val="left"/>
    </w:pPr>
    <w:rPr>
      <w:sz w:val="18"/>
      <w:szCs w:val="18"/>
    </w:rPr>
  </w:style>
  <w:style w:type="paragraph" w:styleId="53">
    <w:name w:val="toc 5"/>
    <w:basedOn w:val="a"/>
    <w:next w:val="a"/>
    <w:rsid w:val="00C500C5"/>
    <w:pPr>
      <w:spacing w:after="0"/>
      <w:ind w:left="880"/>
      <w:jc w:val="left"/>
    </w:pPr>
    <w:rPr>
      <w:sz w:val="18"/>
      <w:szCs w:val="18"/>
    </w:rPr>
  </w:style>
  <w:style w:type="paragraph" w:styleId="64">
    <w:name w:val="toc 6"/>
    <w:basedOn w:val="a"/>
    <w:next w:val="a"/>
    <w:rsid w:val="00C500C5"/>
    <w:pPr>
      <w:spacing w:after="0"/>
      <w:ind w:left="1100"/>
      <w:jc w:val="left"/>
    </w:pPr>
    <w:rPr>
      <w:sz w:val="18"/>
      <w:szCs w:val="18"/>
    </w:rPr>
  </w:style>
  <w:style w:type="paragraph" w:styleId="71">
    <w:name w:val="toc 7"/>
    <w:basedOn w:val="a"/>
    <w:next w:val="a"/>
    <w:rsid w:val="00C500C5"/>
    <w:pPr>
      <w:spacing w:after="0"/>
      <w:ind w:left="1320"/>
      <w:jc w:val="left"/>
    </w:pPr>
    <w:rPr>
      <w:sz w:val="18"/>
      <w:szCs w:val="18"/>
    </w:rPr>
  </w:style>
  <w:style w:type="paragraph" w:styleId="8">
    <w:name w:val="toc 8"/>
    <w:basedOn w:val="a"/>
    <w:next w:val="a"/>
    <w:rsid w:val="00C500C5"/>
    <w:pPr>
      <w:spacing w:after="0"/>
      <w:ind w:left="1540"/>
      <w:jc w:val="left"/>
    </w:pPr>
    <w:rPr>
      <w:sz w:val="18"/>
      <w:szCs w:val="18"/>
    </w:rPr>
  </w:style>
  <w:style w:type="paragraph" w:styleId="9">
    <w:name w:val="toc 9"/>
    <w:basedOn w:val="a"/>
    <w:next w:val="a"/>
    <w:rsid w:val="00C500C5"/>
    <w:pPr>
      <w:spacing w:after="0"/>
      <w:ind w:left="1760"/>
      <w:jc w:val="left"/>
    </w:pPr>
    <w:rPr>
      <w:sz w:val="18"/>
      <w:szCs w:val="18"/>
    </w:rPr>
  </w:style>
  <w:style w:type="paragraph" w:customStyle="1" w:styleId="Style1">
    <w:name w:val="Style1"/>
    <w:basedOn w:val="DocTitle"/>
    <w:rsid w:val="00C500C5"/>
    <w:pPr>
      <w:pageBreakBefore w:val="0"/>
      <w:pBdr>
        <w:top w:val="single" w:sz="20" w:space="1" w:color="000080"/>
        <w:left w:val="single" w:sz="20" w:space="4" w:color="000080"/>
        <w:right w:val="single" w:sz="20" w:space="4" w:color="000080"/>
      </w:pBdr>
      <w:jc w:val="center"/>
    </w:pPr>
    <w:rPr>
      <w:rFonts w:ascii="Calibri" w:hAnsi="Calibri" w:cs="Calibri"/>
      <w:sz w:val="40"/>
      <w:szCs w:val="40"/>
      <w:lang w:val="el-GR"/>
    </w:rPr>
  </w:style>
  <w:style w:type="paragraph" w:customStyle="1" w:styleId="Contents">
    <w:name w:val="Contents"/>
    <w:basedOn w:val="1"/>
    <w:rsid w:val="00C500C5"/>
    <w:rPr>
      <w:rFonts w:ascii="Calibri" w:hAnsi="Calibri" w:cs="Calibri"/>
      <w:lang w:val="el-GR"/>
    </w:rPr>
  </w:style>
  <w:style w:type="paragraph" w:styleId="af8">
    <w:name w:val="endnote text"/>
    <w:basedOn w:val="a"/>
    <w:link w:val="Char17"/>
    <w:rsid w:val="00C500C5"/>
    <w:rPr>
      <w:sz w:val="20"/>
      <w:szCs w:val="20"/>
    </w:rPr>
  </w:style>
  <w:style w:type="character" w:customStyle="1" w:styleId="Char17">
    <w:name w:val="Κείμενο σημείωσης τέλους Char1"/>
    <w:basedOn w:val="a0"/>
    <w:link w:val="af8"/>
    <w:rsid w:val="00C500C5"/>
    <w:rPr>
      <w:rFonts w:ascii="Calibri" w:eastAsia="Times New Roman" w:hAnsi="Calibri" w:cs="Calibri"/>
      <w:sz w:val="20"/>
      <w:szCs w:val="20"/>
      <w:lang w:val="en-GB" w:eastAsia="zh-CN"/>
    </w:rPr>
  </w:style>
  <w:style w:type="paragraph" w:customStyle="1" w:styleId="Default">
    <w:name w:val="Default"/>
    <w:rsid w:val="00C500C5"/>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af9">
    <w:name w:val="Προμορφοποιημένο κείμενο"/>
    <w:basedOn w:val="a"/>
    <w:rsid w:val="00C500C5"/>
  </w:style>
  <w:style w:type="paragraph" w:styleId="afa">
    <w:name w:val="Body Text Indent"/>
    <w:basedOn w:val="a"/>
    <w:link w:val="Char18"/>
    <w:rsid w:val="00C500C5"/>
    <w:pPr>
      <w:ind w:firstLine="1134"/>
    </w:pPr>
    <w:rPr>
      <w:rFonts w:ascii="Arial" w:hAnsi="Arial" w:cs="Arial"/>
    </w:rPr>
  </w:style>
  <w:style w:type="character" w:customStyle="1" w:styleId="Char18">
    <w:name w:val="Σώμα κείμενου με εσοχή Char1"/>
    <w:basedOn w:val="a0"/>
    <w:link w:val="afa"/>
    <w:rsid w:val="00C500C5"/>
    <w:rPr>
      <w:rFonts w:ascii="Arial" w:eastAsia="Times New Roman" w:hAnsi="Arial" w:cs="Arial"/>
      <w:szCs w:val="24"/>
      <w:lang w:val="en-GB" w:eastAsia="zh-CN"/>
    </w:rPr>
  </w:style>
  <w:style w:type="paragraph" w:customStyle="1" w:styleId="normalwithoutspacing">
    <w:name w:val="normal_without_spacing"/>
    <w:basedOn w:val="a"/>
    <w:rsid w:val="00C500C5"/>
    <w:pPr>
      <w:spacing w:after="60"/>
    </w:pPr>
    <w:rPr>
      <w:lang w:val="el-GR"/>
    </w:rPr>
  </w:style>
  <w:style w:type="paragraph" w:customStyle="1" w:styleId="foothanging">
    <w:name w:val="foot_hanging"/>
    <w:basedOn w:val="af7"/>
    <w:rsid w:val="00C500C5"/>
    <w:pPr>
      <w:ind w:left="426" w:hanging="426"/>
    </w:pPr>
    <w:rPr>
      <w:szCs w:val="18"/>
    </w:rPr>
  </w:style>
  <w:style w:type="paragraph" w:customStyle="1" w:styleId="-HTML2">
    <w:name w:val="Προ-διαμορφωμένο HTML2"/>
    <w:basedOn w:val="a"/>
    <w:rsid w:val="00C500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C500C5"/>
    <w:pPr>
      <w:suppressAutoHyphens/>
      <w:spacing w:after="0" w:line="276" w:lineRule="auto"/>
    </w:pPr>
    <w:rPr>
      <w:rFonts w:ascii="Arial" w:eastAsia="Arial" w:hAnsi="Arial" w:cs="Arial"/>
      <w:color w:val="000000"/>
      <w:lang w:eastAsia="zh-CN"/>
    </w:rPr>
  </w:style>
  <w:style w:type="paragraph" w:customStyle="1" w:styleId="310">
    <w:name w:val="Σώμα κείμενου με εσοχή 31"/>
    <w:basedOn w:val="a"/>
    <w:rsid w:val="00C500C5"/>
    <w:pPr>
      <w:suppressAutoHyphens w:val="0"/>
      <w:spacing w:line="312" w:lineRule="auto"/>
      <w:ind w:left="283"/>
    </w:pPr>
    <w:rPr>
      <w:rFonts w:cs="Times New Roman"/>
      <w:sz w:val="16"/>
      <w:szCs w:val="16"/>
    </w:rPr>
  </w:style>
  <w:style w:type="paragraph" w:customStyle="1" w:styleId="1a">
    <w:name w:val="Χωρίς διάστιχο1"/>
    <w:rsid w:val="00C500C5"/>
    <w:pPr>
      <w:suppressAutoHyphens/>
      <w:spacing w:after="0" w:line="240" w:lineRule="auto"/>
      <w:jc w:val="both"/>
    </w:pPr>
    <w:rPr>
      <w:rFonts w:ascii="Calibri" w:eastAsia="Times New Roman" w:hAnsi="Calibri" w:cs="Calibri"/>
      <w:szCs w:val="24"/>
      <w:lang w:val="en-GB" w:eastAsia="zh-CN"/>
    </w:rPr>
  </w:style>
  <w:style w:type="paragraph" w:customStyle="1" w:styleId="afb">
    <w:name w:val="Περιεχόμενα πίνακα"/>
    <w:basedOn w:val="a"/>
    <w:rsid w:val="00C500C5"/>
    <w:pPr>
      <w:suppressLineNumbers/>
    </w:pPr>
  </w:style>
  <w:style w:type="paragraph" w:customStyle="1" w:styleId="afc">
    <w:name w:val="Επικεφαλίδα πίνακα"/>
    <w:basedOn w:val="afb"/>
    <w:rsid w:val="00C500C5"/>
    <w:pPr>
      <w:jc w:val="center"/>
    </w:pPr>
    <w:rPr>
      <w:b/>
      <w:bCs/>
    </w:rPr>
  </w:style>
  <w:style w:type="paragraph" w:customStyle="1" w:styleId="footers">
    <w:name w:val="footers"/>
    <w:basedOn w:val="foothanging"/>
    <w:rsid w:val="00C500C5"/>
  </w:style>
  <w:style w:type="paragraph" w:customStyle="1" w:styleId="Standard">
    <w:name w:val="Standard"/>
    <w:rsid w:val="00C500C5"/>
    <w:pPr>
      <w:widowControl w:val="0"/>
      <w:suppressAutoHyphens/>
      <w:spacing w:after="0" w:line="240" w:lineRule="auto"/>
      <w:textAlignment w:val="baseline"/>
    </w:pPr>
    <w:rPr>
      <w:rFonts w:ascii="Times New Roman" w:eastAsia="SimSun" w:hAnsi="Times New Roman" w:cs="Lucida Sans"/>
      <w:kern w:val="2"/>
      <w:sz w:val="24"/>
      <w:szCs w:val="24"/>
      <w:lang w:eastAsia="zh-CN" w:bidi="hi-IN"/>
    </w:rPr>
  </w:style>
  <w:style w:type="paragraph" w:customStyle="1" w:styleId="Textbody">
    <w:name w:val="Text body"/>
    <w:basedOn w:val="Standard"/>
    <w:rsid w:val="00C500C5"/>
    <w:pPr>
      <w:spacing w:after="120"/>
    </w:pPr>
  </w:style>
  <w:style w:type="paragraph" w:customStyle="1" w:styleId="Footnote">
    <w:name w:val="Footnote"/>
    <w:basedOn w:val="Standard"/>
    <w:rsid w:val="00C500C5"/>
    <w:pPr>
      <w:suppressLineNumbers/>
      <w:ind w:left="283" w:hanging="283"/>
    </w:pPr>
    <w:rPr>
      <w:sz w:val="20"/>
      <w:szCs w:val="20"/>
    </w:rPr>
  </w:style>
  <w:style w:type="paragraph" w:customStyle="1" w:styleId="311">
    <w:name w:val="Σώμα κείμενου 31"/>
    <w:basedOn w:val="a"/>
    <w:rsid w:val="00C500C5"/>
    <w:rPr>
      <w:sz w:val="16"/>
      <w:szCs w:val="16"/>
    </w:rPr>
  </w:style>
  <w:style w:type="paragraph" w:customStyle="1" w:styleId="fooot">
    <w:name w:val="fooot"/>
    <w:basedOn w:val="footers"/>
    <w:rsid w:val="00C500C5"/>
  </w:style>
  <w:style w:type="paragraph" w:customStyle="1" w:styleId="1b">
    <w:name w:val="Κείμενο πλαισίου1"/>
    <w:basedOn w:val="a"/>
    <w:rsid w:val="00C500C5"/>
    <w:pPr>
      <w:spacing w:after="0"/>
    </w:pPr>
    <w:rPr>
      <w:rFonts w:ascii="Tahoma" w:hAnsi="Tahoma" w:cs="Tahoma"/>
      <w:sz w:val="16"/>
      <w:szCs w:val="16"/>
    </w:rPr>
  </w:style>
  <w:style w:type="paragraph" w:customStyle="1" w:styleId="1c">
    <w:name w:val="Κείμενο σχολίου1"/>
    <w:basedOn w:val="a"/>
    <w:rsid w:val="00C500C5"/>
    <w:rPr>
      <w:sz w:val="20"/>
      <w:szCs w:val="20"/>
    </w:rPr>
  </w:style>
  <w:style w:type="paragraph" w:customStyle="1" w:styleId="1d">
    <w:name w:val="Θέμα σχολίου1"/>
    <w:basedOn w:val="1c"/>
    <w:next w:val="1c"/>
    <w:rsid w:val="00C500C5"/>
    <w:rPr>
      <w:b/>
      <w:bCs/>
    </w:rPr>
  </w:style>
  <w:style w:type="paragraph" w:customStyle="1" w:styleId="-HTML1">
    <w:name w:val="Προ-διαμορφωμένο HTML1"/>
    <w:basedOn w:val="a"/>
    <w:rsid w:val="00C500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e">
    <w:name w:val="Αναθεώρηση1"/>
    <w:rsid w:val="00C500C5"/>
    <w:pPr>
      <w:suppressAutoHyphens/>
      <w:spacing w:after="0" w:line="240" w:lineRule="auto"/>
    </w:pPr>
    <w:rPr>
      <w:rFonts w:ascii="Calibri" w:eastAsia="Times New Roman" w:hAnsi="Calibri" w:cs="Calibri"/>
      <w:szCs w:val="24"/>
      <w:lang w:val="en-GB" w:eastAsia="zh-CN"/>
    </w:rPr>
  </w:style>
  <w:style w:type="paragraph" w:customStyle="1" w:styleId="210">
    <w:name w:val="Λίστα με κουκκίδες 21"/>
    <w:basedOn w:val="a"/>
    <w:rsid w:val="00C500C5"/>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4"/>
    <w:rsid w:val="00C500C5"/>
    <w:pPr>
      <w:tabs>
        <w:tab w:val="right" w:leader="dot" w:pos="7091"/>
      </w:tabs>
      <w:ind w:left="2547"/>
    </w:pPr>
  </w:style>
  <w:style w:type="paragraph" w:customStyle="1" w:styleId="afd">
    <w:name w:val="Οριζόντια γραμμή"/>
    <w:basedOn w:val="a"/>
    <w:next w:val="af1"/>
    <w:rsid w:val="00C500C5"/>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paragraph" w:customStyle="1" w:styleId="211">
    <w:name w:val="Σώμα κείμενου 21"/>
    <w:basedOn w:val="a"/>
    <w:rsid w:val="00C500C5"/>
    <w:pPr>
      <w:overflowPunct w:val="0"/>
      <w:autoSpaceDE w:val="0"/>
      <w:spacing w:after="0"/>
      <w:textAlignment w:val="baseline"/>
    </w:pPr>
    <w:rPr>
      <w:rFonts w:ascii="Arial" w:hAnsi="Arial" w:cs="Arial"/>
      <w:szCs w:val="20"/>
      <w:lang w:val="el-GR"/>
    </w:rPr>
  </w:style>
  <w:style w:type="paragraph" w:customStyle="1" w:styleId="para-1">
    <w:name w:val="para-1"/>
    <w:basedOn w:val="a"/>
    <w:rsid w:val="00C500C5"/>
    <w:pPr>
      <w:tabs>
        <w:tab w:val="left" w:pos="1021"/>
        <w:tab w:val="left" w:pos="1588"/>
        <w:tab w:val="left" w:pos="2155"/>
        <w:tab w:val="left" w:pos="2722"/>
        <w:tab w:val="left" w:pos="3289"/>
      </w:tabs>
      <w:spacing w:after="0"/>
      <w:ind w:left="1021" w:hanging="1021"/>
    </w:pPr>
    <w:rPr>
      <w:rFonts w:ascii="Arial" w:hAnsi="Arial" w:cs="Arial"/>
      <w:spacing w:val="5"/>
      <w:szCs w:val="20"/>
      <w:lang w:val="el-GR"/>
    </w:rPr>
  </w:style>
  <w:style w:type="paragraph" w:customStyle="1" w:styleId="101">
    <w:name w:val="Κατάλογος περιεχομένων 10"/>
    <w:basedOn w:val="af4"/>
    <w:rsid w:val="00C500C5"/>
    <w:pPr>
      <w:tabs>
        <w:tab w:val="right" w:leader="dot" w:pos="7091"/>
      </w:tabs>
      <w:ind w:left="2547"/>
    </w:pPr>
  </w:style>
  <w:style w:type="paragraph" w:styleId="afe">
    <w:name w:val="Balloon Text"/>
    <w:basedOn w:val="a"/>
    <w:link w:val="Char20"/>
    <w:rsid w:val="00C500C5"/>
    <w:pPr>
      <w:spacing w:after="0"/>
    </w:pPr>
    <w:rPr>
      <w:rFonts w:ascii="Segoe UI" w:hAnsi="Segoe UI" w:cs="Times New Roman"/>
      <w:sz w:val="18"/>
      <w:szCs w:val="18"/>
    </w:rPr>
  </w:style>
  <w:style w:type="character" w:customStyle="1" w:styleId="Char20">
    <w:name w:val="Κείμενο πλαισίου Char2"/>
    <w:basedOn w:val="a0"/>
    <w:link w:val="afe"/>
    <w:rsid w:val="00C500C5"/>
    <w:rPr>
      <w:rFonts w:ascii="Segoe UI" w:eastAsia="Times New Roman" w:hAnsi="Segoe UI" w:cs="Times New Roman"/>
      <w:sz w:val="18"/>
      <w:szCs w:val="18"/>
      <w:lang w:val="en-GB" w:eastAsia="zh-CN"/>
    </w:rPr>
  </w:style>
  <w:style w:type="paragraph" w:customStyle="1" w:styleId="36">
    <w:name w:val="Κείμενο σχολίου3"/>
    <w:basedOn w:val="a"/>
    <w:rsid w:val="00C500C5"/>
    <w:rPr>
      <w:rFonts w:cs="Times New Roman"/>
      <w:sz w:val="20"/>
      <w:szCs w:val="20"/>
    </w:rPr>
  </w:style>
  <w:style w:type="paragraph" w:styleId="aff">
    <w:name w:val="annotation text"/>
    <w:basedOn w:val="a"/>
    <w:link w:val="Char21"/>
    <w:uiPriority w:val="99"/>
    <w:semiHidden/>
    <w:unhideWhenUsed/>
    <w:rsid w:val="00C500C5"/>
    <w:rPr>
      <w:sz w:val="20"/>
      <w:szCs w:val="20"/>
    </w:rPr>
  </w:style>
  <w:style w:type="character" w:customStyle="1" w:styleId="Char21">
    <w:name w:val="Κείμενο σχολίου Char2"/>
    <w:basedOn w:val="a0"/>
    <w:link w:val="aff"/>
    <w:uiPriority w:val="99"/>
    <w:semiHidden/>
    <w:rsid w:val="00C500C5"/>
    <w:rPr>
      <w:rFonts w:ascii="Calibri" w:eastAsia="Times New Roman" w:hAnsi="Calibri" w:cs="Calibri"/>
      <w:sz w:val="20"/>
      <w:szCs w:val="20"/>
      <w:lang w:val="en-GB" w:eastAsia="zh-CN"/>
    </w:rPr>
  </w:style>
  <w:style w:type="paragraph" w:styleId="aff0">
    <w:name w:val="annotation subject"/>
    <w:basedOn w:val="36"/>
    <w:next w:val="36"/>
    <w:link w:val="Char22"/>
    <w:rsid w:val="00C500C5"/>
    <w:rPr>
      <w:b/>
      <w:bCs/>
    </w:rPr>
  </w:style>
  <w:style w:type="character" w:customStyle="1" w:styleId="Char22">
    <w:name w:val="Θέμα σχολίου Char2"/>
    <w:basedOn w:val="Char21"/>
    <w:link w:val="aff0"/>
    <w:rsid w:val="00C500C5"/>
    <w:rPr>
      <w:rFonts w:ascii="Calibri" w:eastAsia="Times New Roman" w:hAnsi="Calibri" w:cs="Times New Roman"/>
      <w:b/>
      <w:bCs/>
      <w:sz w:val="20"/>
      <w:szCs w:val="20"/>
      <w:lang w:val="en-GB" w:eastAsia="zh-CN"/>
    </w:rPr>
  </w:style>
  <w:style w:type="paragraph" w:styleId="aff1">
    <w:name w:val="Revision"/>
    <w:rsid w:val="00C500C5"/>
    <w:pPr>
      <w:suppressAutoHyphens/>
      <w:spacing w:after="0" w:line="240" w:lineRule="auto"/>
    </w:pPr>
    <w:rPr>
      <w:rFonts w:ascii="Calibri" w:eastAsia="Times New Roman" w:hAnsi="Calibri" w:cs="Calibri"/>
      <w:szCs w:val="24"/>
      <w:lang w:val="en-GB" w:eastAsia="zh-CN"/>
    </w:rPr>
  </w:style>
  <w:style w:type="paragraph" w:styleId="-HTML">
    <w:name w:val="HTML Preformatted"/>
    <w:basedOn w:val="a"/>
    <w:link w:val="-HTMLChar2"/>
    <w:rsid w:val="00C500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Times New Roman"/>
      <w:sz w:val="20"/>
      <w:szCs w:val="20"/>
      <w:lang w:val="x-none"/>
    </w:rPr>
  </w:style>
  <w:style w:type="character" w:customStyle="1" w:styleId="-HTMLChar2">
    <w:name w:val="Προ-διαμορφωμένο HTML Char2"/>
    <w:basedOn w:val="a0"/>
    <w:link w:val="-HTML"/>
    <w:rsid w:val="00C500C5"/>
    <w:rPr>
      <w:rFonts w:ascii="Courier New" w:eastAsia="Times New Roman" w:hAnsi="Courier New" w:cs="Times New Roman"/>
      <w:sz w:val="20"/>
      <w:szCs w:val="20"/>
      <w:lang w:val="x-none" w:eastAsia="zh-CN"/>
    </w:rPr>
  </w:style>
  <w:style w:type="paragraph" w:styleId="aff2">
    <w:name w:val="List Paragraph"/>
    <w:basedOn w:val="a"/>
    <w:qFormat/>
    <w:rsid w:val="00C500C5"/>
    <w:pPr>
      <w:suppressAutoHyphens w:val="0"/>
      <w:spacing w:after="0"/>
      <w:ind w:left="720"/>
      <w:contextualSpacing/>
      <w:jc w:val="left"/>
    </w:pPr>
    <w:rPr>
      <w:rFonts w:ascii="CG Times" w:hAnsi="CG Times" w:cs="Times New Roman"/>
      <w:sz w:val="20"/>
      <w:szCs w:val="20"/>
      <w:lang w:val="en-US"/>
    </w:rPr>
  </w:style>
  <w:style w:type="paragraph" w:customStyle="1" w:styleId="54">
    <w:name w:val="Λεζάντα5"/>
    <w:basedOn w:val="a"/>
    <w:rsid w:val="00C500C5"/>
    <w:pPr>
      <w:suppressLineNumbers/>
      <w:spacing w:before="120"/>
    </w:pPr>
    <w:rPr>
      <w:rFonts w:cs="Mangal"/>
      <w:i/>
      <w:iCs/>
      <w:sz w:val="24"/>
    </w:rPr>
  </w:style>
  <w:style w:type="paragraph" w:customStyle="1" w:styleId="CommentText">
    <w:name w:val="Comment Text"/>
    <w:basedOn w:val="a"/>
    <w:rsid w:val="00C500C5"/>
    <w:rPr>
      <w:sz w:val="20"/>
      <w:szCs w:val="20"/>
    </w:rPr>
  </w:style>
  <w:style w:type="paragraph" w:customStyle="1" w:styleId="CommentSubject">
    <w:name w:val="Comment Subject"/>
    <w:basedOn w:val="CommentText"/>
    <w:next w:val="CommentText"/>
    <w:rsid w:val="00C500C5"/>
    <w:rPr>
      <w:b/>
      <w:bCs/>
    </w:rPr>
  </w:style>
  <w:style w:type="paragraph" w:customStyle="1" w:styleId="para-2">
    <w:name w:val="para-2"/>
    <w:basedOn w:val="a"/>
    <w:rsid w:val="00C500C5"/>
    <w:pPr>
      <w:widowControl w:val="0"/>
      <w:tabs>
        <w:tab w:val="left" w:pos="1021"/>
        <w:tab w:val="left" w:pos="1588"/>
        <w:tab w:val="left" w:pos="2155"/>
        <w:tab w:val="left" w:pos="2722"/>
        <w:tab w:val="left" w:pos="3289"/>
      </w:tabs>
      <w:spacing w:after="0"/>
      <w:ind w:left="1588" w:hanging="1588"/>
    </w:pPr>
    <w:rPr>
      <w:rFonts w:ascii="Arial" w:eastAsia="Andale Sans UI" w:hAnsi="Arial" w:cs="Arial"/>
      <w:spacing w:val="5"/>
      <w:kern w:val="2"/>
    </w:rPr>
  </w:style>
  <w:style w:type="paragraph" w:styleId="aff3">
    <w:name w:val="TOC Heading"/>
    <w:basedOn w:val="1"/>
    <w:next w:val="a"/>
    <w:qFormat/>
    <w:rsid w:val="00C500C5"/>
    <w:pPr>
      <w:keepLines/>
      <w:pageBreakBefore w:val="0"/>
      <w:pBdr>
        <w:bottom w:val="none" w:sz="0" w:space="0" w:color="000000"/>
      </w:pBdr>
      <w:suppressAutoHyphens w:val="0"/>
      <w:spacing w:before="480" w:after="0" w:line="276" w:lineRule="auto"/>
      <w:jc w:val="left"/>
    </w:pPr>
    <w:rPr>
      <w:rFonts w:ascii="Calibri Light" w:hAnsi="Calibri Light" w:cs="Times New Roman"/>
      <w:color w:val="2F5496"/>
      <w:szCs w:val="28"/>
      <w:lang w:val="el-GR"/>
    </w:rPr>
  </w:style>
  <w:style w:type="paragraph" w:styleId="Web">
    <w:name w:val="Normal (Web)"/>
    <w:basedOn w:val="a"/>
    <w:rsid w:val="00C500C5"/>
    <w:pPr>
      <w:suppressAutoHyphens w:val="0"/>
      <w:spacing w:before="280" w:after="280"/>
      <w:jc w:val="left"/>
    </w:pPr>
    <w:rPr>
      <w:rFonts w:ascii="Times New Roman" w:hAnsi="Times New Roman" w:cs="Times New Roman"/>
      <w:sz w:val="24"/>
    </w:rPr>
  </w:style>
  <w:style w:type="paragraph" w:customStyle="1" w:styleId="eapkefalaio">
    <w:name w:val="eap kefalaio"/>
    <w:basedOn w:val="1"/>
    <w:rsid w:val="00C500C5"/>
    <w:pPr>
      <w:pageBreakBefore w:val="0"/>
      <w:widowControl w:val="0"/>
      <w:numPr>
        <w:numId w:val="7"/>
      </w:numPr>
      <w:pBdr>
        <w:bottom w:val="none" w:sz="0" w:space="0" w:color="000000"/>
      </w:pBdr>
      <w:spacing w:before="0" w:after="360"/>
      <w:ind w:left="431" w:hanging="431"/>
      <w:jc w:val="left"/>
    </w:pPr>
    <w:rPr>
      <w:rFonts w:ascii="Times New Roman" w:hAnsi="Times New Roman" w:cs="Times New Roman"/>
      <w:color w:val="2F5496"/>
      <w:kern w:val="2"/>
      <w:sz w:val="32"/>
    </w:rPr>
  </w:style>
  <w:style w:type="paragraph" w:customStyle="1" w:styleId="eap11enotita">
    <w:name w:val="eap 1.1 enotita"/>
    <w:basedOn w:val="2"/>
    <w:next w:val="eap111ypoenot"/>
    <w:rsid w:val="00C500C5"/>
    <w:pPr>
      <w:widowControl w:val="0"/>
      <w:numPr>
        <w:numId w:val="9"/>
      </w:numPr>
      <w:pBdr>
        <w:bottom w:val="none" w:sz="0" w:space="0" w:color="000000"/>
      </w:pBdr>
      <w:tabs>
        <w:tab w:val="clear" w:pos="567"/>
      </w:tabs>
      <w:spacing w:before="0" w:after="240"/>
      <w:ind w:left="0" w:firstLine="0"/>
    </w:pPr>
    <w:rPr>
      <w:rFonts w:ascii="Times New Roman" w:hAnsi="Times New Roman" w:cs="Times New Roman"/>
      <w:bCs/>
      <w:iCs/>
      <w:color w:val="2F5496"/>
      <w:kern w:val="2"/>
      <w:sz w:val="28"/>
      <w:szCs w:val="28"/>
    </w:rPr>
  </w:style>
  <w:style w:type="paragraph" w:customStyle="1" w:styleId="eap111ypoenot">
    <w:name w:val="eap 1.1.1 ypoenot"/>
    <w:basedOn w:val="3"/>
    <w:rsid w:val="00C500C5"/>
    <w:pPr>
      <w:widowControl w:val="0"/>
      <w:numPr>
        <w:numId w:val="9"/>
      </w:numPr>
      <w:spacing w:before="0" w:after="120"/>
      <w:jc w:val="left"/>
    </w:pPr>
    <w:rPr>
      <w:rFonts w:ascii="Times New Roman" w:hAnsi="Times New Roman"/>
      <w:kern w:val="2"/>
      <w:sz w:val="24"/>
      <w:lang w:val="el-GR"/>
    </w:rPr>
  </w:style>
  <w:style w:type="paragraph" w:customStyle="1" w:styleId="msonormal0">
    <w:name w:val="msonormal"/>
    <w:basedOn w:val="a"/>
    <w:rsid w:val="00C500C5"/>
    <w:pPr>
      <w:suppressAutoHyphens w:val="0"/>
      <w:spacing w:before="280" w:after="280"/>
      <w:jc w:val="left"/>
    </w:pPr>
    <w:rPr>
      <w:rFonts w:ascii="Times New Roman" w:hAnsi="Times New Roman" w:cs="Times New Roman"/>
      <w:sz w:val="24"/>
      <w:lang w:val="el-GR"/>
    </w:rPr>
  </w:style>
  <w:style w:type="paragraph" w:customStyle="1" w:styleId="xl71">
    <w:name w:val="xl71"/>
    <w:basedOn w:val="a"/>
    <w:rsid w:val="00C500C5"/>
    <w:pPr>
      <w:suppressAutoHyphens w:val="0"/>
      <w:spacing w:before="280" w:after="280"/>
      <w:jc w:val="left"/>
    </w:pPr>
    <w:rPr>
      <w:color w:val="000000"/>
      <w:sz w:val="18"/>
      <w:szCs w:val="18"/>
      <w:lang w:val="el-GR"/>
    </w:rPr>
  </w:style>
  <w:style w:type="paragraph" w:customStyle="1" w:styleId="xl72">
    <w:name w:val="xl72"/>
    <w:basedOn w:val="a"/>
    <w:rsid w:val="00C500C5"/>
    <w:pPr>
      <w:suppressAutoHyphens w:val="0"/>
      <w:spacing w:before="280" w:after="280"/>
      <w:jc w:val="left"/>
    </w:pPr>
    <w:rPr>
      <w:sz w:val="18"/>
      <w:szCs w:val="18"/>
      <w:lang w:val="el-GR"/>
    </w:rPr>
  </w:style>
  <w:style w:type="paragraph" w:customStyle="1" w:styleId="xl73">
    <w:name w:val="xl73"/>
    <w:basedOn w:val="a"/>
    <w:rsid w:val="00C500C5"/>
    <w:pPr>
      <w:suppressAutoHyphens w:val="0"/>
      <w:spacing w:before="280" w:after="280"/>
      <w:jc w:val="left"/>
    </w:pPr>
    <w:rPr>
      <w:sz w:val="24"/>
      <w:lang w:val="el-GR"/>
    </w:rPr>
  </w:style>
  <w:style w:type="paragraph" w:customStyle="1" w:styleId="xl74">
    <w:name w:val="xl74"/>
    <w:basedOn w:val="a"/>
    <w:rsid w:val="00C500C5"/>
    <w:pPr>
      <w:pBdr>
        <w:top w:val="single" w:sz="4" w:space="0" w:color="000000"/>
        <w:left w:val="single" w:sz="4" w:space="0" w:color="000000"/>
        <w:bottom w:val="none" w:sz="0" w:space="0" w:color="000000"/>
        <w:right w:val="single" w:sz="4" w:space="0" w:color="000000"/>
      </w:pBdr>
      <w:shd w:val="clear" w:color="auto" w:fill="EBF1DE"/>
      <w:suppressAutoHyphens w:val="0"/>
      <w:spacing w:before="280" w:after="280"/>
      <w:jc w:val="center"/>
      <w:textAlignment w:val="center"/>
    </w:pPr>
    <w:rPr>
      <w:b/>
      <w:bCs/>
      <w:sz w:val="18"/>
      <w:szCs w:val="18"/>
      <w:lang w:val="el-GR"/>
    </w:rPr>
  </w:style>
  <w:style w:type="paragraph" w:customStyle="1" w:styleId="xl75">
    <w:name w:val="xl75"/>
    <w:basedOn w:val="a"/>
    <w:rsid w:val="00C500C5"/>
    <w:pPr>
      <w:suppressAutoHyphens w:val="0"/>
      <w:spacing w:before="280" w:after="280"/>
      <w:jc w:val="left"/>
    </w:pPr>
    <w:rPr>
      <w:b/>
      <w:bCs/>
      <w:sz w:val="14"/>
      <w:szCs w:val="14"/>
      <w:lang w:val="el-GR"/>
    </w:rPr>
  </w:style>
  <w:style w:type="paragraph" w:customStyle="1" w:styleId="xl76">
    <w:name w:val="xl76"/>
    <w:basedOn w:val="a"/>
    <w:rsid w:val="00C500C5"/>
    <w:pPr>
      <w:pBdr>
        <w:top w:val="single" w:sz="4" w:space="0" w:color="000000"/>
        <w:left w:val="single" w:sz="4" w:space="0" w:color="000000"/>
        <w:bottom w:val="single" w:sz="4" w:space="0" w:color="000000"/>
        <w:right w:val="single" w:sz="4" w:space="0" w:color="000000"/>
      </w:pBdr>
      <w:suppressAutoHyphens w:val="0"/>
      <w:spacing w:before="280" w:after="280"/>
      <w:jc w:val="left"/>
    </w:pPr>
    <w:rPr>
      <w:sz w:val="18"/>
      <w:szCs w:val="18"/>
      <w:lang w:val="el-GR"/>
    </w:rPr>
  </w:style>
  <w:style w:type="paragraph" w:customStyle="1" w:styleId="xl77">
    <w:name w:val="xl77"/>
    <w:basedOn w:val="a"/>
    <w:rsid w:val="00C500C5"/>
    <w:pPr>
      <w:suppressAutoHyphens w:val="0"/>
      <w:spacing w:before="280" w:after="280"/>
      <w:jc w:val="left"/>
    </w:pPr>
    <w:rPr>
      <w:sz w:val="14"/>
      <w:szCs w:val="14"/>
      <w:lang w:val="el-GR"/>
    </w:rPr>
  </w:style>
  <w:style w:type="paragraph" w:customStyle="1" w:styleId="xl78">
    <w:name w:val="xl78"/>
    <w:basedOn w:val="a"/>
    <w:rsid w:val="00C500C5"/>
    <w:pPr>
      <w:pBdr>
        <w:top w:val="single" w:sz="4" w:space="0" w:color="000000"/>
        <w:left w:val="single" w:sz="4" w:space="0" w:color="000000"/>
        <w:bottom w:val="single" w:sz="4" w:space="0" w:color="000000"/>
        <w:right w:val="single" w:sz="4" w:space="0" w:color="000000"/>
      </w:pBdr>
      <w:suppressAutoHyphens w:val="0"/>
      <w:spacing w:before="280" w:after="280"/>
      <w:jc w:val="left"/>
    </w:pPr>
    <w:rPr>
      <w:sz w:val="18"/>
      <w:szCs w:val="18"/>
      <w:lang w:val="el-GR"/>
    </w:rPr>
  </w:style>
  <w:style w:type="paragraph" w:customStyle="1" w:styleId="xl79">
    <w:name w:val="xl79"/>
    <w:basedOn w:val="a"/>
    <w:rsid w:val="00C500C5"/>
    <w:pPr>
      <w:suppressAutoHyphens w:val="0"/>
      <w:spacing w:before="280" w:after="280"/>
      <w:jc w:val="left"/>
    </w:pPr>
    <w:rPr>
      <w:color w:val="000000"/>
      <w:sz w:val="14"/>
      <w:szCs w:val="14"/>
      <w:lang w:val="el-GR"/>
    </w:rPr>
  </w:style>
  <w:style w:type="paragraph" w:customStyle="1" w:styleId="xl80">
    <w:name w:val="xl80"/>
    <w:basedOn w:val="a"/>
    <w:rsid w:val="00C500C5"/>
    <w:pPr>
      <w:suppressAutoHyphens w:val="0"/>
      <w:spacing w:before="280" w:after="280"/>
      <w:jc w:val="left"/>
    </w:pPr>
    <w:rPr>
      <w:sz w:val="14"/>
      <w:szCs w:val="14"/>
      <w:lang w:val="el-GR"/>
    </w:rPr>
  </w:style>
  <w:style w:type="paragraph" w:customStyle="1" w:styleId="xl81">
    <w:name w:val="xl81"/>
    <w:basedOn w:val="a"/>
    <w:rsid w:val="00C500C5"/>
    <w:pPr>
      <w:pBdr>
        <w:top w:val="single" w:sz="4" w:space="0" w:color="000000"/>
        <w:left w:val="single" w:sz="4" w:space="0" w:color="000000"/>
        <w:bottom w:val="single" w:sz="4" w:space="0" w:color="000000"/>
        <w:right w:val="single" w:sz="4" w:space="0" w:color="000000"/>
      </w:pBdr>
      <w:suppressAutoHyphens w:val="0"/>
      <w:spacing w:before="280" w:after="280"/>
      <w:jc w:val="left"/>
    </w:pPr>
    <w:rPr>
      <w:sz w:val="14"/>
      <w:szCs w:val="14"/>
      <w:lang w:val="el-GR"/>
    </w:rPr>
  </w:style>
  <w:style w:type="paragraph" w:customStyle="1" w:styleId="xl82">
    <w:name w:val="xl82"/>
    <w:basedOn w:val="a"/>
    <w:rsid w:val="00C500C5"/>
    <w:pPr>
      <w:pBdr>
        <w:top w:val="single" w:sz="4" w:space="0" w:color="000000"/>
        <w:left w:val="single" w:sz="4" w:space="0" w:color="000000"/>
        <w:bottom w:val="single" w:sz="4" w:space="0" w:color="000000"/>
        <w:right w:val="single" w:sz="4" w:space="0" w:color="000000"/>
      </w:pBdr>
      <w:suppressAutoHyphens w:val="0"/>
      <w:spacing w:before="280" w:after="280"/>
      <w:jc w:val="right"/>
    </w:pPr>
    <w:rPr>
      <w:sz w:val="14"/>
      <w:szCs w:val="14"/>
      <w:lang w:val="el-GR"/>
    </w:rPr>
  </w:style>
  <w:style w:type="paragraph" w:customStyle="1" w:styleId="xl83">
    <w:name w:val="xl83"/>
    <w:basedOn w:val="a"/>
    <w:rsid w:val="00C500C5"/>
    <w:pPr>
      <w:pBdr>
        <w:top w:val="single" w:sz="4" w:space="0" w:color="000000"/>
        <w:left w:val="single" w:sz="4" w:space="0" w:color="000000"/>
        <w:bottom w:val="single" w:sz="4" w:space="0" w:color="000000"/>
        <w:right w:val="single" w:sz="4" w:space="0" w:color="000000"/>
      </w:pBdr>
      <w:suppressAutoHyphens w:val="0"/>
      <w:spacing w:before="280" w:after="280"/>
      <w:jc w:val="left"/>
    </w:pPr>
    <w:rPr>
      <w:sz w:val="18"/>
      <w:szCs w:val="18"/>
      <w:lang w:val="el-GR"/>
    </w:rPr>
  </w:style>
  <w:style w:type="paragraph" w:customStyle="1" w:styleId="xl84">
    <w:name w:val="xl84"/>
    <w:basedOn w:val="a"/>
    <w:rsid w:val="00C500C5"/>
    <w:pPr>
      <w:pBdr>
        <w:top w:val="single" w:sz="4" w:space="0" w:color="000000"/>
        <w:left w:val="single" w:sz="4" w:space="0" w:color="000000"/>
        <w:bottom w:val="single" w:sz="4" w:space="0" w:color="000000"/>
        <w:right w:val="single" w:sz="4" w:space="0" w:color="000000"/>
      </w:pBdr>
      <w:suppressAutoHyphens w:val="0"/>
      <w:spacing w:before="280" w:after="280"/>
      <w:jc w:val="left"/>
    </w:pPr>
    <w:rPr>
      <w:i/>
      <w:iCs/>
      <w:sz w:val="14"/>
      <w:szCs w:val="14"/>
      <w:lang w:val="el-GR"/>
    </w:rPr>
  </w:style>
  <w:style w:type="paragraph" w:customStyle="1" w:styleId="xl85">
    <w:name w:val="xl85"/>
    <w:basedOn w:val="a"/>
    <w:rsid w:val="00C500C5"/>
    <w:pPr>
      <w:pBdr>
        <w:top w:val="single" w:sz="4" w:space="0" w:color="000000"/>
        <w:left w:val="single" w:sz="4" w:space="0" w:color="000000"/>
        <w:bottom w:val="single" w:sz="4" w:space="0" w:color="000000"/>
        <w:right w:val="single" w:sz="4" w:space="0" w:color="000000"/>
      </w:pBdr>
      <w:suppressAutoHyphens w:val="0"/>
      <w:spacing w:before="280" w:after="280"/>
      <w:jc w:val="left"/>
    </w:pPr>
    <w:rPr>
      <w:b/>
      <w:bCs/>
      <w:sz w:val="18"/>
      <w:szCs w:val="18"/>
      <w:lang w:val="el-GR"/>
    </w:rPr>
  </w:style>
  <w:style w:type="paragraph" w:customStyle="1" w:styleId="xl86">
    <w:name w:val="xl86"/>
    <w:basedOn w:val="a"/>
    <w:rsid w:val="00C500C5"/>
    <w:pPr>
      <w:pBdr>
        <w:top w:val="single" w:sz="4" w:space="0" w:color="000000"/>
        <w:left w:val="single" w:sz="4" w:space="0" w:color="000000"/>
        <w:bottom w:val="single" w:sz="4" w:space="0" w:color="000000"/>
        <w:right w:val="single" w:sz="4" w:space="0" w:color="000000"/>
      </w:pBdr>
      <w:suppressAutoHyphens w:val="0"/>
      <w:spacing w:before="280" w:after="280"/>
      <w:jc w:val="left"/>
    </w:pPr>
    <w:rPr>
      <w:sz w:val="24"/>
      <w:lang w:val="el-GR"/>
    </w:rPr>
  </w:style>
  <w:style w:type="paragraph" w:customStyle="1" w:styleId="xl87">
    <w:name w:val="xl87"/>
    <w:basedOn w:val="a"/>
    <w:rsid w:val="00C500C5"/>
    <w:pPr>
      <w:suppressAutoHyphens w:val="0"/>
      <w:spacing w:before="280" w:after="280"/>
      <w:jc w:val="left"/>
    </w:pPr>
    <w:rPr>
      <w:sz w:val="18"/>
      <w:szCs w:val="18"/>
      <w:lang w:val="el-GR"/>
    </w:rPr>
  </w:style>
  <w:style w:type="paragraph" w:customStyle="1" w:styleId="xl88">
    <w:name w:val="xl88"/>
    <w:basedOn w:val="a"/>
    <w:rsid w:val="00C500C5"/>
    <w:pPr>
      <w:pBdr>
        <w:top w:val="single" w:sz="4" w:space="0" w:color="000000"/>
        <w:left w:val="single" w:sz="4" w:space="0" w:color="000000"/>
        <w:bottom w:val="single" w:sz="4" w:space="0" w:color="000000"/>
        <w:right w:val="single" w:sz="4" w:space="0" w:color="000000"/>
      </w:pBdr>
      <w:shd w:val="clear" w:color="auto" w:fill="DAEEF3"/>
      <w:suppressAutoHyphens w:val="0"/>
      <w:spacing w:before="280" w:after="280"/>
      <w:jc w:val="right"/>
    </w:pPr>
    <w:rPr>
      <w:b/>
      <w:bCs/>
      <w:sz w:val="18"/>
      <w:szCs w:val="18"/>
      <w:lang w:val="el-GR"/>
    </w:rPr>
  </w:style>
  <w:style w:type="paragraph" w:customStyle="1" w:styleId="xl89">
    <w:name w:val="xl89"/>
    <w:basedOn w:val="a"/>
    <w:rsid w:val="00C500C5"/>
    <w:pPr>
      <w:pBdr>
        <w:top w:val="single" w:sz="4" w:space="0" w:color="000000"/>
        <w:left w:val="single" w:sz="4" w:space="0" w:color="000000"/>
        <w:bottom w:val="single" w:sz="4" w:space="0" w:color="000000"/>
        <w:right w:val="single" w:sz="4" w:space="0" w:color="000000"/>
      </w:pBdr>
      <w:shd w:val="clear" w:color="auto" w:fill="E7E7D5"/>
      <w:suppressAutoHyphens w:val="0"/>
      <w:spacing w:before="280" w:after="280"/>
      <w:jc w:val="right"/>
    </w:pPr>
    <w:rPr>
      <w:b/>
      <w:bCs/>
      <w:sz w:val="18"/>
      <w:szCs w:val="18"/>
      <w:lang w:val="el-GR"/>
    </w:rPr>
  </w:style>
  <w:style w:type="paragraph" w:customStyle="1" w:styleId="xl90">
    <w:name w:val="xl90"/>
    <w:basedOn w:val="a"/>
    <w:rsid w:val="00C500C5"/>
    <w:pPr>
      <w:pBdr>
        <w:top w:val="single" w:sz="4" w:space="0" w:color="000000"/>
        <w:left w:val="single" w:sz="4" w:space="0" w:color="000000"/>
        <w:bottom w:val="single" w:sz="4" w:space="0" w:color="000000"/>
        <w:right w:val="single" w:sz="4" w:space="0" w:color="000000"/>
      </w:pBdr>
      <w:shd w:val="clear" w:color="auto" w:fill="DA9694"/>
      <w:suppressAutoHyphens w:val="0"/>
      <w:spacing w:before="280" w:after="280"/>
      <w:jc w:val="right"/>
    </w:pPr>
    <w:rPr>
      <w:b/>
      <w:bCs/>
      <w:sz w:val="18"/>
      <w:szCs w:val="18"/>
      <w:lang w:val="el-GR"/>
    </w:rPr>
  </w:style>
  <w:style w:type="paragraph" w:customStyle="1" w:styleId="xl91">
    <w:name w:val="xl91"/>
    <w:basedOn w:val="a"/>
    <w:rsid w:val="00C500C5"/>
    <w:pPr>
      <w:pBdr>
        <w:top w:val="single" w:sz="4" w:space="0" w:color="000000"/>
        <w:left w:val="single" w:sz="4" w:space="0" w:color="000000"/>
        <w:bottom w:val="single" w:sz="4" w:space="0" w:color="000000"/>
        <w:right w:val="single" w:sz="4" w:space="0" w:color="000000"/>
      </w:pBdr>
      <w:shd w:val="clear" w:color="auto" w:fill="C4D79B"/>
      <w:suppressAutoHyphens w:val="0"/>
      <w:spacing w:before="280" w:after="280"/>
      <w:jc w:val="left"/>
    </w:pPr>
    <w:rPr>
      <w:b/>
      <w:bCs/>
      <w:sz w:val="24"/>
      <w:lang w:val="el-GR"/>
    </w:rPr>
  </w:style>
  <w:style w:type="paragraph" w:customStyle="1" w:styleId="xl92">
    <w:name w:val="xl92"/>
    <w:basedOn w:val="a"/>
    <w:rsid w:val="00C500C5"/>
    <w:pPr>
      <w:pBdr>
        <w:top w:val="single" w:sz="4" w:space="0" w:color="000000"/>
        <w:left w:val="single" w:sz="4" w:space="0" w:color="000000"/>
        <w:bottom w:val="single" w:sz="4" w:space="0" w:color="000000"/>
        <w:right w:val="single" w:sz="4" w:space="0" w:color="000000"/>
      </w:pBdr>
      <w:suppressAutoHyphens w:val="0"/>
      <w:spacing w:before="280" w:after="280"/>
      <w:jc w:val="left"/>
    </w:pPr>
    <w:rPr>
      <w:sz w:val="14"/>
      <w:szCs w:val="14"/>
      <w:lang w:val="el-GR"/>
    </w:rPr>
  </w:style>
  <w:style w:type="paragraph" w:customStyle="1" w:styleId="xl93">
    <w:name w:val="xl93"/>
    <w:basedOn w:val="a"/>
    <w:rsid w:val="00C500C5"/>
    <w:pPr>
      <w:pBdr>
        <w:top w:val="single" w:sz="4" w:space="0" w:color="000000"/>
        <w:left w:val="single" w:sz="4" w:space="0" w:color="000000"/>
        <w:bottom w:val="single" w:sz="4" w:space="0" w:color="000000"/>
        <w:right w:val="single" w:sz="4" w:space="0" w:color="000000"/>
      </w:pBdr>
      <w:suppressAutoHyphens w:val="0"/>
      <w:spacing w:before="280" w:after="280"/>
      <w:jc w:val="left"/>
    </w:pPr>
    <w:rPr>
      <w:sz w:val="18"/>
      <w:szCs w:val="18"/>
      <w:lang w:val="el-GR"/>
    </w:rPr>
  </w:style>
  <w:style w:type="paragraph" w:customStyle="1" w:styleId="xl94">
    <w:name w:val="xl94"/>
    <w:basedOn w:val="a"/>
    <w:rsid w:val="00C500C5"/>
    <w:pPr>
      <w:pBdr>
        <w:top w:val="single" w:sz="4" w:space="0" w:color="000000"/>
        <w:left w:val="single" w:sz="4" w:space="0" w:color="000000"/>
        <w:bottom w:val="single" w:sz="4" w:space="0" w:color="000000"/>
        <w:right w:val="single" w:sz="4" w:space="0" w:color="000000"/>
      </w:pBdr>
      <w:suppressAutoHyphens w:val="0"/>
      <w:spacing w:before="280" w:after="280"/>
      <w:jc w:val="right"/>
    </w:pPr>
    <w:rPr>
      <w:sz w:val="18"/>
      <w:szCs w:val="18"/>
      <w:lang w:val="el-GR"/>
    </w:rPr>
  </w:style>
  <w:style w:type="paragraph" w:customStyle="1" w:styleId="xl95">
    <w:name w:val="xl95"/>
    <w:basedOn w:val="a"/>
    <w:rsid w:val="00C500C5"/>
    <w:pPr>
      <w:pBdr>
        <w:top w:val="single" w:sz="4" w:space="0" w:color="000000"/>
        <w:left w:val="single" w:sz="4" w:space="0" w:color="000000"/>
        <w:bottom w:val="single" w:sz="4" w:space="0" w:color="000000"/>
        <w:right w:val="single" w:sz="4" w:space="0" w:color="000000"/>
      </w:pBdr>
      <w:suppressAutoHyphens w:val="0"/>
      <w:spacing w:before="280" w:after="280"/>
      <w:jc w:val="right"/>
    </w:pPr>
    <w:rPr>
      <w:sz w:val="18"/>
      <w:szCs w:val="18"/>
      <w:lang w:val="el-GR"/>
    </w:rPr>
  </w:style>
  <w:style w:type="paragraph" w:customStyle="1" w:styleId="xl96">
    <w:name w:val="xl96"/>
    <w:basedOn w:val="a"/>
    <w:rsid w:val="00C500C5"/>
    <w:pPr>
      <w:pBdr>
        <w:top w:val="single" w:sz="4" w:space="0" w:color="000000"/>
        <w:left w:val="single" w:sz="4" w:space="0" w:color="000000"/>
        <w:bottom w:val="single" w:sz="4" w:space="0" w:color="000000"/>
        <w:right w:val="single" w:sz="4" w:space="0" w:color="000000"/>
      </w:pBdr>
      <w:suppressAutoHyphens w:val="0"/>
      <w:spacing w:before="280" w:after="280"/>
      <w:jc w:val="right"/>
    </w:pPr>
    <w:rPr>
      <w:sz w:val="18"/>
      <w:szCs w:val="18"/>
      <w:lang w:val="el-GR"/>
    </w:rPr>
  </w:style>
  <w:style w:type="paragraph" w:customStyle="1" w:styleId="xl97">
    <w:name w:val="xl97"/>
    <w:basedOn w:val="a"/>
    <w:rsid w:val="00C500C5"/>
    <w:pPr>
      <w:pBdr>
        <w:top w:val="single" w:sz="4" w:space="0" w:color="000000"/>
        <w:left w:val="single" w:sz="4" w:space="0" w:color="000000"/>
        <w:bottom w:val="single" w:sz="4" w:space="0" w:color="000000"/>
        <w:right w:val="single" w:sz="4" w:space="0" w:color="000000"/>
      </w:pBdr>
      <w:suppressAutoHyphens w:val="0"/>
      <w:spacing w:before="280" w:after="280"/>
      <w:jc w:val="center"/>
      <w:textAlignment w:val="center"/>
    </w:pPr>
    <w:rPr>
      <w:b/>
      <w:bCs/>
      <w:sz w:val="18"/>
      <w:szCs w:val="18"/>
      <w:lang w:val="el-GR"/>
    </w:rPr>
  </w:style>
  <w:style w:type="paragraph" w:customStyle="1" w:styleId="xl98">
    <w:name w:val="xl98"/>
    <w:basedOn w:val="a"/>
    <w:rsid w:val="00C500C5"/>
    <w:pPr>
      <w:pBdr>
        <w:top w:val="single" w:sz="4" w:space="0" w:color="000000"/>
        <w:left w:val="single" w:sz="4" w:space="0" w:color="000000"/>
        <w:bottom w:val="single" w:sz="4" w:space="0" w:color="000000"/>
        <w:right w:val="single" w:sz="4" w:space="0" w:color="000000"/>
      </w:pBdr>
      <w:shd w:val="clear" w:color="auto" w:fill="F2DCDB"/>
      <w:suppressAutoHyphens w:val="0"/>
      <w:spacing w:before="280" w:after="280"/>
      <w:jc w:val="center"/>
      <w:textAlignment w:val="center"/>
    </w:pPr>
    <w:rPr>
      <w:b/>
      <w:bCs/>
      <w:sz w:val="18"/>
      <w:szCs w:val="18"/>
      <w:lang w:val="el-GR"/>
    </w:rPr>
  </w:style>
  <w:style w:type="paragraph" w:customStyle="1" w:styleId="xl99">
    <w:name w:val="xl99"/>
    <w:basedOn w:val="a"/>
    <w:rsid w:val="00C500C5"/>
    <w:pPr>
      <w:pBdr>
        <w:top w:val="single" w:sz="4" w:space="0" w:color="000000"/>
        <w:left w:val="single" w:sz="4" w:space="0" w:color="000000"/>
        <w:bottom w:val="single" w:sz="4" w:space="0" w:color="000000"/>
        <w:right w:val="single" w:sz="4" w:space="0" w:color="000000"/>
      </w:pBdr>
      <w:shd w:val="clear" w:color="auto" w:fill="EBF1DE"/>
      <w:suppressAutoHyphens w:val="0"/>
      <w:spacing w:before="280" w:after="280"/>
      <w:jc w:val="center"/>
      <w:textAlignment w:val="center"/>
    </w:pPr>
    <w:rPr>
      <w:b/>
      <w:bCs/>
      <w:sz w:val="18"/>
      <w:szCs w:val="18"/>
      <w:lang w:val="el-GR"/>
    </w:rPr>
  </w:style>
  <w:style w:type="paragraph" w:customStyle="1" w:styleId="xl100">
    <w:name w:val="xl100"/>
    <w:basedOn w:val="a"/>
    <w:rsid w:val="00C500C5"/>
    <w:pPr>
      <w:pBdr>
        <w:top w:val="single" w:sz="4" w:space="0" w:color="000000"/>
        <w:left w:val="single" w:sz="4" w:space="0" w:color="000000"/>
        <w:bottom w:val="single" w:sz="4" w:space="0" w:color="000000"/>
        <w:right w:val="single" w:sz="4" w:space="0" w:color="000000"/>
      </w:pBdr>
      <w:shd w:val="clear" w:color="auto" w:fill="E4DFEC"/>
      <w:suppressAutoHyphens w:val="0"/>
      <w:spacing w:before="280" w:after="280"/>
      <w:jc w:val="center"/>
      <w:textAlignment w:val="center"/>
    </w:pPr>
    <w:rPr>
      <w:b/>
      <w:bCs/>
      <w:sz w:val="18"/>
      <w:szCs w:val="18"/>
      <w:lang w:val="el-GR"/>
    </w:rPr>
  </w:style>
  <w:style w:type="paragraph" w:customStyle="1" w:styleId="xl101">
    <w:name w:val="xl101"/>
    <w:basedOn w:val="a"/>
    <w:rsid w:val="00C500C5"/>
    <w:pPr>
      <w:pBdr>
        <w:top w:val="single" w:sz="4" w:space="0" w:color="000000"/>
        <w:left w:val="single" w:sz="4" w:space="0" w:color="000000"/>
        <w:bottom w:val="single" w:sz="4" w:space="0" w:color="000000"/>
        <w:right w:val="single" w:sz="4" w:space="0" w:color="000000"/>
      </w:pBdr>
      <w:shd w:val="clear" w:color="auto" w:fill="DAEEF3"/>
      <w:suppressAutoHyphens w:val="0"/>
      <w:spacing w:before="280" w:after="280"/>
      <w:jc w:val="center"/>
      <w:textAlignment w:val="center"/>
    </w:pPr>
    <w:rPr>
      <w:b/>
      <w:bCs/>
      <w:sz w:val="18"/>
      <w:szCs w:val="18"/>
      <w:lang w:val="el-GR"/>
    </w:rPr>
  </w:style>
  <w:style w:type="paragraph" w:customStyle="1" w:styleId="xl102">
    <w:name w:val="xl102"/>
    <w:basedOn w:val="a"/>
    <w:rsid w:val="00C500C5"/>
    <w:pPr>
      <w:pBdr>
        <w:top w:val="single" w:sz="4" w:space="0" w:color="000000"/>
        <w:left w:val="single" w:sz="4" w:space="0" w:color="000000"/>
        <w:bottom w:val="single" w:sz="4" w:space="0" w:color="000000"/>
        <w:right w:val="single" w:sz="4" w:space="0" w:color="000000"/>
      </w:pBdr>
      <w:shd w:val="clear" w:color="auto" w:fill="EBF1DE"/>
      <w:suppressAutoHyphens w:val="0"/>
      <w:spacing w:before="280" w:after="280"/>
      <w:jc w:val="right"/>
    </w:pPr>
    <w:rPr>
      <w:sz w:val="18"/>
      <w:szCs w:val="18"/>
      <w:lang w:val="el-GR"/>
    </w:rPr>
  </w:style>
  <w:style w:type="paragraph" w:customStyle="1" w:styleId="xl103">
    <w:name w:val="xl103"/>
    <w:basedOn w:val="a"/>
    <w:rsid w:val="00C500C5"/>
    <w:pPr>
      <w:pBdr>
        <w:top w:val="single" w:sz="4" w:space="0" w:color="000000"/>
        <w:left w:val="single" w:sz="4" w:space="0" w:color="000000"/>
        <w:bottom w:val="single" w:sz="4" w:space="0" w:color="000000"/>
        <w:right w:val="single" w:sz="4" w:space="0" w:color="000000"/>
      </w:pBdr>
      <w:suppressAutoHyphens w:val="0"/>
      <w:spacing w:before="280" w:after="280"/>
      <w:jc w:val="left"/>
    </w:pPr>
    <w:rPr>
      <w:sz w:val="14"/>
      <w:szCs w:val="14"/>
      <w:lang w:val="el-GR"/>
    </w:rPr>
  </w:style>
  <w:style w:type="paragraph" w:customStyle="1" w:styleId="xl104">
    <w:name w:val="xl104"/>
    <w:basedOn w:val="a"/>
    <w:rsid w:val="00C500C5"/>
    <w:pPr>
      <w:pBdr>
        <w:top w:val="single" w:sz="4" w:space="0" w:color="000000"/>
        <w:left w:val="single" w:sz="4" w:space="0" w:color="000000"/>
        <w:bottom w:val="single" w:sz="4" w:space="0" w:color="000000"/>
        <w:right w:val="single" w:sz="4" w:space="0" w:color="000000"/>
      </w:pBdr>
      <w:suppressAutoHyphens w:val="0"/>
      <w:spacing w:before="280" w:after="280"/>
      <w:jc w:val="center"/>
      <w:textAlignment w:val="center"/>
    </w:pPr>
    <w:rPr>
      <w:b/>
      <w:bCs/>
      <w:sz w:val="14"/>
      <w:szCs w:val="14"/>
      <w:lang w:val="el-GR"/>
    </w:rPr>
  </w:style>
  <w:style w:type="paragraph" w:customStyle="1" w:styleId="xl105">
    <w:name w:val="xl105"/>
    <w:basedOn w:val="a"/>
    <w:rsid w:val="00C500C5"/>
    <w:pPr>
      <w:pBdr>
        <w:top w:val="single" w:sz="4" w:space="0" w:color="000000"/>
        <w:left w:val="single" w:sz="4" w:space="0" w:color="000000"/>
        <w:bottom w:val="single" w:sz="4" w:space="0" w:color="000000"/>
        <w:right w:val="single" w:sz="4" w:space="0" w:color="000000"/>
      </w:pBdr>
      <w:shd w:val="clear" w:color="auto" w:fill="FABF8F"/>
      <w:suppressAutoHyphens w:val="0"/>
      <w:spacing w:before="280" w:after="280"/>
      <w:jc w:val="center"/>
      <w:textAlignment w:val="center"/>
    </w:pPr>
    <w:rPr>
      <w:b/>
      <w:bCs/>
      <w:sz w:val="18"/>
      <w:szCs w:val="18"/>
      <w:lang w:val="el-GR"/>
    </w:rPr>
  </w:style>
  <w:style w:type="paragraph" w:customStyle="1" w:styleId="xl106">
    <w:name w:val="xl106"/>
    <w:basedOn w:val="a"/>
    <w:rsid w:val="00C500C5"/>
    <w:pPr>
      <w:pBdr>
        <w:top w:val="single" w:sz="4" w:space="0" w:color="000000"/>
        <w:left w:val="single" w:sz="4" w:space="0" w:color="000000"/>
        <w:bottom w:val="single" w:sz="4" w:space="0" w:color="000000"/>
        <w:right w:val="single" w:sz="4" w:space="0" w:color="000000"/>
      </w:pBdr>
      <w:shd w:val="clear" w:color="auto" w:fill="92D050"/>
      <w:suppressAutoHyphens w:val="0"/>
      <w:spacing w:before="280" w:after="280"/>
      <w:jc w:val="center"/>
      <w:textAlignment w:val="center"/>
    </w:pPr>
    <w:rPr>
      <w:b/>
      <w:bCs/>
      <w:sz w:val="18"/>
      <w:szCs w:val="18"/>
      <w:lang w:val="el-GR"/>
    </w:rPr>
  </w:style>
  <w:style w:type="paragraph" w:customStyle="1" w:styleId="xl107">
    <w:name w:val="xl107"/>
    <w:basedOn w:val="a"/>
    <w:rsid w:val="00C500C5"/>
    <w:pPr>
      <w:pBdr>
        <w:top w:val="single" w:sz="4" w:space="0" w:color="000000"/>
        <w:left w:val="single" w:sz="4" w:space="0" w:color="000000"/>
        <w:bottom w:val="single" w:sz="4" w:space="0" w:color="000000"/>
        <w:right w:val="single" w:sz="4" w:space="0" w:color="000000"/>
      </w:pBdr>
      <w:shd w:val="clear" w:color="auto" w:fill="F2F2F2"/>
      <w:suppressAutoHyphens w:val="0"/>
      <w:spacing w:before="280" w:after="280"/>
      <w:jc w:val="center"/>
      <w:textAlignment w:val="center"/>
    </w:pPr>
    <w:rPr>
      <w:b/>
      <w:bCs/>
      <w:sz w:val="18"/>
      <w:szCs w:val="18"/>
      <w:lang w:val="el-GR"/>
    </w:rPr>
  </w:style>
  <w:style w:type="paragraph" w:customStyle="1" w:styleId="xl108">
    <w:name w:val="xl108"/>
    <w:basedOn w:val="a"/>
    <w:rsid w:val="00C500C5"/>
    <w:pPr>
      <w:pBdr>
        <w:top w:val="single" w:sz="4" w:space="0" w:color="000000"/>
        <w:left w:val="single" w:sz="4" w:space="0" w:color="000000"/>
        <w:bottom w:val="single" w:sz="4" w:space="0" w:color="000000"/>
        <w:right w:val="single" w:sz="4" w:space="0" w:color="000000"/>
      </w:pBdr>
      <w:shd w:val="clear" w:color="auto" w:fill="FABF8F"/>
      <w:suppressAutoHyphens w:val="0"/>
      <w:spacing w:before="280" w:after="280"/>
      <w:jc w:val="center"/>
      <w:textAlignment w:val="center"/>
    </w:pPr>
    <w:rPr>
      <w:b/>
      <w:bCs/>
      <w:sz w:val="18"/>
      <w:szCs w:val="18"/>
      <w:lang w:val="el-GR"/>
    </w:rPr>
  </w:style>
  <w:style w:type="paragraph" w:customStyle="1" w:styleId="xl109">
    <w:name w:val="xl109"/>
    <w:basedOn w:val="a"/>
    <w:rsid w:val="00C500C5"/>
    <w:pPr>
      <w:pBdr>
        <w:top w:val="single" w:sz="4" w:space="0" w:color="000000"/>
        <w:left w:val="single" w:sz="4" w:space="0" w:color="000000"/>
        <w:bottom w:val="single" w:sz="4" w:space="0" w:color="000000"/>
        <w:right w:val="single" w:sz="4" w:space="0" w:color="000000"/>
      </w:pBdr>
      <w:shd w:val="clear" w:color="auto" w:fill="CCC0DA"/>
      <w:suppressAutoHyphens w:val="0"/>
      <w:spacing w:before="280" w:after="280"/>
      <w:jc w:val="right"/>
    </w:pPr>
    <w:rPr>
      <w:sz w:val="14"/>
      <w:szCs w:val="14"/>
      <w:lang w:val="el-GR"/>
    </w:rPr>
  </w:style>
  <w:style w:type="paragraph" w:customStyle="1" w:styleId="xl110">
    <w:name w:val="xl110"/>
    <w:basedOn w:val="a"/>
    <w:rsid w:val="00C500C5"/>
    <w:pPr>
      <w:pBdr>
        <w:top w:val="single" w:sz="4" w:space="0" w:color="000000"/>
        <w:left w:val="single" w:sz="4" w:space="0" w:color="000000"/>
        <w:bottom w:val="single" w:sz="4" w:space="0" w:color="000000"/>
        <w:right w:val="single" w:sz="4" w:space="0" w:color="000000"/>
      </w:pBdr>
      <w:suppressAutoHyphens w:val="0"/>
      <w:spacing w:before="280" w:after="280"/>
      <w:jc w:val="left"/>
    </w:pPr>
    <w:rPr>
      <w:sz w:val="18"/>
      <w:szCs w:val="18"/>
      <w:lang w:val="el-GR"/>
    </w:rPr>
  </w:style>
  <w:style w:type="paragraph" w:customStyle="1" w:styleId="xl111">
    <w:name w:val="xl111"/>
    <w:basedOn w:val="a"/>
    <w:rsid w:val="00C500C5"/>
    <w:pPr>
      <w:pBdr>
        <w:top w:val="single" w:sz="4" w:space="0" w:color="000000"/>
        <w:left w:val="single" w:sz="4" w:space="0" w:color="000000"/>
        <w:bottom w:val="single" w:sz="4" w:space="0" w:color="000000"/>
        <w:right w:val="single" w:sz="4" w:space="0" w:color="000000"/>
      </w:pBdr>
      <w:shd w:val="clear" w:color="auto" w:fill="CCC0DA"/>
      <w:suppressAutoHyphens w:val="0"/>
      <w:spacing w:before="280" w:after="280"/>
      <w:jc w:val="left"/>
    </w:pPr>
    <w:rPr>
      <w:sz w:val="14"/>
      <w:szCs w:val="14"/>
      <w:lang w:val="el-GR"/>
    </w:rPr>
  </w:style>
  <w:style w:type="paragraph" w:customStyle="1" w:styleId="xl112">
    <w:name w:val="xl112"/>
    <w:basedOn w:val="a"/>
    <w:rsid w:val="00C500C5"/>
    <w:pPr>
      <w:pBdr>
        <w:top w:val="single" w:sz="4" w:space="0" w:color="000000"/>
        <w:left w:val="single" w:sz="4" w:space="0" w:color="000000"/>
        <w:bottom w:val="single" w:sz="4" w:space="0" w:color="000000"/>
        <w:right w:val="single" w:sz="4" w:space="0" w:color="000000"/>
      </w:pBdr>
      <w:suppressAutoHyphens w:val="0"/>
      <w:spacing w:before="280" w:after="280"/>
      <w:jc w:val="left"/>
    </w:pPr>
    <w:rPr>
      <w:color w:val="000000"/>
      <w:sz w:val="18"/>
      <w:szCs w:val="18"/>
      <w:lang w:val="el-GR"/>
    </w:rPr>
  </w:style>
  <w:style w:type="paragraph" w:customStyle="1" w:styleId="xl113">
    <w:name w:val="xl113"/>
    <w:basedOn w:val="a"/>
    <w:rsid w:val="00C500C5"/>
    <w:pPr>
      <w:pBdr>
        <w:top w:val="single" w:sz="4" w:space="0" w:color="000000"/>
        <w:left w:val="single" w:sz="4" w:space="0" w:color="000000"/>
        <w:bottom w:val="single" w:sz="4" w:space="0" w:color="000000"/>
        <w:right w:val="single" w:sz="4" w:space="0" w:color="000000"/>
      </w:pBdr>
      <w:shd w:val="clear" w:color="auto" w:fill="DAEEF3"/>
      <w:suppressAutoHyphens w:val="0"/>
      <w:spacing w:before="280" w:after="280"/>
      <w:jc w:val="right"/>
      <w:textAlignment w:val="center"/>
    </w:pPr>
    <w:rPr>
      <w:b/>
      <w:bCs/>
      <w:color w:val="000000"/>
      <w:sz w:val="18"/>
      <w:szCs w:val="18"/>
      <w:lang w:val="el-GR"/>
    </w:rPr>
  </w:style>
  <w:style w:type="paragraph" w:customStyle="1" w:styleId="xl114">
    <w:name w:val="xl114"/>
    <w:basedOn w:val="a"/>
    <w:rsid w:val="00C500C5"/>
    <w:pPr>
      <w:pBdr>
        <w:top w:val="single" w:sz="4" w:space="0" w:color="000000"/>
        <w:left w:val="single" w:sz="4" w:space="0" w:color="000000"/>
        <w:bottom w:val="single" w:sz="4" w:space="0" w:color="000000"/>
        <w:right w:val="single" w:sz="4" w:space="0" w:color="000000"/>
      </w:pBdr>
      <w:shd w:val="clear" w:color="auto" w:fill="E7E7D5"/>
      <w:suppressAutoHyphens w:val="0"/>
      <w:spacing w:before="280" w:after="280"/>
      <w:jc w:val="right"/>
      <w:textAlignment w:val="center"/>
    </w:pPr>
    <w:rPr>
      <w:b/>
      <w:bCs/>
      <w:color w:val="000000"/>
      <w:sz w:val="18"/>
      <w:szCs w:val="18"/>
      <w:lang w:val="el-GR"/>
    </w:rPr>
  </w:style>
  <w:style w:type="paragraph" w:customStyle="1" w:styleId="xl115">
    <w:name w:val="xl115"/>
    <w:basedOn w:val="a"/>
    <w:rsid w:val="00C500C5"/>
    <w:pPr>
      <w:pBdr>
        <w:top w:val="single" w:sz="4" w:space="0" w:color="000000"/>
        <w:left w:val="single" w:sz="4" w:space="0" w:color="000000"/>
        <w:bottom w:val="single" w:sz="4" w:space="0" w:color="000000"/>
        <w:right w:val="single" w:sz="4" w:space="0" w:color="000000"/>
      </w:pBdr>
      <w:shd w:val="clear" w:color="auto" w:fill="DA9694"/>
      <w:suppressAutoHyphens w:val="0"/>
      <w:spacing w:before="280" w:after="280"/>
      <w:jc w:val="right"/>
      <w:textAlignment w:val="center"/>
    </w:pPr>
    <w:rPr>
      <w:b/>
      <w:bCs/>
      <w:color w:val="000000"/>
      <w:sz w:val="18"/>
      <w:szCs w:val="18"/>
      <w:lang w:val="el-GR"/>
    </w:rPr>
  </w:style>
  <w:style w:type="paragraph" w:customStyle="1" w:styleId="xl116">
    <w:name w:val="xl116"/>
    <w:basedOn w:val="a"/>
    <w:rsid w:val="00C500C5"/>
    <w:pPr>
      <w:pBdr>
        <w:top w:val="single" w:sz="4" w:space="0" w:color="000000"/>
        <w:left w:val="single" w:sz="4" w:space="0" w:color="000000"/>
        <w:bottom w:val="single" w:sz="4" w:space="0" w:color="000000"/>
        <w:right w:val="single" w:sz="4" w:space="0" w:color="000000"/>
      </w:pBdr>
      <w:shd w:val="clear" w:color="auto" w:fill="C4D79B"/>
      <w:suppressAutoHyphens w:val="0"/>
      <w:spacing w:before="280" w:after="280"/>
      <w:jc w:val="right"/>
    </w:pPr>
    <w:rPr>
      <w:b/>
      <w:bCs/>
      <w:sz w:val="28"/>
      <w:szCs w:val="28"/>
      <w:lang w:val="el-GR"/>
    </w:rPr>
  </w:style>
  <w:style w:type="paragraph" w:styleId="aff4">
    <w:name w:val="Subtitle"/>
    <w:basedOn w:val="a"/>
    <w:next w:val="a"/>
    <w:link w:val="Char19"/>
    <w:qFormat/>
    <w:rsid w:val="00C500C5"/>
    <w:pPr>
      <w:widowControl w:val="0"/>
      <w:spacing w:after="160"/>
      <w:jc w:val="left"/>
    </w:pPr>
    <w:rPr>
      <w:rFonts w:cs="Times New Roman"/>
      <w:color w:val="5A5A5A"/>
      <w:spacing w:val="15"/>
      <w:kern w:val="2"/>
      <w:szCs w:val="22"/>
      <w:lang w:val="el-GR"/>
    </w:rPr>
  </w:style>
  <w:style w:type="character" w:customStyle="1" w:styleId="Char19">
    <w:name w:val="Υπότιτλος Char1"/>
    <w:basedOn w:val="a0"/>
    <w:link w:val="aff4"/>
    <w:rsid w:val="00C500C5"/>
    <w:rPr>
      <w:rFonts w:ascii="Calibri" w:eastAsia="Times New Roman" w:hAnsi="Calibri" w:cs="Times New Roman"/>
      <w:color w:val="5A5A5A"/>
      <w:spacing w:val="15"/>
      <w:kern w:val="2"/>
      <w:lang w:eastAsia="zh-CN"/>
    </w:rPr>
  </w:style>
  <w:style w:type="paragraph" w:styleId="aff5">
    <w:name w:val="No Spacing"/>
    <w:qFormat/>
    <w:rsid w:val="00C500C5"/>
    <w:pPr>
      <w:widowControl w:val="0"/>
      <w:suppressAutoHyphens/>
      <w:spacing w:after="0" w:line="240" w:lineRule="auto"/>
    </w:pPr>
    <w:rPr>
      <w:rFonts w:ascii="Times New Roman" w:eastAsia="Andale Sans UI" w:hAnsi="Times New Roman" w:cs="Times New Roman"/>
      <w:kern w:val="2"/>
      <w:sz w:val="24"/>
      <w:szCs w:val="24"/>
      <w:lang w:eastAsia="zh-CN"/>
    </w:rPr>
  </w:style>
  <w:style w:type="paragraph" w:customStyle="1" w:styleId="ChapterTitle">
    <w:name w:val="ChapterTitle"/>
    <w:basedOn w:val="a"/>
    <w:next w:val="a"/>
    <w:rsid w:val="00C500C5"/>
    <w:pPr>
      <w:keepNext/>
      <w:spacing w:before="120" w:after="360" w:line="276" w:lineRule="auto"/>
      <w:jc w:val="center"/>
    </w:pPr>
    <w:rPr>
      <w:b/>
      <w:kern w:val="2"/>
      <w:szCs w:val="22"/>
      <w:lang w:val="el-GR"/>
    </w:rPr>
  </w:style>
  <w:style w:type="paragraph" w:customStyle="1" w:styleId="SectionTitle">
    <w:name w:val="SectionTitle"/>
    <w:basedOn w:val="a"/>
    <w:next w:val="1"/>
    <w:rsid w:val="00C500C5"/>
    <w:pPr>
      <w:keepNext/>
      <w:spacing w:before="120" w:after="360" w:line="276" w:lineRule="auto"/>
      <w:ind w:firstLine="397"/>
      <w:jc w:val="center"/>
    </w:pPr>
    <w:rPr>
      <w:b/>
      <w:smallCaps/>
      <w:kern w:val="2"/>
      <w:sz w:val="28"/>
      <w:szCs w:val="22"/>
      <w:lang w:val="el-GR"/>
    </w:rPr>
  </w:style>
  <w:style w:type="paragraph" w:customStyle="1" w:styleId="font5">
    <w:name w:val="font5"/>
    <w:basedOn w:val="a"/>
    <w:rsid w:val="00C500C5"/>
    <w:pPr>
      <w:suppressAutoHyphens w:val="0"/>
      <w:spacing w:before="280" w:after="280"/>
      <w:jc w:val="left"/>
    </w:pPr>
    <w:rPr>
      <w:i/>
      <w:iCs/>
      <w:color w:val="000000"/>
      <w:sz w:val="18"/>
      <w:szCs w:val="18"/>
      <w:lang w:val="el-GR"/>
    </w:rPr>
  </w:style>
  <w:style w:type="paragraph" w:customStyle="1" w:styleId="xl67">
    <w:name w:val="xl67"/>
    <w:basedOn w:val="a"/>
    <w:rsid w:val="00C500C5"/>
    <w:pPr>
      <w:suppressAutoHyphens w:val="0"/>
      <w:spacing w:before="280" w:after="280"/>
      <w:jc w:val="left"/>
    </w:pPr>
    <w:rPr>
      <w:sz w:val="24"/>
      <w:lang w:val="el-GR"/>
    </w:rPr>
  </w:style>
  <w:style w:type="paragraph" w:customStyle="1" w:styleId="xl68">
    <w:name w:val="xl68"/>
    <w:basedOn w:val="a"/>
    <w:rsid w:val="00C500C5"/>
    <w:pPr>
      <w:suppressAutoHyphens w:val="0"/>
      <w:spacing w:before="280" w:after="280"/>
      <w:jc w:val="left"/>
    </w:pPr>
    <w:rPr>
      <w:b/>
      <w:bCs/>
      <w:sz w:val="14"/>
      <w:szCs w:val="14"/>
      <w:lang w:val="el-GR"/>
    </w:rPr>
  </w:style>
  <w:style w:type="paragraph" w:customStyle="1" w:styleId="xl69">
    <w:name w:val="xl69"/>
    <w:basedOn w:val="a"/>
    <w:rsid w:val="00C500C5"/>
    <w:pPr>
      <w:pBdr>
        <w:top w:val="single" w:sz="4" w:space="0" w:color="000000"/>
        <w:left w:val="single" w:sz="4" w:space="0" w:color="000000"/>
        <w:bottom w:val="single" w:sz="4" w:space="0" w:color="000000"/>
        <w:right w:val="single" w:sz="4" w:space="0" w:color="000000"/>
      </w:pBdr>
      <w:suppressAutoHyphens w:val="0"/>
      <w:spacing w:before="280" w:after="280"/>
      <w:jc w:val="left"/>
    </w:pPr>
    <w:rPr>
      <w:sz w:val="24"/>
      <w:lang w:val="el-GR"/>
    </w:rPr>
  </w:style>
  <w:style w:type="paragraph" w:customStyle="1" w:styleId="xl70">
    <w:name w:val="xl70"/>
    <w:basedOn w:val="a"/>
    <w:rsid w:val="00C500C5"/>
    <w:pPr>
      <w:suppressAutoHyphens w:val="0"/>
      <w:spacing w:before="280" w:after="280"/>
      <w:jc w:val="left"/>
    </w:pPr>
    <w:rPr>
      <w:color w:val="FF0000"/>
      <w:sz w:val="24"/>
      <w:lang w:val="el-GR"/>
    </w:rPr>
  </w:style>
  <w:style w:type="paragraph" w:customStyle="1" w:styleId="xl117">
    <w:name w:val="xl117"/>
    <w:basedOn w:val="a"/>
    <w:rsid w:val="00C500C5"/>
    <w:pPr>
      <w:pBdr>
        <w:top w:val="single" w:sz="4" w:space="0" w:color="000000"/>
        <w:left w:val="single" w:sz="4" w:space="0" w:color="000000"/>
        <w:bottom w:val="single" w:sz="4" w:space="0" w:color="000000"/>
        <w:right w:val="single" w:sz="4" w:space="0" w:color="000000"/>
      </w:pBdr>
      <w:shd w:val="clear" w:color="auto" w:fill="D9E1F2"/>
      <w:suppressAutoHyphens w:val="0"/>
      <w:spacing w:before="280" w:after="280"/>
      <w:jc w:val="right"/>
    </w:pPr>
    <w:rPr>
      <w:color w:val="000000"/>
      <w:sz w:val="18"/>
      <w:szCs w:val="18"/>
      <w:lang w:val="el-GR"/>
    </w:rPr>
  </w:style>
  <w:style w:type="paragraph" w:customStyle="1" w:styleId="xl118">
    <w:name w:val="xl118"/>
    <w:basedOn w:val="a"/>
    <w:rsid w:val="00C500C5"/>
    <w:pPr>
      <w:pBdr>
        <w:top w:val="single" w:sz="4" w:space="0" w:color="000000"/>
        <w:left w:val="single" w:sz="4" w:space="0" w:color="000000"/>
        <w:bottom w:val="single" w:sz="4" w:space="0" w:color="000000"/>
        <w:right w:val="single" w:sz="4" w:space="0" w:color="000000"/>
      </w:pBdr>
      <w:shd w:val="clear" w:color="auto" w:fill="D9E1F2"/>
      <w:suppressAutoHyphens w:val="0"/>
      <w:spacing w:before="280" w:after="280"/>
      <w:jc w:val="left"/>
    </w:pPr>
    <w:rPr>
      <w:color w:val="000000"/>
      <w:sz w:val="16"/>
      <w:szCs w:val="16"/>
      <w:lang w:val="el-GR"/>
    </w:rPr>
  </w:style>
  <w:style w:type="paragraph" w:customStyle="1" w:styleId="xl119">
    <w:name w:val="xl119"/>
    <w:basedOn w:val="a"/>
    <w:rsid w:val="00C500C5"/>
    <w:pPr>
      <w:pBdr>
        <w:top w:val="single" w:sz="4" w:space="0" w:color="000000"/>
        <w:left w:val="single" w:sz="4" w:space="0" w:color="000000"/>
        <w:bottom w:val="single" w:sz="4" w:space="0" w:color="000000"/>
        <w:right w:val="single" w:sz="4" w:space="0" w:color="000000"/>
      </w:pBdr>
      <w:shd w:val="clear" w:color="auto" w:fill="E7E7D5"/>
      <w:suppressAutoHyphens w:val="0"/>
      <w:spacing w:before="280" w:after="280"/>
      <w:jc w:val="right"/>
      <w:textAlignment w:val="center"/>
    </w:pPr>
    <w:rPr>
      <w:b/>
      <w:bCs/>
      <w:color w:val="000000"/>
      <w:sz w:val="18"/>
      <w:szCs w:val="18"/>
      <w:lang w:val="el-GR"/>
    </w:rPr>
  </w:style>
  <w:style w:type="paragraph" w:customStyle="1" w:styleId="xl120">
    <w:name w:val="xl120"/>
    <w:basedOn w:val="a"/>
    <w:rsid w:val="00C500C5"/>
    <w:pPr>
      <w:pBdr>
        <w:top w:val="single" w:sz="4" w:space="0" w:color="000000"/>
        <w:left w:val="single" w:sz="4" w:space="0" w:color="000000"/>
        <w:bottom w:val="single" w:sz="4" w:space="0" w:color="000000"/>
        <w:right w:val="single" w:sz="4" w:space="0" w:color="000000"/>
      </w:pBdr>
      <w:shd w:val="clear" w:color="auto" w:fill="D6DCE4"/>
      <w:suppressAutoHyphens w:val="0"/>
      <w:spacing w:before="280" w:after="280"/>
      <w:jc w:val="right"/>
      <w:textAlignment w:val="center"/>
    </w:pPr>
    <w:rPr>
      <w:b/>
      <w:bCs/>
      <w:color w:val="000000"/>
      <w:sz w:val="18"/>
      <w:szCs w:val="18"/>
      <w:lang w:val="el-GR"/>
    </w:rPr>
  </w:style>
  <w:style w:type="paragraph" w:customStyle="1" w:styleId="xl121">
    <w:name w:val="xl121"/>
    <w:basedOn w:val="a"/>
    <w:rsid w:val="00C500C5"/>
    <w:pPr>
      <w:pBdr>
        <w:top w:val="single" w:sz="4" w:space="0" w:color="000000"/>
        <w:left w:val="single" w:sz="4" w:space="0" w:color="000000"/>
        <w:bottom w:val="single" w:sz="4" w:space="0" w:color="000000"/>
        <w:right w:val="single" w:sz="4" w:space="0" w:color="000000"/>
      </w:pBdr>
      <w:shd w:val="clear" w:color="auto" w:fill="C9C9C9"/>
      <w:suppressAutoHyphens w:val="0"/>
      <w:spacing w:before="280" w:after="280"/>
      <w:jc w:val="right"/>
    </w:pPr>
    <w:rPr>
      <w:b/>
      <w:bCs/>
      <w:sz w:val="28"/>
      <w:szCs w:val="28"/>
      <w:lang w:val="el-GR"/>
    </w:rPr>
  </w:style>
  <w:style w:type="paragraph" w:customStyle="1" w:styleId="xl122">
    <w:name w:val="xl122"/>
    <w:basedOn w:val="a"/>
    <w:rsid w:val="00C500C5"/>
    <w:pPr>
      <w:pBdr>
        <w:top w:val="none" w:sz="0" w:space="0" w:color="000000"/>
        <w:left w:val="single" w:sz="4" w:space="0" w:color="000000"/>
        <w:bottom w:val="single" w:sz="4" w:space="0" w:color="000000"/>
        <w:right w:val="single" w:sz="4" w:space="0" w:color="000000"/>
      </w:pBdr>
      <w:shd w:val="clear" w:color="auto" w:fill="D6DCE4"/>
      <w:suppressAutoHyphens w:val="0"/>
      <w:spacing w:before="280" w:after="280"/>
      <w:jc w:val="right"/>
      <w:textAlignment w:val="center"/>
    </w:pPr>
    <w:rPr>
      <w:b/>
      <w:bCs/>
      <w:color w:val="000000"/>
      <w:sz w:val="18"/>
      <w:szCs w:val="18"/>
      <w:lang w:val="el-GR"/>
    </w:rPr>
  </w:style>
  <w:style w:type="paragraph" w:customStyle="1" w:styleId="xl123">
    <w:name w:val="xl123"/>
    <w:basedOn w:val="a"/>
    <w:rsid w:val="00C500C5"/>
    <w:pPr>
      <w:pBdr>
        <w:top w:val="single" w:sz="4" w:space="0" w:color="000000"/>
        <w:left w:val="single" w:sz="4" w:space="0" w:color="000000"/>
        <w:bottom w:val="single" w:sz="4" w:space="0" w:color="000000"/>
        <w:right w:val="single" w:sz="4" w:space="0" w:color="000000"/>
      </w:pBdr>
      <w:shd w:val="clear" w:color="auto" w:fill="D6DCE4"/>
      <w:suppressAutoHyphens w:val="0"/>
      <w:spacing w:before="280" w:after="280"/>
      <w:jc w:val="left"/>
      <w:textAlignment w:val="center"/>
    </w:pPr>
    <w:rPr>
      <w:b/>
      <w:bCs/>
      <w:sz w:val="18"/>
      <w:szCs w:val="18"/>
      <w:lang w:val="el-GR"/>
    </w:rPr>
  </w:style>
  <w:style w:type="paragraph" w:customStyle="1" w:styleId="xl124">
    <w:name w:val="xl124"/>
    <w:basedOn w:val="a"/>
    <w:rsid w:val="00C500C5"/>
    <w:pPr>
      <w:pBdr>
        <w:top w:val="single" w:sz="4" w:space="0" w:color="000000"/>
        <w:left w:val="single" w:sz="4" w:space="0" w:color="000000"/>
        <w:bottom w:val="single" w:sz="4" w:space="0" w:color="000000"/>
        <w:right w:val="single" w:sz="4" w:space="0" w:color="000000"/>
      </w:pBdr>
      <w:shd w:val="clear" w:color="auto" w:fill="F4B084"/>
      <w:suppressAutoHyphens w:val="0"/>
      <w:spacing w:before="280" w:after="280"/>
      <w:jc w:val="right"/>
      <w:textAlignment w:val="center"/>
    </w:pPr>
    <w:rPr>
      <w:b/>
      <w:bCs/>
      <w:color w:val="000000"/>
      <w:sz w:val="18"/>
      <w:szCs w:val="18"/>
      <w:lang w:val="el-GR"/>
    </w:rPr>
  </w:style>
  <w:style w:type="paragraph" w:customStyle="1" w:styleId="xl125">
    <w:name w:val="xl125"/>
    <w:basedOn w:val="a"/>
    <w:rsid w:val="00C500C5"/>
    <w:pPr>
      <w:pBdr>
        <w:top w:val="single" w:sz="4" w:space="0" w:color="000000"/>
        <w:left w:val="single" w:sz="4" w:space="0" w:color="000000"/>
        <w:bottom w:val="single" w:sz="4" w:space="0" w:color="000000"/>
        <w:right w:val="single" w:sz="4" w:space="0" w:color="000000"/>
      </w:pBdr>
      <w:shd w:val="clear" w:color="auto" w:fill="D9E1F2"/>
      <w:suppressAutoHyphens w:val="0"/>
      <w:spacing w:before="280" w:after="280"/>
      <w:jc w:val="left"/>
    </w:pPr>
    <w:rPr>
      <w:color w:val="000000"/>
      <w:sz w:val="14"/>
      <w:szCs w:val="14"/>
      <w:lang w:val="el-GR"/>
    </w:rPr>
  </w:style>
  <w:style w:type="paragraph" w:customStyle="1" w:styleId="xl126">
    <w:name w:val="xl126"/>
    <w:basedOn w:val="a"/>
    <w:rsid w:val="00C500C5"/>
    <w:pPr>
      <w:pBdr>
        <w:top w:val="single" w:sz="4" w:space="0" w:color="000000"/>
        <w:left w:val="single" w:sz="4" w:space="0" w:color="000000"/>
        <w:bottom w:val="single" w:sz="4" w:space="0" w:color="000000"/>
        <w:right w:val="single" w:sz="4" w:space="0" w:color="000000"/>
      </w:pBdr>
      <w:shd w:val="clear" w:color="auto" w:fill="D9E1F2"/>
      <w:suppressAutoHyphens w:val="0"/>
      <w:spacing w:before="280" w:after="280"/>
      <w:jc w:val="left"/>
    </w:pPr>
    <w:rPr>
      <w:color w:val="000000"/>
      <w:sz w:val="18"/>
      <w:szCs w:val="18"/>
      <w:lang w:val="el-GR"/>
    </w:rPr>
  </w:style>
  <w:style w:type="paragraph" w:customStyle="1" w:styleId="xl127">
    <w:name w:val="xl127"/>
    <w:basedOn w:val="a"/>
    <w:rsid w:val="00C500C5"/>
    <w:pPr>
      <w:pBdr>
        <w:top w:val="single" w:sz="4" w:space="0" w:color="000000"/>
        <w:left w:val="single" w:sz="4" w:space="0" w:color="000000"/>
        <w:bottom w:val="single" w:sz="4" w:space="0" w:color="000000"/>
        <w:right w:val="single" w:sz="4" w:space="0" w:color="000000"/>
      </w:pBdr>
      <w:suppressAutoHyphens w:val="0"/>
      <w:spacing w:before="280" w:after="280"/>
      <w:jc w:val="left"/>
    </w:pPr>
    <w:rPr>
      <w:color w:val="000000"/>
      <w:sz w:val="14"/>
      <w:szCs w:val="14"/>
      <w:lang w:val="el-GR"/>
    </w:rPr>
  </w:style>
  <w:style w:type="paragraph" w:customStyle="1" w:styleId="xl128">
    <w:name w:val="xl128"/>
    <w:basedOn w:val="a"/>
    <w:rsid w:val="00C500C5"/>
    <w:pPr>
      <w:pBdr>
        <w:top w:val="single" w:sz="4" w:space="0" w:color="000000"/>
        <w:left w:val="single" w:sz="4" w:space="0" w:color="000000"/>
        <w:bottom w:val="single" w:sz="4" w:space="0" w:color="000000"/>
        <w:right w:val="single" w:sz="4" w:space="0" w:color="000000"/>
      </w:pBdr>
      <w:suppressAutoHyphens w:val="0"/>
      <w:spacing w:before="280" w:after="280"/>
      <w:jc w:val="left"/>
    </w:pPr>
    <w:rPr>
      <w:color w:val="000000"/>
      <w:sz w:val="18"/>
      <w:szCs w:val="18"/>
      <w:lang w:val="el-GR"/>
    </w:rPr>
  </w:style>
  <w:style w:type="paragraph" w:customStyle="1" w:styleId="xl129">
    <w:name w:val="xl129"/>
    <w:basedOn w:val="a"/>
    <w:rsid w:val="00C500C5"/>
    <w:pPr>
      <w:pBdr>
        <w:top w:val="single" w:sz="4" w:space="0" w:color="000000"/>
        <w:left w:val="single" w:sz="4" w:space="0" w:color="000000"/>
        <w:bottom w:val="single" w:sz="4" w:space="0" w:color="000000"/>
        <w:right w:val="single" w:sz="4" w:space="0" w:color="000000"/>
      </w:pBdr>
      <w:suppressAutoHyphens w:val="0"/>
      <w:spacing w:before="280" w:after="280"/>
      <w:jc w:val="left"/>
    </w:pPr>
    <w:rPr>
      <w:color w:val="000000"/>
      <w:sz w:val="18"/>
      <w:szCs w:val="18"/>
      <w:lang w:val="el-GR"/>
    </w:rPr>
  </w:style>
  <w:style w:type="paragraph" w:customStyle="1" w:styleId="xl130">
    <w:name w:val="xl130"/>
    <w:basedOn w:val="a"/>
    <w:rsid w:val="00C500C5"/>
    <w:pPr>
      <w:pBdr>
        <w:top w:val="single" w:sz="4" w:space="0" w:color="000000"/>
        <w:left w:val="single" w:sz="4" w:space="0" w:color="000000"/>
        <w:bottom w:val="single" w:sz="4" w:space="0" w:color="000000"/>
        <w:right w:val="single" w:sz="4" w:space="0" w:color="000000"/>
      </w:pBdr>
      <w:suppressAutoHyphens w:val="0"/>
      <w:spacing w:before="280" w:after="280"/>
      <w:jc w:val="left"/>
    </w:pPr>
    <w:rPr>
      <w:i/>
      <w:iCs/>
      <w:color w:val="000000"/>
      <w:sz w:val="18"/>
      <w:szCs w:val="18"/>
      <w:lang w:val="el-GR"/>
    </w:rPr>
  </w:style>
  <w:style w:type="paragraph" w:customStyle="1" w:styleId="xl131">
    <w:name w:val="xl131"/>
    <w:basedOn w:val="a"/>
    <w:rsid w:val="00C500C5"/>
    <w:pPr>
      <w:pBdr>
        <w:top w:val="single" w:sz="4" w:space="0" w:color="000000"/>
        <w:left w:val="single" w:sz="4" w:space="0" w:color="000000"/>
        <w:bottom w:val="single" w:sz="4" w:space="0" w:color="000000"/>
        <w:right w:val="single" w:sz="4" w:space="0" w:color="000000"/>
      </w:pBdr>
      <w:shd w:val="clear" w:color="auto" w:fill="D9E1F2"/>
      <w:suppressAutoHyphens w:val="0"/>
      <w:spacing w:before="280" w:after="280"/>
      <w:jc w:val="left"/>
    </w:pPr>
    <w:rPr>
      <w:color w:val="000000"/>
      <w:sz w:val="18"/>
      <w:szCs w:val="18"/>
      <w:lang w:val="el-GR"/>
    </w:rPr>
  </w:style>
  <w:style w:type="paragraph" w:customStyle="1" w:styleId="xl132">
    <w:name w:val="xl132"/>
    <w:basedOn w:val="a"/>
    <w:rsid w:val="00C500C5"/>
    <w:pPr>
      <w:pBdr>
        <w:top w:val="single" w:sz="4" w:space="0" w:color="000000"/>
        <w:left w:val="single" w:sz="4" w:space="0" w:color="000000"/>
        <w:bottom w:val="single" w:sz="4" w:space="0" w:color="000000"/>
        <w:right w:val="single" w:sz="4" w:space="0" w:color="000000"/>
      </w:pBdr>
      <w:shd w:val="clear" w:color="auto" w:fill="D9E1F2"/>
      <w:suppressAutoHyphens w:val="0"/>
      <w:spacing w:before="280" w:after="280"/>
      <w:jc w:val="left"/>
    </w:pPr>
    <w:rPr>
      <w:i/>
      <w:iCs/>
      <w:color w:val="000000"/>
      <w:sz w:val="14"/>
      <w:szCs w:val="14"/>
      <w:lang w:val="el-GR"/>
    </w:rPr>
  </w:style>
  <w:style w:type="paragraph" w:customStyle="1" w:styleId="xl133">
    <w:name w:val="xl133"/>
    <w:basedOn w:val="a"/>
    <w:rsid w:val="00C500C5"/>
    <w:pPr>
      <w:pBdr>
        <w:top w:val="single" w:sz="4" w:space="0" w:color="000000"/>
        <w:left w:val="single" w:sz="4" w:space="0" w:color="000000"/>
        <w:bottom w:val="single" w:sz="4" w:space="0" w:color="000000"/>
        <w:right w:val="single" w:sz="4" w:space="0" w:color="000000"/>
      </w:pBdr>
      <w:shd w:val="clear" w:color="auto" w:fill="D9E1F2"/>
      <w:suppressAutoHyphens w:val="0"/>
      <w:spacing w:before="280" w:after="280"/>
      <w:jc w:val="right"/>
    </w:pPr>
    <w:rPr>
      <w:color w:val="000000"/>
      <w:sz w:val="18"/>
      <w:szCs w:val="18"/>
      <w:lang w:val="el-GR"/>
    </w:rPr>
  </w:style>
  <w:style w:type="paragraph" w:customStyle="1" w:styleId="xl134">
    <w:name w:val="xl134"/>
    <w:basedOn w:val="a"/>
    <w:rsid w:val="00C500C5"/>
    <w:pPr>
      <w:pBdr>
        <w:top w:val="single" w:sz="4" w:space="0" w:color="000000"/>
        <w:left w:val="single" w:sz="4" w:space="0" w:color="000000"/>
        <w:bottom w:val="none" w:sz="0" w:space="0" w:color="000000"/>
        <w:right w:val="none" w:sz="0" w:space="0" w:color="000000"/>
      </w:pBdr>
      <w:shd w:val="clear" w:color="auto" w:fill="4472C4"/>
      <w:suppressAutoHyphens w:val="0"/>
      <w:spacing w:before="280" w:after="280"/>
      <w:jc w:val="center"/>
      <w:textAlignment w:val="center"/>
    </w:pPr>
    <w:rPr>
      <w:b/>
      <w:bCs/>
      <w:color w:val="FFFFFF"/>
      <w:sz w:val="18"/>
      <w:szCs w:val="18"/>
      <w:lang w:val="el-GR"/>
    </w:rPr>
  </w:style>
  <w:style w:type="paragraph" w:customStyle="1" w:styleId="xl135">
    <w:name w:val="xl135"/>
    <w:basedOn w:val="a"/>
    <w:rsid w:val="00C500C5"/>
    <w:pPr>
      <w:pBdr>
        <w:top w:val="single" w:sz="4" w:space="0" w:color="000000"/>
        <w:left w:val="single" w:sz="4" w:space="0" w:color="000000"/>
        <w:bottom w:val="none" w:sz="0" w:space="0" w:color="000000"/>
        <w:right w:val="none" w:sz="0" w:space="0" w:color="000000"/>
      </w:pBdr>
      <w:shd w:val="clear" w:color="auto" w:fill="FCE4D6"/>
      <w:suppressAutoHyphens w:val="0"/>
      <w:spacing w:before="280" w:after="280"/>
      <w:jc w:val="center"/>
      <w:textAlignment w:val="center"/>
    </w:pPr>
    <w:rPr>
      <w:b/>
      <w:bCs/>
      <w:color w:val="000000"/>
      <w:sz w:val="18"/>
      <w:szCs w:val="18"/>
      <w:lang w:val="el-GR"/>
    </w:rPr>
  </w:style>
  <w:style w:type="paragraph" w:customStyle="1" w:styleId="xl136">
    <w:name w:val="xl136"/>
    <w:basedOn w:val="a"/>
    <w:rsid w:val="00C500C5"/>
    <w:pPr>
      <w:pBdr>
        <w:top w:val="single" w:sz="4" w:space="0" w:color="000000"/>
        <w:left w:val="single" w:sz="4" w:space="0" w:color="000000"/>
        <w:bottom w:val="none" w:sz="0" w:space="0" w:color="000000"/>
        <w:right w:val="none" w:sz="0" w:space="0" w:color="000000"/>
      </w:pBdr>
      <w:shd w:val="clear" w:color="auto" w:fill="EDEDED"/>
      <w:suppressAutoHyphens w:val="0"/>
      <w:spacing w:before="280" w:after="280"/>
      <w:jc w:val="center"/>
      <w:textAlignment w:val="center"/>
    </w:pPr>
    <w:rPr>
      <w:b/>
      <w:bCs/>
      <w:color w:val="000000"/>
      <w:sz w:val="18"/>
      <w:szCs w:val="18"/>
      <w:lang w:val="el-GR"/>
    </w:rPr>
  </w:style>
  <w:style w:type="paragraph" w:customStyle="1" w:styleId="xl137">
    <w:name w:val="xl137"/>
    <w:basedOn w:val="a"/>
    <w:rsid w:val="00C500C5"/>
    <w:pPr>
      <w:pBdr>
        <w:top w:val="single" w:sz="4" w:space="0" w:color="000000"/>
        <w:left w:val="single" w:sz="4" w:space="0" w:color="000000"/>
        <w:bottom w:val="none" w:sz="0" w:space="0" w:color="000000"/>
        <w:right w:val="none" w:sz="0" w:space="0" w:color="000000"/>
      </w:pBdr>
      <w:shd w:val="clear" w:color="auto" w:fill="FFF2CC"/>
      <w:suppressAutoHyphens w:val="0"/>
      <w:spacing w:before="280" w:after="280"/>
      <w:jc w:val="center"/>
      <w:textAlignment w:val="center"/>
    </w:pPr>
    <w:rPr>
      <w:b/>
      <w:bCs/>
      <w:color w:val="000000"/>
      <w:sz w:val="18"/>
      <w:szCs w:val="18"/>
      <w:lang w:val="el-GR"/>
    </w:rPr>
  </w:style>
  <w:style w:type="paragraph" w:customStyle="1" w:styleId="xl138">
    <w:name w:val="xl138"/>
    <w:basedOn w:val="a"/>
    <w:rsid w:val="00C500C5"/>
    <w:pPr>
      <w:pBdr>
        <w:top w:val="single" w:sz="4" w:space="0" w:color="000000"/>
        <w:left w:val="single" w:sz="4" w:space="0" w:color="000000"/>
        <w:bottom w:val="none" w:sz="0" w:space="0" w:color="000000"/>
        <w:right w:val="none" w:sz="0" w:space="0" w:color="000000"/>
      </w:pBdr>
      <w:shd w:val="clear" w:color="auto" w:fill="DDEBF7"/>
      <w:suppressAutoHyphens w:val="0"/>
      <w:spacing w:before="280" w:after="280"/>
      <w:jc w:val="center"/>
      <w:textAlignment w:val="center"/>
    </w:pPr>
    <w:rPr>
      <w:b/>
      <w:bCs/>
      <w:color w:val="000000"/>
      <w:sz w:val="18"/>
      <w:szCs w:val="18"/>
      <w:lang w:val="el-GR"/>
    </w:rPr>
  </w:style>
  <w:style w:type="paragraph" w:customStyle="1" w:styleId="xl139">
    <w:name w:val="xl139"/>
    <w:basedOn w:val="a"/>
    <w:rsid w:val="00C500C5"/>
    <w:pPr>
      <w:pBdr>
        <w:top w:val="single" w:sz="4" w:space="0" w:color="000000"/>
        <w:left w:val="single" w:sz="4" w:space="0" w:color="000000"/>
        <w:bottom w:val="none" w:sz="0" w:space="0" w:color="000000"/>
        <w:right w:val="none" w:sz="0" w:space="0" w:color="000000"/>
      </w:pBdr>
      <w:shd w:val="clear" w:color="auto" w:fill="A9D08E"/>
      <w:suppressAutoHyphens w:val="0"/>
      <w:spacing w:before="280" w:after="280"/>
      <w:jc w:val="center"/>
      <w:textAlignment w:val="center"/>
    </w:pPr>
    <w:rPr>
      <w:b/>
      <w:bCs/>
      <w:color w:val="000000"/>
      <w:sz w:val="18"/>
      <w:szCs w:val="18"/>
      <w:lang w:val="el-GR"/>
    </w:rPr>
  </w:style>
  <w:style w:type="paragraph" w:customStyle="1" w:styleId="xl140">
    <w:name w:val="xl140"/>
    <w:basedOn w:val="a"/>
    <w:rsid w:val="00C500C5"/>
    <w:pPr>
      <w:pBdr>
        <w:top w:val="single" w:sz="4" w:space="0" w:color="000000"/>
        <w:left w:val="single" w:sz="4" w:space="0" w:color="000000"/>
        <w:bottom w:val="none" w:sz="0" w:space="0" w:color="000000"/>
        <w:right w:val="none" w:sz="0" w:space="0" w:color="000000"/>
      </w:pBdr>
      <w:shd w:val="clear" w:color="auto" w:fill="92D050"/>
      <w:suppressAutoHyphens w:val="0"/>
      <w:spacing w:before="280" w:after="280"/>
      <w:jc w:val="center"/>
      <w:textAlignment w:val="center"/>
    </w:pPr>
    <w:rPr>
      <w:b/>
      <w:bCs/>
      <w:color w:val="000000"/>
      <w:sz w:val="18"/>
      <w:szCs w:val="18"/>
      <w:lang w:val="el-GR"/>
    </w:rPr>
  </w:style>
  <w:style w:type="paragraph" w:customStyle="1" w:styleId="xl141">
    <w:name w:val="xl141"/>
    <w:basedOn w:val="a"/>
    <w:rsid w:val="00C500C5"/>
    <w:pPr>
      <w:pBdr>
        <w:top w:val="single" w:sz="4" w:space="0" w:color="000000"/>
        <w:left w:val="single" w:sz="4" w:space="0" w:color="000000"/>
        <w:bottom w:val="none" w:sz="0" w:space="0" w:color="000000"/>
        <w:right w:val="none" w:sz="0" w:space="0" w:color="000000"/>
      </w:pBdr>
      <w:shd w:val="clear" w:color="auto" w:fill="F2F2F2"/>
      <w:suppressAutoHyphens w:val="0"/>
      <w:spacing w:before="280" w:after="280"/>
      <w:jc w:val="center"/>
      <w:textAlignment w:val="center"/>
    </w:pPr>
    <w:rPr>
      <w:b/>
      <w:bCs/>
      <w:color w:val="000000"/>
      <w:sz w:val="18"/>
      <w:szCs w:val="18"/>
      <w:lang w:val="el-GR"/>
    </w:rPr>
  </w:style>
  <w:style w:type="paragraph" w:customStyle="1" w:styleId="xl142">
    <w:name w:val="xl142"/>
    <w:basedOn w:val="a"/>
    <w:rsid w:val="00C500C5"/>
    <w:pPr>
      <w:pBdr>
        <w:top w:val="single" w:sz="4" w:space="0" w:color="000000"/>
        <w:left w:val="single" w:sz="4" w:space="0" w:color="000000"/>
        <w:bottom w:val="none" w:sz="0" w:space="0" w:color="000000"/>
        <w:right w:val="single" w:sz="4" w:space="0" w:color="000000"/>
      </w:pBdr>
      <w:shd w:val="clear" w:color="auto" w:fill="A9D08E"/>
      <w:suppressAutoHyphens w:val="0"/>
      <w:spacing w:before="280" w:after="280"/>
      <w:jc w:val="center"/>
      <w:textAlignment w:val="center"/>
    </w:pPr>
    <w:rPr>
      <w:b/>
      <w:bCs/>
      <w:color w:val="000000"/>
      <w:sz w:val="18"/>
      <w:szCs w:val="18"/>
      <w:lang w:val="el-GR"/>
    </w:rPr>
  </w:style>
  <w:style w:type="paragraph" w:customStyle="1" w:styleId="xl143">
    <w:name w:val="xl143"/>
    <w:basedOn w:val="a"/>
    <w:rsid w:val="00C500C5"/>
    <w:pPr>
      <w:pBdr>
        <w:top w:val="single" w:sz="4" w:space="0" w:color="000000"/>
        <w:left w:val="single" w:sz="4" w:space="0" w:color="000000"/>
        <w:bottom w:val="none" w:sz="0" w:space="0" w:color="000000"/>
        <w:right w:val="none" w:sz="0" w:space="0" w:color="000000"/>
      </w:pBdr>
      <w:shd w:val="clear" w:color="auto" w:fill="D6DCE4"/>
      <w:suppressAutoHyphens w:val="0"/>
      <w:spacing w:before="280" w:after="280"/>
      <w:jc w:val="left"/>
      <w:textAlignment w:val="center"/>
    </w:pPr>
    <w:rPr>
      <w:b/>
      <w:bCs/>
      <w:color w:val="000000"/>
      <w:sz w:val="18"/>
      <w:szCs w:val="18"/>
      <w:lang w:val="el-GR"/>
    </w:rPr>
  </w:style>
  <w:style w:type="paragraph" w:customStyle="1" w:styleId="xl144">
    <w:name w:val="xl144"/>
    <w:basedOn w:val="a"/>
    <w:rsid w:val="00C500C5"/>
    <w:pPr>
      <w:pBdr>
        <w:top w:val="single" w:sz="4" w:space="0" w:color="000000"/>
        <w:left w:val="single" w:sz="4" w:space="0" w:color="000000"/>
        <w:bottom w:val="none" w:sz="0" w:space="0" w:color="000000"/>
        <w:right w:val="none" w:sz="0" w:space="0" w:color="000000"/>
      </w:pBdr>
      <w:shd w:val="clear" w:color="auto" w:fill="D9E1F2"/>
      <w:suppressAutoHyphens w:val="0"/>
      <w:spacing w:before="280" w:after="280"/>
      <w:jc w:val="right"/>
    </w:pPr>
    <w:rPr>
      <w:b/>
      <w:bCs/>
      <w:color w:val="000000"/>
      <w:sz w:val="18"/>
      <w:szCs w:val="18"/>
      <w:lang w:val="el-GR"/>
    </w:rPr>
  </w:style>
  <w:style w:type="paragraph" w:customStyle="1" w:styleId="xl145">
    <w:name w:val="xl145"/>
    <w:basedOn w:val="a"/>
    <w:rsid w:val="00C500C5"/>
    <w:pPr>
      <w:pBdr>
        <w:top w:val="single" w:sz="4" w:space="0" w:color="000000"/>
        <w:left w:val="single" w:sz="4" w:space="0" w:color="000000"/>
        <w:bottom w:val="none" w:sz="0" w:space="0" w:color="000000"/>
        <w:right w:val="single" w:sz="4" w:space="0" w:color="000000"/>
      </w:pBdr>
      <w:shd w:val="clear" w:color="auto" w:fill="D9E1F2"/>
      <w:suppressAutoHyphens w:val="0"/>
      <w:spacing w:before="280" w:after="280"/>
      <w:jc w:val="right"/>
    </w:pPr>
    <w:rPr>
      <w:b/>
      <w:bCs/>
      <w:color w:val="000000"/>
      <w:sz w:val="18"/>
      <w:szCs w:val="18"/>
      <w:lang w:val="el-GR"/>
    </w:rPr>
  </w:style>
  <w:style w:type="paragraph" w:customStyle="1" w:styleId="xl146">
    <w:name w:val="xl146"/>
    <w:basedOn w:val="a"/>
    <w:rsid w:val="00C500C5"/>
    <w:pPr>
      <w:pBdr>
        <w:top w:val="single" w:sz="4" w:space="0" w:color="000000"/>
        <w:left w:val="single" w:sz="4" w:space="0" w:color="000000"/>
        <w:bottom w:val="single" w:sz="4" w:space="0" w:color="000000"/>
        <w:right w:val="none" w:sz="0" w:space="0" w:color="000000"/>
      </w:pBdr>
      <w:shd w:val="clear" w:color="auto" w:fill="D6DCE4"/>
      <w:suppressAutoHyphens w:val="0"/>
      <w:spacing w:before="280" w:after="280"/>
      <w:jc w:val="left"/>
      <w:textAlignment w:val="center"/>
    </w:pPr>
    <w:rPr>
      <w:b/>
      <w:bCs/>
      <w:color w:val="000000"/>
      <w:sz w:val="18"/>
      <w:szCs w:val="18"/>
      <w:lang w:val="el-GR"/>
    </w:rPr>
  </w:style>
  <w:style w:type="paragraph" w:customStyle="1" w:styleId="xl147">
    <w:name w:val="xl147"/>
    <w:basedOn w:val="a"/>
    <w:rsid w:val="00C500C5"/>
    <w:pPr>
      <w:pBdr>
        <w:top w:val="single" w:sz="4" w:space="0" w:color="000000"/>
        <w:left w:val="single" w:sz="4" w:space="0" w:color="000000"/>
        <w:bottom w:val="single" w:sz="4" w:space="0" w:color="000000"/>
        <w:right w:val="none" w:sz="0" w:space="0" w:color="000000"/>
      </w:pBdr>
      <w:shd w:val="clear" w:color="auto" w:fill="D9E1F2"/>
      <w:suppressAutoHyphens w:val="0"/>
      <w:spacing w:before="280" w:after="280"/>
      <w:jc w:val="right"/>
    </w:pPr>
    <w:rPr>
      <w:b/>
      <w:bCs/>
      <w:color w:val="000000"/>
      <w:sz w:val="18"/>
      <w:szCs w:val="18"/>
      <w:lang w:val="el-GR"/>
    </w:rPr>
  </w:style>
  <w:style w:type="paragraph" w:customStyle="1" w:styleId="xl148">
    <w:name w:val="xl148"/>
    <w:basedOn w:val="a"/>
    <w:rsid w:val="00C500C5"/>
    <w:pPr>
      <w:pBdr>
        <w:top w:val="single" w:sz="4" w:space="0" w:color="000000"/>
        <w:left w:val="single" w:sz="4" w:space="0" w:color="000000"/>
        <w:bottom w:val="single" w:sz="4" w:space="0" w:color="000000"/>
        <w:right w:val="single" w:sz="4" w:space="0" w:color="000000"/>
      </w:pBdr>
      <w:shd w:val="clear" w:color="auto" w:fill="D9E1F2"/>
      <w:suppressAutoHyphens w:val="0"/>
      <w:spacing w:before="280" w:after="280"/>
      <w:jc w:val="right"/>
    </w:pPr>
    <w:rPr>
      <w:b/>
      <w:bCs/>
      <w:color w:val="000000"/>
      <w:sz w:val="18"/>
      <w:szCs w:val="18"/>
      <w:lang w:val="el-GR"/>
    </w:rPr>
  </w:style>
  <w:style w:type="paragraph" w:customStyle="1" w:styleId="xl149">
    <w:name w:val="xl149"/>
    <w:basedOn w:val="a"/>
    <w:rsid w:val="00C500C5"/>
    <w:pPr>
      <w:pBdr>
        <w:top w:val="none" w:sz="0" w:space="0" w:color="000000"/>
        <w:left w:val="single" w:sz="4" w:space="0" w:color="8EA9DB"/>
        <w:bottom w:val="none" w:sz="0" w:space="0" w:color="000000"/>
        <w:right w:val="none" w:sz="0" w:space="0" w:color="000000"/>
      </w:pBdr>
      <w:suppressAutoHyphens w:val="0"/>
      <w:spacing w:before="280" w:after="280"/>
      <w:jc w:val="left"/>
    </w:pPr>
    <w:rPr>
      <w:color w:val="000000"/>
      <w:sz w:val="24"/>
      <w:lang w:val="el-GR"/>
    </w:rPr>
  </w:style>
  <w:style w:type="paragraph" w:customStyle="1" w:styleId="xl150">
    <w:name w:val="xl150"/>
    <w:basedOn w:val="a"/>
    <w:rsid w:val="00C500C5"/>
    <w:pPr>
      <w:suppressAutoHyphens w:val="0"/>
      <w:spacing w:before="280" w:after="280"/>
      <w:jc w:val="left"/>
    </w:pPr>
    <w:rPr>
      <w:color w:val="000000"/>
      <w:sz w:val="18"/>
      <w:szCs w:val="18"/>
      <w:lang w:val="el-GR"/>
    </w:rPr>
  </w:style>
  <w:style w:type="paragraph" w:customStyle="1" w:styleId="xl151">
    <w:name w:val="xl151"/>
    <w:basedOn w:val="a"/>
    <w:rsid w:val="00C500C5"/>
    <w:pPr>
      <w:suppressAutoHyphens w:val="0"/>
      <w:spacing w:before="280" w:after="280"/>
      <w:jc w:val="left"/>
    </w:pPr>
    <w:rPr>
      <w:color w:val="000000"/>
      <w:sz w:val="14"/>
      <w:szCs w:val="14"/>
      <w:lang w:val="el-GR"/>
    </w:rPr>
  </w:style>
  <w:style w:type="paragraph" w:customStyle="1" w:styleId="xl152">
    <w:name w:val="xl152"/>
    <w:basedOn w:val="a"/>
    <w:rsid w:val="00C500C5"/>
    <w:pPr>
      <w:pBdr>
        <w:top w:val="none" w:sz="0" w:space="0" w:color="000000"/>
        <w:left w:val="single" w:sz="4" w:space="0" w:color="000000"/>
        <w:bottom w:val="none" w:sz="0" w:space="0" w:color="000000"/>
        <w:right w:val="none" w:sz="0" w:space="0" w:color="000000"/>
      </w:pBdr>
      <w:shd w:val="clear" w:color="auto" w:fill="DDEBF7"/>
      <w:suppressAutoHyphens w:val="0"/>
      <w:spacing w:before="280" w:after="280"/>
      <w:jc w:val="right"/>
      <w:textAlignment w:val="center"/>
    </w:pPr>
    <w:rPr>
      <w:b/>
      <w:bCs/>
      <w:color w:val="000000"/>
      <w:sz w:val="18"/>
      <w:szCs w:val="18"/>
      <w:lang w:val="el-GR"/>
    </w:rPr>
  </w:style>
  <w:style w:type="paragraph" w:customStyle="1" w:styleId="xl153">
    <w:name w:val="xl153"/>
    <w:basedOn w:val="a"/>
    <w:rsid w:val="00C500C5"/>
    <w:pPr>
      <w:pBdr>
        <w:top w:val="none" w:sz="0" w:space="0" w:color="000000"/>
        <w:left w:val="single" w:sz="4" w:space="0" w:color="000000"/>
        <w:bottom w:val="none" w:sz="0" w:space="0" w:color="000000"/>
        <w:right w:val="none" w:sz="0" w:space="0" w:color="000000"/>
      </w:pBdr>
      <w:shd w:val="clear" w:color="auto" w:fill="DDEBF7"/>
      <w:suppressAutoHyphens w:val="0"/>
      <w:spacing w:before="280" w:after="280"/>
      <w:jc w:val="right"/>
    </w:pPr>
    <w:rPr>
      <w:b/>
      <w:bCs/>
      <w:color w:val="000000"/>
      <w:sz w:val="18"/>
      <w:szCs w:val="18"/>
      <w:lang w:val="el-GR"/>
    </w:rPr>
  </w:style>
  <w:style w:type="paragraph" w:customStyle="1" w:styleId="xl154">
    <w:name w:val="xl154"/>
    <w:basedOn w:val="a"/>
    <w:rsid w:val="00C500C5"/>
    <w:pPr>
      <w:pBdr>
        <w:top w:val="none" w:sz="0" w:space="0" w:color="000000"/>
        <w:left w:val="single" w:sz="4" w:space="0" w:color="000000"/>
        <w:bottom w:val="none" w:sz="0" w:space="0" w:color="000000"/>
        <w:right w:val="single" w:sz="4" w:space="0" w:color="000000"/>
      </w:pBdr>
      <w:shd w:val="clear" w:color="auto" w:fill="DDEBF7"/>
      <w:suppressAutoHyphens w:val="0"/>
      <w:spacing w:before="280" w:after="280"/>
      <w:jc w:val="right"/>
    </w:pPr>
    <w:rPr>
      <w:b/>
      <w:bCs/>
      <w:color w:val="000000"/>
      <w:sz w:val="18"/>
      <w:szCs w:val="18"/>
      <w:lang w:val="el-GR"/>
    </w:rPr>
  </w:style>
  <w:style w:type="paragraph" w:customStyle="1" w:styleId="xl155">
    <w:name w:val="xl155"/>
    <w:basedOn w:val="a"/>
    <w:rsid w:val="00C500C5"/>
    <w:pPr>
      <w:pBdr>
        <w:top w:val="single" w:sz="4" w:space="0" w:color="000000"/>
        <w:left w:val="single" w:sz="4" w:space="0" w:color="000000"/>
        <w:bottom w:val="single" w:sz="4" w:space="0" w:color="000000"/>
        <w:right w:val="single" w:sz="4" w:space="0" w:color="000000"/>
      </w:pBdr>
      <w:shd w:val="clear" w:color="auto" w:fill="92D050"/>
      <w:suppressAutoHyphens w:val="0"/>
      <w:spacing w:before="280" w:after="280"/>
      <w:jc w:val="left"/>
    </w:pPr>
    <w:rPr>
      <w:b/>
      <w:bCs/>
      <w:sz w:val="18"/>
      <w:szCs w:val="18"/>
      <w:lang w:val="el-GR"/>
    </w:rPr>
  </w:style>
  <w:style w:type="paragraph" w:customStyle="1" w:styleId="xl156">
    <w:name w:val="xl156"/>
    <w:basedOn w:val="a"/>
    <w:rsid w:val="00C500C5"/>
    <w:pPr>
      <w:pBdr>
        <w:top w:val="single" w:sz="4" w:space="0" w:color="000000"/>
        <w:left w:val="single" w:sz="4" w:space="0" w:color="000000"/>
        <w:bottom w:val="single" w:sz="4" w:space="0" w:color="000000"/>
        <w:right w:val="single" w:sz="4" w:space="0" w:color="000000"/>
      </w:pBdr>
      <w:shd w:val="clear" w:color="auto" w:fill="92D050"/>
      <w:suppressAutoHyphens w:val="0"/>
      <w:spacing w:before="280" w:after="280"/>
      <w:jc w:val="left"/>
    </w:pPr>
    <w:rPr>
      <w:b/>
      <w:bCs/>
      <w:sz w:val="18"/>
      <w:szCs w:val="18"/>
      <w:lang w:val="el-GR"/>
    </w:rPr>
  </w:style>
  <w:style w:type="paragraph" w:customStyle="1" w:styleId="xl157">
    <w:name w:val="xl157"/>
    <w:basedOn w:val="a"/>
    <w:rsid w:val="00C500C5"/>
    <w:pPr>
      <w:pBdr>
        <w:top w:val="single" w:sz="4" w:space="0" w:color="000000"/>
        <w:left w:val="single" w:sz="4" w:space="0" w:color="000000"/>
        <w:bottom w:val="single" w:sz="4" w:space="0" w:color="000000"/>
        <w:right w:val="single" w:sz="4" w:space="0" w:color="000000"/>
      </w:pBdr>
      <w:shd w:val="clear" w:color="auto" w:fill="92D050"/>
      <w:suppressAutoHyphens w:val="0"/>
      <w:spacing w:before="280" w:after="280"/>
      <w:jc w:val="left"/>
    </w:pPr>
    <w:rPr>
      <w:b/>
      <w:bCs/>
      <w:sz w:val="24"/>
      <w:lang w:val="el-GR"/>
    </w:rPr>
  </w:style>
  <w:style w:type="paragraph" w:customStyle="1" w:styleId="xl158">
    <w:name w:val="xl158"/>
    <w:basedOn w:val="a"/>
    <w:rsid w:val="00C500C5"/>
    <w:pPr>
      <w:pBdr>
        <w:top w:val="none" w:sz="0" w:space="0" w:color="000000"/>
        <w:left w:val="single" w:sz="4" w:space="0" w:color="000000"/>
        <w:bottom w:val="single" w:sz="4" w:space="0" w:color="000000"/>
        <w:right w:val="single" w:sz="4" w:space="0" w:color="000000"/>
      </w:pBdr>
      <w:shd w:val="clear" w:color="auto" w:fill="D6DCE4"/>
      <w:suppressAutoHyphens w:val="0"/>
      <w:spacing w:before="280" w:after="280"/>
      <w:jc w:val="right"/>
    </w:pPr>
    <w:rPr>
      <w:b/>
      <w:bCs/>
      <w:sz w:val="18"/>
      <w:szCs w:val="18"/>
      <w:lang w:val="el-GR"/>
    </w:rPr>
  </w:style>
  <w:style w:type="paragraph" w:customStyle="1" w:styleId="xl159">
    <w:name w:val="xl159"/>
    <w:basedOn w:val="a"/>
    <w:rsid w:val="00C500C5"/>
    <w:pPr>
      <w:pBdr>
        <w:top w:val="single" w:sz="4" w:space="0" w:color="000000"/>
        <w:left w:val="single" w:sz="4" w:space="0" w:color="000000"/>
        <w:bottom w:val="single" w:sz="4" w:space="0" w:color="000000"/>
        <w:right w:val="single" w:sz="4" w:space="0" w:color="000000"/>
      </w:pBdr>
      <w:shd w:val="clear" w:color="auto" w:fill="AAAAAA"/>
      <w:suppressAutoHyphens w:val="0"/>
      <w:spacing w:before="280" w:after="280"/>
      <w:jc w:val="center"/>
      <w:textAlignment w:val="center"/>
    </w:pPr>
    <w:rPr>
      <w:b/>
      <w:bCs/>
      <w:sz w:val="18"/>
      <w:szCs w:val="18"/>
      <w:lang w:val="el-GR"/>
    </w:rPr>
  </w:style>
  <w:style w:type="paragraph" w:customStyle="1" w:styleId="xl160">
    <w:name w:val="xl160"/>
    <w:basedOn w:val="a"/>
    <w:rsid w:val="00C500C5"/>
    <w:pPr>
      <w:pBdr>
        <w:top w:val="single" w:sz="4" w:space="0" w:color="000000"/>
        <w:left w:val="single" w:sz="4" w:space="0" w:color="000000"/>
        <w:bottom w:val="single" w:sz="4" w:space="0" w:color="000000"/>
        <w:right w:val="single" w:sz="4" w:space="0" w:color="000000"/>
      </w:pBdr>
      <w:shd w:val="clear" w:color="auto" w:fill="92D050"/>
      <w:suppressAutoHyphens w:val="0"/>
      <w:spacing w:before="280" w:after="280"/>
      <w:jc w:val="center"/>
      <w:textAlignment w:val="center"/>
    </w:pPr>
    <w:rPr>
      <w:b/>
      <w:bCs/>
      <w:sz w:val="18"/>
      <w:szCs w:val="18"/>
      <w:lang w:val="el-GR"/>
    </w:rPr>
  </w:style>
  <w:style w:type="paragraph" w:customStyle="1" w:styleId="xl161">
    <w:name w:val="xl161"/>
    <w:basedOn w:val="a"/>
    <w:rsid w:val="00C500C5"/>
    <w:pPr>
      <w:pBdr>
        <w:top w:val="single" w:sz="4" w:space="0" w:color="000000"/>
        <w:left w:val="single" w:sz="4" w:space="0" w:color="000000"/>
        <w:bottom w:val="single" w:sz="4" w:space="0" w:color="000000"/>
        <w:right w:val="single" w:sz="4" w:space="0" w:color="000000"/>
      </w:pBdr>
      <w:suppressAutoHyphens w:val="0"/>
      <w:spacing w:before="280" w:after="280"/>
      <w:jc w:val="left"/>
    </w:pPr>
    <w:rPr>
      <w:i/>
      <w:iCs/>
      <w:color w:val="000000"/>
      <w:sz w:val="14"/>
      <w:szCs w:val="14"/>
      <w:lang w:val="el-GR"/>
    </w:rPr>
  </w:style>
  <w:style w:type="paragraph" w:customStyle="1" w:styleId="xl162">
    <w:name w:val="xl162"/>
    <w:basedOn w:val="a"/>
    <w:rsid w:val="00C500C5"/>
    <w:pPr>
      <w:pBdr>
        <w:top w:val="single" w:sz="4" w:space="0" w:color="000000"/>
        <w:left w:val="single" w:sz="4" w:space="0" w:color="000000"/>
        <w:bottom w:val="single" w:sz="4" w:space="0" w:color="000000"/>
        <w:right w:val="single" w:sz="4" w:space="0" w:color="000000"/>
      </w:pBdr>
      <w:shd w:val="clear" w:color="auto" w:fill="D9E1F2"/>
      <w:suppressAutoHyphens w:val="0"/>
      <w:spacing w:before="280" w:after="280"/>
      <w:jc w:val="left"/>
    </w:pPr>
    <w:rPr>
      <w:color w:val="000000"/>
      <w:sz w:val="18"/>
      <w:szCs w:val="18"/>
      <w:lang w:val="el-GR"/>
    </w:rPr>
  </w:style>
  <w:style w:type="paragraph" w:customStyle="1" w:styleId="xl163">
    <w:name w:val="xl163"/>
    <w:basedOn w:val="a"/>
    <w:rsid w:val="00C500C5"/>
    <w:pPr>
      <w:pBdr>
        <w:top w:val="single" w:sz="4" w:space="0" w:color="000000"/>
        <w:left w:val="single" w:sz="4" w:space="0" w:color="000000"/>
        <w:bottom w:val="single" w:sz="4" w:space="0" w:color="000000"/>
        <w:right w:val="single" w:sz="4" w:space="0" w:color="000000"/>
      </w:pBdr>
      <w:shd w:val="clear" w:color="auto" w:fill="AAAAAA"/>
      <w:suppressAutoHyphens w:val="0"/>
      <w:spacing w:before="280" w:after="280"/>
      <w:jc w:val="left"/>
    </w:pPr>
    <w:rPr>
      <w:color w:val="000000"/>
      <w:sz w:val="18"/>
      <w:szCs w:val="18"/>
      <w:lang w:val="el-GR"/>
    </w:rPr>
  </w:style>
  <w:style w:type="paragraph" w:customStyle="1" w:styleId="xl164">
    <w:name w:val="xl164"/>
    <w:basedOn w:val="a"/>
    <w:rsid w:val="00C500C5"/>
    <w:pPr>
      <w:pBdr>
        <w:top w:val="single" w:sz="4" w:space="0" w:color="000000"/>
        <w:left w:val="single" w:sz="4" w:space="0" w:color="000000"/>
        <w:bottom w:val="single" w:sz="4" w:space="0" w:color="000000"/>
        <w:right w:val="single" w:sz="4" w:space="0" w:color="000000"/>
      </w:pBdr>
      <w:shd w:val="clear" w:color="auto" w:fill="AAAAAA"/>
      <w:suppressAutoHyphens w:val="0"/>
      <w:spacing w:before="280" w:after="280"/>
      <w:jc w:val="left"/>
    </w:pPr>
    <w:rPr>
      <w:rFonts w:ascii="Times New Roman" w:hAnsi="Times New Roman" w:cs="Times New Roman"/>
      <w:color w:val="000000"/>
      <w:sz w:val="24"/>
      <w:lang w:val="el-GR"/>
    </w:rPr>
  </w:style>
  <w:style w:type="paragraph" w:customStyle="1" w:styleId="xl165">
    <w:name w:val="xl165"/>
    <w:basedOn w:val="a"/>
    <w:rsid w:val="00C500C5"/>
    <w:pPr>
      <w:pBdr>
        <w:top w:val="single" w:sz="4" w:space="0" w:color="000000"/>
        <w:left w:val="single" w:sz="4" w:space="0" w:color="000000"/>
        <w:bottom w:val="single" w:sz="4" w:space="0" w:color="000000"/>
        <w:right w:val="single" w:sz="4" w:space="0" w:color="000000"/>
      </w:pBdr>
      <w:suppressAutoHyphens w:val="0"/>
      <w:spacing w:before="280" w:after="280"/>
      <w:jc w:val="right"/>
    </w:pPr>
    <w:rPr>
      <w:color w:val="000000"/>
      <w:sz w:val="18"/>
      <w:szCs w:val="18"/>
      <w:lang w:val="el-GR"/>
    </w:rPr>
  </w:style>
  <w:style w:type="paragraph" w:customStyle="1" w:styleId="xl166">
    <w:name w:val="xl166"/>
    <w:basedOn w:val="a"/>
    <w:rsid w:val="00C500C5"/>
    <w:pPr>
      <w:pBdr>
        <w:top w:val="single" w:sz="4" w:space="0" w:color="8EA9DB"/>
        <w:left w:val="none" w:sz="0" w:space="0" w:color="000000"/>
        <w:bottom w:val="single" w:sz="4" w:space="0" w:color="8EA9DB"/>
        <w:right w:val="none" w:sz="0" w:space="0" w:color="000000"/>
      </w:pBdr>
      <w:shd w:val="clear" w:color="auto" w:fill="AAAAAA"/>
      <w:suppressAutoHyphens w:val="0"/>
      <w:spacing w:before="280" w:after="280"/>
      <w:jc w:val="left"/>
    </w:pPr>
    <w:rPr>
      <w:rFonts w:ascii="Times New Roman" w:hAnsi="Times New Roman" w:cs="Times New Roman"/>
      <w:color w:val="000000"/>
      <w:sz w:val="24"/>
      <w:lang w:val="el-GR"/>
    </w:rPr>
  </w:style>
  <w:style w:type="paragraph" w:customStyle="1" w:styleId="xl167">
    <w:name w:val="xl167"/>
    <w:basedOn w:val="a"/>
    <w:rsid w:val="00C500C5"/>
    <w:pPr>
      <w:pBdr>
        <w:top w:val="none" w:sz="0" w:space="0" w:color="000000"/>
        <w:left w:val="single" w:sz="4" w:space="0" w:color="000000"/>
        <w:bottom w:val="none" w:sz="0" w:space="0" w:color="000000"/>
        <w:right w:val="none" w:sz="0" w:space="0" w:color="000000"/>
      </w:pBdr>
      <w:shd w:val="clear" w:color="auto" w:fill="D6DCE4"/>
      <w:suppressAutoHyphens w:val="0"/>
      <w:spacing w:before="280" w:after="280"/>
      <w:jc w:val="left"/>
      <w:textAlignment w:val="center"/>
    </w:pPr>
    <w:rPr>
      <w:b/>
      <w:bCs/>
      <w:color w:val="000000"/>
      <w:sz w:val="18"/>
      <w:szCs w:val="18"/>
      <w:lang w:val="el-GR"/>
    </w:rPr>
  </w:style>
  <w:style w:type="paragraph" w:customStyle="1" w:styleId="xl168">
    <w:name w:val="xl168"/>
    <w:basedOn w:val="a"/>
    <w:rsid w:val="00C500C5"/>
    <w:pPr>
      <w:pBdr>
        <w:top w:val="none" w:sz="0" w:space="0" w:color="000000"/>
        <w:left w:val="single" w:sz="4" w:space="0" w:color="000000"/>
        <w:bottom w:val="none" w:sz="0" w:space="0" w:color="000000"/>
        <w:right w:val="none" w:sz="0" w:space="0" w:color="000000"/>
      </w:pBdr>
      <w:shd w:val="clear" w:color="auto" w:fill="D9E1F2"/>
      <w:suppressAutoHyphens w:val="0"/>
      <w:spacing w:before="280" w:after="280"/>
      <w:jc w:val="right"/>
    </w:pPr>
    <w:rPr>
      <w:b/>
      <w:bCs/>
      <w:color w:val="000000"/>
      <w:sz w:val="18"/>
      <w:szCs w:val="18"/>
      <w:lang w:val="el-GR"/>
    </w:rPr>
  </w:style>
  <w:style w:type="paragraph" w:customStyle="1" w:styleId="xl169">
    <w:name w:val="xl169"/>
    <w:basedOn w:val="a"/>
    <w:rsid w:val="00C500C5"/>
    <w:pPr>
      <w:pBdr>
        <w:top w:val="none" w:sz="0" w:space="0" w:color="000000"/>
        <w:left w:val="single" w:sz="4" w:space="0" w:color="000000"/>
        <w:bottom w:val="none" w:sz="0" w:space="0" w:color="000000"/>
        <w:right w:val="single" w:sz="4" w:space="0" w:color="000000"/>
      </w:pBdr>
      <w:shd w:val="clear" w:color="auto" w:fill="D9E1F2"/>
      <w:suppressAutoHyphens w:val="0"/>
      <w:spacing w:before="280" w:after="280"/>
      <w:jc w:val="right"/>
    </w:pPr>
    <w:rPr>
      <w:b/>
      <w:bCs/>
      <w:color w:val="000000"/>
      <w:sz w:val="18"/>
      <w:szCs w:val="18"/>
      <w:lang w:val="el-GR"/>
    </w:rPr>
  </w:style>
  <w:style w:type="paragraph" w:customStyle="1" w:styleId="xl170">
    <w:name w:val="xl170"/>
    <w:basedOn w:val="a"/>
    <w:rsid w:val="00C500C5"/>
    <w:pPr>
      <w:pBdr>
        <w:top w:val="single" w:sz="4" w:space="0" w:color="000000"/>
        <w:left w:val="single" w:sz="4" w:space="0" w:color="000000"/>
        <w:bottom w:val="single" w:sz="4" w:space="0" w:color="000000"/>
        <w:right w:val="single" w:sz="4" w:space="0" w:color="000000"/>
      </w:pBdr>
      <w:shd w:val="clear" w:color="auto" w:fill="D9E1F2"/>
      <w:suppressAutoHyphens w:val="0"/>
      <w:spacing w:before="280" w:after="280"/>
      <w:jc w:val="left"/>
    </w:pPr>
    <w:rPr>
      <w:color w:val="000000"/>
      <w:sz w:val="18"/>
      <w:szCs w:val="18"/>
      <w:lang w:val="el-GR"/>
    </w:rPr>
  </w:style>
  <w:style w:type="paragraph" w:customStyle="1" w:styleId="xl171">
    <w:name w:val="xl171"/>
    <w:basedOn w:val="a"/>
    <w:rsid w:val="00C500C5"/>
    <w:pPr>
      <w:pBdr>
        <w:top w:val="single" w:sz="4" w:space="0" w:color="000000"/>
        <w:left w:val="single" w:sz="4" w:space="0" w:color="000000"/>
        <w:bottom w:val="single" w:sz="4" w:space="0" w:color="000000"/>
        <w:right w:val="single" w:sz="4" w:space="0" w:color="000000"/>
      </w:pBdr>
      <w:shd w:val="clear" w:color="auto" w:fill="D9E1F2"/>
      <w:suppressAutoHyphens w:val="0"/>
      <w:spacing w:before="280" w:after="280"/>
      <w:jc w:val="left"/>
    </w:pPr>
    <w:rPr>
      <w:b/>
      <w:bCs/>
      <w:color w:val="000000"/>
      <w:sz w:val="18"/>
      <w:szCs w:val="18"/>
      <w:lang w:val="el-GR"/>
    </w:rPr>
  </w:style>
  <w:style w:type="paragraph" w:customStyle="1" w:styleId="xl172">
    <w:name w:val="xl172"/>
    <w:basedOn w:val="a"/>
    <w:rsid w:val="00C500C5"/>
    <w:pPr>
      <w:pBdr>
        <w:top w:val="single" w:sz="4" w:space="0" w:color="000000"/>
        <w:left w:val="single" w:sz="4" w:space="0" w:color="000000"/>
        <w:bottom w:val="single" w:sz="4" w:space="0" w:color="000000"/>
        <w:right w:val="single" w:sz="4" w:space="0" w:color="000000"/>
      </w:pBdr>
      <w:shd w:val="clear" w:color="auto" w:fill="EDEDED"/>
      <w:suppressAutoHyphens w:val="0"/>
      <w:spacing w:before="280" w:after="280"/>
      <w:jc w:val="left"/>
    </w:pPr>
    <w:rPr>
      <w:color w:val="000000"/>
      <w:sz w:val="16"/>
      <w:szCs w:val="16"/>
      <w:lang w:val="el-GR"/>
    </w:rPr>
  </w:style>
  <w:style w:type="paragraph" w:customStyle="1" w:styleId="xl173">
    <w:name w:val="xl173"/>
    <w:basedOn w:val="a"/>
    <w:rsid w:val="00C500C5"/>
    <w:pPr>
      <w:pBdr>
        <w:top w:val="single" w:sz="4" w:space="0" w:color="000000"/>
        <w:left w:val="single" w:sz="4" w:space="0" w:color="000000"/>
        <w:bottom w:val="single" w:sz="4" w:space="0" w:color="000000"/>
        <w:right w:val="single" w:sz="4" w:space="0" w:color="000000"/>
      </w:pBdr>
      <w:shd w:val="clear" w:color="auto" w:fill="D9E1F2"/>
      <w:suppressAutoHyphens w:val="0"/>
      <w:spacing w:before="280" w:after="280"/>
      <w:jc w:val="left"/>
    </w:pPr>
    <w:rPr>
      <w:color w:val="000000"/>
      <w:sz w:val="18"/>
      <w:szCs w:val="18"/>
      <w:lang w:val="el-GR"/>
    </w:rPr>
  </w:style>
  <w:style w:type="paragraph" w:customStyle="1" w:styleId="xl174">
    <w:name w:val="xl174"/>
    <w:basedOn w:val="a"/>
    <w:rsid w:val="00C500C5"/>
    <w:pPr>
      <w:pBdr>
        <w:top w:val="single" w:sz="4" w:space="0" w:color="000000"/>
        <w:left w:val="single" w:sz="4" w:space="0" w:color="000000"/>
        <w:bottom w:val="single" w:sz="4" w:space="0" w:color="000000"/>
        <w:right w:val="single" w:sz="4" w:space="0" w:color="000000"/>
      </w:pBdr>
      <w:shd w:val="clear" w:color="auto" w:fill="D9E1F2"/>
      <w:suppressAutoHyphens w:val="0"/>
      <w:spacing w:before="280" w:after="280"/>
      <w:jc w:val="left"/>
    </w:pPr>
    <w:rPr>
      <w:color w:val="000000"/>
      <w:sz w:val="18"/>
      <w:szCs w:val="18"/>
      <w:lang w:val="el-GR"/>
    </w:rPr>
  </w:style>
  <w:style w:type="paragraph" w:customStyle="1" w:styleId="xl175">
    <w:name w:val="xl175"/>
    <w:basedOn w:val="a"/>
    <w:rsid w:val="00C500C5"/>
    <w:pPr>
      <w:pBdr>
        <w:top w:val="single" w:sz="4" w:space="0" w:color="000000"/>
        <w:left w:val="single" w:sz="4" w:space="0" w:color="000000"/>
        <w:bottom w:val="single" w:sz="4" w:space="0" w:color="000000"/>
        <w:right w:val="single" w:sz="4" w:space="0" w:color="000000"/>
      </w:pBdr>
      <w:shd w:val="clear" w:color="auto" w:fill="D9E1F2"/>
      <w:suppressAutoHyphens w:val="0"/>
      <w:spacing w:before="280" w:after="280"/>
      <w:jc w:val="right"/>
    </w:pPr>
    <w:rPr>
      <w:color w:val="000000"/>
      <w:sz w:val="18"/>
      <w:szCs w:val="18"/>
      <w:lang w:val="el-GR"/>
    </w:rPr>
  </w:style>
  <w:style w:type="paragraph" w:customStyle="1" w:styleId="xl176">
    <w:name w:val="xl176"/>
    <w:basedOn w:val="a"/>
    <w:rsid w:val="00C500C5"/>
    <w:pPr>
      <w:pBdr>
        <w:top w:val="single" w:sz="4" w:space="0" w:color="000000"/>
        <w:left w:val="single" w:sz="4" w:space="0" w:color="000000"/>
        <w:bottom w:val="single" w:sz="4" w:space="0" w:color="000000"/>
        <w:right w:val="single" w:sz="4" w:space="0" w:color="000000"/>
      </w:pBdr>
      <w:suppressAutoHyphens w:val="0"/>
      <w:spacing w:before="280" w:after="280"/>
      <w:jc w:val="left"/>
    </w:pPr>
    <w:rPr>
      <w:color w:val="000000"/>
      <w:sz w:val="18"/>
      <w:szCs w:val="18"/>
      <w:lang w:val="el-GR"/>
    </w:rPr>
  </w:style>
  <w:style w:type="paragraph" w:customStyle="1" w:styleId="xl177">
    <w:name w:val="xl177"/>
    <w:basedOn w:val="a"/>
    <w:rsid w:val="00C500C5"/>
    <w:pPr>
      <w:pBdr>
        <w:top w:val="single" w:sz="4" w:space="0" w:color="000000"/>
        <w:left w:val="single" w:sz="4" w:space="0" w:color="000000"/>
        <w:bottom w:val="single" w:sz="4" w:space="0" w:color="000000"/>
        <w:right w:val="single" w:sz="4" w:space="0" w:color="000000"/>
      </w:pBdr>
      <w:suppressAutoHyphens w:val="0"/>
      <w:spacing w:before="280" w:after="280"/>
      <w:jc w:val="left"/>
    </w:pPr>
    <w:rPr>
      <w:b/>
      <w:bCs/>
      <w:color w:val="000000"/>
      <w:sz w:val="18"/>
      <w:szCs w:val="18"/>
      <w:lang w:val="el-GR"/>
    </w:rPr>
  </w:style>
  <w:style w:type="paragraph" w:customStyle="1" w:styleId="xl178">
    <w:name w:val="xl178"/>
    <w:basedOn w:val="a"/>
    <w:rsid w:val="00C500C5"/>
    <w:pPr>
      <w:pBdr>
        <w:top w:val="single" w:sz="4" w:space="0" w:color="000000"/>
        <w:left w:val="single" w:sz="4" w:space="0" w:color="000000"/>
        <w:bottom w:val="single" w:sz="4" w:space="0" w:color="000000"/>
        <w:right w:val="single" w:sz="4" w:space="0" w:color="000000"/>
      </w:pBdr>
      <w:suppressAutoHyphens w:val="0"/>
      <w:spacing w:before="280" w:after="280"/>
      <w:jc w:val="left"/>
    </w:pPr>
    <w:rPr>
      <w:color w:val="000000"/>
      <w:sz w:val="18"/>
      <w:szCs w:val="18"/>
      <w:lang w:val="el-GR"/>
    </w:rPr>
  </w:style>
  <w:style w:type="paragraph" w:customStyle="1" w:styleId="xl179">
    <w:name w:val="xl179"/>
    <w:basedOn w:val="a"/>
    <w:rsid w:val="00C500C5"/>
    <w:pPr>
      <w:pBdr>
        <w:top w:val="single" w:sz="4" w:space="0" w:color="000000"/>
        <w:left w:val="single" w:sz="4" w:space="0" w:color="000000"/>
        <w:bottom w:val="single" w:sz="4" w:space="0" w:color="000000"/>
        <w:right w:val="single" w:sz="4" w:space="0" w:color="000000"/>
      </w:pBdr>
      <w:suppressAutoHyphens w:val="0"/>
      <w:spacing w:before="280" w:after="280"/>
      <w:jc w:val="left"/>
    </w:pPr>
    <w:rPr>
      <w:color w:val="000000"/>
      <w:sz w:val="18"/>
      <w:szCs w:val="18"/>
      <w:lang w:val="el-GR"/>
    </w:rPr>
  </w:style>
  <w:style w:type="paragraph" w:customStyle="1" w:styleId="xl180">
    <w:name w:val="xl180"/>
    <w:basedOn w:val="a"/>
    <w:rsid w:val="00C500C5"/>
    <w:pPr>
      <w:pBdr>
        <w:top w:val="single" w:sz="4" w:space="0" w:color="000000"/>
        <w:left w:val="single" w:sz="4" w:space="0" w:color="000000"/>
        <w:bottom w:val="single" w:sz="4" w:space="0" w:color="000000"/>
        <w:right w:val="single" w:sz="4" w:space="0" w:color="000000"/>
      </w:pBdr>
      <w:suppressAutoHyphens w:val="0"/>
      <w:spacing w:before="280" w:after="280"/>
      <w:jc w:val="right"/>
    </w:pPr>
    <w:rPr>
      <w:color w:val="000000"/>
      <w:sz w:val="18"/>
      <w:szCs w:val="18"/>
      <w:lang w:val="el-GR"/>
    </w:rPr>
  </w:style>
  <w:style w:type="paragraph" w:customStyle="1" w:styleId="xl181">
    <w:name w:val="xl181"/>
    <w:basedOn w:val="a"/>
    <w:rsid w:val="00C500C5"/>
    <w:pPr>
      <w:pBdr>
        <w:top w:val="single" w:sz="4" w:space="0" w:color="000000"/>
        <w:left w:val="single" w:sz="4" w:space="0" w:color="000000"/>
        <w:bottom w:val="single" w:sz="4" w:space="0" w:color="000000"/>
        <w:right w:val="single" w:sz="4" w:space="0" w:color="000000"/>
      </w:pBdr>
      <w:shd w:val="clear" w:color="auto" w:fill="D9E1F2"/>
      <w:suppressAutoHyphens w:val="0"/>
      <w:spacing w:before="280" w:after="280"/>
      <w:jc w:val="left"/>
    </w:pPr>
    <w:rPr>
      <w:color w:val="000000"/>
      <w:sz w:val="16"/>
      <w:szCs w:val="16"/>
      <w:lang w:val="el-GR"/>
    </w:rPr>
  </w:style>
  <w:style w:type="paragraph" w:customStyle="1" w:styleId="xl182">
    <w:name w:val="xl182"/>
    <w:basedOn w:val="a"/>
    <w:rsid w:val="00C500C5"/>
    <w:pPr>
      <w:pBdr>
        <w:top w:val="single" w:sz="4" w:space="0" w:color="000000"/>
        <w:left w:val="single" w:sz="4" w:space="0" w:color="000000"/>
        <w:bottom w:val="none" w:sz="0" w:space="0" w:color="000000"/>
        <w:right w:val="none" w:sz="0" w:space="0" w:color="000000"/>
      </w:pBdr>
      <w:shd w:val="clear" w:color="auto" w:fill="D9E1F2"/>
      <w:suppressAutoHyphens w:val="0"/>
      <w:spacing w:before="280" w:after="280"/>
      <w:jc w:val="left"/>
    </w:pPr>
    <w:rPr>
      <w:color w:val="000000"/>
      <w:sz w:val="14"/>
      <w:szCs w:val="14"/>
      <w:lang w:val="el-GR"/>
    </w:rPr>
  </w:style>
  <w:style w:type="paragraph" w:customStyle="1" w:styleId="xl183">
    <w:name w:val="xl183"/>
    <w:basedOn w:val="a"/>
    <w:rsid w:val="00C500C5"/>
    <w:pPr>
      <w:pBdr>
        <w:top w:val="single" w:sz="4" w:space="0" w:color="000000"/>
        <w:left w:val="single" w:sz="4" w:space="0" w:color="000000"/>
        <w:bottom w:val="none" w:sz="0" w:space="0" w:color="000000"/>
        <w:right w:val="none" w:sz="0" w:space="0" w:color="000000"/>
      </w:pBdr>
      <w:suppressAutoHyphens w:val="0"/>
      <w:spacing w:before="280" w:after="280"/>
      <w:jc w:val="left"/>
    </w:pPr>
    <w:rPr>
      <w:color w:val="000000"/>
      <w:sz w:val="14"/>
      <w:szCs w:val="14"/>
      <w:lang w:val="el-GR"/>
    </w:rPr>
  </w:style>
  <w:style w:type="paragraph" w:customStyle="1" w:styleId="xl184">
    <w:name w:val="xl184"/>
    <w:basedOn w:val="a"/>
    <w:rsid w:val="00C500C5"/>
    <w:pPr>
      <w:pBdr>
        <w:top w:val="single" w:sz="4" w:space="0" w:color="000000"/>
        <w:left w:val="single" w:sz="4" w:space="0" w:color="000000"/>
        <w:bottom w:val="none" w:sz="0" w:space="0" w:color="000000"/>
        <w:right w:val="none" w:sz="0" w:space="0" w:color="000000"/>
      </w:pBdr>
      <w:suppressAutoHyphens w:val="0"/>
      <w:spacing w:before="280" w:after="280"/>
      <w:jc w:val="right"/>
    </w:pPr>
    <w:rPr>
      <w:color w:val="000000"/>
      <w:sz w:val="18"/>
      <w:szCs w:val="18"/>
      <w:lang w:val="el-GR"/>
    </w:rPr>
  </w:style>
  <w:style w:type="paragraph" w:customStyle="1" w:styleId="xl185">
    <w:name w:val="xl185"/>
    <w:basedOn w:val="a"/>
    <w:rsid w:val="00C500C5"/>
    <w:pPr>
      <w:pBdr>
        <w:top w:val="single" w:sz="4" w:space="0" w:color="000000"/>
        <w:left w:val="single" w:sz="4" w:space="0" w:color="000000"/>
        <w:bottom w:val="single" w:sz="4" w:space="0" w:color="000000"/>
        <w:right w:val="single" w:sz="4" w:space="0" w:color="000000"/>
      </w:pBdr>
      <w:shd w:val="clear" w:color="auto" w:fill="D9E1F2"/>
      <w:suppressAutoHyphens w:val="0"/>
      <w:spacing w:before="280" w:after="280"/>
      <w:jc w:val="left"/>
    </w:pPr>
    <w:rPr>
      <w:color w:val="000000"/>
      <w:sz w:val="18"/>
      <w:szCs w:val="18"/>
      <w:lang w:val="el-GR"/>
    </w:rPr>
  </w:style>
  <w:style w:type="paragraph" w:customStyle="1" w:styleId="xl186">
    <w:name w:val="xl186"/>
    <w:basedOn w:val="a"/>
    <w:rsid w:val="00C500C5"/>
    <w:pPr>
      <w:pBdr>
        <w:top w:val="single" w:sz="4" w:space="0" w:color="000000"/>
        <w:left w:val="single" w:sz="4" w:space="0" w:color="000000"/>
        <w:bottom w:val="single" w:sz="4" w:space="0" w:color="000000"/>
        <w:right w:val="single" w:sz="4" w:space="0" w:color="000000"/>
      </w:pBdr>
      <w:shd w:val="clear" w:color="auto" w:fill="AAAAAA"/>
      <w:suppressAutoHyphens w:val="0"/>
      <w:spacing w:before="280" w:after="280"/>
      <w:jc w:val="left"/>
    </w:pPr>
    <w:rPr>
      <w:color w:val="000000"/>
      <w:sz w:val="18"/>
      <w:szCs w:val="18"/>
      <w:lang w:val="el-GR"/>
    </w:rPr>
  </w:style>
  <w:style w:type="paragraph" w:customStyle="1" w:styleId="xl187">
    <w:name w:val="xl187"/>
    <w:basedOn w:val="a"/>
    <w:rsid w:val="00C500C5"/>
    <w:pPr>
      <w:pBdr>
        <w:top w:val="single" w:sz="4" w:space="0" w:color="000000"/>
        <w:left w:val="single" w:sz="4" w:space="0" w:color="000000"/>
        <w:bottom w:val="single" w:sz="4" w:space="0" w:color="000000"/>
        <w:right w:val="single" w:sz="4" w:space="0" w:color="000000"/>
      </w:pBdr>
      <w:shd w:val="clear" w:color="auto" w:fill="EDEDED"/>
      <w:suppressAutoHyphens w:val="0"/>
      <w:spacing w:before="280" w:after="280"/>
      <w:jc w:val="left"/>
    </w:pPr>
    <w:rPr>
      <w:color w:val="000000"/>
      <w:sz w:val="18"/>
      <w:szCs w:val="18"/>
      <w:lang w:val="el-GR"/>
    </w:rPr>
  </w:style>
  <w:style w:type="paragraph" w:customStyle="1" w:styleId="xl188">
    <w:name w:val="xl188"/>
    <w:basedOn w:val="a"/>
    <w:rsid w:val="00C500C5"/>
    <w:pPr>
      <w:pBdr>
        <w:top w:val="single" w:sz="4" w:space="0" w:color="000000"/>
        <w:left w:val="single" w:sz="4" w:space="0" w:color="000000"/>
        <w:bottom w:val="single" w:sz="4" w:space="0" w:color="000000"/>
        <w:right w:val="single" w:sz="4" w:space="0" w:color="000000"/>
      </w:pBdr>
      <w:shd w:val="clear" w:color="auto" w:fill="D9E1F2"/>
      <w:suppressAutoHyphens w:val="0"/>
      <w:spacing w:before="280" w:after="280"/>
      <w:jc w:val="left"/>
    </w:pPr>
    <w:rPr>
      <w:color w:val="000000"/>
      <w:sz w:val="18"/>
      <w:szCs w:val="18"/>
      <w:lang w:val="el-GR"/>
    </w:rPr>
  </w:style>
  <w:style w:type="paragraph" w:customStyle="1" w:styleId="xl189">
    <w:name w:val="xl189"/>
    <w:basedOn w:val="a"/>
    <w:rsid w:val="00C500C5"/>
    <w:pPr>
      <w:pBdr>
        <w:top w:val="single" w:sz="4" w:space="0" w:color="000000"/>
        <w:left w:val="single" w:sz="4" w:space="0" w:color="000000"/>
        <w:bottom w:val="single" w:sz="4" w:space="0" w:color="000000"/>
        <w:right w:val="single" w:sz="4" w:space="0" w:color="000000"/>
      </w:pBdr>
      <w:suppressAutoHyphens w:val="0"/>
      <w:spacing w:before="280" w:after="280"/>
      <w:jc w:val="left"/>
    </w:pPr>
    <w:rPr>
      <w:color w:val="000000"/>
      <w:sz w:val="18"/>
      <w:szCs w:val="18"/>
      <w:lang w:val="el-GR"/>
    </w:rPr>
  </w:style>
  <w:style w:type="paragraph" w:customStyle="1" w:styleId="xl190">
    <w:name w:val="xl190"/>
    <w:basedOn w:val="a"/>
    <w:rsid w:val="00C500C5"/>
    <w:pPr>
      <w:pBdr>
        <w:top w:val="single" w:sz="4" w:space="0" w:color="000000"/>
        <w:left w:val="single" w:sz="4" w:space="0" w:color="000000"/>
        <w:bottom w:val="single" w:sz="4" w:space="0" w:color="000000"/>
        <w:right w:val="single" w:sz="4" w:space="0" w:color="000000"/>
      </w:pBdr>
      <w:shd w:val="clear" w:color="auto" w:fill="EDEDED"/>
      <w:suppressAutoHyphens w:val="0"/>
      <w:spacing w:before="280" w:after="280"/>
      <w:jc w:val="left"/>
    </w:pPr>
    <w:rPr>
      <w:color w:val="000000"/>
      <w:sz w:val="16"/>
      <w:szCs w:val="16"/>
      <w:lang w:val="el-GR"/>
    </w:rPr>
  </w:style>
  <w:style w:type="paragraph" w:customStyle="1" w:styleId="xl191">
    <w:name w:val="xl191"/>
    <w:basedOn w:val="a"/>
    <w:rsid w:val="00C500C5"/>
    <w:pPr>
      <w:pBdr>
        <w:top w:val="single" w:sz="4" w:space="0" w:color="000000"/>
        <w:left w:val="single" w:sz="4" w:space="0" w:color="000000"/>
        <w:bottom w:val="single" w:sz="4" w:space="0" w:color="000000"/>
        <w:right w:val="single" w:sz="4" w:space="0" w:color="000000"/>
      </w:pBdr>
      <w:suppressAutoHyphens w:val="0"/>
      <w:spacing w:before="280" w:after="280"/>
      <w:jc w:val="left"/>
    </w:pPr>
    <w:rPr>
      <w:color w:val="000000"/>
      <w:sz w:val="18"/>
      <w:szCs w:val="18"/>
      <w:lang w:val="el-GR"/>
    </w:rPr>
  </w:style>
  <w:style w:type="paragraph" w:customStyle="1" w:styleId="xl192">
    <w:name w:val="xl192"/>
    <w:basedOn w:val="a"/>
    <w:rsid w:val="00C500C5"/>
    <w:pPr>
      <w:pBdr>
        <w:top w:val="single" w:sz="4" w:space="0" w:color="000000"/>
        <w:left w:val="single" w:sz="4" w:space="0" w:color="000000"/>
        <w:bottom w:val="single" w:sz="4" w:space="0" w:color="000000"/>
        <w:right w:val="single" w:sz="4" w:space="0" w:color="000000"/>
      </w:pBdr>
      <w:shd w:val="clear" w:color="auto" w:fill="EDEDED"/>
      <w:suppressAutoHyphens w:val="0"/>
      <w:spacing w:before="280" w:after="280"/>
      <w:jc w:val="right"/>
    </w:pPr>
    <w:rPr>
      <w:color w:val="000000"/>
      <w:sz w:val="18"/>
      <w:szCs w:val="18"/>
      <w:lang w:val="el-GR"/>
    </w:rPr>
  </w:style>
  <w:style w:type="paragraph" w:customStyle="1" w:styleId="xl193">
    <w:name w:val="xl193"/>
    <w:basedOn w:val="a"/>
    <w:rsid w:val="00C500C5"/>
    <w:pPr>
      <w:pBdr>
        <w:top w:val="single" w:sz="4" w:space="0" w:color="000000"/>
        <w:left w:val="single" w:sz="4" w:space="0" w:color="000000"/>
        <w:bottom w:val="single" w:sz="4" w:space="0" w:color="000000"/>
        <w:right w:val="single" w:sz="4" w:space="0" w:color="000000"/>
      </w:pBdr>
      <w:shd w:val="clear" w:color="auto" w:fill="D9E1F2"/>
      <w:suppressAutoHyphens w:val="0"/>
      <w:spacing w:before="280" w:after="280"/>
      <w:jc w:val="right"/>
    </w:pPr>
    <w:rPr>
      <w:color w:val="000000"/>
      <w:sz w:val="18"/>
      <w:szCs w:val="18"/>
      <w:lang w:val="el-GR"/>
    </w:rPr>
  </w:style>
  <w:style w:type="paragraph" w:customStyle="1" w:styleId="xl194">
    <w:name w:val="xl194"/>
    <w:basedOn w:val="a"/>
    <w:rsid w:val="00C500C5"/>
    <w:pPr>
      <w:pBdr>
        <w:top w:val="single" w:sz="4" w:space="0" w:color="000000"/>
        <w:left w:val="single" w:sz="4" w:space="0" w:color="000000"/>
        <w:bottom w:val="single" w:sz="4" w:space="0" w:color="000000"/>
        <w:right w:val="single" w:sz="4" w:space="0" w:color="000000"/>
      </w:pBdr>
      <w:suppressAutoHyphens w:val="0"/>
      <w:spacing w:before="280" w:after="280"/>
      <w:jc w:val="right"/>
    </w:pPr>
    <w:rPr>
      <w:color w:val="000000"/>
      <w:sz w:val="18"/>
      <w:szCs w:val="18"/>
      <w:lang w:val="el-GR"/>
    </w:rPr>
  </w:style>
  <w:style w:type="paragraph" w:customStyle="1" w:styleId="xl195">
    <w:name w:val="xl195"/>
    <w:basedOn w:val="a"/>
    <w:rsid w:val="00C500C5"/>
    <w:pPr>
      <w:pBdr>
        <w:top w:val="single" w:sz="4" w:space="0" w:color="000000"/>
        <w:left w:val="single" w:sz="4" w:space="0" w:color="000000"/>
        <w:bottom w:val="single" w:sz="4" w:space="0" w:color="000000"/>
        <w:right w:val="single" w:sz="4" w:space="0" w:color="000000"/>
      </w:pBdr>
      <w:suppressAutoHyphens w:val="0"/>
      <w:spacing w:before="280" w:after="280"/>
      <w:jc w:val="right"/>
    </w:pPr>
    <w:rPr>
      <w:color w:val="000000"/>
      <w:sz w:val="18"/>
      <w:szCs w:val="18"/>
      <w:lang w:val="el-GR"/>
    </w:rPr>
  </w:style>
  <w:style w:type="paragraph" w:customStyle="1" w:styleId="xl196">
    <w:name w:val="xl196"/>
    <w:basedOn w:val="a"/>
    <w:rsid w:val="00C500C5"/>
    <w:pPr>
      <w:pBdr>
        <w:top w:val="single" w:sz="4" w:space="0" w:color="000000"/>
        <w:left w:val="single" w:sz="4" w:space="0" w:color="000000"/>
        <w:bottom w:val="single" w:sz="4" w:space="0" w:color="000000"/>
        <w:right w:val="single" w:sz="4" w:space="0" w:color="000000"/>
      </w:pBdr>
      <w:shd w:val="clear" w:color="auto" w:fill="4472C4"/>
      <w:suppressAutoHyphens w:val="0"/>
      <w:spacing w:before="280" w:after="280"/>
      <w:jc w:val="center"/>
      <w:textAlignment w:val="center"/>
    </w:pPr>
    <w:rPr>
      <w:b/>
      <w:bCs/>
      <w:sz w:val="18"/>
      <w:szCs w:val="18"/>
      <w:lang w:val="el-GR"/>
    </w:rPr>
  </w:style>
  <w:style w:type="paragraph" w:customStyle="1" w:styleId="xl197">
    <w:name w:val="xl197"/>
    <w:basedOn w:val="a"/>
    <w:rsid w:val="00C500C5"/>
    <w:pPr>
      <w:pBdr>
        <w:top w:val="single" w:sz="4" w:space="0" w:color="000000"/>
        <w:left w:val="single" w:sz="4" w:space="0" w:color="000000"/>
        <w:bottom w:val="single" w:sz="4" w:space="0" w:color="000000"/>
        <w:right w:val="single" w:sz="4" w:space="0" w:color="000000"/>
      </w:pBdr>
      <w:shd w:val="clear" w:color="auto" w:fill="AAAAAA"/>
      <w:suppressAutoHyphens w:val="0"/>
      <w:spacing w:before="280" w:after="280"/>
      <w:jc w:val="left"/>
    </w:pPr>
    <w:rPr>
      <w:rFonts w:ascii="Times New Roman" w:hAnsi="Times New Roman" w:cs="Times New Roman"/>
      <w:b/>
      <w:bCs/>
      <w:sz w:val="24"/>
      <w:lang w:val="el-GR"/>
    </w:rPr>
  </w:style>
  <w:style w:type="paragraph" w:customStyle="1" w:styleId="xl198">
    <w:name w:val="xl198"/>
    <w:basedOn w:val="a"/>
    <w:rsid w:val="00C500C5"/>
    <w:pPr>
      <w:pBdr>
        <w:top w:val="single" w:sz="4" w:space="0" w:color="000000"/>
        <w:left w:val="single" w:sz="4" w:space="0" w:color="000000"/>
        <w:bottom w:val="single" w:sz="4" w:space="0" w:color="000000"/>
        <w:right w:val="single" w:sz="4" w:space="0" w:color="000000"/>
      </w:pBdr>
      <w:shd w:val="clear" w:color="auto" w:fill="F2F2F2"/>
      <w:suppressAutoHyphens w:val="0"/>
      <w:spacing w:before="280" w:after="280"/>
      <w:jc w:val="center"/>
      <w:textAlignment w:val="center"/>
    </w:pPr>
    <w:rPr>
      <w:b/>
      <w:bCs/>
      <w:sz w:val="18"/>
      <w:szCs w:val="18"/>
      <w:lang w:val="el-GR"/>
    </w:rPr>
  </w:style>
  <w:style w:type="paragraph" w:customStyle="1" w:styleId="xl199">
    <w:name w:val="xl199"/>
    <w:basedOn w:val="a"/>
    <w:rsid w:val="00C500C5"/>
    <w:pPr>
      <w:pBdr>
        <w:top w:val="single" w:sz="4" w:space="0" w:color="8EA9DB"/>
        <w:left w:val="none" w:sz="0" w:space="0" w:color="000000"/>
        <w:bottom w:val="none" w:sz="0" w:space="0" w:color="000000"/>
        <w:right w:val="none" w:sz="0" w:space="0" w:color="000000"/>
      </w:pBdr>
      <w:shd w:val="clear" w:color="auto" w:fill="AAAAAA"/>
      <w:suppressAutoHyphens w:val="0"/>
      <w:spacing w:before="280" w:after="280"/>
      <w:jc w:val="left"/>
    </w:pPr>
    <w:rPr>
      <w:color w:val="000000"/>
      <w:sz w:val="18"/>
      <w:szCs w:val="18"/>
      <w:lang w:val="el-GR"/>
    </w:rPr>
  </w:style>
  <w:style w:type="paragraph" w:customStyle="1" w:styleId="xl200">
    <w:name w:val="xl200"/>
    <w:basedOn w:val="a"/>
    <w:rsid w:val="00C500C5"/>
    <w:pPr>
      <w:pBdr>
        <w:top w:val="single" w:sz="4" w:space="0" w:color="8EA9DB"/>
        <w:left w:val="none" w:sz="0" w:space="0" w:color="000000"/>
        <w:bottom w:val="none" w:sz="0" w:space="0" w:color="000000"/>
        <w:right w:val="none" w:sz="0" w:space="0" w:color="000000"/>
      </w:pBdr>
      <w:shd w:val="clear" w:color="auto" w:fill="AAAAAA"/>
      <w:suppressAutoHyphens w:val="0"/>
      <w:spacing w:before="280" w:after="280"/>
      <w:jc w:val="left"/>
    </w:pPr>
    <w:rPr>
      <w:rFonts w:ascii="Times New Roman" w:hAnsi="Times New Roman" w:cs="Times New Roman"/>
      <w:color w:val="000000"/>
      <w:sz w:val="24"/>
      <w:lang w:val="el-GR"/>
    </w:rPr>
  </w:style>
  <w:style w:type="paragraph" w:customStyle="1" w:styleId="xl201">
    <w:name w:val="xl201"/>
    <w:basedOn w:val="a"/>
    <w:rsid w:val="00C500C5"/>
    <w:pPr>
      <w:pBdr>
        <w:top w:val="single" w:sz="4" w:space="0" w:color="000000"/>
        <w:left w:val="none" w:sz="0" w:space="0" w:color="000000"/>
        <w:bottom w:val="none" w:sz="0" w:space="0" w:color="000000"/>
        <w:right w:val="none" w:sz="0" w:space="0" w:color="000000"/>
      </w:pBdr>
      <w:shd w:val="clear" w:color="auto" w:fill="EDEDED"/>
      <w:suppressAutoHyphens w:val="0"/>
      <w:spacing w:before="280" w:after="280"/>
      <w:jc w:val="right"/>
    </w:pPr>
    <w:rPr>
      <w:color w:val="000000"/>
      <w:sz w:val="18"/>
      <w:szCs w:val="18"/>
      <w:lang w:val="el-GR"/>
    </w:rPr>
  </w:style>
  <w:style w:type="paragraph" w:customStyle="1" w:styleId="xl202">
    <w:name w:val="xl202"/>
    <w:basedOn w:val="a"/>
    <w:rsid w:val="00C500C5"/>
    <w:pPr>
      <w:pBdr>
        <w:top w:val="single" w:sz="4" w:space="0" w:color="000000"/>
        <w:left w:val="single" w:sz="4" w:space="0" w:color="000000"/>
        <w:bottom w:val="single" w:sz="4" w:space="0" w:color="000000"/>
        <w:right w:val="none" w:sz="0" w:space="0" w:color="000000"/>
      </w:pBdr>
      <w:suppressAutoHyphens w:val="0"/>
      <w:spacing w:before="280" w:after="280"/>
      <w:jc w:val="left"/>
    </w:pPr>
    <w:rPr>
      <w:color w:val="000000"/>
      <w:sz w:val="14"/>
      <w:szCs w:val="14"/>
      <w:lang w:val="el-GR"/>
    </w:rPr>
  </w:style>
  <w:style w:type="paragraph" w:customStyle="1" w:styleId="xl203">
    <w:name w:val="xl203"/>
    <w:basedOn w:val="a"/>
    <w:rsid w:val="00C500C5"/>
    <w:pPr>
      <w:pBdr>
        <w:top w:val="single" w:sz="4" w:space="0" w:color="000000"/>
        <w:left w:val="single" w:sz="4" w:space="0" w:color="000000"/>
        <w:bottom w:val="single" w:sz="4" w:space="0" w:color="000000"/>
        <w:right w:val="none" w:sz="0" w:space="0" w:color="000000"/>
      </w:pBdr>
      <w:suppressAutoHyphens w:val="0"/>
      <w:spacing w:before="280" w:after="280"/>
      <w:jc w:val="left"/>
    </w:pPr>
    <w:rPr>
      <w:color w:val="000000"/>
      <w:sz w:val="18"/>
      <w:szCs w:val="18"/>
      <w:lang w:val="el-GR"/>
    </w:rPr>
  </w:style>
  <w:style w:type="paragraph" w:customStyle="1" w:styleId="xl204">
    <w:name w:val="xl204"/>
    <w:basedOn w:val="a"/>
    <w:rsid w:val="00C500C5"/>
    <w:pPr>
      <w:pBdr>
        <w:top w:val="single" w:sz="4" w:space="0" w:color="000000"/>
        <w:left w:val="single" w:sz="4" w:space="0" w:color="000000"/>
        <w:bottom w:val="single" w:sz="4" w:space="0" w:color="000000"/>
        <w:right w:val="none" w:sz="0" w:space="0" w:color="000000"/>
      </w:pBdr>
      <w:suppressAutoHyphens w:val="0"/>
      <w:spacing w:before="280" w:after="280"/>
      <w:jc w:val="left"/>
    </w:pPr>
    <w:rPr>
      <w:i/>
      <w:iCs/>
      <w:color w:val="000000"/>
      <w:sz w:val="14"/>
      <w:szCs w:val="14"/>
      <w:lang w:val="el-GR"/>
    </w:rPr>
  </w:style>
  <w:style w:type="paragraph" w:customStyle="1" w:styleId="xl205">
    <w:name w:val="xl205"/>
    <w:basedOn w:val="a"/>
    <w:rsid w:val="00C500C5"/>
    <w:pPr>
      <w:pBdr>
        <w:top w:val="single" w:sz="4" w:space="0" w:color="000000"/>
        <w:left w:val="single" w:sz="4" w:space="0" w:color="000000"/>
        <w:bottom w:val="single" w:sz="4" w:space="0" w:color="000000"/>
        <w:right w:val="none" w:sz="0" w:space="0" w:color="000000"/>
      </w:pBdr>
      <w:suppressAutoHyphens w:val="0"/>
      <w:spacing w:before="280" w:after="280"/>
      <w:jc w:val="left"/>
    </w:pPr>
    <w:rPr>
      <w:color w:val="000000"/>
      <w:sz w:val="18"/>
      <w:szCs w:val="18"/>
      <w:lang w:val="el-GR"/>
    </w:rPr>
  </w:style>
  <w:style w:type="paragraph" w:customStyle="1" w:styleId="xl206">
    <w:name w:val="xl206"/>
    <w:basedOn w:val="a"/>
    <w:rsid w:val="00C500C5"/>
    <w:pPr>
      <w:pBdr>
        <w:top w:val="single" w:sz="4" w:space="0" w:color="8EA9DB"/>
        <w:left w:val="none" w:sz="0" w:space="0" w:color="000000"/>
        <w:bottom w:val="single" w:sz="4" w:space="0" w:color="8EA9DB"/>
        <w:right w:val="none" w:sz="0" w:space="0" w:color="000000"/>
      </w:pBdr>
      <w:shd w:val="clear" w:color="auto" w:fill="AAAAAA"/>
      <w:suppressAutoHyphens w:val="0"/>
      <w:spacing w:before="280" w:after="280"/>
      <w:jc w:val="left"/>
    </w:pPr>
    <w:rPr>
      <w:color w:val="000000"/>
      <w:sz w:val="18"/>
      <w:szCs w:val="18"/>
      <w:lang w:val="el-GR"/>
    </w:rPr>
  </w:style>
  <w:style w:type="paragraph" w:customStyle="1" w:styleId="xl207">
    <w:name w:val="xl207"/>
    <w:basedOn w:val="a"/>
    <w:rsid w:val="00C500C5"/>
    <w:pPr>
      <w:pBdr>
        <w:top w:val="single" w:sz="4" w:space="0" w:color="000000"/>
        <w:left w:val="none" w:sz="0" w:space="0" w:color="000000"/>
        <w:bottom w:val="single" w:sz="4" w:space="0" w:color="000000"/>
        <w:right w:val="none" w:sz="0" w:space="0" w:color="000000"/>
      </w:pBdr>
      <w:shd w:val="clear" w:color="auto" w:fill="EDEDED"/>
      <w:suppressAutoHyphens w:val="0"/>
      <w:spacing w:before="280" w:after="280"/>
      <w:jc w:val="right"/>
    </w:pPr>
    <w:rPr>
      <w:color w:val="000000"/>
      <w:sz w:val="18"/>
      <w:szCs w:val="18"/>
      <w:lang w:val="el-GR"/>
    </w:rPr>
  </w:style>
  <w:style w:type="paragraph" w:customStyle="1" w:styleId="xl208">
    <w:name w:val="xl208"/>
    <w:basedOn w:val="a"/>
    <w:rsid w:val="00C500C5"/>
    <w:pPr>
      <w:pBdr>
        <w:top w:val="single" w:sz="4" w:space="0" w:color="000000"/>
        <w:left w:val="single" w:sz="4" w:space="0" w:color="000000"/>
        <w:bottom w:val="single" w:sz="4" w:space="0" w:color="000000"/>
        <w:right w:val="none" w:sz="0" w:space="0" w:color="000000"/>
      </w:pBdr>
      <w:suppressAutoHyphens w:val="0"/>
      <w:spacing w:before="280" w:after="280"/>
      <w:jc w:val="right"/>
    </w:pPr>
    <w:rPr>
      <w:color w:val="000000"/>
      <w:sz w:val="18"/>
      <w:szCs w:val="18"/>
      <w:lang w:val="el-GR"/>
    </w:rPr>
  </w:style>
  <w:style w:type="paragraph" w:customStyle="1" w:styleId="xl209">
    <w:name w:val="xl209"/>
    <w:basedOn w:val="a"/>
    <w:rsid w:val="00C500C5"/>
    <w:pPr>
      <w:pBdr>
        <w:top w:val="single" w:sz="4" w:space="0" w:color="000000"/>
        <w:left w:val="single" w:sz="4" w:space="0" w:color="000000"/>
        <w:bottom w:val="single" w:sz="4" w:space="0" w:color="000000"/>
        <w:right w:val="none" w:sz="0" w:space="0" w:color="000000"/>
      </w:pBdr>
      <w:suppressAutoHyphens w:val="0"/>
      <w:spacing w:before="280" w:after="280"/>
      <w:jc w:val="right"/>
    </w:pPr>
    <w:rPr>
      <w:color w:val="000000"/>
      <w:sz w:val="18"/>
      <w:szCs w:val="18"/>
      <w:lang w:val="el-GR"/>
    </w:rPr>
  </w:style>
  <w:style w:type="paragraph" w:customStyle="1" w:styleId="xl210">
    <w:name w:val="xl210"/>
    <w:basedOn w:val="a"/>
    <w:rsid w:val="00C500C5"/>
    <w:pPr>
      <w:pBdr>
        <w:top w:val="single" w:sz="4" w:space="0" w:color="000000"/>
        <w:left w:val="single" w:sz="4" w:space="0" w:color="000000"/>
        <w:bottom w:val="none" w:sz="0" w:space="0" w:color="000000"/>
        <w:right w:val="none" w:sz="0" w:space="0" w:color="000000"/>
      </w:pBdr>
      <w:shd w:val="clear" w:color="auto" w:fill="FCE4D6"/>
      <w:suppressAutoHyphens w:val="0"/>
      <w:spacing w:before="280" w:after="280"/>
      <w:jc w:val="center"/>
      <w:textAlignment w:val="center"/>
    </w:pPr>
    <w:rPr>
      <w:b/>
      <w:bCs/>
      <w:sz w:val="18"/>
      <w:szCs w:val="18"/>
      <w:lang w:val="el-GR"/>
    </w:rPr>
  </w:style>
  <w:style w:type="paragraph" w:customStyle="1" w:styleId="xl211">
    <w:name w:val="xl211"/>
    <w:basedOn w:val="a"/>
    <w:rsid w:val="00C500C5"/>
    <w:pPr>
      <w:pBdr>
        <w:top w:val="single" w:sz="4" w:space="0" w:color="8EA9DB"/>
        <w:left w:val="none" w:sz="0" w:space="0" w:color="000000"/>
        <w:bottom w:val="none" w:sz="0" w:space="0" w:color="000000"/>
        <w:right w:val="none" w:sz="0" w:space="0" w:color="000000"/>
      </w:pBdr>
      <w:shd w:val="clear" w:color="auto" w:fill="AAAAAA"/>
      <w:suppressAutoHyphens w:val="0"/>
      <w:spacing w:before="280" w:after="280"/>
      <w:jc w:val="center"/>
      <w:textAlignment w:val="center"/>
    </w:pPr>
    <w:rPr>
      <w:b/>
      <w:bCs/>
      <w:sz w:val="18"/>
      <w:szCs w:val="18"/>
      <w:lang w:val="el-GR"/>
    </w:rPr>
  </w:style>
  <w:style w:type="paragraph" w:customStyle="1" w:styleId="xl212">
    <w:name w:val="xl212"/>
    <w:basedOn w:val="a"/>
    <w:rsid w:val="00C500C5"/>
    <w:pPr>
      <w:pBdr>
        <w:top w:val="single" w:sz="4" w:space="0" w:color="8EA9DB"/>
        <w:left w:val="none" w:sz="0" w:space="0" w:color="000000"/>
        <w:bottom w:val="none" w:sz="0" w:space="0" w:color="000000"/>
        <w:right w:val="none" w:sz="0" w:space="0" w:color="000000"/>
      </w:pBdr>
      <w:shd w:val="clear" w:color="auto" w:fill="AAAAAA"/>
      <w:suppressAutoHyphens w:val="0"/>
      <w:spacing w:before="280" w:after="280"/>
      <w:jc w:val="left"/>
    </w:pPr>
    <w:rPr>
      <w:rFonts w:ascii="Times New Roman" w:hAnsi="Times New Roman" w:cs="Times New Roman"/>
      <w:b/>
      <w:bCs/>
      <w:sz w:val="24"/>
      <w:lang w:val="el-GR"/>
    </w:rPr>
  </w:style>
  <w:style w:type="paragraph" w:customStyle="1" w:styleId="xl213">
    <w:name w:val="xl213"/>
    <w:basedOn w:val="a"/>
    <w:rsid w:val="00C500C5"/>
    <w:pPr>
      <w:pBdr>
        <w:top w:val="single" w:sz="4" w:space="0" w:color="000000"/>
        <w:left w:val="none" w:sz="0" w:space="0" w:color="000000"/>
        <w:bottom w:val="none" w:sz="0" w:space="0" w:color="000000"/>
        <w:right w:val="none" w:sz="0" w:space="0" w:color="000000"/>
      </w:pBdr>
      <w:shd w:val="clear" w:color="auto" w:fill="92D050"/>
      <w:suppressAutoHyphens w:val="0"/>
      <w:spacing w:before="280" w:after="280"/>
      <w:jc w:val="center"/>
      <w:textAlignment w:val="center"/>
    </w:pPr>
    <w:rPr>
      <w:b/>
      <w:bCs/>
      <w:sz w:val="18"/>
      <w:szCs w:val="18"/>
      <w:lang w:val="el-GR"/>
    </w:rPr>
  </w:style>
  <w:style w:type="paragraph" w:customStyle="1" w:styleId="xl214">
    <w:name w:val="xl214"/>
    <w:basedOn w:val="a"/>
    <w:rsid w:val="00C500C5"/>
    <w:pPr>
      <w:pBdr>
        <w:top w:val="single" w:sz="4" w:space="0" w:color="000000"/>
        <w:left w:val="single" w:sz="4" w:space="0" w:color="000000"/>
        <w:bottom w:val="none" w:sz="0" w:space="0" w:color="000000"/>
        <w:right w:val="none" w:sz="0" w:space="0" w:color="000000"/>
      </w:pBdr>
      <w:shd w:val="clear" w:color="auto" w:fill="F2F2F2"/>
      <w:suppressAutoHyphens w:val="0"/>
      <w:spacing w:before="280" w:after="280"/>
      <w:jc w:val="center"/>
      <w:textAlignment w:val="center"/>
    </w:pPr>
    <w:rPr>
      <w:b/>
      <w:bCs/>
      <w:sz w:val="18"/>
      <w:szCs w:val="18"/>
      <w:lang w:val="el-GR"/>
    </w:rPr>
  </w:style>
  <w:style w:type="table" w:styleId="aff6">
    <w:name w:val="Table Grid"/>
    <w:basedOn w:val="a1"/>
    <w:uiPriority w:val="39"/>
    <w:rsid w:val="00C500C5"/>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8.xml"/><Relationship Id="rId3" Type="http://schemas.openxmlformats.org/officeDocument/2006/relationships/settings" Target="settings.xml"/><Relationship Id="rId7" Type="http://schemas.openxmlformats.org/officeDocument/2006/relationships/footer" Target="footer2.xml"/><Relationship Id="rId12" Type="http://schemas.openxmlformats.org/officeDocument/2006/relationships/footer" Target="footer5.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footer" Target="footer7.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er" Target="footer1.xml"/><Relationship Id="rId11" Type="http://schemas.openxmlformats.org/officeDocument/2006/relationships/header" Target="header2.xml"/><Relationship Id="rId5" Type="http://schemas.openxmlformats.org/officeDocument/2006/relationships/image" Target="media/image1.png"/><Relationship Id="rId15" Type="http://schemas.openxmlformats.org/officeDocument/2006/relationships/footer" Target="footer6.xml"/><Relationship Id="rId10" Type="http://schemas.openxmlformats.org/officeDocument/2006/relationships/footer" Target="footer4.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4.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52</Pages>
  <Words>11617</Words>
  <Characters>62734</Characters>
  <Application>Microsoft Office Word</Application>
  <DocSecurity>0</DocSecurity>
  <Lines>522</Lines>
  <Paragraphs>148</Paragraphs>
  <ScaleCrop>false</ScaleCrop>
  <Company/>
  <LinksUpToDate>false</LinksUpToDate>
  <CharactersWithSpaces>74203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dimosplatania</dc:creator>
  <cp:keywords/>
  <dc:description/>
  <cp:lastModifiedBy>dimosplatania</cp:lastModifiedBy>
  <cp:revision>1</cp:revision>
  <dcterms:created xsi:type="dcterms:W3CDTF">2023-02-01T13:34:00Z</dcterms:created>
  <dcterms:modified xsi:type="dcterms:W3CDTF">2023-02-01T13:35:00Z</dcterms:modified>
</cp:coreProperties>
</file>